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3CE87" w14:textId="77777777" w:rsidR="008C19EA" w:rsidRPr="0024333F" w:rsidRDefault="008C19EA" w:rsidP="008C19EA">
      <w:pPr>
        <w:pStyle w:val="130"/>
      </w:pPr>
      <w:r w:rsidRPr="0024333F">
        <w:t>ФЕДЕРАЛЬНОЕ ГОСУДАРСТВЕННОЕ БЮДЖЕТНОЕ УЧРЕЖДЕНИЕ «НАЦИОНАЛЬНЫЙ ИССЛЕДОВАТЕЛЬСКИЙ ЦЕНТР</w:t>
      </w:r>
    </w:p>
    <w:p w14:paraId="2C46D83A" w14:textId="77777777" w:rsidR="008C19EA" w:rsidRPr="0024333F" w:rsidRDefault="008C19EA" w:rsidP="008C19EA">
      <w:pPr>
        <w:pStyle w:val="130"/>
      </w:pPr>
      <w:r w:rsidRPr="0024333F">
        <w:t>«КУРЧАТОВСКИЙ ИНСТИТУТ»</w:t>
      </w:r>
    </w:p>
    <w:p w14:paraId="34E1F1FA" w14:textId="06E270B5" w:rsidR="008C19EA" w:rsidRDefault="008C19EA" w:rsidP="008C19EA">
      <w:pPr>
        <w:pStyle w:val="130"/>
      </w:pPr>
      <w:r w:rsidRPr="0024333F">
        <w:t>(НИЦ «Курчатовский институт»)</w:t>
      </w:r>
    </w:p>
    <w:p w14:paraId="18972AE2" w14:textId="77777777" w:rsidR="008C19EA" w:rsidRDefault="008C19EA" w:rsidP="008C19EA">
      <w:pPr>
        <w:pStyle w:val="130"/>
      </w:pPr>
      <w:r>
        <w:t>Курчатовский комплекс перспективной атомной энергетики</w:t>
      </w:r>
    </w:p>
    <w:p w14:paraId="380A7F09" w14:textId="7A54D54C" w:rsidR="008C19EA" w:rsidRPr="0024333F" w:rsidRDefault="008C19EA" w:rsidP="008C19EA">
      <w:pPr>
        <w:pStyle w:val="130"/>
      </w:pPr>
      <w:r>
        <w:t>(ККПАЭ)</w:t>
      </w:r>
    </w:p>
    <w:p w14:paraId="4C8CF16B" w14:textId="77777777" w:rsidR="001E50DB" w:rsidRPr="001E50DB" w:rsidRDefault="001E50DB" w:rsidP="009338C1">
      <w:pPr>
        <w:pStyle w:val="130"/>
        <w:rPr>
          <w:lang w:eastAsia="ru-RU"/>
        </w:rPr>
      </w:pPr>
    </w:p>
    <w:p w14:paraId="56166BE3" w14:textId="77777777" w:rsidR="001E50DB" w:rsidRPr="001E50DB" w:rsidRDefault="001E50DB" w:rsidP="009338C1">
      <w:pPr>
        <w:pStyle w:val="130"/>
        <w:rPr>
          <w:lang w:eastAsia="ru-RU"/>
        </w:rPr>
      </w:pPr>
    </w:p>
    <w:tbl>
      <w:tblPr>
        <w:tblW w:w="9356" w:type="dxa"/>
        <w:tblLayout w:type="fixed"/>
        <w:tblLook w:val="01E0" w:firstRow="1" w:lastRow="1" w:firstColumn="1" w:lastColumn="1" w:noHBand="0" w:noVBand="0"/>
      </w:tblPr>
      <w:tblGrid>
        <w:gridCol w:w="4402"/>
        <w:gridCol w:w="418"/>
        <w:gridCol w:w="709"/>
        <w:gridCol w:w="3827"/>
      </w:tblGrid>
      <w:tr w:rsidR="00592C6C" w:rsidRPr="00445274" w14:paraId="525026FF" w14:textId="77777777" w:rsidTr="00592C6C">
        <w:tc>
          <w:tcPr>
            <w:tcW w:w="5529" w:type="dxa"/>
            <w:gridSpan w:val="3"/>
          </w:tcPr>
          <w:p w14:paraId="111698AF" w14:textId="68503418" w:rsidR="00592C6C" w:rsidRPr="00445274" w:rsidRDefault="00592C6C" w:rsidP="008C19EA">
            <w:pPr>
              <w:pStyle w:val="130"/>
              <w:jc w:val="both"/>
              <w:rPr>
                <w:sz w:val="24"/>
                <w:szCs w:val="24"/>
              </w:rPr>
            </w:pPr>
            <w:r w:rsidRPr="00445274">
              <w:rPr>
                <w:sz w:val="24"/>
                <w:szCs w:val="24"/>
              </w:rPr>
              <w:t xml:space="preserve">УДК </w:t>
            </w:r>
            <w:r w:rsidRPr="008C19EA">
              <w:rPr>
                <w:sz w:val="24"/>
                <w:szCs w:val="24"/>
              </w:rPr>
              <w:t>621.039.51...17</w:t>
            </w:r>
          </w:p>
        </w:tc>
        <w:tc>
          <w:tcPr>
            <w:tcW w:w="3827" w:type="dxa"/>
          </w:tcPr>
          <w:p w14:paraId="2AEC1CE2" w14:textId="77777777" w:rsidR="00592C6C" w:rsidRPr="00445274" w:rsidRDefault="00592C6C" w:rsidP="000731FD">
            <w:pPr>
              <w:pStyle w:val="130"/>
              <w:rPr>
                <w:sz w:val="24"/>
                <w:szCs w:val="24"/>
              </w:rPr>
            </w:pPr>
          </w:p>
        </w:tc>
      </w:tr>
      <w:tr w:rsidR="008C19EA" w:rsidRPr="00445274" w14:paraId="40C831B6" w14:textId="77777777" w:rsidTr="00592C6C">
        <w:tc>
          <w:tcPr>
            <w:tcW w:w="4402" w:type="dxa"/>
          </w:tcPr>
          <w:p w14:paraId="67F4F6C0" w14:textId="48E0F91C" w:rsidR="008C19EA" w:rsidRPr="0001626A" w:rsidRDefault="008C19EA" w:rsidP="000731FD">
            <w:pPr>
              <w:pStyle w:val="130"/>
              <w:jc w:val="both"/>
              <w:rPr>
                <w:sz w:val="24"/>
                <w:szCs w:val="24"/>
              </w:rPr>
            </w:pPr>
            <w:r w:rsidRPr="00445274">
              <w:rPr>
                <w:sz w:val="24"/>
                <w:szCs w:val="24"/>
              </w:rPr>
              <w:t>Инв. №</w:t>
            </w:r>
            <w:r>
              <w:rPr>
                <w:sz w:val="24"/>
                <w:szCs w:val="24"/>
              </w:rPr>
              <w:t> </w:t>
            </w:r>
            <w:r w:rsidRPr="00A96840">
              <w:rPr>
                <w:sz w:val="24"/>
                <w:szCs w:val="24"/>
              </w:rPr>
              <w:t>119.3-</w:t>
            </w:r>
            <w:r>
              <w:rPr>
                <w:sz w:val="24"/>
                <w:szCs w:val="24"/>
              </w:rPr>
              <w:t>   </w:t>
            </w:r>
            <w:r w:rsidRPr="00A96840">
              <w:rPr>
                <w:sz w:val="24"/>
                <w:szCs w:val="24"/>
              </w:rPr>
              <w:t>отч-2</w:t>
            </w:r>
            <w:r w:rsidR="0001626A" w:rsidRPr="0001626A">
              <w:rPr>
                <w:sz w:val="24"/>
                <w:szCs w:val="24"/>
              </w:rPr>
              <w:t>5</w:t>
            </w:r>
          </w:p>
          <w:p w14:paraId="3BAB1617" w14:textId="2C35FC50" w:rsidR="008C19EA" w:rsidRPr="00641E44" w:rsidRDefault="008C19EA" w:rsidP="000731FD">
            <w:pPr>
              <w:pStyle w:val="130"/>
              <w:jc w:val="both"/>
              <w:rPr>
                <w:sz w:val="24"/>
                <w:szCs w:val="24"/>
              </w:rPr>
            </w:pPr>
            <w:r>
              <w:rPr>
                <w:sz w:val="24"/>
                <w:szCs w:val="24"/>
              </w:rPr>
              <w:t>от «</w:t>
            </w:r>
            <w:r w:rsidRPr="00A96840">
              <w:rPr>
                <w:sz w:val="24"/>
                <w:szCs w:val="24"/>
                <w:u w:val="single"/>
                <w:lang w:val="en-US"/>
              </w:rPr>
              <w:t>  </w:t>
            </w:r>
            <w:r>
              <w:rPr>
                <w:sz w:val="24"/>
                <w:szCs w:val="24"/>
                <w:u w:val="single"/>
              </w:rPr>
              <w:t>3</w:t>
            </w:r>
            <w:r w:rsidR="0001626A" w:rsidRPr="003921A2">
              <w:rPr>
                <w:sz w:val="24"/>
                <w:szCs w:val="24"/>
                <w:u w:val="single"/>
              </w:rPr>
              <w:t>0</w:t>
            </w:r>
            <w:r w:rsidRPr="00A96840">
              <w:rPr>
                <w:sz w:val="24"/>
                <w:szCs w:val="24"/>
                <w:u w:val="single"/>
                <w:lang w:val="en-US"/>
              </w:rPr>
              <w:t>  </w:t>
            </w:r>
            <w:r>
              <w:rPr>
                <w:sz w:val="24"/>
                <w:szCs w:val="24"/>
              </w:rPr>
              <w:t xml:space="preserve">»   </w:t>
            </w:r>
            <w:r w:rsidR="0001626A">
              <w:rPr>
                <w:sz w:val="24"/>
                <w:szCs w:val="24"/>
              </w:rPr>
              <w:t>декабря</w:t>
            </w:r>
            <w:r>
              <w:rPr>
                <w:sz w:val="24"/>
                <w:szCs w:val="24"/>
              </w:rPr>
              <w:t xml:space="preserve">   202</w:t>
            </w:r>
            <w:r w:rsidR="0001626A" w:rsidRPr="0001626A">
              <w:rPr>
                <w:sz w:val="24"/>
                <w:szCs w:val="24"/>
              </w:rPr>
              <w:t>5</w:t>
            </w:r>
            <w:r>
              <w:rPr>
                <w:sz w:val="24"/>
                <w:szCs w:val="24"/>
              </w:rPr>
              <w:t> г.</w:t>
            </w:r>
          </w:p>
        </w:tc>
        <w:tc>
          <w:tcPr>
            <w:tcW w:w="418" w:type="dxa"/>
          </w:tcPr>
          <w:p w14:paraId="2D7B513D" w14:textId="77777777" w:rsidR="008C19EA" w:rsidRPr="00445274" w:rsidRDefault="008C19EA" w:rsidP="000731FD">
            <w:pPr>
              <w:pStyle w:val="130"/>
              <w:jc w:val="both"/>
              <w:rPr>
                <w:sz w:val="24"/>
                <w:szCs w:val="24"/>
              </w:rPr>
            </w:pPr>
          </w:p>
        </w:tc>
        <w:tc>
          <w:tcPr>
            <w:tcW w:w="4536" w:type="dxa"/>
            <w:gridSpan w:val="2"/>
          </w:tcPr>
          <w:p w14:paraId="6EE865AD" w14:textId="77777777" w:rsidR="008C19EA" w:rsidRPr="00445274" w:rsidRDefault="008C19EA" w:rsidP="000731FD">
            <w:pPr>
              <w:pStyle w:val="130"/>
              <w:jc w:val="both"/>
              <w:rPr>
                <w:sz w:val="24"/>
                <w:szCs w:val="24"/>
              </w:rPr>
            </w:pPr>
          </w:p>
          <w:p w14:paraId="649199DA" w14:textId="77777777" w:rsidR="008C19EA" w:rsidRPr="00445274" w:rsidRDefault="008C19EA" w:rsidP="000731FD">
            <w:pPr>
              <w:pStyle w:val="130"/>
              <w:jc w:val="both"/>
              <w:rPr>
                <w:sz w:val="24"/>
                <w:szCs w:val="24"/>
              </w:rPr>
            </w:pPr>
            <w:r w:rsidRPr="00445274">
              <w:rPr>
                <w:sz w:val="24"/>
                <w:szCs w:val="24"/>
              </w:rPr>
              <w:t>УТВЕРЖДАЮ</w:t>
            </w:r>
          </w:p>
        </w:tc>
      </w:tr>
      <w:tr w:rsidR="008C19EA" w:rsidRPr="00445274" w14:paraId="34CF13EF" w14:textId="77777777" w:rsidTr="00592C6C">
        <w:tc>
          <w:tcPr>
            <w:tcW w:w="4402" w:type="dxa"/>
          </w:tcPr>
          <w:p w14:paraId="5B27F413" w14:textId="77777777" w:rsidR="008C19EA" w:rsidRPr="00445274" w:rsidRDefault="008C19EA" w:rsidP="000731FD">
            <w:pPr>
              <w:pStyle w:val="130"/>
              <w:jc w:val="both"/>
              <w:rPr>
                <w:sz w:val="24"/>
                <w:szCs w:val="24"/>
              </w:rPr>
            </w:pPr>
          </w:p>
        </w:tc>
        <w:tc>
          <w:tcPr>
            <w:tcW w:w="418" w:type="dxa"/>
          </w:tcPr>
          <w:p w14:paraId="26CB5864" w14:textId="77777777" w:rsidR="008C19EA" w:rsidRPr="00445274" w:rsidRDefault="008C19EA" w:rsidP="000731FD">
            <w:pPr>
              <w:pStyle w:val="130"/>
              <w:jc w:val="both"/>
              <w:rPr>
                <w:sz w:val="24"/>
                <w:szCs w:val="24"/>
              </w:rPr>
            </w:pPr>
          </w:p>
        </w:tc>
        <w:tc>
          <w:tcPr>
            <w:tcW w:w="4536" w:type="dxa"/>
            <w:gridSpan w:val="2"/>
          </w:tcPr>
          <w:p w14:paraId="620AC5D9" w14:textId="7752A270" w:rsidR="008C19EA" w:rsidRPr="00445274" w:rsidRDefault="008C19EA" w:rsidP="000731FD">
            <w:pPr>
              <w:pStyle w:val="130"/>
              <w:jc w:val="both"/>
              <w:rPr>
                <w:sz w:val="24"/>
                <w:szCs w:val="24"/>
              </w:rPr>
            </w:pPr>
          </w:p>
          <w:p w14:paraId="525507A6" w14:textId="6DF2B02E" w:rsidR="008C19EA" w:rsidRPr="00445274" w:rsidRDefault="0001626A" w:rsidP="000731FD">
            <w:pPr>
              <w:pStyle w:val="130"/>
              <w:jc w:val="both"/>
              <w:rPr>
                <w:sz w:val="24"/>
                <w:szCs w:val="24"/>
              </w:rPr>
            </w:pPr>
            <w:r>
              <w:rPr>
                <w:sz w:val="24"/>
                <w:szCs w:val="24"/>
              </w:rPr>
              <w:t>Руководитель ККПАЭ</w:t>
            </w:r>
          </w:p>
          <w:p w14:paraId="231341C6" w14:textId="77777777" w:rsidR="008C19EA" w:rsidRPr="00445274" w:rsidRDefault="008C19EA" w:rsidP="000731FD">
            <w:pPr>
              <w:pStyle w:val="130"/>
              <w:jc w:val="both"/>
              <w:rPr>
                <w:sz w:val="24"/>
                <w:szCs w:val="24"/>
              </w:rPr>
            </w:pPr>
          </w:p>
        </w:tc>
      </w:tr>
      <w:tr w:rsidR="008C19EA" w:rsidRPr="00445274" w14:paraId="27266178" w14:textId="77777777" w:rsidTr="00592C6C">
        <w:tc>
          <w:tcPr>
            <w:tcW w:w="4402" w:type="dxa"/>
          </w:tcPr>
          <w:p w14:paraId="073C8AD9" w14:textId="77777777" w:rsidR="008C19EA" w:rsidRPr="00445274" w:rsidRDefault="008C19EA" w:rsidP="000731FD">
            <w:pPr>
              <w:pStyle w:val="130"/>
              <w:jc w:val="both"/>
              <w:rPr>
                <w:sz w:val="24"/>
                <w:szCs w:val="24"/>
              </w:rPr>
            </w:pPr>
          </w:p>
        </w:tc>
        <w:tc>
          <w:tcPr>
            <w:tcW w:w="418" w:type="dxa"/>
          </w:tcPr>
          <w:p w14:paraId="38A76433" w14:textId="77777777" w:rsidR="008C19EA" w:rsidRPr="00445274" w:rsidRDefault="008C19EA" w:rsidP="000731FD">
            <w:pPr>
              <w:pStyle w:val="130"/>
              <w:jc w:val="both"/>
              <w:rPr>
                <w:sz w:val="24"/>
                <w:szCs w:val="24"/>
              </w:rPr>
            </w:pPr>
          </w:p>
        </w:tc>
        <w:tc>
          <w:tcPr>
            <w:tcW w:w="4536" w:type="dxa"/>
            <w:gridSpan w:val="2"/>
          </w:tcPr>
          <w:p w14:paraId="08BBC94E" w14:textId="7BF8F2EF" w:rsidR="008C19EA" w:rsidRPr="00445274" w:rsidRDefault="008C19EA" w:rsidP="000731FD">
            <w:pPr>
              <w:pStyle w:val="130"/>
              <w:jc w:val="both"/>
              <w:rPr>
                <w:sz w:val="24"/>
                <w:szCs w:val="24"/>
              </w:rPr>
            </w:pPr>
            <w:r w:rsidRPr="00445274">
              <w:rPr>
                <w:sz w:val="24"/>
                <w:szCs w:val="24"/>
              </w:rPr>
              <w:t xml:space="preserve">_________________ </w:t>
            </w:r>
            <w:r w:rsidR="0001626A">
              <w:rPr>
                <w:sz w:val="24"/>
                <w:szCs w:val="24"/>
              </w:rPr>
              <w:t>К</w:t>
            </w:r>
            <w:r w:rsidRPr="00C4014D">
              <w:rPr>
                <w:sz w:val="24"/>
                <w:szCs w:val="24"/>
              </w:rPr>
              <w:t>.</w:t>
            </w:r>
            <w:r w:rsidR="0001626A">
              <w:rPr>
                <w:sz w:val="24"/>
                <w:szCs w:val="24"/>
              </w:rPr>
              <w:t>Ф</w:t>
            </w:r>
            <w:r w:rsidRPr="00C4014D">
              <w:rPr>
                <w:sz w:val="24"/>
                <w:szCs w:val="24"/>
              </w:rPr>
              <w:t xml:space="preserve">. </w:t>
            </w:r>
            <w:r w:rsidR="0001626A">
              <w:rPr>
                <w:sz w:val="24"/>
                <w:szCs w:val="24"/>
              </w:rPr>
              <w:t>Раскач</w:t>
            </w:r>
          </w:p>
        </w:tc>
      </w:tr>
      <w:tr w:rsidR="008C19EA" w:rsidRPr="00445274" w14:paraId="266A6914" w14:textId="77777777" w:rsidTr="00592C6C">
        <w:tc>
          <w:tcPr>
            <w:tcW w:w="4402" w:type="dxa"/>
          </w:tcPr>
          <w:p w14:paraId="067611EA" w14:textId="77777777" w:rsidR="008C19EA" w:rsidRPr="00445274" w:rsidRDefault="008C19EA" w:rsidP="000731FD">
            <w:pPr>
              <w:pStyle w:val="130"/>
              <w:jc w:val="both"/>
              <w:rPr>
                <w:sz w:val="24"/>
                <w:szCs w:val="24"/>
              </w:rPr>
            </w:pPr>
          </w:p>
        </w:tc>
        <w:tc>
          <w:tcPr>
            <w:tcW w:w="418" w:type="dxa"/>
          </w:tcPr>
          <w:p w14:paraId="7A99DEE6" w14:textId="77777777" w:rsidR="008C19EA" w:rsidRPr="00445274" w:rsidRDefault="008C19EA" w:rsidP="000731FD">
            <w:pPr>
              <w:pStyle w:val="130"/>
              <w:jc w:val="both"/>
              <w:rPr>
                <w:sz w:val="24"/>
                <w:szCs w:val="24"/>
              </w:rPr>
            </w:pPr>
          </w:p>
        </w:tc>
        <w:tc>
          <w:tcPr>
            <w:tcW w:w="4536" w:type="dxa"/>
            <w:gridSpan w:val="2"/>
          </w:tcPr>
          <w:p w14:paraId="7C0913CA" w14:textId="68B39B83" w:rsidR="008C19EA" w:rsidRPr="00445274" w:rsidRDefault="008C19EA" w:rsidP="000731FD">
            <w:pPr>
              <w:pStyle w:val="130"/>
              <w:jc w:val="both"/>
              <w:rPr>
                <w:sz w:val="24"/>
                <w:szCs w:val="24"/>
              </w:rPr>
            </w:pPr>
            <w:r w:rsidRPr="00445274">
              <w:rPr>
                <w:sz w:val="24"/>
                <w:szCs w:val="24"/>
              </w:rPr>
              <w:t>«____»__________________ 202</w:t>
            </w:r>
            <w:r w:rsidR="0001626A">
              <w:rPr>
                <w:sz w:val="24"/>
                <w:szCs w:val="24"/>
              </w:rPr>
              <w:t>5</w:t>
            </w:r>
            <w:r w:rsidRPr="00445274">
              <w:rPr>
                <w:sz w:val="24"/>
                <w:szCs w:val="24"/>
              </w:rPr>
              <w:t xml:space="preserve"> г.</w:t>
            </w:r>
          </w:p>
          <w:p w14:paraId="03491E81" w14:textId="77777777" w:rsidR="008C19EA" w:rsidRPr="00445274" w:rsidRDefault="008C19EA" w:rsidP="000731FD">
            <w:pPr>
              <w:pStyle w:val="130"/>
              <w:jc w:val="both"/>
              <w:rPr>
                <w:sz w:val="10"/>
                <w:szCs w:val="10"/>
              </w:rPr>
            </w:pPr>
          </w:p>
          <w:p w14:paraId="2723E08E" w14:textId="77777777" w:rsidR="008C19EA" w:rsidRPr="00445274" w:rsidRDefault="008C19EA" w:rsidP="000731FD">
            <w:pPr>
              <w:pStyle w:val="130"/>
              <w:jc w:val="both"/>
              <w:rPr>
                <w:sz w:val="24"/>
                <w:szCs w:val="24"/>
              </w:rPr>
            </w:pPr>
            <w:r w:rsidRPr="00445274">
              <w:rPr>
                <w:sz w:val="24"/>
                <w:szCs w:val="24"/>
              </w:rPr>
              <w:t>МП</w:t>
            </w:r>
          </w:p>
        </w:tc>
      </w:tr>
    </w:tbl>
    <w:p w14:paraId="3535D163" w14:textId="77777777" w:rsidR="001E50DB" w:rsidRPr="001E50DB" w:rsidRDefault="001E50DB" w:rsidP="008C19EA">
      <w:pPr>
        <w:pStyle w:val="130"/>
        <w:rPr>
          <w:lang w:eastAsia="ru-RU"/>
        </w:rPr>
      </w:pPr>
    </w:p>
    <w:p w14:paraId="73009732" w14:textId="4E20FDB4" w:rsidR="001E50DB" w:rsidRPr="0027208C" w:rsidRDefault="001E50DB" w:rsidP="008C19EA">
      <w:pPr>
        <w:pStyle w:val="130"/>
        <w:rPr>
          <w:lang w:eastAsia="ru-RU"/>
        </w:rPr>
      </w:pPr>
    </w:p>
    <w:p w14:paraId="62B1B363" w14:textId="563BC45D" w:rsidR="00AA223D" w:rsidRDefault="00AA223D" w:rsidP="008C19EA">
      <w:pPr>
        <w:pStyle w:val="130"/>
        <w:rPr>
          <w:lang w:eastAsia="ru-RU"/>
        </w:rPr>
      </w:pPr>
    </w:p>
    <w:p w14:paraId="3BE5E9B1" w14:textId="77777777" w:rsidR="001E50DB" w:rsidRPr="001E50DB" w:rsidRDefault="001E50DB" w:rsidP="008C19EA">
      <w:pPr>
        <w:pStyle w:val="130"/>
        <w:rPr>
          <w:lang w:eastAsia="ru-RU"/>
        </w:rPr>
      </w:pPr>
    </w:p>
    <w:p w14:paraId="7E42FDA5" w14:textId="77777777" w:rsidR="001E50DB" w:rsidRPr="001E50DB" w:rsidRDefault="001E50DB" w:rsidP="008C19EA">
      <w:pPr>
        <w:pStyle w:val="130"/>
        <w:rPr>
          <w:lang w:eastAsia="ru-RU"/>
        </w:rPr>
      </w:pPr>
    </w:p>
    <w:p w14:paraId="6B0994AE" w14:textId="77777777" w:rsidR="001E50DB" w:rsidRPr="001E50DB" w:rsidRDefault="001E50DB" w:rsidP="008C19EA">
      <w:pPr>
        <w:pStyle w:val="130"/>
        <w:rPr>
          <w:lang w:eastAsia="ru-RU"/>
        </w:rPr>
      </w:pPr>
    </w:p>
    <w:p w14:paraId="6999CD39" w14:textId="77777777" w:rsidR="001E50DB" w:rsidRPr="001E50DB" w:rsidRDefault="001E50DB" w:rsidP="008C19EA">
      <w:pPr>
        <w:pStyle w:val="130"/>
        <w:rPr>
          <w:lang w:eastAsia="ru-RU"/>
        </w:rPr>
      </w:pPr>
    </w:p>
    <w:p w14:paraId="55D9C51E" w14:textId="77777777" w:rsidR="001E50DB" w:rsidRPr="00AA223D" w:rsidRDefault="001E50DB" w:rsidP="008C19EA">
      <w:pPr>
        <w:pStyle w:val="130"/>
        <w:rPr>
          <w:b/>
          <w:bCs/>
          <w:caps/>
          <w:lang w:eastAsia="ru-RU"/>
        </w:rPr>
      </w:pPr>
      <w:r w:rsidRPr="00AA223D">
        <w:rPr>
          <w:b/>
          <w:bCs/>
          <w:caps/>
          <w:lang w:eastAsia="ru-RU"/>
        </w:rPr>
        <w:t>Руководство пользователя</w:t>
      </w:r>
    </w:p>
    <w:p w14:paraId="1E6BF79A" w14:textId="168B8DE1" w:rsidR="001E50DB" w:rsidRPr="00AA223D" w:rsidRDefault="001E50DB" w:rsidP="008C19EA">
      <w:pPr>
        <w:pStyle w:val="130"/>
        <w:rPr>
          <w:b/>
          <w:bCs/>
          <w:caps/>
          <w:lang w:eastAsia="ru-RU"/>
        </w:rPr>
      </w:pPr>
      <w:r w:rsidRPr="00AA223D">
        <w:rPr>
          <w:b/>
          <w:bCs/>
          <w:caps/>
          <w:lang w:eastAsia="ru-RU"/>
        </w:rPr>
        <w:t>ПС «</w:t>
      </w:r>
      <w:r w:rsidR="0001626A">
        <w:rPr>
          <w:b/>
          <w:bCs/>
          <w:caps/>
          <w:lang w:val="en-US" w:eastAsia="ru-RU"/>
        </w:rPr>
        <w:t>KMC</w:t>
      </w:r>
      <w:r w:rsidR="00D416DB">
        <w:rPr>
          <w:b/>
          <w:bCs/>
          <w:caps/>
          <w:lang w:eastAsia="ru-RU"/>
        </w:rPr>
        <w:t xml:space="preserve"> (версия 1.0)»</w:t>
      </w:r>
    </w:p>
    <w:p w14:paraId="7F53863A" w14:textId="77777777" w:rsidR="001E50DB" w:rsidRPr="001E50DB" w:rsidRDefault="001E50DB" w:rsidP="008C19EA">
      <w:pPr>
        <w:pStyle w:val="130"/>
        <w:rPr>
          <w:lang w:eastAsia="ru-RU"/>
        </w:rPr>
      </w:pPr>
    </w:p>
    <w:p w14:paraId="39220640" w14:textId="77777777" w:rsidR="001E50DB" w:rsidRPr="001E50DB" w:rsidRDefault="001E50DB" w:rsidP="008C19EA">
      <w:pPr>
        <w:pStyle w:val="130"/>
        <w:rPr>
          <w:lang w:eastAsia="ru-RU"/>
        </w:rPr>
      </w:pPr>
    </w:p>
    <w:p w14:paraId="69568C5B" w14:textId="77777777" w:rsidR="001E50DB" w:rsidRPr="001E50DB" w:rsidRDefault="001E50DB" w:rsidP="008C19EA">
      <w:pPr>
        <w:pStyle w:val="130"/>
        <w:rPr>
          <w:lang w:eastAsia="ru-RU"/>
        </w:rPr>
      </w:pPr>
    </w:p>
    <w:p w14:paraId="2CED14EC" w14:textId="77777777" w:rsidR="001E50DB" w:rsidRPr="001E50DB" w:rsidRDefault="001E50DB" w:rsidP="008C19EA">
      <w:pPr>
        <w:pStyle w:val="130"/>
        <w:rPr>
          <w:lang w:eastAsia="ru-RU"/>
        </w:rPr>
      </w:pPr>
    </w:p>
    <w:p w14:paraId="1E487F2C" w14:textId="77777777" w:rsidR="001E50DB" w:rsidRDefault="001E50DB" w:rsidP="008C19EA">
      <w:pPr>
        <w:pStyle w:val="130"/>
        <w:rPr>
          <w:lang w:eastAsia="ru-RU"/>
        </w:rPr>
      </w:pPr>
    </w:p>
    <w:tbl>
      <w:tblPr>
        <w:tblW w:w="9621" w:type="dxa"/>
        <w:tblLayout w:type="fixed"/>
        <w:tblLook w:val="0000" w:firstRow="0" w:lastRow="0" w:firstColumn="0" w:lastColumn="0" w:noHBand="0" w:noVBand="0"/>
      </w:tblPr>
      <w:tblGrid>
        <w:gridCol w:w="4811"/>
        <w:gridCol w:w="2550"/>
        <w:gridCol w:w="2260"/>
      </w:tblGrid>
      <w:tr w:rsidR="008C19EA" w:rsidRPr="0024333F" w14:paraId="360B9C8F" w14:textId="77777777" w:rsidTr="000731FD">
        <w:trPr>
          <w:trHeight w:val="717"/>
        </w:trPr>
        <w:tc>
          <w:tcPr>
            <w:tcW w:w="4811" w:type="dxa"/>
            <w:vAlign w:val="center"/>
          </w:tcPr>
          <w:p w14:paraId="1269460C" w14:textId="77777777" w:rsidR="008C19EA" w:rsidRDefault="008C19EA" w:rsidP="000731FD">
            <w:pPr>
              <w:pStyle w:val="130"/>
              <w:jc w:val="left"/>
            </w:pPr>
          </w:p>
          <w:p w14:paraId="6BB0F361" w14:textId="77777777" w:rsidR="008C19EA" w:rsidRDefault="008C19EA" w:rsidP="000731FD">
            <w:pPr>
              <w:pStyle w:val="130"/>
              <w:jc w:val="left"/>
            </w:pPr>
          </w:p>
          <w:p w14:paraId="7E75B2D7" w14:textId="1F79F03A" w:rsidR="008C19EA" w:rsidRDefault="008C19EA" w:rsidP="000731FD">
            <w:pPr>
              <w:pStyle w:val="130"/>
              <w:jc w:val="left"/>
            </w:pPr>
          </w:p>
          <w:p w14:paraId="045AE3CF" w14:textId="728492B4" w:rsidR="008C19EA" w:rsidRPr="0024333F" w:rsidRDefault="008C19EA" w:rsidP="000731FD">
            <w:pPr>
              <w:pStyle w:val="130"/>
              <w:jc w:val="left"/>
            </w:pPr>
            <w:r>
              <w:t>Руководитель</w:t>
            </w:r>
            <w:r w:rsidRPr="0024333F">
              <w:t xml:space="preserve"> </w:t>
            </w:r>
            <w:r w:rsidRPr="0009216A">
              <w:t>ОФМЭ ККПАЭ</w:t>
            </w:r>
          </w:p>
        </w:tc>
        <w:tc>
          <w:tcPr>
            <w:tcW w:w="2550" w:type="dxa"/>
            <w:vAlign w:val="center"/>
          </w:tcPr>
          <w:p w14:paraId="2DE23FDC" w14:textId="77777777" w:rsidR="008C19EA" w:rsidRPr="0024333F" w:rsidRDefault="008C19EA" w:rsidP="000731FD">
            <w:pPr>
              <w:pStyle w:val="130"/>
              <w:jc w:val="both"/>
            </w:pPr>
          </w:p>
          <w:p w14:paraId="5BB8B595" w14:textId="77777777" w:rsidR="008C19EA" w:rsidRPr="005902B0" w:rsidRDefault="008C19EA" w:rsidP="000731FD">
            <w:pPr>
              <w:pStyle w:val="130"/>
              <w:jc w:val="both"/>
            </w:pPr>
          </w:p>
          <w:p w14:paraId="581B0D17" w14:textId="77777777" w:rsidR="008C19EA" w:rsidRPr="005902B0" w:rsidRDefault="008C19EA" w:rsidP="000731FD">
            <w:pPr>
              <w:pStyle w:val="130"/>
              <w:jc w:val="both"/>
            </w:pPr>
          </w:p>
          <w:p w14:paraId="20D1FDC7" w14:textId="77777777" w:rsidR="008C19EA" w:rsidRPr="0024333F" w:rsidRDefault="008C19EA" w:rsidP="000731FD">
            <w:pPr>
              <w:pStyle w:val="130"/>
              <w:jc w:val="both"/>
            </w:pPr>
            <w:r w:rsidRPr="0024333F">
              <w:rPr>
                <w:lang w:val="en-US"/>
              </w:rPr>
              <w:t>_______________</w:t>
            </w:r>
          </w:p>
        </w:tc>
        <w:tc>
          <w:tcPr>
            <w:tcW w:w="2260" w:type="dxa"/>
            <w:vAlign w:val="center"/>
          </w:tcPr>
          <w:p w14:paraId="33018DA4" w14:textId="77777777" w:rsidR="008C19EA" w:rsidRPr="0024333F" w:rsidRDefault="008C19EA" w:rsidP="000731FD">
            <w:pPr>
              <w:pStyle w:val="130"/>
              <w:jc w:val="both"/>
            </w:pPr>
          </w:p>
          <w:p w14:paraId="5DA397F4" w14:textId="77777777" w:rsidR="008C19EA" w:rsidRDefault="008C19EA" w:rsidP="000731FD">
            <w:pPr>
              <w:pStyle w:val="130"/>
              <w:jc w:val="both"/>
              <w:rPr>
                <w:lang w:val="en-US"/>
              </w:rPr>
            </w:pPr>
          </w:p>
          <w:p w14:paraId="68096180" w14:textId="77777777" w:rsidR="008C19EA" w:rsidRPr="004D7C13" w:rsidRDefault="008C19EA" w:rsidP="000731FD">
            <w:pPr>
              <w:pStyle w:val="130"/>
              <w:jc w:val="both"/>
              <w:rPr>
                <w:lang w:val="en-US"/>
              </w:rPr>
            </w:pPr>
          </w:p>
          <w:p w14:paraId="4AEE60FD" w14:textId="77777777" w:rsidR="008C19EA" w:rsidRPr="0024333F" w:rsidRDefault="008C19EA" w:rsidP="000731FD">
            <w:pPr>
              <w:pStyle w:val="130"/>
              <w:jc w:val="both"/>
            </w:pPr>
            <w:r>
              <w:t>В</w:t>
            </w:r>
            <w:r w:rsidRPr="0024333F">
              <w:t>.</w:t>
            </w:r>
            <w:r>
              <w:t>Д</w:t>
            </w:r>
            <w:r w:rsidRPr="0024333F">
              <w:t xml:space="preserve">. </w:t>
            </w:r>
            <w:r>
              <w:t>Давиденко</w:t>
            </w:r>
          </w:p>
        </w:tc>
      </w:tr>
      <w:tr w:rsidR="008C19EA" w:rsidRPr="0024333F" w14:paraId="46D3C07F" w14:textId="77777777" w:rsidTr="000731FD">
        <w:trPr>
          <w:trHeight w:val="577"/>
        </w:trPr>
        <w:tc>
          <w:tcPr>
            <w:tcW w:w="7361" w:type="dxa"/>
            <w:gridSpan w:val="2"/>
            <w:vAlign w:val="center"/>
          </w:tcPr>
          <w:p w14:paraId="7681DAD6" w14:textId="77777777" w:rsidR="008C19EA" w:rsidRPr="0024333F" w:rsidRDefault="008C19EA" w:rsidP="000731FD">
            <w:pPr>
              <w:pStyle w:val="130"/>
              <w:jc w:val="left"/>
            </w:pPr>
          </w:p>
          <w:p w14:paraId="6EB5291E" w14:textId="2E6FD7EF" w:rsidR="008C19EA" w:rsidRPr="0024333F" w:rsidRDefault="008C19EA" w:rsidP="000731FD">
            <w:pPr>
              <w:pStyle w:val="130"/>
              <w:jc w:val="both"/>
            </w:pPr>
          </w:p>
        </w:tc>
        <w:tc>
          <w:tcPr>
            <w:tcW w:w="2260" w:type="dxa"/>
            <w:vAlign w:val="center"/>
          </w:tcPr>
          <w:p w14:paraId="36F75AF6" w14:textId="77777777" w:rsidR="008C19EA" w:rsidRPr="0024333F" w:rsidRDefault="008C19EA" w:rsidP="000731FD">
            <w:pPr>
              <w:pStyle w:val="130"/>
              <w:jc w:val="both"/>
            </w:pPr>
          </w:p>
          <w:p w14:paraId="4A695AF8" w14:textId="77777777" w:rsidR="008C19EA" w:rsidRPr="0024333F" w:rsidRDefault="008C19EA" w:rsidP="000731FD">
            <w:pPr>
              <w:pStyle w:val="130"/>
              <w:jc w:val="both"/>
            </w:pPr>
          </w:p>
        </w:tc>
      </w:tr>
      <w:tr w:rsidR="008C19EA" w:rsidRPr="0024333F" w14:paraId="1495192C" w14:textId="77777777" w:rsidTr="000731FD">
        <w:trPr>
          <w:trHeight w:val="615"/>
        </w:trPr>
        <w:tc>
          <w:tcPr>
            <w:tcW w:w="4811" w:type="dxa"/>
            <w:vAlign w:val="center"/>
          </w:tcPr>
          <w:p w14:paraId="448CB143" w14:textId="77777777" w:rsidR="008C19EA" w:rsidRDefault="008C19EA" w:rsidP="000731FD">
            <w:pPr>
              <w:pStyle w:val="130"/>
              <w:jc w:val="left"/>
            </w:pPr>
            <w:r>
              <w:t>Ответственный исполнитель,</w:t>
            </w:r>
          </w:p>
          <w:p w14:paraId="64792B1C" w14:textId="77777777" w:rsidR="008C19EA" w:rsidRDefault="008C19EA" w:rsidP="000731FD">
            <w:pPr>
              <w:pStyle w:val="130"/>
              <w:jc w:val="left"/>
            </w:pPr>
            <w:r>
              <w:t>начальник</w:t>
            </w:r>
            <w:r w:rsidRPr="0024333F">
              <w:t xml:space="preserve"> </w:t>
            </w:r>
            <w:r w:rsidRPr="00C4014D">
              <w:t>ЛМРЭ</w:t>
            </w:r>
            <w:r>
              <w:t xml:space="preserve"> ОСИ </w:t>
            </w:r>
            <w:r w:rsidRPr="0009216A">
              <w:t>ОФМЭ ККПАЭ</w:t>
            </w:r>
          </w:p>
        </w:tc>
        <w:tc>
          <w:tcPr>
            <w:tcW w:w="2550" w:type="dxa"/>
            <w:vAlign w:val="center"/>
          </w:tcPr>
          <w:p w14:paraId="1777ADDC" w14:textId="77777777" w:rsidR="008C19EA" w:rsidRPr="005902B0" w:rsidRDefault="008C19EA" w:rsidP="000731FD">
            <w:pPr>
              <w:pStyle w:val="130"/>
              <w:jc w:val="both"/>
            </w:pPr>
          </w:p>
          <w:p w14:paraId="65559ED8" w14:textId="77777777" w:rsidR="008C19EA" w:rsidRPr="0024333F" w:rsidRDefault="008C19EA" w:rsidP="000731FD">
            <w:pPr>
              <w:pStyle w:val="130"/>
              <w:jc w:val="both"/>
            </w:pPr>
            <w:r w:rsidRPr="0024333F">
              <w:rPr>
                <w:lang w:val="en-US"/>
              </w:rPr>
              <w:t>_______________</w:t>
            </w:r>
          </w:p>
        </w:tc>
        <w:tc>
          <w:tcPr>
            <w:tcW w:w="2260" w:type="dxa"/>
            <w:vAlign w:val="center"/>
          </w:tcPr>
          <w:p w14:paraId="20BBC114" w14:textId="77777777" w:rsidR="008C19EA" w:rsidRPr="004D7C13" w:rsidRDefault="008C19EA" w:rsidP="000731FD">
            <w:pPr>
              <w:pStyle w:val="130"/>
              <w:jc w:val="both"/>
              <w:rPr>
                <w:lang w:val="en-US"/>
              </w:rPr>
            </w:pPr>
          </w:p>
          <w:p w14:paraId="5DEAD25D" w14:textId="77777777" w:rsidR="008C19EA" w:rsidRPr="0024333F" w:rsidRDefault="008C19EA" w:rsidP="000731FD">
            <w:pPr>
              <w:pStyle w:val="130"/>
              <w:jc w:val="both"/>
            </w:pPr>
            <w:r>
              <w:t>М</w:t>
            </w:r>
            <w:r w:rsidRPr="0024333F">
              <w:t xml:space="preserve">.В. </w:t>
            </w:r>
            <w:r>
              <w:t>Иоаннисиан</w:t>
            </w:r>
          </w:p>
        </w:tc>
      </w:tr>
    </w:tbl>
    <w:p w14:paraId="3A52AB17" w14:textId="77777777" w:rsidR="00137FE8" w:rsidRPr="001E50DB" w:rsidRDefault="00137FE8" w:rsidP="008C19EA">
      <w:pPr>
        <w:pStyle w:val="130"/>
        <w:rPr>
          <w:lang w:eastAsia="ru-RU"/>
        </w:rPr>
      </w:pPr>
    </w:p>
    <w:p w14:paraId="58E71B81" w14:textId="35170652" w:rsidR="00AA223D" w:rsidRDefault="00AA223D" w:rsidP="008C19EA">
      <w:pPr>
        <w:pStyle w:val="130"/>
        <w:rPr>
          <w:lang w:eastAsia="ru-RU"/>
        </w:rPr>
      </w:pPr>
    </w:p>
    <w:p w14:paraId="2926EB37" w14:textId="551A67D5" w:rsidR="001E50DB" w:rsidRDefault="001E50DB" w:rsidP="008C19EA">
      <w:pPr>
        <w:pStyle w:val="130"/>
        <w:rPr>
          <w:lang w:eastAsia="ru-RU"/>
        </w:rPr>
      </w:pPr>
    </w:p>
    <w:p w14:paraId="63933393" w14:textId="77777777" w:rsidR="001E50DB" w:rsidRPr="001E50DB" w:rsidRDefault="001E50DB" w:rsidP="008C19EA">
      <w:pPr>
        <w:pStyle w:val="130"/>
      </w:pPr>
    </w:p>
    <w:p w14:paraId="212E67A5" w14:textId="77777777" w:rsidR="001E50DB" w:rsidRPr="001E50DB" w:rsidRDefault="001E50DB" w:rsidP="008C19EA">
      <w:pPr>
        <w:pStyle w:val="130"/>
        <w:rPr>
          <w:lang w:eastAsia="ru-RU"/>
        </w:rPr>
      </w:pPr>
    </w:p>
    <w:p w14:paraId="0C4AE53C" w14:textId="77777777" w:rsidR="001E50DB" w:rsidRPr="001E50DB" w:rsidRDefault="001E50DB" w:rsidP="008C19EA">
      <w:pPr>
        <w:pStyle w:val="130"/>
        <w:rPr>
          <w:lang w:eastAsia="ru-RU"/>
        </w:rPr>
      </w:pPr>
    </w:p>
    <w:p w14:paraId="3048DC6E" w14:textId="77777777" w:rsidR="001E50DB" w:rsidRPr="001E50DB" w:rsidRDefault="001E50DB" w:rsidP="008C19EA">
      <w:pPr>
        <w:pStyle w:val="130"/>
        <w:rPr>
          <w:lang w:eastAsia="ru-RU"/>
        </w:rPr>
      </w:pPr>
    </w:p>
    <w:p w14:paraId="763D3330" w14:textId="77777777" w:rsidR="001E50DB" w:rsidRPr="001E50DB" w:rsidRDefault="001E50DB" w:rsidP="008C19EA">
      <w:pPr>
        <w:pStyle w:val="130"/>
        <w:rPr>
          <w:lang w:eastAsia="ru-RU"/>
        </w:rPr>
      </w:pPr>
    </w:p>
    <w:p w14:paraId="24E1A05D" w14:textId="3184EBCC" w:rsidR="001E50DB" w:rsidRDefault="001E50DB" w:rsidP="008C19EA">
      <w:pPr>
        <w:pStyle w:val="130"/>
        <w:rPr>
          <w:lang w:eastAsia="ru-RU"/>
        </w:rPr>
      </w:pPr>
      <w:r w:rsidRPr="001E50DB">
        <w:rPr>
          <w:lang w:eastAsia="ru-RU"/>
        </w:rPr>
        <w:t>Москва 202</w:t>
      </w:r>
      <w:r w:rsidR="0001626A">
        <w:rPr>
          <w:lang w:eastAsia="ru-RU"/>
        </w:rPr>
        <w:t>5</w:t>
      </w:r>
      <w:r w:rsidRPr="001E50DB">
        <w:rPr>
          <w:lang w:eastAsia="ru-RU"/>
        </w:rPr>
        <w:t xml:space="preserve"> г.</w:t>
      </w:r>
      <w:r>
        <w:rPr>
          <w:lang w:eastAsia="ru-RU"/>
        </w:rPr>
        <w:br w:type="page"/>
      </w:r>
    </w:p>
    <w:p w14:paraId="748F93F0" w14:textId="77777777" w:rsidR="001E50DB" w:rsidRPr="0027208C" w:rsidRDefault="001E50DB" w:rsidP="009302AC">
      <w:pPr>
        <w:pStyle w:val="14"/>
        <w:rPr>
          <w:lang w:eastAsia="ru-RU"/>
        </w:rPr>
      </w:pPr>
    </w:p>
    <w:p w14:paraId="7ED1E739" w14:textId="77777777" w:rsidR="001E50DB" w:rsidRPr="0027208C" w:rsidRDefault="001E50DB" w:rsidP="00C751A8">
      <w:pPr>
        <w:pStyle w:val="14"/>
        <w:jc w:val="center"/>
        <w:rPr>
          <w:lang w:eastAsia="ru-RU"/>
        </w:rPr>
      </w:pPr>
      <w:r w:rsidRPr="0027208C">
        <w:rPr>
          <w:lang w:eastAsia="ru-RU"/>
        </w:rPr>
        <w:t>СПИСОК ИСПОЛНИТЕЛЕЙ</w:t>
      </w:r>
    </w:p>
    <w:p w14:paraId="07B2DF27" w14:textId="77777777" w:rsidR="001E50DB" w:rsidRPr="0027208C" w:rsidRDefault="001E50DB" w:rsidP="009302AC">
      <w:pPr>
        <w:pStyle w:val="14"/>
        <w:rPr>
          <w:lang w:eastAsia="ru-RU"/>
        </w:rPr>
      </w:pPr>
    </w:p>
    <w:tbl>
      <w:tblPr>
        <w:tblW w:w="0" w:type="auto"/>
        <w:tblInd w:w="108" w:type="dxa"/>
        <w:tblLook w:val="00A0" w:firstRow="1" w:lastRow="0" w:firstColumn="1" w:lastColumn="0" w:noHBand="0" w:noVBand="0"/>
      </w:tblPr>
      <w:tblGrid>
        <w:gridCol w:w="3440"/>
        <w:gridCol w:w="3443"/>
        <w:gridCol w:w="2298"/>
      </w:tblGrid>
      <w:tr w:rsidR="0027208C" w:rsidRPr="0027208C" w14:paraId="4717EAEE" w14:textId="77777777" w:rsidTr="001E50DB">
        <w:tc>
          <w:tcPr>
            <w:tcW w:w="3440" w:type="dxa"/>
          </w:tcPr>
          <w:p w14:paraId="70D73082" w14:textId="77777777" w:rsidR="00CF4660" w:rsidRDefault="001E50DB" w:rsidP="00C751A8">
            <w:pPr>
              <w:pStyle w:val="af0"/>
              <w:rPr>
                <w:lang w:eastAsia="ru-RU"/>
              </w:rPr>
            </w:pPr>
            <w:r w:rsidRPr="0027208C">
              <w:rPr>
                <w:lang w:eastAsia="ru-RU"/>
              </w:rPr>
              <w:t xml:space="preserve">Начальник </w:t>
            </w:r>
            <w:r w:rsidR="00CF4660">
              <w:rPr>
                <w:lang w:eastAsia="ru-RU"/>
              </w:rPr>
              <w:t>лаборатории</w:t>
            </w:r>
          </w:p>
          <w:p w14:paraId="0C82CFE3" w14:textId="77777777" w:rsidR="00CF4660" w:rsidRDefault="00C934F0" w:rsidP="00C751A8">
            <w:pPr>
              <w:pStyle w:val="af0"/>
              <w:rPr>
                <w:lang w:eastAsia="ru-RU"/>
              </w:rPr>
            </w:pPr>
            <w:r w:rsidRPr="0027208C">
              <w:rPr>
                <w:lang w:eastAsia="ru-RU"/>
              </w:rPr>
              <w:t>ЛМРЭ ОСИ ОФМЭ ККПАЭ</w:t>
            </w:r>
            <w:r w:rsidR="001E50DB" w:rsidRPr="0027208C">
              <w:rPr>
                <w:lang w:eastAsia="ru-RU"/>
              </w:rPr>
              <w:t>,</w:t>
            </w:r>
          </w:p>
          <w:p w14:paraId="0BA63F42" w14:textId="116DF9DB" w:rsidR="001E50DB" w:rsidRPr="0027208C" w:rsidRDefault="001E50DB" w:rsidP="00C751A8">
            <w:pPr>
              <w:pStyle w:val="af0"/>
              <w:rPr>
                <w:lang w:eastAsia="ru-RU"/>
              </w:rPr>
            </w:pPr>
            <w:r w:rsidRPr="0027208C">
              <w:rPr>
                <w:lang w:eastAsia="ru-RU"/>
              </w:rPr>
              <w:t>к.ф.-</w:t>
            </w:r>
            <w:proofErr w:type="spellStart"/>
            <w:r w:rsidRPr="0027208C">
              <w:rPr>
                <w:lang w:eastAsia="ru-RU"/>
              </w:rPr>
              <w:t>м.н</w:t>
            </w:r>
            <w:proofErr w:type="spellEnd"/>
          </w:p>
        </w:tc>
        <w:tc>
          <w:tcPr>
            <w:tcW w:w="3443" w:type="dxa"/>
          </w:tcPr>
          <w:p w14:paraId="03D573DD" w14:textId="502630B0" w:rsidR="001E50DB" w:rsidRDefault="001E50DB" w:rsidP="00C751A8">
            <w:pPr>
              <w:pStyle w:val="af0"/>
              <w:rPr>
                <w:lang w:eastAsia="ru-RU"/>
              </w:rPr>
            </w:pPr>
          </w:p>
          <w:p w14:paraId="6426A069" w14:textId="77777777" w:rsidR="00592C6C" w:rsidRPr="0027208C" w:rsidRDefault="00592C6C" w:rsidP="00C751A8">
            <w:pPr>
              <w:pStyle w:val="af0"/>
              <w:rPr>
                <w:lang w:eastAsia="ru-RU"/>
              </w:rPr>
            </w:pPr>
          </w:p>
          <w:p w14:paraId="2ECA9132" w14:textId="7E1010C3" w:rsidR="001E50DB" w:rsidRPr="0027208C" w:rsidRDefault="001E50DB" w:rsidP="00C751A8">
            <w:pPr>
              <w:pStyle w:val="af0"/>
              <w:rPr>
                <w:lang w:eastAsia="ru-RU"/>
              </w:rPr>
            </w:pPr>
            <w:r w:rsidRPr="0027208C">
              <w:rPr>
                <w:lang w:eastAsia="ru-RU"/>
              </w:rPr>
              <w:t>________________________</w:t>
            </w:r>
          </w:p>
        </w:tc>
        <w:tc>
          <w:tcPr>
            <w:tcW w:w="2298" w:type="dxa"/>
          </w:tcPr>
          <w:p w14:paraId="2C30EF93" w14:textId="38E4B922" w:rsidR="001E50DB" w:rsidRDefault="001E50DB" w:rsidP="00C751A8">
            <w:pPr>
              <w:pStyle w:val="af0"/>
              <w:rPr>
                <w:lang w:eastAsia="ru-RU"/>
              </w:rPr>
            </w:pPr>
          </w:p>
          <w:p w14:paraId="399F10CA" w14:textId="77777777" w:rsidR="00592C6C" w:rsidRPr="0027208C" w:rsidRDefault="00592C6C" w:rsidP="00C751A8">
            <w:pPr>
              <w:pStyle w:val="af0"/>
              <w:rPr>
                <w:lang w:eastAsia="ru-RU"/>
              </w:rPr>
            </w:pPr>
          </w:p>
          <w:p w14:paraId="6C63AE05" w14:textId="77777777" w:rsidR="001E50DB" w:rsidRPr="0027208C" w:rsidRDefault="001E50DB" w:rsidP="00C751A8">
            <w:pPr>
              <w:pStyle w:val="af0"/>
              <w:rPr>
                <w:lang w:eastAsia="ru-RU"/>
              </w:rPr>
            </w:pPr>
            <w:r w:rsidRPr="0027208C">
              <w:rPr>
                <w:lang w:eastAsia="ru-RU"/>
              </w:rPr>
              <w:t>М.В. Иоаннисиан</w:t>
            </w:r>
          </w:p>
        </w:tc>
      </w:tr>
      <w:tr w:rsidR="0027208C" w:rsidRPr="0027208C" w14:paraId="632630DE" w14:textId="77777777" w:rsidTr="001E50DB">
        <w:tc>
          <w:tcPr>
            <w:tcW w:w="3440" w:type="dxa"/>
          </w:tcPr>
          <w:p w14:paraId="7B9C82B3" w14:textId="77777777" w:rsidR="001E50DB" w:rsidRPr="0027208C" w:rsidRDefault="001E50DB" w:rsidP="00C751A8">
            <w:pPr>
              <w:pStyle w:val="af0"/>
              <w:rPr>
                <w:lang w:eastAsia="ru-RU"/>
              </w:rPr>
            </w:pPr>
          </w:p>
          <w:p w14:paraId="3E4F0FDA" w14:textId="36E4EE8D" w:rsidR="001E50DB" w:rsidRPr="0027208C" w:rsidRDefault="00C934F0" w:rsidP="00C751A8">
            <w:pPr>
              <w:pStyle w:val="af0"/>
              <w:rPr>
                <w:lang w:eastAsia="ru-RU"/>
              </w:rPr>
            </w:pPr>
            <w:r w:rsidRPr="0027208C">
              <w:rPr>
                <w:lang w:eastAsia="ru-RU"/>
              </w:rPr>
              <w:t>Начальник ЛДАЭС ОИТ ОФМЭ ККПАЭ, к.ф.-</w:t>
            </w:r>
            <w:proofErr w:type="spellStart"/>
            <w:r w:rsidRPr="0027208C">
              <w:rPr>
                <w:lang w:eastAsia="ru-RU"/>
              </w:rPr>
              <w:t>м.н</w:t>
            </w:r>
            <w:proofErr w:type="spellEnd"/>
          </w:p>
        </w:tc>
        <w:tc>
          <w:tcPr>
            <w:tcW w:w="3443" w:type="dxa"/>
          </w:tcPr>
          <w:p w14:paraId="7A1FFDBA" w14:textId="07A05771" w:rsidR="001E50DB" w:rsidRPr="0027208C" w:rsidRDefault="001E50DB" w:rsidP="00C751A8">
            <w:pPr>
              <w:pStyle w:val="af0"/>
              <w:rPr>
                <w:lang w:eastAsia="ru-RU"/>
              </w:rPr>
            </w:pPr>
          </w:p>
          <w:p w14:paraId="2D4730B7" w14:textId="77777777" w:rsidR="00C934F0" w:rsidRPr="0027208C" w:rsidRDefault="00C934F0" w:rsidP="00C751A8">
            <w:pPr>
              <w:pStyle w:val="af0"/>
              <w:rPr>
                <w:lang w:eastAsia="ru-RU"/>
              </w:rPr>
            </w:pPr>
          </w:p>
          <w:p w14:paraId="3855B91D" w14:textId="05F6E959" w:rsidR="001E50DB" w:rsidRPr="0027208C" w:rsidRDefault="001E50DB" w:rsidP="00C751A8">
            <w:pPr>
              <w:pStyle w:val="af0"/>
              <w:rPr>
                <w:lang w:eastAsia="ru-RU"/>
              </w:rPr>
            </w:pPr>
            <w:r w:rsidRPr="0027208C">
              <w:rPr>
                <w:lang w:eastAsia="ru-RU"/>
              </w:rPr>
              <w:t>________________________</w:t>
            </w:r>
          </w:p>
        </w:tc>
        <w:tc>
          <w:tcPr>
            <w:tcW w:w="2298" w:type="dxa"/>
          </w:tcPr>
          <w:p w14:paraId="4BAB60C8" w14:textId="1F24ABD5" w:rsidR="001E50DB" w:rsidRPr="0027208C" w:rsidRDefault="001E50DB" w:rsidP="00C751A8">
            <w:pPr>
              <w:pStyle w:val="af0"/>
              <w:rPr>
                <w:lang w:eastAsia="ru-RU"/>
              </w:rPr>
            </w:pPr>
          </w:p>
          <w:p w14:paraId="5CE0CB91" w14:textId="77777777" w:rsidR="00C934F0" w:rsidRPr="0027208C" w:rsidRDefault="00C934F0" w:rsidP="00C751A8">
            <w:pPr>
              <w:pStyle w:val="af0"/>
              <w:rPr>
                <w:lang w:eastAsia="ru-RU"/>
              </w:rPr>
            </w:pPr>
          </w:p>
          <w:p w14:paraId="08ACAAEE" w14:textId="25A56E47" w:rsidR="001E50DB" w:rsidRPr="0027208C" w:rsidRDefault="001E50DB" w:rsidP="00C751A8">
            <w:pPr>
              <w:pStyle w:val="af0"/>
              <w:rPr>
                <w:lang w:eastAsia="ru-RU"/>
              </w:rPr>
            </w:pPr>
            <w:r w:rsidRPr="0027208C">
              <w:rPr>
                <w:lang w:eastAsia="ru-RU"/>
              </w:rPr>
              <w:t>В.И. Белоусов</w:t>
            </w:r>
          </w:p>
        </w:tc>
      </w:tr>
      <w:tr w:rsidR="0027208C" w:rsidRPr="0027208C" w14:paraId="42E6EB0E" w14:textId="77777777" w:rsidTr="001E50DB">
        <w:tc>
          <w:tcPr>
            <w:tcW w:w="3440" w:type="dxa"/>
          </w:tcPr>
          <w:p w14:paraId="2336DD79" w14:textId="77777777" w:rsidR="001E50DB" w:rsidRPr="0027208C" w:rsidRDefault="001E50DB" w:rsidP="00C751A8">
            <w:pPr>
              <w:pStyle w:val="af0"/>
              <w:rPr>
                <w:lang w:eastAsia="ru-RU"/>
              </w:rPr>
            </w:pPr>
          </w:p>
          <w:p w14:paraId="085DD02D" w14:textId="77777777" w:rsidR="00A52329" w:rsidRPr="0027208C" w:rsidRDefault="00C934F0" w:rsidP="00C751A8">
            <w:pPr>
              <w:pStyle w:val="af0"/>
              <w:rPr>
                <w:lang w:eastAsia="ru-RU"/>
              </w:rPr>
            </w:pPr>
            <w:r w:rsidRPr="0027208C">
              <w:rPr>
                <w:lang w:eastAsia="ru-RU"/>
              </w:rPr>
              <w:t xml:space="preserve">Главный </w:t>
            </w:r>
            <w:r w:rsidR="001E50DB" w:rsidRPr="0027208C">
              <w:rPr>
                <w:lang w:eastAsia="ru-RU"/>
              </w:rPr>
              <w:t>научный сотрудник</w:t>
            </w:r>
          </w:p>
          <w:p w14:paraId="0ADB2D6C" w14:textId="1207F2B1" w:rsidR="00C934F0" w:rsidRPr="0027208C" w:rsidRDefault="00C934F0" w:rsidP="00C751A8">
            <w:pPr>
              <w:pStyle w:val="af0"/>
              <w:rPr>
                <w:lang w:eastAsia="ru-RU"/>
              </w:rPr>
            </w:pPr>
            <w:r w:rsidRPr="0027208C">
              <w:rPr>
                <w:lang w:eastAsia="ru-RU"/>
              </w:rPr>
              <w:t>ОФМЭ ККПАЭ, д.ф.-м.н.</w:t>
            </w:r>
          </w:p>
        </w:tc>
        <w:tc>
          <w:tcPr>
            <w:tcW w:w="3443" w:type="dxa"/>
          </w:tcPr>
          <w:p w14:paraId="156A4022" w14:textId="52A513AA" w:rsidR="001E50DB" w:rsidRPr="0027208C" w:rsidRDefault="001E50DB" w:rsidP="00C751A8">
            <w:pPr>
              <w:pStyle w:val="af0"/>
              <w:rPr>
                <w:lang w:eastAsia="ru-RU"/>
              </w:rPr>
            </w:pPr>
          </w:p>
          <w:p w14:paraId="21F03EA5" w14:textId="77777777" w:rsidR="00C934F0" w:rsidRPr="0027208C" w:rsidRDefault="00C934F0" w:rsidP="00C751A8">
            <w:pPr>
              <w:pStyle w:val="af0"/>
              <w:rPr>
                <w:lang w:eastAsia="ru-RU"/>
              </w:rPr>
            </w:pPr>
          </w:p>
          <w:p w14:paraId="282B1F29" w14:textId="6D303D12" w:rsidR="001E50DB" w:rsidRPr="0027208C" w:rsidRDefault="00C934F0" w:rsidP="00C751A8">
            <w:pPr>
              <w:pStyle w:val="af0"/>
              <w:rPr>
                <w:lang w:eastAsia="ru-RU"/>
              </w:rPr>
            </w:pPr>
            <w:r w:rsidRPr="0027208C">
              <w:rPr>
                <w:lang w:eastAsia="ru-RU"/>
              </w:rPr>
              <w:t>________________________</w:t>
            </w:r>
          </w:p>
        </w:tc>
        <w:tc>
          <w:tcPr>
            <w:tcW w:w="2298" w:type="dxa"/>
          </w:tcPr>
          <w:p w14:paraId="19573453" w14:textId="18A00A46" w:rsidR="001E50DB" w:rsidRPr="0027208C" w:rsidRDefault="001E50DB" w:rsidP="00C751A8">
            <w:pPr>
              <w:pStyle w:val="af0"/>
              <w:rPr>
                <w:lang w:eastAsia="ru-RU"/>
              </w:rPr>
            </w:pPr>
          </w:p>
          <w:p w14:paraId="4EB6DA19" w14:textId="77777777" w:rsidR="00C934F0" w:rsidRPr="0027208C" w:rsidRDefault="00C934F0" w:rsidP="00C751A8">
            <w:pPr>
              <w:pStyle w:val="af0"/>
              <w:rPr>
                <w:lang w:eastAsia="ru-RU"/>
              </w:rPr>
            </w:pPr>
          </w:p>
          <w:p w14:paraId="417F121E" w14:textId="5B00B2FE" w:rsidR="001E50DB" w:rsidRPr="0027208C" w:rsidRDefault="00C934F0" w:rsidP="00C751A8">
            <w:pPr>
              <w:pStyle w:val="af0"/>
              <w:rPr>
                <w:lang w:eastAsia="ru-RU"/>
              </w:rPr>
            </w:pPr>
            <w:r w:rsidRPr="0027208C">
              <w:rPr>
                <w:lang w:eastAsia="ru-RU"/>
              </w:rPr>
              <w:t>М.И</w:t>
            </w:r>
            <w:r w:rsidR="001E50DB" w:rsidRPr="0027208C">
              <w:rPr>
                <w:lang w:eastAsia="ru-RU"/>
              </w:rPr>
              <w:t>. Гуревич</w:t>
            </w:r>
          </w:p>
        </w:tc>
      </w:tr>
      <w:tr w:rsidR="0027208C" w:rsidRPr="0027208C" w14:paraId="61A57F67" w14:textId="77777777" w:rsidTr="001E50DB">
        <w:tc>
          <w:tcPr>
            <w:tcW w:w="3440" w:type="dxa"/>
          </w:tcPr>
          <w:p w14:paraId="0C4BDCED" w14:textId="0CEEE3E4" w:rsidR="001E50DB" w:rsidRDefault="001E50DB" w:rsidP="00C751A8">
            <w:pPr>
              <w:pStyle w:val="af0"/>
              <w:rPr>
                <w:lang w:eastAsia="ru-RU"/>
              </w:rPr>
            </w:pPr>
          </w:p>
          <w:p w14:paraId="43A96AE2" w14:textId="0BF4F95E" w:rsidR="0001626A" w:rsidRPr="0027208C" w:rsidRDefault="0001626A" w:rsidP="00C751A8">
            <w:pPr>
              <w:pStyle w:val="af0"/>
              <w:rPr>
                <w:lang w:eastAsia="ru-RU"/>
              </w:rPr>
            </w:pPr>
            <w:r>
              <w:rPr>
                <w:lang w:eastAsia="ru-RU"/>
              </w:rPr>
              <w:t xml:space="preserve">Старший </w:t>
            </w:r>
            <w:r w:rsidRPr="0027208C">
              <w:rPr>
                <w:lang w:eastAsia="ru-RU"/>
              </w:rPr>
              <w:t>научный сотрудник</w:t>
            </w:r>
          </w:p>
          <w:p w14:paraId="30B2F489" w14:textId="58331804" w:rsidR="00A52329" w:rsidRPr="0027208C" w:rsidRDefault="0001626A" w:rsidP="00C751A8">
            <w:pPr>
              <w:pStyle w:val="af0"/>
              <w:rPr>
                <w:lang w:eastAsia="ru-RU"/>
              </w:rPr>
            </w:pPr>
            <w:r w:rsidRPr="0027208C">
              <w:rPr>
                <w:lang w:eastAsia="ru-RU"/>
              </w:rPr>
              <w:t>ЛМРЭ ОСИ ОФМЭ ККПАЭ</w:t>
            </w:r>
            <w:r>
              <w:rPr>
                <w:lang w:eastAsia="ru-RU"/>
              </w:rPr>
              <w:t>,</w:t>
            </w:r>
          </w:p>
          <w:p w14:paraId="556718C8" w14:textId="58DB557E" w:rsidR="001E50DB" w:rsidRPr="0027208C" w:rsidRDefault="0001626A" w:rsidP="00C751A8">
            <w:pPr>
              <w:pStyle w:val="af0"/>
              <w:rPr>
                <w:lang w:eastAsia="ru-RU"/>
              </w:rPr>
            </w:pPr>
            <w:r>
              <w:rPr>
                <w:lang w:eastAsia="ru-RU"/>
              </w:rPr>
              <w:t>к.т.н.</w:t>
            </w:r>
          </w:p>
        </w:tc>
        <w:tc>
          <w:tcPr>
            <w:tcW w:w="3443" w:type="dxa"/>
          </w:tcPr>
          <w:p w14:paraId="6F2EA2B2" w14:textId="399037FA" w:rsidR="001E50DB" w:rsidRPr="0027208C" w:rsidRDefault="001E50DB" w:rsidP="00C751A8">
            <w:pPr>
              <w:pStyle w:val="af0"/>
              <w:rPr>
                <w:lang w:eastAsia="ru-RU"/>
              </w:rPr>
            </w:pPr>
          </w:p>
          <w:p w14:paraId="6CC049C9" w14:textId="716BAAFF" w:rsidR="00C934F0" w:rsidRDefault="00C934F0" w:rsidP="00C751A8">
            <w:pPr>
              <w:pStyle w:val="af0"/>
              <w:rPr>
                <w:lang w:eastAsia="ru-RU"/>
              </w:rPr>
            </w:pPr>
          </w:p>
          <w:p w14:paraId="4A8BEBE0" w14:textId="77777777" w:rsidR="0001626A" w:rsidRPr="0027208C" w:rsidRDefault="0001626A" w:rsidP="00C751A8">
            <w:pPr>
              <w:pStyle w:val="af0"/>
              <w:rPr>
                <w:lang w:eastAsia="ru-RU"/>
              </w:rPr>
            </w:pPr>
          </w:p>
          <w:p w14:paraId="6B247209" w14:textId="5950191C" w:rsidR="001E50DB" w:rsidRPr="0027208C" w:rsidRDefault="00C934F0" w:rsidP="00C751A8">
            <w:pPr>
              <w:pStyle w:val="af0"/>
              <w:rPr>
                <w:lang w:eastAsia="ru-RU"/>
              </w:rPr>
            </w:pPr>
            <w:r w:rsidRPr="0027208C">
              <w:rPr>
                <w:lang w:eastAsia="ru-RU"/>
              </w:rPr>
              <w:t>________________________</w:t>
            </w:r>
          </w:p>
        </w:tc>
        <w:tc>
          <w:tcPr>
            <w:tcW w:w="2298" w:type="dxa"/>
          </w:tcPr>
          <w:p w14:paraId="7037A858" w14:textId="27DB874D" w:rsidR="001E50DB" w:rsidRPr="0027208C" w:rsidRDefault="001E50DB" w:rsidP="00C751A8">
            <w:pPr>
              <w:pStyle w:val="af0"/>
              <w:rPr>
                <w:lang w:eastAsia="ru-RU"/>
              </w:rPr>
            </w:pPr>
          </w:p>
          <w:p w14:paraId="2BE26260" w14:textId="74E4D84C" w:rsidR="00C934F0" w:rsidRDefault="00C934F0" w:rsidP="00C751A8">
            <w:pPr>
              <w:pStyle w:val="af0"/>
              <w:rPr>
                <w:lang w:eastAsia="ru-RU"/>
              </w:rPr>
            </w:pPr>
          </w:p>
          <w:p w14:paraId="0A4AD958" w14:textId="77777777" w:rsidR="0001626A" w:rsidRPr="0027208C" w:rsidRDefault="0001626A" w:rsidP="00C751A8">
            <w:pPr>
              <w:pStyle w:val="af0"/>
              <w:rPr>
                <w:lang w:eastAsia="ru-RU"/>
              </w:rPr>
            </w:pPr>
          </w:p>
          <w:p w14:paraId="22423986" w14:textId="113E8D8A" w:rsidR="001E50DB" w:rsidRPr="0027208C" w:rsidRDefault="00A52329" w:rsidP="00C751A8">
            <w:pPr>
              <w:pStyle w:val="af0"/>
              <w:rPr>
                <w:lang w:eastAsia="ru-RU"/>
              </w:rPr>
            </w:pPr>
            <w:r w:rsidRPr="0027208C">
              <w:rPr>
                <w:lang w:eastAsia="ru-RU"/>
              </w:rPr>
              <w:t>И.И</w:t>
            </w:r>
            <w:r w:rsidR="001E50DB" w:rsidRPr="0027208C">
              <w:rPr>
                <w:lang w:eastAsia="ru-RU"/>
              </w:rPr>
              <w:t xml:space="preserve">. </w:t>
            </w:r>
            <w:r w:rsidR="00C934F0" w:rsidRPr="0027208C">
              <w:rPr>
                <w:lang w:eastAsia="ru-RU"/>
              </w:rPr>
              <w:t>Дьячков</w:t>
            </w:r>
          </w:p>
        </w:tc>
      </w:tr>
      <w:tr w:rsidR="0027208C" w:rsidRPr="001E50DB" w14:paraId="0BD8F1A6" w14:textId="77777777" w:rsidTr="00F73FFC">
        <w:tc>
          <w:tcPr>
            <w:tcW w:w="3440" w:type="dxa"/>
          </w:tcPr>
          <w:p w14:paraId="534FF506" w14:textId="77777777" w:rsidR="0027208C" w:rsidRPr="001E50DB" w:rsidRDefault="0027208C" w:rsidP="00C751A8">
            <w:pPr>
              <w:pStyle w:val="af0"/>
              <w:rPr>
                <w:lang w:eastAsia="ru-RU"/>
              </w:rPr>
            </w:pPr>
          </w:p>
          <w:p w14:paraId="3D77D21A" w14:textId="77777777" w:rsidR="0027208C" w:rsidRDefault="0027208C" w:rsidP="00C751A8">
            <w:pPr>
              <w:pStyle w:val="af0"/>
              <w:rPr>
                <w:lang w:eastAsia="ru-RU"/>
              </w:rPr>
            </w:pPr>
            <w:r>
              <w:rPr>
                <w:lang w:eastAsia="ru-RU"/>
              </w:rPr>
              <w:t>Старший н</w:t>
            </w:r>
            <w:r w:rsidRPr="001E50DB">
              <w:rPr>
                <w:lang w:eastAsia="ru-RU"/>
              </w:rPr>
              <w:t>аучный сотрудник</w:t>
            </w:r>
          </w:p>
          <w:p w14:paraId="5A3539E3" w14:textId="77777777" w:rsidR="0027208C" w:rsidRDefault="0027208C" w:rsidP="00C751A8">
            <w:pPr>
              <w:pStyle w:val="af0"/>
              <w:rPr>
                <w:lang w:eastAsia="ru-RU"/>
              </w:rPr>
            </w:pPr>
            <w:r w:rsidRPr="00A52329">
              <w:rPr>
                <w:lang w:eastAsia="ru-RU"/>
              </w:rPr>
              <w:t>ЛМРЭ ОСИ ОФМЭ ККПАЭ</w:t>
            </w:r>
            <w:r>
              <w:rPr>
                <w:lang w:eastAsia="ru-RU"/>
              </w:rPr>
              <w:t>,</w:t>
            </w:r>
          </w:p>
          <w:p w14:paraId="38C41101" w14:textId="24D548F2" w:rsidR="0027208C" w:rsidRPr="001E50DB" w:rsidRDefault="0027208C" w:rsidP="00C751A8">
            <w:pPr>
              <w:pStyle w:val="af0"/>
              <w:rPr>
                <w:lang w:eastAsia="ru-RU"/>
              </w:rPr>
            </w:pPr>
            <w:r>
              <w:rPr>
                <w:lang w:eastAsia="ru-RU"/>
              </w:rPr>
              <w:t>к.ф.-м.н.</w:t>
            </w:r>
          </w:p>
        </w:tc>
        <w:tc>
          <w:tcPr>
            <w:tcW w:w="3443" w:type="dxa"/>
          </w:tcPr>
          <w:p w14:paraId="54CD19DF" w14:textId="77777777" w:rsidR="0027208C" w:rsidRDefault="0027208C" w:rsidP="00C751A8">
            <w:pPr>
              <w:pStyle w:val="af0"/>
              <w:rPr>
                <w:lang w:eastAsia="ru-RU"/>
              </w:rPr>
            </w:pPr>
          </w:p>
          <w:p w14:paraId="5B6656ED" w14:textId="255C3A97" w:rsidR="0027208C" w:rsidRDefault="0027208C" w:rsidP="00C751A8">
            <w:pPr>
              <w:pStyle w:val="af0"/>
              <w:rPr>
                <w:lang w:eastAsia="ru-RU"/>
              </w:rPr>
            </w:pPr>
          </w:p>
          <w:p w14:paraId="5E40820E" w14:textId="77777777" w:rsidR="0027208C" w:rsidRPr="001E50DB" w:rsidRDefault="0027208C" w:rsidP="00C751A8">
            <w:pPr>
              <w:pStyle w:val="af0"/>
              <w:rPr>
                <w:lang w:eastAsia="ru-RU"/>
              </w:rPr>
            </w:pPr>
          </w:p>
          <w:p w14:paraId="0021B6EA" w14:textId="77777777" w:rsidR="0027208C" w:rsidRPr="001E50DB" w:rsidRDefault="0027208C" w:rsidP="00C751A8">
            <w:pPr>
              <w:pStyle w:val="af0"/>
              <w:rPr>
                <w:lang w:eastAsia="ru-RU"/>
              </w:rPr>
            </w:pPr>
            <w:r>
              <w:rPr>
                <w:lang w:eastAsia="ru-RU"/>
              </w:rPr>
              <w:t>________________________</w:t>
            </w:r>
          </w:p>
        </w:tc>
        <w:tc>
          <w:tcPr>
            <w:tcW w:w="2298" w:type="dxa"/>
          </w:tcPr>
          <w:p w14:paraId="2872E94E" w14:textId="77777777" w:rsidR="0027208C" w:rsidRDefault="0027208C" w:rsidP="00C751A8">
            <w:pPr>
              <w:pStyle w:val="af0"/>
              <w:rPr>
                <w:lang w:eastAsia="ru-RU"/>
              </w:rPr>
            </w:pPr>
          </w:p>
          <w:p w14:paraId="5B6D14F3" w14:textId="6BCA2CB3" w:rsidR="0027208C" w:rsidRDefault="0027208C" w:rsidP="00C751A8">
            <w:pPr>
              <w:pStyle w:val="af0"/>
              <w:rPr>
                <w:lang w:eastAsia="ru-RU"/>
              </w:rPr>
            </w:pPr>
          </w:p>
          <w:p w14:paraId="4621B228" w14:textId="77777777" w:rsidR="0027208C" w:rsidRPr="001E50DB" w:rsidRDefault="0027208C" w:rsidP="00C751A8">
            <w:pPr>
              <w:pStyle w:val="af0"/>
              <w:rPr>
                <w:lang w:eastAsia="ru-RU"/>
              </w:rPr>
            </w:pPr>
          </w:p>
          <w:p w14:paraId="02C99EAD" w14:textId="3805FB6F" w:rsidR="0027208C" w:rsidRPr="001E50DB" w:rsidRDefault="0027208C" w:rsidP="00C751A8">
            <w:pPr>
              <w:pStyle w:val="af0"/>
              <w:rPr>
                <w:lang w:eastAsia="ru-RU"/>
              </w:rPr>
            </w:pPr>
            <w:r>
              <w:rPr>
                <w:lang w:eastAsia="ru-RU"/>
              </w:rPr>
              <w:t>М.Р</w:t>
            </w:r>
            <w:r w:rsidRPr="001E50DB">
              <w:rPr>
                <w:lang w:eastAsia="ru-RU"/>
              </w:rPr>
              <w:t xml:space="preserve">. </w:t>
            </w:r>
            <w:r>
              <w:rPr>
                <w:lang w:eastAsia="ru-RU"/>
              </w:rPr>
              <w:t>Малков</w:t>
            </w:r>
          </w:p>
        </w:tc>
      </w:tr>
      <w:tr w:rsidR="008333C4" w:rsidRPr="0027208C" w14:paraId="21877F2A" w14:textId="77777777" w:rsidTr="00652A4A">
        <w:tc>
          <w:tcPr>
            <w:tcW w:w="3440" w:type="dxa"/>
          </w:tcPr>
          <w:p w14:paraId="2BFFA0C6" w14:textId="77777777" w:rsidR="008333C4" w:rsidRDefault="008333C4" w:rsidP="00652A4A">
            <w:pPr>
              <w:pStyle w:val="af0"/>
              <w:rPr>
                <w:lang w:eastAsia="ru-RU"/>
              </w:rPr>
            </w:pPr>
          </w:p>
          <w:p w14:paraId="08C79E94" w14:textId="77777777" w:rsidR="008333C4" w:rsidRPr="0027208C" w:rsidRDefault="008333C4" w:rsidP="00652A4A">
            <w:pPr>
              <w:pStyle w:val="af0"/>
              <w:rPr>
                <w:lang w:eastAsia="ru-RU"/>
              </w:rPr>
            </w:pPr>
            <w:r>
              <w:rPr>
                <w:lang w:eastAsia="ru-RU"/>
              </w:rPr>
              <w:t xml:space="preserve">Старший </w:t>
            </w:r>
            <w:r w:rsidRPr="0027208C">
              <w:rPr>
                <w:lang w:eastAsia="ru-RU"/>
              </w:rPr>
              <w:t>научный сотрудник</w:t>
            </w:r>
          </w:p>
          <w:p w14:paraId="6D1B54A7" w14:textId="77777777" w:rsidR="008333C4" w:rsidRPr="0027208C" w:rsidRDefault="008333C4" w:rsidP="00652A4A">
            <w:pPr>
              <w:pStyle w:val="af0"/>
              <w:rPr>
                <w:lang w:eastAsia="ru-RU"/>
              </w:rPr>
            </w:pPr>
            <w:r w:rsidRPr="0027208C">
              <w:rPr>
                <w:lang w:eastAsia="ru-RU"/>
              </w:rPr>
              <w:t>ЛМРЭ ОСИ ОФМЭ ККПАЭ</w:t>
            </w:r>
            <w:r>
              <w:rPr>
                <w:lang w:eastAsia="ru-RU"/>
              </w:rPr>
              <w:t>,</w:t>
            </w:r>
          </w:p>
          <w:p w14:paraId="4C8B700C" w14:textId="77777777" w:rsidR="008333C4" w:rsidRPr="0027208C" w:rsidRDefault="008333C4" w:rsidP="00652A4A">
            <w:pPr>
              <w:pStyle w:val="af0"/>
              <w:rPr>
                <w:lang w:eastAsia="ru-RU"/>
              </w:rPr>
            </w:pPr>
            <w:r>
              <w:rPr>
                <w:lang w:eastAsia="ru-RU"/>
              </w:rPr>
              <w:t>к.т.н.</w:t>
            </w:r>
          </w:p>
        </w:tc>
        <w:tc>
          <w:tcPr>
            <w:tcW w:w="3443" w:type="dxa"/>
          </w:tcPr>
          <w:p w14:paraId="1C564D0F" w14:textId="77777777" w:rsidR="008333C4" w:rsidRPr="0027208C" w:rsidRDefault="008333C4" w:rsidP="00652A4A">
            <w:pPr>
              <w:pStyle w:val="af0"/>
              <w:rPr>
                <w:lang w:eastAsia="ru-RU"/>
              </w:rPr>
            </w:pPr>
          </w:p>
          <w:p w14:paraId="35D703FA" w14:textId="77777777" w:rsidR="008333C4" w:rsidRDefault="008333C4" w:rsidP="00652A4A">
            <w:pPr>
              <w:pStyle w:val="af0"/>
              <w:rPr>
                <w:lang w:eastAsia="ru-RU"/>
              </w:rPr>
            </w:pPr>
          </w:p>
          <w:p w14:paraId="14C06B42" w14:textId="77777777" w:rsidR="008333C4" w:rsidRPr="0027208C" w:rsidRDefault="008333C4" w:rsidP="00652A4A">
            <w:pPr>
              <w:pStyle w:val="af0"/>
              <w:rPr>
                <w:lang w:eastAsia="ru-RU"/>
              </w:rPr>
            </w:pPr>
          </w:p>
          <w:p w14:paraId="34DF89DC" w14:textId="77777777" w:rsidR="008333C4" w:rsidRPr="0027208C" w:rsidRDefault="008333C4" w:rsidP="00652A4A">
            <w:pPr>
              <w:pStyle w:val="af0"/>
              <w:rPr>
                <w:lang w:eastAsia="ru-RU"/>
              </w:rPr>
            </w:pPr>
            <w:r w:rsidRPr="0027208C">
              <w:rPr>
                <w:lang w:eastAsia="ru-RU"/>
              </w:rPr>
              <w:t>________________________</w:t>
            </w:r>
          </w:p>
        </w:tc>
        <w:tc>
          <w:tcPr>
            <w:tcW w:w="2298" w:type="dxa"/>
          </w:tcPr>
          <w:p w14:paraId="7EB89050" w14:textId="77777777" w:rsidR="008333C4" w:rsidRPr="0027208C" w:rsidRDefault="008333C4" w:rsidP="00652A4A">
            <w:pPr>
              <w:pStyle w:val="af0"/>
              <w:rPr>
                <w:lang w:eastAsia="ru-RU"/>
              </w:rPr>
            </w:pPr>
          </w:p>
          <w:p w14:paraId="098553A3" w14:textId="77777777" w:rsidR="008333C4" w:rsidRDefault="008333C4" w:rsidP="00652A4A">
            <w:pPr>
              <w:pStyle w:val="af0"/>
              <w:rPr>
                <w:lang w:eastAsia="ru-RU"/>
              </w:rPr>
            </w:pPr>
          </w:p>
          <w:p w14:paraId="5AE65062" w14:textId="77777777" w:rsidR="008333C4" w:rsidRPr="0027208C" w:rsidRDefault="008333C4" w:rsidP="00652A4A">
            <w:pPr>
              <w:pStyle w:val="af0"/>
              <w:rPr>
                <w:lang w:eastAsia="ru-RU"/>
              </w:rPr>
            </w:pPr>
          </w:p>
          <w:p w14:paraId="50A693F8" w14:textId="3DF1275D" w:rsidR="008333C4" w:rsidRPr="0027208C" w:rsidRDefault="008333C4" w:rsidP="00652A4A">
            <w:pPr>
              <w:pStyle w:val="af0"/>
              <w:rPr>
                <w:lang w:eastAsia="ru-RU"/>
              </w:rPr>
            </w:pPr>
            <w:r>
              <w:rPr>
                <w:lang w:eastAsia="ru-RU"/>
              </w:rPr>
              <w:t>А</w:t>
            </w:r>
            <w:r w:rsidRPr="0027208C">
              <w:rPr>
                <w:lang w:eastAsia="ru-RU"/>
              </w:rPr>
              <w:t>.</w:t>
            </w:r>
            <w:r>
              <w:rPr>
                <w:lang w:eastAsia="ru-RU"/>
              </w:rPr>
              <w:t>Н</w:t>
            </w:r>
            <w:r w:rsidRPr="0027208C">
              <w:rPr>
                <w:lang w:eastAsia="ru-RU"/>
              </w:rPr>
              <w:t xml:space="preserve">. </w:t>
            </w:r>
            <w:r>
              <w:rPr>
                <w:lang w:eastAsia="ru-RU"/>
              </w:rPr>
              <w:t>Писарев</w:t>
            </w:r>
          </w:p>
        </w:tc>
      </w:tr>
      <w:tr w:rsidR="006122D8" w:rsidRPr="0027208C" w14:paraId="797D501C" w14:textId="77777777" w:rsidTr="006122D8">
        <w:trPr>
          <w:trHeight w:val="146"/>
        </w:trPr>
        <w:tc>
          <w:tcPr>
            <w:tcW w:w="3440" w:type="dxa"/>
          </w:tcPr>
          <w:p w14:paraId="1367E6CD" w14:textId="77777777" w:rsidR="00A52329" w:rsidRPr="0027208C" w:rsidRDefault="00A52329" w:rsidP="00C751A8">
            <w:pPr>
              <w:pStyle w:val="af0"/>
              <w:rPr>
                <w:lang w:eastAsia="ru-RU"/>
              </w:rPr>
            </w:pPr>
          </w:p>
          <w:p w14:paraId="0181A33A" w14:textId="26E5DEF3" w:rsidR="00A52329" w:rsidRPr="0027208C" w:rsidRDefault="00A52329" w:rsidP="00C751A8">
            <w:pPr>
              <w:pStyle w:val="af0"/>
              <w:rPr>
                <w:lang w:eastAsia="ru-RU"/>
              </w:rPr>
            </w:pPr>
            <w:r w:rsidRPr="0027208C">
              <w:rPr>
                <w:lang w:eastAsia="ru-RU"/>
              </w:rPr>
              <w:t>Нормоконтролёр</w:t>
            </w:r>
          </w:p>
          <w:p w14:paraId="655FA669" w14:textId="77777777" w:rsidR="00A52329" w:rsidRPr="0027208C" w:rsidRDefault="00A52329" w:rsidP="00C751A8">
            <w:pPr>
              <w:pStyle w:val="af0"/>
              <w:rPr>
                <w:lang w:eastAsia="ru-RU"/>
              </w:rPr>
            </w:pPr>
            <w:r w:rsidRPr="0027208C">
              <w:rPr>
                <w:lang w:eastAsia="ru-RU"/>
              </w:rPr>
              <w:t>ведущий инженер</w:t>
            </w:r>
          </w:p>
          <w:p w14:paraId="140DFA8D" w14:textId="217FE8C8" w:rsidR="00A52329" w:rsidRPr="0027208C" w:rsidRDefault="00A52329" w:rsidP="00C751A8">
            <w:pPr>
              <w:pStyle w:val="af0"/>
              <w:rPr>
                <w:lang w:eastAsia="ru-RU"/>
              </w:rPr>
            </w:pPr>
            <w:r w:rsidRPr="0027208C">
              <w:rPr>
                <w:lang w:eastAsia="ru-RU"/>
              </w:rPr>
              <w:t>ОФМЭ ККПАЭ</w:t>
            </w:r>
          </w:p>
        </w:tc>
        <w:tc>
          <w:tcPr>
            <w:tcW w:w="3443" w:type="dxa"/>
          </w:tcPr>
          <w:p w14:paraId="7751AFE9" w14:textId="5BA6E5C5" w:rsidR="00A52329" w:rsidRPr="0027208C" w:rsidRDefault="00A52329" w:rsidP="00C751A8">
            <w:pPr>
              <w:pStyle w:val="af0"/>
              <w:rPr>
                <w:lang w:eastAsia="ru-RU"/>
              </w:rPr>
            </w:pPr>
          </w:p>
          <w:p w14:paraId="2CC99A13" w14:textId="4D2886C5" w:rsidR="00A52329" w:rsidRPr="0027208C" w:rsidRDefault="00A52329" w:rsidP="00C751A8">
            <w:pPr>
              <w:pStyle w:val="af0"/>
              <w:rPr>
                <w:lang w:eastAsia="ru-RU"/>
              </w:rPr>
            </w:pPr>
          </w:p>
          <w:p w14:paraId="26C7126D" w14:textId="77777777" w:rsidR="00A52329" w:rsidRPr="0027208C" w:rsidRDefault="00A52329" w:rsidP="00C751A8">
            <w:pPr>
              <w:pStyle w:val="af0"/>
              <w:rPr>
                <w:lang w:eastAsia="ru-RU"/>
              </w:rPr>
            </w:pPr>
          </w:p>
          <w:p w14:paraId="13D682CC" w14:textId="77777777" w:rsidR="00A52329" w:rsidRPr="0027208C" w:rsidRDefault="00A52329" w:rsidP="00C751A8">
            <w:pPr>
              <w:pStyle w:val="af0"/>
              <w:rPr>
                <w:lang w:eastAsia="ru-RU"/>
              </w:rPr>
            </w:pPr>
            <w:r w:rsidRPr="0027208C">
              <w:rPr>
                <w:lang w:eastAsia="ru-RU"/>
              </w:rPr>
              <w:t>________________________</w:t>
            </w:r>
          </w:p>
        </w:tc>
        <w:tc>
          <w:tcPr>
            <w:tcW w:w="2298" w:type="dxa"/>
          </w:tcPr>
          <w:p w14:paraId="2764770C" w14:textId="3E1AB7CA" w:rsidR="00A52329" w:rsidRPr="0027208C" w:rsidRDefault="00A52329" w:rsidP="00C751A8">
            <w:pPr>
              <w:pStyle w:val="af0"/>
              <w:rPr>
                <w:lang w:eastAsia="ru-RU"/>
              </w:rPr>
            </w:pPr>
          </w:p>
          <w:p w14:paraId="22099235" w14:textId="643ABC37" w:rsidR="00A52329" w:rsidRPr="0027208C" w:rsidRDefault="00A52329" w:rsidP="00C751A8">
            <w:pPr>
              <w:pStyle w:val="af0"/>
              <w:rPr>
                <w:lang w:eastAsia="ru-RU"/>
              </w:rPr>
            </w:pPr>
          </w:p>
          <w:p w14:paraId="3C537654" w14:textId="77777777" w:rsidR="00A52329" w:rsidRPr="0027208C" w:rsidRDefault="00A52329" w:rsidP="00C751A8">
            <w:pPr>
              <w:pStyle w:val="af0"/>
              <w:rPr>
                <w:lang w:eastAsia="ru-RU"/>
              </w:rPr>
            </w:pPr>
          </w:p>
          <w:p w14:paraId="5437BDE8" w14:textId="47A37D2F" w:rsidR="00A52329" w:rsidRPr="0027208C" w:rsidRDefault="00A52329" w:rsidP="00C751A8">
            <w:pPr>
              <w:pStyle w:val="af0"/>
              <w:rPr>
                <w:lang w:eastAsia="ru-RU"/>
              </w:rPr>
            </w:pPr>
            <w:r w:rsidRPr="0027208C">
              <w:rPr>
                <w:lang w:eastAsia="ru-RU"/>
              </w:rPr>
              <w:t>Н.В. Мазурина</w:t>
            </w:r>
          </w:p>
        </w:tc>
      </w:tr>
    </w:tbl>
    <w:p w14:paraId="4B2DAEA2" w14:textId="77777777" w:rsidR="001E50DB" w:rsidRPr="0027208C" w:rsidRDefault="001E50DB" w:rsidP="00C751A8">
      <w:pPr>
        <w:pStyle w:val="14"/>
        <w:rPr>
          <w:lang w:eastAsia="ru-RU"/>
        </w:rPr>
      </w:pPr>
    </w:p>
    <w:p w14:paraId="14986BC0" w14:textId="261B4259" w:rsidR="00FF7F43" w:rsidRPr="0027208C" w:rsidRDefault="001E50DB" w:rsidP="00AA010C">
      <w:pPr>
        <w:pStyle w:val="14"/>
      </w:pPr>
      <w:r w:rsidRPr="0027208C">
        <w:br w:type="page"/>
      </w:r>
    </w:p>
    <w:p w14:paraId="0DA8813D" w14:textId="77777777" w:rsidR="006A625A" w:rsidRPr="00DB4DE9" w:rsidRDefault="006A625A" w:rsidP="006A625A">
      <w:pPr>
        <w:pStyle w:val="a7"/>
      </w:pPr>
      <w:bookmarkStart w:id="0" w:name="_Toc78395859"/>
      <w:bookmarkStart w:id="1" w:name="_Toc78395860"/>
      <w:bookmarkStart w:id="2" w:name="_Toc87108934"/>
      <w:r w:rsidRPr="00964B22">
        <w:lastRenderedPageBreak/>
        <w:t>РЕФЕРАТ</w:t>
      </w:r>
      <w:bookmarkEnd w:id="0"/>
    </w:p>
    <w:p w14:paraId="1472CAD1" w14:textId="696C6E2B" w:rsidR="006A625A" w:rsidRPr="00DB4DE9" w:rsidRDefault="006A625A" w:rsidP="006A625A">
      <w:pPr>
        <w:pStyle w:val="14"/>
      </w:pPr>
      <w:r w:rsidRPr="00E8512D">
        <w:t>Отчёт </w:t>
      </w:r>
      <w:r>
        <w:fldChar w:fldCharType="begin"/>
      </w:r>
      <w:r>
        <w:instrText xml:space="preserve"> NUMPAGES  \# "0"  \* MERGEFORMAT </w:instrText>
      </w:r>
      <w:r>
        <w:fldChar w:fldCharType="separate"/>
      </w:r>
      <w:r w:rsidR="003E42E6">
        <w:rPr>
          <w:noProof/>
        </w:rPr>
        <w:t>156</w:t>
      </w:r>
      <w:r>
        <w:fldChar w:fldCharType="end"/>
      </w:r>
      <w:r w:rsidRPr="00E8512D">
        <w:t> с.,</w:t>
      </w:r>
      <w:r>
        <w:t xml:space="preserve"> </w:t>
      </w:r>
      <w:r w:rsidRPr="00E8512D">
        <w:t>рис. </w:t>
      </w:r>
      <w:r>
        <w:t xml:space="preserve">72, </w:t>
      </w:r>
      <w:r w:rsidRPr="00E8512D">
        <w:t>табл. </w:t>
      </w:r>
      <w:r>
        <w:t>65</w:t>
      </w:r>
      <w:r w:rsidRPr="00E8512D">
        <w:t>,</w:t>
      </w:r>
      <w:r>
        <w:t xml:space="preserve"> </w:t>
      </w:r>
      <w:proofErr w:type="spellStart"/>
      <w:r w:rsidRPr="00E8512D">
        <w:t>источн</w:t>
      </w:r>
      <w:proofErr w:type="spellEnd"/>
      <w:r>
        <w:t>. </w:t>
      </w:r>
      <w:r>
        <w:fldChar w:fldCharType="begin"/>
      </w:r>
      <w:r>
        <w:instrText xml:space="preserve"> REF _Ref136347442 \n \h </w:instrText>
      </w:r>
      <w:r>
        <w:fldChar w:fldCharType="separate"/>
      </w:r>
      <w:r w:rsidR="003E42E6">
        <w:t>22</w:t>
      </w:r>
      <w:r>
        <w:fldChar w:fldCharType="end"/>
      </w:r>
      <w:r w:rsidRPr="00E8512D">
        <w:t>, прил.</w:t>
      </w:r>
      <w:r>
        <w:t> 3.</w:t>
      </w:r>
    </w:p>
    <w:p w14:paraId="12DB7C9C" w14:textId="2FE6C466" w:rsidR="006A625A" w:rsidRPr="006A625A" w:rsidRDefault="006A625A" w:rsidP="006A625A">
      <w:pPr>
        <w:pStyle w:val="14"/>
        <w:rPr>
          <w:highlight w:val="yellow"/>
        </w:rPr>
      </w:pPr>
      <w:r w:rsidRPr="006A625A">
        <w:rPr>
          <w:highlight w:val="yellow"/>
        </w:rPr>
        <w:t>«Разработка программы KMC</w:t>
      </w:r>
      <w:r w:rsidR="00592C6C">
        <w:rPr>
          <w:highlight w:val="yellow"/>
        </w:rPr>
        <w:t>, предназначенной</w:t>
      </w:r>
      <w:r w:rsidRPr="006A625A">
        <w:rPr>
          <w:highlight w:val="yellow"/>
        </w:rPr>
        <w:t xml:space="preserve"> для расчёта стационарных и нестационарных процессов в </w:t>
      </w:r>
      <w:r w:rsidRPr="006A625A">
        <w:rPr>
          <w:rFonts w:eastAsia="Calibri"/>
          <w:highlight w:val="yellow"/>
        </w:rPr>
        <w:t>ядерных энергетических установках</w:t>
      </w:r>
      <w:r w:rsidRPr="006A625A">
        <w:rPr>
          <w:highlight w:val="yellow"/>
        </w:rPr>
        <w:t xml:space="preserve"> на основе методов Монте-Карло»</w:t>
      </w:r>
    </w:p>
    <w:p w14:paraId="0948277F" w14:textId="0B01D8FB" w:rsidR="006A625A" w:rsidRPr="006A625A" w:rsidRDefault="006A625A" w:rsidP="006A625A">
      <w:pPr>
        <w:pStyle w:val="14"/>
        <w:rPr>
          <w:rFonts w:eastAsia="Calibri"/>
          <w:highlight w:val="yellow"/>
        </w:rPr>
      </w:pPr>
      <w:bookmarkStart w:id="3" w:name="_Hlk86319988"/>
      <w:r w:rsidRPr="006A625A">
        <w:rPr>
          <w:rFonts w:eastAsia="Calibri"/>
          <w:highlight w:val="yellow"/>
        </w:rPr>
        <w:t>Цель работы – разработка расчётного кода (программы KMC), предназначенного для моделирования расчёта нейтронно-физического стационарного и нестационарного процессов в ядерных энергетических установках на основе методов Монте-Карло.</w:t>
      </w:r>
    </w:p>
    <w:p w14:paraId="23B73D04" w14:textId="77777777" w:rsidR="006A625A" w:rsidRPr="006A625A" w:rsidRDefault="006A625A" w:rsidP="006A625A">
      <w:pPr>
        <w:pStyle w:val="14"/>
        <w:rPr>
          <w:highlight w:val="yellow"/>
        </w:rPr>
      </w:pPr>
    </w:p>
    <w:bookmarkEnd w:id="3"/>
    <w:p w14:paraId="47AC9B18" w14:textId="77777777" w:rsidR="006A625A" w:rsidRDefault="006A625A" w:rsidP="006A625A">
      <w:pPr>
        <w:pStyle w:val="14"/>
      </w:pPr>
      <w:r w:rsidRPr="006A625A">
        <w:rPr>
          <w:highlight w:val="yellow"/>
          <w:u w:val="single"/>
        </w:rPr>
        <w:t>Ключевые слова</w:t>
      </w:r>
      <w:r w:rsidRPr="006A625A">
        <w:rPr>
          <w:bCs/>
          <w:highlight w:val="yellow"/>
        </w:rPr>
        <w:t xml:space="preserve">: отчёт, промежуточный этап, расчётные коды, алгоритмы нейтронной кинетики, </w:t>
      </w:r>
      <w:r w:rsidRPr="006A625A">
        <w:rPr>
          <w:highlight w:val="yellow"/>
        </w:rPr>
        <w:t>Монте-Карло, нейтронная кинетика, адиабатическое приближение, эффективная доля запаздывающих нейтронов, время генерации нейтронов, приближение точечной кинетики, многозонное приближение, матрица делений, прямое моделирование, расчёт мощности, непрерывное распределение плотности, визуализация данных.</w:t>
      </w:r>
    </w:p>
    <w:p w14:paraId="43C6BCFD" w14:textId="76D955C9" w:rsidR="006A625A" w:rsidRDefault="006A625A" w:rsidP="006A625A">
      <w:pPr>
        <w:pStyle w:val="14"/>
        <w:ind w:firstLine="0"/>
      </w:pPr>
    </w:p>
    <w:p w14:paraId="785DC6A0" w14:textId="77777777" w:rsidR="009B7FF9" w:rsidRPr="00F755C7" w:rsidRDefault="009B7FF9" w:rsidP="006A625A">
      <w:pPr>
        <w:pStyle w:val="10"/>
      </w:pPr>
      <w:bookmarkStart w:id="4" w:name="_Toc221632037"/>
      <w:r w:rsidRPr="00F755C7">
        <w:lastRenderedPageBreak/>
        <w:t xml:space="preserve">Обозначения и </w:t>
      </w:r>
      <w:bookmarkEnd w:id="1"/>
      <w:r w:rsidRPr="00F755C7">
        <w:t>сокращения</w:t>
      </w:r>
      <w:bookmarkEnd w:id="2"/>
      <w:bookmarkEnd w:id="4"/>
    </w:p>
    <w:p w14:paraId="14743B38" w14:textId="77777777" w:rsidR="003E42E6" w:rsidRDefault="003E42E6" w:rsidP="003E42E6">
      <w:pPr>
        <w:pStyle w:val="14"/>
        <w:tabs>
          <w:tab w:val="left" w:pos="1985"/>
          <w:tab w:val="left" w:pos="2268"/>
        </w:tabs>
      </w:pPr>
      <w:proofErr w:type="spellStart"/>
      <w:r>
        <w:t>а.з</w:t>
      </w:r>
      <w:proofErr w:type="spellEnd"/>
      <w:r>
        <w:t>.</w:t>
      </w:r>
      <w:r>
        <w:tab/>
        <w:t>–</w:t>
      </w:r>
      <w:r>
        <w:tab/>
        <w:t>активная зона;</w:t>
      </w:r>
    </w:p>
    <w:p w14:paraId="4A10A1DE" w14:textId="77777777" w:rsidR="003E42E6" w:rsidRDefault="003E42E6" w:rsidP="003E42E6">
      <w:pPr>
        <w:pStyle w:val="14"/>
        <w:tabs>
          <w:tab w:val="left" w:pos="1985"/>
          <w:tab w:val="left" w:pos="2268"/>
        </w:tabs>
        <w:rPr>
          <w:rFonts w:eastAsia="Calibri"/>
        </w:rPr>
      </w:pPr>
      <w:r>
        <w:rPr>
          <w:rFonts w:eastAsia="Calibri"/>
        </w:rPr>
        <w:t>БФОД</w:t>
      </w:r>
      <w:r>
        <w:rPr>
          <w:rFonts w:eastAsia="Calibri"/>
        </w:rPr>
        <w:tab/>
        <w:t>–</w:t>
      </w:r>
      <w:r>
        <w:rPr>
          <w:rFonts w:eastAsia="Calibri"/>
        </w:rPr>
        <w:tab/>
      </w:r>
      <w:r>
        <w:rPr>
          <w:bCs/>
        </w:rPr>
        <w:t xml:space="preserve">библиотеки </w:t>
      </w:r>
      <w:r w:rsidRPr="00D44E88">
        <w:rPr>
          <w:rFonts w:eastAsia="Calibri"/>
        </w:rPr>
        <w:t>файл</w:t>
      </w:r>
      <w:r>
        <w:rPr>
          <w:rFonts w:eastAsia="Calibri"/>
        </w:rPr>
        <w:t>ов</w:t>
      </w:r>
      <w:r w:rsidRPr="00D44E88">
        <w:rPr>
          <w:rFonts w:eastAsia="Calibri"/>
        </w:rPr>
        <w:t xml:space="preserve"> оценённых данных</w:t>
      </w:r>
      <w:r>
        <w:rPr>
          <w:rFonts w:eastAsia="Calibri"/>
        </w:rPr>
        <w:t>;</w:t>
      </w:r>
    </w:p>
    <w:p w14:paraId="7B1EA945" w14:textId="77777777" w:rsidR="003E42E6" w:rsidRPr="00DB4DE9" w:rsidRDefault="003E42E6" w:rsidP="003E42E6">
      <w:pPr>
        <w:pStyle w:val="14"/>
        <w:tabs>
          <w:tab w:val="left" w:pos="1985"/>
          <w:tab w:val="left" w:pos="2268"/>
        </w:tabs>
        <w:rPr>
          <w:rFonts w:eastAsia="Calibri"/>
        </w:rPr>
      </w:pPr>
      <w:r>
        <w:rPr>
          <w:rFonts w:eastAsia="Calibri"/>
        </w:rPr>
        <w:t>БОЯД</w:t>
      </w:r>
      <w:r>
        <w:rPr>
          <w:rFonts w:eastAsia="Calibri"/>
        </w:rPr>
        <w:tab/>
        <w:t>–</w:t>
      </w:r>
      <w:r>
        <w:rPr>
          <w:rFonts w:eastAsia="Calibri"/>
        </w:rPr>
        <w:tab/>
        <w:t>библиотека</w:t>
      </w:r>
      <w:r w:rsidRPr="00D44E88">
        <w:rPr>
          <w:rFonts w:eastAsia="Calibri"/>
        </w:rPr>
        <w:t xml:space="preserve"> оценённых </w:t>
      </w:r>
      <w:r>
        <w:rPr>
          <w:rFonts w:eastAsia="Calibri"/>
        </w:rPr>
        <w:t xml:space="preserve">ядерных </w:t>
      </w:r>
      <w:r w:rsidRPr="00D44E88">
        <w:rPr>
          <w:rFonts w:eastAsia="Calibri"/>
        </w:rPr>
        <w:t>данных</w:t>
      </w:r>
      <w:r>
        <w:rPr>
          <w:rFonts w:eastAsia="Calibri"/>
        </w:rPr>
        <w:t>;</w:t>
      </w:r>
    </w:p>
    <w:p w14:paraId="6250C449" w14:textId="77777777" w:rsidR="003E42E6" w:rsidRPr="00A8618E" w:rsidRDefault="003E42E6" w:rsidP="003E42E6">
      <w:pPr>
        <w:pStyle w:val="14"/>
        <w:tabs>
          <w:tab w:val="left" w:pos="1985"/>
          <w:tab w:val="left" w:pos="2268"/>
        </w:tabs>
        <w:rPr>
          <w:rFonts w:eastAsia="Calibri"/>
        </w:rPr>
      </w:pPr>
      <w:r>
        <w:rPr>
          <w:rFonts w:eastAsia="Calibri"/>
        </w:rPr>
        <w:t>ИР</w:t>
      </w:r>
      <w:r w:rsidRPr="00A8618E">
        <w:rPr>
          <w:rFonts w:eastAsia="Calibri"/>
        </w:rPr>
        <w:tab/>
        <w:t>–</w:t>
      </w:r>
      <w:r w:rsidRPr="00A8618E">
        <w:rPr>
          <w:rFonts w:eastAsia="Calibri"/>
        </w:rPr>
        <w:tab/>
      </w:r>
      <w:r>
        <w:rPr>
          <w:rFonts w:eastAsia="Calibri"/>
        </w:rPr>
        <w:t>исследовательский реактор</w:t>
      </w:r>
      <w:r w:rsidRPr="00A8618E">
        <w:rPr>
          <w:rFonts w:eastAsia="Calibri"/>
        </w:rPr>
        <w:t>;</w:t>
      </w:r>
    </w:p>
    <w:p w14:paraId="4F87070D" w14:textId="77777777" w:rsidR="003E42E6" w:rsidRPr="00A8618E" w:rsidRDefault="003E42E6" w:rsidP="003E42E6">
      <w:pPr>
        <w:pStyle w:val="14"/>
        <w:tabs>
          <w:tab w:val="left" w:pos="1985"/>
          <w:tab w:val="left" w:pos="2268"/>
        </w:tabs>
        <w:rPr>
          <w:rFonts w:eastAsia="Calibri"/>
        </w:rPr>
      </w:pPr>
      <w:r w:rsidRPr="00E3544C">
        <w:rPr>
          <w:rFonts w:eastAsia="Calibri"/>
        </w:rPr>
        <w:t>НИЦ</w:t>
      </w:r>
      <w:r w:rsidRPr="00A8618E">
        <w:rPr>
          <w:rFonts w:eastAsia="Calibri"/>
        </w:rPr>
        <w:tab/>
        <w:t>–</w:t>
      </w:r>
      <w:r w:rsidRPr="00A8618E">
        <w:rPr>
          <w:rFonts w:eastAsia="Calibri"/>
        </w:rPr>
        <w:tab/>
      </w:r>
      <w:r>
        <w:rPr>
          <w:rFonts w:eastAsia="Calibri"/>
        </w:rPr>
        <w:t>научно</w:t>
      </w:r>
      <w:r w:rsidRPr="00A8618E">
        <w:rPr>
          <w:rFonts w:eastAsia="Calibri"/>
        </w:rPr>
        <w:t>-</w:t>
      </w:r>
      <w:r>
        <w:rPr>
          <w:rFonts w:eastAsia="Calibri"/>
        </w:rPr>
        <w:t>исследовательский</w:t>
      </w:r>
      <w:r w:rsidRPr="00A8618E">
        <w:rPr>
          <w:rFonts w:eastAsia="Calibri"/>
        </w:rPr>
        <w:t xml:space="preserve"> </w:t>
      </w:r>
      <w:r>
        <w:rPr>
          <w:rFonts w:eastAsia="Calibri"/>
        </w:rPr>
        <w:t>центр</w:t>
      </w:r>
      <w:r w:rsidRPr="00A8618E">
        <w:rPr>
          <w:rFonts w:eastAsia="Calibri"/>
        </w:rPr>
        <w:t>;</w:t>
      </w:r>
    </w:p>
    <w:p w14:paraId="0A265218" w14:textId="77777777" w:rsidR="003E42E6" w:rsidRPr="00894D8D" w:rsidRDefault="003E42E6" w:rsidP="003E42E6">
      <w:pPr>
        <w:pStyle w:val="14"/>
        <w:tabs>
          <w:tab w:val="left" w:pos="1985"/>
          <w:tab w:val="left" w:pos="2268"/>
        </w:tabs>
        <w:rPr>
          <w:rFonts w:eastAsia="Calibri"/>
        </w:rPr>
      </w:pPr>
      <w:r w:rsidRPr="00E3544C">
        <w:rPr>
          <w:rFonts w:eastAsia="Calibri"/>
        </w:rPr>
        <w:t>ООП</w:t>
      </w:r>
      <w:r w:rsidRPr="00894D8D">
        <w:rPr>
          <w:rFonts w:eastAsia="Calibri"/>
        </w:rPr>
        <w:tab/>
        <w:t>–</w:t>
      </w:r>
      <w:r w:rsidRPr="00894D8D">
        <w:rPr>
          <w:rFonts w:eastAsia="Calibri"/>
        </w:rPr>
        <w:tab/>
      </w:r>
      <w:r>
        <w:rPr>
          <w:rFonts w:eastAsia="Calibri"/>
        </w:rPr>
        <w:t>объектно</w:t>
      </w:r>
      <w:r>
        <w:rPr>
          <w:rFonts w:eastAsia="Calibri"/>
        </w:rPr>
        <w:noBreakHyphen/>
        <w:t>ориентированное программирование</w:t>
      </w:r>
      <w:r w:rsidRPr="00894D8D">
        <w:rPr>
          <w:rFonts w:eastAsia="Calibri"/>
        </w:rPr>
        <w:t>;</w:t>
      </w:r>
    </w:p>
    <w:p w14:paraId="7B282A6C" w14:textId="77777777" w:rsidR="003E42E6" w:rsidRDefault="003E42E6" w:rsidP="003E42E6">
      <w:pPr>
        <w:pStyle w:val="14"/>
        <w:tabs>
          <w:tab w:val="left" w:pos="1985"/>
          <w:tab w:val="left" w:pos="2268"/>
        </w:tabs>
      </w:pPr>
      <w:r>
        <w:t>ОС</w:t>
      </w:r>
      <w:r>
        <w:tab/>
        <w:t>–</w:t>
      </w:r>
      <w:r>
        <w:tab/>
        <w:t>операционная система;</w:t>
      </w:r>
    </w:p>
    <w:p w14:paraId="4EF06AEB" w14:textId="77777777" w:rsidR="003E42E6" w:rsidRDefault="003E42E6" w:rsidP="003E42E6">
      <w:pPr>
        <w:pStyle w:val="14"/>
        <w:tabs>
          <w:tab w:val="left" w:pos="1985"/>
          <w:tab w:val="left" w:pos="2268"/>
        </w:tabs>
        <w:rPr>
          <w:rFonts w:eastAsia="Calibri"/>
        </w:rPr>
      </w:pPr>
      <w:r w:rsidRPr="00DB4DE9">
        <w:rPr>
          <w:rFonts w:eastAsia="Calibri"/>
        </w:rPr>
        <w:t>П</w:t>
      </w:r>
      <w:r>
        <w:rPr>
          <w:rFonts w:eastAsia="Calibri"/>
        </w:rPr>
        <w:t>К</w:t>
      </w:r>
      <w:r>
        <w:rPr>
          <w:rFonts w:eastAsia="Calibri"/>
        </w:rPr>
        <w:tab/>
        <w:t>–</w:t>
      </w:r>
      <w:r>
        <w:rPr>
          <w:rFonts w:eastAsia="Calibri"/>
        </w:rPr>
        <w:tab/>
      </w:r>
      <w:r w:rsidRPr="00DB4DE9">
        <w:rPr>
          <w:rFonts w:eastAsia="Calibri"/>
        </w:rPr>
        <w:t xml:space="preserve"> </w:t>
      </w:r>
      <w:r>
        <w:rPr>
          <w:rFonts w:eastAsia="Calibri"/>
        </w:rPr>
        <w:t>программный комплекс</w:t>
      </w:r>
      <w:r w:rsidRPr="00DB4DE9">
        <w:rPr>
          <w:rFonts w:eastAsia="Calibri"/>
        </w:rPr>
        <w:t>;</w:t>
      </w:r>
    </w:p>
    <w:p w14:paraId="7842929C" w14:textId="77777777" w:rsidR="003E42E6" w:rsidRDefault="003E42E6" w:rsidP="003E42E6">
      <w:pPr>
        <w:pStyle w:val="14"/>
        <w:tabs>
          <w:tab w:val="left" w:pos="1985"/>
          <w:tab w:val="left" w:pos="2268"/>
        </w:tabs>
        <w:rPr>
          <w:rFonts w:eastAsia="Calibri"/>
        </w:rPr>
      </w:pPr>
      <w:r w:rsidRPr="00DB4DE9">
        <w:rPr>
          <w:rFonts w:eastAsia="Calibri"/>
        </w:rPr>
        <w:t>П</w:t>
      </w:r>
      <w:r>
        <w:rPr>
          <w:rFonts w:eastAsia="Calibri"/>
        </w:rPr>
        <w:t>О</w:t>
      </w:r>
      <w:r>
        <w:rPr>
          <w:rFonts w:eastAsia="Calibri"/>
        </w:rPr>
        <w:tab/>
        <w:t>–</w:t>
      </w:r>
      <w:r>
        <w:rPr>
          <w:rFonts w:eastAsia="Calibri"/>
        </w:rPr>
        <w:tab/>
      </w:r>
      <w:r w:rsidRPr="00DB4DE9">
        <w:rPr>
          <w:rFonts w:eastAsia="Calibri"/>
        </w:rPr>
        <w:t xml:space="preserve">программное </w:t>
      </w:r>
      <w:r>
        <w:rPr>
          <w:rFonts w:eastAsia="Calibri"/>
        </w:rPr>
        <w:t>обеспечение</w:t>
      </w:r>
      <w:r w:rsidRPr="00DB4DE9">
        <w:rPr>
          <w:rFonts w:eastAsia="Calibri"/>
        </w:rPr>
        <w:t>;</w:t>
      </w:r>
    </w:p>
    <w:p w14:paraId="2CFF5153" w14:textId="77777777" w:rsidR="003E42E6" w:rsidRDefault="003E42E6" w:rsidP="003E42E6">
      <w:pPr>
        <w:pStyle w:val="14"/>
        <w:tabs>
          <w:tab w:val="left" w:pos="1985"/>
          <w:tab w:val="left" w:pos="2268"/>
        </w:tabs>
        <w:rPr>
          <w:rFonts w:eastAsia="Calibri"/>
        </w:rPr>
      </w:pPr>
      <w:r w:rsidRPr="00DB4DE9">
        <w:rPr>
          <w:rFonts w:eastAsia="Calibri"/>
        </w:rPr>
        <w:t>ПС</w:t>
      </w:r>
      <w:r>
        <w:rPr>
          <w:rFonts w:eastAsia="Calibri"/>
        </w:rPr>
        <w:tab/>
        <w:t>–</w:t>
      </w:r>
      <w:r>
        <w:rPr>
          <w:rFonts w:eastAsia="Calibri"/>
        </w:rPr>
        <w:tab/>
      </w:r>
      <w:r w:rsidRPr="00DB4DE9">
        <w:rPr>
          <w:rFonts w:eastAsia="Calibri"/>
        </w:rPr>
        <w:t>программное средство;</w:t>
      </w:r>
    </w:p>
    <w:p w14:paraId="59DFB14C" w14:textId="77777777" w:rsidR="003E42E6" w:rsidRDefault="003E42E6" w:rsidP="003E42E6">
      <w:pPr>
        <w:pStyle w:val="14"/>
        <w:tabs>
          <w:tab w:val="left" w:pos="1985"/>
          <w:tab w:val="left" w:pos="2268"/>
        </w:tabs>
        <w:rPr>
          <w:rFonts w:eastAsia="Calibri"/>
        </w:rPr>
      </w:pPr>
      <w:r>
        <w:rPr>
          <w:rFonts w:eastAsia="Calibri"/>
        </w:rPr>
        <w:t>ФОЯД</w:t>
      </w:r>
      <w:r>
        <w:rPr>
          <w:rFonts w:eastAsia="Calibri"/>
        </w:rPr>
        <w:tab/>
        <w:t>–</w:t>
      </w:r>
      <w:r>
        <w:rPr>
          <w:rFonts w:eastAsia="Calibri"/>
        </w:rPr>
        <w:tab/>
      </w:r>
      <w:r w:rsidRPr="00D44E88">
        <w:rPr>
          <w:rFonts w:eastAsia="Calibri"/>
        </w:rPr>
        <w:t>файл</w:t>
      </w:r>
      <w:r>
        <w:rPr>
          <w:rFonts w:eastAsia="Calibri"/>
        </w:rPr>
        <w:t>ы</w:t>
      </w:r>
      <w:r w:rsidRPr="00D44E88">
        <w:rPr>
          <w:rFonts w:eastAsia="Calibri"/>
        </w:rPr>
        <w:t xml:space="preserve"> оценённых </w:t>
      </w:r>
      <w:r>
        <w:rPr>
          <w:rFonts w:eastAsia="Calibri"/>
        </w:rPr>
        <w:t xml:space="preserve">ядерных </w:t>
      </w:r>
      <w:r w:rsidRPr="00D44E88">
        <w:rPr>
          <w:rFonts w:eastAsia="Calibri"/>
        </w:rPr>
        <w:t>данных</w:t>
      </w:r>
      <w:r>
        <w:rPr>
          <w:rFonts w:eastAsia="Calibri"/>
        </w:rPr>
        <w:t>;</w:t>
      </w:r>
    </w:p>
    <w:p w14:paraId="75A189C5" w14:textId="77777777" w:rsidR="003E42E6" w:rsidRDefault="003E42E6" w:rsidP="003E42E6">
      <w:pPr>
        <w:pStyle w:val="14"/>
        <w:tabs>
          <w:tab w:val="left" w:pos="1985"/>
          <w:tab w:val="left" w:pos="2268"/>
        </w:tabs>
        <w:rPr>
          <w:rFonts w:eastAsia="Calibri"/>
        </w:rPr>
      </w:pPr>
      <w:r>
        <w:rPr>
          <w:rFonts w:eastAsia="Calibri"/>
        </w:rPr>
        <w:t>ЭВМ</w:t>
      </w:r>
      <w:r>
        <w:rPr>
          <w:rFonts w:eastAsia="Calibri"/>
        </w:rPr>
        <w:tab/>
        <w:t>–</w:t>
      </w:r>
      <w:r>
        <w:rPr>
          <w:rFonts w:eastAsia="Calibri"/>
        </w:rPr>
        <w:tab/>
        <w:t>электронно-вычислительная машина;</w:t>
      </w:r>
    </w:p>
    <w:p w14:paraId="512F509D" w14:textId="77777777" w:rsidR="003E42E6" w:rsidRDefault="003E42E6" w:rsidP="003E42E6">
      <w:pPr>
        <w:pStyle w:val="14"/>
        <w:tabs>
          <w:tab w:val="left" w:pos="1985"/>
          <w:tab w:val="left" w:pos="2268"/>
        </w:tabs>
        <w:rPr>
          <w:rFonts w:eastAsia="Calibri"/>
        </w:rPr>
      </w:pPr>
      <w:r>
        <w:rPr>
          <w:rFonts w:eastAsia="Calibri"/>
        </w:rPr>
        <w:t>ЯЭУ</w:t>
      </w:r>
      <w:r>
        <w:rPr>
          <w:rFonts w:eastAsia="Calibri"/>
        </w:rPr>
        <w:tab/>
        <w:t>–</w:t>
      </w:r>
      <w:r>
        <w:rPr>
          <w:rFonts w:eastAsia="Calibri"/>
        </w:rPr>
        <w:tab/>
        <w:t>ядерная энергетическая установка;</w:t>
      </w:r>
    </w:p>
    <w:p w14:paraId="1F346F3A" w14:textId="77777777" w:rsidR="003E42E6" w:rsidRPr="00743309" w:rsidRDefault="003E42E6" w:rsidP="003E42E6">
      <w:pPr>
        <w:pStyle w:val="14"/>
        <w:tabs>
          <w:tab w:val="left" w:pos="1985"/>
          <w:tab w:val="left" w:pos="2268"/>
        </w:tabs>
        <w:rPr>
          <w:rFonts w:eastAsia="Calibri"/>
          <w:lang w:val="en-US"/>
        </w:rPr>
      </w:pPr>
      <w:r w:rsidRPr="00743309">
        <w:rPr>
          <w:lang w:val="en-US"/>
        </w:rPr>
        <w:t>API</w:t>
      </w:r>
      <w:r w:rsidRPr="00743309">
        <w:tab/>
        <w:t>–</w:t>
      </w:r>
      <w:r w:rsidRPr="00743309">
        <w:tab/>
      </w:r>
      <w:r>
        <w:t>и</w:t>
      </w:r>
      <w:r w:rsidRPr="00743309">
        <w:t>нтерфейс прикладного программирования (</w:t>
      </w:r>
      <w:r>
        <w:rPr>
          <w:rFonts w:eastAsia="Calibri"/>
        </w:rPr>
        <w:t>англ</w:t>
      </w:r>
      <w:r w:rsidRPr="00743309">
        <w:rPr>
          <w:rFonts w:eastAsia="Calibri"/>
        </w:rPr>
        <w:t>.</w:t>
      </w:r>
      <w:r w:rsidRPr="008A0B73">
        <w:rPr>
          <w:rFonts w:eastAsia="Calibri"/>
          <w:lang w:val="en-US"/>
        </w:rPr>
        <w:t> </w:t>
      </w:r>
      <w:r w:rsidRPr="00743309">
        <w:rPr>
          <w:lang w:val="en-US"/>
        </w:rPr>
        <w:t>Application Program Interface);</w:t>
      </w:r>
    </w:p>
    <w:p w14:paraId="399BD5E5" w14:textId="77777777" w:rsidR="003E42E6" w:rsidRPr="00230FC4" w:rsidRDefault="003E42E6" w:rsidP="003E42E6">
      <w:pPr>
        <w:pStyle w:val="14"/>
        <w:tabs>
          <w:tab w:val="left" w:pos="1985"/>
          <w:tab w:val="left" w:pos="2268"/>
        </w:tabs>
        <w:rPr>
          <w:rFonts w:eastAsia="Calibri"/>
          <w:lang w:val="en-US"/>
        </w:rPr>
      </w:pPr>
      <w:r w:rsidRPr="008A0B73">
        <w:rPr>
          <w:rFonts w:eastAsia="Calibri"/>
          <w:lang w:val="en-US"/>
        </w:rPr>
        <w:t>ENDF</w:t>
      </w:r>
      <w:r w:rsidRPr="003E42E6">
        <w:rPr>
          <w:rFonts w:eastAsia="Calibri"/>
        </w:rPr>
        <w:tab/>
        <w:t>–</w:t>
      </w:r>
      <w:r w:rsidRPr="003E42E6">
        <w:rPr>
          <w:rFonts w:eastAsia="Calibri"/>
        </w:rPr>
        <w:tab/>
      </w:r>
      <w:r w:rsidRPr="008A0B73">
        <w:rPr>
          <w:rFonts w:eastAsia="Calibri"/>
        </w:rPr>
        <w:t>библиотеки</w:t>
      </w:r>
      <w:r w:rsidRPr="003E42E6">
        <w:rPr>
          <w:rFonts w:eastAsia="Calibri"/>
        </w:rPr>
        <w:t xml:space="preserve"> </w:t>
      </w:r>
      <w:r w:rsidRPr="008A0B73">
        <w:rPr>
          <w:rFonts w:eastAsia="Calibri"/>
        </w:rPr>
        <w:t>оценённых</w:t>
      </w:r>
      <w:r w:rsidRPr="003E42E6">
        <w:rPr>
          <w:rFonts w:eastAsia="Calibri"/>
        </w:rPr>
        <w:t xml:space="preserve"> </w:t>
      </w:r>
      <w:r>
        <w:rPr>
          <w:rFonts w:eastAsia="Calibri"/>
        </w:rPr>
        <w:t>ядерных</w:t>
      </w:r>
      <w:r w:rsidRPr="003E42E6">
        <w:rPr>
          <w:rFonts w:eastAsia="Calibri"/>
        </w:rPr>
        <w:t xml:space="preserve"> </w:t>
      </w:r>
      <w:r w:rsidRPr="008A0B73">
        <w:rPr>
          <w:rFonts w:eastAsia="Calibri"/>
        </w:rPr>
        <w:t>данных</w:t>
      </w:r>
      <w:r w:rsidRPr="003E42E6">
        <w:rPr>
          <w:rFonts w:eastAsia="Calibri"/>
        </w:rPr>
        <w:t xml:space="preserve"> (</w:t>
      </w:r>
      <w:r>
        <w:rPr>
          <w:rFonts w:eastAsia="Calibri"/>
        </w:rPr>
        <w:t>англ</w:t>
      </w:r>
      <w:r w:rsidRPr="003E42E6">
        <w:rPr>
          <w:rFonts w:eastAsia="Calibri"/>
        </w:rPr>
        <w:t>.</w:t>
      </w:r>
      <w:r w:rsidRPr="008A0B73">
        <w:rPr>
          <w:rFonts w:eastAsia="Calibri"/>
          <w:lang w:val="en-US"/>
        </w:rPr>
        <w:t> </w:t>
      </w:r>
      <w:r>
        <w:rPr>
          <w:rFonts w:eastAsia="Calibri"/>
          <w:lang w:val="en-US"/>
        </w:rPr>
        <w:t>Evaluated</w:t>
      </w:r>
      <w:r w:rsidRPr="00BB2443">
        <w:rPr>
          <w:rFonts w:eastAsia="Calibri"/>
          <w:lang w:val="en-US"/>
        </w:rPr>
        <w:t> Nuclear</w:t>
      </w:r>
      <w:r w:rsidRPr="00230FC4">
        <w:rPr>
          <w:rFonts w:eastAsia="Calibri"/>
          <w:lang w:val="en-US"/>
        </w:rPr>
        <w:t xml:space="preserve"> </w:t>
      </w:r>
      <w:r>
        <w:rPr>
          <w:rFonts w:eastAsia="Calibri"/>
          <w:lang w:val="en-US"/>
        </w:rPr>
        <w:t>Data</w:t>
      </w:r>
      <w:r w:rsidRPr="00230FC4">
        <w:rPr>
          <w:rFonts w:eastAsia="Calibri"/>
          <w:lang w:val="en-US"/>
        </w:rPr>
        <w:t xml:space="preserve"> </w:t>
      </w:r>
      <w:r>
        <w:rPr>
          <w:rFonts w:eastAsia="Calibri"/>
          <w:lang w:val="en-US"/>
        </w:rPr>
        <w:t>File</w:t>
      </w:r>
      <w:r w:rsidRPr="00230FC4">
        <w:rPr>
          <w:rFonts w:eastAsia="Calibri"/>
          <w:lang w:val="en-US"/>
        </w:rPr>
        <w:t>);</w:t>
      </w:r>
    </w:p>
    <w:p w14:paraId="2A697328" w14:textId="77777777" w:rsidR="003E42E6" w:rsidRPr="00230FC4" w:rsidRDefault="003E42E6" w:rsidP="003E42E6">
      <w:pPr>
        <w:pStyle w:val="14"/>
        <w:tabs>
          <w:tab w:val="left" w:pos="1985"/>
          <w:tab w:val="left" w:pos="2268"/>
        </w:tabs>
        <w:rPr>
          <w:rFonts w:eastAsia="Calibri"/>
          <w:lang w:val="en-US"/>
        </w:rPr>
      </w:pPr>
      <w:r>
        <w:rPr>
          <w:rFonts w:eastAsia="Calibri"/>
          <w:lang w:val="en-US"/>
        </w:rPr>
        <w:t>KMC</w:t>
      </w:r>
      <w:r w:rsidRPr="003E42E6">
        <w:rPr>
          <w:rFonts w:eastAsia="Calibri"/>
        </w:rPr>
        <w:tab/>
        <w:t>–</w:t>
      </w:r>
      <w:r w:rsidRPr="003E42E6">
        <w:rPr>
          <w:rFonts w:eastAsia="Calibri"/>
        </w:rPr>
        <w:tab/>
      </w:r>
      <w:r>
        <w:rPr>
          <w:rFonts w:eastAsia="Calibri"/>
        </w:rPr>
        <w:t>Курчатовский</w:t>
      </w:r>
      <w:r w:rsidRPr="003E42E6">
        <w:rPr>
          <w:rFonts w:eastAsia="Calibri"/>
        </w:rPr>
        <w:t xml:space="preserve"> </w:t>
      </w:r>
      <w:r>
        <w:rPr>
          <w:rFonts w:eastAsia="Calibri"/>
        </w:rPr>
        <w:t>Монте</w:t>
      </w:r>
      <w:r w:rsidRPr="003E42E6">
        <w:rPr>
          <w:rFonts w:eastAsia="Calibri"/>
        </w:rPr>
        <w:t>-</w:t>
      </w:r>
      <w:r>
        <w:rPr>
          <w:rFonts w:eastAsia="Calibri"/>
        </w:rPr>
        <w:t>Карло</w:t>
      </w:r>
      <w:r w:rsidRPr="003E42E6">
        <w:rPr>
          <w:rFonts w:eastAsia="Calibri"/>
        </w:rPr>
        <w:t xml:space="preserve"> (</w:t>
      </w:r>
      <w:r>
        <w:t>англ</w:t>
      </w:r>
      <w:r w:rsidRPr="003E42E6">
        <w:t>.</w:t>
      </w:r>
      <w:r w:rsidRPr="00717A50">
        <w:rPr>
          <w:lang w:val="en-US"/>
        </w:rPr>
        <w:t> </w:t>
      </w:r>
      <w:r>
        <w:rPr>
          <w:lang w:val="en-US"/>
        </w:rPr>
        <w:t>Kurchatov Monte Carlo</w:t>
      </w:r>
      <w:r w:rsidRPr="00230FC4">
        <w:rPr>
          <w:lang w:val="en-US"/>
        </w:rPr>
        <w:t>)</w:t>
      </w:r>
      <w:r w:rsidRPr="00230FC4">
        <w:rPr>
          <w:rFonts w:eastAsia="Calibri"/>
          <w:lang w:val="en-US"/>
        </w:rPr>
        <w:t>;</w:t>
      </w:r>
    </w:p>
    <w:p w14:paraId="2A738B84" w14:textId="77777777" w:rsidR="003E42E6" w:rsidRPr="002060DD" w:rsidRDefault="003E42E6" w:rsidP="003E42E6">
      <w:pPr>
        <w:pStyle w:val="14"/>
        <w:tabs>
          <w:tab w:val="left" w:pos="1985"/>
          <w:tab w:val="left" w:pos="2268"/>
        </w:tabs>
        <w:rPr>
          <w:rFonts w:eastAsia="Calibri"/>
          <w:lang w:val="en-US"/>
        </w:rPr>
      </w:pPr>
      <w:r>
        <w:rPr>
          <w:rFonts w:eastAsia="Calibri"/>
          <w:lang w:val="en-US"/>
        </w:rPr>
        <w:t>LCG</w:t>
      </w:r>
      <w:r w:rsidRPr="003E42E6">
        <w:rPr>
          <w:rFonts w:eastAsia="Calibri"/>
        </w:rPr>
        <w:tab/>
        <w:t>–</w:t>
      </w:r>
      <w:r w:rsidRPr="003E42E6">
        <w:rPr>
          <w:rFonts w:eastAsia="Calibri"/>
        </w:rPr>
        <w:tab/>
        <w:t xml:space="preserve"> </w:t>
      </w:r>
      <w:r w:rsidRPr="002060DD">
        <w:rPr>
          <w:rFonts w:eastAsia="Calibri"/>
        </w:rPr>
        <w:t>линейный</w:t>
      </w:r>
      <w:r w:rsidRPr="003E42E6">
        <w:rPr>
          <w:rFonts w:eastAsia="Calibri"/>
        </w:rPr>
        <w:t xml:space="preserve"> </w:t>
      </w:r>
      <w:r w:rsidRPr="002060DD">
        <w:rPr>
          <w:rFonts w:eastAsia="Calibri"/>
        </w:rPr>
        <w:t>конгруэнтный</w:t>
      </w:r>
      <w:r w:rsidRPr="003E42E6">
        <w:rPr>
          <w:rFonts w:eastAsia="Calibri"/>
        </w:rPr>
        <w:t xml:space="preserve"> </w:t>
      </w:r>
      <w:r w:rsidRPr="002060DD">
        <w:rPr>
          <w:rFonts w:eastAsia="Calibri"/>
        </w:rPr>
        <w:t>генератор</w:t>
      </w:r>
      <w:r w:rsidRPr="003E42E6">
        <w:rPr>
          <w:rFonts w:eastAsia="Calibri"/>
        </w:rPr>
        <w:t xml:space="preserve"> (</w:t>
      </w:r>
      <w:r>
        <w:t>англ</w:t>
      </w:r>
      <w:r w:rsidRPr="003E42E6">
        <w:t>.</w:t>
      </w:r>
      <w:r w:rsidRPr="00717A50">
        <w:rPr>
          <w:lang w:val="en-US"/>
        </w:rPr>
        <w:t> </w:t>
      </w:r>
      <w:r w:rsidRPr="002060DD">
        <w:rPr>
          <w:rFonts w:eastAsia="Calibri"/>
          <w:lang w:val="en-US"/>
        </w:rPr>
        <w:t>Linear Congruential Generator</w:t>
      </w:r>
      <w:r>
        <w:rPr>
          <w:rFonts w:eastAsia="Calibri"/>
          <w:lang w:val="en-US"/>
        </w:rPr>
        <w:t>);</w:t>
      </w:r>
    </w:p>
    <w:p w14:paraId="2DBC1375" w14:textId="77777777" w:rsidR="003E42E6" w:rsidRPr="00CE315B" w:rsidRDefault="003E42E6" w:rsidP="003E42E6">
      <w:pPr>
        <w:pStyle w:val="14"/>
        <w:tabs>
          <w:tab w:val="left" w:pos="1985"/>
          <w:tab w:val="left" w:pos="2268"/>
        </w:tabs>
        <w:rPr>
          <w:lang w:val="en-US"/>
        </w:rPr>
      </w:pPr>
      <w:r>
        <w:rPr>
          <w:lang w:val="en-US"/>
        </w:rPr>
        <w:t>MPI</w:t>
      </w:r>
      <w:r w:rsidRPr="003E42E6">
        <w:tab/>
        <w:t>–</w:t>
      </w:r>
      <w:r w:rsidRPr="003E42E6">
        <w:tab/>
      </w:r>
      <w:r>
        <w:t>и</w:t>
      </w:r>
      <w:r w:rsidRPr="00717A50">
        <w:t>нтерфейс</w:t>
      </w:r>
      <w:r w:rsidRPr="003E42E6">
        <w:t xml:space="preserve"> </w:t>
      </w:r>
      <w:r w:rsidRPr="00717A50">
        <w:t>передачи</w:t>
      </w:r>
      <w:r w:rsidRPr="003E42E6">
        <w:t xml:space="preserve"> </w:t>
      </w:r>
      <w:r w:rsidRPr="00717A50">
        <w:t>сообщений</w:t>
      </w:r>
      <w:r w:rsidRPr="003E42E6">
        <w:t xml:space="preserve"> (</w:t>
      </w:r>
      <w:r>
        <w:t>англ</w:t>
      </w:r>
      <w:r w:rsidRPr="003E42E6">
        <w:t>.</w:t>
      </w:r>
      <w:r w:rsidRPr="00717A50">
        <w:rPr>
          <w:lang w:val="en-US"/>
        </w:rPr>
        <w:t> </w:t>
      </w:r>
      <w:r>
        <w:rPr>
          <w:lang w:val="en-US"/>
        </w:rPr>
        <w:t>Message</w:t>
      </w:r>
      <w:r w:rsidRPr="00CE315B">
        <w:rPr>
          <w:lang w:val="en-US"/>
        </w:rPr>
        <w:t xml:space="preserve"> </w:t>
      </w:r>
      <w:r>
        <w:rPr>
          <w:lang w:val="en-US"/>
        </w:rPr>
        <w:t>Passing</w:t>
      </w:r>
      <w:r w:rsidRPr="00CE315B">
        <w:rPr>
          <w:lang w:val="en-US"/>
        </w:rPr>
        <w:t xml:space="preserve"> </w:t>
      </w:r>
      <w:r>
        <w:rPr>
          <w:lang w:val="en-US"/>
        </w:rPr>
        <w:t>Interface</w:t>
      </w:r>
      <w:r w:rsidRPr="00CE315B">
        <w:rPr>
          <w:lang w:val="en-US"/>
        </w:rPr>
        <w:t>).</w:t>
      </w:r>
    </w:p>
    <w:p w14:paraId="09D1995F" w14:textId="00BF2AA1" w:rsidR="00F755C7" w:rsidRPr="00CE315B" w:rsidRDefault="00F755C7" w:rsidP="00AA010C">
      <w:pPr>
        <w:pStyle w:val="14"/>
        <w:tabs>
          <w:tab w:val="left" w:pos="1985"/>
          <w:tab w:val="left" w:pos="2268"/>
        </w:tabs>
        <w:rPr>
          <w:rFonts w:eastAsia="Calibri"/>
          <w:lang w:val="en-US"/>
        </w:rPr>
      </w:pPr>
      <w:r w:rsidRPr="00CE315B">
        <w:rPr>
          <w:rFonts w:eastAsia="Calibri"/>
          <w:lang w:val="en-US"/>
        </w:rPr>
        <w:br w:type="page"/>
      </w:r>
    </w:p>
    <w:sdt>
      <w:sdtPr>
        <w:rPr>
          <w:rFonts w:eastAsiaTheme="minorHAnsi" w:cs="Times New Roman"/>
          <w:b w:val="0"/>
          <w:caps w:val="0"/>
          <w:sz w:val="28"/>
          <w:szCs w:val="28"/>
          <w:lang w:eastAsia="en-US"/>
        </w:rPr>
        <w:id w:val="474808917"/>
        <w:docPartObj>
          <w:docPartGallery w:val="Table of Contents"/>
          <w:docPartUnique/>
        </w:docPartObj>
      </w:sdtPr>
      <w:sdtEndPr/>
      <w:sdtContent>
        <w:p w14:paraId="0DFAC53D" w14:textId="61E03673" w:rsidR="00F755C7" w:rsidRPr="00F755C7" w:rsidRDefault="00F755C7" w:rsidP="002F7226">
          <w:pPr>
            <w:pStyle w:val="af2"/>
            <w:spacing w:before="0"/>
            <w:rPr>
              <w:rFonts w:cs="Times New Roman"/>
            </w:rPr>
          </w:pPr>
          <w:r w:rsidRPr="00F755C7">
            <w:rPr>
              <w:rFonts w:cs="Times New Roman"/>
            </w:rPr>
            <w:t>Содержание</w:t>
          </w:r>
        </w:p>
        <w:p w14:paraId="3C458FCB" w14:textId="0C0B869E" w:rsidR="003E42E6" w:rsidRDefault="00F755C7">
          <w:pPr>
            <w:pStyle w:val="13"/>
            <w:rPr>
              <w:rFonts w:asciiTheme="minorHAnsi" w:eastAsiaTheme="minorEastAsia" w:hAnsiTheme="minorHAnsi"/>
              <w:noProof/>
              <w:sz w:val="22"/>
              <w:lang w:eastAsia="ru-RU"/>
            </w:rPr>
          </w:pPr>
          <w:r w:rsidRPr="00F755C7">
            <w:rPr>
              <w:rFonts w:cs="Times New Roman"/>
            </w:rPr>
            <w:fldChar w:fldCharType="begin"/>
          </w:r>
          <w:r w:rsidRPr="00F755C7">
            <w:rPr>
              <w:rFonts w:cs="Times New Roman"/>
            </w:rPr>
            <w:instrText xml:space="preserve"> TOC \o "1-3" \h \z \u </w:instrText>
          </w:r>
          <w:r w:rsidRPr="00F755C7">
            <w:rPr>
              <w:rFonts w:cs="Times New Roman"/>
            </w:rPr>
            <w:fldChar w:fldCharType="separate"/>
          </w:r>
          <w:hyperlink w:anchor="_Toc221632037" w:history="1">
            <w:r w:rsidR="003E42E6" w:rsidRPr="007A36E3">
              <w:rPr>
                <w:rStyle w:val="af3"/>
                <w:noProof/>
              </w:rPr>
              <w:t>Обозначения и сокращения</w:t>
            </w:r>
            <w:r w:rsidR="003E42E6">
              <w:rPr>
                <w:noProof/>
                <w:webHidden/>
              </w:rPr>
              <w:tab/>
            </w:r>
            <w:r w:rsidR="003E42E6">
              <w:rPr>
                <w:noProof/>
                <w:webHidden/>
              </w:rPr>
              <w:fldChar w:fldCharType="begin"/>
            </w:r>
            <w:r w:rsidR="003E42E6">
              <w:rPr>
                <w:noProof/>
                <w:webHidden/>
              </w:rPr>
              <w:instrText xml:space="preserve"> PAGEREF _Toc221632037 \h </w:instrText>
            </w:r>
            <w:r w:rsidR="003E42E6">
              <w:rPr>
                <w:noProof/>
                <w:webHidden/>
              </w:rPr>
            </w:r>
            <w:r w:rsidR="003E42E6">
              <w:rPr>
                <w:noProof/>
                <w:webHidden/>
              </w:rPr>
              <w:fldChar w:fldCharType="separate"/>
            </w:r>
            <w:r w:rsidR="003E42E6">
              <w:rPr>
                <w:noProof/>
                <w:webHidden/>
              </w:rPr>
              <w:t>4</w:t>
            </w:r>
            <w:r w:rsidR="003E42E6">
              <w:rPr>
                <w:noProof/>
                <w:webHidden/>
              </w:rPr>
              <w:fldChar w:fldCharType="end"/>
            </w:r>
          </w:hyperlink>
        </w:p>
        <w:p w14:paraId="53AA3669" w14:textId="4CBC8EC6" w:rsidR="003E42E6" w:rsidRDefault="003E42E6">
          <w:pPr>
            <w:pStyle w:val="13"/>
            <w:rPr>
              <w:rFonts w:asciiTheme="minorHAnsi" w:eastAsiaTheme="minorEastAsia" w:hAnsiTheme="minorHAnsi"/>
              <w:noProof/>
              <w:sz w:val="22"/>
              <w:lang w:eastAsia="ru-RU"/>
            </w:rPr>
          </w:pPr>
          <w:hyperlink w:anchor="_Toc221632038" w:history="1">
            <w:r w:rsidRPr="007A36E3">
              <w:rPr>
                <w:rStyle w:val="af3"/>
                <w:noProof/>
              </w:rPr>
              <w:t>Введение</w:t>
            </w:r>
            <w:r>
              <w:rPr>
                <w:noProof/>
                <w:webHidden/>
              </w:rPr>
              <w:tab/>
            </w:r>
            <w:r>
              <w:rPr>
                <w:noProof/>
                <w:webHidden/>
              </w:rPr>
              <w:fldChar w:fldCharType="begin"/>
            </w:r>
            <w:r>
              <w:rPr>
                <w:noProof/>
                <w:webHidden/>
              </w:rPr>
              <w:instrText xml:space="preserve"> PAGEREF _Toc221632038 \h </w:instrText>
            </w:r>
            <w:r>
              <w:rPr>
                <w:noProof/>
                <w:webHidden/>
              </w:rPr>
            </w:r>
            <w:r>
              <w:rPr>
                <w:noProof/>
                <w:webHidden/>
              </w:rPr>
              <w:fldChar w:fldCharType="separate"/>
            </w:r>
            <w:r>
              <w:rPr>
                <w:noProof/>
                <w:webHidden/>
              </w:rPr>
              <w:t>8</w:t>
            </w:r>
            <w:r>
              <w:rPr>
                <w:noProof/>
                <w:webHidden/>
              </w:rPr>
              <w:fldChar w:fldCharType="end"/>
            </w:r>
          </w:hyperlink>
        </w:p>
        <w:p w14:paraId="43F647EA" w14:textId="306FE3E9" w:rsidR="003E42E6" w:rsidRDefault="003E42E6">
          <w:pPr>
            <w:pStyle w:val="13"/>
            <w:rPr>
              <w:rFonts w:asciiTheme="minorHAnsi" w:eastAsiaTheme="minorEastAsia" w:hAnsiTheme="minorHAnsi"/>
              <w:noProof/>
              <w:sz w:val="22"/>
              <w:lang w:eastAsia="ru-RU"/>
            </w:rPr>
          </w:pPr>
          <w:hyperlink w:anchor="_Toc221632039" w:history="1">
            <w:r w:rsidRPr="007A36E3">
              <w:rPr>
                <w:rStyle w:val="af3"/>
                <w:noProof/>
              </w:rPr>
              <w:t xml:space="preserve">1. Описание программы </w:t>
            </w:r>
            <w:r w:rsidRPr="007A36E3">
              <w:rPr>
                <w:rStyle w:val="af3"/>
                <w:noProof/>
                <w:lang w:val="en-US"/>
              </w:rPr>
              <w:t>KMC</w:t>
            </w:r>
            <w:r>
              <w:rPr>
                <w:noProof/>
                <w:webHidden/>
              </w:rPr>
              <w:tab/>
            </w:r>
            <w:r>
              <w:rPr>
                <w:noProof/>
                <w:webHidden/>
              </w:rPr>
              <w:fldChar w:fldCharType="begin"/>
            </w:r>
            <w:r>
              <w:rPr>
                <w:noProof/>
                <w:webHidden/>
              </w:rPr>
              <w:instrText xml:space="preserve"> PAGEREF _Toc221632039 \h </w:instrText>
            </w:r>
            <w:r>
              <w:rPr>
                <w:noProof/>
                <w:webHidden/>
              </w:rPr>
            </w:r>
            <w:r>
              <w:rPr>
                <w:noProof/>
                <w:webHidden/>
              </w:rPr>
              <w:fldChar w:fldCharType="separate"/>
            </w:r>
            <w:r>
              <w:rPr>
                <w:noProof/>
                <w:webHidden/>
              </w:rPr>
              <w:t>8</w:t>
            </w:r>
            <w:r>
              <w:rPr>
                <w:noProof/>
                <w:webHidden/>
              </w:rPr>
              <w:fldChar w:fldCharType="end"/>
            </w:r>
          </w:hyperlink>
        </w:p>
        <w:p w14:paraId="5A31B9D1" w14:textId="1252521A" w:rsidR="003E42E6" w:rsidRDefault="003E42E6">
          <w:pPr>
            <w:pStyle w:val="24"/>
            <w:rPr>
              <w:rFonts w:asciiTheme="minorHAnsi" w:eastAsiaTheme="minorEastAsia" w:hAnsiTheme="minorHAnsi" w:cstheme="minorBidi"/>
              <w:noProof/>
              <w:snapToGrid/>
              <w:sz w:val="22"/>
              <w:szCs w:val="22"/>
            </w:rPr>
          </w:pPr>
          <w:hyperlink w:anchor="_Toc221632040" w:history="1">
            <w:r w:rsidRPr="007A36E3">
              <w:rPr>
                <w:rStyle w:val="af3"/>
                <w:rFonts w:eastAsiaTheme="majorEastAsia"/>
                <w:noProof/>
              </w:rPr>
              <w:t>1.1. Архитектура программы KMC</w:t>
            </w:r>
            <w:r>
              <w:rPr>
                <w:noProof/>
                <w:webHidden/>
              </w:rPr>
              <w:tab/>
            </w:r>
            <w:r>
              <w:rPr>
                <w:noProof/>
                <w:webHidden/>
              </w:rPr>
              <w:fldChar w:fldCharType="begin"/>
            </w:r>
            <w:r>
              <w:rPr>
                <w:noProof/>
                <w:webHidden/>
              </w:rPr>
              <w:instrText xml:space="preserve"> PAGEREF _Toc221632040 \h </w:instrText>
            </w:r>
            <w:r>
              <w:rPr>
                <w:noProof/>
                <w:webHidden/>
              </w:rPr>
            </w:r>
            <w:r>
              <w:rPr>
                <w:noProof/>
                <w:webHidden/>
              </w:rPr>
              <w:fldChar w:fldCharType="separate"/>
            </w:r>
            <w:r>
              <w:rPr>
                <w:noProof/>
                <w:webHidden/>
              </w:rPr>
              <w:t>10</w:t>
            </w:r>
            <w:r>
              <w:rPr>
                <w:noProof/>
                <w:webHidden/>
              </w:rPr>
              <w:fldChar w:fldCharType="end"/>
            </w:r>
          </w:hyperlink>
        </w:p>
        <w:p w14:paraId="40B270A6" w14:textId="3DD70AB3" w:rsidR="003E42E6" w:rsidRDefault="003E42E6">
          <w:pPr>
            <w:pStyle w:val="24"/>
            <w:rPr>
              <w:rFonts w:asciiTheme="minorHAnsi" w:eastAsiaTheme="minorEastAsia" w:hAnsiTheme="minorHAnsi" w:cstheme="minorBidi"/>
              <w:noProof/>
              <w:snapToGrid/>
              <w:sz w:val="22"/>
              <w:szCs w:val="22"/>
            </w:rPr>
          </w:pPr>
          <w:hyperlink w:anchor="_Toc221632041" w:history="1">
            <w:r w:rsidRPr="007A36E3">
              <w:rPr>
                <w:rStyle w:val="af3"/>
                <w:rFonts w:eastAsiaTheme="majorEastAsia"/>
                <w:noProof/>
              </w:rPr>
              <w:t>1.2. Вспомогательный модуль</w:t>
            </w:r>
            <w:r>
              <w:rPr>
                <w:noProof/>
                <w:webHidden/>
              </w:rPr>
              <w:tab/>
            </w:r>
            <w:r>
              <w:rPr>
                <w:noProof/>
                <w:webHidden/>
              </w:rPr>
              <w:fldChar w:fldCharType="begin"/>
            </w:r>
            <w:r>
              <w:rPr>
                <w:noProof/>
                <w:webHidden/>
              </w:rPr>
              <w:instrText xml:space="preserve"> PAGEREF _Toc221632041 \h </w:instrText>
            </w:r>
            <w:r>
              <w:rPr>
                <w:noProof/>
                <w:webHidden/>
              </w:rPr>
            </w:r>
            <w:r>
              <w:rPr>
                <w:noProof/>
                <w:webHidden/>
              </w:rPr>
              <w:fldChar w:fldCharType="separate"/>
            </w:r>
            <w:r>
              <w:rPr>
                <w:noProof/>
                <w:webHidden/>
              </w:rPr>
              <w:t>19</w:t>
            </w:r>
            <w:r>
              <w:rPr>
                <w:noProof/>
                <w:webHidden/>
              </w:rPr>
              <w:fldChar w:fldCharType="end"/>
            </w:r>
          </w:hyperlink>
        </w:p>
        <w:p w14:paraId="18987576" w14:textId="22B4682F" w:rsidR="003E42E6" w:rsidRDefault="003E42E6">
          <w:pPr>
            <w:pStyle w:val="31"/>
            <w:rPr>
              <w:rFonts w:asciiTheme="minorHAnsi" w:eastAsiaTheme="minorEastAsia" w:hAnsiTheme="minorHAnsi" w:cstheme="minorBidi"/>
              <w:iCs w:val="0"/>
              <w:noProof/>
              <w:snapToGrid/>
              <w:sz w:val="22"/>
              <w:szCs w:val="22"/>
            </w:rPr>
          </w:pPr>
          <w:hyperlink w:anchor="_Toc221632042" w:history="1">
            <w:r w:rsidRPr="007A36E3">
              <w:rPr>
                <w:rStyle w:val="af3"/>
                <w:rFonts w:eastAsiaTheme="majorEastAsia"/>
                <w:noProof/>
                <w:lang w:val="en-US"/>
              </w:rPr>
              <w:t>HDF</w:t>
            </w:r>
            <w:r w:rsidRPr="007A36E3">
              <w:rPr>
                <w:rStyle w:val="af3"/>
                <w:rFonts w:eastAsiaTheme="majorEastAsia"/>
                <w:noProof/>
              </w:rPr>
              <w:t>-файл</w:t>
            </w:r>
            <w:r>
              <w:rPr>
                <w:noProof/>
                <w:webHidden/>
              </w:rPr>
              <w:tab/>
            </w:r>
            <w:r>
              <w:rPr>
                <w:noProof/>
                <w:webHidden/>
              </w:rPr>
              <w:fldChar w:fldCharType="begin"/>
            </w:r>
            <w:r>
              <w:rPr>
                <w:noProof/>
                <w:webHidden/>
              </w:rPr>
              <w:instrText xml:space="preserve"> PAGEREF _Toc221632042 \h </w:instrText>
            </w:r>
            <w:r>
              <w:rPr>
                <w:noProof/>
                <w:webHidden/>
              </w:rPr>
            </w:r>
            <w:r>
              <w:rPr>
                <w:noProof/>
                <w:webHidden/>
              </w:rPr>
              <w:fldChar w:fldCharType="separate"/>
            </w:r>
            <w:r>
              <w:rPr>
                <w:noProof/>
                <w:webHidden/>
              </w:rPr>
              <w:t>19</w:t>
            </w:r>
            <w:r>
              <w:rPr>
                <w:noProof/>
                <w:webHidden/>
              </w:rPr>
              <w:fldChar w:fldCharType="end"/>
            </w:r>
          </w:hyperlink>
        </w:p>
        <w:p w14:paraId="2BDEEB96" w14:textId="6B1FFC2A" w:rsidR="003E42E6" w:rsidRDefault="003E42E6">
          <w:pPr>
            <w:pStyle w:val="31"/>
            <w:rPr>
              <w:rFonts w:asciiTheme="minorHAnsi" w:eastAsiaTheme="minorEastAsia" w:hAnsiTheme="minorHAnsi" w:cstheme="minorBidi"/>
              <w:iCs w:val="0"/>
              <w:noProof/>
              <w:snapToGrid/>
              <w:sz w:val="22"/>
              <w:szCs w:val="22"/>
            </w:rPr>
          </w:pPr>
          <w:hyperlink w:anchor="_Toc221632043" w:history="1">
            <w:r w:rsidRPr="007A36E3">
              <w:rPr>
                <w:rStyle w:val="af3"/>
                <w:rFonts w:eastAsiaTheme="majorEastAsia"/>
                <w:noProof/>
              </w:rPr>
              <w:t xml:space="preserve">Преимущества </w:t>
            </w:r>
            <w:r w:rsidRPr="007A36E3">
              <w:rPr>
                <w:rStyle w:val="af3"/>
                <w:rFonts w:eastAsiaTheme="majorEastAsia"/>
                <w:noProof/>
                <w:lang w:val="en-US"/>
              </w:rPr>
              <w:t>HDF</w:t>
            </w:r>
            <w:r w:rsidRPr="007A36E3">
              <w:rPr>
                <w:rStyle w:val="af3"/>
                <w:rFonts w:eastAsiaTheme="majorEastAsia"/>
                <w:noProof/>
              </w:rPr>
              <w:t>-файла</w:t>
            </w:r>
            <w:r>
              <w:rPr>
                <w:noProof/>
                <w:webHidden/>
              </w:rPr>
              <w:tab/>
            </w:r>
            <w:r>
              <w:rPr>
                <w:noProof/>
                <w:webHidden/>
              </w:rPr>
              <w:fldChar w:fldCharType="begin"/>
            </w:r>
            <w:r>
              <w:rPr>
                <w:noProof/>
                <w:webHidden/>
              </w:rPr>
              <w:instrText xml:space="preserve"> PAGEREF _Toc221632043 \h </w:instrText>
            </w:r>
            <w:r>
              <w:rPr>
                <w:noProof/>
                <w:webHidden/>
              </w:rPr>
            </w:r>
            <w:r>
              <w:rPr>
                <w:noProof/>
                <w:webHidden/>
              </w:rPr>
              <w:fldChar w:fldCharType="separate"/>
            </w:r>
            <w:r>
              <w:rPr>
                <w:noProof/>
                <w:webHidden/>
              </w:rPr>
              <w:t>20</w:t>
            </w:r>
            <w:r>
              <w:rPr>
                <w:noProof/>
                <w:webHidden/>
              </w:rPr>
              <w:fldChar w:fldCharType="end"/>
            </w:r>
          </w:hyperlink>
        </w:p>
        <w:p w14:paraId="2200AA6B" w14:textId="0874BDC2" w:rsidR="003E42E6" w:rsidRDefault="003E42E6">
          <w:pPr>
            <w:pStyle w:val="24"/>
            <w:rPr>
              <w:rFonts w:asciiTheme="minorHAnsi" w:eastAsiaTheme="minorEastAsia" w:hAnsiTheme="minorHAnsi" w:cstheme="minorBidi"/>
              <w:noProof/>
              <w:snapToGrid/>
              <w:sz w:val="22"/>
              <w:szCs w:val="22"/>
            </w:rPr>
          </w:pPr>
          <w:hyperlink w:anchor="_Toc221632044" w:history="1">
            <w:r w:rsidRPr="007A36E3">
              <w:rPr>
                <w:rStyle w:val="af3"/>
                <w:rFonts w:eastAsiaTheme="majorEastAsia"/>
                <w:noProof/>
              </w:rPr>
              <w:t>1.3. Модуль параллельных очередей частиц</w:t>
            </w:r>
            <w:r>
              <w:rPr>
                <w:noProof/>
                <w:webHidden/>
              </w:rPr>
              <w:tab/>
            </w:r>
            <w:r>
              <w:rPr>
                <w:noProof/>
                <w:webHidden/>
              </w:rPr>
              <w:fldChar w:fldCharType="begin"/>
            </w:r>
            <w:r>
              <w:rPr>
                <w:noProof/>
                <w:webHidden/>
              </w:rPr>
              <w:instrText xml:space="preserve"> PAGEREF _Toc221632044 \h </w:instrText>
            </w:r>
            <w:r>
              <w:rPr>
                <w:noProof/>
                <w:webHidden/>
              </w:rPr>
            </w:r>
            <w:r>
              <w:rPr>
                <w:noProof/>
                <w:webHidden/>
              </w:rPr>
              <w:fldChar w:fldCharType="separate"/>
            </w:r>
            <w:r>
              <w:rPr>
                <w:noProof/>
                <w:webHidden/>
              </w:rPr>
              <w:t>20</w:t>
            </w:r>
            <w:r>
              <w:rPr>
                <w:noProof/>
                <w:webHidden/>
              </w:rPr>
              <w:fldChar w:fldCharType="end"/>
            </w:r>
          </w:hyperlink>
        </w:p>
        <w:p w14:paraId="0E9684F2" w14:textId="05D85545" w:rsidR="003E42E6" w:rsidRDefault="003E42E6">
          <w:pPr>
            <w:pStyle w:val="24"/>
            <w:rPr>
              <w:rFonts w:asciiTheme="minorHAnsi" w:eastAsiaTheme="minorEastAsia" w:hAnsiTheme="minorHAnsi" w:cstheme="minorBidi"/>
              <w:noProof/>
              <w:snapToGrid/>
              <w:sz w:val="22"/>
              <w:szCs w:val="22"/>
            </w:rPr>
          </w:pPr>
          <w:hyperlink w:anchor="_Toc221632045" w:history="1">
            <w:r w:rsidRPr="007A36E3">
              <w:rPr>
                <w:rStyle w:val="af3"/>
                <w:rFonts w:eastAsiaTheme="majorEastAsia"/>
                <w:noProof/>
              </w:rPr>
              <w:t>1.4. Взаимодействие физического модуля с файлами библиотек</w:t>
            </w:r>
            <w:r>
              <w:rPr>
                <w:noProof/>
                <w:webHidden/>
              </w:rPr>
              <w:tab/>
            </w:r>
            <w:r>
              <w:rPr>
                <w:noProof/>
                <w:webHidden/>
              </w:rPr>
              <w:fldChar w:fldCharType="begin"/>
            </w:r>
            <w:r>
              <w:rPr>
                <w:noProof/>
                <w:webHidden/>
              </w:rPr>
              <w:instrText xml:space="preserve"> PAGEREF _Toc221632045 \h </w:instrText>
            </w:r>
            <w:r>
              <w:rPr>
                <w:noProof/>
                <w:webHidden/>
              </w:rPr>
            </w:r>
            <w:r>
              <w:rPr>
                <w:noProof/>
                <w:webHidden/>
              </w:rPr>
              <w:fldChar w:fldCharType="separate"/>
            </w:r>
            <w:r>
              <w:rPr>
                <w:noProof/>
                <w:webHidden/>
              </w:rPr>
              <w:t>21</w:t>
            </w:r>
            <w:r>
              <w:rPr>
                <w:noProof/>
                <w:webHidden/>
              </w:rPr>
              <w:fldChar w:fldCharType="end"/>
            </w:r>
          </w:hyperlink>
        </w:p>
        <w:p w14:paraId="3F76E2A0" w14:textId="15E2F8D1" w:rsidR="003E42E6" w:rsidRDefault="003E42E6">
          <w:pPr>
            <w:pStyle w:val="13"/>
            <w:rPr>
              <w:rFonts w:asciiTheme="minorHAnsi" w:eastAsiaTheme="minorEastAsia" w:hAnsiTheme="minorHAnsi"/>
              <w:noProof/>
              <w:sz w:val="22"/>
              <w:lang w:eastAsia="ru-RU"/>
            </w:rPr>
          </w:pPr>
          <w:hyperlink w:anchor="_Toc221632046" w:history="1">
            <w:r w:rsidRPr="007A36E3">
              <w:rPr>
                <w:rStyle w:val="af3"/>
                <w:noProof/>
              </w:rPr>
              <w:t>2. Сведения о библиотеках констант</w:t>
            </w:r>
            <w:r>
              <w:rPr>
                <w:noProof/>
                <w:webHidden/>
              </w:rPr>
              <w:tab/>
            </w:r>
            <w:r>
              <w:rPr>
                <w:noProof/>
                <w:webHidden/>
              </w:rPr>
              <w:fldChar w:fldCharType="begin"/>
            </w:r>
            <w:r>
              <w:rPr>
                <w:noProof/>
                <w:webHidden/>
              </w:rPr>
              <w:instrText xml:space="preserve"> PAGEREF _Toc221632046 \h </w:instrText>
            </w:r>
            <w:r>
              <w:rPr>
                <w:noProof/>
                <w:webHidden/>
              </w:rPr>
            </w:r>
            <w:r>
              <w:rPr>
                <w:noProof/>
                <w:webHidden/>
              </w:rPr>
              <w:fldChar w:fldCharType="separate"/>
            </w:r>
            <w:r>
              <w:rPr>
                <w:noProof/>
                <w:webHidden/>
              </w:rPr>
              <w:t>22</w:t>
            </w:r>
            <w:r>
              <w:rPr>
                <w:noProof/>
                <w:webHidden/>
              </w:rPr>
              <w:fldChar w:fldCharType="end"/>
            </w:r>
          </w:hyperlink>
        </w:p>
        <w:p w14:paraId="4EE0DC21" w14:textId="4ACBAE19" w:rsidR="003E42E6" w:rsidRDefault="003E42E6">
          <w:pPr>
            <w:pStyle w:val="13"/>
            <w:rPr>
              <w:rFonts w:asciiTheme="minorHAnsi" w:eastAsiaTheme="minorEastAsia" w:hAnsiTheme="minorHAnsi"/>
              <w:noProof/>
              <w:sz w:val="22"/>
              <w:lang w:eastAsia="ru-RU"/>
            </w:rPr>
          </w:pPr>
          <w:hyperlink w:anchor="_Toc221632047" w:history="1">
            <w:r w:rsidRPr="007A36E3">
              <w:rPr>
                <w:rStyle w:val="af3"/>
                <w:noProof/>
              </w:rPr>
              <w:t>3. Содержание комплекса</w:t>
            </w:r>
            <w:r>
              <w:rPr>
                <w:noProof/>
                <w:webHidden/>
              </w:rPr>
              <w:tab/>
            </w:r>
            <w:r>
              <w:rPr>
                <w:noProof/>
                <w:webHidden/>
              </w:rPr>
              <w:fldChar w:fldCharType="begin"/>
            </w:r>
            <w:r>
              <w:rPr>
                <w:noProof/>
                <w:webHidden/>
              </w:rPr>
              <w:instrText xml:space="preserve"> PAGEREF _Toc221632047 \h </w:instrText>
            </w:r>
            <w:r>
              <w:rPr>
                <w:noProof/>
                <w:webHidden/>
              </w:rPr>
            </w:r>
            <w:r>
              <w:rPr>
                <w:noProof/>
                <w:webHidden/>
              </w:rPr>
              <w:fldChar w:fldCharType="separate"/>
            </w:r>
            <w:r>
              <w:rPr>
                <w:noProof/>
                <w:webHidden/>
              </w:rPr>
              <w:t>23</w:t>
            </w:r>
            <w:r>
              <w:rPr>
                <w:noProof/>
                <w:webHidden/>
              </w:rPr>
              <w:fldChar w:fldCharType="end"/>
            </w:r>
          </w:hyperlink>
        </w:p>
        <w:p w14:paraId="2369CD2F" w14:textId="53FD9053" w:rsidR="003E42E6" w:rsidRDefault="003E42E6">
          <w:pPr>
            <w:pStyle w:val="13"/>
            <w:rPr>
              <w:rFonts w:asciiTheme="minorHAnsi" w:eastAsiaTheme="minorEastAsia" w:hAnsiTheme="minorHAnsi"/>
              <w:noProof/>
              <w:sz w:val="22"/>
              <w:lang w:eastAsia="ru-RU"/>
            </w:rPr>
          </w:pPr>
          <w:hyperlink w:anchor="_Toc221632048" w:history="1">
            <w:r w:rsidRPr="007A36E3">
              <w:rPr>
                <w:rStyle w:val="af3"/>
                <w:noProof/>
              </w:rPr>
              <w:t xml:space="preserve">4. Установка </w:t>
            </w:r>
            <w:r w:rsidRPr="007A36E3">
              <w:rPr>
                <w:rStyle w:val="af3"/>
                <w:noProof/>
                <w:lang w:val="en-US"/>
              </w:rPr>
              <w:t>KMC</w:t>
            </w:r>
            <w:r>
              <w:rPr>
                <w:noProof/>
                <w:webHidden/>
              </w:rPr>
              <w:tab/>
            </w:r>
            <w:r>
              <w:rPr>
                <w:noProof/>
                <w:webHidden/>
              </w:rPr>
              <w:fldChar w:fldCharType="begin"/>
            </w:r>
            <w:r>
              <w:rPr>
                <w:noProof/>
                <w:webHidden/>
              </w:rPr>
              <w:instrText xml:space="preserve"> PAGEREF _Toc221632048 \h </w:instrText>
            </w:r>
            <w:r>
              <w:rPr>
                <w:noProof/>
                <w:webHidden/>
              </w:rPr>
            </w:r>
            <w:r>
              <w:rPr>
                <w:noProof/>
                <w:webHidden/>
              </w:rPr>
              <w:fldChar w:fldCharType="separate"/>
            </w:r>
            <w:r>
              <w:rPr>
                <w:noProof/>
                <w:webHidden/>
              </w:rPr>
              <w:t>24</w:t>
            </w:r>
            <w:r>
              <w:rPr>
                <w:noProof/>
                <w:webHidden/>
              </w:rPr>
              <w:fldChar w:fldCharType="end"/>
            </w:r>
          </w:hyperlink>
        </w:p>
        <w:p w14:paraId="2CF14CD5" w14:textId="4C5ECE43" w:rsidR="003E42E6" w:rsidRDefault="003E42E6">
          <w:pPr>
            <w:pStyle w:val="13"/>
            <w:rPr>
              <w:rFonts w:asciiTheme="minorHAnsi" w:eastAsiaTheme="minorEastAsia" w:hAnsiTheme="minorHAnsi"/>
              <w:noProof/>
              <w:sz w:val="22"/>
              <w:lang w:eastAsia="ru-RU"/>
            </w:rPr>
          </w:pPr>
          <w:hyperlink w:anchor="_Toc221632049" w:history="1">
            <w:r w:rsidRPr="007A36E3">
              <w:rPr>
                <w:rStyle w:val="af3"/>
                <w:noProof/>
              </w:rPr>
              <w:t xml:space="preserve">5. Запуск </w:t>
            </w:r>
            <w:r w:rsidRPr="007A36E3">
              <w:rPr>
                <w:rStyle w:val="af3"/>
                <w:noProof/>
                <w:lang w:val="en-US"/>
              </w:rPr>
              <w:t>KMC</w:t>
            </w:r>
            <w:r>
              <w:rPr>
                <w:noProof/>
                <w:webHidden/>
              </w:rPr>
              <w:tab/>
            </w:r>
            <w:r>
              <w:rPr>
                <w:noProof/>
                <w:webHidden/>
              </w:rPr>
              <w:fldChar w:fldCharType="begin"/>
            </w:r>
            <w:r>
              <w:rPr>
                <w:noProof/>
                <w:webHidden/>
              </w:rPr>
              <w:instrText xml:space="preserve"> PAGEREF _Toc221632049 \h </w:instrText>
            </w:r>
            <w:r>
              <w:rPr>
                <w:noProof/>
                <w:webHidden/>
              </w:rPr>
            </w:r>
            <w:r>
              <w:rPr>
                <w:noProof/>
                <w:webHidden/>
              </w:rPr>
              <w:fldChar w:fldCharType="separate"/>
            </w:r>
            <w:r>
              <w:rPr>
                <w:noProof/>
                <w:webHidden/>
              </w:rPr>
              <w:t>25</w:t>
            </w:r>
            <w:r>
              <w:rPr>
                <w:noProof/>
                <w:webHidden/>
              </w:rPr>
              <w:fldChar w:fldCharType="end"/>
            </w:r>
          </w:hyperlink>
        </w:p>
        <w:p w14:paraId="401D492B" w14:textId="01406BAD" w:rsidR="003E42E6" w:rsidRDefault="003E42E6">
          <w:pPr>
            <w:pStyle w:val="24"/>
            <w:rPr>
              <w:rFonts w:asciiTheme="minorHAnsi" w:eastAsiaTheme="minorEastAsia" w:hAnsiTheme="minorHAnsi" w:cstheme="minorBidi"/>
              <w:noProof/>
              <w:snapToGrid/>
              <w:sz w:val="22"/>
              <w:szCs w:val="22"/>
            </w:rPr>
          </w:pPr>
          <w:hyperlink w:anchor="_Toc221632050" w:history="1">
            <w:r w:rsidRPr="007A36E3">
              <w:rPr>
                <w:rStyle w:val="af3"/>
                <w:rFonts w:eastAsiaTheme="majorEastAsia"/>
                <w:noProof/>
              </w:rPr>
              <w:t>5.1.</w:t>
            </w:r>
            <w:r w:rsidRPr="007A36E3">
              <w:rPr>
                <w:rStyle w:val="af3"/>
                <w:rFonts w:eastAsiaTheme="majorEastAsia"/>
                <w:noProof/>
                <w:lang w:val="en-US"/>
              </w:rPr>
              <w:t xml:space="preserve"> Windows</w:t>
            </w:r>
            <w:r>
              <w:rPr>
                <w:noProof/>
                <w:webHidden/>
              </w:rPr>
              <w:tab/>
            </w:r>
            <w:r>
              <w:rPr>
                <w:noProof/>
                <w:webHidden/>
              </w:rPr>
              <w:fldChar w:fldCharType="begin"/>
            </w:r>
            <w:r>
              <w:rPr>
                <w:noProof/>
                <w:webHidden/>
              </w:rPr>
              <w:instrText xml:space="preserve"> PAGEREF _Toc221632050 \h </w:instrText>
            </w:r>
            <w:r>
              <w:rPr>
                <w:noProof/>
                <w:webHidden/>
              </w:rPr>
            </w:r>
            <w:r>
              <w:rPr>
                <w:noProof/>
                <w:webHidden/>
              </w:rPr>
              <w:fldChar w:fldCharType="separate"/>
            </w:r>
            <w:r>
              <w:rPr>
                <w:noProof/>
                <w:webHidden/>
              </w:rPr>
              <w:t>25</w:t>
            </w:r>
            <w:r>
              <w:rPr>
                <w:noProof/>
                <w:webHidden/>
              </w:rPr>
              <w:fldChar w:fldCharType="end"/>
            </w:r>
          </w:hyperlink>
        </w:p>
        <w:p w14:paraId="3E8CBC88" w14:textId="14435B84" w:rsidR="003E42E6" w:rsidRDefault="003E42E6">
          <w:pPr>
            <w:pStyle w:val="24"/>
            <w:rPr>
              <w:rFonts w:asciiTheme="minorHAnsi" w:eastAsiaTheme="minorEastAsia" w:hAnsiTheme="minorHAnsi" w:cstheme="minorBidi"/>
              <w:noProof/>
              <w:snapToGrid/>
              <w:sz w:val="22"/>
              <w:szCs w:val="22"/>
            </w:rPr>
          </w:pPr>
          <w:hyperlink w:anchor="_Toc221632051" w:history="1">
            <w:r w:rsidRPr="007A36E3">
              <w:rPr>
                <w:rStyle w:val="af3"/>
                <w:rFonts w:eastAsiaTheme="majorEastAsia"/>
                <w:noProof/>
              </w:rPr>
              <w:t>5.2.</w:t>
            </w:r>
            <w:r w:rsidRPr="007A36E3">
              <w:rPr>
                <w:rStyle w:val="af3"/>
                <w:rFonts w:eastAsiaTheme="majorEastAsia"/>
                <w:noProof/>
                <w:lang w:val="en-US"/>
              </w:rPr>
              <w:t xml:space="preserve"> Linux</w:t>
            </w:r>
            <w:r>
              <w:rPr>
                <w:noProof/>
                <w:webHidden/>
              </w:rPr>
              <w:tab/>
            </w:r>
            <w:r>
              <w:rPr>
                <w:noProof/>
                <w:webHidden/>
              </w:rPr>
              <w:fldChar w:fldCharType="begin"/>
            </w:r>
            <w:r>
              <w:rPr>
                <w:noProof/>
                <w:webHidden/>
              </w:rPr>
              <w:instrText xml:space="preserve"> PAGEREF _Toc221632051 \h </w:instrText>
            </w:r>
            <w:r>
              <w:rPr>
                <w:noProof/>
                <w:webHidden/>
              </w:rPr>
            </w:r>
            <w:r>
              <w:rPr>
                <w:noProof/>
                <w:webHidden/>
              </w:rPr>
              <w:fldChar w:fldCharType="separate"/>
            </w:r>
            <w:r>
              <w:rPr>
                <w:noProof/>
                <w:webHidden/>
              </w:rPr>
              <w:t>26</w:t>
            </w:r>
            <w:r>
              <w:rPr>
                <w:noProof/>
                <w:webHidden/>
              </w:rPr>
              <w:fldChar w:fldCharType="end"/>
            </w:r>
          </w:hyperlink>
        </w:p>
        <w:p w14:paraId="382972F1" w14:textId="536C5AF8" w:rsidR="003E42E6" w:rsidRDefault="003E42E6">
          <w:pPr>
            <w:pStyle w:val="13"/>
            <w:rPr>
              <w:rFonts w:asciiTheme="minorHAnsi" w:eastAsiaTheme="minorEastAsia" w:hAnsiTheme="minorHAnsi"/>
              <w:noProof/>
              <w:sz w:val="22"/>
              <w:lang w:eastAsia="ru-RU"/>
            </w:rPr>
          </w:pPr>
          <w:hyperlink w:anchor="_Toc221632052" w:history="1">
            <w:r w:rsidRPr="007A36E3">
              <w:rPr>
                <w:rStyle w:val="af3"/>
                <w:noProof/>
              </w:rPr>
              <w:t xml:space="preserve">6. Исходные данные модуля </w:t>
            </w:r>
            <w:r w:rsidRPr="007A36E3">
              <w:rPr>
                <w:rStyle w:val="af3"/>
                <w:noProof/>
                <w:lang w:val="en-US"/>
              </w:rPr>
              <w:t>PHS</w:t>
            </w:r>
            <w:r>
              <w:rPr>
                <w:noProof/>
                <w:webHidden/>
              </w:rPr>
              <w:tab/>
            </w:r>
            <w:r>
              <w:rPr>
                <w:noProof/>
                <w:webHidden/>
              </w:rPr>
              <w:fldChar w:fldCharType="begin"/>
            </w:r>
            <w:r>
              <w:rPr>
                <w:noProof/>
                <w:webHidden/>
              </w:rPr>
              <w:instrText xml:space="preserve"> PAGEREF _Toc221632052 \h </w:instrText>
            </w:r>
            <w:r>
              <w:rPr>
                <w:noProof/>
                <w:webHidden/>
              </w:rPr>
            </w:r>
            <w:r>
              <w:rPr>
                <w:noProof/>
                <w:webHidden/>
              </w:rPr>
              <w:fldChar w:fldCharType="separate"/>
            </w:r>
            <w:r>
              <w:rPr>
                <w:noProof/>
                <w:webHidden/>
              </w:rPr>
              <w:t>28</w:t>
            </w:r>
            <w:r>
              <w:rPr>
                <w:noProof/>
                <w:webHidden/>
              </w:rPr>
              <w:fldChar w:fldCharType="end"/>
            </w:r>
          </w:hyperlink>
        </w:p>
        <w:p w14:paraId="292B509C" w14:textId="0D86212C" w:rsidR="003E42E6" w:rsidRDefault="003E42E6">
          <w:pPr>
            <w:pStyle w:val="24"/>
            <w:rPr>
              <w:rFonts w:asciiTheme="minorHAnsi" w:eastAsiaTheme="minorEastAsia" w:hAnsiTheme="minorHAnsi" w:cstheme="minorBidi"/>
              <w:noProof/>
              <w:snapToGrid/>
              <w:sz w:val="22"/>
              <w:szCs w:val="22"/>
            </w:rPr>
          </w:pPr>
          <w:hyperlink w:anchor="_Toc221632053" w:history="1">
            <w:r w:rsidRPr="007A36E3">
              <w:rPr>
                <w:rStyle w:val="af3"/>
                <w:rFonts w:eastAsiaTheme="majorEastAsia"/>
                <w:noProof/>
              </w:rPr>
              <w:t>6.1. Файл материалов</w:t>
            </w:r>
            <w:r>
              <w:rPr>
                <w:noProof/>
                <w:webHidden/>
              </w:rPr>
              <w:tab/>
            </w:r>
            <w:r>
              <w:rPr>
                <w:noProof/>
                <w:webHidden/>
              </w:rPr>
              <w:fldChar w:fldCharType="begin"/>
            </w:r>
            <w:r>
              <w:rPr>
                <w:noProof/>
                <w:webHidden/>
              </w:rPr>
              <w:instrText xml:space="preserve"> PAGEREF _Toc221632053 \h </w:instrText>
            </w:r>
            <w:r>
              <w:rPr>
                <w:noProof/>
                <w:webHidden/>
              </w:rPr>
            </w:r>
            <w:r>
              <w:rPr>
                <w:noProof/>
                <w:webHidden/>
              </w:rPr>
              <w:fldChar w:fldCharType="separate"/>
            </w:r>
            <w:r>
              <w:rPr>
                <w:noProof/>
                <w:webHidden/>
              </w:rPr>
              <w:t>28</w:t>
            </w:r>
            <w:r>
              <w:rPr>
                <w:noProof/>
                <w:webHidden/>
              </w:rPr>
              <w:fldChar w:fldCharType="end"/>
            </w:r>
          </w:hyperlink>
        </w:p>
        <w:p w14:paraId="7DC027F7" w14:textId="124024EC" w:rsidR="003E42E6" w:rsidRDefault="003E42E6">
          <w:pPr>
            <w:pStyle w:val="24"/>
            <w:rPr>
              <w:rFonts w:asciiTheme="minorHAnsi" w:eastAsiaTheme="minorEastAsia" w:hAnsiTheme="minorHAnsi" w:cstheme="minorBidi"/>
              <w:noProof/>
              <w:snapToGrid/>
              <w:sz w:val="22"/>
              <w:szCs w:val="22"/>
            </w:rPr>
          </w:pPr>
          <w:hyperlink w:anchor="_Toc221632054" w:history="1">
            <w:r w:rsidRPr="007A36E3">
              <w:rPr>
                <w:rStyle w:val="af3"/>
                <w:rFonts w:eastAsiaTheme="majorEastAsia"/>
                <w:noProof/>
              </w:rPr>
              <w:t>6.2. Задание термализационных матриц</w:t>
            </w:r>
            <w:r>
              <w:rPr>
                <w:noProof/>
                <w:webHidden/>
              </w:rPr>
              <w:tab/>
            </w:r>
            <w:r>
              <w:rPr>
                <w:noProof/>
                <w:webHidden/>
              </w:rPr>
              <w:fldChar w:fldCharType="begin"/>
            </w:r>
            <w:r>
              <w:rPr>
                <w:noProof/>
                <w:webHidden/>
              </w:rPr>
              <w:instrText xml:space="preserve"> PAGEREF _Toc221632054 \h </w:instrText>
            </w:r>
            <w:r>
              <w:rPr>
                <w:noProof/>
                <w:webHidden/>
              </w:rPr>
            </w:r>
            <w:r>
              <w:rPr>
                <w:noProof/>
                <w:webHidden/>
              </w:rPr>
              <w:fldChar w:fldCharType="separate"/>
            </w:r>
            <w:r>
              <w:rPr>
                <w:noProof/>
                <w:webHidden/>
              </w:rPr>
              <w:t>29</w:t>
            </w:r>
            <w:r>
              <w:rPr>
                <w:noProof/>
                <w:webHidden/>
              </w:rPr>
              <w:fldChar w:fldCharType="end"/>
            </w:r>
          </w:hyperlink>
        </w:p>
        <w:p w14:paraId="4FCA30E1" w14:textId="28EA5B53" w:rsidR="003E42E6" w:rsidRDefault="003E42E6">
          <w:pPr>
            <w:pStyle w:val="24"/>
            <w:rPr>
              <w:rFonts w:asciiTheme="minorHAnsi" w:eastAsiaTheme="minorEastAsia" w:hAnsiTheme="minorHAnsi" w:cstheme="minorBidi"/>
              <w:noProof/>
              <w:snapToGrid/>
              <w:sz w:val="22"/>
              <w:szCs w:val="22"/>
            </w:rPr>
          </w:pPr>
          <w:hyperlink w:anchor="_Toc221632055" w:history="1">
            <w:r w:rsidRPr="007A36E3">
              <w:rPr>
                <w:rStyle w:val="af3"/>
                <w:rFonts w:eastAsiaTheme="majorEastAsia"/>
                <w:noProof/>
              </w:rPr>
              <w:t>6.3. Задание выгорающих изотопов</w:t>
            </w:r>
            <w:r>
              <w:rPr>
                <w:noProof/>
                <w:webHidden/>
              </w:rPr>
              <w:tab/>
            </w:r>
            <w:r>
              <w:rPr>
                <w:noProof/>
                <w:webHidden/>
              </w:rPr>
              <w:fldChar w:fldCharType="begin"/>
            </w:r>
            <w:r>
              <w:rPr>
                <w:noProof/>
                <w:webHidden/>
              </w:rPr>
              <w:instrText xml:space="preserve"> PAGEREF _Toc221632055 \h </w:instrText>
            </w:r>
            <w:r>
              <w:rPr>
                <w:noProof/>
                <w:webHidden/>
              </w:rPr>
            </w:r>
            <w:r>
              <w:rPr>
                <w:noProof/>
                <w:webHidden/>
              </w:rPr>
              <w:fldChar w:fldCharType="separate"/>
            </w:r>
            <w:r>
              <w:rPr>
                <w:noProof/>
                <w:webHidden/>
              </w:rPr>
              <w:t>29</w:t>
            </w:r>
            <w:r>
              <w:rPr>
                <w:noProof/>
                <w:webHidden/>
              </w:rPr>
              <w:fldChar w:fldCharType="end"/>
            </w:r>
          </w:hyperlink>
        </w:p>
        <w:p w14:paraId="1AC21536" w14:textId="3D88A408" w:rsidR="003E42E6" w:rsidRDefault="003E42E6">
          <w:pPr>
            <w:pStyle w:val="24"/>
            <w:rPr>
              <w:rFonts w:asciiTheme="minorHAnsi" w:eastAsiaTheme="minorEastAsia" w:hAnsiTheme="minorHAnsi" w:cstheme="minorBidi"/>
              <w:noProof/>
              <w:snapToGrid/>
              <w:sz w:val="22"/>
              <w:szCs w:val="22"/>
            </w:rPr>
          </w:pPr>
          <w:hyperlink w:anchor="_Toc221632056" w:history="1">
            <w:r w:rsidRPr="007A36E3">
              <w:rPr>
                <w:rStyle w:val="af3"/>
                <w:rFonts w:eastAsiaTheme="majorEastAsia"/>
                <w:noProof/>
              </w:rPr>
              <w:t>6.4. Копирование материалов</w:t>
            </w:r>
            <w:r>
              <w:rPr>
                <w:noProof/>
                <w:webHidden/>
              </w:rPr>
              <w:tab/>
            </w:r>
            <w:r>
              <w:rPr>
                <w:noProof/>
                <w:webHidden/>
              </w:rPr>
              <w:fldChar w:fldCharType="begin"/>
            </w:r>
            <w:r>
              <w:rPr>
                <w:noProof/>
                <w:webHidden/>
              </w:rPr>
              <w:instrText xml:space="preserve"> PAGEREF _Toc221632056 \h </w:instrText>
            </w:r>
            <w:r>
              <w:rPr>
                <w:noProof/>
                <w:webHidden/>
              </w:rPr>
            </w:r>
            <w:r>
              <w:rPr>
                <w:noProof/>
                <w:webHidden/>
              </w:rPr>
              <w:fldChar w:fldCharType="separate"/>
            </w:r>
            <w:r>
              <w:rPr>
                <w:noProof/>
                <w:webHidden/>
              </w:rPr>
              <w:t>31</w:t>
            </w:r>
            <w:r>
              <w:rPr>
                <w:noProof/>
                <w:webHidden/>
              </w:rPr>
              <w:fldChar w:fldCharType="end"/>
            </w:r>
          </w:hyperlink>
        </w:p>
        <w:p w14:paraId="22B47A8E" w14:textId="1484F8C0" w:rsidR="003E42E6" w:rsidRDefault="003E42E6">
          <w:pPr>
            <w:pStyle w:val="24"/>
            <w:rPr>
              <w:rFonts w:asciiTheme="minorHAnsi" w:eastAsiaTheme="minorEastAsia" w:hAnsiTheme="minorHAnsi" w:cstheme="minorBidi"/>
              <w:noProof/>
              <w:snapToGrid/>
              <w:sz w:val="22"/>
              <w:szCs w:val="22"/>
            </w:rPr>
          </w:pPr>
          <w:hyperlink w:anchor="_Toc221632057" w:history="1">
            <w:r w:rsidRPr="007A36E3">
              <w:rPr>
                <w:rStyle w:val="af3"/>
                <w:rFonts w:eastAsiaTheme="majorEastAsia"/>
                <w:noProof/>
              </w:rPr>
              <w:t>6.5. Файл настройки библиотеки</w:t>
            </w:r>
            <w:r>
              <w:rPr>
                <w:noProof/>
                <w:webHidden/>
              </w:rPr>
              <w:tab/>
            </w:r>
            <w:r>
              <w:rPr>
                <w:noProof/>
                <w:webHidden/>
              </w:rPr>
              <w:fldChar w:fldCharType="begin"/>
            </w:r>
            <w:r>
              <w:rPr>
                <w:noProof/>
                <w:webHidden/>
              </w:rPr>
              <w:instrText xml:space="preserve"> PAGEREF _Toc221632057 \h </w:instrText>
            </w:r>
            <w:r>
              <w:rPr>
                <w:noProof/>
                <w:webHidden/>
              </w:rPr>
            </w:r>
            <w:r>
              <w:rPr>
                <w:noProof/>
                <w:webHidden/>
              </w:rPr>
              <w:fldChar w:fldCharType="separate"/>
            </w:r>
            <w:r>
              <w:rPr>
                <w:noProof/>
                <w:webHidden/>
              </w:rPr>
              <w:t>32</w:t>
            </w:r>
            <w:r>
              <w:rPr>
                <w:noProof/>
                <w:webHidden/>
              </w:rPr>
              <w:fldChar w:fldCharType="end"/>
            </w:r>
          </w:hyperlink>
        </w:p>
        <w:p w14:paraId="00CE6D6F" w14:textId="6F6A7D73" w:rsidR="003E42E6" w:rsidRDefault="003E42E6">
          <w:pPr>
            <w:pStyle w:val="13"/>
            <w:rPr>
              <w:rFonts w:asciiTheme="minorHAnsi" w:eastAsiaTheme="minorEastAsia" w:hAnsiTheme="minorHAnsi"/>
              <w:noProof/>
              <w:sz w:val="22"/>
              <w:lang w:eastAsia="ru-RU"/>
            </w:rPr>
          </w:pPr>
          <w:hyperlink w:anchor="_Toc221632058" w:history="1">
            <w:r w:rsidRPr="007A36E3">
              <w:rPr>
                <w:rStyle w:val="af3"/>
                <w:noProof/>
              </w:rPr>
              <w:t>7. Исходные данные модуля</w:t>
            </w:r>
            <w:r w:rsidRPr="007A36E3">
              <w:rPr>
                <w:rStyle w:val="af3"/>
                <w:noProof/>
                <w:lang w:val="en-US"/>
              </w:rPr>
              <w:t xml:space="preserve"> GEO</w:t>
            </w:r>
            <w:r>
              <w:rPr>
                <w:noProof/>
                <w:webHidden/>
              </w:rPr>
              <w:tab/>
            </w:r>
            <w:r>
              <w:rPr>
                <w:noProof/>
                <w:webHidden/>
              </w:rPr>
              <w:fldChar w:fldCharType="begin"/>
            </w:r>
            <w:r>
              <w:rPr>
                <w:noProof/>
                <w:webHidden/>
              </w:rPr>
              <w:instrText xml:space="preserve"> PAGEREF _Toc221632058 \h </w:instrText>
            </w:r>
            <w:r>
              <w:rPr>
                <w:noProof/>
                <w:webHidden/>
              </w:rPr>
            </w:r>
            <w:r>
              <w:rPr>
                <w:noProof/>
                <w:webHidden/>
              </w:rPr>
              <w:fldChar w:fldCharType="separate"/>
            </w:r>
            <w:r>
              <w:rPr>
                <w:noProof/>
                <w:webHidden/>
              </w:rPr>
              <w:t>36</w:t>
            </w:r>
            <w:r>
              <w:rPr>
                <w:noProof/>
                <w:webHidden/>
              </w:rPr>
              <w:fldChar w:fldCharType="end"/>
            </w:r>
          </w:hyperlink>
        </w:p>
        <w:p w14:paraId="0A48F89F" w14:textId="4A3D2C50" w:rsidR="003E42E6" w:rsidRDefault="003E42E6">
          <w:pPr>
            <w:pStyle w:val="24"/>
            <w:rPr>
              <w:rFonts w:asciiTheme="minorHAnsi" w:eastAsiaTheme="minorEastAsia" w:hAnsiTheme="minorHAnsi" w:cstheme="minorBidi"/>
              <w:noProof/>
              <w:snapToGrid/>
              <w:sz w:val="22"/>
              <w:szCs w:val="22"/>
            </w:rPr>
          </w:pPr>
          <w:hyperlink w:anchor="_Toc221632059" w:history="1">
            <w:r w:rsidRPr="007A36E3">
              <w:rPr>
                <w:rStyle w:val="af3"/>
                <w:rFonts w:eastAsiaTheme="majorEastAsia"/>
                <w:noProof/>
              </w:rPr>
              <w:t>7.1.1. Основные понятия</w:t>
            </w:r>
            <w:r>
              <w:rPr>
                <w:noProof/>
                <w:webHidden/>
              </w:rPr>
              <w:tab/>
            </w:r>
            <w:r>
              <w:rPr>
                <w:noProof/>
                <w:webHidden/>
              </w:rPr>
              <w:fldChar w:fldCharType="begin"/>
            </w:r>
            <w:r>
              <w:rPr>
                <w:noProof/>
                <w:webHidden/>
              </w:rPr>
              <w:instrText xml:space="preserve"> PAGEREF _Toc221632059 \h </w:instrText>
            </w:r>
            <w:r>
              <w:rPr>
                <w:noProof/>
                <w:webHidden/>
              </w:rPr>
            </w:r>
            <w:r>
              <w:rPr>
                <w:noProof/>
                <w:webHidden/>
              </w:rPr>
              <w:fldChar w:fldCharType="separate"/>
            </w:r>
            <w:r>
              <w:rPr>
                <w:noProof/>
                <w:webHidden/>
              </w:rPr>
              <w:t>36</w:t>
            </w:r>
            <w:r>
              <w:rPr>
                <w:noProof/>
                <w:webHidden/>
              </w:rPr>
              <w:fldChar w:fldCharType="end"/>
            </w:r>
          </w:hyperlink>
        </w:p>
        <w:p w14:paraId="2C768F35" w14:textId="6D9EB581" w:rsidR="003E42E6" w:rsidRDefault="003E42E6">
          <w:pPr>
            <w:pStyle w:val="24"/>
            <w:rPr>
              <w:rFonts w:asciiTheme="minorHAnsi" w:eastAsiaTheme="minorEastAsia" w:hAnsiTheme="minorHAnsi" w:cstheme="minorBidi"/>
              <w:noProof/>
              <w:snapToGrid/>
              <w:sz w:val="22"/>
              <w:szCs w:val="22"/>
            </w:rPr>
          </w:pPr>
          <w:hyperlink w:anchor="_Toc221632060" w:history="1">
            <w:r w:rsidRPr="007A36E3">
              <w:rPr>
                <w:rStyle w:val="af3"/>
                <w:rFonts w:eastAsiaTheme="majorEastAsia"/>
                <w:noProof/>
              </w:rPr>
              <w:t>7.2. Описание простой системы</w:t>
            </w:r>
            <w:r>
              <w:rPr>
                <w:noProof/>
                <w:webHidden/>
              </w:rPr>
              <w:tab/>
            </w:r>
            <w:r>
              <w:rPr>
                <w:noProof/>
                <w:webHidden/>
              </w:rPr>
              <w:fldChar w:fldCharType="begin"/>
            </w:r>
            <w:r>
              <w:rPr>
                <w:noProof/>
                <w:webHidden/>
              </w:rPr>
              <w:instrText xml:space="preserve"> PAGEREF _Toc221632060 \h </w:instrText>
            </w:r>
            <w:r>
              <w:rPr>
                <w:noProof/>
                <w:webHidden/>
              </w:rPr>
            </w:r>
            <w:r>
              <w:rPr>
                <w:noProof/>
                <w:webHidden/>
              </w:rPr>
              <w:fldChar w:fldCharType="separate"/>
            </w:r>
            <w:r>
              <w:rPr>
                <w:noProof/>
                <w:webHidden/>
              </w:rPr>
              <w:t>38</w:t>
            </w:r>
            <w:r>
              <w:rPr>
                <w:noProof/>
                <w:webHidden/>
              </w:rPr>
              <w:fldChar w:fldCharType="end"/>
            </w:r>
          </w:hyperlink>
        </w:p>
        <w:p w14:paraId="5B60A002" w14:textId="0AC33AB0" w:rsidR="003E42E6" w:rsidRDefault="003E42E6">
          <w:pPr>
            <w:pStyle w:val="24"/>
            <w:rPr>
              <w:rFonts w:asciiTheme="minorHAnsi" w:eastAsiaTheme="minorEastAsia" w:hAnsiTheme="minorHAnsi" w:cstheme="minorBidi"/>
              <w:noProof/>
              <w:snapToGrid/>
              <w:sz w:val="22"/>
              <w:szCs w:val="22"/>
            </w:rPr>
          </w:pPr>
          <w:hyperlink w:anchor="_Toc221632061" w:history="1">
            <w:r w:rsidRPr="007A36E3">
              <w:rPr>
                <w:rStyle w:val="af3"/>
                <w:rFonts w:eastAsiaTheme="majorEastAsia"/>
                <w:noProof/>
              </w:rPr>
              <w:t>7.2.1. Заголовок</w:t>
            </w:r>
            <w:r>
              <w:rPr>
                <w:noProof/>
                <w:webHidden/>
              </w:rPr>
              <w:tab/>
            </w:r>
            <w:r>
              <w:rPr>
                <w:noProof/>
                <w:webHidden/>
              </w:rPr>
              <w:fldChar w:fldCharType="begin"/>
            </w:r>
            <w:r>
              <w:rPr>
                <w:noProof/>
                <w:webHidden/>
              </w:rPr>
              <w:instrText xml:space="preserve"> PAGEREF _Toc221632061 \h </w:instrText>
            </w:r>
            <w:r>
              <w:rPr>
                <w:noProof/>
                <w:webHidden/>
              </w:rPr>
            </w:r>
            <w:r>
              <w:rPr>
                <w:noProof/>
                <w:webHidden/>
              </w:rPr>
              <w:fldChar w:fldCharType="separate"/>
            </w:r>
            <w:r>
              <w:rPr>
                <w:noProof/>
                <w:webHidden/>
              </w:rPr>
              <w:t>39</w:t>
            </w:r>
            <w:r>
              <w:rPr>
                <w:noProof/>
                <w:webHidden/>
              </w:rPr>
              <w:fldChar w:fldCharType="end"/>
            </w:r>
          </w:hyperlink>
        </w:p>
        <w:p w14:paraId="24E75451" w14:textId="205DA3A1" w:rsidR="003E42E6" w:rsidRDefault="003E42E6">
          <w:pPr>
            <w:pStyle w:val="24"/>
            <w:rPr>
              <w:rFonts w:asciiTheme="minorHAnsi" w:eastAsiaTheme="minorEastAsia" w:hAnsiTheme="minorHAnsi" w:cstheme="minorBidi"/>
              <w:noProof/>
              <w:snapToGrid/>
              <w:sz w:val="22"/>
              <w:szCs w:val="22"/>
            </w:rPr>
          </w:pPr>
          <w:hyperlink w:anchor="_Toc221632062" w:history="1">
            <w:r w:rsidRPr="007A36E3">
              <w:rPr>
                <w:rStyle w:val="af3"/>
                <w:rFonts w:eastAsiaTheme="majorEastAsia"/>
                <w:noProof/>
              </w:rPr>
              <w:t>7.2.2. Секция граничных условий</w:t>
            </w:r>
            <w:r>
              <w:rPr>
                <w:noProof/>
                <w:webHidden/>
              </w:rPr>
              <w:tab/>
            </w:r>
            <w:r>
              <w:rPr>
                <w:noProof/>
                <w:webHidden/>
              </w:rPr>
              <w:fldChar w:fldCharType="begin"/>
            </w:r>
            <w:r>
              <w:rPr>
                <w:noProof/>
                <w:webHidden/>
              </w:rPr>
              <w:instrText xml:space="preserve"> PAGEREF _Toc221632062 \h </w:instrText>
            </w:r>
            <w:r>
              <w:rPr>
                <w:noProof/>
                <w:webHidden/>
              </w:rPr>
            </w:r>
            <w:r>
              <w:rPr>
                <w:noProof/>
                <w:webHidden/>
              </w:rPr>
              <w:fldChar w:fldCharType="separate"/>
            </w:r>
            <w:r>
              <w:rPr>
                <w:noProof/>
                <w:webHidden/>
              </w:rPr>
              <w:t>40</w:t>
            </w:r>
            <w:r>
              <w:rPr>
                <w:noProof/>
                <w:webHidden/>
              </w:rPr>
              <w:fldChar w:fldCharType="end"/>
            </w:r>
          </w:hyperlink>
        </w:p>
        <w:p w14:paraId="599A72A7" w14:textId="1ACB48D9" w:rsidR="003E42E6" w:rsidRDefault="003E42E6">
          <w:pPr>
            <w:pStyle w:val="24"/>
            <w:rPr>
              <w:rFonts w:asciiTheme="minorHAnsi" w:eastAsiaTheme="minorEastAsia" w:hAnsiTheme="minorHAnsi" w:cstheme="minorBidi"/>
              <w:noProof/>
              <w:snapToGrid/>
              <w:sz w:val="22"/>
              <w:szCs w:val="22"/>
            </w:rPr>
          </w:pPr>
          <w:hyperlink w:anchor="_Toc221632063" w:history="1">
            <w:r w:rsidRPr="007A36E3">
              <w:rPr>
                <w:rStyle w:val="af3"/>
                <w:rFonts w:eastAsiaTheme="majorEastAsia"/>
                <w:noProof/>
              </w:rPr>
              <w:t>7.2.3. Секция тел</w:t>
            </w:r>
            <w:r>
              <w:rPr>
                <w:noProof/>
                <w:webHidden/>
              </w:rPr>
              <w:tab/>
            </w:r>
            <w:r>
              <w:rPr>
                <w:noProof/>
                <w:webHidden/>
              </w:rPr>
              <w:fldChar w:fldCharType="begin"/>
            </w:r>
            <w:r>
              <w:rPr>
                <w:noProof/>
                <w:webHidden/>
              </w:rPr>
              <w:instrText xml:space="preserve"> PAGEREF _Toc221632063 \h </w:instrText>
            </w:r>
            <w:r>
              <w:rPr>
                <w:noProof/>
                <w:webHidden/>
              </w:rPr>
            </w:r>
            <w:r>
              <w:rPr>
                <w:noProof/>
                <w:webHidden/>
              </w:rPr>
              <w:fldChar w:fldCharType="separate"/>
            </w:r>
            <w:r>
              <w:rPr>
                <w:noProof/>
                <w:webHidden/>
              </w:rPr>
              <w:t>43</w:t>
            </w:r>
            <w:r>
              <w:rPr>
                <w:noProof/>
                <w:webHidden/>
              </w:rPr>
              <w:fldChar w:fldCharType="end"/>
            </w:r>
          </w:hyperlink>
        </w:p>
        <w:p w14:paraId="152D5899" w14:textId="086B336D"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64" w:history="1">
            <w:r w:rsidRPr="007A36E3">
              <w:rPr>
                <w:rStyle w:val="af3"/>
                <w:rFonts w:eastAsiaTheme="majorEastAsia"/>
                <w:noProof/>
              </w:rPr>
              <w:t>7.2.3.1.</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Шар, </w:t>
            </w:r>
            <w:r w:rsidRPr="007A36E3">
              <w:rPr>
                <w:rStyle w:val="af3"/>
                <w:rFonts w:eastAsiaTheme="majorEastAsia"/>
                <w:noProof/>
                <w:lang w:val="en-US"/>
              </w:rPr>
              <w:t>SPH (S)</w:t>
            </w:r>
            <w:r>
              <w:rPr>
                <w:noProof/>
                <w:webHidden/>
              </w:rPr>
              <w:tab/>
            </w:r>
            <w:r>
              <w:rPr>
                <w:noProof/>
                <w:webHidden/>
              </w:rPr>
              <w:fldChar w:fldCharType="begin"/>
            </w:r>
            <w:r>
              <w:rPr>
                <w:noProof/>
                <w:webHidden/>
              </w:rPr>
              <w:instrText xml:space="preserve"> PAGEREF _Toc221632064 \h </w:instrText>
            </w:r>
            <w:r>
              <w:rPr>
                <w:noProof/>
                <w:webHidden/>
              </w:rPr>
            </w:r>
            <w:r>
              <w:rPr>
                <w:noProof/>
                <w:webHidden/>
              </w:rPr>
              <w:fldChar w:fldCharType="separate"/>
            </w:r>
            <w:r>
              <w:rPr>
                <w:noProof/>
                <w:webHidden/>
              </w:rPr>
              <w:t>44</w:t>
            </w:r>
            <w:r>
              <w:rPr>
                <w:noProof/>
                <w:webHidden/>
              </w:rPr>
              <w:fldChar w:fldCharType="end"/>
            </w:r>
          </w:hyperlink>
        </w:p>
        <w:p w14:paraId="07AC9697" w14:textId="0F6295FF"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65" w:history="1">
            <w:r w:rsidRPr="007A36E3">
              <w:rPr>
                <w:rStyle w:val="af3"/>
                <w:rFonts w:eastAsiaTheme="majorEastAsia"/>
                <w:noProof/>
              </w:rPr>
              <w:t>7.2.3.2.</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Правильный круговой цилиндр, </w:t>
            </w:r>
            <w:r w:rsidRPr="007A36E3">
              <w:rPr>
                <w:rStyle w:val="af3"/>
                <w:rFonts w:eastAsiaTheme="majorEastAsia"/>
                <w:noProof/>
                <w:lang w:val="en-US"/>
              </w:rPr>
              <w:t>RCC </w:t>
            </w:r>
            <w:r w:rsidRPr="007A36E3">
              <w:rPr>
                <w:rStyle w:val="af3"/>
                <w:rFonts w:eastAsiaTheme="majorEastAsia"/>
                <w:noProof/>
              </w:rPr>
              <w:t>(</w:t>
            </w:r>
            <w:r w:rsidRPr="007A36E3">
              <w:rPr>
                <w:rStyle w:val="af3"/>
                <w:rFonts w:eastAsiaTheme="majorEastAsia"/>
                <w:noProof/>
                <w:lang w:val="en-US"/>
              </w:rPr>
              <w:t>C</w:t>
            </w:r>
            <w:r w:rsidRPr="007A36E3">
              <w:rPr>
                <w:rStyle w:val="af3"/>
                <w:rFonts w:eastAsiaTheme="majorEastAsia"/>
                <w:noProof/>
              </w:rPr>
              <w:t>)</w:t>
            </w:r>
            <w:r>
              <w:rPr>
                <w:noProof/>
                <w:webHidden/>
              </w:rPr>
              <w:tab/>
            </w:r>
            <w:r>
              <w:rPr>
                <w:noProof/>
                <w:webHidden/>
              </w:rPr>
              <w:fldChar w:fldCharType="begin"/>
            </w:r>
            <w:r>
              <w:rPr>
                <w:noProof/>
                <w:webHidden/>
              </w:rPr>
              <w:instrText xml:space="preserve"> PAGEREF _Toc221632065 \h </w:instrText>
            </w:r>
            <w:r>
              <w:rPr>
                <w:noProof/>
                <w:webHidden/>
              </w:rPr>
            </w:r>
            <w:r>
              <w:rPr>
                <w:noProof/>
                <w:webHidden/>
              </w:rPr>
              <w:fldChar w:fldCharType="separate"/>
            </w:r>
            <w:r>
              <w:rPr>
                <w:noProof/>
                <w:webHidden/>
              </w:rPr>
              <w:t>44</w:t>
            </w:r>
            <w:r>
              <w:rPr>
                <w:noProof/>
                <w:webHidden/>
              </w:rPr>
              <w:fldChar w:fldCharType="end"/>
            </w:r>
          </w:hyperlink>
        </w:p>
        <w:p w14:paraId="0319CA65" w14:textId="115578FD"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66" w:history="1">
            <w:r w:rsidRPr="007A36E3">
              <w:rPr>
                <w:rStyle w:val="af3"/>
                <w:rFonts w:eastAsiaTheme="majorEastAsia"/>
                <w:noProof/>
              </w:rPr>
              <w:t>7.2.3.3.</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Эллипсоид вращения, </w:t>
            </w:r>
            <w:r w:rsidRPr="007A36E3">
              <w:rPr>
                <w:rStyle w:val="af3"/>
                <w:rFonts w:eastAsiaTheme="majorEastAsia"/>
                <w:noProof/>
                <w:lang w:val="en-US"/>
              </w:rPr>
              <w:t>ELL </w:t>
            </w:r>
            <w:r w:rsidRPr="007A36E3">
              <w:rPr>
                <w:rStyle w:val="af3"/>
                <w:rFonts w:eastAsiaTheme="majorEastAsia"/>
                <w:noProof/>
              </w:rPr>
              <w:t>(</w:t>
            </w:r>
            <w:r w:rsidRPr="007A36E3">
              <w:rPr>
                <w:rStyle w:val="af3"/>
                <w:rFonts w:eastAsiaTheme="majorEastAsia"/>
                <w:noProof/>
                <w:lang w:val="en-US"/>
              </w:rPr>
              <w:t>E</w:t>
            </w:r>
            <w:r w:rsidRPr="007A36E3">
              <w:rPr>
                <w:rStyle w:val="af3"/>
                <w:rFonts w:eastAsiaTheme="majorEastAsia"/>
                <w:noProof/>
              </w:rPr>
              <w:t>)</w:t>
            </w:r>
            <w:r>
              <w:rPr>
                <w:noProof/>
                <w:webHidden/>
              </w:rPr>
              <w:tab/>
            </w:r>
            <w:r>
              <w:rPr>
                <w:noProof/>
                <w:webHidden/>
              </w:rPr>
              <w:fldChar w:fldCharType="begin"/>
            </w:r>
            <w:r>
              <w:rPr>
                <w:noProof/>
                <w:webHidden/>
              </w:rPr>
              <w:instrText xml:space="preserve"> PAGEREF _Toc221632066 \h </w:instrText>
            </w:r>
            <w:r>
              <w:rPr>
                <w:noProof/>
                <w:webHidden/>
              </w:rPr>
            </w:r>
            <w:r>
              <w:rPr>
                <w:noProof/>
                <w:webHidden/>
              </w:rPr>
              <w:fldChar w:fldCharType="separate"/>
            </w:r>
            <w:r>
              <w:rPr>
                <w:noProof/>
                <w:webHidden/>
              </w:rPr>
              <w:t>45</w:t>
            </w:r>
            <w:r>
              <w:rPr>
                <w:noProof/>
                <w:webHidden/>
              </w:rPr>
              <w:fldChar w:fldCharType="end"/>
            </w:r>
          </w:hyperlink>
        </w:p>
        <w:p w14:paraId="0F762643" w14:textId="3E09E26E"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67" w:history="1">
            <w:r w:rsidRPr="007A36E3">
              <w:rPr>
                <w:rStyle w:val="af3"/>
                <w:rFonts w:eastAsiaTheme="majorEastAsia"/>
                <w:noProof/>
              </w:rPr>
              <w:t>7.2.3.4.</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Произвольный параллелепипед, </w:t>
            </w:r>
            <w:r w:rsidRPr="007A36E3">
              <w:rPr>
                <w:rStyle w:val="af3"/>
                <w:rFonts w:eastAsiaTheme="majorEastAsia"/>
                <w:noProof/>
                <w:lang w:val="en-US"/>
              </w:rPr>
              <w:t>BOX </w:t>
            </w:r>
            <w:r w:rsidRPr="007A36E3">
              <w:rPr>
                <w:rStyle w:val="af3"/>
                <w:rFonts w:eastAsiaTheme="majorEastAsia"/>
                <w:noProof/>
              </w:rPr>
              <w:t>(</w:t>
            </w:r>
            <w:r w:rsidRPr="007A36E3">
              <w:rPr>
                <w:rStyle w:val="af3"/>
                <w:rFonts w:eastAsiaTheme="majorEastAsia"/>
                <w:noProof/>
                <w:lang w:val="en-US"/>
              </w:rPr>
              <w:t>B</w:t>
            </w:r>
            <w:r w:rsidRPr="007A36E3">
              <w:rPr>
                <w:rStyle w:val="af3"/>
                <w:rFonts w:eastAsiaTheme="majorEastAsia"/>
                <w:noProof/>
              </w:rPr>
              <w:t>)</w:t>
            </w:r>
            <w:r>
              <w:rPr>
                <w:noProof/>
                <w:webHidden/>
              </w:rPr>
              <w:tab/>
            </w:r>
            <w:r>
              <w:rPr>
                <w:noProof/>
                <w:webHidden/>
              </w:rPr>
              <w:fldChar w:fldCharType="begin"/>
            </w:r>
            <w:r>
              <w:rPr>
                <w:noProof/>
                <w:webHidden/>
              </w:rPr>
              <w:instrText xml:space="preserve"> PAGEREF _Toc221632067 \h </w:instrText>
            </w:r>
            <w:r>
              <w:rPr>
                <w:noProof/>
                <w:webHidden/>
              </w:rPr>
            </w:r>
            <w:r>
              <w:rPr>
                <w:noProof/>
                <w:webHidden/>
              </w:rPr>
              <w:fldChar w:fldCharType="separate"/>
            </w:r>
            <w:r>
              <w:rPr>
                <w:noProof/>
                <w:webHidden/>
              </w:rPr>
              <w:t>46</w:t>
            </w:r>
            <w:r>
              <w:rPr>
                <w:noProof/>
                <w:webHidden/>
              </w:rPr>
              <w:fldChar w:fldCharType="end"/>
            </w:r>
          </w:hyperlink>
        </w:p>
        <w:p w14:paraId="42A69A34" w14:textId="6E16A844"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68" w:history="1">
            <w:r w:rsidRPr="007A36E3">
              <w:rPr>
                <w:rStyle w:val="af3"/>
                <w:rFonts w:eastAsiaTheme="majorEastAsia"/>
                <w:noProof/>
              </w:rPr>
              <w:t>7.2.3.5.</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Призма с треугольником в качестве основания, </w:t>
            </w:r>
            <w:r w:rsidRPr="007A36E3">
              <w:rPr>
                <w:rStyle w:val="af3"/>
                <w:rFonts w:eastAsiaTheme="majorEastAsia"/>
                <w:noProof/>
                <w:lang w:val="en-US"/>
              </w:rPr>
              <w:t>WED </w:t>
            </w:r>
            <w:r w:rsidRPr="007A36E3">
              <w:rPr>
                <w:rStyle w:val="af3"/>
                <w:rFonts w:eastAsiaTheme="majorEastAsia"/>
                <w:noProof/>
              </w:rPr>
              <w:t>(</w:t>
            </w:r>
            <w:r w:rsidRPr="007A36E3">
              <w:rPr>
                <w:rStyle w:val="af3"/>
                <w:rFonts w:eastAsiaTheme="majorEastAsia"/>
                <w:noProof/>
                <w:lang w:val="en-US"/>
              </w:rPr>
              <w:t>W</w:t>
            </w:r>
            <w:r w:rsidRPr="007A36E3">
              <w:rPr>
                <w:rStyle w:val="af3"/>
                <w:rFonts w:eastAsiaTheme="majorEastAsia"/>
                <w:noProof/>
              </w:rPr>
              <w:t>)</w:t>
            </w:r>
            <w:r>
              <w:rPr>
                <w:noProof/>
                <w:webHidden/>
              </w:rPr>
              <w:tab/>
            </w:r>
            <w:r>
              <w:rPr>
                <w:noProof/>
                <w:webHidden/>
              </w:rPr>
              <w:fldChar w:fldCharType="begin"/>
            </w:r>
            <w:r>
              <w:rPr>
                <w:noProof/>
                <w:webHidden/>
              </w:rPr>
              <w:instrText xml:space="preserve"> PAGEREF _Toc221632068 \h </w:instrText>
            </w:r>
            <w:r>
              <w:rPr>
                <w:noProof/>
                <w:webHidden/>
              </w:rPr>
            </w:r>
            <w:r>
              <w:rPr>
                <w:noProof/>
                <w:webHidden/>
              </w:rPr>
              <w:fldChar w:fldCharType="separate"/>
            </w:r>
            <w:r>
              <w:rPr>
                <w:noProof/>
                <w:webHidden/>
              </w:rPr>
              <w:t>46</w:t>
            </w:r>
            <w:r>
              <w:rPr>
                <w:noProof/>
                <w:webHidden/>
              </w:rPr>
              <w:fldChar w:fldCharType="end"/>
            </w:r>
          </w:hyperlink>
        </w:p>
        <w:p w14:paraId="0C76A0C6" w14:textId="611BA13D"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69" w:history="1">
            <w:r w:rsidRPr="007A36E3">
              <w:rPr>
                <w:rStyle w:val="af3"/>
                <w:rFonts w:eastAsiaTheme="majorEastAsia"/>
                <w:noProof/>
              </w:rPr>
              <w:t>7.2.3.6.</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Параллелепипед с рёбрами, параллельными осям координат, </w:t>
            </w:r>
            <w:r w:rsidRPr="007A36E3">
              <w:rPr>
                <w:rStyle w:val="af3"/>
                <w:rFonts w:eastAsiaTheme="majorEastAsia"/>
                <w:noProof/>
                <w:lang w:val="en-US"/>
              </w:rPr>
              <w:t>RPP </w:t>
            </w:r>
            <w:r w:rsidRPr="007A36E3">
              <w:rPr>
                <w:rStyle w:val="af3"/>
                <w:rFonts w:eastAsiaTheme="majorEastAsia"/>
                <w:noProof/>
              </w:rPr>
              <w:t>(</w:t>
            </w:r>
            <w:r w:rsidRPr="007A36E3">
              <w:rPr>
                <w:rStyle w:val="af3"/>
                <w:rFonts w:eastAsiaTheme="majorEastAsia"/>
                <w:noProof/>
                <w:lang w:val="en-US"/>
              </w:rPr>
              <w:t>P</w:t>
            </w:r>
            <w:r w:rsidRPr="007A36E3">
              <w:rPr>
                <w:rStyle w:val="af3"/>
                <w:rFonts w:eastAsiaTheme="majorEastAsia"/>
                <w:noProof/>
              </w:rPr>
              <w:t>)</w:t>
            </w:r>
            <w:r>
              <w:rPr>
                <w:noProof/>
                <w:webHidden/>
              </w:rPr>
              <w:tab/>
            </w:r>
            <w:r>
              <w:rPr>
                <w:noProof/>
                <w:webHidden/>
              </w:rPr>
              <w:fldChar w:fldCharType="begin"/>
            </w:r>
            <w:r>
              <w:rPr>
                <w:noProof/>
                <w:webHidden/>
              </w:rPr>
              <w:instrText xml:space="preserve"> PAGEREF _Toc221632069 \h </w:instrText>
            </w:r>
            <w:r>
              <w:rPr>
                <w:noProof/>
                <w:webHidden/>
              </w:rPr>
            </w:r>
            <w:r>
              <w:rPr>
                <w:noProof/>
                <w:webHidden/>
              </w:rPr>
              <w:fldChar w:fldCharType="separate"/>
            </w:r>
            <w:r>
              <w:rPr>
                <w:noProof/>
                <w:webHidden/>
              </w:rPr>
              <w:t>47</w:t>
            </w:r>
            <w:r>
              <w:rPr>
                <w:noProof/>
                <w:webHidden/>
              </w:rPr>
              <w:fldChar w:fldCharType="end"/>
            </w:r>
          </w:hyperlink>
        </w:p>
        <w:p w14:paraId="3E028447" w14:textId="7D62D198"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70" w:history="1">
            <w:r w:rsidRPr="007A36E3">
              <w:rPr>
                <w:rStyle w:val="af3"/>
                <w:rFonts w:eastAsiaTheme="majorEastAsia"/>
                <w:noProof/>
              </w:rPr>
              <w:t>7.2.3.7.</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Правильная шестиугольная призма с образующей, параллельной оси </w:t>
            </w:r>
            <w:r w:rsidRPr="007A36E3">
              <w:rPr>
                <w:rStyle w:val="af3"/>
                <w:rFonts w:eastAsiaTheme="majorEastAsia"/>
                <w:noProof/>
                <w:lang w:val="en-US"/>
              </w:rPr>
              <w:t>OZ</w:t>
            </w:r>
            <w:r w:rsidRPr="007A36E3">
              <w:rPr>
                <w:rStyle w:val="af3"/>
                <w:rFonts w:eastAsiaTheme="majorEastAsia"/>
                <w:noProof/>
              </w:rPr>
              <w:t xml:space="preserve">, </w:t>
            </w:r>
            <w:r w:rsidRPr="007A36E3">
              <w:rPr>
                <w:rStyle w:val="af3"/>
                <w:rFonts w:eastAsiaTheme="majorEastAsia"/>
                <w:noProof/>
                <w:lang w:val="en-US"/>
              </w:rPr>
              <w:t>HEX </w:t>
            </w:r>
            <w:r w:rsidRPr="007A36E3">
              <w:rPr>
                <w:rStyle w:val="af3"/>
                <w:rFonts w:eastAsiaTheme="majorEastAsia"/>
                <w:noProof/>
              </w:rPr>
              <w:t>(</w:t>
            </w:r>
            <w:r w:rsidRPr="007A36E3">
              <w:rPr>
                <w:rStyle w:val="af3"/>
                <w:rFonts w:eastAsiaTheme="majorEastAsia"/>
                <w:noProof/>
                <w:lang w:val="en-US"/>
              </w:rPr>
              <w:t>H</w:t>
            </w:r>
            <w:r w:rsidRPr="007A36E3">
              <w:rPr>
                <w:rStyle w:val="af3"/>
                <w:rFonts w:eastAsiaTheme="majorEastAsia"/>
                <w:noProof/>
              </w:rPr>
              <w:t>)</w:t>
            </w:r>
            <w:r>
              <w:rPr>
                <w:noProof/>
                <w:webHidden/>
              </w:rPr>
              <w:tab/>
            </w:r>
            <w:r>
              <w:rPr>
                <w:noProof/>
                <w:webHidden/>
              </w:rPr>
              <w:fldChar w:fldCharType="begin"/>
            </w:r>
            <w:r>
              <w:rPr>
                <w:noProof/>
                <w:webHidden/>
              </w:rPr>
              <w:instrText xml:space="preserve"> PAGEREF _Toc221632070 \h </w:instrText>
            </w:r>
            <w:r>
              <w:rPr>
                <w:noProof/>
                <w:webHidden/>
              </w:rPr>
            </w:r>
            <w:r>
              <w:rPr>
                <w:noProof/>
                <w:webHidden/>
              </w:rPr>
              <w:fldChar w:fldCharType="separate"/>
            </w:r>
            <w:r>
              <w:rPr>
                <w:noProof/>
                <w:webHidden/>
              </w:rPr>
              <w:t>48</w:t>
            </w:r>
            <w:r>
              <w:rPr>
                <w:noProof/>
                <w:webHidden/>
              </w:rPr>
              <w:fldChar w:fldCharType="end"/>
            </w:r>
          </w:hyperlink>
        </w:p>
        <w:p w14:paraId="0199620D" w14:textId="1BE86C3A"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71" w:history="1">
            <w:r w:rsidRPr="007A36E3">
              <w:rPr>
                <w:rStyle w:val="af3"/>
                <w:rFonts w:eastAsiaTheme="majorEastAsia"/>
                <w:noProof/>
              </w:rPr>
              <w:t>7.2.3.8.</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Первая альтернативная форма шестигранника, </w:t>
            </w:r>
            <w:r w:rsidRPr="007A36E3">
              <w:rPr>
                <w:rStyle w:val="af3"/>
                <w:rFonts w:eastAsiaTheme="majorEastAsia"/>
                <w:noProof/>
                <w:lang w:val="en-US"/>
              </w:rPr>
              <w:t>HEXX</w:t>
            </w:r>
            <w:r>
              <w:rPr>
                <w:noProof/>
                <w:webHidden/>
              </w:rPr>
              <w:tab/>
            </w:r>
            <w:r>
              <w:rPr>
                <w:noProof/>
                <w:webHidden/>
              </w:rPr>
              <w:fldChar w:fldCharType="begin"/>
            </w:r>
            <w:r>
              <w:rPr>
                <w:noProof/>
                <w:webHidden/>
              </w:rPr>
              <w:instrText xml:space="preserve"> PAGEREF _Toc221632071 \h </w:instrText>
            </w:r>
            <w:r>
              <w:rPr>
                <w:noProof/>
                <w:webHidden/>
              </w:rPr>
            </w:r>
            <w:r>
              <w:rPr>
                <w:noProof/>
                <w:webHidden/>
              </w:rPr>
              <w:fldChar w:fldCharType="separate"/>
            </w:r>
            <w:r>
              <w:rPr>
                <w:noProof/>
                <w:webHidden/>
              </w:rPr>
              <w:t>49</w:t>
            </w:r>
            <w:r>
              <w:rPr>
                <w:noProof/>
                <w:webHidden/>
              </w:rPr>
              <w:fldChar w:fldCharType="end"/>
            </w:r>
          </w:hyperlink>
        </w:p>
        <w:p w14:paraId="7453406C" w14:textId="3509003F"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72" w:history="1">
            <w:r w:rsidRPr="007A36E3">
              <w:rPr>
                <w:rStyle w:val="af3"/>
                <w:rFonts w:eastAsiaTheme="majorEastAsia"/>
                <w:noProof/>
              </w:rPr>
              <w:t>7.2.3.9.</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Вторая альтернативная форма шестигранника, </w:t>
            </w:r>
            <w:r w:rsidRPr="007A36E3">
              <w:rPr>
                <w:rStyle w:val="af3"/>
                <w:rFonts w:eastAsiaTheme="majorEastAsia"/>
                <w:noProof/>
                <w:lang w:val="en-US"/>
              </w:rPr>
              <w:t>HEXY</w:t>
            </w:r>
            <w:r>
              <w:rPr>
                <w:noProof/>
                <w:webHidden/>
              </w:rPr>
              <w:tab/>
            </w:r>
            <w:r>
              <w:rPr>
                <w:noProof/>
                <w:webHidden/>
              </w:rPr>
              <w:fldChar w:fldCharType="begin"/>
            </w:r>
            <w:r>
              <w:rPr>
                <w:noProof/>
                <w:webHidden/>
              </w:rPr>
              <w:instrText xml:space="preserve"> PAGEREF _Toc221632072 \h </w:instrText>
            </w:r>
            <w:r>
              <w:rPr>
                <w:noProof/>
                <w:webHidden/>
              </w:rPr>
            </w:r>
            <w:r>
              <w:rPr>
                <w:noProof/>
                <w:webHidden/>
              </w:rPr>
              <w:fldChar w:fldCharType="separate"/>
            </w:r>
            <w:r>
              <w:rPr>
                <w:noProof/>
                <w:webHidden/>
              </w:rPr>
              <w:t>49</w:t>
            </w:r>
            <w:r>
              <w:rPr>
                <w:noProof/>
                <w:webHidden/>
              </w:rPr>
              <w:fldChar w:fldCharType="end"/>
            </w:r>
          </w:hyperlink>
        </w:p>
        <w:p w14:paraId="38DB55D0" w14:textId="090F819A"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73" w:history="1">
            <w:r w:rsidRPr="007A36E3">
              <w:rPr>
                <w:rStyle w:val="af3"/>
                <w:rFonts w:eastAsiaTheme="majorEastAsia"/>
                <w:noProof/>
              </w:rPr>
              <w:t>7.2.3.10.</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Прямой круговой цилиндр с образующей, параллельной оси </w:t>
            </w:r>
            <w:r w:rsidRPr="007A36E3">
              <w:rPr>
                <w:rStyle w:val="af3"/>
                <w:rFonts w:eastAsiaTheme="majorEastAsia"/>
                <w:noProof/>
                <w:lang w:val="en-US"/>
              </w:rPr>
              <w:t>OZ</w:t>
            </w:r>
            <w:r w:rsidRPr="007A36E3">
              <w:rPr>
                <w:rStyle w:val="af3"/>
                <w:rFonts w:eastAsiaTheme="majorEastAsia"/>
                <w:noProof/>
              </w:rPr>
              <w:t xml:space="preserve">, </w:t>
            </w:r>
            <w:r w:rsidRPr="007A36E3">
              <w:rPr>
                <w:rStyle w:val="af3"/>
                <w:rFonts w:eastAsiaTheme="majorEastAsia"/>
                <w:noProof/>
                <w:lang w:val="en-US"/>
              </w:rPr>
              <w:t>RCZ </w:t>
            </w:r>
            <w:r w:rsidRPr="007A36E3">
              <w:rPr>
                <w:rStyle w:val="af3"/>
                <w:rFonts w:eastAsiaTheme="majorEastAsia"/>
                <w:noProof/>
              </w:rPr>
              <w:t>(</w:t>
            </w:r>
            <w:r w:rsidRPr="007A36E3">
              <w:rPr>
                <w:rStyle w:val="af3"/>
                <w:rFonts w:eastAsiaTheme="majorEastAsia"/>
                <w:noProof/>
                <w:lang w:val="en-US"/>
              </w:rPr>
              <w:t>Z</w:t>
            </w:r>
            <w:r w:rsidRPr="007A36E3">
              <w:rPr>
                <w:rStyle w:val="af3"/>
                <w:rFonts w:eastAsiaTheme="majorEastAsia"/>
                <w:noProof/>
              </w:rPr>
              <w:t>)</w:t>
            </w:r>
            <w:r>
              <w:rPr>
                <w:noProof/>
                <w:webHidden/>
              </w:rPr>
              <w:tab/>
            </w:r>
            <w:r>
              <w:rPr>
                <w:noProof/>
                <w:webHidden/>
              </w:rPr>
              <w:fldChar w:fldCharType="begin"/>
            </w:r>
            <w:r>
              <w:rPr>
                <w:noProof/>
                <w:webHidden/>
              </w:rPr>
              <w:instrText xml:space="preserve"> PAGEREF _Toc221632073 \h </w:instrText>
            </w:r>
            <w:r>
              <w:rPr>
                <w:noProof/>
                <w:webHidden/>
              </w:rPr>
            </w:r>
            <w:r>
              <w:rPr>
                <w:noProof/>
                <w:webHidden/>
              </w:rPr>
              <w:fldChar w:fldCharType="separate"/>
            </w:r>
            <w:r>
              <w:rPr>
                <w:noProof/>
                <w:webHidden/>
              </w:rPr>
              <w:t>50</w:t>
            </w:r>
            <w:r>
              <w:rPr>
                <w:noProof/>
                <w:webHidden/>
              </w:rPr>
              <w:fldChar w:fldCharType="end"/>
            </w:r>
          </w:hyperlink>
        </w:p>
        <w:p w14:paraId="5177E534" w14:textId="148E3ABB"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74" w:history="1">
            <w:r w:rsidRPr="007A36E3">
              <w:rPr>
                <w:rStyle w:val="af3"/>
                <w:rFonts w:eastAsiaTheme="majorEastAsia"/>
                <w:noProof/>
              </w:rPr>
              <w:t>7.2.3.11.</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Бесконечный цилиндр, ориентированный по оси </w:t>
            </w:r>
            <w:r w:rsidRPr="007A36E3">
              <w:rPr>
                <w:rStyle w:val="af3"/>
                <w:rFonts w:eastAsiaTheme="majorEastAsia"/>
                <w:noProof/>
                <w:lang w:val="en-US"/>
              </w:rPr>
              <w:t>X</w:t>
            </w:r>
            <w:r w:rsidRPr="007A36E3">
              <w:rPr>
                <w:rStyle w:val="af3"/>
                <w:rFonts w:eastAsiaTheme="majorEastAsia"/>
                <w:noProof/>
              </w:rPr>
              <w:t xml:space="preserve">, </w:t>
            </w:r>
            <w:r w:rsidRPr="007A36E3">
              <w:rPr>
                <w:rStyle w:val="af3"/>
                <w:rFonts w:eastAsiaTheme="majorEastAsia"/>
                <w:noProof/>
                <w:lang w:val="en-US"/>
              </w:rPr>
              <w:t>Y</w:t>
            </w:r>
            <w:r w:rsidRPr="007A36E3">
              <w:rPr>
                <w:rStyle w:val="af3"/>
                <w:rFonts w:eastAsiaTheme="majorEastAsia"/>
                <w:noProof/>
              </w:rPr>
              <w:t xml:space="preserve"> или </w:t>
            </w:r>
            <w:r w:rsidRPr="007A36E3">
              <w:rPr>
                <w:rStyle w:val="af3"/>
                <w:rFonts w:eastAsiaTheme="majorEastAsia"/>
                <w:noProof/>
                <w:lang w:val="en-US"/>
              </w:rPr>
              <w:t>Z</w:t>
            </w:r>
            <w:r w:rsidRPr="007A36E3">
              <w:rPr>
                <w:rStyle w:val="af3"/>
                <w:rFonts w:eastAsiaTheme="majorEastAsia"/>
                <w:noProof/>
              </w:rPr>
              <w:t xml:space="preserve">, соответственно, </w:t>
            </w:r>
            <w:r w:rsidRPr="007A36E3">
              <w:rPr>
                <w:rStyle w:val="af3"/>
                <w:rFonts w:eastAsiaTheme="majorEastAsia"/>
                <w:noProof/>
                <w:lang w:val="en-US"/>
              </w:rPr>
              <w:t>UCX </w:t>
            </w:r>
            <w:r w:rsidRPr="007A36E3">
              <w:rPr>
                <w:rStyle w:val="af3"/>
                <w:rFonts w:eastAsiaTheme="majorEastAsia"/>
                <w:noProof/>
              </w:rPr>
              <w:t>(</w:t>
            </w:r>
            <w:r w:rsidRPr="007A36E3">
              <w:rPr>
                <w:rStyle w:val="af3"/>
                <w:rFonts w:eastAsiaTheme="majorEastAsia"/>
                <w:noProof/>
                <w:lang w:val="en-US"/>
              </w:rPr>
              <w:t>x</w:t>
            </w:r>
            <w:r w:rsidRPr="007A36E3">
              <w:rPr>
                <w:rStyle w:val="af3"/>
                <w:rFonts w:eastAsiaTheme="majorEastAsia"/>
                <w:noProof/>
              </w:rPr>
              <w:t xml:space="preserve">), </w:t>
            </w:r>
            <w:r w:rsidRPr="007A36E3">
              <w:rPr>
                <w:rStyle w:val="af3"/>
                <w:rFonts w:eastAsiaTheme="majorEastAsia"/>
                <w:noProof/>
                <w:lang w:val="en-US"/>
              </w:rPr>
              <w:t>UCY </w:t>
            </w:r>
            <w:r w:rsidRPr="007A36E3">
              <w:rPr>
                <w:rStyle w:val="af3"/>
                <w:rFonts w:eastAsiaTheme="majorEastAsia"/>
                <w:noProof/>
              </w:rPr>
              <w:t>(</w:t>
            </w:r>
            <w:r w:rsidRPr="007A36E3">
              <w:rPr>
                <w:rStyle w:val="af3"/>
                <w:rFonts w:eastAsiaTheme="majorEastAsia"/>
                <w:noProof/>
                <w:lang w:val="en-US"/>
              </w:rPr>
              <w:t>y</w:t>
            </w:r>
            <w:r w:rsidRPr="007A36E3">
              <w:rPr>
                <w:rStyle w:val="af3"/>
                <w:rFonts w:eastAsiaTheme="majorEastAsia"/>
                <w:noProof/>
              </w:rPr>
              <w:t xml:space="preserve">), </w:t>
            </w:r>
            <w:r w:rsidRPr="007A36E3">
              <w:rPr>
                <w:rStyle w:val="af3"/>
                <w:rFonts w:eastAsiaTheme="majorEastAsia"/>
                <w:noProof/>
                <w:lang w:val="en-US"/>
              </w:rPr>
              <w:t>UCZ </w:t>
            </w:r>
            <w:r w:rsidRPr="007A36E3">
              <w:rPr>
                <w:rStyle w:val="af3"/>
                <w:rFonts w:eastAsiaTheme="majorEastAsia"/>
                <w:noProof/>
              </w:rPr>
              <w:t>(</w:t>
            </w:r>
            <w:r w:rsidRPr="007A36E3">
              <w:rPr>
                <w:rStyle w:val="af3"/>
                <w:rFonts w:eastAsiaTheme="majorEastAsia"/>
                <w:noProof/>
                <w:lang w:val="en-US"/>
              </w:rPr>
              <w:t>z</w:t>
            </w:r>
            <w:r w:rsidRPr="007A36E3">
              <w:rPr>
                <w:rStyle w:val="af3"/>
                <w:rFonts w:eastAsiaTheme="majorEastAsia"/>
                <w:noProof/>
              </w:rPr>
              <w:t>)</w:t>
            </w:r>
            <w:r>
              <w:rPr>
                <w:noProof/>
                <w:webHidden/>
              </w:rPr>
              <w:tab/>
            </w:r>
            <w:r>
              <w:rPr>
                <w:noProof/>
                <w:webHidden/>
              </w:rPr>
              <w:fldChar w:fldCharType="begin"/>
            </w:r>
            <w:r>
              <w:rPr>
                <w:noProof/>
                <w:webHidden/>
              </w:rPr>
              <w:instrText xml:space="preserve"> PAGEREF _Toc221632074 \h </w:instrText>
            </w:r>
            <w:r>
              <w:rPr>
                <w:noProof/>
                <w:webHidden/>
              </w:rPr>
            </w:r>
            <w:r>
              <w:rPr>
                <w:noProof/>
                <w:webHidden/>
              </w:rPr>
              <w:fldChar w:fldCharType="separate"/>
            </w:r>
            <w:r>
              <w:rPr>
                <w:noProof/>
                <w:webHidden/>
              </w:rPr>
              <w:t>50</w:t>
            </w:r>
            <w:r>
              <w:rPr>
                <w:noProof/>
                <w:webHidden/>
              </w:rPr>
              <w:fldChar w:fldCharType="end"/>
            </w:r>
          </w:hyperlink>
        </w:p>
        <w:p w14:paraId="7FA0D128" w14:textId="6DD5B895"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75" w:history="1">
            <w:r w:rsidRPr="007A36E3">
              <w:rPr>
                <w:rStyle w:val="af3"/>
                <w:rFonts w:eastAsiaTheme="majorEastAsia"/>
                <w:noProof/>
              </w:rPr>
              <w:t>7.2.3.12.</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Произвольно ориентируемое полупространство, </w:t>
            </w:r>
            <w:r w:rsidRPr="007A36E3">
              <w:rPr>
                <w:rStyle w:val="af3"/>
                <w:rFonts w:eastAsiaTheme="majorEastAsia"/>
                <w:noProof/>
                <w:lang w:val="en-US"/>
              </w:rPr>
              <w:t>PLG </w:t>
            </w:r>
            <w:r w:rsidRPr="007A36E3">
              <w:rPr>
                <w:rStyle w:val="af3"/>
                <w:rFonts w:eastAsiaTheme="majorEastAsia"/>
                <w:noProof/>
              </w:rPr>
              <w:t>(</w:t>
            </w:r>
            <w:r w:rsidRPr="007A36E3">
              <w:rPr>
                <w:rStyle w:val="af3"/>
                <w:rFonts w:eastAsiaTheme="majorEastAsia"/>
                <w:noProof/>
                <w:lang w:val="en-US"/>
              </w:rPr>
              <w:t>d</w:t>
            </w:r>
            <w:r w:rsidRPr="007A36E3">
              <w:rPr>
                <w:rStyle w:val="af3"/>
                <w:rFonts w:eastAsiaTheme="majorEastAsia"/>
                <w:noProof/>
              </w:rPr>
              <w:t>)</w:t>
            </w:r>
            <w:r>
              <w:rPr>
                <w:noProof/>
                <w:webHidden/>
              </w:rPr>
              <w:tab/>
            </w:r>
            <w:r>
              <w:rPr>
                <w:noProof/>
                <w:webHidden/>
              </w:rPr>
              <w:fldChar w:fldCharType="begin"/>
            </w:r>
            <w:r>
              <w:rPr>
                <w:noProof/>
                <w:webHidden/>
              </w:rPr>
              <w:instrText xml:space="preserve"> PAGEREF _Toc221632075 \h </w:instrText>
            </w:r>
            <w:r>
              <w:rPr>
                <w:noProof/>
                <w:webHidden/>
              </w:rPr>
            </w:r>
            <w:r>
              <w:rPr>
                <w:noProof/>
                <w:webHidden/>
              </w:rPr>
              <w:fldChar w:fldCharType="separate"/>
            </w:r>
            <w:r>
              <w:rPr>
                <w:noProof/>
                <w:webHidden/>
              </w:rPr>
              <w:t>51</w:t>
            </w:r>
            <w:r>
              <w:rPr>
                <w:noProof/>
                <w:webHidden/>
              </w:rPr>
              <w:fldChar w:fldCharType="end"/>
            </w:r>
          </w:hyperlink>
        </w:p>
        <w:p w14:paraId="5784E07E" w14:textId="01B0BA5A"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76" w:history="1">
            <w:r w:rsidRPr="007A36E3">
              <w:rPr>
                <w:rStyle w:val="af3"/>
                <w:rFonts w:eastAsiaTheme="majorEastAsia"/>
                <w:noProof/>
              </w:rPr>
              <w:t>7.2.3.13.</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Полупространства, заданные плоскостями, перпендикулярными осям координат, </w:t>
            </w:r>
            <w:r w:rsidRPr="007A36E3">
              <w:rPr>
                <w:rStyle w:val="af3"/>
                <w:rFonts w:eastAsiaTheme="majorEastAsia"/>
                <w:noProof/>
                <w:lang w:val="en-US"/>
              </w:rPr>
              <w:t>PLX </w:t>
            </w:r>
            <w:r w:rsidRPr="007A36E3">
              <w:rPr>
                <w:rStyle w:val="af3"/>
                <w:rFonts w:eastAsiaTheme="majorEastAsia"/>
                <w:noProof/>
              </w:rPr>
              <w:t>(</w:t>
            </w:r>
            <w:r w:rsidRPr="007A36E3">
              <w:rPr>
                <w:rStyle w:val="af3"/>
                <w:rFonts w:eastAsiaTheme="majorEastAsia"/>
                <w:noProof/>
                <w:lang w:val="en-US"/>
              </w:rPr>
              <w:t>A</w:t>
            </w:r>
            <w:r w:rsidRPr="007A36E3">
              <w:rPr>
                <w:rStyle w:val="af3"/>
                <w:rFonts w:eastAsiaTheme="majorEastAsia"/>
                <w:noProof/>
              </w:rPr>
              <w:t xml:space="preserve">), </w:t>
            </w:r>
            <w:r w:rsidRPr="007A36E3">
              <w:rPr>
                <w:rStyle w:val="af3"/>
                <w:rFonts w:eastAsiaTheme="majorEastAsia"/>
                <w:noProof/>
                <w:lang w:val="en-US"/>
              </w:rPr>
              <w:t>PLY </w:t>
            </w:r>
            <w:r w:rsidRPr="007A36E3">
              <w:rPr>
                <w:rStyle w:val="af3"/>
                <w:rFonts w:eastAsiaTheme="majorEastAsia"/>
                <w:noProof/>
              </w:rPr>
              <w:t>(</w:t>
            </w:r>
            <w:r w:rsidRPr="007A36E3">
              <w:rPr>
                <w:rStyle w:val="af3"/>
                <w:rFonts w:eastAsiaTheme="majorEastAsia"/>
                <w:noProof/>
                <w:lang w:val="en-US"/>
              </w:rPr>
              <w:t>B</w:t>
            </w:r>
            <w:r w:rsidRPr="007A36E3">
              <w:rPr>
                <w:rStyle w:val="af3"/>
                <w:rFonts w:eastAsiaTheme="majorEastAsia"/>
                <w:noProof/>
              </w:rPr>
              <w:t xml:space="preserve">), </w:t>
            </w:r>
            <w:r w:rsidRPr="007A36E3">
              <w:rPr>
                <w:rStyle w:val="af3"/>
                <w:rFonts w:eastAsiaTheme="majorEastAsia"/>
                <w:noProof/>
                <w:lang w:val="en-US"/>
              </w:rPr>
              <w:t>PLZ </w:t>
            </w:r>
            <w:r w:rsidRPr="007A36E3">
              <w:rPr>
                <w:rStyle w:val="af3"/>
                <w:rFonts w:eastAsiaTheme="majorEastAsia"/>
                <w:noProof/>
              </w:rPr>
              <w:t>(</w:t>
            </w:r>
            <w:r w:rsidRPr="007A36E3">
              <w:rPr>
                <w:rStyle w:val="af3"/>
                <w:rFonts w:eastAsiaTheme="majorEastAsia"/>
                <w:noProof/>
                <w:lang w:val="en-US"/>
              </w:rPr>
              <w:t>C</w:t>
            </w:r>
            <w:r w:rsidRPr="007A36E3">
              <w:rPr>
                <w:rStyle w:val="af3"/>
                <w:rFonts w:eastAsiaTheme="majorEastAsia"/>
                <w:noProof/>
              </w:rPr>
              <w:t>)</w:t>
            </w:r>
            <w:r>
              <w:rPr>
                <w:noProof/>
                <w:webHidden/>
              </w:rPr>
              <w:tab/>
            </w:r>
            <w:r>
              <w:rPr>
                <w:noProof/>
                <w:webHidden/>
              </w:rPr>
              <w:fldChar w:fldCharType="begin"/>
            </w:r>
            <w:r>
              <w:rPr>
                <w:noProof/>
                <w:webHidden/>
              </w:rPr>
              <w:instrText xml:space="preserve"> PAGEREF _Toc221632076 \h </w:instrText>
            </w:r>
            <w:r>
              <w:rPr>
                <w:noProof/>
                <w:webHidden/>
              </w:rPr>
            </w:r>
            <w:r>
              <w:rPr>
                <w:noProof/>
                <w:webHidden/>
              </w:rPr>
              <w:fldChar w:fldCharType="separate"/>
            </w:r>
            <w:r>
              <w:rPr>
                <w:noProof/>
                <w:webHidden/>
              </w:rPr>
              <w:t>51</w:t>
            </w:r>
            <w:r>
              <w:rPr>
                <w:noProof/>
                <w:webHidden/>
              </w:rPr>
              <w:fldChar w:fldCharType="end"/>
            </w:r>
          </w:hyperlink>
        </w:p>
        <w:p w14:paraId="1FA53072" w14:textId="6BCD6C82"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77" w:history="1">
            <w:r w:rsidRPr="007A36E3">
              <w:rPr>
                <w:rStyle w:val="af3"/>
                <w:rFonts w:eastAsiaTheme="majorEastAsia"/>
                <w:noProof/>
              </w:rPr>
              <w:t>7.2.3.14.</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Слой между двумя параллельными плоскостями, </w:t>
            </w:r>
            <w:r w:rsidRPr="007A36E3">
              <w:rPr>
                <w:rStyle w:val="af3"/>
                <w:rFonts w:eastAsiaTheme="majorEastAsia"/>
                <w:noProof/>
                <w:lang w:val="en-US"/>
              </w:rPr>
              <w:t>SLA </w:t>
            </w:r>
            <w:r w:rsidRPr="007A36E3">
              <w:rPr>
                <w:rStyle w:val="af3"/>
                <w:rFonts w:eastAsiaTheme="majorEastAsia"/>
                <w:noProof/>
              </w:rPr>
              <w:t>(</w:t>
            </w:r>
            <w:r w:rsidRPr="007A36E3">
              <w:rPr>
                <w:rStyle w:val="af3"/>
                <w:rFonts w:eastAsiaTheme="majorEastAsia"/>
                <w:noProof/>
                <w:lang w:val="en-US"/>
              </w:rPr>
              <w:t>V</w:t>
            </w:r>
            <w:r w:rsidRPr="007A36E3">
              <w:rPr>
                <w:rStyle w:val="af3"/>
                <w:rFonts w:eastAsiaTheme="majorEastAsia"/>
                <w:noProof/>
              </w:rPr>
              <w:t>)</w:t>
            </w:r>
            <w:r>
              <w:rPr>
                <w:noProof/>
                <w:webHidden/>
              </w:rPr>
              <w:tab/>
            </w:r>
            <w:r>
              <w:rPr>
                <w:noProof/>
                <w:webHidden/>
              </w:rPr>
              <w:fldChar w:fldCharType="begin"/>
            </w:r>
            <w:r>
              <w:rPr>
                <w:noProof/>
                <w:webHidden/>
              </w:rPr>
              <w:instrText xml:space="preserve"> PAGEREF _Toc221632077 \h </w:instrText>
            </w:r>
            <w:r>
              <w:rPr>
                <w:noProof/>
                <w:webHidden/>
              </w:rPr>
            </w:r>
            <w:r>
              <w:rPr>
                <w:noProof/>
                <w:webHidden/>
              </w:rPr>
              <w:fldChar w:fldCharType="separate"/>
            </w:r>
            <w:r>
              <w:rPr>
                <w:noProof/>
                <w:webHidden/>
              </w:rPr>
              <w:t>51</w:t>
            </w:r>
            <w:r>
              <w:rPr>
                <w:noProof/>
                <w:webHidden/>
              </w:rPr>
              <w:fldChar w:fldCharType="end"/>
            </w:r>
          </w:hyperlink>
        </w:p>
        <w:p w14:paraId="1F4043C2" w14:textId="2582F321"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78" w:history="1">
            <w:r w:rsidRPr="007A36E3">
              <w:rPr>
                <w:rStyle w:val="af3"/>
                <w:rFonts w:eastAsiaTheme="majorEastAsia"/>
                <w:noProof/>
              </w:rPr>
              <w:t>7.2.3.15.</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Альтернативная форма слоя, </w:t>
            </w:r>
            <w:r w:rsidRPr="007A36E3">
              <w:rPr>
                <w:rStyle w:val="af3"/>
                <w:rFonts w:eastAsiaTheme="majorEastAsia"/>
                <w:noProof/>
                <w:lang w:val="en-US"/>
              </w:rPr>
              <w:t>SLB </w:t>
            </w:r>
            <w:r w:rsidRPr="007A36E3">
              <w:rPr>
                <w:rStyle w:val="af3"/>
                <w:rFonts w:eastAsiaTheme="majorEastAsia"/>
                <w:noProof/>
              </w:rPr>
              <w:t>(</w:t>
            </w:r>
            <w:r w:rsidRPr="007A36E3">
              <w:rPr>
                <w:rStyle w:val="af3"/>
                <w:rFonts w:eastAsiaTheme="majorEastAsia"/>
                <w:noProof/>
                <w:lang w:val="en-US"/>
              </w:rPr>
              <w:t>L</w:t>
            </w:r>
            <w:r w:rsidRPr="007A36E3">
              <w:rPr>
                <w:rStyle w:val="af3"/>
                <w:rFonts w:eastAsiaTheme="majorEastAsia"/>
                <w:noProof/>
              </w:rPr>
              <w:t>)</w:t>
            </w:r>
            <w:r>
              <w:rPr>
                <w:noProof/>
                <w:webHidden/>
              </w:rPr>
              <w:tab/>
            </w:r>
            <w:r>
              <w:rPr>
                <w:noProof/>
                <w:webHidden/>
              </w:rPr>
              <w:fldChar w:fldCharType="begin"/>
            </w:r>
            <w:r>
              <w:rPr>
                <w:noProof/>
                <w:webHidden/>
              </w:rPr>
              <w:instrText xml:space="preserve"> PAGEREF _Toc221632078 \h </w:instrText>
            </w:r>
            <w:r>
              <w:rPr>
                <w:noProof/>
                <w:webHidden/>
              </w:rPr>
            </w:r>
            <w:r>
              <w:rPr>
                <w:noProof/>
                <w:webHidden/>
              </w:rPr>
              <w:fldChar w:fldCharType="separate"/>
            </w:r>
            <w:r>
              <w:rPr>
                <w:noProof/>
                <w:webHidden/>
              </w:rPr>
              <w:t>52</w:t>
            </w:r>
            <w:r>
              <w:rPr>
                <w:noProof/>
                <w:webHidden/>
              </w:rPr>
              <w:fldChar w:fldCharType="end"/>
            </w:r>
          </w:hyperlink>
        </w:p>
        <w:p w14:paraId="7F7421BF" w14:textId="7F906821"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79" w:history="1">
            <w:r w:rsidRPr="007A36E3">
              <w:rPr>
                <w:rStyle w:val="af3"/>
                <w:rFonts w:eastAsiaTheme="majorEastAsia"/>
                <w:noProof/>
              </w:rPr>
              <w:t>7.2.3.16.</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Правильный эллиптический цилиндр, </w:t>
            </w:r>
            <w:r w:rsidRPr="007A36E3">
              <w:rPr>
                <w:rStyle w:val="af3"/>
                <w:rFonts w:eastAsiaTheme="majorEastAsia"/>
                <w:noProof/>
                <w:lang w:val="en-US"/>
              </w:rPr>
              <w:t>REC </w:t>
            </w:r>
            <w:r w:rsidRPr="007A36E3">
              <w:rPr>
                <w:rStyle w:val="af3"/>
                <w:rFonts w:eastAsiaTheme="majorEastAsia"/>
                <w:noProof/>
              </w:rPr>
              <w:t>(</w:t>
            </w:r>
            <w:r w:rsidRPr="007A36E3">
              <w:rPr>
                <w:rStyle w:val="af3"/>
                <w:rFonts w:eastAsiaTheme="majorEastAsia"/>
                <w:noProof/>
                <w:lang w:val="en-US"/>
              </w:rPr>
              <w:t>O</w:t>
            </w:r>
            <w:r w:rsidRPr="007A36E3">
              <w:rPr>
                <w:rStyle w:val="af3"/>
                <w:rFonts w:eastAsiaTheme="majorEastAsia"/>
                <w:noProof/>
              </w:rPr>
              <w:t>)</w:t>
            </w:r>
            <w:r>
              <w:rPr>
                <w:noProof/>
                <w:webHidden/>
              </w:rPr>
              <w:tab/>
            </w:r>
            <w:r>
              <w:rPr>
                <w:noProof/>
                <w:webHidden/>
              </w:rPr>
              <w:fldChar w:fldCharType="begin"/>
            </w:r>
            <w:r>
              <w:rPr>
                <w:noProof/>
                <w:webHidden/>
              </w:rPr>
              <w:instrText xml:space="preserve"> PAGEREF _Toc221632079 \h </w:instrText>
            </w:r>
            <w:r>
              <w:rPr>
                <w:noProof/>
                <w:webHidden/>
              </w:rPr>
            </w:r>
            <w:r>
              <w:rPr>
                <w:noProof/>
                <w:webHidden/>
              </w:rPr>
              <w:fldChar w:fldCharType="separate"/>
            </w:r>
            <w:r>
              <w:rPr>
                <w:noProof/>
                <w:webHidden/>
              </w:rPr>
              <w:t>52</w:t>
            </w:r>
            <w:r>
              <w:rPr>
                <w:noProof/>
                <w:webHidden/>
              </w:rPr>
              <w:fldChar w:fldCharType="end"/>
            </w:r>
          </w:hyperlink>
        </w:p>
        <w:p w14:paraId="253F860A" w14:textId="7641ABE5"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80" w:history="1">
            <w:r w:rsidRPr="007A36E3">
              <w:rPr>
                <w:rStyle w:val="af3"/>
                <w:rFonts w:eastAsiaTheme="majorEastAsia"/>
                <w:noProof/>
              </w:rPr>
              <w:t>7.2.3.17.</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Правильный круговой усечённый конус, </w:t>
            </w:r>
            <w:r w:rsidRPr="007A36E3">
              <w:rPr>
                <w:rStyle w:val="af3"/>
                <w:rFonts w:eastAsiaTheme="majorEastAsia"/>
                <w:noProof/>
                <w:lang w:val="en-US"/>
              </w:rPr>
              <w:t>TRC </w:t>
            </w:r>
            <w:r w:rsidRPr="007A36E3">
              <w:rPr>
                <w:rStyle w:val="af3"/>
                <w:rFonts w:eastAsiaTheme="majorEastAsia"/>
                <w:noProof/>
              </w:rPr>
              <w:t>(</w:t>
            </w:r>
            <w:r w:rsidRPr="007A36E3">
              <w:rPr>
                <w:rStyle w:val="af3"/>
                <w:rFonts w:eastAsiaTheme="majorEastAsia"/>
                <w:noProof/>
                <w:lang w:val="en-US"/>
              </w:rPr>
              <w:t>T</w:t>
            </w:r>
            <w:r w:rsidRPr="007A36E3">
              <w:rPr>
                <w:rStyle w:val="af3"/>
                <w:rFonts w:eastAsiaTheme="majorEastAsia"/>
                <w:noProof/>
              </w:rPr>
              <w:t>)</w:t>
            </w:r>
            <w:r>
              <w:rPr>
                <w:noProof/>
                <w:webHidden/>
              </w:rPr>
              <w:tab/>
            </w:r>
            <w:r>
              <w:rPr>
                <w:noProof/>
                <w:webHidden/>
              </w:rPr>
              <w:fldChar w:fldCharType="begin"/>
            </w:r>
            <w:r>
              <w:rPr>
                <w:noProof/>
                <w:webHidden/>
              </w:rPr>
              <w:instrText xml:space="preserve"> PAGEREF _Toc221632080 \h </w:instrText>
            </w:r>
            <w:r>
              <w:rPr>
                <w:noProof/>
                <w:webHidden/>
              </w:rPr>
            </w:r>
            <w:r>
              <w:rPr>
                <w:noProof/>
                <w:webHidden/>
              </w:rPr>
              <w:fldChar w:fldCharType="separate"/>
            </w:r>
            <w:r>
              <w:rPr>
                <w:noProof/>
                <w:webHidden/>
              </w:rPr>
              <w:t>52</w:t>
            </w:r>
            <w:r>
              <w:rPr>
                <w:noProof/>
                <w:webHidden/>
              </w:rPr>
              <w:fldChar w:fldCharType="end"/>
            </w:r>
          </w:hyperlink>
        </w:p>
        <w:p w14:paraId="1105E59C" w14:textId="69015CF4"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81" w:history="1">
            <w:r w:rsidRPr="007A36E3">
              <w:rPr>
                <w:rStyle w:val="af3"/>
                <w:rFonts w:eastAsiaTheme="majorEastAsia"/>
                <w:noProof/>
              </w:rPr>
              <w:t>7.2.3.18.</w:t>
            </w:r>
            <w:r>
              <w:rPr>
                <w:rFonts w:asciiTheme="minorHAnsi" w:eastAsiaTheme="minorEastAsia" w:hAnsiTheme="minorHAnsi" w:cstheme="minorBidi"/>
                <w:noProof/>
                <w:snapToGrid/>
                <w:sz w:val="22"/>
                <w:szCs w:val="22"/>
              </w:rPr>
              <w:tab/>
            </w:r>
            <w:r w:rsidRPr="007A36E3">
              <w:rPr>
                <w:rStyle w:val="af3"/>
                <w:rFonts w:eastAsiaTheme="majorEastAsia"/>
                <w:noProof/>
              </w:rPr>
              <w:t>Произвольный выпуклый многогранник, имеющий не более 6</w:t>
            </w:r>
            <w:r w:rsidRPr="007A36E3">
              <w:rPr>
                <w:rStyle w:val="af3"/>
                <w:rFonts w:eastAsiaTheme="majorEastAsia"/>
                <w:noProof/>
                <w:lang w:val="en-US"/>
              </w:rPr>
              <w:t> </w:t>
            </w:r>
            <w:r w:rsidRPr="007A36E3">
              <w:rPr>
                <w:rStyle w:val="af3"/>
                <w:rFonts w:eastAsiaTheme="majorEastAsia"/>
                <w:noProof/>
              </w:rPr>
              <w:t xml:space="preserve">граней, </w:t>
            </w:r>
            <w:r w:rsidRPr="007A36E3">
              <w:rPr>
                <w:rStyle w:val="af3"/>
                <w:rFonts w:eastAsiaTheme="majorEastAsia"/>
                <w:noProof/>
                <w:lang w:val="en-US"/>
              </w:rPr>
              <w:t>ARB </w:t>
            </w:r>
            <w:r w:rsidRPr="007A36E3">
              <w:rPr>
                <w:rStyle w:val="af3"/>
                <w:rFonts w:eastAsiaTheme="majorEastAsia"/>
                <w:noProof/>
              </w:rPr>
              <w:t>(</w:t>
            </w:r>
            <w:r w:rsidRPr="007A36E3">
              <w:rPr>
                <w:rStyle w:val="af3"/>
                <w:rFonts w:eastAsiaTheme="majorEastAsia"/>
                <w:noProof/>
                <w:lang w:val="en-US"/>
              </w:rPr>
              <w:t>N</w:t>
            </w:r>
            <w:r w:rsidRPr="007A36E3">
              <w:rPr>
                <w:rStyle w:val="af3"/>
                <w:rFonts w:eastAsiaTheme="majorEastAsia"/>
                <w:noProof/>
              </w:rPr>
              <w:t>)</w:t>
            </w:r>
            <w:r>
              <w:rPr>
                <w:noProof/>
                <w:webHidden/>
              </w:rPr>
              <w:tab/>
            </w:r>
            <w:r>
              <w:rPr>
                <w:noProof/>
                <w:webHidden/>
              </w:rPr>
              <w:fldChar w:fldCharType="begin"/>
            </w:r>
            <w:r>
              <w:rPr>
                <w:noProof/>
                <w:webHidden/>
              </w:rPr>
              <w:instrText xml:space="preserve"> PAGEREF _Toc221632081 \h </w:instrText>
            </w:r>
            <w:r>
              <w:rPr>
                <w:noProof/>
                <w:webHidden/>
              </w:rPr>
            </w:r>
            <w:r>
              <w:rPr>
                <w:noProof/>
                <w:webHidden/>
              </w:rPr>
              <w:fldChar w:fldCharType="separate"/>
            </w:r>
            <w:r>
              <w:rPr>
                <w:noProof/>
                <w:webHidden/>
              </w:rPr>
              <w:t>53</w:t>
            </w:r>
            <w:r>
              <w:rPr>
                <w:noProof/>
                <w:webHidden/>
              </w:rPr>
              <w:fldChar w:fldCharType="end"/>
            </w:r>
          </w:hyperlink>
        </w:p>
        <w:p w14:paraId="2A463916" w14:textId="6C8EF307"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82" w:history="1">
            <w:r w:rsidRPr="007A36E3">
              <w:rPr>
                <w:rStyle w:val="af3"/>
                <w:rFonts w:eastAsiaTheme="majorEastAsia"/>
                <w:noProof/>
              </w:rPr>
              <w:t>7.2.3.19.</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Параллелепипед с вершиной в начале координат, </w:t>
            </w:r>
            <w:r w:rsidRPr="007A36E3">
              <w:rPr>
                <w:rStyle w:val="af3"/>
                <w:rFonts w:eastAsiaTheme="majorEastAsia"/>
                <w:noProof/>
                <w:lang w:val="en-US"/>
              </w:rPr>
              <w:t>SBOX </w:t>
            </w:r>
            <w:r w:rsidRPr="007A36E3">
              <w:rPr>
                <w:rStyle w:val="af3"/>
                <w:rFonts w:eastAsiaTheme="majorEastAsia"/>
                <w:noProof/>
              </w:rPr>
              <w:t>(</w:t>
            </w:r>
            <w:r w:rsidRPr="007A36E3">
              <w:rPr>
                <w:rStyle w:val="af3"/>
                <w:rFonts w:eastAsiaTheme="majorEastAsia"/>
                <w:noProof/>
                <w:lang w:val="en-US"/>
              </w:rPr>
              <w:t>X</w:t>
            </w:r>
            <w:r w:rsidRPr="007A36E3">
              <w:rPr>
                <w:rStyle w:val="af3"/>
                <w:rFonts w:eastAsiaTheme="majorEastAsia"/>
                <w:noProof/>
              </w:rPr>
              <w:t>)</w:t>
            </w:r>
            <w:r>
              <w:rPr>
                <w:noProof/>
                <w:webHidden/>
              </w:rPr>
              <w:tab/>
            </w:r>
            <w:r>
              <w:rPr>
                <w:noProof/>
                <w:webHidden/>
              </w:rPr>
              <w:fldChar w:fldCharType="begin"/>
            </w:r>
            <w:r>
              <w:rPr>
                <w:noProof/>
                <w:webHidden/>
              </w:rPr>
              <w:instrText xml:space="preserve"> PAGEREF _Toc221632082 \h </w:instrText>
            </w:r>
            <w:r>
              <w:rPr>
                <w:noProof/>
                <w:webHidden/>
              </w:rPr>
            </w:r>
            <w:r>
              <w:rPr>
                <w:noProof/>
                <w:webHidden/>
              </w:rPr>
              <w:fldChar w:fldCharType="separate"/>
            </w:r>
            <w:r>
              <w:rPr>
                <w:noProof/>
                <w:webHidden/>
              </w:rPr>
              <w:t>54</w:t>
            </w:r>
            <w:r>
              <w:rPr>
                <w:noProof/>
                <w:webHidden/>
              </w:rPr>
              <w:fldChar w:fldCharType="end"/>
            </w:r>
          </w:hyperlink>
        </w:p>
        <w:p w14:paraId="6308C94C" w14:textId="17B557E1"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83" w:history="1">
            <w:r w:rsidRPr="007A36E3">
              <w:rPr>
                <w:rStyle w:val="af3"/>
                <w:rFonts w:eastAsiaTheme="majorEastAsia"/>
                <w:noProof/>
              </w:rPr>
              <w:t>7.2.3.20.</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Произвольно ориентированная правильная шестигранная призма, </w:t>
            </w:r>
            <w:r w:rsidRPr="007A36E3">
              <w:rPr>
                <w:rStyle w:val="af3"/>
                <w:rFonts w:eastAsiaTheme="majorEastAsia"/>
                <w:noProof/>
                <w:lang w:val="en-US"/>
              </w:rPr>
              <w:t>HEXG</w:t>
            </w:r>
            <w:r>
              <w:rPr>
                <w:noProof/>
                <w:webHidden/>
              </w:rPr>
              <w:tab/>
            </w:r>
            <w:r>
              <w:rPr>
                <w:noProof/>
                <w:webHidden/>
              </w:rPr>
              <w:fldChar w:fldCharType="begin"/>
            </w:r>
            <w:r>
              <w:rPr>
                <w:noProof/>
                <w:webHidden/>
              </w:rPr>
              <w:instrText xml:space="preserve"> PAGEREF _Toc221632083 \h </w:instrText>
            </w:r>
            <w:r>
              <w:rPr>
                <w:noProof/>
                <w:webHidden/>
              </w:rPr>
            </w:r>
            <w:r>
              <w:rPr>
                <w:noProof/>
                <w:webHidden/>
              </w:rPr>
              <w:fldChar w:fldCharType="separate"/>
            </w:r>
            <w:r>
              <w:rPr>
                <w:noProof/>
                <w:webHidden/>
              </w:rPr>
              <w:t>55</w:t>
            </w:r>
            <w:r>
              <w:rPr>
                <w:noProof/>
                <w:webHidden/>
              </w:rPr>
              <w:fldChar w:fldCharType="end"/>
            </w:r>
          </w:hyperlink>
        </w:p>
        <w:p w14:paraId="631F4D50" w14:textId="462E20A0"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84" w:history="1">
            <w:r w:rsidRPr="007A36E3">
              <w:rPr>
                <w:rStyle w:val="af3"/>
                <w:rFonts w:eastAsiaTheme="majorEastAsia"/>
                <w:noProof/>
                <w:lang w:val="en-US"/>
              </w:rPr>
              <w:t>7.2.3.21.</w:t>
            </w:r>
            <w:r>
              <w:rPr>
                <w:rFonts w:asciiTheme="minorHAnsi" w:eastAsiaTheme="minorEastAsia" w:hAnsiTheme="minorHAnsi" w:cstheme="minorBidi"/>
                <w:noProof/>
                <w:snapToGrid/>
                <w:sz w:val="22"/>
                <w:szCs w:val="22"/>
              </w:rPr>
              <w:tab/>
            </w:r>
            <w:r w:rsidRPr="007A36E3">
              <w:rPr>
                <w:rStyle w:val="af3"/>
                <w:rFonts w:eastAsiaTheme="majorEastAsia"/>
                <w:noProof/>
              </w:rPr>
              <w:t xml:space="preserve">Тор, </w:t>
            </w:r>
            <w:r w:rsidRPr="007A36E3">
              <w:rPr>
                <w:rStyle w:val="af3"/>
                <w:rFonts w:eastAsiaTheme="majorEastAsia"/>
                <w:noProof/>
                <w:lang w:val="en-US"/>
              </w:rPr>
              <w:t>TORE</w:t>
            </w:r>
            <w:r>
              <w:rPr>
                <w:noProof/>
                <w:webHidden/>
              </w:rPr>
              <w:tab/>
            </w:r>
            <w:r>
              <w:rPr>
                <w:noProof/>
                <w:webHidden/>
              </w:rPr>
              <w:fldChar w:fldCharType="begin"/>
            </w:r>
            <w:r>
              <w:rPr>
                <w:noProof/>
                <w:webHidden/>
              </w:rPr>
              <w:instrText xml:space="preserve"> PAGEREF _Toc221632084 \h </w:instrText>
            </w:r>
            <w:r>
              <w:rPr>
                <w:noProof/>
                <w:webHidden/>
              </w:rPr>
            </w:r>
            <w:r>
              <w:rPr>
                <w:noProof/>
                <w:webHidden/>
              </w:rPr>
              <w:fldChar w:fldCharType="separate"/>
            </w:r>
            <w:r>
              <w:rPr>
                <w:noProof/>
                <w:webHidden/>
              </w:rPr>
              <w:t>56</w:t>
            </w:r>
            <w:r>
              <w:rPr>
                <w:noProof/>
                <w:webHidden/>
              </w:rPr>
              <w:fldChar w:fldCharType="end"/>
            </w:r>
          </w:hyperlink>
        </w:p>
        <w:p w14:paraId="42E5D4B2" w14:textId="795F1E02"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85" w:history="1">
            <w:r w:rsidRPr="007A36E3">
              <w:rPr>
                <w:rStyle w:val="af3"/>
                <w:rFonts w:eastAsiaTheme="majorEastAsia"/>
                <w:noProof/>
              </w:rPr>
              <w:t>7.2.3.22.</w:t>
            </w:r>
            <w:r>
              <w:rPr>
                <w:rFonts w:asciiTheme="minorHAnsi" w:eastAsiaTheme="minorEastAsia" w:hAnsiTheme="minorHAnsi" w:cstheme="minorBidi"/>
                <w:noProof/>
                <w:snapToGrid/>
                <w:sz w:val="22"/>
                <w:szCs w:val="22"/>
              </w:rPr>
              <w:tab/>
            </w:r>
            <w:r w:rsidRPr="007A36E3">
              <w:rPr>
                <w:rStyle w:val="af3"/>
                <w:rFonts w:eastAsiaTheme="majorEastAsia"/>
                <w:noProof/>
              </w:rPr>
              <w:t>Примеры задания секции тел</w:t>
            </w:r>
            <w:r>
              <w:rPr>
                <w:noProof/>
                <w:webHidden/>
              </w:rPr>
              <w:tab/>
            </w:r>
            <w:r>
              <w:rPr>
                <w:noProof/>
                <w:webHidden/>
              </w:rPr>
              <w:fldChar w:fldCharType="begin"/>
            </w:r>
            <w:r>
              <w:rPr>
                <w:noProof/>
                <w:webHidden/>
              </w:rPr>
              <w:instrText xml:space="preserve"> PAGEREF _Toc221632085 \h </w:instrText>
            </w:r>
            <w:r>
              <w:rPr>
                <w:noProof/>
                <w:webHidden/>
              </w:rPr>
            </w:r>
            <w:r>
              <w:rPr>
                <w:noProof/>
                <w:webHidden/>
              </w:rPr>
              <w:fldChar w:fldCharType="separate"/>
            </w:r>
            <w:r>
              <w:rPr>
                <w:noProof/>
                <w:webHidden/>
              </w:rPr>
              <w:t>57</w:t>
            </w:r>
            <w:r>
              <w:rPr>
                <w:noProof/>
                <w:webHidden/>
              </w:rPr>
              <w:fldChar w:fldCharType="end"/>
            </w:r>
          </w:hyperlink>
        </w:p>
        <w:p w14:paraId="061D9A51" w14:textId="4DABF705" w:rsidR="003E42E6" w:rsidRDefault="003E42E6">
          <w:pPr>
            <w:pStyle w:val="24"/>
            <w:rPr>
              <w:rFonts w:asciiTheme="minorHAnsi" w:eastAsiaTheme="minorEastAsia" w:hAnsiTheme="minorHAnsi" w:cstheme="minorBidi"/>
              <w:noProof/>
              <w:snapToGrid/>
              <w:sz w:val="22"/>
              <w:szCs w:val="22"/>
            </w:rPr>
          </w:pPr>
          <w:hyperlink w:anchor="_Toc221632086" w:history="1">
            <w:r w:rsidRPr="007A36E3">
              <w:rPr>
                <w:rStyle w:val="af3"/>
                <w:rFonts w:eastAsiaTheme="majorEastAsia"/>
                <w:noProof/>
              </w:rPr>
              <w:t>7.2.4. Секция зон</w:t>
            </w:r>
            <w:r>
              <w:rPr>
                <w:noProof/>
                <w:webHidden/>
              </w:rPr>
              <w:tab/>
            </w:r>
            <w:r>
              <w:rPr>
                <w:noProof/>
                <w:webHidden/>
              </w:rPr>
              <w:fldChar w:fldCharType="begin"/>
            </w:r>
            <w:r>
              <w:rPr>
                <w:noProof/>
                <w:webHidden/>
              </w:rPr>
              <w:instrText xml:space="preserve"> PAGEREF _Toc221632086 \h </w:instrText>
            </w:r>
            <w:r>
              <w:rPr>
                <w:noProof/>
                <w:webHidden/>
              </w:rPr>
            </w:r>
            <w:r>
              <w:rPr>
                <w:noProof/>
                <w:webHidden/>
              </w:rPr>
              <w:fldChar w:fldCharType="separate"/>
            </w:r>
            <w:r>
              <w:rPr>
                <w:noProof/>
                <w:webHidden/>
              </w:rPr>
              <w:t>57</w:t>
            </w:r>
            <w:r>
              <w:rPr>
                <w:noProof/>
                <w:webHidden/>
              </w:rPr>
              <w:fldChar w:fldCharType="end"/>
            </w:r>
          </w:hyperlink>
        </w:p>
        <w:p w14:paraId="38B5CD40" w14:textId="2EF2D9C8" w:rsidR="003E42E6" w:rsidRDefault="003E42E6">
          <w:pPr>
            <w:pStyle w:val="24"/>
            <w:rPr>
              <w:rFonts w:asciiTheme="minorHAnsi" w:eastAsiaTheme="minorEastAsia" w:hAnsiTheme="minorHAnsi" w:cstheme="minorBidi"/>
              <w:noProof/>
              <w:snapToGrid/>
              <w:sz w:val="22"/>
              <w:szCs w:val="22"/>
            </w:rPr>
          </w:pPr>
          <w:hyperlink w:anchor="_Toc221632087" w:history="1">
            <w:r w:rsidRPr="007A36E3">
              <w:rPr>
                <w:rStyle w:val="af3"/>
                <w:rFonts w:eastAsiaTheme="majorEastAsia"/>
                <w:noProof/>
              </w:rPr>
              <w:t>7.3. Описание сложных систем</w:t>
            </w:r>
            <w:r>
              <w:rPr>
                <w:noProof/>
                <w:webHidden/>
              </w:rPr>
              <w:tab/>
            </w:r>
            <w:r>
              <w:rPr>
                <w:noProof/>
                <w:webHidden/>
              </w:rPr>
              <w:fldChar w:fldCharType="begin"/>
            </w:r>
            <w:r>
              <w:rPr>
                <w:noProof/>
                <w:webHidden/>
              </w:rPr>
              <w:instrText xml:space="preserve"> PAGEREF _Toc221632087 \h </w:instrText>
            </w:r>
            <w:r>
              <w:rPr>
                <w:noProof/>
                <w:webHidden/>
              </w:rPr>
            </w:r>
            <w:r>
              <w:rPr>
                <w:noProof/>
                <w:webHidden/>
              </w:rPr>
              <w:fldChar w:fldCharType="separate"/>
            </w:r>
            <w:r>
              <w:rPr>
                <w:noProof/>
                <w:webHidden/>
              </w:rPr>
              <w:t>64</w:t>
            </w:r>
            <w:r>
              <w:rPr>
                <w:noProof/>
                <w:webHidden/>
              </w:rPr>
              <w:fldChar w:fldCharType="end"/>
            </w:r>
          </w:hyperlink>
        </w:p>
        <w:p w14:paraId="318FD017" w14:textId="604BC0DF" w:rsidR="003E42E6" w:rsidRDefault="003E42E6">
          <w:pPr>
            <w:pStyle w:val="24"/>
            <w:rPr>
              <w:rFonts w:asciiTheme="minorHAnsi" w:eastAsiaTheme="minorEastAsia" w:hAnsiTheme="minorHAnsi" w:cstheme="minorBidi"/>
              <w:noProof/>
              <w:snapToGrid/>
              <w:sz w:val="22"/>
              <w:szCs w:val="22"/>
            </w:rPr>
          </w:pPr>
          <w:hyperlink w:anchor="_Toc221632088" w:history="1">
            <w:r w:rsidRPr="007A36E3">
              <w:rPr>
                <w:rStyle w:val="af3"/>
                <w:rFonts w:eastAsiaTheme="majorEastAsia"/>
                <w:noProof/>
              </w:rPr>
              <w:t>7.3.1. Сети (основные понятия)</w:t>
            </w:r>
            <w:r>
              <w:rPr>
                <w:noProof/>
                <w:webHidden/>
              </w:rPr>
              <w:tab/>
            </w:r>
            <w:r>
              <w:rPr>
                <w:noProof/>
                <w:webHidden/>
              </w:rPr>
              <w:fldChar w:fldCharType="begin"/>
            </w:r>
            <w:r>
              <w:rPr>
                <w:noProof/>
                <w:webHidden/>
              </w:rPr>
              <w:instrText xml:space="preserve"> PAGEREF _Toc221632088 \h </w:instrText>
            </w:r>
            <w:r>
              <w:rPr>
                <w:noProof/>
                <w:webHidden/>
              </w:rPr>
            </w:r>
            <w:r>
              <w:rPr>
                <w:noProof/>
                <w:webHidden/>
              </w:rPr>
              <w:fldChar w:fldCharType="separate"/>
            </w:r>
            <w:r>
              <w:rPr>
                <w:noProof/>
                <w:webHidden/>
              </w:rPr>
              <w:t>65</w:t>
            </w:r>
            <w:r>
              <w:rPr>
                <w:noProof/>
                <w:webHidden/>
              </w:rPr>
              <w:fldChar w:fldCharType="end"/>
            </w:r>
          </w:hyperlink>
        </w:p>
        <w:p w14:paraId="752ED2E7" w14:textId="2305BD15"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89" w:history="1">
            <w:r w:rsidRPr="007A36E3">
              <w:rPr>
                <w:rStyle w:val="af3"/>
                <w:rFonts w:eastAsiaTheme="majorEastAsia"/>
                <w:noProof/>
              </w:rPr>
              <w:t>7.3.1.1.</w:t>
            </w:r>
            <w:r>
              <w:rPr>
                <w:rFonts w:asciiTheme="minorHAnsi" w:eastAsiaTheme="minorEastAsia" w:hAnsiTheme="minorHAnsi" w:cstheme="minorBidi"/>
                <w:noProof/>
                <w:snapToGrid/>
                <w:sz w:val="22"/>
                <w:szCs w:val="22"/>
              </w:rPr>
              <w:tab/>
            </w:r>
            <w:r w:rsidRPr="007A36E3">
              <w:rPr>
                <w:rStyle w:val="af3"/>
                <w:rFonts w:eastAsiaTheme="majorEastAsia"/>
                <w:noProof/>
              </w:rPr>
              <w:t>Двумерная сеть</w:t>
            </w:r>
            <w:r>
              <w:rPr>
                <w:noProof/>
                <w:webHidden/>
              </w:rPr>
              <w:tab/>
            </w:r>
            <w:r>
              <w:rPr>
                <w:noProof/>
                <w:webHidden/>
              </w:rPr>
              <w:fldChar w:fldCharType="begin"/>
            </w:r>
            <w:r>
              <w:rPr>
                <w:noProof/>
                <w:webHidden/>
              </w:rPr>
              <w:instrText xml:space="preserve"> PAGEREF _Toc221632089 \h </w:instrText>
            </w:r>
            <w:r>
              <w:rPr>
                <w:noProof/>
                <w:webHidden/>
              </w:rPr>
            </w:r>
            <w:r>
              <w:rPr>
                <w:noProof/>
                <w:webHidden/>
              </w:rPr>
              <w:fldChar w:fldCharType="separate"/>
            </w:r>
            <w:r>
              <w:rPr>
                <w:noProof/>
                <w:webHidden/>
              </w:rPr>
              <w:t>66</w:t>
            </w:r>
            <w:r>
              <w:rPr>
                <w:noProof/>
                <w:webHidden/>
              </w:rPr>
              <w:fldChar w:fldCharType="end"/>
            </w:r>
          </w:hyperlink>
        </w:p>
        <w:p w14:paraId="205DCBE0" w14:textId="0C4092E2"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90" w:history="1">
            <w:r w:rsidRPr="007A36E3">
              <w:rPr>
                <w:rStyle w:val="af3"/>
                <w:rFonts w:eastAsiaTheme="majorEastAsia"/>
                <w:noProof/>
              </w:rPr>
              <w:t>7.3.1.2.</w:t>
            </w:r>
            <w:r>
              <w:rPr>
                <w:rFonts w:asciiTheme="minorHAnsi" w:eastAsiaTheme="minorEastAsia" w:hAnsiTheme="minorHAnsi" w:cstheme="minorBidi"/>
                <w:noProof/>
                <w:snapToGrid/>
                <w:sz w:val="22"/>
                <w:szCs w:val="22"/>
              </w:rPr>
              <w:tab/>
            </w:r>
            <w:r w:rsidRPr="007A36E3">
              <w:rPr>
                <w:rStyle w:val="af3"/>
                <w:rFonts w:eastAsiaTheme="majorEastAsia"/>
                <w:noProof/>
              </w:rPr>
              <w:t>Трёхмерная сеть</w:t>
            </w:r>
            <w:r>
              <w:rPr>
                <w:noProof/>
                <w:webHidden/>
              </w:rPr>
              <w:tab/>
            </w:r>
            <w:r>
              <w:rPr>
                <w:noProof/>
                <w:webHidden/>
              </w:rPr>
              <w:fldChar w:fldCharType="begin"/>
            </w:r>
            <w:r>
              <w:rPr>
                <w:noProof/>
                <w:webHidden/>
              </w:rPr>
              <w:instrText xml:space="preserve"> PAGEREF _Toc221632090 \h </w:instrText>
            </w:r>
            <w:r>
              <w:rPr>
                <w:noProof/>
                <w:webHidden/>
              </w:rPr>
            </w:r>
            <w:r>
              <w:rPr>
                <w:noProof/>
                <w:webHidden/>
              </w:rPr>
              <w:fldChar w:fldCharType="separate"/>
            </w:r>
            <w:r>
              <w:rPr>
                <w:noProof/>
                <w:webHidden/>
              </w:rPr>
              <w:t>67</w:t>
            </w:r>
            <w:r>
              <w:rPr>
                <w:noProof/>
                <w:webHidden/>
              </w:rPr>
              <w:fldChar w:fldCharType="end"/>
            </w:r>
          </w:hyperlink>
        </w:p>
        <w:p w14:paraId="49630FD7" w14:textId="20718783" w:rsidR="003E42E6" w:rsidRDefault="003E42E6">
          <w:pPr>
            <w:pStyle w:val="24"/>
            <w:rPr>
              <w:rFonts w:asciiTheme="minorHAnsi" w:eastAsiaTheme="minorEastAsia" w:hAnsiTheme="minorHAnsi" w:cstheme="minorBidi"/>
              <w:noProof/>
              <w:snapToGrid/>
              <w:sz w:val="22"/>
              <w:szCs w:val="22"/>
            </w:rPr>
          </w:pPr>
          <w:hyperlink w:anchor="_Toc221632091" w:history="1">
            <w:r w:rsidRPr="007A36E3">
              <w:rPr>
                <w:rStyle w:val="af3"/>
                <w:rFonts w:eastAsiaTheme="majorEastAsia"/>
                <w:noProof/>
              </w:rPr>
              <w:t>7.3.2. Описание прототипа ячейки сети</w:t>
            </w:r>
            <w:r>
              <w:rPr>
                <w:noProof/>
                <w:webHidden/>
              </w:rPr>
              <w:tab/>
            </w:r>
            <w:r>
              <w:rPr>
                <w:noProof/>
                <w:webHidden/>
              </w:rPr>
              <w:fldChar w:fldCharType="begin"/>
            </w:r>
            <w:r>
              <w:rPr>
                <w:noProof/>
                <w:webHidden/>
              </w:rPr>
              <w:instrText xml:space="preserve"> PAGEREF _Toc221632091 \h </w:instrText>
            </w:r>
            <w:r>
              <w:rPr>
                <w:noProof/>
                <w:webHidden/>
              </w:rPr>
            </w:r>
            <w:r>
              <w:rPr>
                <w:noProof/>
                <w:webHidden/>
              </w:rPr>
              <w:fldChar w:fldCharType="separate"/>
            </w:r>
            <w:r>
              <w:rPr>
                <w:noProof/>
                <w:webHidden/>
              </w:rPr>
              <w:t>68</w:t>
            </w:r>
            <w:r>
              <w:rPr>
                <w:noProof/>
                <w:webHidden/>
              </w:rPr>
              <w:fldChar w:fldCharType="end"/>
            </w:r>
          </w:hyperlink>
        </w:p>
        <w:p w14:paraId="78637F2C" w14:textId="48FD3286" w:rsidR="003E42E6" w:rsidRDefault="003E42E6">
          <w:pPr>
            <w:pStyle w:val="24"/>
            <w:rPr>
              <w:rFonts w:asciiTheme="minorHAnsi" w:eastAsiaTheme="minorEastAsia" w:hAnsiTheme="minorHAnsi" w:cstheme="minorBidi"/>
              <w:noProof/>
              <w:snapToGrid/>
              <w:sz w:val="22"/>
              <w:szCs w:val="22"/>
            </w:rPr>
          </w:pPr>
          <w:hyperlink w:anchor="_Toc221632092" w:history="1">
            <w:r w:rsidRPr="007A36E3">
              <w:rPr>
                <w:rStyle w:val="af3"/>
                <w:rFonts w:eastAsiaTheme="majorEastAsia"/>
                <w:noProof/>
              </w:rPr>
              <w:t>7.3.3. Описание сетей основной геометрии</w:t>
            </w:r>
            <w:r>
              <w:rPr>
                <w:noProof/>
                <w:webHidden/>
              </w:rPr>
              <w:tab/>
            </w:r>
            <w:r>
              <w:rPr>
                <w:noProof/>
                <w:webHidden/>
              </w:rPr>
              <w:fldChar w:fldCharType="begin"/>
            </w:r>
            <w:r>
              <w:rPr>
                <w:noProof/>
                <w:webHidden/>
              </w:rPr>
              <w:instrText xml:space="preserve"> PAGEREF _Toc221632092 \h </w:instrText>
            </w:r>
            <w:r>
              <w:rPr>
                <w:noProof/>
                <w:webHidden/>
              </w:rPr>
            </w:r>
            <w:r>
              <w:rPr>
                <w:noProof/>
                <w:webHidden/>
              </w:rPr>
              <w:fldChar w:fldCharType="separate"/>
            </w:r>
            <w:r>
              <w:rPr>
                <w:noProof/>
                <w:webHidden/>
              </w:rPr>
              <w:t>70</w:t>
            </w:r>
            <w:r>
              <w:rPr>
                <w:noProof/>
                <w:webHidden/>
              </w:rPr>
              <w:fldChar w:fldCharType="end"/>
            </w:r>
          </w:hyperlink>
        </w:p>
        <w:p w14:paraId="1C12B38C" w14:textId="642457DB"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93" w:history="1">
            <w:r w:rsidRPr="007A36E3">
              <w:rPr>
                <w:rStyle w:val="af3"/>
                <w:rFonts w:eastAsiaTheme="majorEastAsia"/>
                <w:noProof/>
              </w:rPr>
              <w:t>7.3.3.1.</w:t>
            </w:r>
            <w:r>
              <w:rPr>
                <w:rFonts w:asciiTheme="minorHAnsi" w:eastAsiaTheme="minorEastAsia" w:hAnsiTheme="minorHAnsi" w:cstheme="minorBidi"/>
                <w:noProof/>
                <w:snapToGrid/>
                <w:sz w:val="22"/>
                <w:szCs w:val="22"/>
              </w:rPr>
              <w:tab/>
            </w:r>
            <w:r w:rsidRPr="007A36E3">
              <w:rPr>
                <w:rStyle w:val="af3"/>
                <w:rFonts w:eastAsiaTheme="majorEastAsia"/>
                <w:noProof/>
              </w:rPr>
              <w:t>Заголовок</w:t>
            </w:r>
            <w:r>
              <w:rPr>
                <w:noProof/>
                <w:webHidden/>
              </w:rPr>
              <w:tab/>
            </w:r>
            <w:r>
              <w:rPr>
                <w:noProof/>
                <w:webHidden/>
              </w:rPr>
              <w:fldChar w:fldCharType="begin"/>
            </w:r>
            <w:r>
              <w:rPr>
                <w:noProof/>
                <w:webHidden/>
              </w:rPr>
              <w:instrText xml:space="preserve"> PAGEREF _Toc221632093 \h </w:instrText>
            </w:r>
            <w:r>
              <w:rPr>
                <w:noProof/>
                <w:webHidden/>
              </w:rPr>
            </w:r>
            <w:r>
              <w:rPr>
                <w:noProof/>
                <w:webHidden/>
              </w:rPr>
              <w:fldChar w:fldCharType="separate"/>
            </w:r>
            <w:r>
              <w:rPr>
                <w:noProof/>
                <w:webHidden/>
              </w:rPr>
              <w:t>70</w:t>
            </w:r>
            <w:r>
              <w:rPr>
                <w:noProof/>
                <w:webHidden/>
              </w:rPr>
              <w:fldChar w:fldCharType="end"/>
            </w:r>
          </w:hyperlink>
        </w:p>
        <w:p w14:paraId="147EBF61" w14:textId="24E8EE67"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94" w:history="1">
            <w:r w:rsidRPr="007A36E3">
              <w:rPr>
                <w:rStyle w:val="af3"/>
                <w:rFonts w:eastAsiaTheme="majorEastAsia"/>
                <w:noProof/>
              </w:rPr>
              <w:t>7.3.3.2.</w:t>
            </w:r>
            <w:r>
              <w:rPr>
                <w:rFonts w:asciiTheme="minorHAnsi" w:eastAsiaTheme="minorEastAsia" w:hAnsiTheme="minorHAnsi" w:cstheme="minorBidi"/>
                <w:noProof/>
                <w:snapToGrid/>
                <w:sz w:val="22"/>
                <w:szCs w:val="22"/>
              </w:rPr>
              <w:tab/>
            </w:r>
            <w:r w:rsidRPr="007A36E3">
              <w:rPr>
                <w:rStyle w:val="af3"/>
                <w:rFonts w:eastAsiaTheme="majorEastAsia"/>
                <w:noProof/>
              </w:rPr>
              <w:t>Картограмма имён прототипов ячеек</w:t>
            </w:r>
            <w:r>
              <w:rPr>
                <w:noProof/>
                <w:webHidden/>
              </w:rPr>
              <w:tab/>
            </w:r>
            <w:r>
              <w:rPr>
                <w:noProof/>
                <w:webHidden/>
              </w:rPr>
              <w:fldChar w:fldCharType="begin"/>
            </w:r>
            <w:r>
              <w:rPr>
                <w:noProof/>
                <w:webHidden/>
              </w:rPr>
              <w:instrText xml:space="preserve"> PAGEREF _Toc221632094 \h </w:instrText>
            </w:r>
            <w:r>
              <w:rPr>
                <w:noProof/>
                <w:webHidden/>
              </w:rPr>
            </w:r>
            <w:r>
              <w:rPr>
                <w:noProof/>
                <w:webHidden/>
              </w:rPr>
              <w:fldChar w:fldCharType="separate"/>
            </w:r>
            <w:r>
              <w:rPr>
                <w:noProof/>
                <w:webHidden/>
              </w:rPr>
              <w:t>71</w:t>
            </w:r>
            <w:r>
              <w:rPr>
                <w:noProof/>
                <w:webHidden/>
              </w:rPr>
              <w:fldChar w:fldCharType="end"/>
            </w:r>
          </w:hyperlink>
        </w:p>
        <w:p w14:paraId="5D80A495" w14:textId="2928970B"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95" w:history="1">
            <w:r w:rsidRPr="007A36E3">
              <w:rPr>
                <w:rStyle w:val="af3"/>
                <w:rFonts w:eastAsiaTheme="majorEastAsia"/>
                <w:noProof/>
              </w:rPr>
              <w:t>7.3.3.3.</w:t>
            </w:r>
            <w:r>
              <w:rPr>
                <w:rFonts w:asciiTheme="minorHAnsi" w:eastAsiaTheme="minorEastAsia" w:hAnsiTheme="minorHAnsi" w:cstheme="minorBidi"/>
                <w:noProof/>
                <w:snapToGrid/>
                <w:sz w:val="22"/>
                <w:szCs w:val="22"/>
              </w:rPr>
              <w:tab/>
            </w:r>
            <w:r w:rsidRPr="007A36E3">
              <w:rPr>
                <w:rStyle w:val="af3"/>
                <w:rFonts w:eastAsiaTheme="majorEastAsia"/>
                <w:noProof/>
              </w:rPr>
              <w:t>Картограммы регистрационных номеров</w:t>
            </w:r>
            <w:r>
              <w:rPr>
                <w:noProof/>
                <w:webHidden/>
              </w:rPr>
              <w:tab/>
            </w:r>
            <w:r>
              <w:rPr>
                <w:noProof/>
                <w:webHidden/>
              </w:rPr>
              <w:fldChar w:fldCharType="begin"/>
            </w:r>
            <w:r>
              <w:rPr>
                <w:noProof/>
                <w:webHidden/>
              </w:rPr>
              <w:instrText xml:space="preserve"> PAGEREF _Toc221632095 \h </w:instrText>
            </w:r>
            <w:r>
              <w:rPr>
                <w:noProof/>
                <w:webHidden/>
              </w:rPr>
            </w:r>
            <w:r>
              <w:rPr>
                <w:noProof/>
                <w:webHidden/>
              </w:rPr>
              <w:fldChar w:fldCharType="separate"/>
            </w:r>
            <w:r>
              <w:rPr>
                <w:noProof/>
                <w:webHidden/>
              </w:rPr>
              <w:t>72</w:t>
            </w:r>
            <w:r>
              <w:rPr>
                <w:noProof/>
                <w:webHidden/>
              </w:rPr>
              <w:fldChar w:fldCharType="end"/>
            </w:r>
          </w:hyperlink>
        </w:p>
        <w:p w14:paraId="2B36D8BF" w14:textId="033AE83E"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96" w:history="1">
            <w:r w:rsidRPr="007A36E3">
              <w:rPr>
                <w:rStyle w:val="af3"/>
                <w:rFonts w:eastAsiaTheme="majorEastAsia"/>
                <w:noProof/>
              </w:rPr>
              <w:t>7.3.3.4.</w:t>
            </w:r>
            <w:r>
              <w:rPr>
                <w:rFonts w:asciiTheme="minorHAnsi" w:eastAsiaTheme="minorEastAsia" w:hAnsiTheme="minorHAnsi" w:cstheme="minorBidi"/>
                <w:noProof/>
                <w:snapToGrid/>
                <w:sz w:val="22"/>
                <w:szCs w:val="22"/>
              </w:rPr>
              <w:tab/>
            </w:r>
            <w:r w:rsidRPr="007A36E3">
              <w:rPr>
                <w:rStyle w:val="af3"/>
                <w:rFonts w:eastAsiaTheme="majorEastAsia"/>
                <w:noProof/>
              </w:rPr>
              <w:t>Картограммы объектных номеров</w:t>
            </w:r>
            <w:r>
              <w:rPr>
                <w:noProof/>
                <w:webHidden/>
              </w:rPr>
              <w:tab/>
            </w:r>
            <w:r>
              <w:rPr>
                <w:noProof/>
                <w:webHidden/>
              </w:rPr>
              <w:fldChar w:fldCharType="begin"/>
            </w:r>
            <w:r>
              <w:rPr>
                <w:noProof/>
                <w:webHidden/>
              </w:rPr>
              <w:instrText xml:space="preserve"> PAGEREF _Toc221632096 \h </w:instrText>
            </w:r>
            <w:r>
              <w:rPr>
                <w:noProof/>
                <w:webHidden/>
              </w:rPr>
            </w:r>
            <w:r>
              <w:rPr>
                <w:noProof/>
                <w:webHidden/>
              </w:rPr>
              <w:fldChar w:fldCharType="separate"/>
            </w:r>
            <w:r>
              <w:rPr>
                <w:noProof/>
                <w:webHidden/>
              </w:rPr>
              <w:t>75</w:t>
            </w:r>
            <w:r>
              <w:rPr>
                <w:noProof/>
                <w:webHidden/>
              </w:rPr>
              <w:fldChar w:fldCharType="end"/>
            </w:r>
          </w:hyperlink>
        </w:p>
        <w:p w14:paraId="7225F173" w14:textId="55741218" w:rsidR="003E42E6" w:rsidRDefault="003E42E6">
          <w:pPr>
            <w:pStyle w:val="24"/>
            <w:tabs>
              <w:tab w:val="left" w:pos="1920"/>
            </w:tabs>
            <w:rPr>
              <w:rFonts w:asciiTheme="minorHAnsi" w:eastAsiaTheme="minorEastAsia" w:hAnsiTheme="minorHAnsi" w:cstheme="minorBidi"/>
              <w:noProof/>
              <w:snapToGrid/>
              <w:sz w:val="22"/>
              <w:szCs w:val="22"/>
            </w:rPr>
          </w:pPr>
          <w:hyperlink w:anchor="_Toc221632097" w:history="1">
            <w:r w:rsidRPr="007A36E3">
              <w:rPr>
                <w:rStyle w:val="af3"/>
                <w:rFonts w:eastAsiaTheme="majorEastAsia"/>
                <w:noProof/>
              </w:rPr>
              <w:t>7.3.3.5.</w:t>
            </w:r>
            <w:r>
              <w:rPr>
                <w:rFonts w:asciiTheme="minorHAnsi" w:eastAsiaTheme="minorEastAsia" w:hAnsiTheme="minorHAnsi" w:cstheme="minorBidi"/>
                <w:noProof/>
                <w:snapToGrid/>
                <w:sz w:val="22"/>
                <w:szCs w:val="22"/>
              </w:rPr>
              <w:tab/>
            </w:r>
            <w:r w:rsidRPr="007A36E3">
              <w:rPr>
                <w:rStyle w:val="af3"/>
                <w:rFonts w:eastAsiaTheme="majorEastAsia"/>
                <w:noProof/>
              </w:rPr>
              <w:t>Картограммы материальных номеров</w:t>
            </w:r>
            <w:r>
              <w:rPr>
                <w:noProof/>
                <w:webHidden/>
              </w:rPr>
              <w:tab/>
            </w:r>
            <w:r>
              <w:rPr>
                <w:noProof/>
                <w:webHidden/>
              </w:rPr>
              <w:fldChar w:fldCharType="begin"/>
            </w:r>
            <w:r>
              <w:rPr>
                <w:noProof/>
                <w:webHidden/>
              </w:rPr>
              <w:instrText xml:space="preserve"> PAGEREF _Toc221632097 \h </w:instrText>
            </w:r>
            <w:r>
              <w:rPr>
                <w:noProof/>
                <w:webHidden/>
              </w:rPr>
            </w:r>
            <w:r>
              <w:rPr>
                <w:noProof/>
                <w:webHidden/>
              </w:rPr>
              <w:fldChar w:fldCharType="separate"/>
            </w:r>
            <w:r>
              <w:rPr>
                <w:noProof/>
                <w:webHidden/>
              </w:rPr>
              <w:t>75</w:t>
            </w:r>
            <w:r>
              <w:rPr>
                <w:noProof/>
                <w:webHidden/>
              </w:rPr>
              <w:fldChar w:fldCharType="end"/>
            </w:r>
          </w:hyperlink>
        </w:p>
        <w:p w14:paraId="34ACAF5B" w14:textId="1A399B2E" w:rsidR="003E42E6" w:rsidRDefault="003E42E6">
          <w:pPr>
            <w:pStyle w:val="24"/>
            <w:rPr>
              <w:rFonts w:asciiTheme="minorHAnsi" w:eastAsiaTheme="minorEastAsia" w:hAnsiTheme="minorHAnsi" w:cstheme="minorBidi"/>
              <w:noProof/>
              <w:snapToGrid/>
              <w:sz w:val="22"/>
              <w:szCs w:val="22"/>
            </w:rPr>
          </w:pPr>
          <w:hyperlink w:anchor="_Toc221632098" w:history="1">
            <w:r w:rsidRPr="007A36E3">
              <w:rPr>
                <w:rStyle w:val="af3"/>
                <w:rFonts w:eastAsiaTheme="majorEastAsia"/>
                <w:noProof/>
              </w:rPr>
              <w:t>7.3.4. Решётки (основные понятия)</w:t>
            </w:r>
            <w:r>
              <w:rPr>
                <w:noProof/>
                <w:webHidden/>
              </w:rPr>
              <w:tab/>
            </w:r>
            <w:r>
              <w:rPr>
                <w:noProof/>
                <w:webHidden/>
              </w:rPr>
              <w:fldChar w:fldCharType="begin"/>
            </w:r>
            <w:r>
              <w:rPr>
                <w:noProof/>
                <w:webHidden/>
              </w:rPr>
              <w:instrText xml:space="preserve"> PAGEREF _Toc221632098 \h </w:instrText>
            </w:r>
            <w:r>
              <w:rPr>
                <w:noProof/>
                <w:webHidden/>
              </w:rPr>
            </w:r>
            <w:r>
              <w:rPr>
                <w:noProof/>
                <w:webHidden/>
              </w:rPr>
              <w:fldChar w:fldCharType="separate"/>
            </w:r>
            <w:r>
              <w:rPr>
                <w:noProof/>
                <w:webHidden/>
              </w:rPr>
              <w:t>75</w:t>
            </w:r>
            <w:r>
              <w:rPr>
                <w:noProof/>
                <w:webHidden/>
              </w:rPr>
              <w:fldChar w:fldCharType="end"/>
            </w:r>
          </w:hyperlink>
        </w:p>
        <w:p w14:paraId="5FD00328" w14:textId="1D3270B3" w:rsidR="003E42E6" w:rsidRDefault="003E42E6">
          <w:pPr>
            <w:pStyle w:val="24"/>
            <w:rPr>
              <w:rFonts w:asciiTheme="minorHAnsi" w:eastAsiaTheme="minorEastAsia" w:hAnsiTheme="minorHAnsi" w:cstheme="minorBidi"/>
              <w:noProof/>
              <w:snapToGrid/>
              <w:sz w:val="22"/>
              <w:szCs w:val="22"/>
            </w:rPr>
          </w:pPr>
          <w:hyperlink w:anchor="_Toc221632099" w:history="1">
            <w:r w:rsidRPr="007A36E3">
              <w:rPr>
                <w:rStyle w:val="af3"/>
                <w:rFonts w:eastAsiaTheme="majorEastAsia"/>
                <w:noProof/>
              </w:rPr>
              <w:t>7.3.5. Описание прототипа элемента решётки</w:t>
            </w:r>
            <w:r>
              <w:rPr>
                <w:noProof/>
                <w:webHidden/>
              </w:rPr>
              <w:tab/>
            </w:r>
            <w:r>
              <w:rPr>
                <w:noProof/>
                <w:webHidden/>
              </w:rPr>
              <w:fldChar w:fldCharType="begin"/>
            </w:r>
            <w:r>
              <w:rPr>
                <w:noProof/>
                <w:webHidden/>
              </w:rPr>
              <w:instrText xml:space="preserve"> PAGEREF _Toc221632099 \h </w:instrText>
            </w:r>
            <w:r>
              <w:rPr>
                <w:noProof/>
                <w:webHidden/>
              </w:rPr>
            </w:r>
            <w:r>
              <w:rPr>
                <w:noProof/>
                <w:webHidden/>
              </w:rPr>
              <w:fldChar w:fldCharType="separate"/>
            </w:r>
            <w:r>
              <w:rPr>
                <w:noProof/>
                <w:webHidden/>
              </w:rPr>
              <w:t>75</w:t>
            </w:r>
            <w:r>
              <w:rPr>
                <w:noProof/>
                <w:webHidden/>
              </w:rPr>
              <w:fldChar w:fldCharType="end"/>
            </w:r>
          </w:hyperlink>
        </w:p>
        <w:p w14:paraId="4A161236" w14:textId="1072FB7C" w:rsidR="003E42E6" w:rsidRDefault="003E42E6">
          <w:pPr>
            <w:pStyle w:val="24"/>
            <w:rPr>
              <w:rFonts w:asciiTheme="minorHAnsi" w:eastAsiaTheme="minorEastAsia" w:hAnsiTheme="minorHAnsi" w:cstheme="minorBidi"/>
              <w:noProof/>
              <w:snapToGrid/>
              <w:sz w:val="22"/>
              <w:szCs w:val="22"/>
            </w:rPr>
          </w:pPr>
          <w:hyperlink w:anchor="_Toc221632100" w:history="1">
            <w:r w:rsidRPr="007A36E3">
              <w:rPr>
                <w:rStyle w:val="af3"/>
                <w:rFonts w:eastAsiaTheme="majorEastAsia"/>
                <w:noProof/>
              </w:rPr>
              <w:t>7.3.6. Описание решётки</w:t>
            </w:r>
            <w:r>
              <w:rPr>
                <w:noProof/>
                <w:webHidden/>
              </w:rPr>
              <w:tab/>
            </w:r>
            <w:r>
              <w:rPr>
                <w:noProof/>
                <w:webHidden/>
              </w:rPr>
              <w:fldChar w:fldCharType="begin"/>
            </w:r>
            <w:r>
              <w:rPr>
                <w:noProof/>
                <w:webHidden/>
              </w:rPr>
              <w:instrText xml:space="preserve"> PAGEREF _Toc221632100 \h </w:instrText>
            </w:r>
            <w:r>
              <w:rPr>
                <w:noProof/>
                <w:webHidden/>
              </w:rPr>
            </w:r>
            <w:r>
              <w:rPr>
                <w:noProof/>
                <w:webHidden/>
              </w:rPr>
              <w:fldChar w:fldCharType="separate"/>
            </w:r>
            <w:r>
              <w:rPr>
                <w:noProof/>
                <w:webHidden/>
              </w:rPr>
              <w:t>75</w:t>
            </w:r>
            <w:r>
              <w:rPr>
                <w:noProof/>
                <w:webHidden/>
              </w:rPr>
              <w:fldChar w:fldCharType="end"/>
            </w:r>
          </w:hyperlink>
        </w:p>
        <w:p w14:paraId="4BC5850C" w14:textId="2F760251" w:rsidR="003E42E6" w:rsidRDefault="003E42E6">
          <w:pPr>
            <w:pStyle w:val="24"/>
            <w:tabs>
              <w:tab w:val="left" w:pos="1920"/>
            </w:tabs>
            <w:rPr>
              <w:rFonts w:asciiTheme="minorHAnsi" w:eastAsiaTheme="minorEastAsia" w:hAnsiTheme="minorHAnsi" w:cstheme="minorBidi"/>
              <w:noProof/>
              <w:snapToGrid/>
              <w:sz w:val="22"/>
              <w:szCs w:val="22"/>
            </w:rPr>
          </w:pPr>
          <w:hyperlink w:anchor="_Toc221632101" w:history="1">
            <w:r w:rsidRPr="007A36E3">
              <w:rPr>
                <w:rStyle w:val="af3"/>
                <w:rFonts w:eastAsiaTheme="majorEastAsia"/>
                <w:noProof/>
              </w:rPr>
              <w:t>7.3.6.1.</w:t>
            </w:r>
            <w:r>
              <w:rPr>
                <w:rFonts w:asciiTheme="minorHAnsi" w:eastAsiaTheme="minorEastAsia" w:hAnsiTheme="minorHAnsi" w:cstheme="minorBidi"/>
                <w:noProof/>
                <w:snapToGrid/>
                <w:sz w:val="22"/>
                <w:szCs w:val="22"/>
              </w:rPr>
              <w:tab/>
            </w:r>
            <w:r w:rsidRPr="007A36E3">
              <w:rPr>
                <w:rStyle w:val="af3"/>
                <w:rFonts w:eastAsiaTheme="majorEastAsia"/>
                <w:noProof/>
              </w:rPr>
              <w:t>Генератор сдвигов</w:t>
            </w:r>
            <w:r>
              <w:rPr>
                <w:noProof/>
                <w:webHidden/>
              </w:rPr>
              <w:tab/>
            </w:r>
            <w:r>
              <w:rPr>
                <w:noProof/>
                <w:webHidden/>
              </w:rPr>
              <w:fldChar w:fldCharType="begin"/>
            </w:r>
            <w:r>
              <w:rPr>
                <w:noProof/>
                <w:webHidden/>
              </w:rPr>
              <w:instrText xml:space="preserve"> PAGEREF _Toc221632101 \h </w:instrText>
            </w:r>
            <w:r>
              <w:rPr>
                <w:noProof/>
                <w:webHidden/>
              </w:rPr>
            </w:r>
            <w:r>
              <w:rPr>
                <w:noProof/>
                <w:webHidden/>
              </w:rPr>
              <w:fldChar w:fldCharType="separate"/>
            </w:r>
            <w:r>
              <w:rPr>
                <w:noProof/>
                <w:webHidden/>
              </w:rPr>
              <w:t>75</w:t>
            </w:r>
            <w:r>
              <w:rPr>
                <w:noProof/>
                <w:webHidden/>
              </w:rPr>
              <w:fldChar w:fldCharType="end"/>
            </w:r>
          </w:hyperlink>
        </w:p>
        <w:p w14:paraId="738DF89F" w14:textId="054B71E3" w:rsidR="003E42E6" w:rsidRDefault="003E42E6">
          <w:pPr>
            <w:pStyle w:val="24"/>
            <w:rPr>
              <w:rFonts w:asciiTheme="minorHAnsi" w:eastAsiaTheme="minorEastAsia" w:hAnsiTheme="minorHAnsi" w:cstheme="minorBidi"/>
              <w:noProof/>
              <w:snapToGrid/>
              <w:sz w:val="22"/>
              <w:szCs w:val="22"/>
            </w:rPr>
          </w:pPr>
          <w:hyperlink w:anchor="_Toc221632102" w:history="1">
            <w:r w:rsidRPr="007A36E3">
              <w:rPr>
                <w:rStyle w:val="af3"/>
                <w:rFonts w:eastAsiaTheme="majorEastAsia"/>
                <w:noProof/>
              </w:rPr>
              <w:t>7.4. Сложные системы</w:t>
            </w:r>
            <w:r>
              <w:rPr>
                <w:noProof/>
                <w:webHidden/>
              </w:rPr>
              <w:tab/>
            </w:r>
            <w:r>
              <w:rPr>
                <w:noProof/>
                <w:webHidden/>
              </w:rPr>
              <w:fldChar w:fldCharType="begin"/>
            </w:r>
            <w:r>
              <w:rPr>
                <w:noProof/>
                <w:webHidden/>
              </w:rPr>
              <w:instrText xml:space="preserve"> PAGEREF _Toc221632102 \h </w:instrText>
            </w:r>
            <w:r>
              <w:rPr>
                <w:noProof/>
                <w:webHidden/>
              </w:rPr>
            </w:r>
            <w:r>
              <w:rPr>
                <w:noProof/>
                <w:webHidden/>
              </w:rPr>
              <w:fldChar w:fldCharType="separate"/>
            </w:r>
            <w:r>
              <w:rPr>
                <w:noProof/>
                <w:webHidden/>
              </w:rPr>
              <w:t>75</w:t>
            </w:r>
            <w:r>
              <w:rPr>
                <w:noProof/>
                <w:webHidden/>
              </w:rPr>
              <w:fldChar w:fldCharType="end"/>
            </w:r>
          </w:hyperlink>
        </w:p>
        <w:p w14:paraId="2887CEBE" w14:textId="11B1BD9C" w:rsidR="003E42E6" w:rsidRDefault="003E42E6">
          <w:pPr>
            <w:pStyle w:val="24"/>
            <w:rPr>
              <w:rFonts w:asciiTheme="minorHAnsi" w:eastAsiaTheme="minorEastAsia" w:hAnsiTheme="minorHAnsi" w:cstheme="minorBidi"/>
              <w:noProof/>
              <w:snapToGrid/>
              <w:sz w:val="22"/>
              <w:szCs w:val="22"/>
            </w:rPr>
          </w:pPr>
          <w:hyperlink w:anchor="_Toc221632103" w:history="1">
            <w:r w:rsidRPr="007A36E3">
              <w:rPr>
                <w:rStyle w:val="af3"/>
                <w:rFonts w:eastAsiaTheme="majorEastAsia"/>
                <w:noProof/>
              </w:rPr>
              <w:t>7.5. Описание сложных систем при помощи сетей.</w:t>
            </w:r>
            <w:r>
              <w:rPr>
                <w:noProof/>
                <w:webHidden/>
              </w:rPr>
              <w:tab/>
            </w:r>
            <w:r>
              <w:rPr>
                <w:noProof/>
                <w:webHidden/>
              </w:rPr>
              <w:fldChar w:fldCharType="begin"/>
            </w:r>
            <w:r>
              <w:rPr>
                <w:noProof/>
                <w:webHidden/>
              </w:rPr>
              <w:instrText xml:space="preserve"> PAGEREF _Toc221632103 \h </w:instrText>
            </w:r>
            <w:r>
              <w:rPr>
                <w:noProof/>
                <w:webHidden/>
              </w:rPr>
            </w:r>
            <w:r>
              <w:rPr>
                <w:noProof/>
                <w:webHidden/>
              </w:rPr>
              <w:fldChar w:fldCharType="separate"/>
            </w:r>
            <w:r>
              <w:rPr>
                <w:noProof/>
                <w:webHidden/>
              </w:rPr>
              <w:t>77</w:t>
            </w:r>
            <w:r>
              <w:rPr>
                <w:noProof/>
                <w:webHidden/>
              </w:rPr>
              <w:fldChar w:fldCharType="end"/>
            </w:r>
          </w:hyperlink>
        </w:p>
        <w:p w14:paraId="7D1326E9" w14:textId="71AC72F1" w:rsidR="003E42E6" w:rsidRDefault="003E42E6">
          <w:pPr>
            <w:pStyle w:val="24"/>
            <w:rPr>
              <w:rFonts w:asciiTheme="minorHAnsi" w:eastAsiaTheme="minorEastAsia" w:hAnsiTheme="minorHAnsi" w:cstheme="minorBidi"/>
              <w:noProof/>
              <w:snapToGrid/>
              <w:sz w:val="22"/>
              <w:szCs w:val="22"/>
            </w:rPr>
          </w:pPr>
          <w:hyperlink w:anchor="_Toc221632104" w:history="1">
            <w:r w:rsidRPr="007A36E3">
              <w:rPr>
                <w:rStyle w:val="af3"/>
                <w:rFonts w:eastAsiaTheme="majorEastAsia"/>
                <w:noProof/>
              </w:rPr>
              <w:t>7.6. Описание сложных систем при помощи решёток</w:t>
            </w:r>
            <w:r>
              <w:rPr>
                <w:noProof/>
                <w:webHidden/>
              </w:rPr>
              <w:tab/>
            </w:r>
            <w:r>
              <w:rPr>
                <w:noProof/>
                <w:webHidden/>
              </w:rPr>
              <w:fldChar w:fldCharType="begin"/>
            </w:r>
            <w:r>
              <w:rPr>
                <w:noProof/>
                <w:webHidden/>
              </w:rPr>
              <w:instrText xml:space="preserve"> PAGEREF _Toc221632104 \h </w:instrText>
            </w:r>
            <w:r>
              <w:rPr>
                <w:noProof/>
                <w:webHidden/>
              </w:rPr>
            </w:r>
            <w:r>
              <w:rPr>
                <w:noProof/>
                <w:webHidden/>
              </w:rPr>
              <w:fldChar w:fldCharType="separate"/>
            </w:r>
            <w:r>
              <w:rPr>
                <w:noProof/>
                <w:webHidden/>
              </w:rPr>
              <w:t>87</w:t>
            </w:r>
            <w:r>
              <w:rPr>
                <w:noProof/>
                <w:webHidden/>
              </w:rPr>
              <w:fldChar w:fldCharType="end"/>
            </w:r>
          </w:hyperlink>
        </w:p>
        <w:p w14:paraId="62C8BB51" w14:textId="612FF347" w:rsidR="003E42E6" w:rsidRDefault="003E42E6">
          <w:pPr>
            <w:pStyle w:val="13"/>
            <w:rPr>
              <w:rFonts w:asciiTheme="minorHAnsi" w:eastAsiaTheme="minorEastAsia" w:hAnsiTheme="minorHAnsi"/>
              <w:noProof/>
              <w:sz w:val="22"/>
              <w:lang w:eastAsia="ru-RU"/>
            </w:rPr>
          </w:pPr>
          <w:hyperlink w:anchor="_Toc221632105" w:history="1">
            <w:r w:rsidRPr="007A36E3">
              <w:rPr>
                <w:rStyle w:val="af3"/>
                <w:noProof/>
              </w:rPr>
              <w:t xml:space="preserve">8. Исходные данные модуля </w:t>
            </w:r>
            <w:r w:rsidRPr="007A36E3">
              <w:rPr>
                <w:rStyle w:val="af3"/>
                <w:noProof/>
                <w:lang w:val="en-US"/>
              </w:rPr>
              <w:t>RRS</w:t>
            </w:r>
            <w:r>
              <w:rPr>
                <w:noProof/>
                <w:webHidden/>
              </w:rPr>
              <w:tab/>
            </w:r>
            <w:r>
              <w:rPr>
                <w:noProof/>
                <w:webHidden/>
              </w:rPr>
              <w:fldChar w:fldCharType="begin"/>
            </w:r>
            <w:r>
              <w:rPr>
                <w:noProof/>
                <w:webHidden/>
              </w:rPr>
              <w:instrText xml:space="preserve"> PAGEREF _Toc221632105 \h </w:instrText>
            </w:r>
            <w:r>
              <w:rPr>
                <w:noProof/>
                <w:webHidden/>
              </w:rPr>
            </w:r>
            <w:r>
              <w:rPr>
                <w:noProof/>
                <w:webHidden/>
              </w:rPr>
              <w:fldChar w:fldCharType="separate"/>
            </w:r>
            <w:r>
              <w:rPr>
                <w:noProof/>
                <w:webHidden/>
              </w:rPr>
              <w:t>106</w:t>
            </w:r>
            <w:r>
              <w:rPr>
                <w:noProof/>
                <w:webHidden/>
              </w:rPr>
              <w:fldChar w:fldCharType="end"/>
            </w:r>
          </w:hyperlink>
        </w:p>
        <w:p w14:paraId="49C70A3C" w14:textId="739E319F" w:rsidR="003E42E6" w:rsidRDefault="003E42E6">
          <w:pPr>
            <w:pStyle w:val="24"/>
            <w:rPr>
              <w:rFonts w:asciiTheme="minorHAnsi" w:eastAsiaTheme="minorEastAsia" w:hAnsiTheme="minorHAnsi" w:cstheme="minorBidi"/>
              <w:noProof/>
              <w:snapToGrid/>
              <w:sz w:val="22"/>
              <w:szCs w:val="22"/>
            </w:rPr>
          </w:pPr>
          <w:hyperlink w:anchor="_Toc221632106" w:history="1">
            <w:r w:rsidRPr="007A36E3">
              <w:rPr>
                <w:rStyle w:val="af3"/>
                <w:rFonts w:eastAsiaTheme="majorEastAsia"/>
                <w:noProof/>
              </w:rPr>
              <w:t>8.1. Создание внешнего источника</w:t>
            </w:r>
            <w:r>
              <w:rPr>
                <w:noProof/>
                <w:webHidden/>
              </w:rPr>
              <w:tab/>
            </w:r>
            <w:r>
              <w:rPr>
                <w:noProof/>
                <w:webHidden/>
              </w:rPr>
              <w:fldChar w:fldCharType="begin"/>
            </w:r>
            <w:r>
              <w:rPr>
                <w:noProof/>
                <w:webHidden/>
              </w:rPr>
              <w:instrText xml:space="preserve"> PAGEREF _Toc221632106 \h </w:instrText>
            </w:r>
            <w:r>
              <w:rPr>
                <w:noProof/>
                <w:webHidden/>
              </w:rPr>
            </w:r>
            <w:r>
              <w:rPr>
                <w:noProof/>
                <w:webHidden/>
              </w:rPr>
              <w:fldChar w:fldCharType="separate"/>
            </w:r>
            <w:r>
              <w:rPr>
                <w:noProof/>
                <w:webHidden/>
              </w:rPr>
              <w:t>106</w:t>
            </w:r>
            <w:r>
              <w:rPr>
                <w:noProof/>
                <w:webHidden/>
              </w:rPr>
              <w:fldChar w:fldCharType="end"/>
            </w:r>
          </w:hyperlink>
        </w:p>
        <w:p w14:paraId="73E08AA4" w14:textId="0D3ACD05" w:rsidR="003E42E6" w:rsidRDefault="003E42E6">
          <w:pPr>
            <w:pStyle w:val="24"/>
            <w:rPr>
              <w:rFonts w:asciiTheme="minorHAnsi" w:eastAsiaTheme="minorEastAsia" w:hAnsiTheme="minorHAnsi" w:cstheme="minorBidi"/>
              <w:noProof/>
              <w:snapToGrid/>
              <w:sz w:val="22"/>
              <w:szCs w:val="22"/>
            </w:rPr>
          </w:pPr>
          <w:hyperlink w:anchor="_Toc221632107" w:history="1">
            <w:r w:rsidRPr="007A36E3">
              <w:rPr>
                <w:rStyle w:val="af3"/>
                <w:rFonts w:eastAsiaTheme="majorEastAsia"/>
                <w:noProof/>
              </w:rPr>
              <w:t>8.2. Форма источника</w:t>
            </w:r>
            <w:r>
              <w:rPr>
                <w:noProof/>
                <w:webHidden/>
              </w:rPr>
              <w:tab/>
            </w:r>
            <w:r>
              <w:rPr>
                <w:noProof/>
                <w:webHidden/>
              </w:rPr>
              <w:fldChar w:fldCharType="begin"/>
            </w:r>
            <w:r>
              <w:rPr>
                <w:noProof/>
                <w:webHidden/>
              </w:rPr>
              <w:instrText xml:space="preserve"> PAGEREF _Toc221632107 \h </w:instrText>
            </w:r>
            <w:r>
              <w:rPr>
                <w:noProof/>
                <w:webHidden/>
              </w:rPr>
            </w:r>
            <w:r>
              <w:rPr>
                <w:noProof/>
                <w:webHidden/>
              </w:rPr>
              <w:fldChar w:fldCharType="separate"/>
            </w:r>
            <w:r>
              <w:rPr>
                <w:noProof/>
                <w:webHidden/>
              </w:rPr>
              <w:t>109</w:t>
            </w:r>
            <w:r>
              <w:rPr>
                <w:noProof/>
                <w:webHidden/>
              </w:rPr>
              <w:fldChar w:fldCharType="end"/>
            </w:r>
          </w:hyperlink>
        </w:p>
        <w:p w14:paraId="0833B689" w14:textId="2BF5BD6A" w:rsidR="003E42E6" w:rsidRDefault="003E42E6">
          <w:pPr>
            <w:pStyle w:val="24"/>
            <w:rPr>
              <w:rFonts w:asciiTheme="minorHAnsi" w:eastAsiaTheme="minorEastAsia" w:hAnsiTheme="minorHAnsi" w:cstheme="minorBidi"/>
              <w:noProof/>
              <w:snapToGrid/>
              <w:sz w:val="22"/>
              <w:szCs w:val="22"/>
            </w:rPr>
          </w:pPr>
          <w:hyperlink w:anchor="_Toc221632108" w:history="1">
            <w:r w:rsidRPr="007A36E3">
              <w:rPr>
                <w:rStyle w:val="af3"/>
                <w:rFonts w:eastAsiaTheme="majorEastAsia"/>
                <w:noProof/>
              </w:rPr>
              <w:t>8.3. Спектр источника</w:t>
            </w:r>
            <w:r>
              <w:rPr>
                <w:noProof/>
                <w:webHidden/>
              </w:rPr>
              <w:tab/>
            </w:r>
            <w:r>
              <w:rPr>
                <w:noProof/>
                <w:webHidden/>
              </w:rPr>
              <w:fldChar w:fldCharType="begin"/>
            </w:r>
            <w:r>
              <w:rPr>
                <w:noProof/>
                <w:webHidden/>
              </w:rPr>
              <w:instrText xml:space="preserve"> PAGEREF _Toc221632108 \h </w:instrText>
            </w:r>
            <w:r>
              <w:rPr>
                <w:noProof/>
                <w:webHidden/>
              </w:rPr>
            </w:r>
            <w:r>
              <w:rPr>
                <w:noProof/>
                <w:webHidden/>
              </w:rPr>
              <w:fldChar w:fldCharType="separate"/>
            </w:r>
            <w:r>
              <w:rPr>
                <w:noProof/>
                <w:webHidden/>
              </w:rPr>
              <w:t>113</w:t>
            </w:r>
            <w:r>
              <w:rPr>
                <w:noProof/>
                <w:webHidden/>
              </w:rPr>
              <w:fldChar w:fldCharType="end"/>
            </w:r>
          </w:hyperlink>
        </w:p>
        <w:p w14:paraId="42EE4A1C" w14:textId="282FA412" w:rsidR="003E42E6" w:rsidRDefault="003E42E6">
          <w:pPr>
            <w:pStyle w:val="24"/>
            <w:rPr>
              <w:rFonts w:asciiTheme="minorHAnsi" w:eastAsiaTheme="minorEastAsia" w:hAnsiTheme="minorHAnsi" w:cstheme="minorBidi"/>
              <w:noProof/>
              <w:snapToGrid/>
              <w:sz w:val="22"/>
              <w:szCs w:val="22"/>
            </w:rPr>
          </w:pPr>
          <w:hyperlink w:anchor="_Toc221632109" w:history="1">
            <w:r w:rsidRPr="007A36E3">
              <w:rPr>
                <w:rStyle w:val="af3"/>
                <w:rFonts w:eastAsiaTheme="majorEastAsia"/>
                <w:noProof/>
              </w:rPr>
              <w:t>8.4. Направление источника</w:t>
            </w:r>
            <w:r>
              <w:rPr>
                <w:noProof/>
                <w:webHidden/>
              </w:rPr>
              <w:tab/>
            </w:r>
            <w:r>
              <w:rPr>
                <w:noProof/>
                <w:webHidden/>
              </w:rPr>
              <w:fldChar w:fldCharType="begin"/>
            </w:r>
            <w:r>
              <w:rPr>
                <w:noProof/>
                <w:webHidden/>
              </w:rPr>
              <w:instrText xml:space="preserve"> PAGEREF _Toc221632109 \h </w:instrText>
            </w:r>
            <w:r>
              <w:rPr>
                <w:noProof/>
                <w:webHidden/>
              </w:rPr>
            </w:r>
            <w:r>
              <w:rPr>
                <w:noProof/>
                <w:webHidden/>
              </w:rPr>
              <w:fldChar w:fldCharType="separate"/>
            </w:r>
            <w:r>
              <w:rPr>
                <w:noProof/>
                <w:webHidden/>
              </w:rPr>
              <w:t>114</w:t>
            </w:r>
            <w:r>
              <w:rPr>
                <w:noProof/>
                <w:webHidden/>
              </w:rPr>
              <w:fldChar w:fldCharType="end"/>
            </w:r>
          </w:hyperlink>
        </w:p>
        <w:p w14:paraId="4A9DF1AF" w14:textId="52A36AD1" w:rsidR="003E42E6" w:rsidRDefault="003E42E6">
          <w:pPr>
            <w:pStyle w:val="13"/>
            <w:rPr>
              <w:rFonts w:asciiTheme="minorHAnsi" w:eastAsiaTheme="minorEastAsia" w:hAnsiTheme="minorHAnsi"/>
              <w:noProof/>
              <w:sz w:val="22"/>
              <w:lang w:eastAsia="ru-RU"/>
            </w:rPr>
          </w:pPr>
          <w:hyperlink w:anchor="_Toc221632110" w:history="1">
            <w:r w:rsidRPr="007A36E3">
              <w:rPr>
                <w:rStyle w:val="af3"/>
                <w:noProof/>
              </w:rPr>
              <w:t xml:space="preserve">9. Исходные данные модуля </w:t>
            </w:r>
            <w:r w:rsidRPr="007A36E3">
              <w:rPr>
                <w:rStyle w:val="af3"/>
                <w:noProof/>
                <w:lang w:val="en-US"/>
              </w:rPr>
              <w:t>REG</w:t>
            </w:r>
            <w:r>
              <w:rPr>
                <w:noProof/>
                <w:webHidden/>
              </w:rPr>
              <w:tab/>
            </w:r>
            <w:r>
              <w:rPr>
                <w:noProof/>
                <w:webHidden/>
              </w:rPr>
              <w:fldChar w:fldCharType="begin"/>
            </w:r>
            <w:r>
              <w:rPr>
                <w:noProof/>
                <w:webHidden/>
              </w:rPr>
              <w:instrText xml:space="preserve"> PAGEREF _Toc221632110 \h </w:instrText>
            </w:r>
            <w:r>
              <w:rPr>
                <w:noProof/>
                <w:webHidden/>
              </w:rPr>
            </w:r>
            <w:r>
              <w:rPr>
                <w:noProof/>
                <w:webHidden/>
              </w:rPr>
              <w:fldChar w:fldCharType="separate"/>
            </w:r>
            <w:r>
              <w:rPr>
                <w:noProof/>
                <w:webHidden/>
              </w:rPr>
              <w:t>119</w:t>
            </w:r>
            <w:r>
              <w:rPr>
                <w:noProof/>
                <w:webHidden/>
              </w:rPr>
              <w:fldChar w:fldCharType="end"/>
            </w:r>
          </w:hyperlink>
        </w:p>
        <w:p w14:paraId="284D946D" w14:textId="27501C8E" w:rsidR="003E42E6" w:rsidRDefault="003E42E6">
          <w:pPr>
            <w:pStyle w:val="13"/>
            <w:rPr>
              <w:rFonts w:asciiTheme="minorHAnsi" w:eastAsiaTheme="minorEastAsia" w:hAnsiTheme="minorHAnsi"/>
              <w:noProof/>
              <w:sz w:val="22"/>
              <w:lang w:eastAsia="ru-RU"/>
            </w:rPr>
          </w:pPr>
          <w:hyperlink w:anchor="_Toc221632111" w:history="1">
            <w:r w:rsidRPr="007A36E3">
              <w:rPr>
                <w:rStyle w:val="af3"/>
                <w:noProof/>
              </w:rPr>
              <w:t>10. Исходные данные транспортного модуля (</w:t>
            </w:r>
            <w:r w:rsidRPr="007A36E3">
              <w:rPr>
                <w:rStyle w:val="af3"/>
                <w:noProof/>
                <w:lang w:val="en-US"/>
              </w:rPr>
              <w:t>TRA</w:t>
            </w:r>
            <w:r w:rsidRPr="007A36E3">
              <w:rPr>
                <w:rStyle w:val="af3"/>
                <w:noProof/>
              </w:rPr>
              <w:t>)</w:t>
            </w:r>
            <w:r>
              <w:rPr>
                <w:noProof/>
                <w:webHidden/>
              </w:rPr>
              <w:tab/>
            </w:r>
            <w:r>
              <w:rPr>
                <w:noProof/>
                <w:webHidden/>
              </w:rPr>
              <w:fldChar w:fldCharType="begin"/>
            </w:r>
            <w:r>
              <w:rPr>
                <w:noProof/>
                <w:webHidden/>
              </w:rPr>
              <w:instrText xml:space="preserve"> PAGEREF _Toc221632111 \h </w:instrText>
            </w:r>
            <w:r>
              <w:rPr>
                <w:noProof/>
                <w:webHidden/>
              </w:rPr>
            </w:r>
            <w:r>
              <w:rPr>
                <w:noProof/>
                <w:webHidden/>
              </w:rPr>
              <w:fldChar w:fldCharType="separate"/>
            </w:r>
            <w:r>
              <w:rPr>
                <w:noProof/>
                <w:webHidden/>
              </w:rPr>
              <w:t>124</w:t>
            </w:r>
            <w:r>
              <w:rPr>
                <w:noProof/>
                <w:webHidden/>
              </w:rPr>
              <w:fldChar w:fldCharType="end"/>
            </w:r>
          </w:hyperlink>
        </w:p>
        <w:p w14:paraId="4343E8DF" w14:textId="6D8B0550" w:rsidR="003E42E6" w:rsidRDefault="003E42E6">
          <w:pPr>
            <w:pStyle w:val="13"/>
            <w:rPr>
              <w:rFonts w:asciiTheme="minorHAnsi" w:eastAsiaTheme="minorEastAsia" w:hAnsiTheme="minorHAnsi"/>
              <w:noProof/>
              <w:sz w:val="22"/>
              <w:lang w:eastAsia="ru-RU"/>
            </w:rPr>
          </w:pPr>
          <w:hyperlink w:anchor="_Toc221632112" w:history="1">
            <w:r w:rsidRPr="007A36E3">
              <w:rPr>
                <w:rStyle w:val="af3"/>
                <w:noProof/>
              </w:rPr>
              <w:t>11. Системные требования</w:t>
            </w:r>
            <w:r>
              <w:rPr>
                <w:noProof/>
                <w:webHidden/>
              </w:rPr>
              <w:tab/>
            </w:r>
            <w:r>
              <w:rPr>
                <w:noProof/>
                <w:webHidden/>
              </w:rPr>
              <w:fldChar w:fldCharType="begin"/>
            </w:r>
            <w:r>
              <w:rPr>
                <w:noProof/>
                <w:webHidden/>
              </w:rPr>
              <w:instrText xml:space="preserve"> PAGEREF _Toc221632112 \h </w:instrText>
            </w:r>
            <w:r>
              <w:rPr>
                <w:noProof/>
                <w:webHidden/>
              </w:rPr>
            </w:r>
            <w:r>
              <w:rPr>
                <w:noProof/>
                <w:webHidden/>
              </w:rPr>
              <w:fldChar w:fldCharType="separate"/>
            </w:r>
            <w:r>
              <w:rPr>
                <w:noProof/>
                <w:webHidden/>
              </w:rPr>
              <w:t>126</w:t>
            </w:r>
            <w:r>
              <w:rPr>
                <w:noProof/>
                <w:webHidden/>
              </w:rPr>
              <w:fldChar w:fldCharType="end"/>
            </w:r>
          </w:hyperlink>
        </w:p>
        <w:p w14:paraId="1F499399" w14:textId="03D6AEFA" w:rsidR="003E42E6" w:rsidRDefault="003E42E6">
          <w:pPr>
            <w:pStyle w:val="13"/>
            <w:rPr>
              <w:rFonts w:asciiTheme="minorHAnsi" w:eastAsiaTheme="minorEastAsia" w:hAnsiTheme="minorHAnsi"/>
              <w:noProof/>
              <w:sz w:val="22"/>
              <w:lang w:eastAsia="ru-RU"/>
            </w:rPr>
          </w:pPr>
          <w:hyperlink w:anchor="_Toc221632113" w:history="1">
            <w:r w:rsidRPr="007A36E3">
              <w:rPr>
                <w:rStyle w:val="af3"/>
                <w:noProof/>
              </w:rPr>
              <w:t>Список использованных источников</w:t>
            </w:r>
            <w:r>
              <w:rPr>
                <w:noProof/>
                <w:webHidden/>
              </w:rPr>
              <w:tab/>
            </w:r>
            <w:r>
              <w:rPr>
                <w:noProof/>
                <w:webHidden/>
              </w:rPr>
              <w:fldChar w:fldCharType="begin"/>
            </w:r>
            <w:r>
              <w:rPr>
                <w:noProof/>
                <w:webHidden/>
              </w:rPr>
              <w:instrText xml:space="preserve"> PAGEREF _Toc221632113 \h </w:instrText>
            </w:r>
            <w:r>
              <w:rPr>
                <w:noProof/>
                <w:webHidden/>
              </w:rPr>
            </w:r>
            <w:r>
              <w:rPr>
                <w:noProof/>
                <w:webHidden/>
              </w:rPr>
              <w:fldChar w:fldCharType="separate"/>
            </w:r>
            <w:r>
              <w:rPr>
                <w:noProof/>
                <w:webHidden/>
              </w:rPr>
              <w:t>127</w:t>
            </w:r>
            <w:r>
              <w:rPr>
                <w:noProof/>
                <w:webHidden/>
              </w:rPr>
              <w:fldChar w:fldCharType="end"/>
            </w:r>
          </w:hyperlink>
        </w:p>
        <w:p w14:paraId="64B00D3A" w14:textId="40225158" w:rsidR="003E42E6" w:rsidRDefault="003E42E6">
          <w:pPr>
            <w:pStyle w:val="13"/>
            <w:rPr>
              <w:rFonts w:asciiTheme="minorHAnsi" w:eastAsiaTheme="minorEastAsia" w:hAnsiTheme="minorHAnsi"/>
              <w:noProof/>
              <w:sz w:val="22"/>
              <w:lang w:eastAsia="ru-RU"/>
            </w:rPr>
          </w:pPr>
          <w:hyperlink w:anchor="_Toc221632114" w:history="1">
            <w:r w:rsidRPr="007A36E3">
              <w:rPr>
                <w:rStyle w:val="af3"/>
                <w:noProof/>
              </w:rPr>
              <w:t>Приложение А</w:t>
            </w:r>
            <w:r>
              <w:rPr>
                <w:noProof/>
                <w:webHidden/>
              </w:rPr>
              <w:tab/>
            </w:r>
            <w:r>
              <w:rPr>
                <w:noProof/>
                <w:webHidden/>
              </w:rPr>
              <w:fldChar w:fldCharType="begin"/>
            </w:r>
            <w:r>
              <w:rPr>
                <w:noProof/>
                <w:webHidden/>
              </w:rPr>
              <w:instrText xml:space="preserve"> PAGEREF _Toc221632114 \h </w:instrText>
            </w:r>
            <w:r>
              <w:rPr>
                <w:noProof/>
                <w:webHidden/>
              </w:rPr>
            </w:r>
            <w:r>
              <w:rPr>
                <w:noProof/>
                <w:webHidden/>
              </w:rPr>
              <w:fldChar w:fldCharType="separate"/>
            </w:r>
            <w:r>
              <w:rPr>
                <w:noProof/>
                <w:webHidden/>
              </w:rPr>
              <w:t>133</w:t>
            </w:r>
            <w:r>
              <w:rPr>
                <w:noProof/>
                <w:webHidden/>
              </w:rPr>
              <w:fldChar w:fldCharType="end"/>
            </w:r>
          </w:hyperlink>
        </w:p>
        <w:p w14:paraId="50F85032" w14:textId="726D8115" w:rsidR="003E42E6" w:rsidRDefault="003E42E6">
          <w:pPr>
            <w:pStyle w:val="13"/>
            <w:rPr>
              <w:rFonts w:asciiTheme="minorHAnsi" w:eastAsiaTheme="minorEastAsia" w:hAnsiTheme="minorHAnsi"/>
              <w:noProof/>
              <w:sz w:val="22"/>
              <w:lang w:eastAsia="ru-RU"/>
            </w:rPr>
          </w:pPr>
          <w:hyperlink w:anchor="_Toc221632115" w:history="1">
            <w:r w:rsidRPr="007A36E3">
              <w:rPr>
                <w:rStyle w:val="af3"/>
                <w:noProof/>
              </w:rPr>
              <w:t>Приложение Б</w:t>
            </w:r>
            <w:r>
              <w:rPr>
                <w:noProof/>
                <w:webHidden/>
              </w:rPr>
              <w:tab/>
            </w:r>
            <w:r>
              <w:rPr>
                <w:noProof/>
                <w:webHidden/>
              </w:rPr>
              <w:fldChar w:fldCharType="begin"/>
            </w:r>
            <w:r>
              <w:rPr>
                <w:noProof/>
                <w:webHidden/>
              </w:rPr>
              <w:instrText xml:space="preserve"> PAGEREF _Toc221632115 \h </w:instrText>
            </w:r>
            <w:r>
              <w:rPr>
                <w:noProof/>
                <w:webHidden/>
              </w:rPr>
            </w:r>
            <w:r>
              <w:rPr>
                <w:noProof/>
                <w:webHidden/>
              </w:rPr>
              <w:fldChar w:fldCharType="separate"/>
            </w:r>
            <w:r>
              <w:rPr>
                <w:noProof/>
                <w:webHidden/>
              </w:rPr>
              <w:t>136</w:t>
            </w:r>
            <w:r>
              <w:rPr>
                <w:noProof/>
                <w:webHidden/>
              </w:rPr>
              <w:fldChar w:fldCharType="end"/>
            </w:r>
          </w:hyperlink>
        </w:p>
        <w:p w14:paraId="61297E1B" w14:textId="4230149D" w:rsidR="003E42E6" w:rsidRDefault="003E42E6">
          <w:pPr>
            <w:pStyle w:val="13"/>
            <w:rPr>
              <w:rFonts w:asciiTheme="minorHAnsi" w:eastAsiaTheme="minorEastAsia" w:hAnsiTheme="minorHAnsi"/>
              <w:noProof/>
              <w:sz w:val="22"/>
              <w:lang w:eastAsia="ru-RU"/>
            </w:rPr>
          </w:pPr>
          <w:hyperlink w:anchor="_Toc221632116" w:history="1">
            <w:r w:rsidRPr="007A36E3">
              <w:rPr>
                <w:rStyle w:val="af3"/>
                <w:noProof/>
              </w:rPr>
              <w:t>Приложение В</w:t>
            </w:r>
            <w:r>
              <w:rPr>
                <w:noProof/>
                <w:webHidden/>
              </w:rPr>
              <w:tab/>
            </w:r>
            <w:r>
              <w:rPr>
                <w:noProof/>
                <w:webHidden/>
              </w:rPr>
              <w:fldChar w:fldCharType="begin"/>
            </w:r>
            <w:r>
              <w:rPr>
                <w:noProof/>
                <w:webHidden/>
              </w:rPr>
              <w:instrText xml:space="preserve"> PAGEREF _Toc221632116 \h </w:instrText>
            </w:r>
            <w:r>
              <w:rPr>
                <w:noProof/>
                <w:webHidden/>
              </w:rPr>
            </w:r>
            <w:r>
              <w:rPr>
                <w:noProof/>
                <w:webHidden/>
              </w:rPr>
              <w:fldChar w:fldCharType="separate"/>
            </w:r>
            <w:r>
              <w:rPr>
                <w:noProof/>
                <w:webHidden/>
              </w:rPr>
              <w:t>144</w:t>
            </w:r>
            <w:r>
              <w:rPr>
                <w:noProof/>
                <w:webHidden/>
              </w:rPr>
              <w:fldChar w:fldCharType="end"/>
            </w:r>
          </w:hyperlink>
        </w:p>
        <w:p w14:paraId="0FD7B9E3" w14:textId="3E3A8D4B" w:rsidR="003E42E6" w:rsidRDefault="003E42E6">
          <w:pPr>
            <w:pStyle w:val="13"/>
            <w:rPr>
              <w:rFonts w:asciiTheme="minorHAnsi" w:eastAsiaTheme="minorEastAsia" w:hAnsiTheme="minorHAnsi"/>
              <w:noProof/>
              <w:sz w:val="22"/>
              <w:lang w:eastAsia="ru-RU"/>
            </w:rPr>
          </w:pPr>
          <w:hyperlink w:anchor="_Toc221632117" w:history="1">
            <w:r w:rsidRPr="007A36E3">
              <w:rPr>
                <w:rStyle w:val="af3"/>
                <w:noProof/>
              </w:rPr>
              <w:t>Приложение Г</w:t>
            </w:r>
            <w:r>
              <w:rPr>
                <w:noProof/>
                <w:webHidden/>
              </w:rPr>
              <w:tab/>
            </w:r>
            <w:r>
              <w:rPr>
                <w:noProof/>
                <w:webHidden/>
              </w:rPr>
              <w:fldChar w:fldCharType="begin"/>
            </w:r>
            <w:r>
              <w:rPr>
                <w:noProof/>
                <w:webHidden/>
              </w:rPr>
              <w:instrText xml:space="preserve"> PAGEREF _Toc221632117 \h </w:instrText>
            </w:r>
            <w:r>
              <w:rPr>
                <w:noProof/>
                <w:webHidden/>
              </w:rPr>
            </w:r>
            <w:r>
              <w:rPr>
                <w:noProof/>
                <w:webHidden/>
              </w:rPr>
              <w:fldChar w:fldCharType="separate"/>
            </w:r>
            <w:r>
              <w:rPr>
                <w:noProof/>
                <w:webHidden/>
              </w:rPr>
              <w:t>151</w:t>
            </w:r>
            <w:r>
              <w:rPr>
                <w:noProof/>
                <w:webHidden/>
              </w:rPr>
              <w:fldChar w:fldCharType="end"/>
            </w:r>
          </w:hyperlink>
        </w:p>
        <w:p w14:paraId="6202F867" w14:textId="4C389119" w:rsidR="003E42E6" w:rsidRDefault="003E42E6">
          <w:pPr>
            <w:pStyle w:val="13"/>
            <w:rPr>
              <w:rFonts w:asciiTheme="minorHAnsi" w:eastAsiaTheme="minorEastAsia" w:hAnsiTheme="minorHAnsi"/>
              <w:noProof/>
              <w:sz w:val="22"/>
              <w:lang w:eastAsia="ru-RU"/>
            </w:rPr>
          </w:pPr>
          <w:hyperlink w:anchor="_Toc221632118" w:history="1">
            <w:r w:rsidRPr="007A36E3">
              <w:rPr>
                <w:rStyle w:val="af3"/>
                <w:noProof/>
              </w:rPr>
              <w:t>Приложение Д</w:t>
            </w:r>
            <w:r>
              <w:rPr>
                <w:noProof/>
                <w:webHidden/>
              </w:rPr>
              <w:tab/>
            </w:r>
            <w:r>
              <w:rPr>
                <w:noProof/>
                <w:webHidden/>
              </w:rPr>
              <w:fldChar w:fldCharType="begin"/>
            </w:r>
            <w:r>
              <w:rPr>
                <w:noProof/>
                <w:webHidden/>
              </w:rPr>
              <w:instrText xml:space="preserve"> PAGEREF _Toc221632118 \h </w:instrText>
            </w:r>
            <w:r>
              <w:rPr>
                <w:noProof/>
                <w:webHidden/>
              </w:rPr>
            </w:r>
            <w:r>
              <w:rPr>
                <w:noProof/>
                <w:webHidden/>
              </w:rPr>
              <w:fldChar w:fldCharType="separate"/>
            </w:r>
            <w:r>
              <w:rPr>
                <w:noProof/>
                <w:webHidden/>
              </w:rPr>
              <w:t>152</w:t>
            </w:r>
            <w:r>
              <w:rPr>
                <w:noProof/>
                <w:webHidden/>
              </w:rPr>
              <w:fldChar w:fldCharType="end"/>
            </w:r>
          </w:hyperlink>
        </w:p>
        <w:p w14:paraId="686D6A0F" w14:textId="27007770" w:rsidR="00F755C7" w:rsidRPr="00F755C7" w:rsidRDefault="00F755C7" w:rsidP="002F7226">
          <w:pPr>
            <w:pStyle w:val="14"/>
          </w:pPr>
          <w:r w:rsidRPr="00F755C7">
            <w:fldChar w:fldCharType="end"/>
          </w:r>
        </w:p>
      </w:sdtContent>
    </w:sdt>
    <w:p w14:paraId="7267ADAA" w14:textId="3537CBAD" w:rsidR="00181F6C" w:rsidRPr="00F755C7" w:rsidRDefault="00181F6C" w:rsidP="00AA010C">
      <w:pPr>
        <w:pStyle w:val="10"/>
      </w:pPr>
      <w:bookmarkStart w:id="5" w:name="_Toc221632038"/>
      <w:r>
        <w:lastRenderedPageBreak/>
        <w:t>Введение</w:t>
      </w:r>
      <w:bookmarkEnd w:id="5"/>
    </w:p>
    <w:p w14:paraId="78FE7D50" w14:textId="5D741F99" w:rsidR="003E42E6" w:rsidRPr="00F102EE" w:rsidRDefault="003E42E6" w:rsidP="003E42E6">
      <w:pPr>
        <w:pStyle w:val="14"/>
      </w:pPr>
      <w:r>
        <w:t>П</w:t>
      </w:r>
      <w:r w:rsidRPr="00EE2D2B">
        <w:t xml:space="preserve">рограмма </w:t>
      </w:r>
      <w:r>
        <w:t>KMC</w:t>
      </w:r>
      <w:r>
        <w:rPr>
          <w:lang w:val="en-US"/>
        </w:rPr>
        <w:t> </w:t>
      </w:r>
      <w:r w:rsidRPr="006C6992">
        <w:t>(</w:t>
      </w:r>
      <w:r>
        <w:t>версия 1.0</w:t>
      </w:r>
      <w:r w:rsidRPr="006C6992">
        <w:t>)</w:t>
      </w:r>
      <w:r>
        <w:t xml:space="preserve"> </w:t>
      </w:r>
      <w:bookmarkStart w:id="6" w:name="OLE_LINK3"/>
      <w:r w:rsidRPr="00EE2D2B">
        <w:t xml:space="preserve">предназначена для получения решения на одноядерных и многоядерных компьютерах </w:t>
      </w:r>
      <w:r>
        <w:t>как</w:t>
      </w:r>
      <w:r w:rsidRPr="00EE2D2B">
        <w:t xml:space="preserve"> стационарного, </w:t>
      </w:r>
      <w:r>
        <w:t>так</w:t>
      </w:r>
      <w:r w:rsidRPr="00EE2D2B">
        <w:t xml:space="preserve"> и нестационарного уравнения переноса нейтронов с учётом запаздывающих нейтронов</w:t>
      </w:r>
      <w:r>
        <w:t xml:space="preserve"> аналоговым методом Монте-Карло</w:t>
      </w:r>
      <w:bookmarkEnd w:id="6"/>
      <w:r>
        <w:rPr>
          <w:lang w:val="en-US"/>
        </w:rPr>
        <w:t> </w:t>
      </w:r>
      <w:r w:rsidRPr="00087C3C">
        <w:t>[</w:t>
      </w:r>
      <w:r>
        <w:fldChar w:fldCharType="begin"/>
      </w:r>
      <w:r>
        <w:instrText xml:space="preserve"> REF _Ref136347153 \n \h </w:instrText>
      </w:r>
      <w:r>
        <w:fldChar w:fldCharType="separate"/>
      </w:r>
      <w:r>
        <w:t>1</w:t>
      </w:r>
      <w:r>
        <w:fldChar w:fldCharType="end"/>
      </w:r>
      <w:r>
        <w:t>-</w:t>
      </w:r>
      <w:r>
        <w:fldChar w:fldCharType="begin"/>
      </w:r>
      <w:r>
        <w:instrText xml:space="preserve"> REF _Ref64573707 \n \h </w:instrText>
      </w:r>
      <w:r>
        <w:fldChar w:fldCharType="separate"/>
      </w:r>
      <w:r>
        <w:t>2</w:t>
      </w:r>
      <w:r>
        <w:fldChar w:fldCharType="end"/>
      </w:r>
      <w:r w:rsidRPr="00087C3C">
        <w:t>]</w:t>
      </w:r>
      <w:r w:rsidRPr="00EE2D2B">
        <w:t>. В</w:t>
      </w:r>
      <w:r w:rsidRPr="00AA387F">
        <w:t xml:space="preserve"> </w:t>
      </w:r>
      <w:r w:rsidRPr="00EE2D2B">
        <w:t>программе реализован аналоговый метод Монте-Карло, который моделирует историю нейтрона на основе файлов оценённых ядерных данных в системах с трёхмерной геометрией в однородной и неоднородной среде.</w:t>
      </w:r>
    </w:p>
    <w:p w14:paraId="3B2F57A1" w14:textId="1FDF0EF0" w:rsidR="003E42E6" w:rsidRDefault="003E42E6" w:rsidP="003E42E6">
      <w:pPr>
        <w:pStyle w:val="14"/>
      </w:pPr>
      <w:bookmarkStart w:id="7" w:name="_Toc221632039"/>
      <w:r w:rsidRPr="00E33911">
        <w:t xml:space="preserve">ПС </w:t>
      </w:r>
      <w:r>
        <w:t>KMC</w:t>
      </w:r>
      <w:r w:rsidRPr="00E33911">
        <w:t xml:space="preserve"> </w:t>
      </w:r>
      <w:r>
        <w:t xml:space="preserve">полностью </w:t>
      </w:r>
      <w:r w:rsidRPr="00E33911">
        <w:t>написана на язык</w:t>
      </w:r>
      <w:r>
        <w:t>е</w:t>
      </w:r>
      <w:r w:rsidRPr="00E33911">
        <w:t xml:space="preserve"> программирования С++ стандарта 201</w:t>
      </w:r>
      <w:r>
        <w:t>7</w:t>
      </w:r>
      <w:r>
        <w:rPr>
          <w:lang w:val="en-US"/>
        </w:rPr>
        <w:t> </w:t>
      </w:r>
      <w:r w:rsidRPr="00E33911">
        <w:t>года</w:t>
      </w:r>
      <w:r>
        <w:rPr>
          <w:lang w:val="en-US"/>
        </w:rPr>
        <w:t> </w:t>
      </w:r>
      <w:r w:rsidRPr="004104A0">
        <w:t>[</w:t>
      </w:r>
      <w:r>
        <w:fldChar w:fldCharType="begin"/>
      </w:r>
      <w:r>
        <w:instrText xml:space="preserve"> REF _Ref217141679 \n \h </w:instrText>
      </w:r>
      <w:r>
        <w:fldChar w:fldCharType="separate"/>
      </w:r>
      <w:r>
        <w:t>3</w:t>
      </w:r>
      <w:r>
        <w:fldChar w:fldCharType="end"/>
      </w:r>
      <w:r w:rsidRPr="004104A0">
        <w:t>]</w:t>
      </w:r>
      <w:r>
        <w:t xml:space="preserve"> в отличие от ПС КИР </w:t>
      </w:r>
      <w:r w:rsidRPr="00F102EE">
        <w:t>[</w:t>
      </w:r>
      <w:r>
        <w:fldChar w:fldCharType="begin"/>
      </w:r>
      <w:r>
        <w:instrText xml:space="preserve"> REF _Ref221525606 \n \h </w:instrText>
      </w:r>
      <w:r>
        <w:fldChar w:fldCharType="separate"/>
      </w:r>
      <w:r>
        <w:t>4</w:t>
      </w:r>
      <w:r>
        <w:fldChar w:fldCharType="end"/>
      </w:r>
      <w:r w:rsidRPr="00F102EE">
        <w:t>]</w:t>
      </w:r>
      <w:r>
        <w:t>, в которой были реализованы</w:t>
      </w:r>
      <w:r w:rsidRPr="00E33911">
        <w:t xml:space="preserve"> </w:t>
      </w:r>
      <w:r>
        <w:t xml:space="preserve">многие алгоритмы, применяющиеся в </w:t>
      </w:r>
      <w:r>
        <w:rPr>
          <w:lang w:val="en-US"/>
        </w:rPr>
        <w:t>KMC</w:t>
      </w:r>
      <w:r>
        <w:t xml:space="preserve">. Однако, несмотря на присутствие некоторого заимствования в </w:t>
      </w:r>
      <w:r>
        <w:rPr>
          <w:lang w:val="en-US"/>
        </w:rPr>
        <w:t>KMC</w:t>
      </w:r>
      <w:r w:rsidRPr="00C93AB2">
        <w:t xml:space="preserve"> </w:t>
      </w:r>
      <w:r>
        <w:t>из КИР, ПС</w:t>
      </w:r>
      <w:r w:rsidRPr="00AA387F">
        <w:t xml:space="preserve"> </w:t>
      </w:r>
      <w:r>
        <w:rPr>
          <w:lang w:val="en-US"/>
        </w:rPr>
        <w:t>KMC</w:t>
      </w:r>
      <w:r>
        <w:t xml:space="preserve"> является новым самостоятельным расчётным кодом, т.к. данный код полностью переработан и обновлён по сравнению с</w:t>
      </w:r>
      <w:r w:rsidRPr="00755467">
        <w:t xml:space="preserve"> </w:t>
      </w:r>
      <w:r>
        <w:t xml:space="preserve">программой КИР. Текущая версии программы </w:t>
      </w:r>
      <w:r>
        <w:rPr>
          <w:lang w:val="en-US"/>
        </w:rPr>
        <w:t>KMC</w:t>
      </w:r>
      <w:r>
        <w:t xml:space="preserve"> – это продолжение развития ПС КИР. Однако, в </w:t>
      </w:r>
      <w:r>
        <w:rPr>
          <w:lang w:val="en-US"/>
        </w:rPr>
        <w:t>KMC</w:t>
      </w:r>
      <w:r>
        <w:t xml:space="preserve"> были произведены глубокая модернизация, полная реконструкция и тщательное преобразование алгоритмов, использованных ранее в программе КИР.</w:t>
      </w:r>
    </w:p>
    <w:p w14:paraId="22419A46" w14:textId="4F07626C" w:rsidR="003E42E6" w:rsidRPr="00EE2D2B" w:rsidRDefault="003E42E6" w:rsidP="003E42E6">
      <w:pPr>
        <w:pStyle w:val="14"/>
      </w:pPr>
      <w:r>
        <w:t>Общая о</w:t>
      </w:r>
      <w:r w:rsidRPr="00EE2D2B">
        <w:t xml:space="preserve">тличительная особенность кода </w:t>
      </w:r>
      <w:r>
        <w:t>KMC</w:t>
      </w:r>
      <w:r w:rsidRPr="00EE2D2B">
        <w:t xml:space="preserve"> </w:t>
      </w:r>
      <w:r>
        <w:t xml:space="preserve">от </w:t>
      </w:r>
      <w:proofErr w:type="spellStart"/>
      <w:r>
        <w:t>монтекарловских</w:t>
      </w:r>
      <w:proofErr w:type="spellEnd"/>
      <w:r>
        <w:t xml:space="preserve"> кодов </w:t>
      </w:r>
      <w:r w:rsidRPr="00743309">
        <w:t>[</w:t>
      </w:r>
      <w:r>
        <w:fldChar w:fldCharType="begin"/>
      </w:r>
      <w:r>
        <w:instrText xml:space="preserve"> REF _Ref73984253 \n \h </w:instrText>
      </w:r>
      <w:r>
        <w:fldChar w:fldCharType="separate"/>
      </w:r>
      <w:r>
        <w:t>8</w:t>
      </w:r>
      <w:r>
        <w:fldChar w:fldCharType="end"/>
      </w:r>
      <w:r w:rsidRPr="00743309">
        <w:t>-</w:t>
      </w:r>
      <w:r>
        <w:fldChar w:fldCharType="begin"/>
      </w:r>
      <w:r>
        <w:instrText xml:space="preserve"> REF _Ref221526379 \n \h </w:instrText>
      </w:r>
      <w:r>
        <w:fldChar w:fldCharType="separate"/>
      </w:r>
      <w:r>
        <w:t>10</w:t>
      </w:r>
      <w:r>
        <w:fldChar w:fldCharType="end"/>
      </w:r>
      <w:r w:rsidRPr="00743309">
        <w:t>]</w:t>
      </w:r>
      <w:r>
        <w:t xml:space="preserve"> аналогичного класса </w:t>
      </w:r>
      <w:r w:rsidRPr="00EE2D2B">
        <w:t xml:space="preserve">связана с применением ООП. Наличие классов и объектов позволяет упростить понимание </w:t>
      </w:r>
      <w:r>
        <w:t xml:space="preserve">расчётного </w:t>
      </w:r>
      <w:r w:rsidRPr="00EE2D2B">
        <w:t xml:space="preserve">кода и его составляющих, сделать код более гибким и открытым для совершенствования, что облегчает расширение и упрощает поддержку кода. Кроме того, использование ООП упрощает переход с одного языка программирования на другой и воспользоваться объектами из другого языка через программный интерфейс API. </w:t>
      </w:r>
      <w:r>
        <w:t>Дополнительно</w:t>
      </w:r>
      <w:r w:rsidRPr="00EE2D2B">
        <w:t xml:space="preserve"> </w:t>
      </w:r>
      <w:r>
        <w:t>можно</w:t>
      </w:r>
      <w:r w:rsidRPr="00EE2D2B">
        <w:t xml:space="preserve"> отметить, что использование ООП ускор</w:t>
      </w:r>
      <w:r>
        <w:t>яет</w:t>
      </w:r>
      <w:r w:rsidRPr="00EE2D2B">
        <w:t xml:space="preserve"> разработку и поддержку программы.</w:t>
      </w:r>
    </w:p>
    <w:p w14:paraId="49C840A7" w14:textId="77777777" w:rsidR="003E42E6" w:rsidRPr="00EE2D2B" w:rsidRDefault="003E42E6" w:rsidP="003E42E6">
      <w:pPr>
        <w:pStyle w:val="14"/>
      </w:pPr>
      <w:r>
        <w:t>KMC</w:t>
      </w:r>
      <w:r w:rsidRPr="00EE2D2B">
        <w:t xml:space="preserve"> позволяет выполнять расчёты на многопроцессорных компьютерах. Распараллеливание программ выполнено на базе программного интерфейса MPI</w:t>
      </w:r>
      <w:r>
        <w:t>,</w:t>
      </w:r>
      <w:r w:rsidRPr="00EE2D2B">
        <w:t xml:space="preserve"> </w:t>
      </w:r>
      <w:r>
        <w:t>который</w:t>
      </w:r>
      <w:r w:rsidRPr="00EE2D2B">
        <w:t xml:space="preserve"> является наиболее распространённым стандартом </w:t>
      </w:r>
      <w:r w:rsidRPr="00EE2D2B">
        <w:lastRenderedPageBreak/>
        <w:t>интерфейса обмена данными в параллельном программировании, а его реализации существуют для большого числа компьютерных платформ.</w:t>
      </w:r>
    </w:p>
    <w:p w14:paraId="22651C9D" w14:textId="77777777" w:rsidR="003E42E6" w:rsidRPr="00EE2D2B" w:rsidRDefault="003E42E6" w:rsidP="003E42E6">
      <w:pPr>
        <w:pStyle w:val="14"/>
      </w:pPr>
      <w:r w:rsidRPr="00EE2D2B">
        <w:t>С учётом возможности решения</w:t>
      </w:r>
      <w:r w:rsidRPr="00EA7903">
        <w:t xml:space="preserve"> </w:t>
      </w:r>
      <w:r w:rsidRPr="00EE2D2B">
        <w:t>полноценной нестационарной задачи, наряду со стандартными статическими задачами, комплекс существенно расширяет область применения метод</w:t>
      </w:r>
      <w:r>
        <w:t>ов</w:t>
      </w:r>
      <w:r w:rsidRPr="00EE2D2B">
        <w:t xml:space="preserve"> Монте-Карло в проектной практике. Ниже перечислены основные прикладные задачи комплекса:</w:t>
      </w:r>
    </w:p>
    <w:p w14:paraId="1C0773A0" w14:textId="77777777" w:rsidR="003E42E6" w:rsidRPr="00DA7DD3" w:rsidRDefault="003E42E6" w:rsidP="003E42E6">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вычисление эффективного коэффициента размножения нейтронов, распределения энерговыделения и скорости генерации нейтронов деления по ТВС и отдельным твэлам, а также любых нейтронных скоростей реакций по имеющимся библиотекам.</w:t>
      </w:r>
    </w:p>
    <w:p w14:paraId="64EB8AA1" w14:textId="77777777" w:rsidR="003E42E6" w:rsidRPr="00DA7DD3" w:rsidRDefault="003E42E6" w:rsidP="003E42E6">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расчёт эффектов и коэффициентов реактивности;</w:t>
      </w:r>
    </w:p>
    <w:p w14:paraId="3B322399" w14:textId="77777777" w:rsidR="003E42E6" w:rsidRPr="00DA7DD3" w:rsidRDefault="003E42E6" w:rsidP="003E42E6">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моделирование переходных процессов при нормальной эксплуатации и в аварийных режимах работы реактора, вызванных движением органов регулирования или изменением плотности теплоносителя в отдельных областях реактора;</w:t>
      </w:r>
    </w:p>
    <w:p w14:paraId="0D8C67A5" w14:textId="77777777" w:rsidR="003E42E6" w:rsidRDefault="003E42E6" w:rsidP="003E42E6">
      <w:pPr>
        <w:pStyle w:val="af8"/>
        <w:numPr>
          <w:ilvl w:val="0"/>
          <w:numId w:val="1"/>
        </w:numPr>
        <w:spacing w:after="0" w:line="360" w:lineRule="auto"/>
        <w:jc w:val="both"/>
        <w:rPr>
          <w:rFonts w:ascii="Times New Roman" w:hAnsi="Times New Roman" w:cs="Times New Roman"/>
          <w:sz w:val="28"/>
          <w:szCs w:val="28"/>
        </w:rPr>
      </w:pPr>
      <w:r w:rsidRPr="00DA7DD3">
        <w:rPr>
          <w:rFonts w:ascii="Times New Roman" w:hAnsi="Times New Roman" w:cs="Times New Roman"/>
          <w:sz w:val="28"/>
          <w:szCs w:val="28"/>
        </w:rPr>
        <w:t>создание математических бенчмарков для верификации программ инженерного класса.</w:t>
      </w:r>
    </w:p>
    <w:p w14:paraId="6416AC43" w14:textId="58935D4B" w:rsidR="0084089C" w:rsidRPr="000522F7" w:rsidRDefault="00D416DB" w:rsidP="00661831">
      <w:pPr>
        <w:pStyle w:val="10"/>
        <w:numPr>
          <w:ilvl w:val="0"/>
          <w:numId w:val="8"/>
        </w:numPr>
      </w:pPr>
      <w:r>
        <w:lastRenderedPageBreak/>
        <w:t>О</w:t>
      </w:r>
      <w:r w:rsidR="0084089C">
        <w:t xml:space="preserve">писание программы </w:t>
      </w:r>
      <w:r w:rsidR="004E23AD">
        <w:rPr>
          <w:lang w:val="en-US"/>
        </w:rPr>
        <w:t>KMC</w:t>
      </w:r>
      <w:bookmarkEnd w:id="7"/>
    </w:p>
    <w:p w14:paraId="2E2D349A" w14:textId="05FF3359" w:rsidR="00647E19" w:rsidRPr="00314CA0" w:rsidRDefault="00647E19" w:rsidP="00647E19">
      <w:pPr>
        <w:pStyle w:val="20"/>
        <w:numPr>
          <w:ilvl w:val="1"/>
          <w:numId w:val="8"/>
        </w:numPr>
      </w:pPr>
      <w:bookmarkStart w:id="8" w:name="OLE_LINK2"/>
      <w:bookmarkStart w:id="9" w:name="_Toc221632040"/>
      <w:r w:rsidRPr="00647E19">
        <w:t>Архитектура программы KMC</w:t>
      </w:r>
      <w:bookmarkEnd w:id="9"/>
    </w:p>
    <w:bookmarkEnd w:id="8"/>
    <w:p w14:paraId="26EE6DB8" w14:textId="0E6E1DBD" w:rsidR="003E42E6" w:rsidRPr="00680ABC" w:rsidRDefault="003E42E6" w:rsidP="003E42E6">
      <w:pPr>
        <w:pStyle w:val="14"/>
      </w:pPr>
      <w:r>
        <w:t>ПС KMC</w:t>
      </w:r>
      <w:r w:rsidRPr="007869BB">
        <w:t xml:space="preserve"> </w:t>
      </w:r>
      <w:r>
        <w:t>построена</w:t>
      </w:r>
      <w:r w:rsidRPr="007869BB">
        <w:t xml:space="preserve"> </w:t>
      </w:r>
      <w:r>
        <w:t>с применением</w:t>
      </w:r>
      <w:r w:rsidRPr="007869BB">
        <w:t xml:space="preserve"> современных методов ООП</w:t>
      </w:r>
      <w:r>
        <w:t>.</w:t>
      </w:r>
      <w:r w:rsidRPr="007869BB">
        <w:t xml:space="preserve"> </w:t>
      </w:r>
      <w:r>
        <w:t>Программа</w:t>
      </w:r>
      <w:r w:rsidRPr="007869BB">
        <w:t xml:space="preserve"> состоит из модулей</w:t>
      </w:r>
      <w:r>
        <w:t>,</w:t>
      </w:r>
      <w:r w:rsidRPr="007869BB">
        <w:t xml:space="preserve"> </w:t>
      </w:r>
      <w:r w:rsidRPr="00666278">
        <w:t>каждый из которых</w:t>
      </w:r>
      <w:r>
        <w:t xml:space="preserve"> —</w:t>
      </w:r>
      <w:r w:rsidRPr="007869BB">
        <w:t xml:space="preserve"> это объект</w:t>
      </w:r>
      <w:r>
        <w:t xml:space="preserve"> (класс)</w:t>
      </w:r>
      <w:r w:rsidRPr="007869BB">
        <w:t>, взаимодействующий с другими объектами.</w:t>
      </w:r>
      <w:r>
        <w:t xml:space="preserve"> </w:t>
      </w:r>
      <w:r w:rsidRPr="00F67BE7">
        <w:t>Названия модулей, их обозначение и назначение приведены в таблиц</w:t>
      </w:r>
      <w:r>
        <w:t>е </w:t>
      </w:r>
      <w:r>
        <w:fldChar w:fldCharType="begin"/>
      </w:r>
      <w:r>
        <w:instrText xml:space="preserve"> REF таблица_01 \h  \* MERGEFORMAT </w:instrText>
      </w:r>
      <w:r>
        <w:fldChar w:fldCharType="separate"/>
      </w:r>
      <w:r w:rsidRPr="00C160E1">
        <w:t>1</w:t>
      </w:r>
      <w:r>
        <w:fldChar w:fldCharType="end"/>
      </w:r>
      <w:r w:rsidRPr="0072328F">
        <w:t xml:space="preserve">. </w:t>
      </w:r>
      <w:r>
        <w:t xml:space="preserve">Соответственно, на </w:t>
      </w:r>
      <w:r w:rsidRPr="00F67BE7">
        <w:t>рисунк</w:t>
      </w:r>
      <w:r>
        <w:t>е </w:t>
      </w:r>
      <w:r>
        <w:fldChar w:fldCharType="begin"/>
      </w:r>
      <w:r>
        <w:instrText xml:space="preserve"> REF  рисунок_01 \h  \* MERGEFORMAT </w:instrText>
      </w:r>
      <w:r>
        <w:fldChar w:fldCharType="separate"/>
      </w:r>
      <w:r>
        <w:rPr>
          <w:noProof/>
        </w:rPr>
        <w:t>1</w:t>
      </w:r>
      <w:r>
        <w:fldChar w:fldCharType="end"/>
      </w:r>
      <w:r w:rsidRPr="00F67BE7">
        <w:t xml:space="preserve"> </w:t>
      </w:r>
      <w:r>
        <w:t>показано</w:t>
      </w:r>
      <w:r w:rsidRPr="00F67BE7">
        <w:t xml:space="preserve"> </w:t>
      </w:r>
      <w:r>
        <w:t>схематичное в</w:t>
      </w:r>
      <w:r w:rsidRPr="00F67BE7">
        <w:t xml:space="preserve">заимодействие </w:t>
      </w:r>
      <w:r>
        <w:t xml:space="preserve">этих </w:t>
      </w:r>
      <w:r w:rsidRPr="00F67BE7">
        <w:t>модулей.</w:t>
      </w:r>
      <w:r w:rsidRPr="00680ABC">
        <w:t xml:space="preserve"> </w:t>
      </w:r>
      <w:r>
        <w:t xml:space="preserve">Обращение к соответствующему модулю для вызова функций из этого модуля обозначено на схеме сплошными линиями, а предоставление вызова вспомогательных определений, типов и функций из модуля </w:t>
      </w:r>
      <w:r>
        <w:rPr>
          <w:lang w:val="en-US"/>
        </w:rPr>
        <w:t>ENV</w:t>
      </w:r>
      <w:r>
        <w:t xml:space="preserve"> – пунктирными.</w:t>
      </w:r>
    </w:p>
    <w:p w14:paraId="6EB07F9D" w14:textId="6C5F0D73" w:rsidR="00647E19" w:rsidRPr="00B246B0" w:rsidRDefault="0001308D" w:rsidP="00647E19">
      <w:pPr>
        <w:pStyle w:val="affffe"/>
      </w:pPr>
      <w:r>
        <w:rPr>
          <w:noProof/>
        </w:rPr>
        <w:drawing>
          <wp:inline distT="0" distB="0" distL="0" distR="0" wp14:anchorId="2FE01458" wp14:editId="3416DE68">
            <wp:extent cx="5934075" cy="4434205"/>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4434205"/>
                    </a:xfrm>
                    <a:prstGeom prst="rect">
                      <a:avLst/>
                    </a:prstGeom>
                    <a:noFill/>
                    <a:ln>
                      <a:noFill/>
                    </a:ln>
                  </pic:spPr>
                </pic:pic>
              </a:graphicData>
            </a:graphic>
          </wp:inline>
        </w:drawing>
      </w:r>
    </w:p>
    <w:p w14:paraId="041C8AEC" w14:textId="6E7936FE" w:rsidR="00647E19" w:rsidRPr="00B246B0" w:rsidRDefault="00647E19" w:rsidP="00647E19">
      <w:pPr>
        <w:pStyle w:val="afffff"/>
      </w:pPr>
      <w:r w:rsidRPr="00B246B0">
        <w:t xml:space="preserve">Рисунок </w:t>
      </w:r>
      <w:bookmarkStart w:id="10" w:name="рисунок_01"/>
      <w:r w:rsidRPr="00B246B0">
        <w:fldChar w:fldCharType="begin"/>
      </w:r>
      <w:r w:rsidRPr="00B246B0">
        <w:instrText xml:space="preserve"> SEQ Рисунок \* ARABIC </w:instrText>
      </w:r>
      <w:r w:rsidRPr="00B246B0">
        <w:fldChar w:fldCharType="separate"/>
      </w:r>
      <w:r w:rsidR="003E42E6">
        <w:rPr>
          <w:noProof/>
        </w:rPr>
        <w:t>1</w:t>
      </w:r>
      <w:r w:rsidRPr="00B246B0">
        <w:rPr>
          <w:noProof/>
        </w:rPr>
        <w:fldChar w:fldCharType="end"/>
      </w:r>
      <w:bookmarkEnd w:id="10"/>
      <w:r w:rsidRPr="00B246B0">
        <w:t xml:space="preserve"> – Архитектура программы KMC</w:t>
      </w:r>
    </w:p>
    <w:p w14:paraId="16D3F033" w14:textId="77777777" w:rsidR="003E42E6" w:rsidRPr="00356E93" w:rsidRDefault="003E42E6" w:rsidP="003E42E6">
      <w:pPr>
        <w:pStyle w:val="af"/>
      </w:pPr>
      <w:r w:rsidRPr="00C160E1">
        <w:lastRenderedPageBreak/>
        <w:t xml:space="preserve">Таблица </w:t>
      </w:r>
      <w:bookmarkStart w:id="11" w:name="таблица_01"/>
      <w:r w:rsidRPr="00C160E1">
        <w:t>1</w:t>
      </w:r>
      <w:bookmarkEnd w:id="11"/>
      <w:r w:rsidRPr="00C160E1">
        <w:t xml:space="preserve">. </w:t>
      </w:r>
      <w:r w:rsidRPr="00AE3C38">
        <w:t xml:space="preserve">Модули </w:t>
      </w:r>
      <w:r>
        <w:t>программы KMC</w:t>
      </w:r>
    </w:p>
    <w:tbl>
      <w:tblPr>
        <w:tblW w:w="9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7548"/>
      </w:tblGrid>
      <w:tr w:rsidR="003E42E6" w:rsidRPr="003070B5" w14:paraId="63E44BA5" w14:textId="77777777" w:rsidTr="00AA6787">
        <w:trPr>
          <w:tblHeader/>
          <w:jc w:val="center"/>
        </w:trPr>
        <w:tc>
          <w:tcPr>
            <w:tcW w:w="2405" w:type="dxa"/>
            <w:vAlign w:val="center"/>
          </w:tcPr>
          <w:p w14:paraId="5BB290EB" w14:textId="77777777" w:rsidR="003E42E6" w:rsidRPr="003070B5" w:rsidRDefault="003E42E6" w:rsidP="00AA6787">
            <w:pPr>
              <w:pStyle w:val="af0"/>
              <w:jc w:val="center"/>
              <w:rPr>
                <w:b/>
                <w:bCs/>
              </w:rPr>
            </w:pPr>
            <w:bookmarkStart w:id="12" w:name="OLE_LINK1"/>
            <w:r w:rsidRPr="003070B5">
              <w:rPr>
                <w:b/>
                <w:bCs/>
              </w:rPr>
              <w:t>Название модуля</w:t>
            </w:r>
          </w:p>
        </w:tc>
        <w:tc>
          <w:tcPr>
            <w:tcW w:w="7548" w:type="dxa"/>
            <w:vAlign w:val="center"/>
          </w:tcPr>
          <w:p w14:paraId="6C6E70A5" w14:textId="77777777" w:rsidR="003E42E6" w:rsidRPr="003070B5" w:rsidRDefault="003E42E6" w:rsidP="00AA6787">
            <w:pPr>
              <w:pStyle w:val="af0"/>
              <w:jc w:val="center"/>
              <w:rPr>
                <w:b/>
                <w:bCs/>
              </w:rPr>
            </w:pPr>
            <w:r w:rsidRPr="003070B5">
              <w:rPr>
                <w:b/>
                <w:bCs/>
              </w:rPr>
              <w:t>Назначение</w:t>
            </w:r>
          </w:p>
        </w:tc>
      </w:tr>
      <w:bookmarkEnd w:id="12"/>
      <w:tr w:rsidR="003E42E6" w:rsidRPr="000653CE" w14:paraId="0559E636" w14:textId="77777777" w:rsidTr="00AA6787">
        <w:trPr>
          <w:jc w:val="center"/>
        </w:trPr>
        <w:tc>
          <w:tcPr>
            <w:tcW w:w="2405" w:type="dxa"/>
          </w:tcPr>
          <w:p w14:paraId="4836F3C0" w14:textId="77777777" w:rsidR="003E42E6" w:rsidRDefault="003E42E6" w:rsidP="00AA6787">
            <w:pPr>
              <w:pStyle w:val="af0"/>
              <w:jc w:val="left"/>
              <w:rPr>
                <w:b/>
                <w:bCs/>
                <w:lang w:val="en-US"/>
              </w:rPr>
            </w:pPr>
            <w:r w:rsidRPr="00CC224D">
              <w:rPr>
                <w:b/>
                <w:bCs/>
                <w:lang w:val="en-US"/>
              </w:rPr>
              <w:t>CTR</w:t>
            </w:r>
            <w:r>
              <w:rPr>
                <w:b/>
                <w:bCs/>
                <w:lang w:val="en-US"/>
              </w:rPr>
              <w:t xml:space="preserve"> –</w:t>
            </w:r>
          </w:p>
          <w:p w14:paraId="7F31DB6C" w14:textId="77777777" w:rsidR="003E42E6" w:rsidRPr="00B86204" w:rsidRDefault="003E42E6" w:rsidP="00AA6787">
            <w:pPr>
              <w:pStyle w:val="af0"/>
              <w:jc w:val="left"/>
              <w:rPr>
                <w:bCs/>
              </w:rPr>
            </w:pPr>
            <w:r w:rsidRPr="00D340E6">
              <w:rPr>
                <w:bCs/>
              </w:rPr>
              <w:t>Управляющий модуль</w:t>
            </w:r>
          </w:p>
        </w:tc>
        <w:tc>
          <w:tcPr>
            <w:tcW w:w="7548" w:type="dxa"/>
          </w:tcPr>
          <w:p w14:paraId="36BBB3CC" w14:textId="77777777" w:rsidR="003E42E6" w:rsidRDefault="003E42E6" w:rsidP="00AA6787">
            <w:pPr>
              <w:pStyle w:val="af0"/>
            </w:pPr>
            <w:r w:rsidRPr="00E30E3E">
              <w:rPr>
                <w:b/>
                <w:bCs/>
                <w:lang w:val="en-US"/>
              </w:rPr>
              <w:t>C</w:t>
            </w:r>
            <w:r w:rsidRPr="00356E93">
              <w:rPr>
                <w:lang w:val="en-US"/>
              </w:rPr>
              <w:t>on</w:t>
            </w:r>
            <w:r>
              <w:rPr>
                <w:b/>
                <w:bCs/>
                <w:lang w:val="en-US"/>
              </w:rPr>
              <w:t>tr</w:t>
            </w:r>
            <w:r w:rsidRPr="00356E93">
              <w:rPr>
                <w:lang w:val="en-US"/>
              </w:rPr>
              <w:t>ol</w:t>
            </w:r>
            <w:r>
              <w:t xml:space="preserve"> (у</w:t>
            </w:r>
            <w:r w:rsidRPr="000653CE">
              <w:t>правление</w:t>
            </w:r>
            <w:r>
              <w:t>)</w:t>
            </w:r>
          </w:p>
          <w:p w14:paraId="59ED72CC" w14:textId="77777777" w:rsidR="003E42E6" w:rsidRPr="004542DD" w:rsidRDefault="003E42E6" w:rsidP="00AA6787">
            <w:pPr>
              <w:pStyle w:val="af0"/>
              <w:rPr>
                <w:vertAlign w:val="subscript"/>
              </w:rPr>
            </w:pPr>
            <w:r w:rsidRPr="000653CE">
              <w:t>Обеспечивает возможность автоматического изменения любых параметров в процессе расчёта</w:t>
            </w:r>
            <w:r>
              <w:t>.</w:t>
            </w:r>
          </w:p>
        </w:tc>
      </w:tr>
      <w:tr w:rsidR="003E42E6" w:rsidRPr="000653CE" w14:paraId="477E31AB" w14:textId="77777777" w:rsidTr="00AA6787">
        <w:trPr>
          <w:jc w:val="center"/>
        </w:trPr>
        <w:tc>
          <w:tcPr>
            <w:tcW w:w="2405" w:type="dxa"/>
          </w:tcPr>
          <w:p w14:paraId="64E160E2" w14:textId="77777777" w:rsidR="003E42E6" w:rsidRDefault="003E42E6" w:rsidP="00AA6787">
            <w:pPr>
              <w:pStyle w:val="af0"/>
              <w:jc w:val="left"/>
              <w:rPr>
                <w:b/>
                <w:bCs/>
                <w:lang w:val="en-US"/>
              </w:rPr>
            </w:pPr>
            <w:r>
              <w:rPr>
                <w:b/>
                <w:bCs/>
                <w:lang w:val="en-US"/>
              </w:rPr>
              <w:t>ENV –</w:t>
            </w:r>
          </w:p>
          <w:p w14:paraId="354EB1F1" w14:textId="77777777" w:rsidR="003E42E6" w:rsidRPr="00D340E6" w:rsidRDefault="003E42E6" w:rsidP="00AA6787">
            <w:pPr>
              <w:pStyle w:val="af0"/>
              <w:jc w:val="left"/>
            </w:pPr>
            <w:r w:rsidRPr="00D340E6">
              <w:t>Вспомогательный модуль</w:t>
            </w:r>
          </w:p>
        </w:tc>
        <w:tc>
          <w:tcPr>
            <w:tcW w:w="7548" w:type="dxa"/>
          </w:tcPr>
          <w:p w14:paraId="270D3D59" w14:textId="77777777" w:rsidR="003E42E6" w:rsidRDefault="003E42E6" w:rsidP="00AA6787">
            <w:pPr>
              <w:pStyle w:val="af0"/>
            </w:pPr>
            <w:r w:rsidRPr="00E30E3E">
              <w:rPr>
                <w:b/>
                <w:bCs/>
                <w:lang w:val="en-US"/>
              </w:rPr>
              <w:t>E</w:t>
            </w:r>
            <w:r>
              <w:rPr>
                <w:b/>
                <w:bCs/>
                <w:lang w:val="en-US"/>
              </w:rPr>
              <w:t>nv</w:t>
            </w:r>
            <w:r w:rsidRPr="004A1238">
              <w:rPr>
                <w:lang w:val="en-US"/>
              </w:rPr>
              <w:t>ironment</w:t>
            </w:r>
            <w:r>
              <w:t xml:space="preserve"> </w:t>
            </w:r>
            <w:r w:rsidRPr="00E30E3E">
              <w:t>(</w:t>
            </w:r>
            <w:r>
              <w:t>область</w:t>
            </w:r>
            <w:r w:rsidRPr="00E30E3E">
              <w:t xml:space="preserve"> </w:t>
            </w:r>
            <w:r>
              <w:t>или</w:t>
            </w:r>
            <w:r w:rsidRPr="00E30E3E">
              <w:t xml:space="preserve"> окружение</w:t>
            </w:r>
            <w:r>
              <w:t>,</w:t>
            </w:r>
            <w:r w:rsidRPr="00E30E3E">
              <w:t xml:space="preserve"> с</w:t>
            </w:r>
            <w:r>
              <w:t>одержащее константы и</w:t>
            </w:r>
            <w:r>
              <w:rPr>
                <w:b/>
                <w:bCs/>
              </w:rPr>
              <w:t xml:space="preserve"> </w:t>
            </w:r>
            <w:r w:rsidRPr="004A1238">
              <w:t>вспомогательны</w:t>
            </w:r>
            <w:r>
              <w:t>е</w:t>
            </w:r>
            <w:r w:rsidRPr="004A1238">
              <w:t xml:space="preserve"> функци</w:t>
            </w:r>
            <w:r>
              <w:t>и</w:t>
            </w:r>
            <w:r>
              <w:rPr>
                <w:b/>
                <w:bCs/>
              </w:rPr>
              <w:t>)</w:t>
            </w:r>
          </w:p>
          <w:p w14:paraId="41F74E28" w14:textId="77777777" w:rsidR="003E42E6" w:rsidRPr="000653CE" w:rsidRDefault="003E42E6" w:rsidP="00AA6787">
            <w:pPr>
              <w:pStyle w:val="af0"/>
            </w:pPr>
            <w:r w:rsidRPr="004A1238">
              <w:t xml:space="preserve">Содержит платформонезависимые сервисные </w:t>
            </w:r>
            <w:r>
              <w:t xml:space="preserve">определения, типы и </w:t>
            </w:r>
            <w:r w:rsidRPr="004A1238">
              <w:t>подпрограммы</w:t>
            </w:r>
            <w:r>
              <w:t>-функции.</w:t>
            </w:r>
          </w:p>
        </w:tc>
      </w:tr>
      <w:tr w:rsidR="003E42E6" w:rsidRPr="000653CE" w14:paraId="4C6026D6" w14:textId="77777777" w:rsidTr="00AA6787">
        <w:trPr>
          <w:cantSplit/>
          <w:jc w:val="center"/>
        </w:trPr>
        <w:tc>
          <w:tcPr>
            <w:tcW w:w="2405" w:type="dxa"/>
          </w:tcPr>
          <w:p w14:paraId="4F443E7E" w14:textId="77777777" w:rsidR="003E42E6" w:rsidRDefault="003E42E6" w:rsidP="00AA6787">
            <w:pPr>
              <w:pStyle w:val="af0"/>
              <w:jc w:val="left"/>
              <w:rPr>
                <w:b/>
                <w:bCs/>
                <w:lang w:val="en-US"/>
              </w:rPr>
            </w:pPr>
            <w:r>
              <w:rPr>
                <w:b/>
                <w:bCs/>
                <w:lang w:val="en-US"/>
              </w:rPr>
              <w:t>GEO –</w:t>
            </w:r>
          </w:p>
          <w:p w14:paraId="081E4BA8" w14:textId="77777777" w:rsidR="003E42E6" w:rsidRPr="00B86204" w:rsidRDefault="003E42E6" w:rsidP="00AA6787">
            <w:pPr>
              <w:pStyle w:val="af0"/>
              <w:jc w:val="left"/>
              <w:rPr>
                <w:bCs/>
              </w:rPr>
            </w:pPr>
            <w:r w:rsidRPr="00D340E6">
              <w:rPr>
                <w:bCs/>
              </w:rPr>
              <w:t>Геометрический модуль</w:t>
            </w:r>
          </w:p>
        </w:tc>
        <w:tc>
          <w:tcPr>
            <w:tcW w:w="7548" w:type="dxa"/>
          </w:tcPr>
          <w:p w14:paraId="0D492461" w14:textId="77777777" w:rsidR="003E42E6" w:rsidRDefault="003E42E6" w:rsidP="00AA6787">
            <w:pPr>
              <w:pStyle w:val="af0"/>
            </w:pPr>
            <w:r w:rsidRPr="002155CF">
              <w:rPr>
                <w:b/>
                <w:bCs/>
                <w:lang w:val="en-US"/>
              </w:rPr>
              <w:t>Geo</w:t>
            </w:r>
            <w:r>
              <w:rPr>
                <w:lang w:val="en-US"/>
              </w:rPr>
              <w:t>metry</w:t>
            </w:r>
            <w:r>
              <w:t xml:space="preserve"> (геометрия)</w:t>
            </w:r>
          </w:p>
          <w:p w14:paraId="4A05677E" w14:textId="77777777" w:rsidR="003E42E6" w:rsidRPr="000653CE" w:rsidRDefault="003E42E6" w:rsidP="00AA6787">
            <w:pPr>
              <w:pStyle w:val="af0"/>
            </w:pPr>
            <w:r w:rsidRPr="000653CE">
              <w:t>Моделирование прямолинейных участков траекторий между столкновениями.</w:t>
            </w:r>
          </w:p>
        </w:tc>
      </w:tr>
      <w:tr w:rsidR="003E42E6" w:rsidRPr="000653CE" w14:paraId="23A6A8F2" w14:textId="77777777" w:rsidTr="00AA6787">
        <w:trPr>
          <w:jc w:val="center"/>
        </w:trPr>
        <w:tc>
          <w:tcPr>
            <w:tcW w:w="2405" w:type="dxa"/>
          </w:tcPr>
          <w:p w14:paraId="1FBEC652" w14:textId="77777777" w:rsidR="003E42E6" w:rsidRDefault="003E42E6" w:rsidP="00AA6787">
            <w:pPr>
              <w:pStyle w:val="af0"/>
              <w:jc w:val="left"/>
              <w:rPr>
                <w:b/>
                <w:bCs/>
                <w:lang w:val="en-US"/>
              </w:rPr>
            </w:pPr>
            <w:r w:rsidRPr="00CC224D">
              <w:rPr>
                <w:b/>
                <w:bCs/>
                <w:lang w:val="en-US"/>
              </w:rPr>
              <w:t>PHS</w:t>
            </w:r>
            <w:r>
              <w:rPr>
                <w:b/>
                <w:bCs/>
                <w:lang w:val="en-US"/>
              </w:rPr>
              <w:t xml:space="preserve"> –</w:t>
            </w:r>
          </w:p>
          <w:p w14:paraId="74CB04D0" w14:textId="77777777" w:rsidR="003E42E6" w:rsidRPr="00B86204" w:rsidRDefault="003E42E6" w:rsidP="00AA6787">
            <w:pPr>
              <w:pStyle w:val="af0"/>
              <w:jc w:val="left"/>
              <w:rPr>
                <w:bCs/>
              </w:rPr>
            </w:pPr>
            <w:r w:rsidRPr="00D340E6">
              <w:rPr>
                <w:bCs/>
              </w:rPr>
              <w:t>Физический модуль</w:t>
            </w:r>
          </w:p>
        </w:tc>
        <w:tc>
          <w:tcPr>
            <w:tcW w:w="7548" w:type="dxa"/>
          </w:tcPr>
          <w:p w14:paraId="2B849547" w14:textId="77777777" w:rsidR="003E42E6" w:rsidRDefault="003E42E6" w:rsidP="00AA6787">
            <w:pPr>
              <w:pStyle w:val="af0"/>
            </w:pPr>
            <w:r w:rsidRPr="002155CF">
              <w:rPr>
                <w:b/>
                <w:bCs/>
                <w:lang w:val="en-US"/>
              </w:rPr>
              <w:t>Ph</w:t>
            </w:r>
            <w:r w:rsidRPr="00356E93">
              <w:rPr>
                <w:lang w:val="en-US"/>
              </w:rPr>
              <w:t>y</w:t>
            </w:r>
            <w:r w:rsidRPr="002155CF">
              <w:rPr>
                <w:b/>
                <w:bCs/>
                <w:lang w:val="en-US"/>
              </w:rPr>
              <w:t>s</w:t>
            </w:r>
            <w:r w:rsidRPr="00356E93">
              <w:rPr>
                <w:lang w:val="en-US"/>
              </w:rPr>
              <w:t>ics</w:t>
            </w:r>
            <w:r w:rsidRPr="00D340E6">
              <w:t xml:space="preserve"> </w:t>
            </w:r>
            <w:r>
              <w:t>(физика)</w:t>
            </w:r>
          </w:p>
          <w:p w14:paraId="185F860F" w14:textId="77777777" w:rsidR="003E42E6" w:rsidRPr="00B246B0" w:rsidRDefault="003E42E6" w:rsidP="00AA6787">
            <w:pPr>
              <w:pStyle w:val="af0"/>
            </w:pPr>
            <w:r w:rsidRPr="000653CE">
              <w:t xml:space="preserve">Розыгрыш </w:t>
            </w:r>
            <w:r>
              <w:t xml:space="preserve">ядерного </w:t>
            </w:r>
            <w:r w:rsidRPr="000653CE">
              <w:t>взаимодействия частиц с веществом</w:t>
            </w:r>
            <w:r w:rsidRPr="00BD633E">
              <w:t>.</w:t>
            </w:r>
            <w:r>
              <w:t xml:space="preserve"> Содержит подмодуль </w:t>
            </w:r>
            <w:r w:rsidRPr="00745819">
              <w:t xml:space="preserve">MAGMA. </w:t>
            </w:r>
            <w:r>
              <w:t>Также содержит подмодули частиц:</w:t>
            </w:r>
            <w:r w:rsidRPr="00B246B0">
              <w:t xml:space="preserve"> </w:t>
            </w:r>
            <w:r>
              <w:rPr>
                <w:lang w:val="en-US"/>
              </w:rPr>
              <w:t>NEU</w:t>
            </w:r>
            <w:r w:rsidRPr="00B246B0">
              <w:t xml:space="preserve"> </w:t>
            </w:r>
            <w:r>
              <w:t xml:space="preserve">и </w:t>
            </w:r>
            <w:r>
              <w:rPr>
                <w:lang w:val="en-US"/>
              </w:rPr>
              <w:t>GAM</w:t>
            </w:r>
            <w:r w:rsidRPr="00B246B0">
              <w:t>.</w:t>
            </w:r>
          </w:p>
        </w:tc>
      </w:tr>
      <w:tr w:rsidR="003E42E6" w:rsidRPr="000653CE" w14:paraId="0DA0F368" w14:textId="77777777" w:rsidTr="00AA6787">
        <w:trPr>
          <w:trHeight w:val="321"/>
          <w:jc w:val="center"/>
        </w:trPr>
        <w:tc>
          <w:tcPr>
            <w:tcW w:w="2405" w:type="dxa"/>
          </w:tcPr>
          <w:p w14:paraId="4BAC07EE" w14:textId="77777777" w:rsidR="003E42E6" w:rsidRDefault="003E42E6" w:rsidP="00AA6787">
            <w:pPr>
              <w:pStyle w:val="af0"/>
              <w:jc w:val="left"/>
              <w:rPr>
                <w:b/>
                <w:bCs/>
              </w:rPr>
            </w:pPr>
            <w:r>
              <w:rPr>
                <w:b/>
                <w:bCs/>
                <w:lang w:val="en-US"/>
              </w:rPr>
              <w:t>PPQ</w:t>
            </w:r>
            <w:r w:rsidRPr="00B86204">
              <w:rPr>
                <w:b/>
                <w:bCs/>
              </w:rPr>
              <w:t xml:space="preserve"> –</w:t>
            </w:r>
          </w:p>
          <w:p w14:paraId="21B92242" w14:textId="77777777" w:rsidR="003E42E6" w:rsidRPr="00D340E6" w:rsidRDefault="003E42E6" w:rsidP="00AA6787">
            <w:pPr>
              <w:pStyle w:val="af0"/>
              <w:jc w:val="left"/>
            </w:pPr>
            <w:r w:rsidRPr="00D340E6">
              <w:t>Модуль параллельных очередей частиц</w:t>
            </w:r>
          </w:p>
        </w:tc>
        <w:tc>
          <w:tcPr>
            <w:tcW w:w="7548" w:type="dxa"/>
          </w:tcPr>
          <w:p w14:paraId="56640DED" w14:textId="77777777" w:rsidR="003E42E6" w:rsidRDefault="003E42E6" w:rsidP="00AA6787">
            <w:pPr>
              <w:pStyle w:val="af0"/>
            </w:pPr>
            <w:r>
              <w:rPr>
                <w:lang w:val="en-US"/>
              </w:rPr>
              <w:t>Parallel</w:t>
            </w:r>
            <w:r w:rsidRPr="00B86204">
              <w:t xml:space="preserve"> </w:t>
            </w:r>
            <w:r>
              <w:rPr>
                <w:lang w:val="en-US"/>
              </w:rPr>
              <w:t>Particle</w:t>
            </w:r>
            <w:r w:rsidRPr="00B86204">
              <w:t xml:space="preserve"> </w:t>
            </w:r>
            <w:r>
              <w:rPr>
                <w:lang w:val="en-US"/>
              </w:rPr>
              <w:t>Queues</w:t>
            </w:r>
            <w:r>
              <w:t xml:space="preserve"> (п</w:t>
            </w:r>
            <w:r w:rsidRPr="00B86204">
              <w:t>араллельные очереди частиц</w:t>
            </w:r>
            <w:r>
              <w:t>)</w:t>
            </w:r>
          </w:p>
          <w:p w14:paraId="57770FAB" w14:textId="77777777" w:rsidR="003E42E6" w:rsidRPr="000653CE" w:rsidRDefault="003E42E6" w:rsidP="00AA6787">
            <w:pPr>
              <w:pStyle w:val="af0"/>
            </w:pPr>
            <w:r w:rsidRPr="000653CE">
              <w:t>Ведение очередей частиц, подлежащих моделированию</w:t>
            </w:r>
            <w:r>
              <w:t>.</w:t>
            </w:r>
          </w:p>
        </w:tc>
      </w:tr>
      <w:tr w:rsidR="003E42E6" w:rsidRPr="000653CE" w14:paraId="6F33C076" w14:textId="77777777" w:rsidTr="00AA6787">
        <w:trPr>
          <w:cantSplit/>
          <w:jc w:val="center"/>
        </w:trPr>
        <w:tc>
          <w:tcPr>
            <w:tcW w:w="2405" w:type="dxa"/>
          </w:tcPr>
          <w:p w14:paraId="72A69FEA" w14:textId="77777777" w:rsidR="003E42E6" w:rsidRDefault="003E42E6" w:rsidP="00AA6787">
            <w:pPr>
              <w:pStyle w:val="af0"/>
              <w:jc w:val="left"/>
              <w:rPr>
                <w:b/>
                <w:bCs/>
                <w:lang w:val="en-US"/>
              </w:rPr>
            </w:pPr>
            <w:r w:rsidRPr="00CC224D">
              <w:rPr>
                <w:b/>
                <w:bCs/>
                <w:lang w:val="en-US"/>
              </w:rPr>
              <w:t>REG</w:t>
            </w:r>
            <w:r>
              <w:rPr>
                <w:b/>
                <w:bCs/>
                <w:lang w:val="en-US"/>
              </w:rPr>
              <w:t xml:space="preserve"> –</w:t>
            </w:r>
          </w:p>
          <w:p w14:paraId="7D51CA9E" w14:textId="77777777" w:rsidR="003E42E6" w:rsidRPr="00B86204" w:rsidRDefault="003E42E6" w:rsidP="00AA6787">
            <w:pPr>
              <w:pStyle w:val="af0"/>
              <w:jc w:val="left"/>
              <w:rPr>
                <w:bCs/>
              </w:rPr>
            </w:pPr>
            <w:r w:rsidRPr="00D340E6">
              <w:rPr>
                <w:bCs/>
              </w:rPr>
              <w:t>Регистрационный модуль</w:t>
            </w:r>
          </w:p>
        </w:tc>
        <w:tc>
          <w:tcPr>
            <w:tcW w:w="7548" w:type="dxa"/>
          </w:tcPr>
          <w:p w14:paraId="45D6FDEB" w14:textId="77777777" w:rsidR="003E42E6" w:rsidRDefault="003E42E6" w:rsidP="00AA6787">
            <w:pPr>
              <w:pStyle w:val="af0"/>
            </w:pPr>
            <w:r w:rsidRPr="00D340E6">
              <w:rPr>
                <w:b/>
                <w:bCs/>
                <w:lang w:val="en-US"/>
              </w:rPr>
              <w:t>Reg</w:t>
            </w:r>
            <w:r w:rsidRPr="00356E93">
              <w:rPr>
                <w:lang w:val="en-US"/>
              </w:rPr>
              <w:t>istration</w:t>
            </w:r>
            <w:r>
              <w:t xml:space="preserve"> (регистрация)</w:t>
            </w:r>
          </w:p>
          <w:p w14:paraId="63D7F736" w14:textId="77777777" w:rsidR="003E42E6" w:rsidRPr="000653CE" w:rsidRDefault="003E42E6" w:rsidP="00AA6787">
            <w:pPr>
              <w:pStyle w:val="af0"/>
            </w:pPr>
            <w:r w:rsidRPr="000653CE">
              <w:t>Расчёт функционалов полей излучения</w:t>
            </w:r>
            <w:r>
              <w:t>.</w:t>
            </w:r>
          </w:p>
        </w:tc>
      </w:tr>
      <w:tr w:rsidR="003E42E6" w:rsidRPr="000653CE" w14:paraId="3552A19F" w14:textId="77777777" w:rsidTr="00AA6787">
        <w:trPr>
          <w:cantSplit/>
          <w:jc w:val="center"/>
        </w:trPr>
        <w:tc>
          <w:tcPr>
            <w:tcW w:w="2405" w:type="dxa"/>
          </w:tcPr>
          <w:p w14:paraId="2F6B53A6" w14:textId="77777777" w:rsidR="003E42E6" w:rsidRDefault="003E42E6" w:rsidP="00AA6787">
            <w:pPr>
              <w:pStyle w:val="af0"/>
              <w:jc w:val="left"/>
              <w:rPr>
                <w:b/>
                <w:bCs/>
              </w:rPr>
            </w:pPr>
            <w:r w:rsidRPr="00CC224D">
              <w:rPr>
                <w:b/>
                <w:bCs/>
                <w:lang w:val="en-US"/>
              </w:rPr>
              <w:t>RRS</w:t>
            </w:r>
            <w:r w:rsidRPr="00B86204">
              <w:rPr>
                <w:b/>
                <w:bCs/>
              </w:rPr>
              <w:t xml:space="preserve"> –</w:t>
            </w:r>
          </w:p>
          <w:p w14:paraId="4374C69F" w14:textId="77777777" w:rsidR="003E42E6" w:rsidRPr="00D340E6" w:rsidRDefault="003E42E6" w:rsidP="00AA6787">
            <w:pPr>
              <w:pStyle w:val="af0"/>
              <w:jc w:val="left"/>
            </w:pPr>
            <w:r w:rsidRPr="00D340E6">
              <w:t>Модуль реакторного радиационного источника</w:t>
            </w:r>
          </w:p>
        </w:tc>
        <w:tc>
          <w:tcPr>
            <w:tcW w:w="7548" w:type="dxa"/>
          </w:tcPr>
          <w:p w14:paraId="71F487E4" w14:textId="77777777" w:rsidR="003E42E6" w:rsidRDefault="003E42E6" w:rsidP="00AA6787">
            <w:pPr>
              <w:pStyle w:val="af0"/>
            </w:pPr>
            <w:r w:rsidRPr="00D340E6">
              <w:rPr>
                <w:b/>
                <w:lang w:val="en-US"/>
              </w:rPr>
              <w:t>R</w:t>
            </w:r>
            <w:r w:rsidRPr="00E30E3E">
              <w:rPr>
                <w:bCs/>
                <w:lang w:val="en-US"/>
              </w:rPr>
              <w:t>eactor</w:t>
            </w:r>
            <w:r w:rsidRPr="00E30E3E">
              <w:rPr>
                <w:bCs/>
              </w:rPr>
              <w:t xml:space="preserve"> </w:t>
            </w:r>
            <w:r w:rsidRPr="00D340E6">
              <w:rPr>
                <w:b/>
                <w:lang w:val="en-US"/>
              </w:rPr>
              <w:t>R</w:t>
            </w:r>
            <w:r w:rsidRPr="00E30E3E">
              <w:rPr>
                <w:bCs/>
                <w:lang w:val="en-US"/>
              </w:rPr>
              <w:t>adiation</w:t>
            </w:r>
            <w:r w:rsidRPr="00E30E3E">
              <w:rPr>
                <w:bCs/>
              </w:rPr>
              <w:t xml:space="preserve"> </w:t>
            </w:r>
            <w:r w:rsidRPr="00D340E6">
              <w:rPr>
                <w:b/>
                <w:lang w:val="en-US"/>
              </w:rPr>
              <w:t>S</w:t>
            </w:r>
            <w:r w:rsidRPr="00E30E3E">
              <w:rPr>
                <w:bCs/>
                <w:lang w:val="en-US"/>
              </w:rPr>
              <w:t>ource</w:t>
            </w:r>
            <w:r>
              <w:rPr>
                <w:bCs/>
              </w:rPr>
              <w:t xml:space="preserve"> </w:t>
            </w:r>
            <w:r w:rsidRPr="00B86204">
              <w:rPr>
                <w:bCs/>
              </w:rPr>
              <w:t>(</w:t>
            </w:r>
            <w:r w:rsidRPr="00E30E3E">
              <w:rPr>
                <w:bCs/>
              </w:rPr>
              <w:t>реакторный радиационный источник</w:t>
            </w:r>
            <w:r w:rsidRPr="00B86204">
              <w:rPr>
                <w:bCs/>
              </w:rPr>
              <w:t>)</w:t>
            </w:r>
          </w:p>
          <w:p w14:paraId="4D0E36A1" w14:textId="77777777" w:rsidR="003E42E6" w:rsidRPr="000653CE" w:rsidRDefault="003E42E6" w:rsidP="00AA6787">
            <w:pPr>
              <w:pStyle w:val="af0"/>
            </w:pPr>
            <w:r w:rsidRPr="000653CE">
              <w:t>Моделирование фазовых координат частиц источника или нейтронов начального поколения при решении задач на критичность</w:t>
            </w:r>
            <w:r>
              <w:t>.</w:t>
            </w:r>
          </w:p>
        </w:tc>
      </w:tr>
      <w:tr w:rsidR="003E42E6" w:rsidRPr="000653CE" w14:paraId="5151133E" w14:textId="77777777" w:rsidTr="00AA6787">
        <w:trPr>
          <w:trHeight w:val="321"/>
          <w:jc w:val="center"/>
        </w:trPr>
        <w:tc>
          <w:tcPr>
            <w:tcW w:w="2405" w:type="dxa"/>
          </w:tcPr>
          <w:p w14:paraId="3E0F1027" w14:textId="77777777" w:rsidR="003E42E6" w:rsidRDefault="003E42E6" w:rsidP="00AA6787">
            <w:pPr>
              <w:pStyle w:val="af0"/>
              <w:jc w:val="left"/>
              <w:rPr>
                <w:b/>
                <w:bCs/>
                <w:lang w:val="en-US"/>
              </w:rPr>
            </w:pPr>
            <w:r>
              <w:rPr>
                <w:b/>
                <w:bCs/>
                <w:lang w:val="en-US"/>
              </w:rPr>
              <w:t>SNK –</w:t>
            </w:r>
          </w:p>
          <w:p w14:paraId="62EB7544" w14:textId="77777777" w:rsidR="003E42E6" w:rsidRPr="00D340E6" w:rsidRDefault="003E42E6" w:rsidP="00AA6787">
            <w:pPr>
              <w:pStyle w:val="af0"/>
              <w:jc w:val="left"/>
            </w:pPr>
            <w:r w:rsidRPr="00D340E6">
              <w:t>Модуль нуклидной кинетики</w:t>
            </w:r>
          </w:p>
        </w:tc>
        <w:tc>
          <w:tcPr>
            <w:tcW w:w="7548" w:type="dxa"/>
          </w:tcPr>
          <w:p w14:paraId="7DFEAE61" w14:textId="77777777" w:rsidR="003E42E6" w:rsidRDefault="003E42E6" w:rsidP="00AA6787">
            <w:pPr>
              <w:pStyle w:val="af0"/>
            </w:pPr>
            <w:r w:rsidRPr="00E30E3E">
              <w:rPr>
                <w:b/>
                <w:bCs/>
                <w:lang w:val="en-US"/>
              </w:rPr>
              <w:t>S</w:t>
            </w:r>
            <w:r>
              <w:rPr>
                <w:lang w:val="en-US"/>
              </w:rPr>
              <w:t>imulation</w:t>
            </w:r>
            <w:r w:rsidRPr="00D340E6">
              <w:t xml:space="preserve"> </w:t>
            </w:r>
            <w:r>
              <w:rPr>
                <w:lang w:val="en-US"/>
              </w:rPr>
              <w:t>of</w:t>
            </w:r>
            <w:r w:rsidRPr="00D340E6">
              <w:t xml:space="preserve"> </w:t>
            </w:r>
            <w:r w:rsidRPr="00E30E3E">
              <w:rPr>
                <w:b/>
                <w:bCs/>
                <w:lang w:val="en-US"/>
              </w:rPr>
              <w:t>N</w:t>
            </w:r>
            <w:r>
              <w:rPr>
                <w:lang w:val="en-US"/>
              </w:rPr>
              <w:t>uclide</w:t>
            </w:r>
            <w:r w:rsidRPr="00D340E6">
              <w:t xml:space="preserve"> </w:t>
            </w:r>
            <w:r w:rsidRPr="00E30E3E">
              <w:rPr>
                <w:b/>
                <w:bCs/>
                <w:lang w:val="en-US"/>
              </w:rPr>
              <w:t>K</w:t>
            </w:r>
            <w:r>
              <w:rPr>
                <w:lang w:val="en-US"/>
              </w:rPr>
              <w:t>inetics</w:t>
            </w:r>
            <w:r>
              <w:t xml:space="preserve"> </w:t>
            </w:r>
            <w:r w:rsidRPr="00D340E6">
              <w:t>(</w:t>
            </w:r>
            <w:r>
              <w:t>моделирование нуклидной кинетики</w:t>
            </w:r>
            <w:r w:rsidRPr="00D340E6">
              <w:t>)</w:t>
            </w:r>
          </w:p>
          <w:p w14:paraId="2E74C908" w14:textId="77777777" w:rsidR="003E42E6" w:rsidRPr="000653CE" w:rsidRDefault="003E42E6" w:rsidP="00AA6787">
            <w:pPr>
              <w:pStyle w:val="af0"/>
            </w:pPr>
            <w:r w:rsidRPr="004A1238">
              <w:t>Расчёт изменения нуклидного состава материалов реактора в процессе его эксплуатации</w:t>
            </w:r>
            <w:r>
              <w:t>.</w:t>
            </w:r>
          </w:p>
        </w:tc>
      </w:tr>
      <w:tr w:rsidR="003E42E6" w:rsidRPr="000653CE" w14:paraId="6540E0F5" w14:textId="77777777" w:rsidTr="00AA6787">
        <w:trPr>
          <w:trHeight w:val="321"/>
          <w:jc w:val="center"/>
        </w:trPr>
        <w:tc>
          <w:tcPr>
            <w:tcW w:w="2405" w:type="dxa"/>
          </w:tcPr>
          <w:p w14:paraId="2E5C1B79" w14:textId="77777777" w:rsidR="003E42E6" w:rsidRDefault="003E42E6" w:rsidP="00AA6787">
            <w:pPr>
              <w:pStyle w:val="af0"/>
              <w:jc w:val="left"/>
              <w:rPr>
                <w:b/>
                <w:bCs/>
                <w:lang w:val="en-US"/>
              </w:rPr>
            </w:pPr>
            <w:r w:rsidRPr="00CC224D">
              <w:rPr>
                <w:b/>
                <w:bCs/>
                <w:lang w:val="en-US"/>
              </w:rPr>
              <w:t>TR</w:t>
            </w:r>
            <w:r>
              <w:rPr>
                <w:b/>
                <w:bCs/>
                <w:lang w:val="en-US"/>
              </w:rPr>
              <w:t>A –</w:t>
            </w:r>
          </w:p>
          <w:p w14:paraId="1E96C4A8" w14:textId="77777777" w:rsidR="003E42E6" w:rsidRPr="00B86204" w:rsidRDefault="003E42E6" w:rsidP="00AA6787">
            <w:pPr>
              <w:pStyle w:val="af0"/>
              <w:jc w:val="left"/>
              <w:rPr>
                <w:bCs/>
              </w:rPr>
            </w:pPr>
            <w:r w:rsidRPr="00D340E6">
              <w:rPr>
                <w:bCs/>
              </w:rPr>
              <w:t>Транспортный модуль</w:t>
            </w:r>
          </w:p>
        </w:tc>
        <w:tc>
          <w:tcPr>
            <w:tcW w:w="7548" w:type="dxa"/>
          </w:tcPr>
          <w:p w14:paraId="19031063" w14:textId="77777777" w:rsidR="003E42E6" w:rsidRDefault="003E42E6" w:rsidP="00AA6787">
            <w:pPr>
              <w:pStyle w:val="af0"/>
            </w:pPr>
            <w:r w:rsidRPr="002155CF">
              <w:rPr>
                <w:b/>
                <w:bCs/>
                <w:lang w:val="en-US"/>
              </w:rPr>
              <w:t>Tra</w:t>
            </w:r>
            <w:r>
              <w:rPr>
                <w:lang w:val="en-US"/>
              </w:rPr>
              <w:t>nsport</w:t>
            </w:r>
            <w:r>
              <w:t xml:space="preserve"> (транспорт)</w:t>
            </w:r>
          </w:p>
          <w:p w14:paraId="25987803" w14:textId="77777777" w:rsidR="003E42E6" w:rsidRPr="000653CE" w:rsidRDefault="003E42E6" w:rsidP="00AA6787">
            <w:pPr>
              <w:pStyle w:val="af0"/>
            </w:pPr>
            <w:r w:rsidRPr="000653CE">
              <w:t xml:space="preserve">Моделирование </w:t>
            </w:r>
            <w:r>
              <w:t>транспорта</w:t>
            </w:r>
            <w:r w:rsidRPr="000653CE">
              <w:t xml:space="preserve"> </w:t>
            </w:r>
            <w:r>
              <w:t>(</w:t>
            </w:r>
            <w:r w:rsidRPr="000653CE">
              <w:t>траекторий</w:t>
            </w:r>
            <w:r>
              <w:t>)</w:t>
            </w:r>
            <w:r w:rsidRPr="000653CE">
              <w:t xml:space="preserve"> частиц в системе</w:t>
            </w:r>
            <w:r>
              <w:t>.</w:t>
            </w:r>
          </w:p>
        </w:tc>
      </w:tr>
    </w:tbl>
    <w:p w14:paraId="0502F6FE" w14:textId="77777777" w:rsidR="003E42E6" w:rsidRDefault="003E42E6" w:rsidP="003E42E6">
      <w:pPr>
        <w:pStyle w:val="14"/>
      </w:pPr>
    </w:p>
    <w:p w14:paraId="165C73CA" w14:textId="77777777" w:rsidR="003E42E6" w:rsidRPr="004F11DA" w:rsidRDefault="003E42E6" w:rsidP="003E42E6">
      <w:pPr>
        <w:pStyle w:val="14"/>
      </w:pPr>
      <w:r>
        <w:t xml:space="preserve">Во всех модулях эффективно применяется технология </w:t>
      </w:r>
      <w:r>
        <w:rPr>
          <w:lang w:val="en-US"/>
        </w:rPr>
        <w:t>inline</w:t>
      </w:r>
      <w:r>
        <w:t>-программирования (</w:t>
      </w:r>
      <w:r w:rsidRPr="004F11DA">
        <w:t>встраивание функций</w:t>
      </w:r>
      <w:r w:rsidRPr="007962FA">
        <w:t xml:space="preserve">, </w:t>
      </w:r>
      <w:r>
        <w:rPr>
          <w:lang w:val="en-US"/>
        </w:rPr>
        <w:t>inline</w:t>
      </w:r>
      <w:r w:rsidRPr="007962FA">
        <w:t>-</w:t>
      </w:r>
      <w:r>
        <w:t xml:space="preserve">функции) для ускорения процесса моделирования расчётных задач. </w:t>
      </w:r>
      <w:r>
        <w:rPr>
          <w:lang w:val="en-US"/>
        </w:rPr>
        <w:t>Inline</w:t>
      </w:r>
      <w:r>
        <w:t>-программирование –</w:t>
      </w:r>
      <w:r w:rsidRPr="004F11DA">
        <w:t xml:space="preserve"> способ оптимизации, при котором вызов функции заменяется непосредственно её телом</w:t>
      </w:r>
      <w:r>
        <w:t xml:space="preserve"> в виде машинного кода</w:t>
      </w:r>
      <w:r w:rsidRPr="004F11DA">
        <w:t>.</w:t>
      </w:r>
    </w:p>
    <w:p w14:paraId="73D2D50F" w14:textId="77777777" w:rsidR="003E42E6" w:rsidRPr="004A1238" w:rsidRDefault="003E42E6" w:rsidP="003E42E6">
      <w:pPr>
        <w:pStyle w:val="14"/>
      </w:pPr>
      <w:r w:rsidRPr="004A1238">
        <w:rPr>
          <w:b/>
          <w:bCs/>
        </w:rPr>
        <w:t>Управляющий модуль</w:t>
      </w:r>
      <w:r w:rsidRPr="00F55AB5">
        <w:rPr>
          <w:b/>
          <w:bCs/>
        </w:rPr>
        <w:t xml:space="preserve"> </w:t>
      </w:r>
      <w:r w:rsidRPr="004A1238">
        <w:rPr>
          <w:b/>
          <w:bCs/>
        </w:rPr>
        <w:t>(CTR).</w:t>
      </w:r>
      <w:r w:rsidRPr="004A1238">
        <w:t xml:space="preserve"> Организует совместную работу всех модулей </w:t>
      </w:r>
      <w:r>
        <w:t>KMC, включая ввод исходных данных и вывод результатов</w:t>
      </w:r>
      <w:r w:rsidRPr="004A1238">
        <w:t>.</w:t>
      </w:r>
      <w:r>
        <w:t xml:space="preserve"> Проводит промежуточные записи данных задачи на диск для возможности продолжения счёта в случае аварийного останова.</w:t>
      </w:r>
    </w:p>
    <w:p w14:paraId="7A44A7FE" w14:textId="77777777" w:rsidR="003E42E6" w:rsidRDefault="003E42E6" w:rsidP="003E42E6">
      <w:pPr>
        <w:pStyle w:val="14"/>
      </w:pPr>
      <w:r w:rsidRPr="001D5F0F">
        <w:rPr>
          <w:b/>
          <w:bCs/>
        </w:rPr>
        <w:lastRenderedPageBreak/>
        <w:t>Вспомогательный модуль</w:t>
      </w:r>
      <w:r w:rsidRPr="00F55AB5">
        <w:rPr>
          <w:b/>
          <w:bCs/>
        </w:rPr>
        <w:t xml:space="preserve"> </w:t>
      </w:r>
      <w:r>
        <w:rPr>
          <w:b/>
          <w:bCs/>
        </w:rPr>
        <w:t>(</w:t>
      </w:r>
      <w:r w:rsidRPr="001D5F0F">
        <w:rPr>
          <w:b/>
          <w:bCs/>
          <w:lang w:val="en-US"/>
        </w:rPr>
        <w:t>ENV</w:t>
      </w:r>
      <w:r>
        <w:rPr>
          <w:b/>
          <w:bCs/>
        </w:rPr>
        <w:t>)</w:t>
      </w:r>
      <w:r w:rsidRPr="00D01C03">
        <w:rPr>
          <w:b/>
          <w:bCs/>
        </w:rPr>
        <w:t>.</w:t>
      </w:r>
      <w:r>
        <w:rPr>
          <w:b/>
          <w:bCs/>
        </w:rPr>
        <w:t xml:space="preserve"> </w:t>
      </w:r>
      <w:r w:rsidRPr="00D01C03">
        <w:t>Содержит</w:t>
      </w:r>
      <w:r>
        <w:t xml:space="preserve"> </w:t>
      </w:r>
      <w:r w:rsidRPr="00D01C03">
        <w:t>функции</w:t>
      </w:r>
      <w:r w:rsidRPr="00033FC6">
        <w:t xml:space="preserve"> </w:t>
      </w:r>
      <w:r>
        <w:t>и стандартные типы данных</w:t>
      </w:r>
      <w:r w:rsidRPr="00D01C03">
        <w:t>,</w:t>
      </w:r>
      <w:r w:rsidRPr="00A44663">
        <w:t xml:space="preserve"> </w:t>
      </w:r>
      <w:r>
        <w:t>используемые во всех остальных модулях, включая подпрограммы, реализующие ввод</w:t>
      </w:r>
      <w:r w:rsidRPr="00A44663">
        <w:t>/</w:t>
      </w:r>
      <w:r>
        <w:t xml:space="preserve">вывод данных. Разработанный модуль содержит библиотеку сервисных подпрограмм и функций: </w:t>
      </w:r>
    </w:p>
    <w:p w14:paraId="36EDABBE" w14:textId="77777777" w:rsidR="003E42E6" w:rsidRDefault="003E42E6" w:rsidP="003E42E6">
      <w:pPr>
        <w:pStyle w:val="14"/>
        <w:numPr>
          <w:ilvl w:val="0"/>
          <w:numId w:val="30"/>
        </w:numPr>
        <w:ind w:left="357" w:hanging="357"/>
      </w:pPr>
      <w:r>
        <w:t>датчик псевдослучайных чисел LCG (2</w:t>
      </w:r>
      <w:r w:rsidRPr="00481EBD">
        <w:rPr>
          <w:vertAlign w:val="superscript"/>
        </w:rPr>
        <w:t>63</w:t>
      </w:r>
      <w:r>
        <w:t xml:space="preserve"> – </w:t>
      </w:r>
      <w:r w:rsidRPr="009F7C90">
        <w:t>63-</w:t>
      </w:r>
      <w:r>
        <w:t>битный);</w:t>
      </w:r>
    </w:p>
    <w:p w14:paraId="56E26439" w14:textId="77777777" w:rsidR="003E42E6" w:rsidRDefault="003E42E6" w:rsidP="003E42E6">
      <w:pPr>
        <w:pStyle w:val="14"/>
        <w:numPr>
          <w:ilvl w:val="0"/>
          <w:numId w:val="30"/>
        </w:numPr>
        <w:ind w:left="357" w:hanging="357"/>
      </w:pPr>
      <w:r>
        <w:t>вспомогательные функции библиотеки MPI;</w:t>
      </w:r>
    </w:p>
    <w:p w14:paraId="462BD47F" w14:textId="77777777" w:rsidR="003E42E6" w:rsidRDefault="003E42E6" w:rsidP="003E42E6">
      <w:pPr>
        <w:pStyle w:val="14"/>
        <w:numPr>
          <w:ilvl w:val="0"/>
          <w:numId w:val="30"/>
        </w:numPr>
        <w:ind w:left="357" w:hanging="357"/>
      </w:pPr>
      <w:r>
        <w:t>модуль ввода текстовых данных из файла;</w:t>
      </w:r>
    </w:p>
    <w:p w14:paraId="1A83D44C" w14:textId="561B098C" w:rsidR="003E42E6" w:rsidRDefault="003E42E6" w:rsidP="003E42E6">
      <w:pPr>
        <w:pStyle w:val="14"/>
        <w:numPr>
          <w:ilvl w:val="0"/>
          <w:numId w:val="30"/>
        </w:numPr>
        <w:ind w:left="357" w:hanging="357"/>
      </w:pPr>
      <w:r>
        <w:t>подпрограммы для работы с файлами HDF5</w:t>
      </w:r>
      <w:r>
        <w:rPr>
          <w:lang w:val="en-US"/>
        </w:rPr>
        <w:t> </w:t>
      </w:r>
      <w:r w:rsidRPr="00481EBD">
        <w:t>[</w:t>
      </w:r>
      <w:r>
        <w:fldChar w:fldCharType="begin"/>
      </w:r>
      <w:r>
        <w:instrText xml:space="preserve"> REF _Ref221526198 \n \h </w:instrText>
      </w:r>
      <w:r>
        <w:fldChar w:fldCharType="separate"/>
      </w:r>
      <w:r>
        <w:t>6</w:t>
      </w:r>
      <w:r>
        <w:fldChar w:fldCharType="end"/>
      </w:r>
      <w:r w:rsidRPr="00481EBD">
        <w:t>]</w:t>
      </w:r>
      <w:r>
        <w:t>, классы и функции</w:t>
      </w:r>
      <w:r w:rsidRPr="00CC3ADC">
        <w:t xml:space="preserve"> </w:t>
      </w:r>
      <w:r>
        <w:t>(HDF5</w:t>
      </w:r>
      <w:r>
        <w:rPr>
          <w:lang w:val="en-US"/>
        </w:rPr>
        <w:t> </w:t>
      </w:r>
      <w:r>
        <w:t>позволяет проводить быстрый ввод/вывод бинарных данных с богатым набором интегрированных высокопроизводительных функций, которые позволяют оптимизировать время доступа и пространство для хранения);</w:t>
      </w:r>
    </w:p>
    <w:p w14:paraId="4E741803" w14:textId="77777777" w:rsidR="003E42E6" w:rsidRPr="00564C99" w:rsidRDefault="003E42E6" w:rsidP="003E42E6">
      <w:pPr>
        <w:pStyle w:val="14"/>
        <w:numPr>
          <w:ilvl w:val="0"/>
          <w:numId w:val="30"/>
        </w:numPr>
        <w:ind w:left="357" w:hanging="357"/>
      </w:pPr>
      <w:r>
        <w:t xml:space="preserve">подпрограммы, функции и классы доступны для применения любым другим модулем и являются </w:t>
      </w:r>
      <w:proofErr w:type="spellStart"/>
      <w:r>
        <w:t>платформонезависимыми</w:t>
      </w:r>
      <w:proofErr w:type="spellEnd"/>
      <w:r>
        <w:t xml:space="preserve"> (Linux / Windows компиляторы GNU).</w:t>
      </w:r>
    </w:p>
    <w:p w14:paraId="56CA11F7" w14:textId="45E80142" w:rsidR="003E42E6" w:rsidRPr="00041576" w:rsidRDefault="003E42E6" w:rsidP="003E42E6">
      <w:pPr>
        <w:pStyle w:val="14"/>
      </w:pPr>
      <w:r w:rsidRPr="00AB1D02">
        <w:rPr>
          <w:b/>
        </w:rPr>
        <w:t>Геометрический модуль</w:t>
      </w:r>
      <w:r w:rsidRPr="00F55AB5">
        <w:rPr>
          <w:b/>
        </w:rPr>
        <w:t xml:space="preserve"> </w:t>
      </w:r>
      <w:r w:rsidRPr="00AB1D02">
        <w:rPr>
          <w:b/>
        </w:rPr>
        <w:t>(</w:t>
      </w:r>
      <w:r>
        <w:rPr>
          <w:b/>
          <w:lang w:val="en-US"/>
        </w:rPr>
        <w:t>GEO</w:t>
      </w:r>
      <w:r w:rsidRPr="00AB1D02">
        <w:rPr>
          <w:b/>
        </w:rPr>
        <w:t>).</w:t>
      </w:r>
      <w:r w:rsidRPr="00AB1D02">
        <w:t xml:space="preserve"> Определяет местонахождение частицы, </w:t>
      </w:r>
      <w:r w:rsidRPr="004C1984">
        <w:t>отслеживает е</w:t>
      </w:r>
      <w:r>
        <w:t>ё</w:t>
      </w:r>
      <w:r w:rsidRPr="004C1984">
        <w:t xml:space="preserve"> перемещение в пространстве и вычисляет все необходимые функции, аргументами которых служат пространственные координаты</w:t>
      </w:r>
      <w:r>
        <w:rPr>
          <w:lang w:val="en-US"/>
        </w:rPr>
        <w:t> </w:t>
      </w:r>
      <w:r w:rsidRPr="00F10D22">
        <w:t>[</w:t>
      </w:r>
      <w:r>
        <w:fldChar w:fldCharType="begin"/>
      </w:r>
      <w:r>
        <w:instrText xml:space="preserve"> REF _Ref221527251 \n \h </w:instrText>
      </w:r>
      <w:r>
        <w:fldChar w:fldCharType="separate"/>
      </w:r>
      <w:r>
        <w:t>7</w:t>
      </w:r>
      <w:r>
        <w:fldChar w:fldCharType="end"/>
      </w:r>
      <w:r w:rsidRPr="00F10D22">
        <w:t>]</w:t>
      </w:r>
      <w:r w:rsidRPr="004C1984">
        <w:t>.</w:t>
      </w:r>
      <w:r>
        <w:t xml:space="preserve"> В KMC существенно модифицирован геометрический модуль</w:t>
      </w:r>
      <w:r w:rsidRPr="00E8389A">
        <w:t xml:space="preserve"> </w:t>
      </w:r>
      <w:r>
        <w:t>NCG</w:t>
      </w:r>
      <w:r>
        <w:rPr>
          <w:lang w:val="en-US"/>
        </w:rPr>
        <w:t> </w:t>
      </w:r>
      <w:r w:rsidRPr="00E8389A">
        <w:t>(Net-</w:t>
      </w:r>
      <w:r w:rsidRPr="00E8389A">
        <w:rPr>
          <w:lang w:val="en-US"/>
        </w:rPr>
        <w:t>Combinatorial</w:t>
      </w:r>
      <w:r w:rsidRPr="00CE3E29">
        <w:t xml:space="preserve"> </w:t>
      </w:r>
      <w:r w:rsidRPr="00E8389A">
        <w:rPr>
          <w:lang w:val="en-US"/>
        </w:rPr>
        <w:t>Geometry</w:t>
      </w:r>
      <w:r w:rsidRPr="00E8389A">
        <w:t>)</w:t>
      </w:r>
      <w:r>
        <w:t>, в частности, для решения задачи кинетики реализованы алгоритмы отслеживания прохождение частицы через границу</w:t>
      </w:r>
      <w:r w:rsidRPr="00481EBD">
        <w:t xml:space="preserve"> </w:t>
      </w:r>
      <w:r>
        <w:t>по временной составляющей и непрерывного моделирования регулирующих стержней (ОР СУЗ)</w:t>
      </w:r>
      <w:r w:rsidRPr="00B74265">
        <w:t xml:space="preserve">. </w:t>
      </w:r>
      <w:r>
        <w:t>Геометрический модуль позволяет моделировать трёхмерные системы с произвольной геометрией, используя комбинаторный подход, основанный на описании сложных пространственных форм комбинациями простых тел с помощью теоретико-множественных операций пересечения, дополнения и объединения на основе набора типов тел-примитивов. Возможно задание сетей и решёток, которые реализуют размножение комплексных прототипов, состоящих из множества описанных форм и ограниченных внешним телом.</w:t>
      </w:r>
    </w:p>
    <w:p w14:paraId="212019A2" w14:textId="77777777" w:rsidR="003E42E6" w:rsidRDefault="003E42E6" w:rsidP="003E42E6">
      <w:pPr>
        <w:pStyle w:val="14"/>
      </w:pPr>
      <w:r w:rsidRPr="00AB1D02">
        <w:rPr>
          <w:b/>
        </w:rPr>
        <w:lastRenderedPageBreak/>
        <w:t>Физический модуль</w:t>
      </w:r>
      <w:r w:rsidRPr="00F55AB5">
        <w:rPr>
          <w:b/>
        </w:rPr>
        <w:t xml:space="preserve"> </w:t>
      </w:r>
      <w:r w:rsidRPr="00AB1D02">
        <w:rPr>
          <w:b/>
        </w:rPr>
        <w:t>(PHS).</w:t>
      </w:r>
      <w:r w:rsidRPr="00AB1D02">
        <w:t xml:space="preserve"> Формирует сечения и другие характеристики </w:t>
      </w:r>
      <w:r w:rsidRPr="00BE6F03">
        <w:t xml:space="preserve">взаимодействия </w:t>
      </w:r>
      <w:r>
        <w:t>нейтронов</w:t>
      </w:r>
      <w:r w:rsidRPr="00BE6F03">
        <w:t xml:space="preserve"> со средой. </w:t>
      </w:r>
      <w:r>
        <w:t xml:space="preserve">Модуль позволяет решать задачи, </w:t>
      </w:r>
      <w:r w:rsidRPr="00852E09">
        <w:t>связанные с моделированием стационарных и нестационарных процессов, происходящих в ядерных реакторах, а также задачи радиационной безопасности.</w:t>
      </w:r>
      <w:r>
        <w:t xml:space="preserve"> В рамках модуля реализовано моделирование нейтронов и фотонов в соответствующих подмодулях </w:t>
      </w:r>
      <w:r>
        <w:rPr>
          <w:lang w:val="en-US"/>
        </w:rPr>
        <w:t>NEU</w:t>
      </w:r>
      <w:r w:rsidRPr="00D9559A">
        <w:t xml:space="preserve"> </w:t>
      </w:r>
      <w:r>
        <w:t xml:space="preserve">и </w:t>
      </w:r>
      <w:r>
        <w:rPr>
          <w:lang w:val="en-US"/>
        </w:rPr>
        <w:t>GAM</w:t>
      </w:r>
      <w:r>
        <w:t xml:space="preserve">. Также </w:t>
      </w:r>
      <w:r>
        <w:rPr>
          <w:lang w:val="en-US"/>
        </w:rPr>
        <w:t>PHS</w:t>
      </w:r>
      <w:r w:rsidRPr="007F3555">
        <w:t xml:space="preserve"> </w:t>
      </w:r>
      <w:r>
        <w:t>содержит м</w:t>
      </w:r>
      <w:r w:rsidRPr="007F3555">
        <w:t>ногогрупповой подмодуль MAGMA</w:t>
      </w:r>
      <w:r>
        <w:t>, который позволяет осуществлять моделирование переноса нейтронов через групповое приближение</w:t>
      </w:r>
      <w:r w:rsidRPr="007F3555">
        <w:t>.</w:t>
      </w:r>
    </w:p>
    <w:p w14:paraId="67841AB7" w14:textId="4696538B" w:rsidR="003E42E6" w:rsidRDefault="003E42E6" w:rsidP="003E42E6">
      <w:pPr>
        <w:pStyle w:val="14"/>
      </w:pPr>
      <w:r w:rsidRPr="00D9559A">
        <w:rPr>
          <w:b/>
          <w:bCs/>
        </w:rPr>
        <w:t xml:space="preserve">Физический подмодуль </w:t>
      </w:r>
      <w:r w:rsidRPr="00D9559A">
        <w:rPr>
          <w:b/>
          <w:bCs/>
          <w:lang w:val="en-US"/>
        </w:rPr>
        <w:t>NEU</w:t>
      </w:r>
      <w:r w:rsidRPr="00D9559A">
        <w:rPr>
          <w:b/>
          <w:bCs/>
        </w:rPr>
        <w:t>.</w:t>
      </w:r>
      <w:r>
        <w:t xml:space="preserve"> </w:t>
      </w:r>
      <w:r w:rsidRPr="00D9559A">
        <w:t xml:space="preserve">Модуль </w:t>
      </w:r>
      <w:r>
        <w:t xml:space="preserve">позволяет </w:t>
      </w:r>
      <w:r w:rsidRPr="00F66812">
        <w:t>моделировать непрерывное</w:t>
      </w:r>
      <w:r>
        <w:t xml:space="preserve"> изменение энергии нейтрона при столкновениях, а также непрерывную зависимость сечений от энергии. Возможности физического модуля аналогичны программе MCNP 5</w:t>
      </w:r>
      <w:r>
        <w:rPr>
          <w:lang w:val="en-US"/>
        </w:rPr>
        <w:t> </w:t>
      </w:r>
      <w:r w:rsidRPr="008E0E56">
        <w:t>[</w:t>
      </w:r>
      <w:r>
        <w:fldChar w:fldCharType="begin"/>
      </w:r>
      <w:r>
        <w:instrText xml:space="preserve"> REF _Ref73984253 \r \h </w:instrText>
      </w:r>
      <w:r>
        <w:fldChar w:fldCharType="separate"/>
      </w:r>
      <w:r>
        <w:t>8</w:t>
      </w:r>
      <w:r>
        <w:fldChar w:fldCharType="end"/>
      </w:r>
      <w:r w:rsidRPr="00DF7D78">
        <w:t>-</w:t>
      </w:r>
      <w:r>
        <w:rPr>
          <w:lang w:val="en-US"/>
        </w:rPr>
        <w:fldChar w:fldCharType="begin"/>
      </w:r>
      <w:r w:rsidRPr="00DF7D78">
        <w:instrText xml:space="preserve"> </w:instrText>
      </w:r>
      <w:r>
        <w:rPr>
          <w:lang w:val="en-US"/>
        </w:rPr>
        <w:instrText>REF</w:instrText>
      </w:r>
      <w:r w:rsidRPr="00DF7D78">
        <w:instrText xml:space="preserve"> _</w:instrText>
      </w:r>
      <w:r>
        <w:rPr>
          <w:lang w:val="en-US"/>
        </w:rPr>
        <w:instrText>Ref</w:instrText>
      </w:r>
      <w:r w:rsidRPr="00DF7D78">
        <w:instrText>221527751 \</w:instrText>
      </w:r>
      <w:r>
        <w:rPr>
          <w:lang w:val="en-US"/>
        </w:rPr>
        <w:instrText>n</w:instrText>
      </w:r>
      <w:r w:rsidRPr="00DF7D78">
        <w:instrText xml:space="preserve"> \</w:instrText>
      </w:r>
      <w:r>
        <w:rPr>
          <w:lang w:val="en-US"/>
        </w:rPr>
        <w:instrText>h</w:instrText>
      </w:r>
      <w:r w:rsidRPr="00DF7D78">
        <w:instrText xml:space="preserve"> </w:instrText>
      </w:r>
      <w:r>
        <w:rPr>
          <w:lang w:val="en-US"/>
        </w:rPr>
      </w:r>
      <w:r>
        <w:rPr>
          <w:lang w:val="en-US"/>
        </w:rPr>
        <w:fldChar w:fldCharType="separate"/>
      </w:r>
      <w:r w:rsidRPr="003E42E6">
        <w:t>9</w:t>
      </w:r>
      <w:r>
        <w:rPr>
          <w:lang w:val="en-US"/>
        </w:rPr>
        <w:fldChar w:fldCharType="end"/>
      </w:r>
      <w:r w:rsidRPr="008E0E56">
        <w:t>]</w:t>
      </w:r>
      <w:r>
        <w:t xml:space="preserve"> или </w:t>
      </w:r>
      <w:r>
        <w:rPr>
          <w:lang w:val="en-US"/>
        </w:rPr>
        <w:t>Serpent</w:t>
      </w:r>
      <w:r w:rsidRPr="008F5754">
        <w:t>2</w:t>
      </w:r>
      <w:r>
        <w:rPr>
          <w:lang w:val="en-US"/>
        </w:rPr>
        <w:t> </w:t>
      </w:r>
      <w:r w:rsidRPr="005D0467">
        <w:t>[</w:t>
      </w:r>
      <w:r>
        <w:fldChar w:fldCharType="begin"/>
      </w:r>
      <w:r>
        <w:instrText xml:space="preserve"> REF _Ref221526379 \n \h </w:instrText>
      </w:r>
      <w:r>
        <w:fldChar w:fldCharType="separate"/>
      </w:r>
      <w:r>
        <w:t>10</w:t>
      </w:r>
      <w:r>
        <w:fldChar w:fldCharType="end"/>
      </w:r>
      <w:r w:rsidRPr="007962FA">
        <w:t>]</w:t>
      </w:r>
      <w:r>
        <w:t xml:space="preserve">. Взаимодействия нейтрона с материалом в модуле </w:t>
      </w:r>
      <w:r w:rsidRPr="00256393">
        <w:t>PH</w:t>
      </w:r>
      <w:r w:rsidRPr="00256393">
        <w:rPr>
          <w:lang w:val="en-US"/>
        </w:rPr>
        <w:t>S</w:t>
      </w:r>
      <w:r>
        <w:t xml:space="preserve"> описываются на основе библиотеки констант в универсальном формате ACE</w:t>
      </w:r>
      <w:r>
        <w:rPr>
          <w:lang w:val="en-US"/>
        </w:rPr>
        <w:t> </w:t>
      </w:r>
      <w:r w:rsidRPr="009D5A90">
        <w:t>[</w:t>
      </w:r>
      <w:r>
        <w:fldChar w:fldCharType="begin"/>
      </w:r>
      <w:r>
        <w:instrText xml:space="preserve"> REF _Ref221526390 \n \h </w:instrText>
      </w:r>
      <w:r>
        <w:fldChar w:fldCharType="separate"/>
      </w:r>
      <w:r>
        <w:t>11</w:t>
      </w:r>
      <w:r>
        <w:fldChar w:fldCharType="end"/>
      </w:r>
      <w:r w:rsidRPr="009D5A90">
        <w:t>]</w:t>
      </w:r>
      <w:r>
        <w:t xml:space="preserve">. Для работы с форматом в модуле реализованы </w:t>
      </w:r>
      <w:r>
        <w:rPr>
          <w:lang w:val="en-US"/>
        </w:rPr>
        <w:t>ACE</w:t>
      </w:r>
      <w:r>
        <w:t>-функции, которые будут использованы для считывания констант других частиц, таких как электрон (бета), гамма и т.п. В состав программы входят библиотеки, сгенерированные из файлов оценённых ядерных данных ENDF/B</w:t>
      </w:r>
      <w:r>
        <w:noBreakHyphen/>
        <w:t>VII.1 </w:t>
      </w:r>
      <w:r w:rsidRPr="008E0E56">
        <w:t>[</w:t>
      </w:r>
      <w:r>
        <w:fldChar w:fldCharType="begin"/>
      </w:r>
      <w:r>
        <w:instrText xml:space="preserve"> REF _Ref136347423 \n \h </w:instrText>
      </w:r>
      <w:r>
        <w:fldChar w:fldCharType="separate"/>
      </w:r>
      <w:r>
        <w:t>12</w:t>
      </w:r>
      <w:r>
        <w:fldChar w:fldCharType="end"/>
      </w:r>
      <w:r w:rsidRPr="00CC3ADC">
        <w:t>-</w:t>
      </w:r>
      <w:r>
        <w:fldChar w:fldCharType="begin"/>
      </w:r>
      <w:r>
        <w:instrText xml:space="preserve"> REF _Ref221526608 \n \h </w:instrText>
      </w:r>
      <w:r>
        <w:fldChar w:fldCharType="separate"/>
      </w:r>
      <w:r>
        <w:t>13</w:t>
      </w:r>
      <w:r>
        <w:fldChar w:fldCharType="end"/>
      </w:r>
      <w:r w:rsidRPr="008E0E56">
        <w:t>]</w:t>
      </w:r>
      <w:r>
        <w:t xml:space="preserve"> и </w:t>
      </w:r>
      <w:r w:rsidRPr="00061915">
        <w:t>РОСФОНД</w:t>
      </w:r>
      <w:r>
        <w:t> </w:t>
      </w:r>
      <w:r w:rsidRPr="00061915">
        <w:t>[</w:t>
      </w:r>
      <w:r>
        <w:fldChar w:fldCharType="begin"/>
      </w:r>
      <w:r>
        <w:instrText xml:space="preserve"> REF _Ref221526614 \n \h </w:instrText>
      </w:r>
      <w:r>
        <w:fldChar w:fldCharType="separate"/>
      </w:r>
      <w:r>
        <w:t>14</w:t>
      </w:r>
      <w:r>
        <w:fldChar w:fldCharType="end"/>
      </w:r>
      <w:r>
        <w:t>-</w:t>
      </w:r>
      <w:r>
        <w:fldChar w:fldCharType="begin"/>
      </w:r>
      <w:r>
        <w:instrText xml:space="preserve"> REF _Ref221526619 \n \h </w:instrText>
      </w:r>
      <w:r>
        <w:fldChar w:fldCharType="separate"/>
      </w:r>
      <w:r>
        <w:t>16</w:t>
      </w:r>
      <w:r>
        <w:fldChar w:fldCharType="end"/>
      </w:r>
      <w:r w:rsidRPr="00061915">
        <w:t>]</w:t>
      </w:r>
      <w:r w:rsidRPr="008E0E56">
        <w:t xml:space="preserve"> </w:t>
      </w:r>
      <w:r>
        <w:t xml:space="preserve">(диапазон температуры от </w:t>
      </w:r>
      <w:r w:rsidRPr="00A26C5D">
        <w:t>273</w:t>
      </w:r>
      <w:r>
        <w:t xml:space="preserve"> до 3000</w:t>
      </w:r>
      <w:r>
        <w:rPr>
          <w:lang w:val="en-US"/>
        </w:rPr>
        <w:t> </w:t>
      </w:r>
      <w:r w:rsidRPr="00F2035E">
        <w:t>К</w:t>
      </w:r>
      <w:r>
        <w:t xml:space="preserve">), а также могут быть использованы данные других известных библиотек: </w:t>
      </w:r>
      <w:r w:rsidRPr="00061915">
        <w:t>ENDF/B (версии VI</w:t>
      </w:r>
      <w:r>
        <w:noBreakHyphen/>
      </w:r>
      <w:r w:rsidRPr="00061915">
        <w:rPr>
          <w:lang w:val="en-US"/>
        </w:rPr>
        <w:t>VIII</w:t>
      </w:r>
      <w:r w:rsidRPr="00061915">
        <w:t>.0)</w:t>
      </w:r>
      <w:r>
        <w:t> </w:t>
      </w:r>
      <w:r w:rsidRPr="00061915">
        <w:t>[</w:t>
      </w:r>
      <w:r>
        <w:fldChar w:fldCharType="begin"/>
      </w:r>
      <w:r>
        <w:instrText xml:space="preserve"> REF _Ref221526665 \n \h </w:instrText>
      </w:r>
      <w:r>
        <w:fldChar w:fldCharType="separate"/>
      </w:r>
      <w:r>
        <w:t>17</w:t>
      </w:r>
      <w:r>
        <w:fldChar w:fldCharType="end"/>
      </w:r>
      <w:r w:rsidRPr="00061915">
        <w:t xml:space="preserve">], </w:t>
      </w:r>
      <w:r w:rsidRPr="00061915">
        <w:rPr>
          <w:lang w:val="en-US"/>
        </w:rPr>
        <w:t>JEFF</w:t>
      </w:r>
      <w:r>
        <w:rPr>
          <w:lang w:val="en-US"/>
        </w:rPr>
        <w:t> </w:t>
      </w:r>
      <w:r w:rsidRPr="00061915">
        <w:t>(версии</w:t>
      </w:r>
      <w:r>
        <w:rPr>
          <w:lang w:val="en-US"/>
        </w:rPr>
        <w:t> </w:t>
      </w:r>
      <w:r w:rsidRPr="00061915">
        <w:t>3.2,</w:t>
      </w:r>
      <w:r>
        <w:rPr>
          <w:lang w:val="en-US"/>
        </w:rPr>
        <w:t> </w:t>
      </w:r>
      <w:r w:rsidRPr="00061915">
        <w:t>3.3)</w:t>
      </w:r>
      <w:r>
        <w:t> </w:t>
      </w:r>
      <w:r w:rsidRPr="00061915">
        <w:t>[</w:t>
      </w:r>
      <w:r>
        <w:fldChar w:fldCharType="begin"/>
      </w:r>
      <w:r>
        <w:instrText xml:space="preserve"> REF _Ref221526679 \n \h </w:instrText>
      </w:r>
      <w:r>
        <w:fldChar w:fldCharType="separate"/>
      </w:r>
      <w:r>
        <w:t>18</w:t>
      </w:r>
      <w:r>
        <w:fldChar w:fldCharType="end"/>
      </w:r>
      <w:r w:rsidRPr="00061915">
        <w:t>], JENDL</w:t>
      </w:r>
      <w:r w:rsidRPr="00061915">
        <w:rPr>
          <w:lang w:val="en-US"/>
        </w:rPr>
        <w:t>E</w:t>
      </w:r>
      <w:r w:rsidRPr="00061915">
        <w:t xml:space="preserve"> (верси</w:t>
      </w:r>
      <w:r>
        <w:t>я</w:t>
      </w:r>
      <w:r w:rsidRPr="00061915">
        <w:t xml:space="preserve"> 4.0)</w:t>
      </w:r>
      <w:r>
        <w:t> </w:t>
      </w:r>
      <w:r w:rsidRPr="00061915">
        <w:t>[</w:t>
      </w:r>
      <w:r>
        <w:fldChar w:fldCharType="begin"/>
      </w:r>
      <w:r>
        <w:instrText xml:space="preserve"> REF _Ref221526685 \n \h </w:instrText>
      </w:r>
      <w:r>
        <w:fldChar w:fldCharType="separate"/>
      </w:r>
      <w:r>
        <w:t>19</w:t>
      </w:r>
      <w:r>
        <w:fldChar w:fldCharType="end"/>
      </w:r>
      <w:r w:rsidRPr="00061915">
        <w:t>]</w:t>
      </w:r>
      <w:r w:rsidRPr="00CB53FF">
        <w:t xml:space="preserve"> </w:t>
      </w:r>
      <w:r>
        <w:t>и др. В связи с тем, что библиотека представлена в универсальном формате ACE, имеется возможность расчёта задач на основе этой же библиотеки с применением таких программ, как MCNP </w:t>
      </w:r>
      <w:r w:rsidRPr="004F65F5">
        <w:t>[</w:t>
      </w:r>
      <w:r>
        <w:fldChar w:fldCharType="begin"/>
      </w:r>
      <w:r>
        <w:instrText xml:space="preserve"> REF _Ref73984253 \r \h </w:instrText>
      </w:r>
      <w:r>
        <w:fldChar w:fldCharType="separate"/>
      </w:r>
      <w:r>
        <w:t>8</w:t>
      </w:r>
      <w:r>
        <w:fldChar w:fldCharType="end"/>
      </w:r>
      <w:r w:rsidRPr="00DF7D78">
        <w:t>-</w:t>
      </w:r>
      <w:r>
        <w:rPr>
          <w:lang w:val="en-US"/>
        </w:rPr>
        <w:fldChar w:fldCharType="begin"/>
      </w:r>
      <w:r w:rsidRPr="00DF7D78">
        <w:instrText xml:space="preserve"> </w:instrText>
      </w:r>
      <w:r>
        <w:rPr>
          <w:lang w:val="en-US"/>
        </w:rPr>
        <w:instrText>REF</w:instrText>
      </w:r>
      <w:r w:rsidRPr="00DF7D78">
        <w:instrText xml:space="preserve"> _</w:instrText>
      </w:r>
      <w:r>
        <w:rPr>
          <w:lang w:val="en-US"/>
        </w:rPr>
        <w:instrText>Ref</w:instrText>
      </w:r>
      <w:r w:rsidRPr="00DF7D78">
        <w:instrText>221527751 \</w:instrText>
      </w:r>
      <w:r>
        <w:rPr>
          <w:lang w:val="en-US"/>
        </w:rPr>
        <w:instrText>n</w:instrText>
      </w:r>
      <w:r w:rsidRPr="00DF7D78">
        <w:instrText xml:space="preserve"> \</w:instrText>
      </w:r>
      <w:r>
        <w:rPr>
          <w:lang w:val="en-US"/>
        </w:rPr>
        <w:instrText>h</w:instrText>
      </w:r>
      <w:r w:rsidRPr="00DF7D78">
        <w:instrText xml:space="preserve"> </w:instrText>
      </w:r>
      <w:r>
        <w:rPr>
          <w:lang w:val="en-US"/>
        </w:rPr>
      </w:r>
      <w:r>
        <w:rPr>
          <w:lang w:val="en-US"/>
        </w:rPr>
        <w:fldChar w:fldCharType="separate"/>
      </w:r>
      <w:r w:rsidRPr="003E42E6">
        <w:t>9</w:t>
      </w:r>
      <w:r>
        <w:rPr>
          <w:lang w:val="en-US"/>
        </w:rPr>
        <w:fldChar w:fldCharType="end"/>
      </w:r>
      <w:r w:rsidRPr="004F65F5">
        <w:t>]</w:t>
      </w:r>
      <w:r>
        <w:t xml:space="preserve">, </w:t>
      </w:r>
      <w:r>
        <w:rPr>
          <w:lang w:val="en-US"/>
        </w:rPr>
        <w:t>Serpent </w:t>
      </w:r>
      <w:r w:rsidRPr="005D0467">
        <w:t>[</w:t>
      </w:r>
      <w:r>
        <w:fldChar w:fldCharType="begin"/>
      </w:r>
      <w:r>
        <w:instrText xml:space="preserve"> REF _Ref221526379 \n \h </w:instrText>
      </w:r>
      <w:r>
        <w:fldChar w:fldCharType="separate"/>
      </w:r>
      <w:r>
        <w:t>10</w:t>
      </w:r>
      <w:r>
        <w:fldChar w:fldCharType="end"/>
      </w:r>
      <w:r w:rsidRPr="007962FA">
        <w:t>]</w:t>
      </w:r>
      <w:r>
        <w:t xml:space="preserve"> и др.</w:t>
      </w:r>
      <w:r w:rsidRPr="0090646E">
        <w:t xml:space="preserve"> </w:t>
      </w:r>
      <w:r>
        <w:t>Для формирования констант используются распространённая программа NJOY</w:t>
      </w:r>
      <w:r>
        <w:noBreakHyphen/>
        <w:t>2012</w:t>
      </w:r>
      <w:r>
        <w:rPr>
          <w:lang w:val="en-US"/>
        </w:rPr>
        <w:t> </w:t>
      </w:r>
      <w:r w:rsidRPr="00D659AD">
        <w:t>[</w:t>
      </w:r>
      <w:r>
        <w:fldChar w:fldCharType="begin"/>
      </w:r>
      <w:r>
        <w:instrText xml:space="preserve"> REF _Ref136347436 \n \h </w:instrText>
      </w:r>
      <w:r>
        <w:fldChar w:fldCharType="separate"/>
      </w:r>
      <w:r>
        <w:t>20</w:t>
      </w:r>
      <w:r>
        <w:fldChar w:fldCharType="end"/>
      </w:r>
      <w:r w:rsidRPr="00DF7D78">
        <w:t>-</w:t>
      </w:r>
      <w:r>
        <w:rPr>
          <w:lang w:val="en-US"/>
        </w:rPr>
        <w:fldChar w:fldCharType="begin"/>
      </w:r>
      <w:r w:rsidRPr="00DF7D78">
        <w:instrText xml:space="preserve"> </w:instrText>
      </w:r>
      <w:r>
        <w:rPr>
          <w:lang w:val="en-US"/>
        </w:rPr>
        <w:instrText>REF</w:instrText>
      </w:r>
      <w:r w:rsidRPr="00DF7D78">
        <w:instrText xml:space="preserve"> _</w:instrText>
      </w:r>
      <w:r>
        <w:rPr>
          <w:lang w:val="en-US"/>
        </w:rPr>
        <w:instrText>Ref</w:instrText>
      </w:r>
      <w:r w:rsidRPr="00DF7D78">
        <w:instrText>221527965 \</w:instrText>
      </w:r>
      <w:r>
        <w:rPr>
          <w:lang w:val="en-US"/>
        </w:rPr>
        <w:instrText>n</w:instrText>
      </w:r>
      <w:r w:rsidRPr="00DF7D78">
        <w:instrText xml:space="preserve"> \</w:instrText>
      </w:r>
      <w:r>
        <w:rPr>
          <w:lang w:val="en-US"/>
        </w:rPr>
        <w:instrText>h</w:instrText>
      </w:r>
      <w:r w:rsidRPr="00DF7D78">
        <w:instrText xml:space="preserve"> </w:instrText>
      </w:r>
      <w:r>
        <w:rPr>
          <w:lang w:val="en-US"/>
        </w:rPr>
      </w:r>
      <w:r>
        <w:rPr>
          <w:lang w:val="en-US"/>
        </w:rPr>
        <w:fldChar w:fldCharType="separate"/>
      </w:r>
      <w:r w:rsidRPr="003E42E6">
        <w:t>21</w:t>
      </w:r>
      <w:r>
        <w:rPr>
          <w:lang w:val="en-US"/>
        </w:rPr>
        <w:fldChar w:fldCharType="end"/>
      </w:r>
      <w:r w:rsidRPr="00D659AD">
        <w:t>]</w:t>
      </w:r>
      <w:r>
        <w:t xml:space="preserve"> и отечественная </w:t>
      </w:r>
      <w:r w:rsidRPr="00F66812">
        <w:t>программа</w:t>
      </w:r>
      <w:r>
        <w:t xml:space="preserve"> GRUCON</w:t>
      </w:r>
      <w:r>
        <w:rPr>
          <w:lang w:val="en-US"/>
        </w:rPr>
        <w:t> </w:t>
      </w:r>
      <w:r>
        <w:t>[</w:t>
      </w:r>
      <w:r>
        <w:fldChar w:fldCharType="begin"/>
      </w:r>
      <w:r>
        <w:instrText xml:space="preserve"> REF _Ref136347442 \n \h </w:instrText>
      </w:r>
      <w:r>
        <w:fldChar w:fldCharType="separate"/>
      </w:r>
      <w:r>
        <w:t>22</w:t>
      </w:r>
      <w:r>
        <w:fldChar w:fldCharType="end"/>
      </w:r>
      <w:r w:rsidRPr="00DF7D78">
        <w:t>-</w:t>
      </w:r>
      <w:r>
        <w:rPr>
          <w:lang w:val="en-US"/>
        </w:rPr>
        <w:fldChar w:fldCharType="begin"/>
      </w:r>
      <w:r w:rsidRPr="00DF7D78">
        <w:instrText xml:space="preserve"> </w:instrText>
      </w:r>
      <w:r>
        <w:rPr>
          <w:lang w:val="en-US"/>
        </w:rPr>
        <w:instrText>REF</w:instrText>
      </w:r>
      <w:r w:rsidRPr="00DF7D78">
        <w:instrText xml:space="preserve"> _</w:instrText>
      </w:r>
      <w:r>
        <w:rPr>
          <w:lang w:val="en-US"/>
        </w:rPr>
        <w:instrText>Ref</w:instrText>
      </w:r>
      <w:r w:rsidRPr="00DF7D78">
        <w:instrText>221527898 \</w:instrText>
      </w:r>
      <w:r>
        <w:rPr>
          <w:lang w:val="en-US"/>
        </w:rPr>
        <w:instrText>n</w:instrText>
      </w:r>
      <w:r w:rsidRPr="00DF7D78">
        <w:instrText xml:space="preserve"> \</w:instrText>
      </w:r>
      <w:r>
        <w:rPr>
          <w:lang w:val="en-US"/>
        </w:rPr>
        <w:instrText>h</w:instrText>
      </w:r>
      <w:r w:rsidRPr="00DF7D78">
        <w:instrText xml:space="preserve"> </w:instrText>
      </w:r>
      <w:r>
        <w:rPr>
          <w:lang w:val="en-US"/>
        </w:rPr>
      </w:r>
      <w:r>
        <w:rPr>
          <w:lang w:val="en-US"/>
        </w:rPr>
        <w:fldChar w:fldCharType="separate"/>
      </w:r>
      <w:r w:rsidRPr="003E42E6">
        <w:t>23</w:t>
      </w:r>
      <w:r>
        <w:rPr>
          <w:lang w:val="en-US"/>
        </w:rPr>
        <w:fldChar w:fldCharType="end"/>
      </w:r>
      <w:r>
        <w:t>].</w:t>
      </w:r>
    </w:p>
    <w:p w14:paraId="5201C787" w14:textId="77777777" w:rsidR="003E42E6" w:rsidRDefault="003E42E6" w:rsidP="003E42E6">
      <w:pPr>
        <w:pStyle w:val="14"/>
      </w:pPr>
      <w:r>
        <w:t>Моделирование осуществляется с учётом температур компонентов среды</w:t>
      </w:r>
      <w:r w:rsidRPr="00E52930">
        <w:t>, так как сечения компонентов с разными температурами могут существенно отличаться</w:t>
      </w:r>
      <w:r w:rsidRPr="00F2035E">
        <w:t>.</w:t>
      </w:r>
      <w:r>
        <w:t xml:space="preserve"> Расчёт сечений по заданным температурам </w:t>
      </w:r>
      <w:r>
        <w:lastRenderedPageBreak/>
        <w:t xml:space="preserve">производится заранее </w:t>
      </w:r>
      <w:r w:rsidRPr="00F66812">
        <w:t>в диапазоне</w:t>
      </w:r>
      <w:r>
        <w:t xml:space="preserve"> от </w:t>
      </w:r>
      <w:r w:rsidRPr="00A26C5D">
        <w:t>273</w:t>
      </w:r>
      <w:r>
        <w:t xml:space="preserve"> до </w:t>
      </w:r>
      <w:r w:rsidRPr="00A26C5D">
        <w:t>30</w:t>
      </w:r>
      <w:r>
        <w:t>00 </w:t>
      </w:r>
      <w:r w:rsidRPr="00F2035E">
        <w:t>К</w:t>
      </w:r>
      <w:r>
        <w:t xml:space="preserve"> в зависимости от используемых библиотек оценённых ядерных данных.</w:t>
      </w:r>
    </w:p>
    <w:p w14:paraId="29507936" w14:textId="29B7D305" w:rsidR="003E42E6" w:rsidRDefault="003E42E6" w:rsidP="003E42E6">
      <w:pPr>
        <w:pStyle w:val="14"/>
      </w:pPr>
      <w:r>
        <w:t>Реализованы методы восстановления температурной зависимости сечений на «на лету» в процессе счета: температурно-пропорциональных концентраций (ТПК </w:t>
      </w:r>
      <w:r w:rsidRPr="00CE114B">
        <w:t>[</w:t>
      </w:r>
      <w:r>
        <w:rPr>
          <w:lang w:val="en-US"/>
        </w:rPr>
        <w:fldChar w:fldCharType="begin"/>
      </w:r>
      <w:r>
        <w:instrText xml:space="preserve"> REF _Ref221526736 \n \h </w:instrText>
      </w:r>
      <w:r>
        <w:rPr>
          <w:lang w:val="en-US"/>
        </w:rPr>
      </w:r>
      <w:r>
        <w:rPr>
          <w:lang w:val="en-US"/>
        </w:rPr>
        <w:fldChar w:fldCharType="separate"/>
      </w:r>
      <w:r>
        <w:t>24</w:t>
      </w:r>
      <w:r>
        <w:rPr>
          <w:lang w:val="en-US"/>
        </w:rPr>
        <w:fldChar w:fldCharType="end"/>
      </w:r>
      <w:r w:rsidRPr="00CE114B">
        <w:t>]</w:t>
      </w:r>
      <w:r>
        <w:t>), позволяющий получать значения сечений по всем областям энергий нейтронов (тепловой, резонансной и быстрой), включая использование термализационных матриц и вероятностных таблиц</w:t>
      </w:r>
      <w:r>
        <w:rPr>
          <w:lang w:val="en-US"/>
        </w:rPr>
        <w:t> </w:t>
      </w:r>
      <w:r w:rsidRPr="00C63905">
        <w:t>[</w:t>
      </w:r>
      <w:r>
        <w:fldChar w:fldCharType="begin"/>
      </w:r>
      <w:r>
        <w:instrText xml:space="preserve"> REF _Ref221526748 \n \h </w:instrText>
      </w:r>
      <w:r>
        <w:fldChar w:fldCharType="separate"/>
      </w:r>
      <w:r>
        <w:t>25</w:t>
      </w:r>
      <w:r>
        <w:fldChar w:fldCharType="end"/>
      </w:r>
      <w:r w:rsidRPr="00C63905">
        <w:t>]</w:t>
      </w:r>
      <w:r>
        <w:t xml:space="preserve"> и метод аппроксимации температурной зависимости нейтронных сечений на основе регрессионной модели полиномов квадратного корня температуры (‍</w:t>
      </w:r>
      <w:r w:rsidRPr="000B2314">
        <w:rPr>
          <w:position w:val="-18"/>
        </w:rPr>
        <w:object w:dxaOrig="840" w:dyaOrig="480" w14:anchorId="65E17A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2" type="#_x0000_t75" style="width:41.65pt;height:23.9pt" o:ole="">
            <v:imagedata r:id="rId9" o:title=""/>
          </v:shape>
          <o:OLEObject Type="Embed" ProgID="Equation.DSMT4" ShapeID="_x0000_i1082" DrawAspect="Content" ObjectID="_1832258844" r:id="rId10"/>
        </w:object>
      </w:r>
      <w:r>
        <w:t xml:space="preserve">). Разработан модуль подготовки библиотеки коэффициентов полиномов (БКП) для восстановления температурной зависимости сечений в резонансной области. Аналогично для области термализации разработаны алгоритмы аппроксимации рядом полиномов дважды дифференциальных сечений, определяемые законом S(α, β). В библиотеках банка данных по алгоритмам получены </w:t>
      </w:r>
      <w:proofErr w:type="spellStart"/>
      <w:r>
        <w:t>термализационные</w:t>
      </w:r>
      <w:proofErr w:type="spellEnd"/>
      <w:r>
        <w:t xml:space="preserve"> файлы данных для воды и графита.</w:t>
      </w:r>
    </w:p>
    <w:p w14:paraId="0F46C711" w14:textId="77777777" w:rsidR="003E42E6" w:rsidRDefault="003E42E6" w:rsidP="003E42E6">
      <w:pPr>
        <w:pStyle w:val="14"/>
      </w:pPr>
      <w:r>
        <w:t xml:space="preserve">Проведена оптимизация алгоритмов модуля </w:t>
      </w:r>
      <w:r w:rsidRPr="00F875ED">
        <w:rPr>
          <w:lang w:val="en-US"/>
        </w:rPr>
        <w:t>PHS</w:t>
      </w:r>
      <w:r w:rsidRPr="00B154D7">
        <w:t xml:space="preserve"> по </w:t>
      </w:r>
      <w:r>
        <w:t>увеличению быстродействия путём снижения нагрузки на двоичный поиск интервала на основе объединения энергетических сеток в подгруппы и реализации алгоритмов трёхуровневого кэширования сечений.</w:t>
      </w:r>
    </w:p>
    <w:p w14:paraId="294F7E5D" w14:textId="5530C982" w:rsidR="003E42E6" w:rsidRPr="0009067C" w:rsidRDefault="003E42E6" w:rsidP="003E42E6">
      <w:pPr>
        <w:pStyle w:val="14"/>
      </w:pPr>
      <w:r>
        <w:t>Важным нововведением является возможность выполнения моделирования задач с использованием аналитических функций, задающих в выбранной материальной среде непрерывную зависимость плотности</w:t>
      </w:r>
      <w:r>
        <w:rPr>
          <w:lang w:val="en-US"/>
        </w:rPr>
        <w:t> </w:t>
      </w:r>
      <w:r w:rsidRPr="008A0813">
        <w:t>[</w:t>
      </w:r>
      <w:r>
        <w:fldChar w:fldCharType="begin"/>
      </w:r>
      <w:r>
        <w:instrText xml:space="preserve"> REF _Ref221526856 \n \h </w:instrText>
      </w:r>
      <w:r>
        <w:fldChar w:fldCharType="separate"/>
      </w:r>
      <w:r>
        <w:t>26</w:t>
      </w:r>
      <w:r>
        <w:fldChar w:fldCharType="end"/>
      </w:r>
      <w:r w:rsidRPr="008A0813">
        <w:t>]</w:t>
      </w:r>
      <w:r>
        <w:t xml:space="preserve"> от</w:t>
      </w:r>
      <w:r w:rsidRPr="002E44B5">
        <w:t xml:space="preserve"> </w:t>
      </w:r>
      <w:r>
        <w:t>пространственных координат.</w:t>
      </w:r>
    </w:p>
    <w:p w14:paraId="69AF8F8C" w14:textId="6F25AE80" w:rsidR="003E42E6" w:rsidRPr="006B39AE" w:rsidRDefault="003E42E6" w:rsidP="003E42E6">
      <w:pPr>
        <w:pStyle w:val="14"/>
      </w:pPr>
      <w:r w:rsidRPr="00D9559A">
        <w:rPr>
          <w:b/>
          <w:bCs/>
        </w:rPr>
        <w:t xml:space="preserve">Физический подмодуль </w:t>
      </w:r>
      <w:r>
        <w:rPr>
          <w:b/>
          <w:bCs/>
          <w:lang w:val="en-US"/>
        </w:rPr>
        <w:t>GAM</w:t>
      </w:r>
      <w:r w:rsidRPr="00D9559A">
        <w:rPr>
          <w:b/>
          <w:bCs/>
        </w:rPr>
        <w:t>.</w:t>
      </w:r>
      <w:r w:rsidRPr="007F3555">
        <w:t xml:space="preserve"> Модуль </w:t>
      </w:r>
      <w:r>
        <w:t xml:space="preserve">реализует моделирование процесса переноса фотонов (γ-частиц) методом Монте-Карло через </w:t>
      </w:r>
      <w:r w:rsidRPr="00D5717A">
        <w:t xml:space="preserve">непрерывное изменение энергии </w:t>
      </w:r>
      <w:r>
        <w:t>фотона</w:t>
      </w:r>
      <w:r w:rsidRPr="00D5717A">
        <w:t xml:space="preserve"> при столкновениях, а также непрерывную зависимость сечений от энергии</w:t>
      </w:r>
      <w:r>
        <w:t> </w:t>
      </w:r>
      <w:r w:rsidRPr="001F7E0D">
        <w:t>[</w:t>
      </w:r>
      <w:r>
        <w:fldChar w:fldCharType="begin"/>
      </w:r>
      <w:r>
        <w:instrText xml:space="preserve"> REF _Ref221615666 \n \h </w:instrText>
      </w:r>
      <w:r>
        <w:fldChar w:fldCharType="separate"/>
      </w:r>
      <w:r>
        <w:rPr>
          <w:b/>
          <w:bCs/>
        </w:rPr>
        <w:t>Ошибка! Источник ссылки не найден.</w:t>
      </w:r>
      <w:r>
        <w:fldChar w:fldCharType="end"/>
      </w:r>
      <w:r w:rsidRPr="001F7E0D">
        <w:t>]</w:t>
      </w:r>
      <w:r w:rsidRPr="00D5717A">
        <w:t>.</w:t>
      </w:r>
    </w:p>
    <w:p w14:paraId="0F22DEEE" w14:textId="2D45FF71" w:rsidR="003E42E6" w:rsidRPr="00F01432" w:rsidRDefault="003E42E6" w:rsidP="003E42E6">
      <w:pPr>
        <w:pStyle w:val="14"/>
      </w:pPr>
      <w:bookmarkStart w:id="13" w:name="_Hlk221615197"/>
      <w:r w:rsidRPr="00F875ED">
        <w:rPr>
          <w:b/>
          <w:bCs/>
        </w:rPr>
        <w:t xml:space="preserve">Многогрупповой </w:t>
      </w:r>
      <w:r>
        <w:rPr>
          <w:b/>
          <w:bCs/>
        </w:rPr>
        <w:t>под</w:t>
      </w:r>
      <w:r w:rsidRPr="00F875ED">
        <w:rPr>
          <w:b/>
          <w:bCs/>
        </w:rPr>
        <w:t xml:space="preserve">модуль </w:t>
      </w:r>
      <w:r w:rsidRPr="00F875ED">
        <w:rPr>
          <w:b/>
          <w:bCs/>
          <w:lang w:val="en-US"/>
        </w:rPr>
        <w:t>MAGMA</w:t>
      </w:r>
      <w:r w:rsidRPr="00F875ED">
        <w:rPr>
          <w:b/>
          <w:bCs/>
        </w:rPr>
        <w:t>.</w:t>
      </w:r>
      <w:r>
        <w:t xml:space="preserve"> </w:t>
      </w:r>
      <w:bookmarkEnd w:id="13"/>
      <w:r>
        <w:t xml:space="preserve">Модуль позволяет решать задачи на основе транспортного приближения с использованием метода </w:t>
      </w:r>
      <w:r>
        <w:lastRenderedPageBreak/>
        <w:t xml:space="preserve">Монте-Карло. Исходные данные для этого модуля готовятся как на основе программы </w:t>
      </w:r>
      <w:r>
        <w:rPr>
          <w:lang w:val="en-US"/>
        </w:rPr>
        <w:t>UNK </w:t>
      </w:r>
      <w:r w:rsidRPr="00D659AD">
        <w:t>[</w:t>
      </w:r>
      <w:r>
        <w:fldChar w:fldCharType="begin"/>
      </w:r>
      <w:r>
        <w:instrText xml:space="preserve"> REF _Ref221526899 \n \h </w:instrText>
      </w:r>
      <w:r>
        <w:fldChar w:fldCharType="separate"/>
      </w:r>
      <w:r>
        <w:t>27</w:t>
      </w:r>
      <w:r>
        <w:fldChar w:fldCharType="end"/>
      </w:r>
      <w:r>
        <w:noBreakHyphen/>
      </w:r>
      <w:r>
        <w:fldChar w:fldCharType="begin"/>
      </w:r>
      <w:r>
        <w:instrText xml:space="preserve"> REF _Ref221526904 \n \h </w:instrText>
      </w:r>
      <w:r>
        <w:fldChar w:fldCharType="separate"/>
      </w:r>
      <w:r>
        <w:t>29</w:t>
      </w:r>
      <w:r>
        <w:fldChar w:fldCharType="end"/>
      </w:r>
      <w:r w:rsidRPr="00D659AD">
        <w:t>]</w:t>
      </w:r>
      <w:r w:rsidRPr="007045AA">
        <w:t>,</w:t>
      </w:r>
      <w:r>
        <w:t xml:space="preserve"> так и с использованием прецизионного модуля </w:t>
      </w:r>
      <w:r w:rsidRPr="00462965">
        <w:rPr>
          <w:b/>
          <w:bCs/>
        </w:rPr>
        <w:t>PH</w:t>
      </w:r>
      <w:r>
        <w:rPr>
          <w:b/>
          <w:bCs/>
          <w:lang w:val="en-US"/>
        </w:rPr>
        <w:t>S</w:t>
      </w:r>
      <w:r>
        <w:t xml:space="preserve">. Результаты, полученные из физического модуля </w:t>
      </w:r>
      <w:r w:rsidRPr="00462965">
        <w:rPr>
          <w:b/>
          <w:bCs/>
          <w:lang w:val="en-US"/>
        </w:rPr>
        <w:t>MAGMA</w:t>
      </w:r>
      <w:r>
        <w:t>, могут быть использованы в качестве бенчмарков для верификации нейтронно-физических программ.</w:t>
      </w:r>
    </w:p>
    <w:p w14:paraId="47CF079C" w14:textId="77777777" w:rsidR="003E42E6" w:rsidRDefault="003E42E6" w:rsidP="003E42E6">
      <w:pPr>
        <w:pStyle w:val="14"/>
      </w:pPr>
      <w:r>
        <w:rPr>
          <w:b/>
        </w:rPr>
        <w:t>Модуль параллельных очередей частиц</w:t>
      </w:r>
      <w:r w:rsidRPr="004104A0">
        <w:rPr>
          <w:b/>
        </w:rPr>
        <w:t xml:space="preserve"> </w:t>
      </w:r>
      <w:r>
        <w:rPr>
          <w:b/>
        </w:rPr>
        <w:t>(</w:t>
      </w:r>
      <w:r>
        <w:rPr>
          <w:b/>
          <w:lang w:val="en-US"/>
        </w:rPr>
        <w:t>PPQ</w:t>
      </w:r>
      <w:r>
        <w:rPr>
          <w:b/>
        </w:rPr>
        <w:t>)</w:t>
      </w:r>
      <w:r>
        <w:t>. Х</w:t>
      </w:r>
      <w:r w:rsidRPr="00A942E1">
        <w:t xml:space="preserve">ранит рождающиеся частицы, подлежащие моделированию, </w:t>
      </w:r>
      <w:r>
        <w:t>позволяет быстро их извлекать из конца или начала очередей. Существует возможность создавать множественные очереди частиц произвольного типа, которые могут участвовать в реализации параллельного расчёта.</w:t>
      </w:r>
    </w:p>
    <w:p w14:paraId="6C63B985" w14:textId="584839C3" w:rsidR="003E42E6" w:rsidRDefault="003E42E6" w:rsidP="003E42E6">
      <w:pPr>
        <w:pStyle w:val="14"/>
      </w:pPr>
      <w:r>
        <w:t>В программе KMC был реализован Параллельный Алгоритм Франк-Каменецкого (ПАФК) для поддержания размера пакета частиц в методе поколений</w:t>
      </w:r>
      <w:r>
        <w:rPr>
          <w:lang w:val="en-US"/>
        </w:rPr>
        <w:t> </w:t>
      </w:r>
      <w:r w:rsidRPr="008A0813">
        <w:t>[</w:t>
      </w:r>
      <w:r>
        <w:fldChar w:fldCharType="begin"/>
      </w:r>
      <w:r>
        <w:instrText xml:space="preserve"> REF _Ref221526933 \n \h </w:instrText>
      </w:r>
      <w:r>
        <w:fldChar w:fldCharType="separate"/>
      </w:r>
      <w:r>
        <w:t>30</w:t>
      </w:r>
      <w:r>
        <w:fldChar w:fldCharType="end"/>
      </w:r>
      <w:r w:rsidRPr="008A0813">
        <w:t>]</w:t>
      </w:r>
      <w:r>
        <w:t xml:space="preserve">. Данный алгоритм применяется для «объединённого массива» источника нейтронов деления со всех процессов, задействованных для MPI-расчёта. </w:t>
      </w:r>
      <w:r w:rsidRPr="001550CC">
        <w:t xml:space="preserve">Также </w:t>
      </w:r>
      <w:r>
        <w:t>в модуле банка частиц разработаны методы параллельной нормировки, балансировки размера пакета MPI-процесса в соответствии со скоростью счёта и перекрёстной пересылки массивов фазовых параметров частиц между процессами. Использование алгоритма позволяет эффективно, гибко и надёжно задействовать вычислительные ресурсы локальных вычислительных кластеров или суперкомпьютеров.</w:t>
      </w:r>
    </w:p>
    <w:p w14:paraId="48D118F4" w14:textId="77777777" w:rsidR="003E42E6" w:rsidRDefault="003E42E6" w:rsidP="003E42E6">
      <w:pPr>
        <w:pStyle w:val="14"/>
      </w:pPr>
      <w:r w:rsidRPr="00AB1D02">
        <w:rPr>
          <w:b/>
        </w:rPr>
        <w:t>Регистрационный модуль</w:t>
      </w:r>
      <w:r>
        <w:rPr>
          <w:b/>
        </w:rPr>
        <w:t xml:space="preserve"> </w:t>
      </w:r>
      <w:r w:rsidRPr="00AB1D02">
        <w:rPr>
          <w:b/>
        </w:rPr>
        <w:t>(REG).</w:t>
      </w:r>
      <w:r w:rsidRPr="00AB1D02">
        <w:t xml:space="preserve"> </w:t>
      </w:r>
      <w:r w:rsidRPr="00F2035E">
        <w:t>Включает подмодули, обеспечивающие</w:t>
      </w:r>
      <w:r w:rsidRPr="00AB1D02">
        <w:t xml:space="preserve"> расчёт следующих функционалов:</w:t>
      </w:r>
    </w:p>
    <w:p w14:paraId="18B72960" w14:textId="77777777" w:rsidR="003E42E6" w:rsidRDefault="003E42E6" w:rsidP="003E42E6">
      <w:pPr>
        <w:pStyle w:val="14"/>
        <w:numPr>
          <w:ilvl w:val="0"/>
          <w:numId w:val="31"/>
        </w:numPr>
        <w:ind w:left="357" w:hanging="357"/>
      </w:pPr>
      <w:r w:rsidRPr="004A1238">
        <w:rPr>
          <w:b/>
          <w:bCs/>
          <w:lang w:val="en-US"/>
        </w:rPr>
        <w:t>General</w:t>
      </w:r>
      <w:r w:rsidRPr="00356E93">
        <w:t xml:space="preserve"> – общие функционалы, такие как </w:t>
      </w:r>
      <w:r w:rsidRPr="00F875ED">
        <w:rPr>
          <w:i/>
          <w:iCs/>
          <w:lang w:val="en-US"/>
        </w:rPr>
        <w:t>K</w:t>
      </w:r>
      <w:proofErr w:type="spellStart"/>
      <w:r w:rsidRPr="00F875ED">
        <w:rPr>
          <w:i/>
          <w:iCs/>
          <w:vertAlign w:val="subscript"/>
        </w:rPr>
        <w:t>эфф</w:t>
      </w:r>
      <w:proofErr w:type="spellEnd"/>
      <w:r>
        <w:t xml:space="preserve"> и</w:t>
      </w:r>
      <w:r w:rsidRPr="00356E93">
        <w:t xml:space="preserve"> </w:t>
      </w:r>
      <w:r>
        <w:t>параметры уравнения точечной кинетики для адиабатического приближения: эффективная доля запаздывающих нейтронов, эффективное время генерации нейтронов, параметр Росси-Альфа</w:t>
      </w:r>
      <w:r w:rsidRPr="00356E93">
        <w:t>;</w:t>
      </w:r>
    </w:p>
    <w:p w14:paraId="45BB0E75" w14:textId="77777777" w:rsidR="003E42E6" w:rsidRPr="00066D60" w:rsidRDefault="003E42E6" w:rsidP="003E42E6">
      <w:pPr>
        <w:pStyle w:val="14"/>
        <w:numPr>
          <w:ilvl w:val="0"/>
          <w:numId w:val="31"/>
        </w:numPr>
        <w:ind w:left="357" w:hanging="357"/>
      </w:pPr>
      <w:r w:rsidRPr="004A1238">
        <w:rPr>
          <w:b/>
          <w:bCs/>
          <w:lang w:val="en-US"/>
        </w:rPr>
        <w:t>Iteration</w:t>
      </w:r>
      <w:r>
        <w:t xml:space="preserve"> – функционалы для итерационных задач, например, выход на критику варьированием состава материалов;</w:t>
      </w:r>
    </w:p>
    <w:p w14:paraId="34267C64" w14:textId="77777777" w:rsidR="003E42E6" w:rsidRPr="00066D60" w:rsidRDefault="003E42E6" w:rsidP="003E42E6">
      <w:pPr>
        <w:pStyle w:val="14"/>
        <w:numPr>
          <w:ilvl w:val="0"/>
          <w:numId w:val="31"/>
        </w:numPr>
        <w:ind w:left="357" w:hanging="357"/>
      </w:pPr>
      <w:r w:rsidRPr="004A1238">
        <w:rPr>
          <w:b/>
          <w:bCs/>
          <w:lang w:val="en-US"/>
        </w:rPr>
        <w:t>Kinetic</w:t>
      </w:r>
      <w:r>
        <w:t xml:space="preserve"> – функционалы для расчёта нейтронной кинетики прямым методом Монте-Карло;</w:t>
      </w:r>
    </w:p>
    <w:p w14:paraId="437ED2A8" w14:textId="77777777" w:rsidR="003E42E6" w:rsidRPr="00066D60" w:rsidRDefault="003E42E6" w:rsidP="003E42E6">
      <w:pPr>
        <w:pStyle w:val="14"/>
        <w:numPr>
          <w:ilvl w:val="0"/>
          <w:numId w:val="31"/>
        </w:numPr>
        <w:ind w:left="357" w:hanging="357"/>
      </w:pPr>
      <w:r w:rsidRPr="004A1238">
        <w:rPr>
          <w:b/>
          <w:bCs/>
          <w:lang w:val="en-US"/>
        </w:rPr>
        <w:lastRenderedPageBreak/>
        <w:t>STD</w:t>
      </w:r>
      <w:r>
        <w:rPr>
          <w:b/>
          <w:bCs/>
        </w:rPr>
        <w:t xml:space="preserve"> (</w:t>
      </w:r>
      <w:r>
        <w:rPr>
          <w:b/>
          <w:bCs/>
          <w:lang w:val="en-US"/>
        </w:rPr>
        <w:t>Standard</w:t>
      </w:r>
      <w:r>
        <w:rPr>
          <w:b/>
          <w:bCs/>
        </w:rPr>
        <w:t>)</w:t>
      </w:r>
      <w:r>
        <w:t xml:space="preserve"> – </w:t>
      </w:r>
      <w:r w:rsidRPr="00356E93">
        <w:t>стандартные функционалы для расчёта стационарных и нестационарных процессов (усреднённые характеристики по интервалам следующих типов: временным, энергетическим, пространственным и т.д.);</w:t>
      </w:r>
    </w:p>
    <w:p w14:paraId="73645810" w14:textId="77777777" w:rsidR="003E42E6" w:rsidRPr="00066D60" w:rsidRDefault="003E42E6" w:rsidP="003E42E6">
      <w:pPr>
        <w:pStyle w:val="14"/>
        <w:numPr>
          <w:ilvl w:val="0"/>
          <w:numId w:val="31"/>
        </w:numPr>
        <w:ind w:left="357" w:hanging="357"/>
      </w:pPr>
      <w:r w:rsidRPr="004A1238">
        <w:rPr>
          <w:b/>
          <w:bCs/>
          <w:lang w:val="en-US"/>
        </w:rPr>
        <w:t>Thermal</w:t>
      </w:r>
      <w:r>
        <w:t xml:space="preserve"> – для расчёта энерговыделения при решении задач с обратной связью по теплогидравлическим параметрам;</w:t>
      </w:r>
    </w:p>
    <w:p w14:paraId="6B934044" w14:textId="77777777" w:rsidR="003E42E6" w:rsidRPr="00066D60" w:rsidRDefault="003E42E6" w:rsidP="003E42E6">
      <w:pPr>
        <w:pStyle w:val="14"/>
        <w:numPr>
          <w:ilvl w:val="0"/>
          <w:numId w:val="31"/>
        </w:numPr>
        <w:ind w:left="357" w:hanging="357"/>
      </w:pPr>
      <w:r w:rsidRPr="004A1238">
        <w:rPr>
          <w:b/>
          <w:bCs/>
          <w:lang w:val="en-US"/>
        </w:rPr>
        <w:t>User</w:t>
      </w:r>
      <w:r>
        <w:t xml:space="preserve"> – функционалы, которые добавляются самостоятельно</w:t>
      </w:r>
      <w:r w:rsidRPr="008A0813">
        <w:t xml:space="preserve"> </w:t>
      </w:r>
      <w:r>
        <w:t>пользователем;</w:t>
      </w:r>
    </w:p>
    <w:p w14:paraId="0B15649F" w14:textId="77777777" w:rsidR="003E42E6" w:rsidRPr="00066D60" w:rsidRDefault="003E42E6" w:rsidP="003E42E6">
      <w:pPr>
        <w:pStyle w:val="14"/>
        <w:numPr>
          <w:ilvl w:val="0"/>
          <w:numId w:val="31"/>
        </w:numPr>
        <w:ind w:left="357" w:hanging="357"/>
      </w:pPr>
      <w:r w:rsidRPr="004A1238">
        <w:rPr>
          <w:b/>
          <w:bCs/>
          <w:lang w:val="en-US"/>
        </w:rPr>
        <w:t>MPK</w:t>
      </w:r>
      <w:r>
        <w:t xml:space="preserve"> – функционалы для расчёта нейтронной кинетики методом многозонного приближения;</w:t>
      </w:r>
    </w:p>
    <w:p w14:paraId="4EC1DB3D" w14:textId="77777777" w:rsidR="003E42E6" w:rsidRPr="00066D60" w:rsidRDefault="003E42E6" w:rsidP="003E42E6">
      <w:pPr>
        <w:pStyle w:val="14"/>
        <w:numPr>
          <w:ilvl w:val="0"/>
          <w:numId w:val="31"/>
        </w:numPr>
        <w:ind w:left="357" w:hanging="357"/>
      </w:pPr>
      <w:r w:rsidRPr="004A1238">
        <w:rPr>
          <w:b/>
          <w:bCs/>
          <w:lang w:val="en-US"/>
        </w:rPr>
        <w:t>MAGMA</w:t>
      </w:r>
      <w:r>
        <w:t xml:space="preserve"> – </w:t>
      </w:r>
      <w:r w:rsidRPr="00356E93">
        <w:t>функционалы для описания физических свойств среды на основе транспортного приближения в рамках физического модуля MAGMA</w:t>
      </w:r>
      <w:r>
        <w:t xml:space="preserve"> (P1</w:t>
      </w:r>
      <w:r>
        <w:noBreakHyphen/>
        <w:t>приближение)</w:t>
      </w:r>
      <w:r w:rsidRPr="00356E93">
        <w:t>;</w:t>
      </w:r>
    </w:p>
    <w:p w14:paraId="7E0484D4" w14:textId="77777777" w:rsidR="003E42E6" w:rsidRPr="00066D60" w:rsidRDefault="003E42E6" w:rsidP="003E42E6">
      <w:pPr>
        <w:pStyle w:val="14"/>
        <w:numPr>
          <w:ilvl w:val="0"/>
          <w:numId w:val="31"/>
        </w:numPr>
        <w:ind w:left="357" w:hanging="357"/>
      </w:pPr>
      <w:r w:rsidRPr="004A1238">
        <w:rPr>
          <w:b/>
          <w:bCs/>
          <w:lang w:val="en-US"/>
        </w:rPr>
        <w:t>Bound</w:t>
      </w:r>
      <w:r>
        <w:t xml:space="preserve"> – функционалы потока или тока на границах геометрических зон;</w:t>
      </w:r>
    </w:p>
    <w:p w14:paraId="0E68B8C6" w14:textId="77777777" w:rsidR="003E42E6" w:rsidRDefault="003E42E6" w:rsidP="003E42E6">
      <w:pPr>
        <w:pStyle w:val="14"/>
        <w:numPr>
          <w:ilvl w:val="0"/>
          <w:numId w:val="31"/>
        </w:numPr>
        <w:ind w:left="357" w:hanging="357"/>
      </w:pPr>
      <w:r w:rsidRPr="004A1238">
        <w:rPr>
          <w:b/>
          <w:bCs/>
          <w:lang w:val="en-US"/>
        </w:rPr>
        <w:t>Burn</w:t>
      </w:r>
      <w:r>
        <w:t xml:space="preserve"> – функционалы для модуля выгорания.</w:t>
      </w:r>
    </w:p>
    <w:p w14:paraId="62852BDD" w14:textId="4F967BC2" w:rsidR="003E42E6" w:rsidRPr="00F13D02" w:rsidRDefault="003E42E6" w:rsidP="003E42E6">
      <w:pPr>
        <w:pStyle w:val="14"/>
      </w:pPr>
      <w:r>
        <w:t>Для расчёта параметров уравнения точечной кинетики используется три метода класса IFP (</w:t>
      </w:r>
      <w:proofErr w:type="spellStart"/>
      <w:r>
        <w:t>Iterated</w:t>
      </w:r>
      <w:proofErr w:type="spellEnd"/>
      <w:r>
        <w:t xml:space="preserve"> </w:t>
      </w:r>
      <w:proofErr w:type="spellStart"/>
      <w:r>
        <w:t>Fission</w:t>
      </w:r>
      <w:proofErr w:type="spellEnd"/>
      <w:r>
        <w:t xml:space="preserve"> </w:t>
      </w:r>
      <w:proofErr w:type="spellStart"/>
      <w:r>
        <w:t>Probability</w:t>
      </w:r>
      <w:proofErr w:type="spellEnd"/>
      <w:r>
        <w:t>)</w:t>
      </w:r>
      <w:r>
        <w:rPr>
          <w:lang w:val="en-US"/>
        </w:rPr>
        <w:t> </w:t>
      </w:r>
      <w:r w:rsidRPr="00CE63C4">
        <w:t>[</w:t>
      </w:r>
      <w:r>
        <w:fldChar w:fldCharType="begin"/>
      </w:r>
      <w:r>
        <w:instrText xml:space="preserve"> REF _Ref221526963 \n \h </w:instrText>
      </w:r>
      <w:r>
        <w:fldChar w:fldCharType="separate"/>
      </w:r>
      <w:r>
        <w:t>31</w:t>
      </w:r>
      <w:r>
        <w:fldChar w:fldCharType="end"/>
      </w:r>
      <w:r w:rsidRPr="00CE63C4">
        <w:t>]</w:t>
      </w:r>
      <w:r>
        <w:t>: Усачёва-Гурвица, блоки без перекрытия (ББП) (аналог MCNP</w:t>
      </w:r>
      <w:r>
        <w:rPr>
          <w:lang w:val="en-US"/>
        </w:rPr>
        <w:t> </w:t>
      </w:r>
      <w:r w:rsidRPr="005E4FE0">
        <w:t>[</w:t>
      </w:r>
      <w:r>
        <w:fldChar w:fldCharType="begin"/>
      </w:r>
      <w:r>
        <w:instrText xml:space="preserve"> REF _Ref73984253 \n \h </w:instrText>
      </w:r>
      <w:r>
        <w:fldChar w:fldCharType="separate"/>
      </w:r>
      <w:r>
        <w:t>8</w:t>
      </w:r>
      <w:r>
        <w:fldChar w:fldCharType="end"/>
      </w:r>
      <w:r w:rsidRPr="005E4FE0">
        <w:t>-</w:t>
      </w:r>
      <w:r>
        <w:fldChar w:fldCharType="begin"/>
      </w:r>
      <w:r>
        <w:instrText xml:space="preserve"> REF _Ref221527751 \n \h </w:instrText>
      </w:r>
      <w:r>
        <w:fldChar w:fldCharType="separate"/>
      </w:r>
      <w:r>
        <w:t>9</w:t>
      </w:r>
      <w:r>
        <w:fldChar w:fldCharType="end"/>
      </w:r>
      <w:r w:rsidRPr="005E4FE0">
        <w:t>]</w:t>
      </w:r>
      <w:r>
        <w:t xml:space="preserve">) и блоки с перекрытием (БСП) (аналог </w:t>
      </w:r>
      <w:proofErr w:type="spellStart"/>
      <w:r>
        <w:t>Serpent</w:t>
      </w:r>
      <w:proofErr w:type="spellEnd"/>
      <w:r>
        <w:rPr>
          <w:lang w:val="en-US"/>
        </w:rPr>
        <w:t> </w:t>
      </w:r>
      <w:r w:rsidRPr="005E4FE0">
        <w:t>[</w:t>
      </w:r>
      <w:r>
        <w:fldChar w:fldCharType="begin"/>
      </w:r>
      <w:r>
        <w:instrText xml:space="preserve"> REF _Ref221526379 \n \h </w:instrText>
      </w:r>
      <w:r>
        <w:fldChar w:fldCharType="separate"/>
      </w:r>
      <w:r>
        <w:t>10</w:t>
      </w:r>
      <w:r>
        <w:fldChar w:fldCharType="end"/>
      </w:r>
      <w:r w:rsidRPr="005E4FE0">
        <w:t>]</w:t>
      </w:r>
      <w:r>
        <w:t>).</w:t>
      </w:r>
    </w:p>
    <w:p w14:paraId="29F0B65F" w14:textId="77777777" w:rsidR="003E42E6" w:rsidRDefault="003E42E6" w:rsidP="003E42E6">
      <w:pPr>
        <w:pStyle w:val="14"/>
      </w:pPr>
      <w:r w:rsidRPr="00BE6F03">
        <w:rPr>
          <w:b/>
        </w:rPr>
        <w:t xml:space="preserve">Модуль </w:t>
      </w:r>
      <w:r w:rsidRPr="00CF4BEF">
        <w:rPr>
          <w:b/>
        </w:rPr>
        <w:t>реакторного радиационного источника (</w:t>
      </w:r>
      <w:r w:rsidRPr="00CF4BEF">
        <w:rPr>
          <w:b/>
          <w:lang w:val="en-US"/>
        </w:rPr>
        <w:t>RRS</w:t>
      </w:r>
      <w:r w:rsidRPr="00CF4BEF">
        <w:rPr>
          <w:b/>
        </w:rPr>
        <w:t>)</w:t>
      </w:r>
      <w:r w:rsidRPr="00AB1D02">
        <w:rPr>
          <w:b/>
        </w:rPr>
        <w:t xml:space="preserve">. </w:t>
      </w:r>
      <w:r w:rsidRPr="00AB1D02">
        <w:t>М</w:t>
      </w:r>
      <w:r w:rsidRPr="00BE6F03">
        <w:t xml:space="preserve">оделирует фазовые координаты частиц источника, в том числе для начального пакета нейтронов при решении </w:t>
      </w:r>
      <w:r>
        <w:t xml:space="preserve">стационарной (на </w:t>
      </w:r>
      <w:r>
        <w:rPr>
          <w:i/>
          <w:iCs/>
          <w:lang w:val="en-US"/>
        </w:rPr>
        <w:t>K</w:t>
      </w:r>
      <w:proofErr w:type="spellStart"/>
      <w:r w:rsidRPr="00F875ED">
        <w:rPr>
          <w:i/>
          <w:iCs/>
          <w:vertAlign w:val="subscript"/>
        </w:rPr>
        <w:t>эфф</w:t>
      </w:r>
      <w:proofErr w:type="spellEnd"/>
      <w:r>
        <w:t>) и нестационарной (нейтронная кинетика и неоднородная задача с внешним источником)</w:t>
      </w:r>
      <w:r w:rsidRPr="00F40B59">
        <w:t xml:space="preserve"> </w:t>
      </w:r>
      <w:r w:rsidRPr="00BE6F03">
        <w:t>задач</w:t>
      </w:r>
      <w:r>
        <w:t>.</w:t>
      </w:r>
    </w:p>
    <w:p w14:paraId="1291225F" w14:textId="6BBBECEA" w:rsidR="003E42E6" w:rsidRDefault="003E42E6" w:rsidP="003E42E6">
      <w:pPr>
        <w:pStyle w:val="14"/>
      </w:pPr>
      <w:r>
        <w:t>Для решения задач ввода реактивности в критическое состояние реактора</w:t>
      </w:r>
      <w:r w:rsidRPr="0012618F">
        <w:t xml:space="preserve"> прямым методом Монте-Карло</w:t>
      </w:r>
      <w:r>
        <w:t xml:space="preserve"> реализован генерирующийся составной источник нейтронов, состоящий из фазовых координат присутствующих в системе нейтронов</w:t>
      </w:r>
      <w:r>
        <w:rPr>
          <w:lang w:val="en-US"/>
        </w:rPr>
        <w:t> </w:t>
      </w:r>
      <w:r w:rsidRPr="00AA6902">
        <w:t>[</w:t>
      </w:r>
      <w:r>
        <w:fldChar w:fldCharType="begin"/>
      </w:r>
      <w:r>
        <w:instrText xml:space="preserve"> REF _Ref221526994 \n \h </w:instrText>
      </w:r>
      <w:r>
        <w:fldChar w:fldCharType="separate"/>
      </w:r>
      <w:r>
        <w:t>32</w:t>
      </w:r>
      <w:r>
        <w:fldChar w:fldCharType="end"/>
      </w:r>
      <w:r w:rsidRPr="00AA6902">
        <w:t>]</w:t>
      </w:r>
      <w:r>
        <w:t xml:space="preserve"> и фазовых координат ядер-предшественников запаздывающих нейтронов в момент времени </w:t>
      </w:r>
      <w:r w:rsidRPr="005754DA">
        <w:rPr>
          <w:i/>
          <w:iCs/>
          <w:lang w:val="en-US"/>
        </w:rPr>
        <w:t>t</w:t>
      </w:r>
      <w:r>
        <w:rPr>
          <w:lang w:val="en-US"/>
        </w:rPr>
        <w:t> </w:t>
      </w:r>
      <w:r w:rsidRPr="00AA0EF4">
        <w:t>=</w:t>
      </w:r>
      <w:r>
        <w:rPr>
          <w:lang w:val="en-US"/>
        </w:rPr>
        <w:t> </w:t>
      </w:r>
      <w:r w:rsidRPr="005754DA">
        <w:t>0</w:t>
      </w:r>
      <w:r>
        <w:t xml:space="preserve">. </w:t>
      </w:r>
      <w:r w:rsidRPr="0012618F">
        <w:t>Распределение источника</w:t>
      </w:r>
      <w:r>
        <w:t xml:space="preserve"> </w:t>
      </w:r>
      <w:r w:rsidRPr="0012618F">
        <w:t xml:space="preserve">нейтронов </w:t>
      </w:r>
      <w:r>
        <w:t>задано соотношением</w:t>
      </w:r>
      <w:r>
        <w:rPr>
          <w:lang w:val="en-US"/>
        </w:rPr>
        <w:t> </w:t>
      </w:r>
      <w:r>
        <w:rPr>
          <w:iCs/>
        </w:rPr>
        <w:fldChar w:fldCharType="begin"/>
      </w:r>
      <w:r>
        <w:rPr>
          <w:iCs/>
        </w:rPr>
        <w:instrText xml:space="preserve"> GOTOBUTTON ZEqnNum476209  \* MERGEFORMAT </w:instrText>
      </w:r>
      <w:r>
        <w:rPr>
          <w:iCs/>
        </w:rPr>
        <w:fldChar w:fldCharType="begin"/>
      </w:r>
      <w:r>
        <w:rPr>
          <w:iCs/>
        </w:rPr>
        <w:instrText xml:space="preserve"> REF ZEqnNum476209 \* Charformat \! \* MERGEFORMAT </w:instrText>
      </w:r>
      <w:r>
        <w:rPr>
          <w:iCs/>
        </w:rPr>
        <w:fldChar w:fldCharType="separate"/>
      </w:r>
      <w:r w:rsidRPr="003E42E6">
        <w:rPr>
          <w:iCs/>
        </w:rPr>
        <w:instrText>(1)</w:instrText>
      </w:r>
      <w:r>
        <w:rPr>
          <w:iCs/>
        </w:rPr>
        <w:fldChar w:fldCharType="end"/>
      </w:r>
      <w:r>
        <w:rPr>
          <w:iCs/>
        </w:rPr>
        <w:fldChar w:fldCharType="end"/>
      </w:r>
      <w:r>
        <w:t>, а р</w:t>
      </w:r>
      <w:r w:rsidRPr="0012618F">
        <w:t>аспределение ядер</w:t>
      </w:r>
      <w:r>
        <w:t>-</w:t>
      </w:r>
      <w:r w:rsidRPr="0012618F">
        <w:t xml:space="preserve">предшественников </w:t>
      </w:r>
      <w:r>
        <w:t>задано соотношением</w:t>
      </w:r>
      <w:r>
        <w:rPr>
          <w:lang w:val="en-US"/>
        </w:rPr>
        <w:t> </w:t>
      </w:r>
      <w:r>
        <w:rPr>
          <w:iCs/>
        </w:rPr>
        <w:fldChar w:fldCharType="begin"/>
      </w:r>
      <w:r>
        <w:rPr>
          <w:iCs/>
        </w:rPr>
        <w:instrText xml:space="preserve"> GOTOBUTTON ZEqnNum354028  \* MERGEFORMAT </w:instrText>
      </w:r>
      <w:r>
        <w:rPr>
          <w:iCs/>
        </w:rPr>
        <w:fldChar w:fldCharType="begin"/>
      </w:r>
      <w:r>
        <w:rPr>
          <w:iCs/>
        </w:rPr>
        <w:instrText xml:space="preserve"> REF ZEqnNum354028 \* Charformat \! \* MERGEFORMAT </w:instrText>
      </w:r>
      <w:r>
        <w:rPr>
          <w:iCs/>
        </w:rPr>
        <w:fldChar w:fldCharType="separate"/>
      </w:r>
      <w:r w:rsidRPr="003E42E6">
        <w:rPr>
          <w:iCs/>
        </w:rPr>
        <w:instrText>(2)</w:instrText>
      </w:r>
      <w:r>
        <w:rPr>
          <w:iCs/>
        </w:rPr>
        <w:fldChar w:fldCharType="end"/>
      </w:r>
      <w:r>
        <w:rPr>
          <w:iCs/>
        </w:rPr>
        <w:fldChar w:fldCharType="end"/>
      </w:r>
      <w:r>
        <w:rPr>
          <w:iCs/>
        </w:rPr>
        <w:t>. Фазовые координаты разыгрываются в ходе решения условно-критической задачи.</w:t>
      </w:r>
    </w:p>
    <w:p w14:paraId="64E05167" w14:textId="505C5291" w:rsidR="003E42E6" w:rsidRPr="00B11D61" w:rsidRDefault="003E42E6" w:rsidP="003E42E6">
      <w:pPr>
        <w:pStyle w:val="141"/>
      </w:pPr>
      <w:r w:rsidRPr="000B2314">
        <w:rPr>
          <w:position w:val="-32"/>
        </w:rPr>
        <w:object w:dxaOrig="2439" w:dyaOrig="740" w14:anchorId="1618F86D">
          <v:shape id="_x0000_i1083" type="#_x0000_t75" style="width:122.5pt;height:37.2pt" o:ole="">
            <v:imagedata r:id="rId11" o:title=""/>
          </v:shape>
          <o:OLEObject Type="Embed" ProgID="Equation.DSMT4" ShapeID="_x0000_i1083" DrawAspect="Content" ObjectID="_1832258845" r:id="rId12"/>
        </w:object>
      </w:r>
      <w:r>
        <w:rPr>
          <w:noProof/>
          <w14:ligatures w14:val="standardContextual"/>
        </w:rPr>
        <w:tab/>
      </w:r>
      <w:r>
        <w:rPr>
          <w:noProof/>
          <w14:ligatures w14:val="standardContextual"/>
        </w:rPr>
        <w:fldChar w:fldCharType="begin"/>
      </w:r>
      <w:r>
        <w:rPr>
          <w:noProof/>
          <w14:ligatures w14:val="standardContextual"/>
        </w:rPr>
        <w:instrText xml:space="preserve"> MACROBUTTON MTPlaceRef \* MERGEFORMAT </w:instrText>
      </w:r>
      <w:r>
        <w:rPr>
          <w:noProof/>
          <w14:ligatures w14:val="standardContextual"/>
        </w:rPr>
        <w:fldChar w:fldCharType="begin"/>
      </w:r>
      <w:r>
        <w:rPr>
          <w:noProof/>
          <w14:ligatures w14:val="standardContextual"/>
        </w:rPr>
        <w:instrText xml:space="preserve"> SEQ MTEqn \h \* MERGEFORMAT </w:instrText>
      </w:r>
      <w:r>
        <w:rPr>
          <w:noProof/>
          <w14:ligatures w14:val="standardContextual"/>
        </w:rPr>
        <w:fldChar w:fldCharType="end"/>
      </w:r>
      <w:bookmarkStart w:id="14" w:name="ZEqnNum476209"/>
      <w:r>
        <w:rPr>
          <w:noProof/>
          <w14:ligatures w14:val="standardContextual"/>
        </w:rPr>
        <w:instrText>(</w:instrText>
      </w:r>
      <w:r>
        <w:rPr>
          <w:noProof/>
          <w14:ligatures w14:val="standardContextual"/>
        </w:rPr>
        <w:fldChar w:fldCharType="begin"/>
      </w:r>
      <w:r>
        <w:rPr>
          <w:noProof/>
          <w14:ligatures w14:val="standardContextual"/>
        </w:rPr>
        <w:instrText xml:space="preserve"> SEQ MTEqn \c \* Arabic \* MERGEFORMAT </w:instrText>
      </w:r>
      <w:r>
        <w:rPr>
          <w:noProof/>
          <w14:ligatures w14:val="standardContextual"/>
        </w:rPr>
        <w:fldChar w:fldCharType="separate"/>
      </w:r>
      <w:r>
        <w:rPr>
          <w:noProof/>
          <w14:ligatures w14:val="standardContextual"/>
        </w:rPr>
        <w:instrText>1</w:instrText>
      </w:r>
      <w:r>
        <w:rPr>
          <w:noProof/>
          <w14:ligatures w14:val="standardContextual"/>
        </w:rPr>
        <w:fldChar w:fldCharType="end"/>
      </w:r>
      <w:r>
        <w:rPr>
          <w:noProof/>
          <w14:ligatures w14:val="standardContextual"/>
        </w:rPr>
        <w:instrText>)</w:instrText>
      </w:r>
      <w:bookmarkEnd w:id="14"/>
      <w:r>
        <w:rPr>
          <w:noProof/>
          <w14:ligatures w14:val="standardContextual"/>
        </w:rPr>
        <w:fldChar w:fldCharType="end"/>
      </w:r>
    </w:p>
    <w:p w14:paraId="0C9FD3C8" w14:textId="7050CE97" w:rsidR="003E42E6" w:rsidRPr="00B11D61" w:rsidRDefault="003E42E6" w:rsidP="003E42E6">
      <w:pPr>
        <w:pStyle w:val="141"/>
      </w:pPr>
      <w:r w:rsidRPr="000B2314">
        <w:rPr>
          <w:position w:val="-36"/>
        </w:rPr>
        <w:object w:dxaOrig="5420" w:dyaOrig="800" w14:anchorId="56FF2C89">
          <v:shape id="_x0000_i1084" type="#_x0000_t75" style="width:271.3pt;height:39.9pt" o:ole="">
            <v:imagedata r:id="rId13" o:title=""/>
          </v:shape>
          <o:OLEObject Type="Embed" ProgID="Equation.DSMT4" ShapeID="_x0000_i1084" DrawAspect="Content" ObjectID="_1832258846" r:id="rId14"/>
        </w:object>
      </w:r>
      <w:r>
        <w:rPr>
          <w:noProof/>
          <w14:ligatures w14:val="standardContextual"/>
        </w:rPr>
        <w:tab/>
      </w:r>
      <w:r>
        <w:rPr>
          <w:noProof/>
          <w14:ligatures w14:val="standardContextual"/>
        </w:rPr>
        <w:fldChar w:fldCharType="begin"/>
      </w:r>
      <w:r>
        <w:rPr>
          <w:noProof/>
          <w14:ligatures w14:val="standardContextual"/>
        </w:rPr>
        <w:instrText xml:space="preserve"> MACROBUTTON MTPlaceRef \* MERGEFORMAT </w:instrText>
      </w:r>
      <w:r>
        <w:rPr>
          <w:noProof/>
          <w14:ligatures w14:val="standardContextual"/>
        </w:rPr>
        <w:fldChar w:fldCharType="begin"/>
      </w:r>
      <w:r>
        <w:rPr>
          <w:noProof/>
          <w14:ligatures w14:val="standardContextual"/>
        </w:rPr>
        <w:instrText xml:space="preserve"> SEQ MTEqn \h \* MERGEFORMAT </w:instrText>
      </w:r>
      <w:r>
        <w:rPr>
          <w:noProof/>
          <w14:ligatures w14:val="standardContextual"/>
        </w:rPr>
        <w:fldChar w:fldCharType="end"/>
      </w:r>
      <w:bookmarkStart w:id="15" w:name="ZEqnNum354028"/>
      <w:r>
        <w:rPr>
          <w:noProof/>
          <w14:ligatures w14:val="standardContextual"/>
        </w:rPr>
        <w:instrText>(</w:instrText>
      </w:r>
      <w:r>
        <w:rPr>
          <w:noProof/>
          <w14:ligatures w14:val="standardContextual"/>
        </w:rPr>
        <w:fldChar w:fldCharType="begin"/>
      </w:r>
      <w:r>
        <w:rPr>
          <w:noProof/>
          <w14:ligatures w14:val="standardContextual"/>
        </w:rPr>
        <w:instrText xml:space="preserve"> SEQ MTEqn \c \* Arabic \* MERGEFORMAT </w:instrText>
      </w:r>
      <w:r>
        <w:rPr>
          <w:noProof/>
          <w14:ligatures w14:val="standardContextual"/>
        </w:rPr>
        <w:fldChar w:fldCharType="separate"/>
      </w:r>
      <w:r>
        <w:rPr>
          <w:noProof/>
          <w14:ligatures w14:val="standardContextual"/>
        </w:rPr>
        <w:instrText>2</w:instrText>
      </w:r>
      <w:r>
        <w:rPr>
          <w:noProof/>
          <w14:ligatures w14:val="standardContextual"/>
        </w:rPr>
        <w:fldChar w:fldCharType="end"/>
      </w:r>
      <w:r>
        <w:rPr>
          <w:noProof/>
          <w14:ligatures w14:val="standardContextual"/>
        </w:rPr>
        <w:instrText>)</w:instrText>
      </w:r>
      <w:bookmarkEnd w:id="15"/>
      <w:r>
        <w:rPr>
          <w:noProof/>
          <w14:ligatures w14:val="standardContextual"/>
        </w:rPr>
        <w:fldChar w:fldCharType="end"/>
      </w:r>
    </w:p>
    <w:p w14:paraId="6A8C60B1" w14:textId="482106C8" w:rsidR="003E42E6" w:rsidRDefault="003E42E6" w:rsidP="003E42E6">
      <w:pPr>
        <w:pStyle w:val="14"/>
      </w:pPr>
      <w:r>
        <w:rPr>
          <w:b/>
        </w:rPr>
        <w:t>Модуль нуклидной кинетики</w:t>
      </w:r>
      <w:r w:rsidRPr="00F55AB5">
        <w:rPr>
          <w:b/>
        </w:rPr>
        <w:t xml:space="preserve"> </w:t>
      </w:r>
      <w:r>
        <w:rPr>
          <w:b/>
        </w:rPr>
        <w:t>(</w:t>
      </w:r>
      <w:r>
        <w:rPr>
          <w:b/>
          <w:lang w:val="en-US"/>
        </w:rPr>
        <w:t>SNK</w:t>
      </w:r>
      <w:r>
        <w:rPr>
          <w:b/>
        </w:rPr>
        <w:t>)</w:t>
      </w:r>
      <w:r>
        <w:t>. Используется для решения задачи</w:t>
      </w:r>
      <w:r w:rsidRPr="00CF4BEF">
        <w:t xml:space="preserve"> нуклидной кинетики</w:t>
      </w:r>
      <w:r>
        <w:t xml:space="preserve"> (процесс выгорания). Изначально модуль был разработан в рамках программного комплекса </w:t>
      </w:r>
      <w:r>
        <w:rPr>
          <w:lang w:val="en-US"/>
        </w:rPr>
        <w:t>UNK </w:t>
      </w:r>
      <w:r w:rsidRPr="00C37DAD">
        <w:t>[</w:t>
      </w:r>
      <w:r w:rsidRPr="00C37DAD">
        <w:rPr>
          <w:lang w:val="en-US"/>
        </w:rPr>
        <w:fldChar w:fldCharType="begin"/>
      </w:r>
      <w:r w:rsidRPr="00C37DAD">
        <w:instrText xml:space="preserve"> REF _Ref217142349 \n \h </w:instrText>
      </w:r>
      <w:r w:rsidRPr="00F55AB5">
        <w:instrText xml:space="preserve"> \* </w:instrText>
      </w:r>
      <w:r>
        <w:rPr>
          <w:lang w:val="en-US"/>
        </w:rPr>
        <w:instrText>MERGEFORMAT</w:instrText>
      </w:r>
      <w:r w:rsidRPr="00F55AB5">
        <w:instrText xml:space="preserve"> </w:instrText>
      </w:r>
      <w:r w:rsidRPr="00C37DAD">
        <w:rPr>
          <w:lang w:val="en-US"/>
        </w:rPr>
      </w:r>
      <w:r w:rsidRPr="00C37DAD">
        <w:rPr>
          <w:lang w:val="en-US"/>
        </w:rPr>
        <w:fldChar w:fldCharType="separate"/>
      </w:r>
      <w:r>
        <w:t>5</w:t>
      </w:r>
      <w:r w:rsidRPr="00C37DAD">
        <w:rPr>
          <w:lang w:val="en-US"/>
        </w:rPr>
        <w:fldChar w:fldCharType="end"/>
      </w:r>
      <w:r w:rsidRPr="00C37DAD">
        <w:t>]</w:t>
      </w:r>
      <w:r>
        <w:t>. В настоящее время модуль модифицирован, распараллелен и адаптирован под программу KMC. Библиотека модуля включает в себя данные по выходам продуктов деления, периодам полураспада нестабильных нуклидов, каналам переходов в результате распада или нейтронного взаимодействия. Библиотечный набор данных обеспечивает расчёт источников энерговыделения в результате распада нестабильных нуклидов, а также спектров, образующихся в процессе распада гамма-квантов.</w:t>
      </w:r>
    </w:p>
    <w:p w14:paraId="2666599E" w14:textId="77777777" w:rsidR="003E42E6" w:rsidRDefault="003E42E6" w:rsidP="003E42E6">
      <w:pPr>
        <w:pStyle w:val="14"/>
      </w:pPr>
      <w:r w:rsidRPr="0029489A">
        <w:rPr>
          <w:b/>
        </w:rPr>
        <w:t>Транспортный модуль</w:t>
      </w:r>
      <w:r>
        <w:rPr>
          <w:b/>
        </w:rPr>
        <w:t xml:space="preserve"> </w:t>
      </w:r>
      <w:r w:rsidRPr="0029489A">
        <w:rPr>
          <w:b/>
        </w:rPr>
        <w:t>(ТR</w:t>
      </w:r>
      <w:r>
        <w:rPr>
          <w:b/>
          <w:lang w:val="en-US"/>
        </w:rPr>
        <w:t>A</w:t>
      </w:r>
      <w:r w:rsidRPr="0029489A">
        <w:rPr>
          <w:b/>
        </w:rPr>
        <w:t>).</w:t>
      </w:r>
      <w:r w:rsidRPr="0029489A">
        <w:t xml:space="preserve"> Осуществляет организацию моделирования отдельных траекторий частиц в случае решения стационарной и нестационарной задачи.</w:t>
      </w:r>
      <w:r>
        <w:t xml:space="preserve"> Модуль обеспечивает связь между геометрическим, физическим и регистрационными модулями и проводит моделирование траекторий частиц, а в случае нейтронной кинетики – моделирование развития цепочки нейтронов от прародителя. Модуль реализован с применением </w:t>
      </w:r>
      <w:proofErr w:type="spellStart"/>
      <w:r>
        <w:t>inline</w:t>
      </w:r>
      <w:proofErr w:type="spellEnd"/>
      <w:r>
        <w:t>-функций.</w:t>
      </w:r>
    </w:p>
    <w:p w14:paraId="3F88CAC8" w14:textId="77777777" w:rsidR="003E42E6" w:rsidRDefault="003E42E6" w:rsidP="003E42E6">
      <w:pPr>
        <w:pStyle w:val="14"/>
      </w:pPr>
      <w:r>
        <w:t>Реализованы алгоритмы неаналогового моделирования кинетики нейтронов</w:t>
      </w:r>
      <w:r w:rsidRPr="00CE63C4">
        <w:t xml:space="preserve"> </w:t>
      </w:r>
      <w:r>
        <w:t xml:space="preserve">на основе нормализации числа частиц на заданном временном интервале с применением русской рулетки </w:t>
      </w:r>
      <w:r w:rsidRPr="00CE63C4">
        <w:t>/</w:t>
      </w:r>
      <w:r>
        <w:t xml:space="preserve"> расщепления. Алгоритмы используются для расчёта систем с высоким уровнем изменения мощности (до 10</w:t>
      </w:r>
      <w:r w:rsidRPr="001051DE">
        <w:rPr>
          <w:vertAlign w:val="superscript"/>
        </w:rPr>
        <w:t>9</w:t>
      </w:r>
      <w:r>
        <w:t>), при котором происходит переполнение банка в случае аналогового моделирования.</w:t>
      </w:r>
    </w:p>
    <w:p w14:paraId="7DD81FF6" w14:textId="77777777" w:rsidR="003E42E6" w:rsidRDefault="003E42E6" w:rsidP="003E42E6">
      <w:pPr>
        <w:pStyle w:val="14"/>
      </w:pPr>
      <w:r>
        <w:t xml:space="preserve">Программа KMC предназначена непосредственно для выполнения расчётов задач нейтронного переноса. Взаимодействие с программой </w:t>
      </w:r>
      <w:r>
        <w:lastRenderedPageBreak/>
        <w:t>осуществляется через входные и выходные текстовые файлы в соответствии с рисунком 1.</w:t>
      </w:r>
    </w:p>
    <w:p w14:paraId="132BB2D1" w14:textId="4C8A0D3F" w:rsidR="00B50E2B" w:rsidRDefault="00262A76" w:rsidP="00B50E2B">
      <w:pPr>
        <w:pStyle w:val="affffe"/>
      </w:pPr>
      <w:r>
        <w:rPr>
          <w:noProof/>
          <w:lang w:eastAsia="ru-RU"/>
        </w:rPr>
        <w:drawing>
          <wp:inline distT="0" distB="0" distL="0" distR="0" wp14:anchorId="78CC437C" wp14:editId="4F45E44E">
            <wp:extent cx="5929630" cy="4448175"/>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9630" cy="4448175"/>
                    </a:xfrm>
                    <a:prstGeom prst="rect">
                      <a:avLst/>
                    </a:prstGeom>
                    <a:noFill/>
                    <a:ln>
                      <a:noFill/>
                    </a:ln>
                  </pic:spPr>
                </pic:pic>
              </a:graphicData>
            </a:graphic>
          </wp:inline>
        </w:drawing>
      </w:r>
    </w:p>
    <w:p w14:paraId="2311D741" w14:textId="27734CD0" w:rsidR="00B50E2B" w:rsidRDefault="00B50E2B" w:rsidP="00B50E2B">
      <w:pPr>
        <w:pStyle w:val="afffff"/>
      </w:pPr>
      <w:r w:rsidRPr="002A4188">
        <w:t xml:space="preserve">Рисунок </w:t>
      </w:r>
      <w:bookmarkStart w:id="16" w:name="рисунок122_1"/>
      <w:bookmarkStart w:id="17" w:name="рисунок1_01"/>
      <w:r w:rsidR="004E1E80">
        <w:fldChar w:fldCharType="begin"/>
      </w:r>
      <w:r w:rsidR="004E1E80">
        <w:instrText xml:space="preserve"> SEQ Рисунок \* ARABIC </w:instrText>
      </w:r>
      <w:r w:rsidR="004E1E80">
        <w:fldChar w:fldCharType="separate"/>
      </w:r>
      <w:r w:rsidR="003E42E6">
        <w:rPr>
          <w:noProof/>
        </w:rPr>
        <w:t>2</w:t>
      </w:r>
      <w:r w:rsidR="004E1E80">
        <w:rPr>
          <w:noProof/>
        </w:rPr>
        <w:fldChar w:fldCharType="end"/>
      </w:r>
      <w:bookmarkEnd w:id="16"/>
      <w:bookmarkEnd w:id="17"/>
      <w:r w:rsidR="00000B0A">
        <w:t xml:space="preserve"> </w:t>
      </w:r>
      <w:r>
        <w:t xml:space="preserve">– </w:t>
      </w:r>
      <w:r w:rsidRPr="002A4188">
        <w:t xml:space="preserve">Схематическое представление </w:t>
      </w:r>
      <w:r w:rsidR="00A25A76">
        <w:t xml:space="preserve">взаимодействия </w:t>
      </w:r>
      <w:r w:rsidR="001B1786">
        <w:t>модулей</w:t>
      </w:r>
      <w:r>
        <w:t xml:space="preserve"> программы </w:t>
      </w:r>
      <w:r w:rsidR="004E23AD">
        <w:t>KMC</w:t>
      </w:r>
    </w:p>
    <w:p w14:paraId="572D0471" w14:textId="77777777" w:rsidR="0051007D" w:rsidRPr="0051007D" w:rsidRDefault="0051007D" w:rsidP="0051007D">
      <w:pPr>
        <w:pStyle w:val="14"/>
      </w:pPr>
    </w:p>
    <w:p w14:paraId="7E7B8D5C" w14:textId="41E9EFF5" w:rsidR="00B50E2B" w:rsidRDefault="00B50E2B" w:rsidP="00B50E2B">
      <w:pPr>
        <w:pStyle w:val="14"/>
      </w:pPr>
      <w:r>
        <w:t>На рисунке-схеме </w:t>
      </w:r>
      <w:r w:rsidR="004E1E80">
        <w:fldChar w:fldCharType="begin"/>
      </w:r>
      <w:r w:rsidR="004E1E80">
        <w:instrText xml:space="preserve"> REF  рисунок1_01 \h </w:instrText>
      </w:r>
      <w:r w:rsidR="004E1E80">
        <w:fldChar w:fldCharType="separate"/>
      </w:r>
      <w:r w:rsidR="003E42E6">
        <w:rPr>
          <w:noProof/>
        </w:rPr>
        <w:t>2</w:t>
      </w:r>
      <w:r w:rsidR="004E1E80">
        <w:fldChar w:fldCharType="end"/>
      </w:r>
      <w:r>
        <w:t xml:space="preserve"> введены следующие обозначения:</w:t>
      </w:r>
    </w:p>
    <w:p w14:paraId="64EAFDD4" w14:textId="29F3FA43" w:rsidR="00B50E2B" w:rsidRPr="00B23A07" w:rsidRDefault="00B50E2B" w:rsidP="00B50E2B">
      <w:pPr>
        <w:pStyle w:val="14"/>
        <w:tabs>
          <w:tab w:val="left" w:pos="2268"/>
        </w:tabs>
      </w:pPr>
      <w:r w:rsidRPr="008E40CB">
        <w:rPr>
          <w:i/>
          <w:iCs/>
          <w:lang w:val="en-US"/>
        </w:rPr>
        <w:t>default</w:t>
      </w:r>
      <w:r w:rsidRPr="008E40CB">
        <w:rPr>
          <w:i/>
          <w:iCs/>
        </w:rPr>
        <w:t>.</w:t>
      </w:r>
      <w:proofErr w:type="spellStart"/>
      <w:r w:rsidRPr="008E40CB">
        <w:rPr>
          <w:i/>
          <w:iCs/>
          <w:lang w:val="en-US"/>
        </w:rPr>
        <w:t>phm</w:t>
      </w:r>
      <w:proofErr w:type="spellEnd"/>
      <w:r w:rsidRPr="00B23A07">
        <w:tab/>
        <w:t xml:space="preserve">– </w:t>
      </w:r>
      <w:r>
        <w:t>ф</w:t>
      </w:r>
      <w:r w:rsidRPr="00B23A07">
        <w:t>айл настройки библиотеки</w:t>
      </w:r>
      <w:r>
        <w:t xml:space="preserve"> (п. </w:t>
      </w:r>
      <w:r w:rsidR="00130B08">
        <w:t>6.5</w:t>
      </w:r>
      <w:r>
        <w:t>)</w:t>
      </w:r>
      <w:r w:rsidRPr="00B23A07">
        <w:t>;</w:t>
      </w:r>
    </w:p>
    <w:p w14:paraId="26188E27" w14:textId="3454BD63" w:rsidR="00B50E2B" w:rsidRPr="00B23A07" w:rsidRDefault="00B50E2B" w:rsidP="00B50E2B">
      <w:pPr>
        <w:pStyle w:val="14"/>
        <w:tabs>
          <w:tab w:val="left" w:pos="2268"/>
        </w:tabs>
      </w:pPr>
      <w:r w:rsidRPr="008E40CB">
        <w:rPr>
          <w:i/>
          <w:iCs/>
          <w:lang w:val="en-US"/>
        </w:rPr>
        <w:t>physics</w:t>
      </w:r>
      <w:r w:rsidRPr="008E40CB">
        <w:rPr>
          <w:i/>
          <w:iCs/>
        </w:rPr>
        <w:t>.</w:t>
      </w:r>
      <w:proofErr w:type="spellStart"/>
      <w:r w:rsidRPr="008E40CB">
        <w:rPr>
          <w:i/>
          <w:iCs/>
          <w:lang w:val="en-US"/>
        </w:rPr>
        <w:t>dat</w:t>
      </w:r>
      <w:proofErr w:type="spellEnd"/>
      <w:r w:rsidRPr="00B23A07">
        <w:tab/>
        <w:t xml:space="preserve">– </w:t>
      </w:r>
      <w:r>
        <w:t>ф</w:t>
      </w:r>
      <w:r w:rsidRPr="00B23A07">
        <w:t>айл материалов</w:t>
      </w:r>
      <w:r>
        <w:t xml:space="preserve"> (п. </w:t>
      </w:r>
      <w:r w:rsidR="00130B08">
        <w:t>6.1</w:t>
      </w:r>
      <w:r>
        <w:t>)</w:t>
      </w:r>
      <w:r w:rsidRPr="00B23A07">
        <w:t>;</w:t>
      </w:r>
    </w:p>
    <w:p w14:paraId="1712235F" w14:textId="67433D72" w:rsidR="00B50E2B" w:rsidRPr="00B23A07" w:rsidRDefault="004E23AD" w:rsidP="00B50E2B">
      <w:pPr>
        <w:pStyle w:val="14"/>
        <w:tabs>
          <w:tab w:val="left" w:pos="2268"/>
        </w:tabs>
      </w:pPr>
      <w:r>
        <w:rPr>
          <w:i/>
          <w:iCs/>
          <w:lang w:val="en-US"/>
        </w:rPr>
        <w:t>KMC</w:t>
      </w:r>
      <w:r w:rsidR="00B50E2B" w:rsidRPr="008E40CB">
        <w:rPr>
          <w:i/>
          <w:iCs/>
        </w:rPr>
        <w:t>.</w:t>
      </w:r>
      <w:r w:rsidR="00B50E2B" w:rsidRPr="008E40CB">
        <w:rPr>
          <w:i/>
          <w:iCs/>
          <w:lang w:val="en-US"/>
        </w:rPr>
        <w:t>INI</w:t>
      </w:r>
      <w:r w:rsidR="00B50E2B" w:rsidRPr="00F160CB">
        <w:tab/>
      </w:r>
      <w:r w:rsidR="00B50E2B" w:rsidRPr="00B23A07">
        <w:t xml:space="preserve">– </w:t>
      </w:r>
      <w:r w:rsidR="00B50E2B">
        <w:t>файл настройки задачи (предназначен для передачи имени «Файла задачи» и некоторых управляющих значений)</w:t>
      </w:r>
      <w:r w:rsidR="00B50E2B" w:rsidRPr="00B23A07">
        <w:t>;</w:t>
      </w:r>
    </w:p>
    <w:p w14:paraId="2DE3A5A4" w14:textId="74675CA4" w:rsidR="00B50E2B" w:rsidRPr="00B23A07" w:rsidRDefault="00B50E2B" w:rsidP="00B50E2B">
      <w:pPr>
        <w:pStyle w:val="14"/>
        <w:tabs>
          <w:tab w:val="left" w:pos="2268"/>
        </w:tabs>
      </w:pPr>
      <w:r w:rsidRPr="008E40CB">
        <w:rPr>
          <w:i/>
          <w:iCs/>
        </w:rPr>
        <w:t>.</w:t>
      </w:r>
      <w:r w:rsidRPr="008E40CB">
        <w:rPr>
          <w:i/>
          <w:iCs/>
          <w:lang w:val="en-US"/>
        </w:rPr>
        <w:t>FIN</w:t>
      </w:r>
      <w:r w:rsidRPr="00B23A07">
        <w:tab/>
        <w:t xml:space="preserve">– </w:t>
      </w:r>
      <w:r>
        <w:t>файл результата решения поставленной задачи (</w:t>
      </w:r>
      <w:r w:rsidR="000D5FA3" w:rsidRPr="008E40CB">
        <w:rPr>
          <w:i/>
          <w:iCs/>
        </w:rPr>
        <w:t>*.</w:t>
      </w:r>
      <w:r w:rsidR="000D5FA3" w:rsidRPr="008E40CB">
        <w:rPr>
          <w:i/>
          <w:iCs/>
          <w:lang w:val="en-US"/>
        </w:rPr>
        <w:t>fin</w:t>
      </w:r>
      <w:r w:rsidR="000D5FA3" w:rsidRPr="000D5FA3">
        <w:t xml:space="preserve">, </w:t>
      </w:r>
      <w:r>
        <w:t xml:space="preserve">обычно обозначается именем задачи с расширением </w:t>
      </w:r>
      <w:r w:rsidR="000D5FA3">
        <w:rPr>
          <w:lang w:val="en-US"/>
        </w:rPr>
        <w:t>FIN</w:t>
      </w:r>
      <w:r>
        <w:t>)</w:t>
      </w:r>
      <w:r w:rsidRPr="00B23A07">
        <w:t>.</w:t>
      </w:r>
    </w:p>
    <w:p w14:paraId="11564BEA" w14:textId="6C2959AA" w:rsidR="00B50E2B" w:rsidRDefault="00B50E2B" w:rsidP="00B50E2B">
      <w:pPr>
        <w:pStyle w:val="14"/>
      </w:pPr>
      <w:r>
        <w:t xml:space="preserve">Управляющий модуль </w:t>
      </w:r>
      <w:r w:rsidR="00F875ED">
        <w:rPr>
          <w:lang w:val="en-US"/>
        </w:rPr>
        <w:t>CTR</w:t>
      </w:r>
      <w:r w:rsidR="00F875ED" w:rsidRPr="00F875ED">
        <w:t xml:space="preserve"> </w:t>
      </w:r>
      <w:r>
        <w:t>осуществляет корректное считывание сечений «Библиотеки» через ф</w:t>
      </w:r>
      <w:r w:rsidRPr="00B23A07">
        <w:t>айл настройки библиотеки</w:t>
      </w:r>
      <w:r>
        <w:t xml:space="preserve"> и ф</w:t>
      </w:r>
      <w:r w:rsidRPr="00B23A07">
        <w:t>айл материалов</w:t>
      </w:r>
      <w:r>
        <w:t xml:space="preserve">, а также геометрических и управляющих данных из «Файла задачи», и </w:t>
      </w:r>
      <w:r>
        <w:lastRenderedPageBreak/>
        <w:t>поступление их в соответствующие вычислительные модули программы</w:t>
      </w:r>
      <w:r w:rsidR="00F875ED">
        <w:t xml:space="preserve"> </w:t>
      </w:r>
      <w:r w:rsidR="004E23AD">
        <w:t>KMC</w:t>
      </w:r>
      <w:r w:rsidR="00822FE5">
        <w:t xml:space="preserve"> </w:t>
      </w:r>
      <w:r w:rsidR="00822FE5" w:rsidRPr="00822FE5">
        <w:t>(</w:t>
      </w:r>
      <w:r w:rsidR="00822FE5">
        <w:rPr>
          <w:lang w:val="en-US"/>
        </w:rPr>
        <w:t>TRA</w:t>
      </w:r>
      <w:r w:rsidR="00822FE5" w:rsidRPr="00822FE5">
        <w:t xml:space="preserve">, </w:t>
      </w:r>
      <w:r w:rsidR="00822FE5">
        <w:rPr>
          <w:lang w:val="en-US"/>
        </w:rPr>
        <w:t>REG</w:t>
      </w:r>
      <w:r w:rsidR="00822FE5" w:rsidRPr="00822FE5">
        <w:t xml:space="preserve">, </w:t>
      </w:r>
      <w:r w:rsidR="00822FE5">
        <w:rPr>
          <w:lang w:val="en-US"/>
        </w:rPr>
        <w:t>PHS</w:t>
      </w:r>
      <w:r w:rsidR="00822FE5" w:rsidRPr="00822FE5">
        <w:t xml:space="preserve">, </w:t>
      </w:r>
      <w:r w:rsidR="00822FE5">
        <w:rPr>
          <w:lang w:val="en-US"/>
        </w:rPr>
        <w:t>GEO</w:t>
      </w:r>
      <w:r w:rsidR="00822FE5" w:rsidRPr="00822FE5">
        <w:t>)</w:t>
      </w:r>
      <w:r>
        <w:t>, которые на схеме обозначены под обобщающим названием «Расчётный модуль». Расчётный модуль осуществляет взаимодействие с управляющим модулем и производит поиск решения поставленной задачи. Решение, полученное в процессе счёта задачи, поступает в управляющий модуль, после чего производится «Вывод результатов».</w:t>
      </w:r>
    </w:p>
    <w:p w14:paraId="0CE3F884" w14:textId="202F55D0" w:rsidR="00B50E2B" w:rsidRPr="00F31E09" w:rsidRDefault="00B50E2B" w:rsidP="00F31E09">
      <w:pPr>
        <w:pStyle w:val="14"/>
      </w:pPr>
      <w:r w:rsidRPr="00F31E09">
        <w:t xml:space="preserve">Архитектура </w:t>
      </w:r>
      <w:r w:rsidR="004E23AD">
        <w:t>KMC</w:t>
      </w:r>
      <w:r w:rsidRPr="00F31E09">
        <w:t xml:space="preserve"> разработана на основе современных методов ООП и состоит из модулей. Необходимо подчеркнуть, что каждый модуль программы </w:t>
      </w:r>
      <w:r w:rsidR="004E23AD">
        <w:t>KMC</w:t>
      </w:r>
      <w:r w:rsidRPr="00F31E09">
        <w:t xml:space="preserve"> – это объект, взаимодействующий с другими объектами. Для создания каждого модуля в программе применяются классы </w:t>
      </w:r>
      <w:r w:rsidR="00F875ED">
        <w:rPr>
          <w:lang w:val="en-US"/>
        </w:rPr>
        <w:t>C</w:t>
      </w:r>
      <w:r w:rsidR="00F875ED" w:rsidRPr="00F875ED">
        <w:t>++</w:t>
      </w:r>
      <w:r w:rsidRPr="00F31E09">
        <w:t xml:space="preserve"> (стандарт 20</w:t>
      </w:r>
      <w:r w:rsidR="00F875ED" w:rsidRPr="00F875ED">
        <w:t>17</w:t>
      </w:r>
      <w:r w:rsidRPr="00F31E09">
        <w:t> [</w:t>
      </w:r>
      <w:r w:rsidR="004104A0">
        <w:fldChar w:fldCharType="begin"/>
      </w:r>
      <w:r w:rsidR="004104A0">
        <w:instrText xml:space="preserve"> REF _Ref217141679 \n \h </w:instrText>
      </w:r>
      <w:r w:rsidR="004104A0">
        <w:fldChar w:fldCharType="separate"/>
      </w:r>
      <w:r w:rsidR="003E42E6">
        <w:t>3</w:t>
      </w:r>
      <w:r w:rsidR="004104A0">
        <w:fldChar w:fldCharType="end"/>
      </w:r>
      <w:r w:rsidRPr="00F31E09">
        <w:t>]), которые описываются и подчиняются всем законам</w:t>
      </w:r>
      <w:r w:rsidR="004104A0" w:rsidRPr="004104A0">
        <w:t xml:space="preserve"> </w:t>
      </w:r>
      <w:r w:rsidRPr="00F31E09">
        <w:t>ООП.</w:t>
      </w:r>
    </w:p>
    <w:p w14:paraId="0CFE849C" w14:textId="4EE00A04" w:rsidR="00647E19" w:rsidRPr="00314CA0" w:rsidRDefault="00647E19" w:rsidP="00647E19">
      <w:pPr>
        <w:pStyle w:val="20"/>
        <w:numPr>
          <w:ilvl w:val="1"/>
          <w:numId w:val="8"/>
        </w:numPr>
      </w:pPr>
      <w:bookmarkStart w:id="18" w:name="_Toc87108942"/>
      <w:bookmarkStart w:id="19" w:name="_Toc221632041"/>
      <w:r w:rsidRPr="00647E19">
        <w:t>Вспомогательный модуль</w:t>
      </w:r>
      <w:bookmarkEnd w:id="19"/>
    </w:p>
    <w:bookmarkEnd w:id="18"/>
    <w:p w14:paraId="63B46DF5" w14:textId="226CE9FE" w:rsidR="000F155D" w:rsidRDefault="000F155D" w:rsidP="000F155D">
      <w:pPr>
        <w:pStyle w:val="14"/>
      </w:pPr>
      <w:r w:rsidRPr="00EF0D37">
        <w:rPr>
          <w:bCs/>
        </w:rPr>
        <w:t xml:space="preserve">Модуль </w:t>
      </w:r>
      <w:r w:rsidR="004104A0">
        <w:rPr>
          <w:bCs/>
        </w:rPr>
        <w:t>в</w:t>
      </w:r>
      <w:r w:rsidRPr="00EF0D37">
        <w:rPr>
          <w:bCs/>
        </w:rPr>
        <w:t>спомогательных функций</w:t>
      </w:r>
      <w:r w:rsidR="004104A0" w:rsidRPr="004104A0">
        <w:rPr>
          <w:bCs/>
        </w:rPr>
        <w:t xml:space="preserve"> </w:t>
      </w:r>
      <w:r w:rsidRPr="00EF0D37">
        <w:rPr>
          <w:bCs/>
        </w:rPr>
        <w:t>(</w:t>
      </w:r>
      <w:r w:rsidR="004104A0">
        <w:rPr>
          <w:bCs/>
          <w:lang w:val="en-US"/>
        </w:rPr>
        <w:t>ENV</w:t>
      </w:r>
      <w:r w:rsidRPr="00EF0D37">
        <w:rPr>
          <w:bCs/>
        </w:rPr>
        <w:t>)</w:t>
      </w:r>
      <w:r>
        <w:t xml:space="preserve"> </w:t>
      </w:r>
      <w:r w:rsidRPr="003E4FC8">
        <w:t>содержит сервисные подпрограммы и функции: датчик псевдослучайных чисел</w:t>
      </w:r>
      <w:r>
        <w:t>,</w:t>
      </w:r>
      <w:r w:rsidRPr="003E4FC8">
        <w:t xml:space="preserve"> п</w:t>
      </w:r>
      <w:r>
        <w:t>од</w:t>
      </w:r>
      <w:r w:rsidRPr="003E4FC8">
        <w:t>программы ввода/вывода</w:t>
      </w:r>
      <w:r>
        <w:t xml:space="preserve">, </w:t>
      </w:r>
      <w:r w:rsidRPr="003E4FC8">
        <w:t>п</w:t>
      </w:r>
      <w:r>
        <w:t>одп</w:t>
      </w:r>
      <w:r w:rsidRPr="003E4FC8">
        <w:t xml:space="preserve">рограммы </w:t>
      </w:r>
      <w:r>
        <w:t xml:space="preserve">работы с </w:t>
      </w:r>
      <w:r w:rsidRPr="003E4FC8">
        <w:t>файл</w:t>
      </w:r>
      <w:r>
        <w:t xml:space="preserve">ами </w:t>
      </w:r>
      <w:r>
        <w:rPr>
          <w:lang w:val="en-US"/>
        </w:rPr>
        <w:t>HDF</w:t>
      </w:r>
      <w:r w:rsidRPr="00707A86">
        <w:t>5</w:t>
      </w:r>
      <w:r>
        <w:rPr>
          <w:lang w:val="en-US"/>
        </w:rPr>
        <w:t> </w:t>
      </w:r>
      <w:r w:rsidRPr="00707A86">
        <w:t>[</w:t>
      </w:r>
      <w:r w:rsidR="009A02E8">
        <w:fldChar w:fldCharType="begin"/>
      </w:r>
      <w:r w:rsidR="009A02E8">
        <w:instrText xml:space="preserve"> REF _Ref136432973 \n \h </w:instrText>
      </w:r>
      <w:r w:rsidR="009A02E8">
        <w:fldChar w:fldCharType="separate"/>
      </w:r>
      <w:r w:rsidR="003E42E6">
        <w:t>6</w:t>
      </w:r>
      <w:r w:rsidR="009A02E8">
        <w:fldChar w:fldCharType="end"/>
      </w:r>
      <w:r w:rsidRPr="00707A86">
        <w:t>]</w:t>
      </w:r>
      <w:r>
        <w:t>, классы и</w:t>
      </w:r>
      <w:r w:rsidRPr="00707A86">
        <w:t xml:space="preserve"> </w:t>
      </w:r>
      <w:r>
        <w:t>т</w:t>
      </w:r>
      <w:r w:rsidRPr="00707A86">
        <w:t>.</w:t>
      </w:r>
      <w:r>
        <w:t>п</w:t>
      </w:r>
      <w:r w:rsidRPr="003E4FC8">
        <w:t>. Подпрограммы</w:t>
      </w:r>
      <w:r>
        <w:t xml:space="preserve">, </w:t>
      </w:r>
      <w:r w:rsidRPr="003E4FC8">
        <w:t>функции</w:t>
      </w:r>
      <w:r>
        <w:t xml:space="preserve"> и классы</w:t>
      </w:r>
      <w:r w:rsidRPr="003E4FC8">
        <w:t xml:space="preserve"> доступны для применения любым другим модулем и </w:t>
      </w:r>
      <w:r>
        <w:t xml:space="preserve">являются </w:t>
      </w:r>
      <w:proofErr w:type="spellStart"/>
      <w:r>
        <w:t>платформонезависимыми</w:t>
      </w:r>
      <w:proofErr w:type="spellEnd"/>
      <w:r w:rsidRPr="003E4FC8">
        <w:t>.</w:t>
      </w:r>
    </w:p>
    <w:p w14:paraId="1BEB445F" w14:textId="77777777" w:rsidR="000F155D" w:rsidRPr="00EF0D37" w:rsidRDefault="000F155D" w:rsidP="00647E19">
      <w:pPr>
        <w:pStyle w:val="3"/>
      </w:pPr>
      <w:bookmarkStart w:id="20" w:name="_Toc87108943"/>
      <w:bookmarkStart w:id="21" w:name="_Toc221632042"/>
      <w:r w:rsidRPr="00DC4819">
        <w:rPr>
          <w:lang w:val="en-US"/>
        </w:rPr>
        <w:t>HDF</w:t>
      </w:r>
      <w:r>
        <w:t>-файл</w:t>
      </w:r>
      <w:bookmarkEnd w:id="20"/>
      <w:bookmarkEnd w:id="21"/>
    </w:p>
    <w:p w14:paraId="2BAAA75C" w14:textId="77777777" w:rsidR="000F155D" w:rsidRDefault="000F155D" w:rsidP="000F155D">
      <w:pPr>
        <w:pStyle w:val="14"/>
      </w:pPr>
      <w:r>
        <w:t xml:space="preserve">HDF </w:t>
      </w:r>
      <w:r w:rsidRPr="00162FF3">
        <w:t>–</w:t>
      </w:r>
      <w:r>
        <w:t xml:space="preserve"> название формата файлов, разработанного для хранения большого объёма цифровой информации. Первоначально был разработан Национальным центром суперкомпьютерных приложений, сейчас поддерживается некоммерческой организацией HDF Group.</w:t>
      </w:r>
    </w:p>
    <w:p w14:paraId="4CE34CC3" w14:textId="77777777" w:rsidR="000F155D" w:rsidRDefault="000F155D" w:rsidP="000F155D">
      <w:pPr>
        <w:pStyle w:val="14"/>
      </w:pPr>
      <w:r>
        <w:rPr>
          <w:lang w:val="en-US"/>
        </w:rPr>
        <w:t>HDF</w:t>
      </w:r>
      <w:r w:rsidRPr="00C377E2">
        <w:t xml:space="preserve">5 – </w:t>
      </w:r>
      <w:r w:rsidRPr="00F202C9">
        <w:t>современная версия формата</w:t>
      </w:r>
      <w:r>
        <w:t>, в которой д</w:t>
      </w:r>
      <w:r w:rsidRPr="005130EA">
        <w:t xml:space="preserve">ля индексации используются </w:t>
      </w:r>
      <w:r w:rsidRPr="005130EA">
        <w:rPr>
          <w:i/>
          <w:iCs/>
        </w:rPr>
        <w:t>Б-деревья</w:t>
      </w:r>
      <w:r>
        <w:t xml:space="preserve"> (</w:t>
      </w:r>
      <w:r w:rsidRPr="005130EA">
        <w:rPr>
          <w:i/>
          <w:iCs/>
          <w:lang w:val="en-US"/>
        </w:rPr>
        <w:t>B</w:t>
      </w:r>
      <w:r w:rsidRPr="005130EA">
        <w:rPr>
          <w:i/>
          <w:iCs/>
        </w:rPr>
        <w:t>-</w:t>
      </w:r>
      <w:r w:rsidRPr="005130EA">
        <w:rPr>
          <w:i/>
          <w:iCs/>
          <w:lang w:val="en-US"/>
        </w:rPr>
        <w:t>trees</w:t>
      </w:r>
      <w:r>
        <w:t>)</w:t>
      </w:r>
      <w:r w:rsidRPr="005130EA">
        <w:t xml:space="preserve">. </w:t>
      </w:r>
      <w:r>
        <w:t xml:space="preserve">Б-дерево (или Би-дерево) – структура данных, дерево поиска. С точки зрения внешнего логического представления, сбалансированное, сильно ветвистое дерево. Часто используется для хранения данных во внешней памяти. Использование Б-деревьев для хранения данных впервые было предложено ещё в 1970 году. Сбалансированность означает, что длины любых двух путей от корня до листьев различаются не более, чем на единицу. Ветвистость дерева – это свойство каждого узла дерева ссылаться на </w:t>
      </w:r>
      <w:r>
        <w:lastRenderedPageBreak/>
        <w:t xml:space="preserve">большое число узлов-потомков. С точки зрения физической организации Б-дерево представляется как </w:t>
      </w:r>
      <w:proofErr w:type="spellStart"/>
      <w:r>
        <w:t>мультисписочная</w:t>
      </w:r>
      <w:proofErr w:type="spellEnd"/>
      <w:r>
        <w:t xml:space="preserve"> структура страниц памяти, то есть каждому узлу дерева соответствует блок памяти (страница). Внутренние и листовые страницы обычно имеют разную структуру.</w:t>
      </w:r>
    </w:p>
    <w:p w14:paraId="4704B499" w14:textId="77777777" w:rsidR="000F155D" w:rsidRPr="00EF0D37" w:rsidRDefault="000F155D" w:rsidP="00647E19">
      <w:pPr>
        <w:pStyle w:val="3"/>
      </w:pPr>
      <w:bookmarkStart w:id="22" w:name="_Toc87108944"/>
      <w:bookmarkStart w:id="23" w:name="_Toc221632043"/>
      <w:r>
        <w:t xml:space="preserve">Преимущества </w:t>
      </w:r>
      <w:r w:rsidRPr="00DC4819">
        <w:rPr>
          <w:lang w:val="en-US"/>
        </w:rPr>
        <w:t>HDF</w:t>
      </w:r>
      <w:r>
        <w:t>-файла</w:t>
      </w:r>
      <w:bookmarkEnd w:id="22"/>
      <w:bookmarkEnd w:id="23"/>
    </w:p>
    <w:p w14:paraId="1A9130AB" w14:textId="77777777" w:rsidR="000F155D" w:rsidRPr="00030BFF" w:rsidRDefault="000F155D" w:rsidP="000F155D">
      <w:pPr>
        <w:pStyle w:val="14"/>
      </w:pPr>
      <w:r>
        <w:t xml:space="preserve">Далее указываются основные преимущества, которыми обладает </w:t>
      </w:r>
      <w:r>
        <w:rPr>
          <w:lang w:val="en-US"/>
        </w:rPr>
        <w:t>HDF</w:t>
      </w:r>
      <w:r w:rsidRPr="00030BFF">
        <w:t>.</w:t>
      </w:r>
    </w:p>
    <w:p w14:paraId="4F04D6DA" w14:textId="77777777" w:rsidR="000F155D" w:rsidRDefault="000F155D" w:rsidP="000F155D">
      <w:pPr>
        <w:pStyle w:val="14"/>
      </w:pPr>
      <w:r w:rsidRPr="00030BFF">
        <w:rPr>
          <w:i/>
          <w:iCs/>
        </w:rPr>
        <w:t>Гетерогенные данные</w:t>
      </w:r>
      <w:r>
        <w:t>. Библиотека поддерживает n-мерные наборы данных, и каждый элемент в наборе данных может сам по себе быть сложным объектом.</w:t>
      </w:r>
    </w:p>
    <w:p w14:paraId="07B35505" w14:textId="77777777" w:rsidR="000F155D" w:rsidRDefault="000F155D" w:rsidP="000F155D">
      <w:pPr>
        <w:pStyle w:val="14"/>
      </w:pPr>
      <w:r w:rsidRPr="00030BFF">
        <w:rPr>
          <w:i/>
          <w:iCs/>
        </w:rPr>
        <w:t>Упрощённый обмен данными</w:t>
      </w:r>
      <w:r>
        <w:t xml:space="preserve">. Библиотека является портативной, не требует привязки к поставщику данных и представляет собой формат файла с </w:t>
      </w:r>
      <w:proofErr w:type="spellStart"/>
      <w:r>
        <w:t>самоописанием</w:t>
      </w:r>
      <w:proofErr w:type="spellEnd"/>
      <w:r>
        <w:t>, т.е. все данные и метаданные могут передаваться в одном файле.</w:t>
      </w:r>
    </w:p>
    <w:p w14:paraId="05D162E8" w14:textId="77777777" w:rsidR="000F155D" w:rsidRDefault="000F155D" w:rsidP="000F155D">
      <w:pPr>
        <w:pStyle w:val="14"/>
      </w:pPr>
      <w:r w:rsidRPr="00030BFF">
        <w:rPr>
          <w:i/>
          <w:iCs/>
        </w:rPr>
        <w:t>Кроссплатформенность</w:t>
      </w:r>
      <w:r>
        <w:t>. Программная библиотека, которая работает на различных вычислительных платформах (от ноутбуков до систем с массовым параллелизмом) и реализует высокоуровневый API с интерфейсами C, C++, Fortran-90</w:t>
      </w:r>
      <w:r w:rsidRPr="00E71CD8">
        <w:t xml:space="preserve">, </w:t>
      </w:r>
      <w:r>
        <w:rPr>
          <w:lang w:val="en-US"/>
        </w:rPr>
        <w:t>Python</w:t>
      </w:r>
      <w:r>
        <w:t xml:space="preserve"> и т.д.</w:t>
      </w:r>
    </w:p>
    <w:p w14:paraId="4CCC19B3" w14:textId="77777777" w:rsidR="000F155D" w:rsidRDefault="000F155D" w:rsidP="000F155D">
      <w:pPr>
        <w:pStyle w:val="14"/>
      </w:pPr>
      <w:r w:rsidRPr="00030BFF">
        <w:rPr>
          <w:i/>
          <w:iCs/>
        </w:rPr>
        <w:t>Быстрый ввод/вывод</w:t>
      </w:r>
      <w:r>
        <w:t>. В</w:t>
      </w:r>
      <w:r w:rsidRPr="00884E80">
        <w:t xml:space="preserve">вод-вывод с богатым набором интегрированных </w:t>
      </w:r>
      <w:r>
        <w:t>высоко</w:t>
      </w:r>
      <w:r w:rsidRPr="00884E80">
        <w:t>производительн</w:t>
      </w:r>
      <w:r>
        <w:t>ых</w:t>
      </w:r>
      <w:r w:rsidRPr="00884E80">
        <w:t xml:space="preserve"> функций, которые позволяют оптимизировать время доступа и пространство для хранения.</w:t>
      </w:r>
    </w:p>
    <w:p w14:paraId="4D02C370" w14:textId="77777777" w:rsidR="000F155D" w:rsidRDefault="000F155D" w:rsidP="000F155D">
      <w:pPr>
        <w:pStyle w:val="14"/>
      </w:pPr>
      <w:r w:rsidRPr="00E71CD8">
        <w:t>«</w:t>
      </w:r>
      <w:r w:rsidRPr="00030BFF">
        <w:rPr>
          <w:i/>
          <w:iCs/>
        </w:rPr>
        <w:t>Большие данные</w:t>
      </w:r>
      <w:r w:rsidRPr="00E71CD8">
        <w:t>»</w:t>
      </w:r>
      <w:r>
        <w:t>. Нет ограничений на количество или размер объектов данных в коллекции, что обеспечивает большую гибкость для больших объёмов данных.</w:t>
      </w:r>
    </w:p>
    <w:p w14:paraId="7E10909A" w14:textId="77777777" w:rsidR="000F155D" w:rsidRDefault="000F155D" w:rsidP="000F155D">
      <w:pPr>
        <w:pStyle w:val="14"/>
      </w:pPr>
      <w:r w:rsidRPr="00030BFF">
        <w:rPr>
          <w:i/>
          <w:iCs/>
        </w:rPr>
        <w:t>Компрессия данных</w:t>
      </w:r>
      <w:r>
        <w:t>. Библиотека</w:t>
      </w:r>
      <w:r w:rsidRPr="00D46131">
        <w:t xml:space="preserve"> позволяет хранить</w:t>
      </w:r>
      <w:r>
        <w:t xml:space="preserve"> и обрабатывать</w:t>
      </w:r>
      <w:r w:rsidRPr="00D46131">
        <w:t xml:space="preserve"> данные в</w:t>
      </w:r>
      <w:r>
        <w:t xml:space="preserve"> упакованном виде</w:t>
      </w:r>
      <w:r w:rsidRPr="00D46131">
        <w:t xml:space="preserve">, оптимизируя </w:t>
      </w:r>
      <w:r>
        <w:t>пространство, занимаемое</w:t>
      </w:r>
      <w:r w:rsidRPr="00D46131">
        <w:t xml:space="preserve"> </w:t>
      </w:r>
      <w:r>
        <w:t xml:space="preserve">этими </w:t>
      </w:r>
      <w:r w:rsidRPr="00D46131">
        <w:t>данны</w:t>
      </w:r>
      <w:r>
        <w:t>ми</w:t>
      </w:r>
      <w:r w:rsidRPr="00D46131">
        <w:t>.</w:t>
      </w:r>
    </w:p>
    <w:p w14:paraId="62E3694A" w14:textId="574BDF91" w:rsidR="004104A0" w:rsidRPr="00314CA0" w:rsidRDefault="004104A0" w:rsidP="004104A0">
      <w:pPr>
        <w:pStyle w:val="20"/>
        <w:numPr>
          <w:ilvl w:val="1"/>
          <w:numId w:val="8"/>
        </w:numPr>
      </w:pPr>
      <w:bookmarkStart w:id="24" w:name="_Toc87108945"/>
      <w:bookmarkStart w:id="25" w:name="_Toc221632044"/>
      <w:r w:rsidRPr="004104A0">
        <w:t>Модуль параллельных очередей частиц</w:t>
      </w:r>
      <w:bookmarkEnd w:id="25"/>
      <w:r w:rsidR="00BF2487" w:rsidRPr="00BF2487">
        <w:t xml:space="preserve"> </w:t>
      </w:r>
      <w:r w:rsidR="00BF2487">
        <w:rPr>
          <w:lang w:val="en-US"/>
        </w:rPr>
        <w:t>PPQ</w:t>
      </w:r>
    </w:p>
    <w:bookmarkEnd w:id="24"/>
    <w:p w14:paraId="75ED0957" w14:textId="40DE58EC" w:rsidR="000F155D" w:rsidRPr="00BE6F03" w:rsidRDefault="004104A0" w:rsidP="000F155D">
      <w:pPr>
        <w:pStyle w:val="14"/>
      </w:pPr>
      <w:r w:rsidRPr="004104A0">
        <w:rPr>
          <w:bCs/>
        </w:rPr>
        <w:t xml:space="preserve">Модуль параллельных очередей частиц </w:t>
      </w:r>
      <w:r w:rsidR="000F155D" w:rsidRPr="009D0408">
        <w:rPr>
          <w:bCs/>
        </w:rPr>
        <w:t>(</w:t>
      </w:r>
      <w:r>
        <w:rPr>
          <w:bCs/>
          <w:lang w:val="en-US"/>
        </w:rPr>
        <w:t>PPQ</w:t>
      </w:r>
      <w:r w:rsidR="000F155D" w:rsidRPr="009D0408">
        <w:rPr>
          <w:bCs/>
        </w:rPr>
        <w:t xml:space="preserve">) </w:t>
      </w:r>
      <w:r w:rsidR="000F155D">
        <w:t>хранит рождающиеся частицы</w:t>
      </w:r>
      <w:r w:rsidR="000F155D" w:rsidRPr="00842AE2">
        <w:t>, подлежащи</w:t>
      </w:r>
      <w:r w:rsidR="000F155D">
        <w:t>е</w:t>
      </w:r>
      <w:r w:rsidR="000F155D" w:rsidRPr="00842AE2">
        <w:t xml:space="preserve"> моделированию</w:t>
      </w:r>
      <w:r w:rsidR="000F155D">
        <w:t xml:space="preserve">, а также позволяет быстро их извлекать из конца или начала очереди. Существует возможность создавать </w:t>
      </w:r>
      <w:r w:rsidR="000F155D">
        <w:lastRenderedPageBreak/>
        <w:t>множественные очереди частиц произвольного типа, которые могут участвовать в реализации параллельного расчёта.</w:t>
      </w:r>
    </w:p>
    <w:p w14:paraId="3F4B7891" w14:textId="6A712EAB" w:rsidR="004104A0" w:rsidRPr="00314CA0" w:rsidRDefault="004104A0" w:rsidP="004104A0">
      <w:pPr>
        <w:pStyle w:val="20"/>
        <w:numPr>
          <w:ilvl w:val="1"/>
          <w:numId w:val="8"/>
        </w:numPr>
      </w:pPr>
      <w:bookmarkStart w:id="26" w:name="_Toc86240136"/>
      <w:bookmarkStart w:id="27" w:name="_Toc85129245"/>
      <w:bookmarkStart w:id="28" w:name="_Toc85120533"/>
      <w:bookmarkStart w:id="29" w:name="_Toc118921249"/>
      <w:bookmarkStart w:id="30" w:name="_Toc221632045"/>
      <w:r w:rsidRPr="004104A0">
        <w:t>Взаимодействие физического модуля с файлами библиотек</w:t>
      </w:r>
      <w:bookmarkEnd w:id="30"/>
    </w:p>
    <w:bookmarkEnd w:id="26"/>
    <w:bookmarkEnd w:id="27"/>
    <w:bookmarkEnd w:id="28"/>
    <w:bookmarkEnd w:id="29"/>
    <w:p w14:paraId="70E093B0" w14:textId="77777777" w:rsidR="000F155D" w:rsidRPr="009D36E9" w:rsidRDefault="000F155D" w:rsidP="000F155D">
      <w:pPr>
        <w:pStyle w:val="14"/>
      </w:pPr>
      <w:r>
        <w:t xml:space="preserve">Необходимую для проведения расчёта информацию о сечениях реакций (обычных и дважды дифференциальных) физический модуль берет из файлов библиотек формата </w:t>
      </w:r>
      <w:r>
        <w:rPr>
          <w:lang w:val="en-US"/>
        </w:rPr>
        <w:t>ACE</w:t>
      </w:r>
      <w:r>
        <w:t xml:space="preserve">. Возможно использование как с ACE-файлов в исходном текстовом формате, так и ACE-файлов, преобразованных в формат HDF (для преобразования из текстового ACE-формата в бинарный формат HDF разработана специальная программа, которая прилагается к физическому модулю). При работе с форматом HDF происходит значительно более быстрое считывание данных </w:t>
      </w:r>
      <w:r>
        <w:rPr>
          <w:lang w:val="en-US"/>
        </w:rPr>
        <w:t>ACE</w:t>
      </w:r>
      <w:r>
        <w:t>-файла в оперативную память. Физический модуль считывает массив данных, из файла в один непрерывный блок памяти.</w:t>
      </w:r>
      <w:r w:rsidRPr="009D36E9">
        <w:t xml:space="preserve"> </w:t>
      </w:r>
      <w:r>
        <w:t>Затем создаются необходимые для работы физического модуля объекты, каждый из которых копирует из блока необходимую ему информацию. После чего блок удаляется.</w:t>
      </w:r>
    </w:p>
    <w:p w14:paraId="52EB980E" w14:textId="08AAFA01" w:rsidR="005F1200" w:rsidRDefault="005F1200" w:rsidP="00661831">
      <w:pPr>
        <w:pStyle w:val="10"/>
        <w:numPr>
          <w:ilvl w:val="0"/>
          <w:numId w:val="8"/>
        </w:numPr>
      </w:pPr>
      <w:bookmarkStart w:id="31" w:name="_Toc221632046"/>
      <w:r w:rsidRPr="000522F7">
        <w:lastRenderedPageBreak/>
        <w:t>Сведения о библиотеках констант</w:t>
      </w:r>
      <w:bookmarkEnd w:id="31"/>
    </w:p>
    <w:p w14:paraId="124B3592" w14:textId="4A9A7A7D" w:rsidR="00536380" w:rsidRDefault="00536380" w:rsidP="00536380">
      <w:pPr>
        <w:pStyle w:val="14"/>
      </w:pPr>
      <w:r>
        <w:t>В состав программы входит библиотека</w:t>
      </w:r>
      <w:r w:rsidR="0013743C" w:rsidRPr="0013743C">
        <w:t xml:space="preserve"> </w:t>
      </w:r>
      <w:r w:rsidRPr="00FF2F75">
        <w:rPr>
          <w:i/>
          <w:iCs/>
        </w:rPr>
        <w:t>ENDF/B</w:t>
      </w:r>
      <w:r w:rsidRPr="00FF2F75">
        <w:rPr>
          <w:i/>
          <w:iCs/>
          <w:lang w:val="en-US"/>
        </w:rPr>
        <w:t> </w:t>
      </w:r>
      <w:r w:rsidRPr="00FF2F75">
        <w:rPr>
          <w:i/>
          <w:iCs/>
        </w:rPr>
        <w:t>VII.1</w:t>
      </w:r>
      <w:r>
        <w:rPr>
          <w:lang w:val="en-US"/>
        </w:rPr>
        <w:t> </w:t>
      </w:r>
      <w:r w:rsidR="002601F2" w:rsidRPr="002601F2">
        <w:t>[</w:t>
      </w:r>
      <w:r w:rsidR="006C6992">
        <w:fldChar w:fldCharType="begin"/>
      </w:r>
      <w:r w:rsidR="006C6992">
        <w:instrText xml:space="preserve"> REF _Ref136347423 \n \h </w:instrText>
      </w:r>
      <w:r w:rsidR="006C6992">
        <w:fldChar w:fldCharType="separate"/>
      </w:r>
      <w:r w:rsidR="003E42E6">
        <w:t>12</w:t>
      </w:r>
      <w:r w:rsidR="006C6992">
        <w:fldChar w:fldCharType="end"/>
      </w:r>
      <w:r w:rsidR="002601F2" w:rsidRPr="002601F2">
        <w:t>]</w:t>
      </w:r>
      <w:r w:rsidRPr="008E0E56">
        <w:t xml:space="preserve"> </w:t>
      </w:r>
      <w:r>
        <w:t xml:space="preserve">(диапазон температур от </w:t>
      </w:r>
      <w:r w:rsidRPr="00E96FB0">
        <w:rPr>
          <w:i/>
          <w:iCs/>
        </w:rPr>
        <w:t>273 K</w:t>
      </w:r>
      <w:r>
        <w:t xml:space="preserve"> до </w:t>
      </w:r>
      <w:r w:rsidR="00D416DB" w:rsidRPr="00E96FB0">
        <w:rPr>
          <w:i/>
          <w:iCs/>
        </w:rPr>
        <w:t>30</w:t>
      </w:r>
      <w:r w:rsidRPr="00E96FB0">
        <w:rPr>
          <w:i/>
          <w:iCs/>
        </w:rPr>
        <w:t>00 K</w:t>
      </w:r>
      <w:r>
        <w:t xml:space="preserve">). Благодаря тому, что библиотека представлена в универсальном формате </w:t>
      </w:r>
      <w:r w:rsidRPr="00FF2F75">
        <w:rPr>
          <w:i/>
          <w:iCs/>
        </w:rPr>
        <w:t>ACE</w:t>
      </w:r>
      <w:r>
        <w:t xml:space="preserve">, имеется возможность проведения расчёта задач на основе этой же библиотеки с использованием других программ, например, </w:t>
      </w:r>
      <w:r w:rsidRPr="00FF2F75">
        <w:rPr>
          <w:i/>
          <w:iCs/>
        </w:rPr>
        <w:t>MCNP</w:t>
      </w:r>
      <w:r>
        <w:t> </w:t>
      </w:r>
      <w:r w:rsidR="002601F2" w:rsidRPr="002601F2">
        <w:t>[</w:t>
      </w:r>
      <w:r w:rsidR="006C6992">
        <w:fldChar w:fldCharType="begin"/>
      </w:r>
      <w:r w:rsidR="006C6992">
        <w:instrText xml:space="preserve"> REF _Ref73984253 \n \h </w:instrText>
      </w:r>
      <w:r w:rsidR="006C6992">
        <w:fldChar w:fldCharType="separate"/>
      </w:r>
      <w:r w:rsidR="003E42E6">
        <w:t>8</w:t>
      </w:r>
      <w:r w:rsidR="006C6992">
        <w:fldChar w:fldCharType="end"/>
      </w:r>
      <w:r w:rsidR="002601F2" w:rsidRPr="002601F2">
        <w:t xml:space="preserve">] </w:t>
      </w:r>
      <w:r>
        <w:t xml:space="preserve">и др. Для формирования констант используется распространённая программа </w:t>
      </w:r>
      <w:r w:rsidRPr="00FF2F75">
        <w:rPr>
          <w:i/>
          <w:iCs/>
        </w:rPr>
        <w:t>NJOY</w:t>
      </w:r>
      <w:r w:rsidRPr="00FF2F75">
        <w:rPr>
          <w:i/>
          <w:iCs/>
        </w:rPr>
        <w:noBreakHyphen/>
        <w:t>2012</w:t>
      </w:r>
      <w:r>
        <w:rPr>
          <w:lang w:val="en-US"/>
        </w:rPr>
        <w:t> </w:t>
      </w:r>
      <w:r w:rsidRPr="00D659AD">
        <w:t>[</w:t>
      </w:r>
      <w:r w:rsidR="006C6992">
        <w:fldChar w:fldCharType="begin"/>
      </w:r>
      <w:r w:rsidR="006C6992">
        <w:instrText xml:space="preserve"> REF _Ref136347436 \n \h </w:instrText>
      </w:r>
      <w:r w:rsidR="006C6992">
        <w:fldChar w:fldCharType="separate"/>
      </w:r>
      <w:r w:rsidR="003E42E6">
        <w:t>20</w:t>
      </w:r>
      <w:r w:rsidR="006C6992">
        <w:fldChar w:fldCharType="end"/>
      </w:r>
      <w:r w:rsidRPr="00D659AD">
        <w:t>]</w:t>
      </w:r>
      <w:r>
        <w:t xml:space="preserve"> и отечественная разработка </w:t>
      </w:r>
      <w:r w:rsidRPr="00FF2F75">
        <w:rPr>
          <w:i/>
          <w:iCs/>
        </w:rPr>
        <w:t>GRUCON</w:t>
      </w:r>
      <w:r>
        <w:t> [</w:t>
      </w:r>
      <w:r w:rsidR="006C6992">
        <w:fldChar w:fldCharType="begin"/>
      </w:r>
      <w:r w:rsidR="006C6992">
        <w:instrText xml:space="preserve"> REF _Ref136347442 \n \h </w:instrText>
      </w:r>
      <w:r w:rsidR="006C6992">
        <w:fldChar w:fldCharType="separate"/>
      </w:r>
      <w:r w:rsidR="003E42E6">
        <w:t>22</w:t>
      </w:r>
      <w:r w:rsidR="006C6992">
        <w:fldChar w:fldCharType="end"/>
      </w:r>
      <w:r>
        <w:t>].</w:t>
      </w:r>
    </w:p>
    <w:p w14:paraId="18E9DD20" w14:textId="3CD22E3B" w:rsidR="005F1200" w:rsidRDefault="00536380" w:rsidP="000D1B8F">
      <w:pPr>
        <w:pStyle w:val="14"/>
      </w:pPr>
      <w:r>
        <w:t>Библиотека включает в себя данные по выходам ПД, периодам полураспада нестабильных нуклидов, каналам переходов в результате распада или нейтронного взаимодействия. Библиотечный набор данных</w:t>
      </w:r>
      <w:r w:rsidR="004E1E80">
        <w:t xml:space="preserve"> (Таблица </w:t>
      </w:r>
      <w:r w:rsidR="004E1E80">
        <w:fldChar w:fldCharType="begin"/>
      </w:r>
      <w:r w:rsidR="004E1E80">
        <w:instrText xml:space="preserve"> REF table_02 \h </w:instrText>
      </w:r>
      <w:r w:rsidR="004E1E80">
        <w:fldChar w:fldCharType="separate"/>
      </w:r>
      <w:r w:rsidR="003E42E6">
        <w:rPr>
          <w:noProof/>
        </w:rPr>
        <w:t>1</w:t>
      </w:r>
      <w:r w:rsidR="004E1E80">
        <w:fldChar w:fldCharType="end"/>
      </w:r>
      <w:r w:rsidR="004E1E80">
        <w:t>)</w:t>
      </w:r>
      <w:r>
        <w:t xml:space="preserve"> обеспечивает расчёт источников энерговыделения в результате распада нестабильных нуклидов, а также спектры гамма-квантов, образующихся в процессе распада.</w:t>
      </w:r>
    </w:p>
    <w:p w14:paraId="5ED4DECD" w14:textId="726310E1" w:rsidR="005F1200" w:rsidRPr="00F73FFC" w:rsidRDefault="005F1200" w:rsidP="00AA010C">
      <w:pPr>
        <w:pStyle w:val="af"/>
      </w:pPr>
      <w:r w:rsidRPr="000D1B8F">
        <w:t xml:space="preserve">Таблица </w:t>
      </w:r>
      <w:bookmarkStart w:id="32" w:name="table_01"/>
      <w:bookmarkStart w:id="33" w:name="table_02"/>
      <w:r w:rsidRPr="000D1B8F">
        <w:fldChar w:fldCharType="begin"/>
      </w:r>
      <w:r w:rsidRPr="000D1B8F">
        <w:instrText xml:space="preserve"> SEQ Таблица \* ARABIC </w:instrText>
      </w:r>
      <w:r w:rsidRPr="000D1B8F">
        <w:fldChar w:fldCharType="separate"/>
      </w:r>
      <w:r w:rsidR="003E42E6">
        <w:rPr>
          <w:noProof/>
        </w:rPr>
        <w:t>1</w:t>
      </w:r>
      <w:r w:rsidRPr="000D1B8F">
        <w:rPr>
          <w:noProof/>
        </w:rPr>
        <w:fldChar w:fldCharType="end"/>
      </w:r>
      <w:bookmarkEnd w:id="32"/>
      <w:bookmarkEnd w:id="33"/>
      <w:r w:rsidRPr="000D1B8F">
        <w:t xml:space="preserve">. Состав банка данных </w:t>
      </w:r>
      <w:r w:rsidR="004E23AD">
        <w:t>KMC</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2"/>
        <w:gridCol w:w="6913"/>
      </w:tblGrid>
      <w:tr w:rsidR="000D1B8F" w:rsidRPr="00665B80" w14:paraId="012D0ABC" w14:textId="77777777" w:rsidTr="00665B80">
        <w:trPr>
          <w:cantSplit/>
          <w:trHeight w:val="255"/>
          <w:jc w:val="center"/>
        </w:trPr>
        <w:tc>
          <w:tcPr>
            <w:tcW w:w="1301" w:type="pct"/>
            <w:vAlign w:val="center"/>
          </w:tcPr>
          <w:p w14:paraId="277457EF" w14:textId="77777777" w:rsidR="005F1200" w:rsidRPr="00665B80" w:rsidRDefault="005F1200" w:rsidP="00665B80">
            <w:pPr>
              <w:pStyle w:val="af0"/>
              <w:jc w:val="center"/>
              <w:rPr>
                <w:b/>
                <w:bCs/>
              </w:rPr>
            </w:pPr>
            <w:r w:rsidRPr="00665B80">
              <w:rPr>
                <w:b/>
                <w:bCs/>
              </w:rPr>
              <w:t>Название</w:t>
            </w:r>
          </w:p>
          <w:p w14:paraId="355E3029" w14:textId="77777777" w:rsidR="005F1200" w:rsidRPr="00665B80" w:rsidRDefault="005F1200" w:rsidP="00665B80">
            <w:pPr>
              <w:pStyle w:val="af0"/>
              <w:jc w:val="center"/>
              <w:rPr>
                <w:b/>
                <w:bCs/>
              </w:rPr>
            </w:pPr>
            <w:r w:rsidRPr="00665B80">
              <w:rPr>
                <w:b/>
                <w:bCs/>
              </w:rPr>
              <w:t>библиотеки</w:t>
            </w:r>
          </w:p>
        </w:tc>
        <w:tc>
          <w:tcPr>
            <w:tcW w:w="3699" w:type="pct"/>
            <w:vAlign w:val="center"/>
          </w:tcPr>
          <w:p w14:paraId="796A618B" w14:textId="77777777" w:rsidR="005F1200" w:rsidRPr="00665B80" w:rsidRDefault="005F1200" w:rsidP="00665B80">
            <w:pPr>
              <w:pStyle w:val="af0"/>
              <w:jc w:val="center"/>
              <w:rPr>
                <w:b/>
                <w:bCs/>
              </w:rPr>
            </w:pPr>
            <w:r w:rsidRPr="00665B80">
              <w:rPr>
                <w:b/>
                <w:bCs/>
              </w:rPr>
              <w:t>Описание</w:t>
            </w:r>
          </w:p>
        </w:tc>
      </w:tr>
      <w:tr w:rsidR="000D1B8F" w:rsidRPr="00665B80" w14:paraId="363F287C" w14:textId="77777777" w:rsidTr="00665B80">
        <w:trPr>
          <w:cantSplit/>
          <w:trHeight w:val="255"/>
          <w:jc w:val="center"/>
        </w:trPr>
        <w:tc>
          <w:tcPr>
            <w:tcW w:w="1301" w:type="pct"/>
            <w:vAlign w:val="center"/>
          </w:tcPr>
          <w:p w14:paraId="38017DE1" w14:textId="07D668A1" w:rsidR="005F1200" w:rsidRPr="00665B80" w:rsidRDefault="000D1B8F" w:rsidP="00665B80">
            <w:pPr>
              <w:pStyle w:val="af0"/>
              <w:jc w:val="left"/>
            </w:pPr>
            <w:r w:rsidRPr="00665B80">
              <w:t>ENDF/B-VII.I</w:t>
            </w:r>
          </w:p>
        </w:tc>
        <w:tc>
          <w:tcPr>
            <w:tcW w:w="3699" w:type="pct"/>
            <w:vAlign w:val="center"/>
          </w:tcPr>
          <w:p w14:paraId="2C46E154" w14:textId="5C20F7DC" w:rsidR="005F1200" w:rsidRPr="00665B80" w:rsidRDefault="00665B80" w:rsidP="00665B80">
            <w:pPr>
              <w:pStyle w:val="af0"/>
            </w:pPr>
            <w:r w:rsidRPr="00665B80">
              <w:t>Основная б</w:t>
            </w:r>
            <w:r w:rsidR="005F1200" w:rsidRPr="00665B80">
              <w:t>иблиотека сечений взаимодействия нейтронов с ядрами в эпитепловой области энергий в поточечном представлении, полученная.</w:t>
            </w:r>
          </w:p>
        </w:tc>
      </w:tr>
      <w:tr w:rsidR="000D1B8F" w:rsidRPr="00665B80" w14:paraId="1078D933" w14:textId="77777777" w:rsidTr="00665B80">
        <w:trPr>
          <w:cantSplit/>
          <w:trHeight w:val="255"/>
          <w:jc w:val="center"/>
        </w:trPr>
        <w:tc>
          <w:tcPr>
            <w:tcW w:w="1301" w:type="pct"/>
            <w:vAlign w:val="center"/>
          </w:tcPr>
          <w:p w14:paraId="3000F623" w14:textId="2540F6C0" w:rsidR="005F1200" w:rsidRPr="00665B80" w:rsidRDefault="006122D8" w:rsidP="00665B80">
            <w:pPr>
              <w:pStyle w:val="af0"/>
              <w:jc w:val="left"/>
            </w:pPr>
            <w:r w:rsidRPr="00665B80">
              <w:t>LIB UNK</w:t>
            </w:r>
          </w:p>
        </w:tc>
        <w:tc>
          <w:tcPr>
            <w:tcW w:w="3699" w:type="pct"/>
            <w:vAlign w:val="center"/>
          </w:tcPr>
          <w:p w14:paraId="2FEF756E" w14:textId="7A8D2F9A" w:rsidR="005F1200" w:rsidRPr="00665B80" w:rsidRDefault="000D1B8F" w:rsidP="00665B80">
            <w:pPr>
              <w:pStyle w:val="af0"/>
            </w:pPr>
            <w:r w:rsidRPr="00665B80">
              <w:t>Библиотека, используемая при моделировании нуклидной кинетики (выгорани</w:t>
            </w:r>
            <w:r w:rsidR="004E1E80" w:rsidRPr="00665B80">
              <w:t>е</w:t>
            </w:r>
            <w:r w:rsidRPr="00665B80">
              <w:t>)</w:t>
            </w:r>
            <w:r w:rsidR="00245914" w:rsidRPr="00665B80">
              <w:t xml:space="preserve"> </w:t>
            </w:r>
          </w:p>
        </w:tc>
      </w:tr>
    </w:tbl>
    <w:p w14:paraId="631AEAA9" w14:textId="77777777" w:rsidR="005F1200" w:rsidRDefault="005F1200" w:rsidP="00AA010C">
      <w:pPr>
        <w:pStyle w:val="14"/>
      </w:pPr>
    </w:p>
    <w:p w14:paraId="1910DE01" w14:textId="3ED713EF" w:rsidR="00792B0D" w:rsidRDefault="00792B0D" w:rsidP="00661831">
      <w:pPr>
        <w:pStyle w:val="10"/>
        <w:numPr>
          <w:ilvl w:val="0"/>
          <w:numId w:val="8"/>
        </w:numPr>
      </w:pPr>
      <w:bookmarkStart w:id="34" w:name="_Toc221632047"/>
      <w:r w:rsidRPr="00792B0D">
        <w:lastRenderedPageBreak/>
        <w:t>Содержание комплекса</w:t>
      </w:r>
      <w:bookmarkEnd w:id="34"/>
    </w:p>
    <w:p w14:paraId="7B6838C9" w14:textId="77777777" w:rsidR="00792B0D" w:rsidRPr="00103E9B" w:rsidRDefault="00792B0D" w:rsidP="00AA010C">
      <w:pPr>
        <w:pStyle w:val="14"/>
      </w:pPr>
      <w:r w:rsidRPr="00103E9B">
        <w:t>В существующей версии программы имеются следующие каталоги:</w:t>
      </w:r>
    </w:p>
    <w:p w14:paraId="68577439" w14:textId="7EA487AE" w:rsidR="00792B0D" w:rsidRPr="00103E9B" w:rsidRDefault="004E23AD" w:rsidP="00AA010C">
      <w:pPr>
        <w:pStyle w:val="14"/>
      </w:pPr>
      <w:r>
        <w:rPr>
          <w:i/>
          <w:iCs/>
          <w:lang w:val="en-US"/>
        </w:rPr>
        <w:t>KMC</w:t>
      </w:r>
      <w:r w:rsidR="00792B0D" w:rsidRPr="00103E9B">
        <w:t xml:space="preserve"> – корневой каталог всего комплекса. В нём находится запускающая программа </w:t>
      </w:r>
      <w:r>
        <w:rPr>
          <w:i/>
          <w:iCs/>
          <w:lang w:val="en-US"/>
        </w:rPr>
        <w:t>KMC</w:t>
      </w:r>
      <w:r w:rsidR="00792B0D" w:rsidRPr="00103E9B">
        <w:rPr>
          <w:i/>
          <w:iCs/>
        </w:rPr>
        <w:t>.EXE</w:t>
      </w:r>
      <w:r w:rsidR="00792B0D" w:rsidRPr="00103E9B">
        <w:t xml:space="preserve"> и рабочие файлы.</w:t>
      </w:r>
    </w:p>
    <w:p w14:paraId="7E129CA0" w14:textId="77777777" w:rsidR="00792B0D" w:rsidRPr="00103E9B" w:rsidRDefault="00792B0D" w:rsidP="00AA010C">
      <w:pPr>
        <w:pStyle w:val="14"/>
      </w:pPr>
      <w:r w:rsidRPr="00103E9B">
        <w:t xml:space="preserve">В каталоге </w:t>
      </w:r>
      <w:r w:rsidRPr="00103E9B">
        <w:rPr>
          <w:i/>
          <w:iCs/>
        </w:rPr>
        <w:t>PROGRAMS</w:t>
      </w:r>
      <w:r w:rsidRPr="00103E9B">
        <w:t xml:space="preserve"> находятся все вычислительные и служебные программы комплекса.</w:t>
      </w:r>
    </w:p>
    <w:p w14:paraId="2B0F91E0" w14:textId="5D05B48E" w:rsidR="00792B0D" w:rsidRPr="00103E9B" w:rsidRDefault="00792B0D" w:rsidP="00AA010C">
      <w:pPr>
        <w:pStyle w:val="14"/>
      </w:pPr>
      <w:r w:rsidRPr="00103E9B">
        <w:t xml:space="preserve">В каталоге </w:t>
      </w:r>
      <w:r w:rsidRPr="00103E9B">
        <w:rPr>
          <w:i/>
          <w:iCs/>
        </w:rPr>
        <w:t>LIBRARY</w:t>
      </w:r>
      <w:r w:rsidRPr="00103E9B">
        <w:t xml:space="preserve"> находятся </w:t>
      </w:r>
      <w:r w:rsidR="00590DE5" w:rsidRPr="00103E9B">
        <w:t xml:space="preserve">следующие </w:t>
      </w:r>
      <w:r w:rsidRPr="00103E9B">
        <w:t>библиотеки</w:t>
      </w:r>
      <w:r w:rsidR="00590DE5" w:rsidRPr="00103E9B">
        <w:t>:</w:t>
      </w:r>
    </w:p>
    <w:p w14:paraId="0F5BF9A6" w14:textId="2346D023" w:rsidR="00792B0D" w:rsidRPr="00103E9B" w:rsidRDefault="00590DE5" w:rsidP="00AA010C">
      <w:pPr>
        <w:pStyle w:val="14"/>
      </w:pPr>
      <w:r w:rsidRPr="00103E9B">
        <w:t>в</w:t>
      </w:r>
      <w:r w:rsidR="00792B0D" w:rsidRPr="00103E9B">
        <w:t xml:space="preserve"> </w:t>
      </w:r>
      <w:r w:rsidR="0059526C" w:rsidRPr="00103E9B">
        <w:t>под</w:t>
      </w:r>
      <w:r w:rsidR="00792B0D" w:rsidRPr="00103E9B">
        <w:t xml:space="preserve">каталоге </w:t>
      </w:r>
      <w:proofErr w:type="spellStart"/>
      <w:r w:rsidR="004E23AD">
        <w:rPr>
          <w:i/>
          <w:iCs/>
        </w:rPr>
        <w:t>KMC</w:t>
      </w:r>
      <w:r w:rsidRPr="00103E9B">
        <w:rPr>
          <w:i/>
          <w:iCs/>
        </w:rPr>
        <w:t>_lib</w:t>
      </w:r>
      <w:proofErr w:type="spellEnd"/>
      <w:r w:rsidR="00792B0D" w:rsidRPr="00103E9B">
        <w:t xml:space="preserve"> </w:t>
      </w:r>
      <w:r w:rsidRPr="00103E9B">
        <w:t>–</w:t>
      </w:r>
      <w:r w:rsidR="00792B0D" w:rsidRPr="00103E9B">
        <w:t xml:space="preserve"> библиотек</w:t>
      </w:r>
      <w:r w:rsidR="00E33911" w:rsidRPr="00103E9B">
        <w:t xml:space="preserve">а </w:t>
      </w:r>
      <w:r w:rsidR="00E33911" w:rsidRPr="00103E9B">
        <w:rPr>
          <w:lang w:val="en-US"/>
        </w:rPr>
        <w:t>UNK</w:t>
      </w:r>
      <w:r w:rsidR="00E33911" w:rsidRPr="00103E9B">
        <w:t xml:space="preserve"> для</w:t>
      </w:r>
      <w:r w:rsidR="00792B0D" w:rsidRPr="00103E9B">
        <w:t xml:space="preserve"> </w:t>
      </w:r>
      <w:r w:rsidRPr="00103E9B">
        <w:t xml:space="preserve">программы </w:t>
      </w:r>
      <w:r w:rsidR="004E23AD">
        <w:t>KMC</w:t>
      </w:r>
      <w:r w:rsidR="00665B80">
        <w:t>.</w:t>
      </w:r>
    </w:p>
    <w:p w14:paraId="5D99D9F2" w14:textId="77777777" w:rsidR="00792B0D" w:rsidRPr="00103E9B" w:rsidRDefault="00792B0D" w:rsidP="00AA010C">
      <w:pPr>
        <w:pStyle w:val="14"/>
      </w:pPr>
      <w:r w:rsidRPr="00103E9B">
        <w:t>Вспомогательные каталоги:</w:t>
      </w:r>
    </w:p>
    <w:p w14:paraId="724AF60C" w14:textId="21B5201F" w:rsidR="00792B0D" w:rsidRPr="00103E9B" w:rsidRDefault="00792B0D" w:rsidP="00AA010C">
      <w:pPr>
        <w:pStyle w:val="14"/>
      </w:pPr>
      <w:r w:rsidRPr="00103E9B">
        <w:rPr>
          <w:i/>
          <w:iCs/>
        </w:rPr>
        <w:t>TEST</w:t>
      </w:r>
      <w:r w:rsidR="00546F88" w:rsidRPr="00103E9B">
        <w:rPr>
          <w:lang w:val="en-US"/>
        </w:rPr>
        <w:t> </w:t>
      </w:r>
      <w:r w:rsidR="00781BFD" w:rsidRPr="00103E9B">
        <w:t>–</w:t>
      </w:r>
      <w:r w:rsidR="00590DE5" w:rsidRPr="00103E9B">
        <w:t xml:space="preserve"> </w:t>
      </w:r>
      <w:r w:rsidRPr="00103E9B">
        <w:t>тестовые задания и результаты расчётов</w:t>
      </w:r>
      <w:r w:rsidR="001B5518" w:rsidRPr="00103E9B">
        <w:t xml:space="preserve"> (Приложение А "Описание тестовых заданий и результатов расчётов")</w:t>
      </w:r>
      <w:r w:rsidR="00590DE5" w:rsidRPr="00103E9B">
        <w:t>;</w:t>
      </w:r>
    </w:p>
    <w:p w14:paraId="5C2493FC" w14:textId="26E5E39D" w:rsidR="00792B0D" w:rsidRPr="00103E9B" w:rsidRDefault="00792B0D" w:rsidP="00AA010C">
      <w:pPr>
        <w:pStyle w:val="14"/>
      </w:pPr>
      <w:r w:rsidRPr="00103E9B">
        <w:rPr>
          <w:i/>
          <w:iCs/>
        </w:rPr>
        <w:t>DOC</w:t>
      </w:r>
      <w:r w:rsidR="00546F88" w:rsidRPr="00103E9B">
        <w:rPr>
          <w:lang w:val="en-US"/>
        </w:rPr>
        <w:t> </w:t>
      </w:r>
      <w:r w:rsidR="00781BFD" w:rsidRPr="00103E9B">
        <w:t>–</w:t>
      </w:r>
      <w:r w:rsidR="00665B80">
        <w:t> </w:t>
      </w:r>
      <w:r w:rsidRPr="00103E9B">
        <w:t>документация</w:t>
      </w:r>
      <w:r w:rsidR="00103E9B">
        <w:br/>
      </w:r>
      <w:r w:rsidRPr="00103E9B">
        <w:t>"</w:t>
      </w:r>
      <w:r w:rsidR="00781BFD" w:rsidRPr="00103E9B">
        <w:t>Руководство</w:t>
      </w:r>
      <w:r w:rsidR="00103E9B">
        <w:t xml:space="preserve"> </w:t>
      </w:r>
      <w:r w:rsidRPr="00103E9B">
        <w:t>пользователя</w:t>
      </w:r>
      <w:r w:rsidR="00103E9B">
        <w:t xml:space="preserve"> </w:t>
      </w:r>
      <w:r w:rsidR="004E23AD">
        <w:t>KMC </w:t>
      </w:r>
      <w:r w:rsidR="00103E9B">
        <w:t>(</w:t>
      </w:r>
      <w:r w:rsidR="004E23AD">
        <w:t>версия 1.0</w:t>
      </w:r>
      <w:r w:rsidR="00103E9B">
        <w:t>)</w:t>
      </w:r>
      <w:r w:rsidRPr="00103E9B">
        <w:t>"</w:t>
      </w:r>
      <w:r w:rsidR="00103E9B">
        <w:t xml:space="preserve"> и</w:t>
      </w:r>
      <w:r w:rsidR="00103E9B">
        <w:br/>
      </w:r>
      <w:r w:rsidR="00103E9B" w:rsidRPr="00103E9B">
        <w:t>"Руководство</w:t>
      </w:r>
      <w:r w:rsidR="00103E9B">
        <w:t xml:space="preserve"> </w:t>
      </w:r>
      <w:r w:rsidR="00103E9B" w:rsidRPr="00103E9B">
        <w:t>пользователя</w:t>
      </w:r>
      <w:r w:rsidR="00103E9B">
        <w:t xml:space="preserve"> Визуализатор </w:t>
      </w:r>
      <w:r w:rsidR="004E23AD">
        <w:t>KMC </w:t>
      </w:r>
      <w:r w:rsidR="00103E9B">
        <w:t>(</w:t>
      </w:r>
      <w:r w:rsidR="004E23AD">
        <w:t>версия 1.0</w:t>
      </w:r>
      <w:r w:rsidR="00103E9B">
        <w:t>)</w:t>
      </w:r>
      <w:r w:rsidR="00103E9B" w:rsidRPr="00103E9B">
        <w:t>"</w:t>
      </w:r>
    </w:p>
    <w:p w14:paraId="3658588E" w14:textId="2DEE940A" w:rsidR="00781BFD" w:rsidRPr="00665B80" w:rsidRDefault="00665B80" w:rsidP="00AA010C">
      <w:pPr>
        <w:pStyle w:val="14"/>
      </w:pPr>
      <w:r>
        <w:t xml:space="preserve">Библиотека </w:t>
      </w:r>
      <w:r>
        <w:rPr>
          <w:lang w:val="en-US"/>
        </w:rPr>
        <w:t>ENDF</w:t>
      </w:r>
      <w:r w:rsidRPr="00665B80">
        <w:t>/</w:t>
      </w:r>
      <w:r>
        <w:rPr>
          <w:lang w:val="en-US"/>
        </w:rPr>
        <w:t>B</w:t>
      </w:r>
      <w:r w:rsidRPr="00665B80">
        <w:t>-</w:t>
      </w:r>
      <w:r>
        <w:rPr>
          <w:lang w:val="en-US"/>
        </w:rPr>
        <w:t>VII</w:t>
      </w:r>
      <w:r w:rsidRPr="00665B80">
        <w:t xml:space="preserve">.1 </w:t>
      </w:r>
      <w:r>
        <w:t>представлена отдельно на четырёх дисках.</w:t>
      </w:r>
    </w:p>
    <w:p w14:paraId="3E00DCCB" w14:textId="4777B74B" w:rsidR="00781BFD" w:rsidRDefault="00781BFD" w:rsidP="00661831">
      <w:pPr>
        <w:pStyle w:val="10"/>
        <w:numPr>
          <w:ilvl w:val="0"/>
          <w:numId w:val="8"/>
        </w:numPr>
      </w:pPr>
      <w:bookmarkStart w:id="35" w:name="_Toc221632048"/>
      <w:r w:rsidRPr="00781BFD">
        <w:lastRenderedPageBreak/>
        <w:t xml:space="preserve">Установка </w:t>
      </w:r>
      <w:r w:rsidR="004E23AD">
        <w:rPr>
          <w:lang w:val="en-US"/>
        </w:rPr>
        <w:t>KMC</w:t>
      </w:r>
      <w:bookmarkEnd w:id="35"/>
    </w:p>
    <w:p w14:paraId="788881FB" w14:textId="18F94A21" w:rsidR="007D6135" w:rsidRDefault="00781BFD" w:rsidP="00AA010C">
      <w:pPr>
        <w:pStyle w:val="14"/>
      </w:pPr>
      <w:r>
        <w:t>Для установки программ</w:t>
      </w:r>
      <w:r w:rsidR="00C751A8">
        <w:t>ы</w:t>
      </w:r>
      <w:r>
        <w:t xml:space="preserve"> «</w:t>
      </w:r>
      <w:r w:rsidR="004E23AD">
        <w:t>KMC</w:t>
      </w:r>
      <w:r>
        <w:t xml:space="preserve">» необходимо записать на жёсткий диск компьютера, с прилагаемого CD-диска, </w:t>
      </w:r>
      <w:r>
        <w:rPr>
          <w:lang w:val="en-US"/>
        </w:rPr>
        <w:t>USB</w:t>
      </w:r>
      <w:r>
        <w:t> носителя или иного устройства, весь набор каталогов и находящихся в них файлов с сохранением структуры каталогов. Комплекс готов к работе после записи.</w:t>
      </w:r>
    </w:p>
    <w:p w14:paraId="3D8562F4" w14:textId="2B33FF51" w:rsidR="007D6135" w:rsidRPr="00A17FE4" w:rsidRDefault="007D6135" w:rsidP="00AA010C">
      <w:pPr>
        <w:pStyle w:val="14"/>
      </w:pPr>
      <w:r>
        <w:t xml:space="preserve">По умолчанию, на носителе находятся </w:t>
      </w:r>
      <w:r w:rsidR="006F1FD0">
        <w:t xml:space="preserve">исполняемый файл </w:t>
      </w:r>
      <w:r>
        <w:t>программ</w:t>
      </w:r>
      <w:r w:rsidR="006F1FD0">
        <w:t>ы</w:t>
      </w:r>
      <w:r>
        <w:t xml:space="preserve"> </w:t>
      </w:r>
      <w:r w:rsidR="004E23AD">
        <w:t>KMC</w:t>
      </w:r>
      <w:r w:rsidRPr="007D6135">
        <w:t xml:space="preserve"> </w:t>
      </w:r>
      <w:r>
        <w:t xml:space="preserve">– </w:t>
      </w:r>
      <w:r w:rsidR="004E23AD">
        <w:rPr>
          <w:i/>
          <w:iCs/>
          <w:lang w:val="en-US"/>
        </w:rPr>
        <w:t>KMC</w:t>
      </w:r>
      <w:r w:rsidR="003121E3" w:rsidRPr="003121E3">
        <w:t xml:space="preserve"> </w:t>
      </w:r>
      <w:r>
        <w:t>и каталоги библиотек</w:t>
      </w:r>
      <w:r w:rsidR="00CD1A6A">
        <w:t>и</w:t>
      </w:r>
      <w:r>
        <w:t xml:space="preserve"> </w:t>
      </w:r>
      <w:r w:rsidR="00C751A8">
        <w:t>оценённых</w:t>
      </w:r>
      <w:r>
        <w:t xml:space="preserve"> ядерных данных </w:t>
      </w:r>
      <w:r w:rsidRPr="006F1FD0">
        <w:rPr>
          <w:i/>
          <w:iCs/>
          <w:lang w:val="en-US"/>
        </w:rPr>
        <w:t>ENDF</w:t>
      </w:r>
      <w:r w:rsidRPr="006F1FD0">
        <w:rPr>
          <w:i/>
          <w:iCs/>
        </w:rPr>
        <w:t>/</w:t>
      </w:r>
      <w:r w:rsidRPr="006F1FD0">
        <w:rPr>
          <w:i/>
          <w:iCs/>
          <w:lang w:val="en-US"/>
        </w:rPr>
        <w:t>B</w:t>
      </w:r>
      <w:r w:rsidR="006F1FD0">
        <w:rPr>
          <w:i/>
          <w:iCs/>
        </w:rPr>
        <w:noBreakHyphen/>
      </w:r>
      <w:r w:rsidRPr="006F1FD0">
        <w:rPr>
          <w:i/>
          <w:iCs/>
          <w:lang w:val="en-US"/>
        </w:rPr>
        <w:t>VII</w:t>
      </w:r>
      <w:r w:rsidRPr="006F1FD0">
        <w:rPr>
          <w:i/>
          <w:iCs/>
        </w:rPr>
        <w:t>.</w:t>
      </w:r>
      <w:r w:rsidRPr="006F1FD0">
        <w:rPr>
          <w:i/>
          <w:iCs/>
          <w:lang w:val="en-US"/>
        </w:rPr>
        <w:t>I</w:t>
      </w:r>
      <w:r>
        <w:t>.</w:t>
      </w:r>
      <w:r w:rsidR="00032AF7">
        <w:t xml:space="preserve"> При копировании </w:t>
      </w:r>
      <w:r w:rsidR="00BE3E7D">
        <w:t>каталогов</w:t>
      </w:r>
      <w:r w:rsidR="00032AF7">
        <w:t xml:space="preserve"> требуется запомнить пути</w:t>
      </w:r>
      <w:r w:rsidR="007D24BB">
        <w:t xml:space="preserve"> </w:t>
      </w:r>
      <w:r w:rsidR="00BE3E7D">
        <w:t xml:space="preserve">их </w:t>
      </w:r>
      <w:r w:rsidR="007D24BB">
        <w:t xml:space="preserve">размещения на </w:t>
      </w:r>
      <w:r w:rsidR="00C751A8">
        <w:t>жёстком</w:t>
      </w:r>
      <w:r w:rsidR="007D24BB">
        <w:t xml:space="preserve"> диске.</w:t>
      </w:r>
      <w:r w:rsidR="00032AF7">
        <w:t xml:space="preserve"> </w:t>
      </w:r>
      <w:r w:rsidR="007D24BB">
        <w:t>В</w:t>
      </w:r>
      <w:r w:rsidR="006F1FD0" w:rsidRPr="006F1FD0">
        <w:t xml:space="preserve"> </w:t>
      </w:r>
      <w:r w:rsidR="00032AF7">
        <w:t>дальнейшем путь к исполняемому файлу будет обозначаться</w:t>
      </w:r>
      <w:r w:rsidR="007D24BB">
        <w:t xml:space="preserve"> как</w:t>
      </w:r>
      <w:r w:rsidR="00032AF7">
        <w:t xml:space="preserve"> </w:t>
      </w:r>
      <w:r w:rsidR="006F1FD0">
        <w:rPr>
          <w:i/>
          <w:iCs/>
          <w:lang w:val="en-US"/>
        </w:rPr>
        <w:t>PATH</w:t>
      </w:r>
      <w:r w:rsidR="00032AF7" w:rsidRPr="006F1FD0">
        <w:rPr>
          <w:i/>
          <w:iCs/>
        </w:rPr>
        <w:t>_</w:t>
      </w:r>
      <w:r w:rsidR="004E23AD">
        <w:rPr>
          <w:i/>
          <w:iCs/>
          <w:lang w:val="en-US"/>
        </w:rPr>
        <w:t>KMC</w:t>
      </w:r>
      <w:r w:rsidR="00032AF7">
        <w:t xml:space="preserve">, а путь к библиотеке – </w:t>
      </w:r>
      <w:r w:rsidR="006F1FD0">
        <w:rPr>
          <w:i/>
          <w:iCs/>
          <w:lang w:val="en-US"/>
        </w:rPr>
        <w:t>PATH</w:t>
      </w:r>
      <w:r w:rsidR="00032AF7" w:rsidRPr="006F1FD0">
        <w:rPr>
          <w:i/>
          <w:iCs/>
        </w:rPr>
        <w:t>_</w:t>
      </w:r>
      <w:r w:rsidR="00032AF7" w:rsidRPr="006F1FD0">
        <w:rPr>
          <w:i/>
          <w:iCs/>
          <w:lang w:val="en-US"/>
        </w:rPr>
        <w:t>LIB</w:t>
      </w:r>
      <w:r w:rsidR="007D24BB">
        <w:t>.</w:t>
      </w:r>
      <w:r w:rsidR="00A17FE4">
        <w:t xml:space="preserve"> </w:t>
      </w:r>
    </w:p>
    <w:p w14:paraId="3BCCE23E" w14:textId="34571FA6" w:rsidR="00781BFD" w:rsidRDefault="00781BFD" w:rsidP="00AA010C">
      <w:pPr>
        <w:pStyle w:val="14"/>
      </w:pPr>
      <w:r>
        <w:t>Использование с CD-диска или иного устройства с неразрешённой на него записью не допускается.</w:t>
      </w:r>
    </w:p>
    <w:p w14:paraId="0D65EB50" w14:textId="1A0124E5" w:rsidR="00781BFD" w:rsidRDefault="00781BFD" w:rsidP="00AA010C">
      <w:pPr>
        <w:pStyle w:val="14"/>
      </w:pPr>
    </w:p>
    <w:p w14:paraId="08C85CEA" w14:textId="0B8AA12B" w:rsidR="00781BFD" w:rsidRDefault="00CC4617" w:rsidP="00661831">
      <w:pPr>
        <w:pStyle w:val="10"/>
        <w:numPr>
          <w:ilvl w:val="0"/>
          <w:numId w:val="8"/>
        </w:numPr>
      </w:pPr>
      <w:bookmarkStart w:id="36" w:name="_Toc221632049"/>
      <w:r>
        <w:lastRenderedPageBreak/>
        <w:t>Запуск</w:t>
      </w:r>
      <w:r w:rsidR="00781BFD">
        <w:t xml:space="preserve"> </w:t>
      </w:r>
      <w:r w:rsidR="004E23AD">
        <w:rPr>
          <w:lang w:val="en-US"/>
        </w:rPr>
        <w:t>KMC</w:t>
      </w:r>
      <w:bookmarkEnd w:id="36"/>
    </w:p>
    <w:p w14:paraId="2408D112" w14:textId="63827B8C" w:rsidR="00A80BF7" w:rsidRDefault="00A80BF7" w:rsidP="00095B89">
      <w:pPr>
        <w:pStyle w:val="14"/>
      </w:pPr>
      <w:r>
        <w:t xml:space="preserve">При запуске любого </w:t>
      </w:r>
      <w:r w:rsidR="00095B89">
        <w:t>расчёта</w:t>
      </w:r>
      <w:r>
        <w:t xml:space="preserve"> по программе </w:t>
      </w:r>
      <w:r w:rsidR="004E23AD">
        <w:t>KMC</w:t>
      </w:r>
      <w:r>
        <w:t xml:space="preserve"> необходимы следующие файлы (по умолчанию):</w:t>
      </w:r>
    </w:p>
    <w:p w14:paraId="01496E98" w14:textId="36723C91" w:rsidR="00A80BF7" w:rsidRPr="00EE2D2B" w:rsidRDefault="00A80BF7" w:rsidP="00661831">
      <w:pPr>
        <w:pStyle w:val="af8"/>
        <w:numPr>
          <w:ilvl w:val="0"/>
          <w:numId w:val="9"/>
        </w:numPr>
        <w:spacing w:line="360" w:lineRule="auto"/>
        <w:jc w:val="both"/>
        <w:rPr>
          <w:rFonts w:ascii="Times New Roman" w:hAnsi="Times New Roman" w:cs="Times New Roman"/>
          <w:sz w:val="28"/>
          <w:szCs w:val="28"/>
        </w:rPr>
      </w:pPr>
      <w:r w:rsidRPr="00EE2D2B">
        <w:rPr>
          <w:rFonts w:ascii="Times New Roman" w:hAnsi="Times New Roman" w:cs="Times New Roman"/>
          <w:sz w:val="28"/>
          <w:szCs w:val="28"/>
        </w:rPr>
        <w:t xml:space="preserve">Файл </w:t>
      </w:r>
      <w:r w:rsidR="004E23AD">
        <w:rPr>
          <w:rFonts w:ascii="Times New Roman" w:hAnsi="Times New Roman" w:cs="Times New Roman"/>
          <w:i/>
          <w:iCs/>
          <w:sz w:val="28"/>
          <w:szCs w:val="28"/>
          <w:lang w:val="en-US"/>
        </w:rPr>
        <w:t>KMC</w:t>
      </w:r>
      <w:r w:rsidRPr="00EE2D2B">
        <w:rPr>
          <w:rFonts w:ascii="Times New Roman" w:hAnsi="Times New Roman" w:cs="Times New Roman"/>
          <w:sz w:val="28"/>
          <w:szCs w:val="28"/>
        </w:rPr>
        <w:t xml:space="preserve"> </w:t>
      </w:r>
      <w:r w:rsidR="00095B89">
        <w:rPr>
          <w:rFonts w:ascii="Times New Roman" w:hAnsi="Times New Roman" w:cs="Times New Roman"/>
          <w:sz w:val="28"/>
          <w:szCs w:val="28"/>
        </w:rPr>
        <w:t>–</w:t>
      </w:r>
      <w:r w:rsidRPr="00EE2D2B">
        <w:rPr>
          <w:rFonts w:ascii="Times New Roman" w:hAnsi="Times New Roman" w:cs="Times New Roman"/>
          <w:sz w:val="28"/>
          <w:szCs w:val="28"/>
        </w:rPr>
        <w:t xml:space="preserve"> программа </w:t>
      </w:r>
      <w:r w:rsidR="004E23AD">
        <w:rPr>
          <w:rFonts w:ascii="Times New Roman" w:hAnsi="Times New Roman" w:cs="Times New Roman"/>
          <w:sz w:val="28"/>
          <w:szCs w:val="28"/>
        </w:rPr>
        <w:t>KMC</w:t>
      </w:r>
    </w:p>
    <w:p w14:paraId="79246288" w14:textId="359EC71B" w:rsidR="00A80BF7" w:rsidRPr="00EE2D2B" w:rsidRDefault="00A80BF7" w:rsidP="00661831">
      <w:pPr>
        <w:pStyle w:val="af8"/>
        <w:numPr>
          <w:ilvl w:val="0"/>
          <w:numId w:val="9"/>
        </w:numPr>
        <w:spacing w:line="360" w:lineRule="auto"/>
        <w:jc w:val="both"/>
        <w:rPr>
          <w:rFonts w:ascii="Times New Roman" w:hAnsi="Times New Roman" w:cs="Times New Roman"/>
          <w:sz w:val="28"/>
          <w:szCs w:val="28"/>
        </w:rPr>
      </w:pPr>
      <w:r w:rsidRPr="00EE2D2B">
        <w:rPr>
          <w:rFonts w:ascii="Times New Roman" w:hAnsi="Times New Roman" w:cs="Times New Roman"/>
          <w:sz w:val="28"/>
          <w:szCs w:val="28"/>
        </w:rPr>
        <w:t xml:space="preserve">Файл </w:t>
      </w:r>
      <w:r w:rsidR="004E23AD">
        <w:rPr>
          <w:rFonts w:ascii="Times New Roman" w:hAnsi="Times New Roman" w:cs="Times New Roman"/>
          <w:i/>
          <w:iCs/>
          <w:sz w:val="28"/>
          <w:szCs w:val="28"/>
          <w:lang w:val="en-US"/>
        </w:rPr>
        <w:t>KMC</w:t>
      </w:r>
      <w:r w:rsidRPr="009F5A71">
        <w:rPr>
          <w:rFonts w:ascii="Times New Roman" w:hAnsi="Times New Roman" w:cs="Times New Roman"/>
          <w:i/>
          <w:iCs/>
          <w:sz w:val="28"/>
          <w:szCs w:val="28"/>
        </w:rPr>
        <w:t>.</w:t>
      </w:r>
      <w:r w:rsidRPr="009F5A71">
        <w:rPr>
          <w:rFonts w:ascii="Times New Roman" w:hAnsi="Times New Roman" w:cs="Times New Roman"/>
          <w:i/>
          <w:iCs/>
          <w:sz w:val="28"/>
          <w:szCs w:val="28"/>
          <w:lang w:val="en-US"/>
        </w:rPr>
        <w:t>INI</w:t>
      </w:r>
      <w:r w:rsidRPr="00EE2D2B">
        <w:rPr>
          <w:rFonts w:ascii="Times New Roman" w:hAnsi="Times New Roman" w:cs="Times New Roman"/>
          <w:sz w:val="28"/>
          <w:szCs w:val="28"/>
        </w:rPr>
        <w:t xml:space="preserve"> (Файл должен содержать название файла варианта, который требуется рассчитать с двумя пустыми строками с пробелом.)</w:t>
      </w:r>
    </w:p>
    <w:p w14:paraId="03E4E6C9" w14:textId="3AAA0BEF" w:rsidR="00A80BF7" w:rsidRDefault="00A80BF7" w:rsidP="00F31E09">
      <w:pPr>
        <w:pStyle w:val="affffe"/>
      </w:pPr>
      <w:r w:rsidRPr="00EE2D2B">
        <w:rPr>
          <w:noProof/>
        </w:rPr>
        <w:drawing>
          <wp:inline distT="0" distB="0" distL="0" distR="0" wp14:anchorId="790AD4B5" wp14:editId="444493D1">
            <wp:extent cx="3302449" cy="247961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03665" cy="2630698"/>
                    </a:xfrm>
                    <a:prstGeom prst="rect">
                      <a:avLst/>
                    </a:prstGeom>
                  </pic:spPr>
                </pic:pic>
              </a:graphicData>
            </a:graphic>
          </wp:inline>
        </w:drawing>
      </w:r>
    </w:p>
    <w:p w14:paraId="2898AC5D" w14:textId="08E042E4" w:rsidR="0061631F" w:rsidRDefault="0061631F" w:rsidP="00D10ED2">
      <w:pPr>
        <w:pStyle w:val="afffff"/>
      </w:pPr>
      <w:r w:rsidRPr="002A4188">
        <w:t xml:space="preserve">Рисунок </w:t>
      </w:r>
      <w:r w:rsidR="00E45C4C">
        <w:fldChar w:fldCharType="begin"/>
      </w:r>
      <w:r w:rsidR="00E45C4C">
        <w:instrText xml:space="preserve"> SEQ Рисунок \* ARABIC </w:instrText>
      </w:r>
      <w:r w:rsidR="00E45C4C">
        <w:fldChar w:fldCharType="separate"/>
      </w:r>
      <w:r w:rsidR="003E42E6">
        <w:rPr>
          <w:noProof/>
        </w:rPr>
        <w:t>3</w:t>
      </w:r>
      <w:r w:rsidR="00E45C4C">
        <w:rPr>
          <w:noProof/>
        </w:rPr>
        <w:fldChar w:fldCharType="end"/>
      </w:r>
      <w:r>
        <w:t xml:space="preserve"> – </w:t>
      </w:r>
      <w:r w:rsidR="00D10ED2">
        <w:t>Отображение названия варианта в файле</w:t>
      </w:r>
    </w:p>
    <w:p w14:paraId="5B84C084" w14:textId="77777777" w:rsidR="00F31E09" w:rsidRPr="00F31E09" w:rsidRDefault="00F31E09" w:rsidP="00F31E09">
      <w:pPr>
        <w:pStyle w:val="14"/>
      </w:pPr>
    </w:p>
    <w:p w14:paraId="7F7650E8" w14:textId="3BEA9706" w:rsidR="00A80BF7" w:rsidRDefault="00A80BF7" w:rsidP="00661831">
      <w:pPr>
        <w:pStyle w:val="af8"/>
        <w:numPr>
          <w:ilvl w:val="0"/>
          <w:numId w:val="9"/>
        </w:numPr>
        <w:spacing w:line="360" w:lineRule="auto"/>
        <w:rPr>
          <w:rFonts w:ascii="Times New Roman" w:hAnsi="Times New Roman" w:cs="Times New Roman"/>
          <w:sz w:val="28"/>
          <w:szCs w:val="28"/>
        </w:rPr>
      </w:pPr>
      <w:r w:rsidRPr="00EE2D2B">
        <w:rPr>
          <w:rFonts w:ascii="Times New Roman" w:hAnsi="Times New Roman" w:cs="Times New Roman"/>
          <w:sz w:val="28"/>
          <w:szCs w:val="28"/>
        </w:rPr>
        <w:t>Файл</w:t>
      </w:r>
      <w:r>
        <w:rPr>
          <w:rFonts w:ascii="Times New Roman" w:hAnsi="Times New Roman" w:cs="Times New Roman"/>
          <w:sz w:val="28"/>
          <w:szCs w:val="28"/>
        </w:rPr>
        <w:t xml:space="preserve"> </w:t>
      </w:r>
      <w:r w:rsidRPr="00EE2D2B">
        <w:rPr>
          <w:rFonts w:ascii="Times New Roman" w:hAnsi="Times New Roman" w:cs="Times New Roman"/>
          <w:sz w:val="28"/>
          <w:szCs w:val="28"/>
        </w:rPr>
        <w:t xml:space="preserve">варианта (Пример: </w:t>
      </w:r>
      <w:r w:rsidRPr="009F5A71">
        <w:rPr>
          <w:rFonts w:ascii="Times New Roman" w:hAnsi="Times New Roman" w:cs="Times New Roman"/>
          <w:i/>
          <w:iCs/>
          <w:sz w:val="28"/>
          <w:szCs w:val="28"/>
          <w:lang w:val="en-US"/>
        </w:rPr>
        <w:t>C</w:t>
      </w:r>
      <w:r w:rsidRPr="009F5A71">
        <w:rPr>
          <w:rFonts w:ascii="Times New Roman" w:hAnsi="Times New Roman" w:cs="Times New Roman"/>
          <w:i/>
          <w:iCs/>
          <w:sz w:val="28"/>
          <w:szCs w:val="28"/>
        </w:rPr>
        <w:t>5</w:t>
      </w:r>
      <w:r w:rsidRPr="009F5A71">
        <w:rPr>
          <w:rFonts w:ascii="Times New Roman" w:hAnsi="Times New Roman" w:cs="Times New Roman"/>
          <w:i/>
          <w:iCs/>
          <w:sz w:val="28"/>
          <w:szCs w:val="28"/>
          <w:lang w:val="en-US"/>
        </w:rPr>
        <w:t>G</w:t>
      </w:r>
      <w:r w:rsidRPr="009F5A71">
        <w:rPr>
          <w:rFonts w:ascii="Times New Roman" w:hAnsi="Times New Roman" w:cs="Times New Roman"/>
          <w:i/>
          <w:iCs/>
          <w:sz w:val="28"/>
          <w:szCs w:val="28"/>
        </w:rPr>
        <w:t>7_2</w:t>
      </w:r>
      <w:r w:rsidRPr="009F5A71">
        <w:rPr>
          <w:rFonts w:ascii="Times New Roman" w:hAnsi="Times New Roman" w:cs="Times New Roman"/>
          <w:i/>
          <w:iCs/>
          <w:sz w:val="28"/>
          <w:szCs w:val="28"/>
          <w:lang w:val="en-US"/>
        </w:rPr>
        <w:t>D</w:t>
      </w:r>
      <w:r w:rsidRPr="00EE2D2B">
        <w:rPr>
          <w:rFonts w:ascii="Times New Roman" w:hAnsi="Times New Roman" w:cs="Times New Roman"/>
          <w:sz w:val="28"/>
          <w:szCs w:val="28"/>
        </w:rPr>
        <w:t>)</w:t>
      </w:r>
    </w:p>
    <w:p w14:paraId="6CD294AD" w14:textId="5D801446" w:rsidR="00A80BF7" w:rsidRPr="002E11B8" w:rsidRDefault="00A80BF7" w:rsidP="00661831">
      <w:pPr>
        <w:pStyle w:val="af8"/>
        <w:numPr>
          <w:ilvl w:val="0"/>
          <w:numId w:val="9"/>
        </w:numPr>
        <w:spacing w:line="360" w:lineRule="auto"/>
        <w:rPr>
          <w:rFonts w:ascii="Times New Roman" w:hAnsi="Times New Roman" w:cs="Times New Roman"/>
          <w:sz w:val="28"/>
          <w:szCs w:val="28"/>
        </w:rPr>
      </w:pPr>
      <w:r>
        <w:rPr>
          <w:rFonts w:ascii="Times New Roman" w:hAnsi="Times New Roman" w:cs="Times New Roman"/>
          <w:sz w:val="28"/>
          <w:szCs w:val="28"/>
        </w:rPr>
        <w:t xml:space="preserve">Файл материального состава </w:t>
      </w:r>
      <w:r w:rsidRPr="009F5A71">
        <w:rPr>
          <w:rFonts w:ascii="Times New Roman" w:hAnsi="Times New Roman" w:cs="Times New Roman"/>
          <w:i/>
          <w:iCs/>
          <w:sz w:val="28"/>
          <w:szCs w:val="28"/>
          <w:lang w:val="en-US"/>
        </w:rPr>
        <w:t>physics</w:t>
      </w:r>
      <w:r w:rsidRPr="009F5A71">
        <w:rPr>
          <w:rFonts w:ascii="Times New Roman" w:hAnsi="Times New Roman" w:cs="Times New Roman"/>
          <w:i/>
          <w:iCs/>
          <w:sz w:val="28"/>
          <w:szCs w:val="28"/>
        </w:rPr>
        <w:t>.</w:t>
      </w:r>
      <w:proofErr w:type="spellStart"/>
      <w:r w:rsidRPr="009F5A71">
        <w:rPr>
          <w:rFonts w:ascii="Times New Roman" w:hAnsi="Times New Roman" w:cs="Times New Roman"/>
          <w:i/>
          <w:iCs/>
          <w:sz w:val="28"/>
          <w:szCs w:val="28"/>
          <w:lang w:val="en-US"/>
        </w:rPr>
        <w:t>dat</w:t>
      </w:r>
      <w:proofErr w:type="spellEnd"/>
    </w:p>
    <w:p w14:paraId="499EAA30" w14:textId="7C0CA43A" w:rsidR="000D5FA3" w:rsidRPr="00314CA0" w:rsidRDefault="000D5FA3" w:rsidP="000D5FA3">
      <w:pPr>
        <w:pStyle w:val="20"/>
        <w:numPr>
          <w:ilvl w:val="1"/>
          <w:numId w:val="8"/>
        </w:numPr>
      </w:pPr>
      <w:bookmarkStart w:id="37" w:name="_Toc221632050"/>
      <w:r w:rsidRPr="002E11B8">
        <w:rPr>
          <w:lang w:val="en-US"/>
        </w:rPr>
        <w:t>Windows</w:t>
      </w:r>
      <w:bookmarkEnd w:id="37"/>
    </w:p>
    <w:p w14:paraId="61267226" w14:textId="71C82395" w:rsidR="00C876F2" w:rsidRPr="00E716D8" w:rsidRDefault="00A80BF7" w:rsidP="00C751A8">
      <w:pPr>
        <w:pStyle w:val="14"/>
      </w:pPr>
      <w:r w:rsidRPr="00C751A8">
        <w:t xml:space="preserve">Для запуска </w:t>
      </w:r>
      <w:r w:rsidR="00C751A8" w:rsidRPr="00C751A8">
        <w:t>расчёта</w:t>
      </w:r>
      <w:r w:rsidRPr="00C751A8">
        <w:t xml:space="preserve"> необходимо запустить исполняемый файл </w:t>
      </w:r>
      <w:r w:rsidR="004E23AD">
        <w:rPr>
          <w:lang w:val="en-US"/>
        </w:rPr>
        <w:t>KMC</w:t>
      </w:r>
      <w:r w:rsidRPr="00C751A8">
        <w:t xml:space="preserve"> двойным щелчком правой кнопкой мыши. </w:t>
      </w:r>
      <w:r w:rsidR="00C876F2" w:rsidRPr="00C751A8">
        <w:t xml:space="preserve">Данный метод запустит </w:t>
      </w:r>
      <w:r w:rsidR="00C751A8" w:rsidRPr="00C751A8">
        <w:t>расчёт</w:t>
      </w:r>
      <w:r w:rsidR="00C876F2" w:rsidRPr="00C751A8">
        <w:t xml:space="preserve"> в однопроцессорном режиме. </w:t>
      </w:r>
      <w:r w:rsidR="00E716D8">
        <w:t>Перед запуском необходимо установить пакет программ «</w:t>
      </w:r>
      <w:r w:rsidR="00E716D8">
        <w:rPr>
          <w:lang w:val="en-US"/>
        </w:rPr>
        <w:t>Microsoft MPI</w:t>
      </w:r>
      <w:r w:rsidR="00E716D8">
        <w:t>» из дистрибутива на диске.</w:t>
      </w:r>
    </w:p>
    <w:p w14:paraId="2A512873" w14:textId="77A5E288" w:rsidR="00C876F2" w:rsidRPr="00C751A8" w:rsidRDefault="00C876F2" w:rsidP="00C751A8">
      <w:pPr>
        <w:pStyle w:val="14"/>
      </w:pPr>
      <w:r w:rsidRPr="00C751A8">
        <w:t xml:space="preserve">Более корректно </w:t>
      </w:r>
      <w:r w:rsidR="00A2638E" w:rsidRPr="00C751A8">
        <w:t>создать скрипт для запуска программы.</w:t>
      </w:r>
      <w:r w:rsidRPr="00C751A8">
        <w:t xml:space="preserve"> </w:t>
      </w:r>
    </w:p>
    <w:p w14:paraId="7A54C7BB" w14:textId="0AB39BEE" w:rsidR="00A2638E" w:rsidRPr="00935626" w:rsidRDefault="00A2638E" w:rsidP="00935626">
      <w:pPr>
        <w:pStyle w:val="14"/>
      </w:pPr>
      <w:r w:rsidRPr="00935626">
        <w:t xml:space="preserve">Для запуска программы через скрипт в однопроцессорном режиме создайте </w:t>
      </w:r>
      <w:proofErr w:type="spellStart"/>
      <w:r w:rsidR="00E716D8" w:rsidRPr="00E716D8">
        <w:t>bat</w:t>
      </w:r>
      <w:proofErr w:type="spellEnd"/>
      <w:r w:rsidR="00E716D8" w:rsidRPr="00E716D8">
        <w:t>-</w:t>
      </w:r>
      <w:r w:rsidRPr="00935626">
        <w:t>файл</w:t>
      </w:r>
      <w:r w:rsidR="00E716D8">
        <w:t xml:space="preserve"> </w:t>
      </w:r>
      <w:r w:rsidR="00E716D8" w:rsidRPr="00E716D8">
        <w:t>(</w:t>
      </w:r>
      <w:r w:rsidR="00E716D8">
        <w:t xml:space="preserve">например, </w:t>
      </w:r>
      <w:r w:rsidR="00256393">
        <w:t>«</w:t>
      </w:r>
      <w:proofErr w:type="spellStart"/>
      <w:r w:rsidR="00256393" w:rsidRPr="00256393">
        <w:rPr>
          <w:lang w:val="en-US"/>
        </w:rPr>
        <w:t>kmc</w:t>
      </w:r>
      <w:proofErr w:type="spellEnd"/>
      <w:r w:rsidR="00E716D8" w:rsidRPr="00E716D8">
        <w:t>.</w:t>
      </w:r>
      <w:r w:rsidR="00E716D8">
        <w:rPr>
          <w:lang w:val="en-US"/>
        </w:rPr>
        <w:t>bat</w:t>
      </w:r>
      <w:r w:rsidR="00256393">
        <w:t>»</w:t>
      </w:r>
      <w:r w:rsidR="00E716D8" w:rsidRPr="00E716D8">
        <w:t>)</w:t>
      </w:r>
      <w:r w:rsidRPr="00935626">
        <w:t>, в котором разместите команду:</w:t>
      </w:r>
    </w:p>
    <w:p w14:paraId="0F919F76" w14:textId="56860A87" w:rsidR="00A2638E" w:rsidRPr="005F1295" w:rsidRDefault="009F5A71" w:rsidP="00E716D8">
      <w:pPr>
        <w:pStyle w:val="a9"/>
        <w:rPr>
          <w:lang w:val="ru-RU"/>
        </w:rPr>
      </w:pPr>
      <w:r w:rsidRPr="00E716D8">
        <w:lastRenderedPageBreak/>
        <w:t>PATH</w:t>
      </w:r>
      <w:r w:rsidRPr="005F1295">
        <w:rPr>
          <w:lang w:val="ru-RU"/>
        </w:rPr>
        <w:t>_</w:t>
      </w:r>
      <w:r w:rsidR="004E23AD">
        <w:t>KMC</w:t>
      </w:r>
      <w:r w:rsidR="00A2638E" w:rsidRPr="005F1295">
        <w:rPr>
          <w:lang w:val="ru-RU"/>
        </w:rPr>
        <w:t>/</w:t>
      </w:r>
      <w:r w:rsidR="004E23AD">
        <w:t>KMC</w:t>
      </w:r>
      <w:r w:rsidR="00A2638E" w:rsidRPr="005F1295">
        <w:rPr>
          <w:lang w:val="ru-RU"/>
        </w:rPr>
        <w:t xml:space="preserve"> %1</w:t>
      </w:r>
    </w:p>
    <w:p w14:paraId="23D30B05" w14:textId="3B9C78D3" w:rsidR="0011092F" w:rsidRPr="00935626" w:rsidRDefault="007A3CEF" w:rsidP="00935626">
      <w:pPr>
        <w:pStyle w:val="14"/>
      </w:pPr>
      <w:r w:rsidRPr="00935626">
        <w:t>При запуске</w:t>
      </w:r>
      <w:r w:rsidR="00D416DB" w:rsidRPr="00935626">
        <w:t xml:space="preserve"> скрипта</w:t>
      </w:r>
      <w:r w:rsidRPr="00935626">
        <w:t xml:space="preserve"> </w:t>
      </w:r>
      <w:r w:rsidR="00E716D8" w:rsidRPr="00E716D8">
        <w:t>(</w:t>
      </w:r>
      <w:proofErr w:type="spellStart"/>
      <w:r w:rsidR="0011092F" w:rsidRPr="00E716D8">
        <w:t>bat</w:t>
      </w:r>
      <w:proofErr w:type="spellEnd"/>
      <w:r w:rsidR="00E716D8" w:rsidRPr="00E716D8">
        <w:t>-</w:t>
      </w:r>
      <w:r w:rsidRPr="00935626">
        <w:t>файл</w:t>
      </w:r>
      <w:r w:rsidR="00E716D8">
        <w:t>а</w:t>
      </w:r>
      <w:r w:rsidR="00E716D8" w:rsidRPr="00E716D8">
        <w:t>)</w:t>
      </w:r>
      <w:r w:rsidRPr="00935626">
        <w:t xml:space="preserve"> </w:t>
      </w:r>
      <w:r w:rsidR="0011092F" w:rsidRPr="00935626">
        <w:t>программ</w:t>
      </w:r>
      <w:r w:rsidR="00E716D8">
        <w:t>а</w:t>
      </w:r>
      <w:r w:rsidR="0011092F" w:rsidRPr="00935626">
        <w:t xml:space="preserve"> </w:t>
      </w:r>
      <w:r w:rsidR="004E23AD">
        <w:rPr>
          <w:i/>
          <w:iCs/>
        </w:rPr>
        <w:t>KMC</w:t>
      </w:r>
      <w:r w:rsidRPr="00935626">
        <w:t xml:space="preserve"> может находиться в любой удобной для пользователя директории </w:t>
      </w:r>
      <w:r w:rsidR="00C751A8">
        <w:t>–</w:t>
      </w:r>
      <w:r w:rsidRPr="00935626">
        <w:t xml:space="preserve"> </w:t>
      </w:r>
      <w:r w:rsidR="009F5A71">
        <w:rPr>
          <w:i/>
          <w:iCs/>
          <w:lang w:val="en-US"/>
        </w:rPr>
        <w:t>PATH</w:t>
      </w:r>
      <w:r w:rsidR="009F5A71" w:rsidRPr="006F1FD0">
        <w:rPr>
          <w:i/>
          <w:iCs/>
        </w:rPr>
        <w:t>_</w:t>
      </w:r>
      <w:r w:rsidR="004E23AD">
        <w:rPr>
          <w:i/>
          <w:iCs/>
          <w:lang w:val="en-US"/>
        </w:rPr>
        <w:t>KMC</w:t>
      </w:r>
      <w:r w:rsidR="00E716D8">
        <w:t>,</w:t>
      </w:r>
      <w:r w:rsidRPr="00935626">
        <w:t xml:space="preserve"> </w:t>
      </w:r>
      <w:r w:rsidR="00E716D8">
        <w:t>н</w:t>
      </w:r>
      <w:r w:rsidRPr="00935626">
        <w:t xml:space="preserve">о в данном случае в </w:t>
      </w:r>
      <w:proofErr w:type="spellStart"/>
      <w:r w:rsidR="00E716D8" w:rsidRPr="00E716D8">
        <w:t>bat</w:t>
      </w:r>
      <w:proofErr w:type="spellEnd"/>
      <w:r w:rsidR="00E716D8">
        <w:t>-</w:t>
      </w:r>
      <w:r w:rsidRPr="00935626">
        <w:t xml:space="preserve">файле требуется </w:t>
      </w:r>
      <w:r w:rsidR="00E716D8">
        <w:t>зада</w:t>
      </w:r>
      <w:r w:rsidRPr="00935626">
        <w:t>ть путь к программе.</w:t>
      </w:r>
    </w:p>
    <w:p w14:paraId="6C242554" w14:textId="242A182E" w:rsidR="003F4B5F" w:rsidRPr="00935626" w:rsidRDefault="003F4B5F" w:rsidP="00935626">
      <w:pPr>
        <w:pStyle w:val="14"/>
      </w:pPr>
      <w:r w:rsidRPr="00935626">
        <w:t>Для</w:t>
      </w:r>
      <w:r w:rsidR="0011092F" w:rsidRPr="00935626">
        <w:t xml:space="preserve"> запуска программы в</w:t>
      </w:r>
      <w:r w:rsidRPr="00935626">
        <w:t xml:space="preserve"> многопроцессорно</w:t>
      </w:r>
      <w:r w:rsidR="0011092F" w:rsidRPr="00935626">
        <w:t>м</w:t>
      </w:r>
      <w:r w:rsidRPr="00935626">
        <w:t xml:space="preserve"> режим</w:t>
      </w:r>
      <w:r w:rsidR="0011092F" w:rsidRPr="00935626">
        <w:t>е</w:t>
      </w:r>
      <w:r w:rsidRPr="00935626">
        <w:t xml:space="preserve"> требуется также </w:t>
      </w:r>
      <w:r w:rsidR="0011092F" w:rsidRPr="00935626">
        <w:t xml:space="preserve">создать скрипт, в котором </w:t>
      </w:r>
      <w:r w:rsidR="00E716D8">
        <w:t>необходимо</w:t>
      </w:r>
      <w:r w:rsidR="0011092F" w:rsidRPr="00935626">
        <w:t xml:space="preserve"> разместить следующую команду:</w:t>
      </w:r>
    </w:p>
    <w:p w14:paraId="147575D3" w14:textId="6C281EDC" w:rsidR="003F4B5F" w:rsidRPr="003E42E6" w:rsidRDefault="003F4B5F" w:rsidP="00935626">
      <w:pPr>
        <w:pStyle w:val="a9"/>
        <w:rPr>
          <w:lang w:val="ru-RU"/>
        </w:rPr>
      </w:pPr>
      <w:r w:rsidRPr="003E42E6">
        <w:rPr>
          <w:lang w:val="ru-RU"/>
        </w:rPr>
        <w:t>"%</w:t>
      </w:r>
      <w:r w:rsidRPr="00935626">
        <w:t>MSMPI</w:t>
      </w:r>
      <w:r w:rsidRPr="003E42E6">
        <w:rPr>
          <w:lang w:val="ru-RU"/>
        </w:rPr>
        <w:t>_</w:t>
      </w:r>
      <w:r w:rsidRPr="00935626">
        <w:t>BIN</w:t>
      </w:r>
      <w:r w:rsidRPr="003E42E6">
        <w:rPr>
          <w:lang w:val="ru-RU"/>
        </w:rPr>
        <w:t>%</w:t>
      </w:r>
      <w:proofErr w:type="spellStart"/>
      <w:r w:rsidRPr="00935626">
        <w:t>mpiexec</w:t>
      </w:r>
      <w:proofErr w:type="spellEnd"/>
      <w:r w:rsidRPr="003E42E6">
        <w:rPr>
          <w:lang w:val="ru-RU"/>
        </w:rPr>
        <w:t>.</w:t>
      </w:r>
      <w:r w:rsidRPr="00935626">
        <w:t>exe</w:t>
      </w:r>
      <w:r w:rsidRPr="003E42E6">
        <w:rPr>
          <w:lang w:val="ru-RU"/>
        </w:rPr>
        <w:t>" -</w:t>
      </w:r>
      <w:r w:rsidRPr="00935626">
        <w:t>n</w:t>
      </w:r>
      <w:r w:rsidRPr="003E42E6">
        <w:rPr>
          <w:lang w:val="ru-RU"/>
        </w:rPr>
        <w:t xml:space="preserve"> </w:t>
      </w:r>
      <w:proofErr w:type="spellStart"/>
      <w:r w:rsidRPr="00935626">
        <w:t>N</w:t>
      </w:r>
      <w:proofErr w:type="spellEnd"/>
      <w:r w:rsidRPr="003E42E6">
        <w:rPr>
          <w:lang w:val="ru-RU"/>
        </w:rPr>
        <w:t xml:space="preserve"> </w:t>
      </w:r>
      <w:r w:rsidR="004E23AD">
        <w:t>KMC</w:t>
      </w:r>
      <w:r w:rsidRPr="003E42E6">
        <w:rPr>
          <w:lang w:val="ru-RU"/>
        </w:rPr>
        <w:t>.</w:t>
      </w:r>
      <w:r w:rsidRPr="00935626">
        <w:t>bat</w:t>
      </w:r>
      <w:r w:rsidRPr="003E42E6">
        <w:rPr>
          <w:lang w:val="ru-RU"/>
        </w:rPr>
        <w:t xml:space="preserve"> %1</w:t>
      </w:r>
    </w:p>
    <w:p w14:paraId="37729102" w14:textId="3776F7B4" w:rsidR="00E716D8" w:rsidRPr="00E716D8" w:rsidRDefault="00E716D8" w:rsidP="00E716D8">
      <w:pPr>
        <w:pStyle w:val="14"/>
        <w:ind w:firstLine="0"/>
      </w:pPr>
      <w:r w:rsidRPr="00935626">
        <w:t>где N – необходимое количество используемых процессоров</w:t>
      </w:r>
      <w:r w:rsidRPr="00E716D8">
        <w:t xml:space="preserve">, </w:t>
      </w:r>
      <w:r>
        <w:rPr>
          <w:lang w:val="en-US"/>
        </w:rPr>
        <w:t>MSMPI</w:t>
      </w:r>
      <w:r w:rsidRPr="00E716D8">
        <w:t>_</w:t>
      </w:r>
      <w:r>
        <w:rPr>
          <w:lang w:val="en-US"/>
        </w:rPr>
        <w:t>BIN</w:t>
      </w:r>
      <w:r w:rsidRPr="00E716D8">
        <w:t xml:space="preserve"> </w:t>
      </w:r>
      <w:r>
        <w:t>–</w:t>
      </w:r>
      <w:r w:rsidRPr="00E716D8">
        <w:t xml:space="preserve"> </w:t>
      </w:r>
      <w:r>
        <w:t xml:space="preserve">переменная окружения, устанавливается автоматически </w:t>
      </w:r>
      <w:r w:rsidR="00DA5B16">
        <w:t>с пакетом «</w:t>
      </w:r>
      <w:r w:rsidR="00DA5B16">
        <w:rPr>
          <w:lang w:val="en-US"/>
        </w:rPr>
        <w:t>Microsoft MPI</w:t>
      </w:r>
      <w:r w:rsidR="00DA5B16">
        <w:t>».</w:t>
      </w:r>
    </w:p>
    <w:p w14:paraId="734D5EE1" w14:textId="0E5EB107" w:rsidR="0064470A" w:rsidRPr="0051007D" w:rsidRDefault="003F4B5F" w:rsidP="0051007D">
      <w:pPr>
        <w:pStyle w:val="14"/>
      </w:pPr>
      <w:r w:rsidRPr="0051007D">
        <w:t xml:space="preserve">Данный файл </w:t>
      </w:r>
      <w:r w:rsidR="0011092F" w:rsidRPr="0051007D">
        <w:t xml:space="preserve">сначала </w:t>
      </w:r>
      <w:r w:rsidRPr="0051007D">
        <w:t>запускает</w:t>
      </w:r>
      <w:r w:rsidR="0011092F" w:rsidRPr="0051007D">
        <w:t xml:space="preserve"> скрипт для однопроцессорного режима</w:t>
      </w:r>
      <w:r w:rsidRPr="0051007D">
        <w:t xml:space="preserve"> </w:t>
      </w:r>
      <w:r w:rsidR="00E716D8">
        <w:t>(</w:t>
      </w:r>
      <w:proofErr w:type="spellStart"/>
      <w:r w:rsidR="0011092F" w:rsidRPr="0051007D">
        <w:t>bat</w:t>
      </w:r>
      <w:proofErr w:type="spellEnd"/>
      <w:r w:rsidR="00E716D8">
        <w:t>-файл)</w:t>
      </w:r>
      <w:r w:rsidRPr="0051007D">
        <w:t xml:space="preserve">, который в свою очередь запускает программу </w:t>
      </w:r>
      <w:r w:rsidR="004E23AD">
        <w:t>KMC</w:t>
      </w:r>
      <w:r w:rsidRPr="0051007D">
        <w:t xml:space="preserve"> в многопроцессорном режиме.</w:t>
      </w:r>
    </w:p>
    <w:p w14:paraId="0C0546C6" w14:textId="567C2CC7" w:rsidR="000D5FA3" w:rsidRPr="00314CA0" w:rsidRDefault="000D5FA3" w:rsidP="000D5FA3">
      <w:pPr>
        <w:pStyle w:val="20"/>
        <w:numPr>
          <w:ilvl w:val="1"/>
          <w:numId w:val="8"/>
        </w:numPr>
      </w:pPr>
      <w:bookmarkStart w:id="38" w:name="_Toc221632051"/>
      <w:r w:rsidRPr="00921F57">
        <w:rPr>
          <w:lang w:val="en-US"/>
        </w:rPr>
        <w:t>Linux</w:t>
      </w:r>
      <w:bookmarkEnd w:id="38"/>
    </w:p>
    <w:p w14:paraId="69621CA9" w14:textId="793AA58B" w:rsidR="00921F57" w:rsidRPr="0051007D" w:rsidRDefault="00921F57" w:rsidP="0051007D">
      <w:pPr>
        <w:pStyle w:val="14"/>
      </w:pPr>
      <w:r w:rsidRPr="0051007D">
        <w:t xml:space="preserve">Для запуска программы в операционной системе Linux, требуется создать скрипт </w:t>
      </w:r>
      <w:r w:rsidR="00DA5B16" w:rsidRPr="00DA5B16">
        <w:t>(</w:t>
      </w:r>
      <w:r w:rsidR="00DA5B16">
        <w:t xml:space="preserve">например, </w:t>
      </w:r>
      <w:r w:rsidR="00256393">
        <w:t>«</w:t>
      </w:r>
      <w:proofErr w:type="spellStart"/>
      <w:r w:rsidR="00DA5B16">
        <w:rPr>
          <w:lang w:val="en-US"/>
        </w:rPr>
        <w:t>mpi</w:t>
      </w:r>
      <w:proofErr w:type="spellEnd"/>
      <w:r w:rsidR="00DA5B16" w:rsidRPr="00DA5B16">
        <w:t>_</w:t>
      </w:r>
      <w:proofErr w:type="spellStart"/>
      <w:r w:rsidR="00256393" w:rsidRPr="00256393">
        <w:rPr>
          <w:lang w:val="en-US"/>
        </w:rPr>
        <w:t>kmc</w:t>
      </w:r>
      <w:proofErr w:type="spellEnd"/>
      <w:r w:rsidRPr="0051007D">
        <w:t>.</w:t>
      </w:r>
      <w:proofErr w:type="spellStart"/>
      <w:r w:rsidRPr="0051007D">
        <w:t>sh</w:t>
      </w:r>
      <w:proofErr w:type="spellEnd"/>
      <w:r w:rsidR="00256393">
        <w:t>»</w:t>
      </w:r>
      <w:r w:rsidR="00DA5B16" w:rsidRPr="00DA5B16">
        <w:t>)</w:t>
      </w:r>
      <w:r w:rsidRPr="0051007D">
        <w:t>, котор</w:t>
      </w:r>
      <w:r w:rsidR="0051007D">
        <w:t>ый</w:t>
      </w:r>
      <w:r w:rsidRPr="0051007D">
        <w:t xml:space="preserve"> буд</w:t>
      </w:r>
      <w:r w:rsidR="0051007D">
        <w:t>е</w:t>
      </w:r>
      <w:r w:rsidRPr="0051007D">
        <w:t xml:space="preserve">т содержать следующие </w:t>
      </w:r>
      <w:r w:rsidR="00DA5B16">
        <w:t xml:space="preserve">строки </w:t>
      </w:r>
      <w:r w:rsidRPr="0051007D">
        <w:t>команд:</w:t>
      </w:r>
    </w:p>
    <w:p w14:paraId="254AF89E" w14:textId="77777777" w:rsidR="000F155D" w:rsidRDefault="000F155D" w:rsidP="000F155D">
      <w:pPr>
        <w:pStyle w:val="a9"/>
      </w:pPr>
      <w:r>
        <w:t>#!/bin/bash</w:t>
      </w:r>
    </w:p>
    <w:p w14:paraId="0B850268" w14:textId="1AED9916" w:rsidR="000F155D" w:rsidRDefault="000F155D" w:rsidP="000F155D">
      <w:pPr>
        <w:pStyle w:val="a9"/>
      </w:pPr>
      <w:r>
        <w:t xml:space="preserve">rm </w:t>
      </w:r>
      <w:r w:rsidR="00256393">
        <w:t xml:space="preserve">-f </w:t>
      </w:r>
      <w:r>
        <w:t>*.SCR*</w:t>
      </w:r>
    </w:p>
    <w:p w14:paraId="08BA00DD" w14:textId="7B14542B" w:rsidR="000F155D" w:rsidRDefault="000F155D" w:rsidP="000F155D">
      <w:pPr>
        <w:pStyle w:val="a9"/>
      </w:pPr>
      <w:r>
        <w:t xml:space="preserve">rm </w:t>
      </w:r>
      <w:r w:rsidR="00256393">
        <w:t xml:space="preserve">-f </w:t>
      </w:r>
      <w:r>
        <w:t>*.LST*</w:t>
      </w:r>
    </w:p>
    <w:p w14:paraId="62BFD0C9" w14:textId="2AD82AC3" w:rsidR="000F155D" w:rsidRDefault="000F155D" w:rsidP="000F155D">
      <w:pPr>
        <w:pStyle w:val="a9"/>
      </w:pPr>
      <w:r>
        <w:t xml:space="preserve">rm </w:t>
      </w:r>
      <w:r w:rsidR="00256393">
        <w:t xml:space="preserve">-f </w:t>
      </w:r>
      <w:r>
        <w:t>*.SYS*</w:t>
      </w:r>
    </w:p>
    <w:p w14:paraId="3236D567" w14:textId="327D4792" w:rsidR="000F155D" w:rsidRDefault="000F155D" w:rsidP="000F155D">
      <w:pPr>
        <w:pStyle w:val="a9"/>
      </w:pPr>
      <w:r>
        <w:t xml:space="preserve">rm </w:t>
      </w:r>
      <w:r w:rsidR="00256393">
        <w:t xml:space="preserve">-f </w:t>
      </w:r>
      <w:r>
        <w:t>*.h5*</w:t>
      </w:r>
    </w:p>
    <w:p w14:paraId="0B2F7D7D" w14:textId="5C4F9481" w:rsidR="00256393" w:rsidRDefault="00256393" w:rsidP="000F155D">
      <w:pPr>
        <w:pStyle w:val="a9"/>
      </w:pPr>
      <w:r>
        <w:t>rm -rf SCR</w:t>
      </w:r>
    </w:p>
    <w:p w14:paraId="5A87EACE" w14:textId="6526D477" w:rsidR="00256393" w:rsidRDefault="00256393" w:rsidP="00256393">
      <w:pPr>
        <w:pStyle w:val="a9"/>
      </w:pPr>
      <w:r>
        <w:t>rm -rf LST</w:t>
      </w:r>
    </w:p>
    <w:p w14:paraId="78091419" w14:textId="77777777" w:rsidR="000F155D" w:rsidRDefault="000F155D" w:rsidP="000F155D">
      <w:pPr>
        <w:pStyle w:val="a9"/>
      </w:pPr>
      <w:r>
        <w:t>export LD_LIBRARY_PATH=$HDF5_LIBS_STATIC:$LD_LIBRARY_PATH</w:t>
      </w:r>
    </w:p>
    <w:p w14:paraId="0F54F4E7" w14:textId="77777777" w:rsidR="000F155D" w:rsidRDefault="000F155D" w:rsidP="000F155D">
      <w:pPr>
        <w:pStyle w:val="a9"/>
      </w:pPr>
      <w:r>
        <w:t>export HDF5_USE_FILE_LOCKING=FALSE</w:t>
      </w:r>
    </w:p>
    <w:p w14:paraId="4943F219" w14:textId="77777777" w:rsidR="000F155D" w:rsidRDefault="000F155D" w:rsidP="000F155D">
      <w:pPr>
        <w:pStyle w:val="a9"/>
      </w:pPr>
      <w:proofErr w:type="spellStart"/>
      <w:r>
        <w:t>ulimit</w:t>
      </w:r>
      <w:proofErr w:type="spellEnd"/>
      <w:r>
        <w:t xml:space="preserve"> -s unlimited</w:t>
      </w:r>
    </w:p>
    <w:p w14:paraId="5DFBC425" w14:textId="77777777" w:rsidR="00DA5B16" w:rsidRPr="005F1295" w:rsidRDefault="00DA5B16" w:rsidP="00DA5B16">
      <w:pPr>
        <w:pStyle w:val="14"/>
        <w:rPr>
          <w:lang w:val="en-US"/>
        </w:rPr>
      </w:pPr>
    </w:p>
    <w:p w14:paraId="4EAB7B0E" w14:textId="77777777" w:rsidR="000F155D" w:rsidRDefault="000F155D" w:rsidP="000F155D">
      <w:pPr>
        <w:pStyle w:val="a9"/>
      </w:pPr>
      <w:r>
        <w:lastRenderedPageBreak/>
        <w:t>export GFORTRAN_UNBUFFERED_ALL=Y</w:t>
      </w:r>
    </w:p>
    <w:p w14:paraId="369696E5" w14:textId="3CD9A4BA" w:rsidR="00921F57" w:rsidRDefault="000F155D" w:rsidP="000F155D">
      <w:pPr>
        <w:pStyle w:val="a9"/>
      </w:pPr>
      <w:proofErr w:type="spellStart"/>
      <w:r>
        <w:t>mpirun</w:t>
      </w:r>
      <w:proofErr w:type="spellEnd"/>
      <w:r>
        <w:t xml:space="preserve"> -np 64 </w:t>
      </w:r>
      <w:r w:rsidR="00146020">
        <w:t>~</w:t>
      </w:r>
      <w:r>
        <w:t>/bin/</w:t>
      </w:r>
      <w:proofErr w:type="spellStart"/>
      <w:r w:rsidR="004E23AD">
        <w:t>KMC</w:t>
      </w:r>
      <w:r>
        <w:t>.bin</w:t>
      </w:r>
      <w:proofErr w:type="spellEnd"/>
    </w:p>
    <w:p w14:paraId="140483A0" w14:textId="0A7D6959" w:rsidR="000F155D" w:rsidRPr="00F55AB5" w:rsidRDefault="000F155D" w:rsidP="000F155D">
      <w:pPr>
        <w:pStyle w:val="14"/>
        <w:rPr>
          <w:lang w:val="en-US"/>
        </w:rPr>
      </w:pPr>
      <w:r>
        <w:t>Переменная</w:t>
      </w:r>
      <w:r w:rsidRPr="00F55AB5">
        <w:rPr>
          <w:lang w:val="en-US"/>
        </w:rPr>
        <w:t xml:space="preserve"> </w:t>
      </w:r>
      <w:r w:rsidRPr="003921A2">
        <w:rPr>
          <w:lang w:val="en-US"/>
        </w:rPr>
        <w:t>HDF</w:t>
      </w:r>
      <w:r w:rsidRPr="00F55AB5">
        <w:rPr>
          <w:lang w:val="en-US"/>
        </w:rPr>
        <w:t>5_</w:t>
      </w:r>
      <w:r w:rsidRPr="003921A2">
        <w:rPr>
          <w:lang w:val="en-US"/>
        </w:rPr>
        <w:t>LIBS</w:t>
      </w:r>
      <w:r w:rsidRPr="00F55AB5">
        <w:rPr>
          <w:lang w:val="en-US"/>
        </w:rPr>
        <w:t>_</w:t>
      </w:r>
      <w:r w:rsidRPr="003921A2">
        <w:rPr>
          <w:lang w:val="en-US"/>
        </w:rPr>
        <w:t>STATIC</w:t>
      </w:r>
      <w:r w:rsidRPr="00F55AB5">
        <w:rPr>
          <w:lang w:val="en-US"/>
        </w:rPr>
        <w:t xml:space="preserve"> </w:t>
      </w:r>
      <w:r>
        <w:t>содержит</w:t>
      </w:r>
      <w:r w:rsidRPr="00F55AB5">
        <w:rPr>
          <w:lang w:val="en-US"/>
        </w:rPr>
        <w:t xml:space="preserve"> </w:t>
      </w:r>
      <w:r>
        <w:t>путь</w:t>
      </w:r>
      <w:r w:rsidRPr="00F55AB5">
        <w:rPr>
          <w:lang w:val="en-US"/>
        </w:rPr>
        <w:t xml:space="preserve"> </w:t>
      </w:r>
      <w:r>
        <w:t>на</w:t>
      </w:r>
      <w:r w:rsidRPr="00F55AB5">
        <w:rPr>
          <w:lang w:val="en-US"/>
        </w:rPr>
        <w:t xml:space="preserve"> </w:t>
      </w:r>
      <w:r>
        <w:t>библиотеки</w:t>
      </w:r>
      <w:r w:rsidRPr="00F55AB5">
        <w:rPr>
          <w:lang w:val="en-US"/>
        </w:rPr>
        <w:t xml:space="preserve"> </w:t>
      </w:r>
      <w:r>
        <w:rPr>
          <w:lang w:val="en-US"/>
        </w:rPr>
        <w:t>HDF</w:t>
      </w:r>
      <w:r w:rsidRPr="00F55AB5">
        <w:rPr>
          <w:lang w:val="en-US"/>
        </w:rPr>
        <w:t>.</w:t>
      </w:r>
    </w:p>
    <w:p w14:paraId="083F41D8" w14:textId="63DE9339" w:rsidR="00146020" w:rsidRPr="000F155D" w:rsidRDefault="00146020" w:rsidP="000F155D">
      <w:pPr>
        <w:pStyle w:val="14"/>
      </w:pPr>
      <w:r w:rsidRPr="00935626">
        <w:t xml:space="preserve">При запуске скрипта </w:t>
      </w:r>
      <w:r w:rsidRPr="00E716D8">
        <w:t>(</w:t>
      </w:r>
      <w:r>
        <w:rPr>
          <w:lang w:val="en-US"/>
        </w:rPr>
        <w:t>bash</w:t>
      </w:r>
      <w:r w:rsidRPr="00E716D8">
        <w:t>-</w:t>
      </w:r>
      <w:r w:rsidRPr="00935626">
        <w:t>файл</w:t>
      </w:r>
      <w:r>
        <w:t>а</w:t>
      </w:r>
      <w:r w:rsidRPr="00E716D8">
        <w:t>)</w:t>
      </w:r>
      <w:r w:rsidRPr="00935626">
        <w:t xml:space="preserve"> программ</w:t>
      </w:r>
      <w:r>
        <w:t>а</w:t>
      </w:r>
      <w:r w:rsidRPr="00935626">
        <w:t xml:space="preserve"> </w:t>
      </w:r>
      <w:r w:rsidR="004E23AD">
        <w:rPr>
          <w:i/>
          <w:iCs/>
        </w:rPr>
        <w:t>KMC</w:t>
      </w:r>
      <w:r w:rsidRPr="00935626">
        <w:t xml:space="preserve"> может находиться в любой удобной для пользователя директории </w:t>
      </w:r>
      <w:r>
        <w:t>–</w:t>
      </w:r>
      <w:r w:rsidRPr="00935626">
        <w:t xml:space="preserve"> </w:t>
      </w:r>
      <w:r>
        <w:rPr>
          <w:i/>
          <w:iCs/>
          <w:lang w:val="en-US"/>
        </w:rPr>
        <w:t>PATH</w:t>
      </w:r>
      <w:r w:rsidRPr="006F1FD0">
        <w:rPr>
          <w:i/>
          <w:iCs/>
        </w:rPr>
        <w:t>_</w:t>
      </w:r>
      <w:r w:rsidR="004E23AD">
        <w:rPr>
          <w:i/>
          <w:iCs/>
          <w:lang w:val="en-US"/>
        </w:rPr>
        <w:t>KMC</w:t>
      </w:r>
      <w:r>
        <w:t>,</w:t>
      </w:r>
      <w:r w:rsidRPr="00935626">
        <w:t xml:space="preserve"> </w:t>
      </w:r>
      <w:r>
        <w:t>н</w:t>
      </w:r>
      <w:r w:rsidRPr="00935626">
        <w:t xml:space="preserve">о в данном случае в </w:t>
      </w:r>
      <w:r>
        <w:rPr>
          <w:lang w:val="en-US"/>
        </w:rPr>
        <w:t>bash</w:t>
      </w:r>
      <w:r>
        <w:t>-</w:t>
      </w:r>
      <w:r w:rsidRPr="00935626">
        <w:t xml:space="preserve">файле требуется </w:t>
      </w:r>
      <w:r>
        <w:t>зада</w:t>
      </w:r>
      <w:r w:rsidRPr="00935626">
        <w:t>ть путь к программе.</w:t>
      </w:r>
    </w:p>
    <w:p w14:paraId="3543BC9C" w14:textId="6B5A0793" w:rsidR="00921F57" w:rsidRPr="0051007D" w:rsidRDefault="0051007D" w:rsidP="0051007D">
      <w:pPr>
        <w:pStyle w:val="14"/>
      </w:pPr>
      <w:r>
        <w:t>Если необходимо произвести запуск на кластере</w:t>
      </w:r>
      <w:r w:rsidR="00921F57" w:rsidRPr="0051007D">
        <w:t xml:space="preserve">, </w:t>
      </w:r>
      <w:r>
        <w:t xml:space="preserve">то </w:t>
      </w:r>
      <w:r w:rsidR="00921F57" w:rsidRPr="0051007D">
        <w:t>в командной строке введите:</w:t>
      </w:r>
    </w:p>
    <w:p w14:paraId="6B59A50A" w14:textId="0C8DF76B" w:rsidR="00921F57" w:rsidRDefault="00921F57" w:rsidP="00935626">
      <w:pPr>
        <w:pStyle w:val="a9"/>
      </w:pPr>
      <w:proofErr w:type="spellStart"/>
      <w:r>
        <w:t>sbatch</w:t>
      </w:r>
      <w:proofErr w:type="spellEnd"/>
      <w:r>
        <w:t xml:space="preserve"> </w:t>
      </w:r>
      <w:r w:rsidR="00DA5B16">
        <w:t>mpi_</w:t>
      </w:r>
      <w:r w:rsidR="004E23AD">
        <w:t>KMC</w:t>
      </w:r>
      <w:r w:rsidRPr="00921F57">
        <w:t>.</w:t>
      </w:r>
      <w:r>
        <w:t>sh</w:t>
      </w:r>
    </w:p>
    <w:p w14:paraId="06A38854" w14:textId="77777777" w:rsidR="00921F57" w:rsidRPr="00935626" w:rsidRDefault="00921F57" w:rsidP="00935626">
      <w:pPr>
        <w:pStyle w:val="14"/>
      </w:pPr>
    </w:p>
    <w:p w14:paraId="1044E7BC" w14:textId="442D1E56" w:rsidR="0064470A" w:rsidRPr="001268DB" w:rsidRDefault="00D85879" w:rsidP="00661831">
      <w:pPr>
        <w:pStyle w:val="10"/>
        <w:numPr>
          <w:ilvl w:val="0"/>
          <w:numId w:val="8"/>
        </w:numPr>
      </w:pPr>
      <w:bookmarkStart w:id="39" w:name="_Toc221632052"/>
      <w:r>
        <w:lastRenderedPageBreak/>
        <w:t>Исходные данные модуля</w:t>
      </w:r>
      <w:r w:rsidR="00745819" w:rsidRPr="00745819">
        <w:t xml:space="preserve"> </w:t>
      </w:r>
      <w:r w:rsidR="00745819">
        <w:rPr>
          <w:lang w:val="en-US"/>
        </w:rPr>
        <w:t>PHS</w:t>
      </w:r>
      <w:bookmarkEnd w:id="39"/>
    </w:p>
    <w:p w14:paraId="55FE7129" w14:textId="339B45F6" w:rsidR="00B50E2B" w:rsidRDefault="00B50E2B" w:rsidP="00B50E2B">
      <w:pPr>
        <w:pStyle w:val="14"/>
      </w:pPr>
      <w:r w:rsidRPr="00D52762">
        <w:rPr>
          <w:bCs/>
        </w:rPr>
        <w:t>Физический модуль</w:t>
      </w:r>
      <w:r w:rsidR="003159CF">
        <w:rPr>
          <w:bCs/>
        </w:rPr>
        <w:t xml:space="preserve"> (</w:t>
      </w:r>
      <w:r w:rsidR="003159CF">
        <w:rPr>
          <w:bCs/>
          <w:lang w:val="en-US"/>
        </w:rPr>
        <w:t>PHS</w:t>
      </w:r>
      <w:r w:rsidR="003159CF">
        <w:rPr>
          <w:bCs/>
        </w:rPr>
        <w:t xml:space="preserve">) </w:t>
      </w:r>
      <w:r w:rsidRPr="00BE6F03">
        <w:t xml:space="preserve">формирует сечения и другие характеристики взаимодействия </w:t>
      </w:r>
      <w:r>
        <w:t>нейтронов</w:t>
      </w:r>
      <w:r w:rsidRPr="00BE6F03">
        <w:t xml:space="preserve"> со средой. </w:t>
      </w:r>
      <w:r>
        <w:t>В</w:t>
      </w:r>
      <w:r w:rsidRPr="003D44AB">
        <w:t xml:space="preserve"> </w:t>
      </w:r>
      <w:r>
        <w:t>программ</w:t>
      </w:r>
      <w:r w:rsidR="007F56AC">
        <w:t>е</w:t>
      </w:r>
      <w:r w:rsidRPr="003D44AB">
        <w:t xml:space="preserve"> </w:t>
      </w:r>
      <w:r w:rsidR="004E23AD">
        <w:t>KMC</w:t>
      </w:r>
      <w:r w:rsidRPr="003D44AB">
        <w:t xml:space="preserve"> </w:t>
      </w:r>
      <w:r>
        <w:t>используется модуль</w:t>
      </w:r>
      <w:r w:rsidRPr="003D44AB">
        <w:t xml:space="preserve"> </w:t>
      </w:r>
      <w:r w:rsidRPr="00BD4A2F">
        <w:rPr>
          <w:b/>
          <w:lang w:val="en-US"/>
        </w:rPr>
        <w:t>PH</w:t>
      </w:r>
      <w:r w:rsidR="00256393">
        <w:rPr>
          <w:b/>
          <w:lang w:val="en-US"/>
        </w:rPr>
        <w:t>S</w:t>
      </w:r>
      <w:r w:rsidR="00256393">
        <w:t>,</w:t>
      </w:r>
      <w:r>
        <w:t xml:space="preserve"> </w:t>
      </w:r>
      <w:r w:rsidR="00256393">
        <w:t>который</w:t>
      </w:r>
      <w:r>
        <w:t xml:space="preserve"> позволяет решать задачи, </w:t>
      </w:r>
      <w:r w:rsidRPr="00852E09">
        <w:t>связанные с моделированием стационарных и нестационарных процессов, происходящих в ядерных реакторах, а также задачи радиационной безопасности.</w:t>
      </w:r>
    </w:p>
    <w:p w14:paraId="70DFD27E" w14:textId="41C487F5" w:rsidR="00B50E2B" w:rsidRDefault="00B50E2B" w:rsidP="00B50E2B">
      <w:pPr>
        <w:pStyle w:val="14"/>
      </w:pPr>
      <w:r>
        <w:t>Физический модуль PH</w:t>
      </w:r>
      <w:r w:rsidR="00256393">
        <w:rPr>
          <w:lang w:val="en-US"/>
        </w:rPr>
        <w:t>S</w:t>
      </w:r>
      <w:r>
        <w:t xml:space="preserve"> позволяет учитывать эффекты непрерывного изменения энергии нейтрона при столкновениях, а также непрерывную зависимость сечений от энергии. </w:t>
      </w:r>
    </w:p>
    <w:p w14:paraId="09DE28C1" w14:textId="49683795" w:rsidR="007F56AC" w:rsidRDefault="007F56AC" w:rsidP="00B50E2B">
      <w:pPr>
        <w:pStyle w:val="14"/>
      </w:pPr>
      <w:r>
        <w:t xml:space="preserve">При проведении </w:t>
      </w:r>
      <w:r w:rsidR="00256393">
        <w:t>расчётов</w:t>
      </w:r>
      <w:r>
        <w:t xml:space="preserve"> по программе </w:t>
      </w:r>
      <w:r w:rsidR="004E23AD">
        <w:t>KMC</w:t>
      </w:r>
      <w:r>
        <w:t xml:space="preserve"> с использованием физического модуля </w:t>
      </w:r>
      <w:r>
        <w:rPr>
          <w:lang w:val="en-US"/>
        </w:rPr>
        <w:t>PH</w:t>
      </w:r>
      <w:r w:rsidR="00256393">
        <w:rPr>
          <w:lang w:val="en-US"/>
        </w:rPr>
        <w:t>S</w:t>
      </w:r>
      <w:r>
        <w:t xml:space="preserve">, необходим дополнительный файл с материальном составом рассматриваемой модели. По умолчанию, входной файл должен иметь следующее имя – </w:t>
      </w:r>
      <w:r w:rsidRPr="005A646F">
        <w:rPr>
          <w:i/>
          <w:iCs/>
          <w:lang w:val="en-US"/>
        </w:rPr>
        <w:t>physics</w:t>
      </w:r>
      <w:r w:rsidRPr="005A646F">
        <w:rPr>
          <w:i/>
          <w:iCs/>
        </w:rPr>
        <w:t>.</w:t>
      </w:r>
      <w:proofErr w:type="spellStart"/>
      <w:r w:rsidRPr="005A646F">
        <w:rPr>
          <w:i/>
          <w:iCs/>
          <w:lang w:val="en-US"/>
        </w:rPr>
        <w:t>dat</w:t>
      </w:r>
      <w:proofErr w:type="spellEnd"/>
      <w:r w:rsidRPr="005A646F">
        <w:t>,</w:t>
      </w:r>
      <w:r>
        <w:rPr>
          <w:i/>
          <w:iCs/>
        </w:rPr>
        <w:t xml:space="preserve"> </w:t>
      </w:r>
      <w:r w:rsidRPr="005A646F">
        <w:t>в котором описываются концентрации материального состава модели</w:t>
      </w:r>
      <w:r>
        <w:t xml:space="preserve">.  Также, при данном виде </w:t>
      </w:r>
      <w:proofErr w:type="spellStart"/>
      <w:r>
        <w:t>расчета</w:t>
      </w:r>
      <w:proofErr w:type="spellEnd"/>
      <w:r>
        <w:t xml:space="preserve"> требуется наличие файлов библиотеки </w:t>
      </w:r>
      <w:proofErr w:type="spellStart"/>
      <w:r>
        <w:t>оцененных</w:t>
      </w:r>
      <w:proofErr w:type="spellEnd"/>
      <w:r>
        <w:t xml:space="preserve"> ядерных данных для всех нуклидов, описанных в данном файле.</w:t>
      </w:r>
    </w:p>
    <w:p w14:paraId="07FB5C44" w14:textId="77777777" w:rsidR="00D85879" w:rsidRDefault="00D85879" w:rsidP="00F31E09">
      <w:pPr>
        <w:pStyle w:val="14"/>
      </w:pPr>
    </w:p>
    <w:p w14:paraId="2BBF0B0F" w14:textId="0B3105CD" w:rsidR="00314CA0" w:rsidRPr="00314CA0" w:rsidRDefault="00314CA0" w:rsidP="00661831">
      <w:pPr>
        <w:pStyle w:val="20"/>
        <w:numPr>
          <w:ilvl w:val="1"/>
          <w:numId w:val="8"/>
        </w:numPr>
      </w:pPr>
      <w:bookmarkStart w:id="40" w:name="_Toc221632053"/>
      <w:r>
        <w:t xml:space="preserve">Файл </w:t>
      </w:r>
      <w:r w:rsidR="00C751A8">
        <w:t>материалов</w:t>
      </w:r>
      <w:bookmarkEnd w:id="40"/>
    </w:p>
    <w:p w14:paraId="510F50B4" w14:textId="6E6797AB" w:rsidR="00D85879" w:rsidRPr="005B51ED" w:rsidRDefault="00D85879" w:rsidP="00F31E09">
      <w:pPr>
        <w:pStyle w:val="14"/>
      </w:pPr>
      <w:r w:rsidRPr="005B51ED">
        <w:t xml:space="preserve">В файле </w:t>
      </w:r>
      <w:r w:rsidRPr="009F5A71">
        <w:rPr>
          <w:i/>
          <w:iCs/>
          <w:lang w:val="en-US"/>
        </w:rPr>
        <w:t>physics</w:t>
      </w:r>
      <w:r w:rsidRPr="009F5A71">
        <w:rPr>
          <w:i/>
          <w:iCs/>
        </w:rPr>
        <w:t>.</w:t>
      </w:r>
      <w:proofErr w:type="spellStart"/>
      <w:r w:rsidRPr="009F5A71">
        <w:rPr>
          <w:i/>
          <w:iCs/>
          <w:lang w:val="en-US"/>
        </w:rPr>
        <w:t>dat</w:t>
      </w:r>
      <w:proofErr w:type="spellEnd"/>
      <w:r w:rsidRPr="005B51ED">
        <w:t xml:space="preserve"> содержится информация о материалах </w:t>
      </w:r>
      <w:r>
        <w:t>модели</w:t>
      </w:r>
      <w:r w:rsidRPr="005B51ED">
        <w:t xml:space="preserve">, их температурах, изотопном составе и признаках, является ли изотоп выгорающим. Информация о </w:t>
      </w:r>
      <w:r>
        <w:t>ф</w:t>
      </w:r>
      <w:r w:rsidRPr="005B51ED">
        <w:t>айлах</w:t>
      </w:r>
      <w:r>
        <w:t xml:space="preserve"> библиотеки, их местоположения и методов </w:t>
      </w:r>
      <w:r w:rsidR="00C751A8">
        <w:t>расчёта</w:t>
      </w:r>
      <w:r w:rsidRPr="005B51ED">
        <w:t xml:space="preserve"> </w:t>
      </w:r>
      <w:r w:rsidR="00C751A8" w:rsidRPr="005B51ED">
        <w:t>берётся</w:t>
      </w:r>
      <w:r w:rsidRPr="005B51ED">
        <w:t xml:space="preserve"> из файла </w:t>
      </w:r>
      <w:r w:rsidRPr="009F5A71">
        <w:rPr>
          <w:i/>
          <w:iCs/>
          <w:lang w:val="en-US"/>
        </w:rPr>
        <w:t>default</w:t>
      </w:r>
      <w:r w:rsidRPr="009F5A71">
        <w:rPr>
          <w:i/>
          <w:iCs/>
        </w:rPr>
        <w:t>.</w:t>
      </w:r>
      <w:proofErr w:type="spellStart"/>
      <w:r w:rsidRPr="009F5A71">
        <w:rPr>
          <w:i/>
          <w:iCs/>
          <w:lang w:val="en-US"/>
        </w:rPr>
        <w:t>phm</w:t>
      </w:r>
      <w:proofErr w:type="spellEnd"/>
      <w:r w:rsidRPr="005B51ED">
        <w:t xml:space="preserve">, в файле </w:t>
      </w:r>
      <w:r w:rsidRPr="009F5A71">
        <w:rPr>
          <w:i/>
          <w:iCs/>
          <w:lang w:val="en-US"/>
        </w:rPr>
        <w:t>physics</w:t>
      </w:r>
      <w:r w:rsidRPr="009F5A71">
        <w:rPr>
          <w:i/>
          <w:iCs/>
        </w:rPr>
        <w:t>.</w:t>
      </w:r>
      <w:proofErr w:type="spellStart"/>
      <w:r w:rsidRPr="009F5A71">
        <w:rPr>
          <w:i/>
          <w:iCs/>
          <w:lang w:val="en-US"/>
        </w:rPr>
        <w:t>dat</w:t>
      </w:r>
      <w:proofErr w:type="spellEnd"/>
      <w:r w:rsidRPr="005B51ED">
        <w:t xml:space="preserve"> указываются лишь имена изотопов. Формат файла следующий. В первой строке указывается директория, в которой лежит файл </w:t>
      </w:r>
      <w:r w:rsidRPr="009F5A71">
        <w:rPr>
          <w:i/>
          <w:iCs/>
          <w:lang w:val="en-US"/>
        </w:rPr>
        <w:t>default</w:t>
      </w:r>
      <w:r w:rsidRPr="009F5A71">
        <w:rPr>
          <w:i/>
          <w:iCs/>
        </w:rPr>
        <w:t>.</w:t>
      </w:r>
      <w:proofErr w:type="spellStart"/>
      <w:r w:rsidRPr="009F5A71">
        <w:rPr>
          <w:i/>
          <w:iCs/>
          <w:lang w:val="en-US"/>
        </w:rPr>
        <w:t>phm</w:t>
      </w:r>
      <w:proofErr w:type="spellEnd"/>
      <w:r>
        <w:t>.</w:t>
      </w:r>
      <w:r w:rsidRPr="005B51ED">
        <w:t xml:space="preserve"> В последующих строках указывается материальный состав. Каждый материал </w:t>
      </w:r>
      <w:proofErr w:type="spellStart"/>
      <w:r w:rsidRPr="005B51ED">
        <w:t>задается</w:t>
      </w:r>
      <w:proofErr w:type="spellEnd"/>
      <w:r w:rsidRPr="005B51ED">
        <w:t xml:space="preserve"> следующим образом. Сначала </w:t>
      </w:r>
      <w:proofErr w:type="spellStart"/>
      <w:r w:rsidRPr="005B51ED">
        <w:t>идет</w:t>
      </w:r>
      <w:proofErr w:type="spellEnd"/>
      <w:r w:rsidRPr="005B51ED">
        <w:t xml:space="preserve"> строка, в которой указывается температура</w:t>
      </w:r>
      <w:r w:rsidRPr="00032613">
        <w:t xml:space="preserve">. </w:t>
      </w:r>
      <w:r>
        <w:t xml:space="preserve">Если температура не указана, то </w:t>
      </w:r>
      <w:proofErr w:type="spellStart"/>
      <w:r>
        <w:t>задается</w:t>
      </w:r>
      <w:proofErr w:type="spellEnd"/>
      <w:r>
        <w:t xml:space="preserve"> по умолчанию – </w:t>
      </w:r>
      <w:r w:rsidRPr="009F5A71">
        <w:rPr>
          <w:i/>
          <w:iCs/>
        </w:rPr>
        <w:t>300К</w:t>
      </w:r>
      <w:r w:rsidRPr="005B51ED">
        <w:t xml:space="preserve">. Затем </w:t>
      </w:r>
      <w:proofErr w:type="spellStart"/>
      <w:r w:rsidRPr="005B51ED">
        <w:t>задается</w:t>
      </w:r>
      <w:proofErr w:type="spellEnd"/>
      <w:r w:rsidRPr="005B51ED">
        <w:t xml:space="preserve"> материальный состав – по одной строке на каждый изотоп, в каждой строке сначала указывается концентрация, а затем имя изотопа. Между двумя материалами должна быть пустая строка.</w:t>
      </w:r>
    </w:p>
    <w:p w14:paraId="054B5C3B" w14:textId="77777777" w:rsidR="00D85879" w:rsidRPr="005B51ED" w:rsidRDefault="00D85879" w:rsidP="00F31E09">
      <w:pPr>
        <w:pStyle w:val="aa"/>
      </w:pPr>
      <w:r w:rsidRPr="005B51ED">
        <w:lastRenderedPageBreak/>
        <w:t xml:space="preserve">Пример файла </w:t>
      </w:r>
      <w:r w:rsidRPr="009F5A71">
        <w:rPr>
          <w:i/>
          <w:iCs/>
          <w:lang w:val="en-US"/>
        </w:rPr>
        <w:t>physics</w:t>
      </w:r>
      <w:r w:rsidRPr="009F5A71">
        <w:rPr>
          <w:i/>
          <w:iCs/>
        </w:rPr>
        <w:t>.</w:t>
      </w:r>
      <w:proofErr w:type="spellStart"/>
      <w:r w:rsidRPr="009F5A71">
        <w:rPr>
          <w:i/>
          <w:iCs/>
          <w:lang w:val="en-US"/>
        </w:rPr>
        <w:t>dat</w:t>
      </w:r>
      <w:proofErr w:type="spellEnd"/>
      <w:r w:rsidRPr="005B51ED">
        <w:t>:</w:t>
      </w:r>
    </w:p>
    <w:p w14:paraId="123D29D7" w14:textId="77777777" w:rsidR="00D85879" w:rsidRPr="00C751A8" w:rsidRDefault="00D85879" w:rsidP="002A5E17">
      <w:pPr>
        <w:pStyle w:val="a9"/>
        <w:rPr>
          <w:lang w:val="fr-FR"/>
        </w:rPr>
      </w:pPr>
      <w:r w:rsidRPr="00C751A8">
        <w:rPr>
          <w:lang w:val="fr-FR"/>
        </w:rPr>
        <w:t>D:\ACE\ENDFB8\</w:t>
      </w:r>
    </w:p>
    <w:p w14:paraId="4F7ACBEF" w14:textId="77777777" w:rsidR="00D85879" w:rsidRPr="00C751A8" w:rsidRDefault="00D85879" w:rsidP="002A5E17">
      <w:pPr>
        <w:pStyle w:val="a9"/>
        <w:rPr>
          <w:lang w:val="fr-FR"/>
        </w:rPr>
      </w:pPr>
      <w:r w:rsidRPr="00C751A8">
        <w:rPr>
          <w:lang w:val="fr-FR"/>
        </w:rPr>
        <w:t>T=400</w:t>
      </w:r>
    </w:p>
    <w:p w14:paraId="34EE7DD2" w14:textId="77777777" w:rsidR="00D85879" w:rsidRPr="00C751A8" w:rsidRDefault="00D85879" w:rsidP="002A5E17">
      <w:pPr>
        <w:pStyle w:val="a9"/>
        <w:rPr>
          <w:lang w:val="fr-FR"/>
        </w:rPr>
      </w:pPr>
      <w:r w:rsidRPr="00C751A8">
        <w:rPr>
          <w:lang w:val="fr-FR"/>
        </w:rPr>
        <w:t>3.3444e-02 O16</w:t>
      </w:r>
    </w:p>
    <w:p w14:paraId="3C5DADA4" w14:textId="77777777" w:rsidR="00D85879" w:rsidRPr="00C751A8" w:rsidRDefault="00D85879" w:rsidP="002A5E17">
      <w:pPr>
        <w:pStyle w:val="a9"/>
        <w:rPr>
          <w:lang w:val="fr-FR"/>
        </w:rPr>
      </w:pPr>
    </w:p>
    <w:p w14:paraId="70DB49F0" w14:textId="77777777" w:rsidR="00D85879" w:rsidRPr="00C751A8" w:rsidRDefault="00D85879" w:rsidP="002A5E17">
      <w:pPr>
        <w:pStyle w:val="a9"/>
        <w:rPr>
          <w:lang w:val="ru-RU"/>
        </w:rPr>
      </w:pPr>
      <w:r w:rsidRPr="005B51ED">
        <w:t>T</w:t>
      </w:r>
      <w:r w:rsidRPr="00C751A8">
        <w:rPr>
          <w:lang w:val="ru-RU"/>
        </w:rPr>
        <w:t>=500</w:t>
      </w:r>
    </w:p>
    <w:p w14:paraId="27B06277" w14:textId="77777777" w:rsidR="00D85879" w:rsidRPr="00C751A8" w:rsidRDefault="00D85879" w:rsidP="002A5E17">
      <w:pPr>
        <w:pStyle w:val="a9"/>
        <w:rPr>
          <w:lang w:val="ru-RU"/>
        </w:rPr>
      </w:pPr>
      <w:r w:rsidRPr="00C751A8">
        <w:rPr>
          <w:lang w:val="ru-RU"/>
        </w:rPr>
        <w:t>4.5486</w:t>
      </w:r>
      <w:r w:rsidRPr="005B51ED">
        <w:t>e</w:t>
      </w:r>
      <w:r w:rsidRPr="00C751A8">
        <w:rPr>
          <w:lang w:val="ru-RU"/>
        </w:rPr>
        <w:t xml:space="preserve">-04 </w:t>
      </w:r>
      <w:r w:rsidRPr="005B51ED">
        <w:t>Pu</w:t>
      </w:r>
      <w:r w:rsidRPr="00C751A8">
        <w:rPr>
          <w:lang w:val="ru-RU"/>
        </w:rPr>
        <w:t>239</w:t>
      </w:r>
    </w:p>
    <w:p w14:paraId="34BE46D3" w14:textId="77777777" w:rsidR="00D85879" w:rsidRPr="00C751A8" w:rsidRDefault="00D85879" w:rsidP="002A5E17">
      <w:pPr>
        <w:pStyle w:val="a9"/>
        <w:rPr>
          <w:lang w:val="ru-RU"/>
        </w:rPr>
      </w:pPr>
      <w:r w:rsidRPr="00C751A8">
        <w:rPr>
          <w:lang w:val="ru-RU"/>
        </w:rPr>
        <w:t>2.4984</w:t>
      </w:r>
      <w:r w:rsidRPr="005B51ED">
        <w:t>e</w:t>
      </w:r>
      <w:r w:rsidRPr="00C751A8">
        <w:rPr>
          <w:lang w:val="ru-RU"/>
        </w:rPr>
        <w:t xml:space="preserve">-05 </w:t>
      </w:r>
      <w:r w:rsidRPr="005B51ED">
        <w:t>Pu</w:t>
      </w:r>
      <w:r w:rsidRPr="00C751A8">
        <w:rPr>
          <w:lang w:val="ru-RU"/>
        </w:rPr>
        <w:t>240</w:t>
      </w:r>
    </w:p>
    <w:p w14:paraId="02AFCD18" w14:textId="77777777" w:rsidR="00D85879" w:rsidRPr="005B51ED" w:rsidRDefault="00D85879" w:rsidP="00F31E09">
      <w:pPr>
        <w:pStyle w:val="14"/>
      </w:pPr>
    </w:p>
    <w:p w14:paraId="2D5BCD4A" w14:textId="574876F0" w:rsidR="00D85879" w:rsidRPr="00983082" w:rsidRDefault="00D85879" w:rsidP="00F31E09">
      <w:pPr>
        <w:pStyle w:val="14"/>
      </w:pPr>
      <w:r w:rsidRPr="005B51ED">
        <w:t xml:space="preserve">Здесь в первой строке указана директория, в которой лежит файл </w:t>
      </w:r>
      <w:r w:rsidRPr="00983082">
        <w:rPr>
          <w:i/>
          <w:iCs/>
          <w:lang w:val="en-US"/>
        </w:rPr>
        <w:t>default</w:t>
      </w:r>
      <w:r w:rsidRPr="00983082">
        <w:rPr>
          <w:i/>
          <w:iCs/>
        </w:rPr>
        <w:t>.</w:t>
      </w:r>
      <w:proofErr w:type="spellStart"/>
      <w:r w:rsidRPr="00983082">
        <w:rPr>
          <w:i/>
          <w:iCs/>
          <w:lang w:val="en-US"/>
        </w:rPr>
        <w:t>phm</w:t>
      </w:r>
      <w:proofErr w:type="spellEnd"/>
      <w:r w:rsidRPr="005B51ED">
        <w:t xml:space="preserve"> и затем заданы два материала. Первый материал состоит из одного изотопа с именем </w:t>
      </w:r>
      <w:r w:rsidRPr="00983082">
        <w:rPr>
          <w:i/>
          <w:iCs/>
          <w:lang w:val="en-US"/>
        </w:rPr>
        <w:t>O</w:t>
      </w:r>
      <w:r w:rsidRPr="00983082">
        <w:rPr>
          <w:i/>
          <w:iCs/>
          <w:vertAlign w:val="superscript"/>
        </w:rPr>
        <w:t>16</w:t>
      </w:r>
      <w:r w:rsidRPr="005B51ED">
        <w:t xml:space="preserve"> с концентрацией </w:t>
      </w:r>
      <w:r w:rsidRPr="00983082">
        <w:rPr>
          <w:i/>
          <w:iCs/>
        </w:rPr>
        <w:t>3.3444e-02</w:t>
      </w:r>
      <w:r w:rsidRPr="005B51ED">
        <w:t xml:space="preserve"> при температуре </w:t>
      </w:r>
      <w:r w:rsidRPr="00983082">
        <w:rPr>
          <w:i/>
          <w:iCs/>
        </w:rPr>
        <w:t>400</w:t>
      </w:r>
      <w:r w:rsidRPr="00983082">
        <w:rPr>
          <w:i/>
          <w:iCs/>
          <w:lang w:val="en-US"/>
        </w:rPr>
        <w:t>K</w:t>
      </w:r>
      <w:r w:rsidRPr="005B51ED">
        <w:t xml:space="preserve">, а второй материал состоит из двух изотопов с именами </w:t>
      </w:r>
      <w:r w:rsidRPr="00983082">
        <w:rPr>
          <w:i/>
          <w:iCs/>
          <w:lang w:val="en-US"/>
        </w:rPr>
        <w:t>Pu</w:t>
      </w:r>
      <w:r w:rsidRPr="00983082">
        <w:rPr>
          <w:i/>
          <w:iCs/>
          <w:vertAlign w:val="superscript"/>
        </w:rPr>
        <w:t>239</w:t>
      </w:r>
      <w:r w:rsidRPr="005B51ED">
        <w:t xml:space="preserve"> и </w:t>
      </w:r>
      <w:r w:rsidRPr="00983082">
        <w:rPr>
          <w:i/>
          <w:iCs/>
          <w:lang w:val="en-US"/>
        </w:rPr>
        <w:t>Pu</w:t>
      </w:r>
      <w:r w:rsidRPr="00983082">
        <w:rPr>
          <w:i/>
          <w:iCs/>
          <w:vertAlign w:val="superscript"/>
        </w:rPr>
        <w:t>240</w:t>
      </w:r>
      <w:r w:rsidRPr="005B51ED">
        <w:t xml:space="preserve"> и температурой </w:t>
      </w:r>
      <w:r w:rsidRPr="00983082">
        <w:rPr>
          <w:i/>
          <w:iCs/>
        </w:rPr>
        <w:t>500</w:t>
      </w:r>
      <w:r w:rsidRPr="00983082">
        <w:rPr>
          <w:i/>
          <w:iCs/>
          <w:lang w:val="en-US"/>
        </w:rPr>
        <w:t>K</w:t>
      </w:r>
      <w:r w:rsidR="00983082" w:rsidRPr="00983082">
        <w:t>.</w:t>
      </w:r>
    </w:p>
    <w:p w14:paraId="35DF52DF" w14:textId="77777777" w:rsidR="00D85879" w:rsidRPr="005B51ED" w:rsidRDefault="00D85879" w:rsidP="00F31E09">
      <w:pPr>
        <w:pStyle w:val="14"/>
        <w:rPr>
          <w:b/>
          <w:bCs/>
        </w:rPr>
      </w:pPr>
    </w:p>
    <w:p w14:paraId="32E173C6" w14:textId="7733B449" w:rsidR="00D85879" w:rsidRPr="00CC4617" w:rsidRDefault="00D85879" w:rsidP="00661831">
      <w:pPr>
        <w:pStyle w:val="20"/>
        <w:numPr>
          <w:ilvl w:val="1"/>
          <w:numId w:val="8"/>
        </w:numPr>
      </w:pPr>
      <w:bookmarkStart w:id="41" w:name="_Toc221632054"/>
      <w:r w:rsidRPr="005B51ED">
        <w:t>Задание термализационных матриц</w:t>
      </w:r>
      <w:bookmarkEnd w:id="41"/>
    </w:p>
    <w:p w14:paraId="0E2342CE" w14:textId="77ADACC7" w:rsidR="00D85879" w:rsidRPr="005B51ED" w:rsidRDefault="00D85879" w:rsidP="00F31E09">
      <w:pPr>
        <w:pStyle w:val="14"/>
      </w:pPr>
      <w:r w:rsidRPr="005B51ED">
        <w:t xml:space="preserve">Для задания </w:t>
      </w:r>
      <w:proofErr w:type="spellStart"/>
      <w:r w:rsidRPr="005B51ED">
        <w:t>термализационной</w:t>
      </w:r>
      <w:proofErr w:type="spellEnd"/>
      <w:r w:rsidRPr="005B51ED">
        <w:t xml:space="preserve"> матрицы необходимо после имени изотопа поставить символ </w:t>
      </w:r>
      <w:r w:rsidR="00983082">
        <w:t>«</w:t>
      </w:r>
      <w:r w:rsidRPr="005B51ED">
        <w:t>|</w:t>
      </w:r>
      <w:r w:rsidR="00983082">
        <w:t>»</w:t>
      </w:r>
      <w:r w:rsidRPr="005B51ED">
        <w:t xml:space="preserve"> и имя </w:t>
      </w:r>
      <w:proofErr w:type="spellStart"/>
      <w:r w:rsidRPr="005B51ED">
        <w:t>те</w:t>
      </w:r>
      <w:r>
        <w:t>р</w:t>
      </w:r>
      <w:r w:rsidRPr="005B51ED">
        <w:t>мализационной</w:t>
      </w:r>
      <w:proofErr w:type="spellEnd"/>
      <w:r w:rsidRPr="005B51ED">
        <w:t xml:space="preserve"> матрицы. Перед символом </w:t>
      </w:r>
      <w:r w:rsidR="00983082">
        <w:t>«</w:t>
      </w:r>
      <w:r w:rsidRPr="005B51ED">
        <w:t>|</w:t>
      </w:r>
      <w:r w:rsidR="00983082">
        <w:t>»</w:t>
      </w:r>
      <w:r w:rsidRPr="005B51ED">
        <w:t xml:space="preserve"> и после него должен быть хотя бы один пробел.</w:t>
      </w:r>
    </w:p>
    <w:p w14:paraId="549F4117" w14:textId="77777777" w:rsidR="00D85879" w:rsidRPr="005B51ED" w:rsidRDefault="00D85879" w:rsidP="0060618C">
      <w:pPr>
        <w:pStyle w:val="aa"/>
      </w:pPr>
      <w:r w:rsidRPr="005B51ED">
        <w:t>Пример:</w:t>
      </w:r>
    </w:p>
    <w:p w14:paraId="60995A74" w14:textId="77777777" w:rsidR="00D85879" w:rsidRPr="00C751A8" w:rsidRDefault="00D85879" w:rsidP="00983082">
      <w:pPr>
        <w:pStyle w:val="a9"/>
        <w:rPr>
          <w:lang w:val="ru-RU"/>
        </w:rPr>
      </w:pPr>
      <w:r w:rsidRPr="00D43F69">
        <w:t>T</w:t>
      </w:r>
      <w:r w:rsidRPr="00C751A8">
        <w:rPr>
          <w:lang w:val="ru-RU"/>
        </w:rPr>
        <w:t>=300</w:t>
      </w:r>
    </w:p>
    <w:p w14:paraId="762FF0F9" w14:textId="77777777" w:rsidR="00D85879" w:rsidRPr="00C751A8" w:rsidRDefault="00D85879" w:rsidP="00983082">
      <w:pPr>
        <w:pStyle w:val="a9"/>
        <w:rPr>
          <w:lang w:val="ru-RU"/>
        </w:rPr>
      </w:pPr>
      <w:r w:rsidRPr="00C751A8">
        <w:rPr>
          <w:lang w:val="ru-RU"/>
        </w:rPr>
        <w:t>6.6888</w:t>
      </w:r>
      <w:r w:rsidRPr="00D43F69">
        <w:t>e</w:t>
      </w:r>
      <w:r w:rsidRPr="00C751A8">
        <w:rPr>
          <w:lang w:val="ru-RU"/>
        </w:rPr>
        <w:t xml:space="preserve">-02 </w:t>
      </w:r>
      <w:r w:rsidRPr="00D43F69">
        <w:t>H</w:t>
      </w:r>
      <w:r w:rsidRPr="00C751A8">
        <w:rPr>
          <w:lang w:val="ru-RU"/>
        </w:rPr>
        <w:t xml:space="preserve">2 | </w:t>
      </w:r>
      <w:r w:rsidRPr="00D43F69">
        <w:t>DD</w:t>
      </w:r>
      <w:r w:rsidRPr="00C751A8">
        <w:rPr>
          <w:lang w:val="ru-RU"/>
        </w:rPr>
        <w:t>2</w:t>
      </w:r>
      <w:r w:rsidRPr="00D43F69">
        <w:t>O</w:t>
      </w:r>
    </w:p>
    <w:p w14:paraId="283C82AF"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04DC415C" w14:textId="2A83F0CA" w:rsidR="00D85879" w:rsidRPr="00983082" w:rsidRDefault="00D85879" w:rsidP="00F31E09">
      <w:pPr>
        <w:pStyle w:val="14"/>
      </w:pPr>
      <w:r w:rsidRPr="005B51ED">
        <w:t xml:space="preserve">Здесь для изотопа с именем </w:t>
      </w:r>
      <w:r w:rsidR="0060618C" w:rsidRPr="0060618C">
        <w:t>“</w:t>
      </w:r>
      <w:r w:rsidRPr="0060618C">
        <w:rPr>
          <w:lang w:val="en-US"/>
        </w:rPr>
        <w:t>H</w:t>
      </w:r>
      <w:r w:rsidR="0060618C" w:rsidRPr="0060618C">
        <w:t>2”</w:t>
      </w:r>
      <w:r w:rsidRPr="005B51ED">
        <w:t xml:space="preserve"> задана </w:t>
      </w:r>
      <w:proofErr w:type="spellStart"/>
      <w:r w:rsidRPr="005B51ED">
        <w:t>термализационная</w:t>
      </w:r>
      <w:proofErr w:type="spellEnd"/>
      <w:r w:rsidRPr="005B51ED">
        <w:t xml:space="preserve"> матрица с именем </w:t>
      </w:r>
      <w:r w:rsidR="0060618C" w:rsidRPr="0060618C">
        <w:t>“</w:t>
      </w:r>
      <w:r w:rsidRPr="0060618C">
        <w:rPr>
          <w:lang w:val="en-US"/>
        </w:rPr>
        <w:t>DD</w:t>
      </w:r>
      <w:r w:rsidRPr="0060618C">
        <w:t>2</w:t>
      </w:r>
      <w:r w:rsidRPr="0060618C">
        <w:rPr>
          <w:lang w:val="en-US"/>
        </w:rPr>
        <w:t>O</w:t>
      </w:r>
      <w:r w:rsidR="0060618C" w:rsidRPr="0060618C">
        <w:t>”</w:t>
      </w:r>
      <w:r w:rsidR="00983082" w:rsidRPr="00983082">
        <w:t>.</w:t>
      </w:r>
    </w:p>
    <w:p w14:paraId="17C3EAAD" w14:textId="656DE95F" w:rsidR="00D85879" w:rsidRPr="00CC4617" w:rsidRDefault="00D85879" w:rsidP="00661831">
      <w:pPr>
        <w:pStyle w:val="20"/>
        <w:numPr>
          <w:ilvl w:val="1"/>
          <w:numId w:val="8"/>
        </w:numPr>
      </w:pPr>
      <w:bookmarkStart w:id="42" w:name="_Toc221632055"/>
      <w:r w:rsidRPr="005B51ED">
        <w:t>Задание выгорающих изотопов</w:t>
      </w:r>
      <w:bookmarkEnd w:id="42"/>
    </w:p>
    <w:p w14:paraId="520EB2BB" w14:textId="0756158F" w:rsidR="00D85879" w:rsidRPr="005B51ED" w:rsidRDefault="00D85879" w:rsidP="001A495C">
      <w:pPr>
        <w:pStyle w:val="14"/>
      </w:pPr>
      <w:r w:rsidRPr="005B51ED">
        <w:t xml:space="preserve">Выгорающие изотопы можно отметить символом </w:t>
      </w:r>
      <w:r w:rsidR="00983082">
        <w:t>«</w:t>
      </w:r>
      <w:r w:rsidRPr="005B51ED">
        <w:t>@</w:t>
      </w:r>
      <w:r w:rsidR="00983082">
        <w:t>»</w:t>
      </w:r>
      <w:r w:rsidRPr="005B51ED">
        <w:t xml:space="preserve"> в начале строки, например:</w:t>
      </w:r>
    </w:p>
    <w:p w14:paraId="2252DD19" w14:textId="77777777" w:rsidR="00D85879" w:rsidRPr="00C751A8" w:rsidRDefault="00D85879" w:rsidP="00983082">
      <w:pPr>
        <w:pStyle w:val="a9"/>
        <w:rPr>
          <w:lang w:val="fr-FR"/>
        </w:rPr>
      </w:pPr>
      <w:r w:rsidRPr="00C751A8">
        <w:rPr>
          <w:lang w:val="fr-FR"/>
        </w:rPr>
        <w:lastRenderedPageBreak/>
        <w:t>@4.5486e-04 Pu239</w:t>
      </w:r>
    </w:p>
    <w:p w14:paraId="5FF8DBA0" w14:textId="77777777" w:rsidR="00D85879" w:rsidRPr="00C751A8" w:rsidRDefault="00D85879" w:rsidP="00983082">
      <w:pPr>
        <w:pStyle w:val="a9"/>
        <w:rPr>
          <w:lang w:val="fr-FR"/>
        </w:rPr>
      </w:pPr>
      <w:r w:rsidRPr="00C751A8">
        <w:rPr>
          <w:lang w:val="fr-FR"/>
        </w:rPr>
        <w:t>@2.4984e-05 Pu240</w:t>
      </w:r>
    </w:p>
    <w:p w14:paraId="690E7744" w14:textId="77777777" w:rsidR="00D85879" w:rsidRPr="00C751A8" w:rsidRDefault="00D85879" w:rsidP="00983082">
      <w:pPr>
        <w:pStyle w:val="a9"/>
        <w:rPr>
          <w:lang w:val="fr-FR"/>
        </w:rPr>
      </w:pPr>
      <w:r w:rsidRPr="00C751A8">
        <w:rPr>
          <w:lang w:val="fr-FR"/>
        </w:rPr>
        <w:t>6.6888e-02 H2 | DD2O</w:t>
      </w:r>
    </w:p>
    <w:p w14:paraId="6B026C5A"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5703B42D" w14:textId="77777777" w:rsidR="00D85879" w:rsidRPr="005B51ED" w:rsidRDefault="00D85879" w:rsidP="00F31E09">
      <w:pPr>
        <w:pStyle w:val="14"/>
      </w:pPr>
    </w:p>
    <w:p w14:paraId="44240960" w14:textId="4D8D562F" w:rsidR="00D85879" w:rsidRPr="005B51ED" w:rsidRDefault="001A495C" w:rsidP="00F31E09">
      <w:pPr>
        <w:pStyle w:val="14"/>
      </w:pPr>
      <w:r>
        <w:t>М</w:t>
      </w:r>
      <w:r w:rsidR="00D85879" w:rsidRPr="005B51ED">
        <w:t>ожно также указать номера выгорающих изотопов в начале материала в первых строках после указания температуры, например</w:t>
      </w:r>
      <w:r w:rsidR="00983082">
        <w:t>:</w:t>
      </w:r>
    </w:p>
    <w:p w14:paraId="4F7DCB51" w14:textId="77777777" w:rsidR="00D85879" w:rsidRPr="00C751A8" w:rsidRDefault="00D85879" w:rsidP="00983082">
      <w:pPr>
        <w:pStyle w:val="a9"/>
        <w:rPr>
          <w:lang w:val="ru-RU"/>
        </w:rPr>
      </w:pPr>
      <w:r w:rsidRPr="00D43F69">
        <w:t>T</w:t>
      </w:r>
      <w:r w:rsidRPr="00C751A8">
        <w:rPr>
          <w:lang w:val="ru-RU"/>
        </w:rPr>
        <w:t>=500</w:t>
      </w:r>
    </w:p>
    <w:p w14:paraId="27EDCC3A" w14:textId="77777777" w:rsidR="00D85879" w:rsidRPr="00C751A8" w:rsidRDefault="00D85879" w:rsidP="00983082">
      <w:pPr>
        <w:pStyle w:val="a9"/>
        <w:rPr>
          <w:lang w:val="ru-RU"/>
        </w:rPr>
      </w:pPr>
      <w:r w:rsidRPr="00C751A8">
        <w:rPr>
          <w:lang w:val="ru-RU"/>
        </w:rPr>
        <w:t>@(4 - 12)</w:t>
      </w:r>
    </w:p>
    <w:p w14:paraId="68C092D4" w14:textId="77777777" w:rsidR="00D85879" w:rsidRPr="00C751A8" w:rsidRDefault="00D85879" w:rsidP="00983082">
      <w:pPr>
        <w:pStyle w:val="a9"/>
        <w:rPr>
          <w:lang w:val="ru-RU"/>
        </w:rPr>
      </w:pPr>
      <w:r w:rsidRPr="00C751A8">
        <w:rPr>
          <w:lang w:val="ru-RU"/>
        </w:rPr>
        <w:t>@(22 - 67)</w:t>
      </w:r>
    </w:p>
    <w:p w14:paraId="3ECDACFA"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7371C41D"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6E7D8FCF" w14:textId="77777777" w:rsidR="00D85879" w:rsidRPr="00C751A8" w:rsidRDefault="00D85879" w:rsidP="00983082">
      <w:pPr>
        <w:pStyle w:val="a9"/>
        <w:rPr>
          <w:lang w:val="ru-RU"/>
        </w:rPr>
      </w:pPr>
      <w:r w:rsidRPr="00C751A8">
        <w:rPr>
          <w:lang w:val="ru-RU"/>
        </w:rPr>
        <w:t>...</w:t>
      </w:r>
    </w:p>
    <w:p w14:paraId="6202DB07" w14:textId="77777777" w:rsidR="00D85879" w:rsidRPr="005B51ED" w:rsidRDefault="00D85879" w:rsidP="00F31E09">
      <w:pPr>
        <w:pStyle w:val="14"/>
      </w:pPr>
    </w:p>
    <w:p w14:paraId="77975B79" w14:textId="0905BD31" w:rsidR="00D85879" w:rsidRPr="005B51ED" w:rsidRDefault="001A495C" w:rsidP="00F31E09">
      <w:pPr>
        <w:pStyle w:val="14"/>
      </w:pPr>
      <w:r>
        <w:t>В</w:t>
      </w:r>
      <w:r w:rsidR="00D85879" w:rsidRPr="005B51ED">
        <w:t xml:space="preserve"> этом случае в материале выгорающими будут изотопы с 4 по 12 и с 22 по 67</w:t>
      </w:r>
      <w:r w:rsidRPr="001A495C">
        <w:t xml:space="preserve">. </w:t>
      </w:r>
      <w:r w:rsidR="00D85879" w:rsidRPr="005B51ED">
        <w:t xml:space="preserve">Если в материале все изотопы выгорающие, это можно отметить символами </w:t>
      </w:r>
      <w:r w:rsidR="00983082">
        <w:t>«</w:t>
      </w:r>
      <w:r w:rsidR="00D85879" w:rsidRPr="005B51ED">
        <w:t>@@</w:t>
      </w:r>
      <w:r w:rsidR="00983082">
        <w:t>»</w:t>
      </w:r>
      <w:r w:rsidR="00D85879" w:rsidRPr="005B51ED">
        <w:t xml:space="preserve"> в начале материала, после указания температуры, например</w:t>
      </w:r>
    </w:p>
    <w:p w14:paraId="1C15136C" w14:textId="77777777" w:rsidR="00D85879" w:rsidRPr="00C751A8" w:rsidRDefault="00D85879" w:rsidP="00983082">
      <w:pPr>
        <w:pStyle w:val="a9"/>
        <w:rPr>
          <w:lang w:val="ru-RU"/>
        </w:rPr>
      </w:pPr>
      <w:r w:rsidRPr="00D43F69">
        <w:t>T</w:t>
      </w:r>
      <w:r w:rsidRPr="00C751A8">
        <w:rPr>
          <w:lang w:val="ru-RU"/>
        </w:rPr>
        <w:t>=600</w:t>
      </w:r>
    </w:p>
    <w:p w14:paraId="6F96D446" w14:textId="77777777" w:rsidR="00D85879" w:rsidRPr="00C751A8" w:rsidRDefault="00D85879" w:rsidP="00983082">
      <w:pPr>
        <w:pStyle w:val="a9"/>
        <w:rPr>
          <w:lang w:val="ru-RU"/>
        </w:rPr>
      </w:pPr>
      <w:r w:rsidRPr="00C751A8">
        <w:rPr>
          <w:lang w:val="ru-RU"/>
        </w:rPr>
        <w:t>@@</w:t>
      </w:r>
    </w:p>
    <w:p w14:paraId="085A6A8F"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0FB69D6F"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6BC2689D" w14:textId="77777777" w:rsidR="00D85879" w:rsidRPr="005F1295" w:rsidRDefault="00D85879" w:rsidP="00E716D8">
      <w:pPr>
        <w:pStyle w:val="a9"/>
        <w:rPr>
          <w:lang w:val="ru-RU"/>
        </w:rPr>
      </w:pPr>
      <w:r w:rsidRPr="005F1295">
        <w:rPr>
          <w:lang w:val="ru-RU"/>
        </w:rPr>
        <w:t>...</w:t>
      </w:r>
    </w:p>
    <w:p w14:paraId="1C343F35" w14:textId="77777777" w:rsidR="00D85879" w:rsidRPr="005B51ED" w:rsidRDefault="00D85879" w:rsidP="00F31E09">
      <w:pPr>
        <w:pStyle w:val="14"/>
      </w:pPr>
    </w:p>
    <w:p w14:paraId="1B698496" w14:textId="41A9C6D8" w:rsidR="00D85879" w:rsidRPr="005B51ED" w:rsidRDefault="001A495C" w:rsidP="00F31E09">
      <w:pPr>
        <w:pStyle w:val="14"/>
      </w:pPr>
      <w:r>
        <w:t>В</w:t>
      </w:r>
      <w:r w:rsidR="00D85879" w:rsidRPr="005B51ED">
        <w:t xml:space="preserve"> этом случае во втором материале все изотопы будут выгорающими.</w:t>
      </w:r>
    </w:p>
    <w:p w14:paraId="3A10280A" w14:textId="497820D6" w:rsidR="00D85879" w:rsidRPr="005B51ED" w:rsidRDefault="00D85879" w:rsidP="001A495C">
      <w:pPr>
        <w:pStyle w:val="14"/>
      </w:pPr>
      <w:r w:rsidRPr="005B51ED">
        <w:t>Можно также задать номера материалов, в которых все</w:t>
      </w:r>
      <w:r w:rsidR="003E5CBB" w:rsidRPr="003E5CBB">
        <w:t xml:space="preserve"> </w:t>
      </w:r>
      <w:r w:rsidR="005E395F" w:rsidRPr="005B51ED">
        <w:t xml:space="preserve">выгорающие </w:t>
      </w:r>
      <w:r w:rsidRPr="005B51ED">
        <w:t xml:space="preserve">изотопы во второй и последующих строках файла с входными данными после трех символов </w:t>
      </w:r>
      <w:r w:rsidR="00983082">
        <w:t>«</w:t>
      </w:r>
      <w:r w:rsidRPr="005B51ED">
        <w:t>@@@</w:t>
      </w:r>
      <w:r w:rsidR="00983082">
        <w:t>»</w:t>
      </w:r>
      <w:r w:rsidRPr="005B51ED">
        <w:t xml:space="preserve"> например:</w:t>
      </w:r>
    </w:p>
    <w:p w14:paraId="18DCCE4B" w14:textId="77777777" w:rsidR="00D85879" w:rsidRPr="005B51ED" w:rsidRDefault="00D85879" w:rsidP="00F31E09">
      <w:pPr>
        <w:pStyle w:val="14"/>
      </w:pPr>
    </w:p>
    <w:p w14:paraId="69E2D1BC" w14:textId="77777777" w:rsidR="00D85879" w:rsidRPr="00C751A8" w:rsidRDefault="00D85879" w:rsidP="00983082">
      <w:pPr>
        <w:pStyle w:val="a9"/>
        <w:rPr>
          <w:lang w:val="fr-FR"/>
        </w:rPr>
      </w:pPr>
      <w:r w:rsidRPr="00C751A8">
        <w:rPr>
          <w:lang w:val="fr-FR"/>
        </w:rPr>
        <w:lastRenderedPageBreak/>
        <w:t>D:\ACE\ENDFB8\</w:t>
      </w:r>
    </w:p>
    <w:p w14:paraId="3D9505DE" w14:textId="77777777" w:rsidR="00D85879" w:rsidRPr="00C751A8" w:rsidRDefault="00D85879" w:rsidP="00983082">
      <w:pPr>
        <w:pStyle w:val="a9"/>
        <w:rPr>
          <w:lang w:val="fr-FR"/>
        </w:rPr>
      </w:pPr>
      <w:r w:rsidRPr="00C751A8">
        <w:rPr>
          <w:lang w:val="fr-FR"/>
        </w:rPr>
        <w:t>@@@(2 - 5)</w:t>
      </w:r>
    </w:p>
    <w:p w14:paraId="190EF70F" w14:textId="77777777" w:rsidR="00D85879" w:rsidRPr="00C751A8" w:rsidRDefault="00D85879" w:rsidP="00983082">
      <w:pPr>
        <w:pStyle w:val="a9"/>
        <w:rPr>
          <w:lang w:val="fr-FR"/>
        </w:rPr>
      </w:pPr>
      <w:r w:rsidRPr="00C751A8">
        <w:rPr>
          <w:lang w:val="fr-FR"/>
        </w:rPr>
        <w:t>@@@(7 - 18)</w:t>
      </w:r>
    </w:p>
    <w:p w14:paraId="6E28B305" w14:textId="77777777" w:rsidR="00D85879" w:rsidRPr="005F1295" w:rsidRDefault="00D85879" w:rsidP="00E716D8">
      <w:pPr>
        <w:pStyle w:val="a9"/>
        <w:rPr>
          <w:lang w:val="fr-FR"/>
        </w:rPr>
      </w:pPr>
    </w:p>
    <w:p w14:paraId="2A68A5FA" w14:textId="77777777" w:rsidR="00D85879" w:rsidRPr="00C751A8" w:rsidRDefault="00D85879" w:rsidP="00983082">
      <w:pPr>
        <w:pStyle w:val="a9"/>
        <w:rPr>
          <w:lang w:val="fr-FR"/>
        </w:rPr>
      </w:pPr>
      <w:r w:rsidRPr="00C751A8">
        <w:rPr>
          <w:lang w:val="fr-FR"/>
        </w:rPr>
        <w:t>T=400</w:t>
      </w:r>
    </w:p>
    <w:p w14:paraId="0BB435AD" w14:textId="77777777" w:rsidR="00D85879" w:rsidRPr="00C751A8" w:rsidRDefault="00D85879" w:rsidP="00983082">
      <w:pPr>
        <w:pStyle w:val="a9"/>
        <w:rPr>
          <w:lang w:val="fr-FR"/>
        </w:rPr>
      </w:pPr>
      <w:r w:rsidRPr="00C751A8">
        <w:rPr>
          <w:lang w:val="fr-FR"/>
        </w:rPr>
        <w:t>6.6888e-02 H2 | DD2O</w:t>
      </w:r>
    </w:p>
    <w:p w14:paraId="1B7BD6C3" w14:textId="77777777" w:rsidR="00D85879" w:rsidRPr="00C751A8" w:rsidRDefault="00D85879" w:rsidP="00983082">
      <w:pPr>
        <w:pStyle w:val="a9"/>
        <w:rPr>
          <w:lang w:val="ru-RU"/>
        </w:rPr>
      </w:pPr>
      <w:r w:rsidRPr="00C751A8">
        <w:rPr>
          <w:lang w:val="ru-RU"/>
        </w:rPr>
        <w:t>3.3444</w:t>
      </w:r>
      <w:r w:rsidRPr="00D43F69">
        <w:t>e</w:t>
      </w:r>
      <w:r w:rsidRPr="00C751A8">
        <w:rPr>
          <w:lang w:val="ru-RU"/>
        </w:rPr>
        <w:t xml:space="preserve">-02 </w:t>
      </w:r>
      <w:r w:rsidRPr="00D43F69">
        <w:t>O</w:t>
      </w:r>
      <w:r w:rsidRPr="00C751A8">
        <w:rPr>
          <w:lang w:val="ru-RU"/>
        </w:rPr>
        <w:t>16</w:t>
      </w:r>
    </w:p>
    <w:p w14:paraId="78EAB10E" w14:textId="77777777" w:rsidR="00D85879" w:rsidRPr="00C751A8" w:rsidRDefault="00D85879" w:rsidP="00983082">
      <w:pPr>
        <w:pStyle w:val="a9"/>
        <w:rPr>
          <w:lang w:val="ru-RU"/>
        </w:rPr>
      </w:pPr>
    </w:p>
    <w:p w14:paraId="5E976B75" w14:textId="77777777" w:rsidR="00D85879" w:rsidRPr="00C751A8" w:rsidRDefault="00D85879" w:rsidP="00983082">
      <w:pPr>
        <w:pStyle w:val="a9"/>
        <w:rPr>
          <w:lang w:val="ru-RU"/>
        </w:rPr>
      </w:pPr>
      <w:r w:rsidRPr="00D43F69">
        <w:t>T</w:t>
      </w:r>
      <w:r w:rsidRPr="00C751A8">
        <w:rPr>
          <w:lang w:val="ru-RU"/>
        </w:rPr>
        <w:t>=2100</w:t>
      </w:r>
    </w:p>
    <w:p w14:paraId="72024DA1" w14:textId="77777777" w:rsidR="00D85879" w:rsidRPr="00C751A8" w:rsidRDefault="00D85879" w:rsidP="00983082">
      <w:pPr>
        <w:pStyle w:val="a9"/>
        <w:rPr>
          <w:lang w:val="ru-RU"/>
        </w:rPr>
      </w:pPr>
      <w:r w:rsidRPr="00C751A8">
        <w:rPr>
          <w:lang w:val="ru-RU"/>
        </w:rPr>
        <w:t>4.5486</w:t>
      </w:r>
      <w:r w:rsidRPr="00D43F69">
        <w:t>e</w:t>
      </w:r>
      <w:r w:rsidRPr="00C751A8">
        <w:rPr>
          <w:lang w:val="ru-RU"/>
        </w:rPr>
        <w:t xml:space="preserve">-04 </w:t>
      </w:r>
      <w:r w:rsidRPr="00D43F69">
        <w:t>Pu</w:t>
      </w:r>
      <w:r w:rsidRPr="00C751A8">
        <w:rPr>
          <w:lang w:val="ru-RU"/>
        </w:rPr>
        <w:t>239</w:t>
      </w:r>
    </w:p>
    <w:p w14:paraId="5D69096E" w14:textId="77777777" w:rsidR="00D85879" w:rsidRPr="00C751A8" w:rsidRDefault="00D85879" w:rsidP="00983082">
      <w:pPr>
        <w:pStyle w:val="a9"/>
        <w:rPr>
          <w:lang w:val="ru-RU"/>
        </w:rPr>
      </w:pPr>
      <w:r w:rsidRPr="00C751A8">
        <w:rPr>
          <w:lang w:val="ru-RU"/>
        </w:rPr>
        <w:t>2.4984</w:t>
      </w:r>
      <w:r w:rsidRPr="00D43F69">
        <w:t>e</w:t>
      </w:r>
      <w:r w:rsidRPr="00C751A8">
        <w:rPr>
          <w:lang w:val="ru-RU"/>
        </w:rPr>
        <w:t xml:space="preserve">-05 </w:t>
      </w:r>
      <w:r w:rsidRPr="00D43F69">
        <w:t>Pu</w:t>
      </w:r>
      <w:r w:rsidRPr="00C751A8">
        <w:rPr>
          <w:lang w:val="ru-RU"/>
        </w:rPr>
        <w:t>240</w:t>
      </w:r>
    </w:p>
    <w:p w14:paraId="219BA930" w14:textId="77777777" w:rsidR="00D85879" w:rsidRPr="005F1295" w:rsidRDefault="00D85879" w:rsidP="00E716D8">
      <w:pPr>
        <w:pStyle w:val="a9"/>
        <w:rPr>
          <w:lang w:val="ru-RU"/>
        </w:rPr>
      </w:pPr>
      <w:r w:rsidRPr="005F1295">
        <w:rPr>
          <w:lang w:val="ru-RU"/>
        </w:rPr>
        <w:t>...</w:t>
      </w:r>
    </w:p>
    <w:p w14:paraId="6BB66350" w14:textId="77777777" w:rsidR="00D85879" w:rsidRPr="005B51ED" w:rsidRDefault="00D85879" w:rsidP="00F31E09">
      <w:pPr>
        <w:pStyle w:val="14"/>
      </w:pPr>
    </w:p>
    <w:p w14:paraId="4F0CDBD6" w14:textId="77777777" w:rsidR="00D85879" w:rsidRPr="005B51ED" w:rsidRDefault="00D85879" w:rsidP="00F31E09">
      <w:pPr>
        <w:pStyle w:val="14"/>
      </w:pPr>
      <w:r w:rsidRPr="005B51ED">
        <w:t>в этом случае у материалов с 2 по 5 и с 7 по 18 все изотопы будут выгорающими.</w:t>
      </w:r>
    </w:p>
    <w:p w14:paraId="3B5A909C" w14:textId="77777777" w:rsidR="00D85879" w:rsidRPr="005B51ED" w:rsidRDefault="00D85879" w:rsidP="00F31E09">
      <w:pPr>
        <w:pStyle w:val="14"/>
      </w:pPr>
    </w:p>
    <w:p w14:paraId="3F6768B8" w14:textId="734F8D19" w:rsidR="00D85879" w:rsidRPr="00CC4617" w:rsidRDefault="00D85879" w:rsidP="00661831">
      <w:pPr>
        <w:pStyle w:val="20"/>
        <w:numPr>
          <w:ilvl w:val="1"/>
          <w:numId w:val="8"/>
        </w:numPr>
      </w:pPr>
      <w:bookmarkStart w:id="43" w:name="_Toc221632056"/>
      <w:r w:rsidRPr="005B51ED">
        <w:t>Копирование материалов</w:t>
      </w:r>
      <w:bookmarkEnd w:id="43"/>
    </w:p>
    <w:p w14:paraId="7D29241F" w14:textId="543F28B3" w:rsidR="00D85879" w:rsidRPr="005B51ED" w:rsidRDefault="00D85879" w:rsidP="001215DB">
      <w:pPr>
        <w:pStyle w:val="14"/>
      </w:pPr>
      <w:r w:rsidRPr="005B51ED">
        <w:t xml:space="preserve">Задать несколько материалов с одинаковым изотопным составом можно один раз задав этот материал, а затем вместо материала поставить знак </w:t>
      </w:r>
      <w:r w:rsidR="00983082">
        <w:t>«</w:t>
      </w:r>
      <w:r w:rsidRPr="005B51ED">
        <w:t>$</w:t>
      </w:r>
      <w:r w:rsidR="00983082">
        <w:t>»</w:t>
      </w:r>
      <w:r w:rsidRPr="005B51ED">
        <w:t xml:space="preserve"> и номер материала, данные которого нужно скопировать</w:t>
      </w:r>
      <w:r w:rsidR="00983082">
        <w:t>.</w:t>
      </w:r>
    </w:p>
    <w:p w14:paraId="2E5BABD4" w14:textId="53D1D265" w:rsidR="00D85879" w:rsidRPr="00D416DB" w:rsidRDefault="0060618C" w:rsidP="0060618C">
      <w:pPr>
        <w:pStyle w:val="aa"/>
        <w:rPr>
          <w:lang w:val="fr-FR"/>
        </w:rPr>
      </w:pPr>
      <w:r>
        <w:t>П</w:t>
      </w:r>
      <w:r w:rsidR="00D85879" w:rsidRPr="005B51ED">
        <w:t>ример</w:t>
      </w:r>
      <w:r w:rsidR="00D85879" w:rsidRPr="00D416DB">
        <w:rPr>
          <w:lang w:val="fr-FR"/>
        </w:rPr>
        <w:t>:</w:t>
      </w:r>
    </w:p>
    <w:p w14:paraId="40829E14" w14:textId="77777777" w:rsidR="00D85879" w:rsidRPr="00C751A8" w:rsidRDefault="00D85879" w:rsidP="003669DA">
      <w:pPr>
        <w:pStyle w:val="a9"/>
        <w:rPr>
          <w:lang w:val="fr-FR"/>
        </w:rPr>
      </w:pPr>
      <w:r w:rsidRPr="00C751A8">
        <w:rPr>
          <w:lang w:val="fr-FR"/>
        </w:rPr>
        <w:t>T=1900</w:t>
      </w:r>
    </w:p>
    <w:p w14:paraId="6DF737E9" w14:textId="77777777" w:rsidR="00D85879" w:rsidRPr="00C751A8" w:rsidRDefault="00D85879" w:rsidP="003669DA">
      <w:pPr>
        <w:pStyle w:val="a9"/>
        <w:rPr>
          <w:lang w:val="fr-FR"/>
        </w:rPr>
      </w:pPr>
      <w:r w:rsidRPr="00C751A8">
        <w:rPr>
          <w:lang w:val="fr-FR"/>
        </w:rPr>
        <w:t>4.5486e-04 Pu239</w:t>
      </w:r>
    </w:p>
    <w:p w14:paraId="4028CCE5" w14:textId="77777777" w:rsidR="00D85879" w:rsidRPr="00C751A8" w:rsidRDefault="00D85879" w:rsidP="003669DA">
      <w:pPr>
        <w:pStyle w:val="a9"/>
        <w:rPr>
          <w:lang w:val="fr-FR"/>
        </w:rPr>
      </w:pPr>
      <w:r w:rsidRPr="00C751A8">
        <w:rPr>
          <w:lang w:val="fr-FR"/>
        </w:rPr>
        <w:t>2.4984e-05 Pu240</w:t>
      </w:r>
    </w:p>
    <w:p w14:paraId="784952B7" w14:textId="77777777" w:rsidR="00D85879" w:rsidRPr="00C751A8" w:rsidRDefault="00D85879" w:rsidP="0060618C">
      <w:pPr>
        <w:pStyle w:val="14"/>
        <w:rPr>
          <w:lang w:val="fr-FR"/>
        </w:rPr>
      </w:pPr>
    </w:p>
    <w:p w14:paraId="2FF73B68" w14:textId="77777777" w:rsidR="00D85879" w:rsidRPr="00C751A8" w:rsidRDefault="00D85879" w:rsidP="003669DA">
      <w:pPr>
        <w:pStyle w:val="a9"/>
        <w:rPr>
          <w:lang w:val="fr-FR"/>
        </w:rPr>
      </w:pPr>
      <w:r w:rsidRPr="00C751A8">
        <w:rPr>
          <w:lang w:val="fr-FR"/>
        </w:rPr>
        <w:lastRenderedPageBreak/>
        <w:t>T=400</w:t>
      </w:r>
    </w:p>
    <w:p w14:paraId="3AAEC140" w14:textId="77777777" w:rsidR="00D85879" w:rsidRPr="00C751A8" w:rsidRDefault="00D85879" w:rsidP="003669DA">
      <w:pPr>
        <w:pStyle w:val="a9"/>
        <w:rPr>
          <w:lang w:val="fr-FR"/>
        </w:rPr>
      </w:pPr>
      <w:r w:rsidRPr="00C751A8">
        <w:rPr>
          <w:lang w:val="fr-FR"/>
        </w:rPr>
        <w:t>6.6888e-02 H2 | DD2O</w:t>
      </w:r>
    </w:p>
    <w:p w14:paraId="5D387E21" w14:textId="77777777" w:rsidR="00D85879" w:rsidRPr="00C751A8" w:rsidRDefault="00D85879" w:rsidP="003669DA">
      <w:pPr>
        <w:pStyle w:val="a9"/>
        <w:rPr>
          <w:lang w:val="fr-FR"/>
        </w:rPr>
      </w:pPr>
      <w:r w:rsidRPr="00C751A8">
        <w:rPr>
          <w:lang w:val="fr-FR"/>
        </w:rPr>
        <w:t>3.3444e-02 O16</w:t>
      </w:r>
    </w:p>
    <w:p w14:paraId="5B4B9593" w14:textId="77777777" w:rsidR="00D85879" w:rsidRPr="00C751A8" w:rsidRDefault="00D85879" w:rsidP="003669DA">
      <w:pPr>
        <w:pStyle w:val="a9"/>
        <w:rPr>
          <w:lang w:val="fr-FR"/>
        </w:rPr>
      </w:pPr>
    </w:p>
    <w:p w14:paraId="7DB5FD38" w14:textId="77777777" w:rsidR="00D85879" w:rsidRPr="00C751A8" w:rsidRDefault="00D85879" w:rsidP="003669DA">
      <w:pPr>
        <w:pStyle w:val="a9"/>
        <w:rPr>
          <w:lang w:val="fr-FR"/>
        </w:rPr>
      </w:pPr>
      <w:r w:rsidRPr="00C751A8">
        <w:rPr>
          <w:lang w:val="fr-FR"/>
        </w:rPr>
        <w:t>T=2000</w:t>
      </w:r>
    </w:p>
    <w:p w14:paraId="49C03EDC" w14:textId="77777777" w:rsidR="00D85879" w:rsidRPr="00C751A8" w:rsidRDefault="00D85879" w:rsidP="003669DA">
      <w:pPr>
        <w:pStyle w:val="a9"/>
        <w:rPr>
          <w:lang w:val="fr-FR"/>
        </w:rPr>
      </w:pPr>
      <w:r w:rsidRPr="00C751A8">
        <w:rPr>
          <w:lang w:val="fr-FR"/>
        </w:rPr>
        <w:t>4.5486e-04 U235</w:t>
      </w:r>
    </w:p>
    <w:p w14:paraId="6F385EF4" w14:textId="77777777" w:rsidR="00D85879" w:rsidRPr="00AA010C" w:rsidRDefault="00D85879" w:rsidP="003669DA">
      <w:pPr>
        <w:pStyle w:val="a9"/>
      </w:pPr>
      <w:r w:rsidRPr="00AA010C">
        <w:t>2.4984</w:t>
      </w:r>
      <w:r w:rsidRPr="00D43F69">
        <w:t>e</w:t>
      </w:r>
      <w:r w:rsidRPr="00AA010C">
        <w:t xml:space="preserve">-05 </w:t>
      </w:r>
      <w:r w:rsidRPr="00D43F69">
        <w:t>U</w:t>
      </w:r>
      <w:r w:rsidRPr="00AA010C">
        <w:t>238</w:t>
      </w:r>
    </w:p>
    <w:p w14:paraId="609F9918" w14:textId="77777777" w:rsidR="00D85879" w:rsidRPr="00AA010C" w:rsidRDefault="00D85879" w:rsidP="003669DA">
      <w:pPr>
        <w:pStyle w:val="a9"/>
      </w:pPr>
    </w:p>
    <w:p w14:paraId="65C121A1" w14:textId="77777777" w:rsidR="00D85879" w:rsidRPr="00AA010C" w:rsidRDefault="00D85879" w:rsidP="003669DA">
      <w:pPr>
        <w:pStyle w:val="a9"/>
      </w:pPr>
      <w:r w:rsidRPr="00AA010C">
        <w:t>$2</w:t>
      </w:r>
    </w:p>
    <w:p w14:paraId="3D341D9E" w14:textId="77777777" w:rsidR="00D85879" w:rsidRPr="00AA010C" w:rsidRDefault="00D85879" w:rsidP="003669DA">
      <w:pPr>
        <w:pStyle w:val="a9"/>
      </w:pPr>
    </w:p>
    <w:p w14:paraId="1361011B" w14:textId="77777777" w:rsidR="00D85879" w:rsidRPr="00AA010C" w:rsidRDefault="00D85879" w:rsidP="003669DA">
      <w:pPr>
        <w:pStyle w:val="a9"/>
      </w:pPr>
      <w:r w:rsidRPr="00D43F69">
        <w:t>T</w:t>
      </w:r>
      <w:r w:rsidRPr="00AA010C">
        <w:t>=1800</w:t>
      </w:r>
    </w:p>
    <w:p w14:paraId="0B741FF6" w14:textId="77777777" w:rsidR="00D85879" w:rsidRPr="00AA010C" w:rsidRDefault="00D85879" w:rsidP="003669DA">
      <w:pPr>
        <w:pStyle w:val="a9"/>
      </w:pPr>
      <w:r w:rsidRPr="00AA010C">
        <w:t>4.5486</w:t>
      </w:r>
      <w:r w:rsidRPr="00D43F69">
        <w:t>e</w:t>
      </w:r>
      <w:r w:rsidRPr="00AA010C">
        <w:t xml:space="preserve">-04 </w:t>
      </w:r>
      <w:r w:rsidRPr="00D43F69">
        <w:t>U</w:t>
      </w:r>
      <w:r w:rsidRPr="00AA010C">
        <w:t>234</w:t>
      </w:r>
    </w:p>
    <w:p w14:paraId="00FAC7DC" w14:textId="77777777" w:rsidR="00D85879" w:rsidRPr="00AA010C" w:rsidRDefault="00D85879" w:rsidP="003669DA">
      <w:pPr>
        <w:pStyle w:val="a9"/>
      </w:pPr>
      <w:r w:rsidRPr="00AA010C">
        <w:t>2.4984</w:t>
      </w:r>
      <w:r w:rsidRPr="00D43F69">
        <w:t>e</w:t>
      </w:r>
      <w:r w:rsidRPr="00AA010C">
        <w:t xml:space="preserve">-05 </w:t>
      </w:r>
      <w:r w:rsidRPr="00D43F69">
        <w:t>U</w:t>
      </w:r>
      <w:r w:rsidRPr="00AA010C">
        <w:t>235</w:t>
      </w:r>
    </w:p>
    <w:p w14:paraId="2FD1EBD6" w14:textId="77777777" w:rsidR="00D85879" w:rsidRPr="00AA010C" w:rsidRDefault="00D85879" w:rsidP="00F31E09">
      <w:pPr>
        <w:pStyle w:val="14"/>
      </w:pPr>
    </w:p>
    <w:p w14:paraId="7A34B22D" w14:textId="0DDA0301" w:rsidR="002020BF" w:rsidRPr="002020BF" w:rsidRDefault="00AF7797" w:rsidP="00661831">
      <w:pPr>
        <w:pStyle w:val="20"/>
        <w:numPr>
          <w:ilvl w:val="1"/>
          <w:numId w:val="8"/>
        </w:numPr>
      </w:pPr>
      <w:bookmarkStart w:id="44" w:name="_Toc221632057"/>
      <w:r>
        <w:t>Файл</w:t>
      </w:r>
      <w:r w:rsidR="00C751A8">
        <w:t xml:space="preserve"> настройки библиотеки</w:t>
      </w:r>
      <w:bookmarkEnd w:id="44"/>
    </w:p>
    <w:p w14:paraId="0092BD66" w14:textId="6A910D54" w:rsidR="002020BF" w:rsidRDefault="002020BF" w:rsidP="001215DB">
      <w:pPr>
        <w:pStyle w:val="14"/>
      </w:pPr>
      <w:r w:rsidRPr="002020BF">
        <w:t xml:space="preserve">Файл </w:t>
      </w:r>
      <w:r w:rsidRPr="003669DA">
        <w:rPr>
          <w:i/>
          <w:iCs/>
          <w:lang w:val="en-US"/>
        </w:rPr>
        <w:t>default</w:t>
      </w:r>
      <w:r w:rsidRPr="003669DA">
        <w:rPr>
          <w:i/>
          <w:iCs/>
        </w:rPr>
        <w:t>.</w:t>
      </w:r>
      <w:proofErr w:type="spellStart"/>
      <w:r w:rsidRPr="003669DA">
        <w:rPr>
          <w:i/>
          <w:iCs/>
          <w:lang w:val="en-US"/>
        </w:rPr>
        <w:t>phm</w:t>
      </w:r>
      <w:proofErr w:type="spellEnd"/>
      <w:r w:rsidRPr="002020BF">
        <w:t xml:space="preserve"> должен находиться в директории, указанной в первой строке файла </w:t>
      </w:r>
      <w:r w:rsidRPr="003669DA">
        <w:rPr>
          <w:i/>
          <w:iCs/>
          <w:lang w:val="en-US"/>
        </w:rPr>
        <w:t>physics</w:t>
      </w:r>
      <w:r w:rsidRPr="003669DA">
        <w:rPr>
          <w:i/>
          <w:iCs/>
        </w:rPr>
        <w:t>.</w:t>
      </w:r>
      <w:proofErr w:type="spellStart"/>
      <w:r w:rsidRPr="003669DA">
        <w:rPr>
          <w:i/>
          <w:iCs/>
          <w:lang w:val="en-US"/>
        </w:rPr>
        <w:t>dat</w:t>
      </w:r>
      <w:proofErr w:type="spellEnd"/>
      <w:r w:rsidRPr="002020BF">
        <w:t xml:space="preserve"> и должен содержать информацию об используемых физмодулем </w:t>
      </w:r>
      <w:r w:rsidRPr="002020BF">
        <w:rPr>
          <w:lang w:val="en-US"/>
        </w:rPr>
        <w:t>ACE</w:t>
      </w:r>
      <w:r w:rsidRPr="002020BF">
        <w:t xml:space="preserve">-библиотеках. </w:t>
      </w:r>
      <w:r w:rsidR="003669DA">
        <w:t>У</w:t>
      </w:r>
      <w:r w:rsidRPr="002020BF">
        <w:t xml:space="preserve"> файла следующий</w:t>
      </w:r>
      <w:r w:rsidR="003669DA">
        <w:t xml:space="preserve"> формат</w:t>
      </w:r>
      <w:r w:rsidRPr="002020BF">
        <w:t xml:space="preserve">. В первой строке должен быть указан набор температур, для которых имеются </w:t>
      </w:r>
      <w:r w:rsidRPr="002020BF">
        <w:rPr>
          <w:lang w:val="en-US"/>
        </w:rPr>
        <w:t>ACE</w:t>
      </w:r>
      <w:r w:rsidRPr="002020BF">
        <w:t xml:space="preserve">-файлы. Начинаться строка должна с символов </w:t>
      </w:r>
      <w:r w:rsidR="0024396D">
        <w:t>«</w:t>
      </w:r>
      <w:r w:rsidRPr="002020BF">
        <w:rPr>
          <w:lang w:val="en-US"/>
        </w:rPr>
        <w:t>T</w:t>
      </w:r>
      <w:r w:rsidRPr="002020BF">
        <w:t>={</w:t>
      </w:r>
      <w:r w:rsidR="0024396D">
        <w:t>»</w:t>
      </w:r>
      <w:r w:rsidRPr="002020BF">
        <w:t xml:space="preserve"> далее должны быть через запятую перечислены температуры и завершаться строка должна символом </w:t>
      </w:r>
      <w:r w:rsidR="0024396D">
        <w:t>«</w:t>
      </w:r>
      <w:r w:rsidRPr="002020BF">
        <w:t>}</w:t>
      </w:r>
      <w:r w:rsidR="0024396D">
        <w:t>»</w:t>
      </w:r>
      <w:r w:rsidR="00341427">
        <w:t>.</w:t>
      </w:r>
    </w:p>
    <w:p w14:paraId="1878AC5A" w14:textId="77777777" w:rsidR="002020BF" w:rsidRPr="002020BF" w:rsidRDefault="002020BF" w:rsidP="001215DB">
      <w:pPr>
        <w:pStyle w:val="aa"/>
      </w:pPr>
      <w:r w:rsidRPr="002020BF">
        <w:t>Пример:</w:t>
      </w:r>
    </w:p>
    <w:p w14:paraId="6878B84F" w14:textId="77777777" w:rsidR="002020BF" w:rsidRPr="00C751A8" w:rsidRDefault="002020BF" w:rsidP="005A208D">
      <w:pPr>
        <w:pStyle w:val="a9"/>
        <w:rPr>
          <w:lang w:val="ru-RU"/>
        </w:rPr>
      </w:pPr>
      <w:r w:rsidRPr="002020BF">
        <w:t>T</w:t>
      </w:r>
      <w:r w:rsidRPr="00C751A8">
        <w:rPr>
          <w:lang w:val="ru-RU"/>
        </w:rPr>
        <w:t>={300,400,500,600}</w:t>
      </w:r>
    </w:p>
    <w:p w14:paraId="7A439C34" w14:textId="77777777" w:rsidR="002020BF" w:rsidRPr="002020BF" w:rsidRDefault="002020BF" w:rsidP="001215DB">
      <w:pPr>
        <w:pStyle w:val="14"/>
      </w:pPr>
      <w:r w:rsidRPr="002020BF">
        <w:t xml:space="preserve">В последующих строках файла должна содержаться информация о содержащихся в библиотеке изотопах, на каждый изотоп по одной строке. Формат строки следующий. Начинаться строка должна с имени изотопа, которое будет использоваться для задания изотопного состава в </w:t>
      </w:r>
      <w:r w:rsidRPr="005A208D">
        <w:rPr>
          <w:i/>
          <w:iCs/>
          <w:lang w:val="en-US"/>
        </w:rPr>
        <w:t>physics</w:t>
      </w:r>
      <w:r w:rsidRPr="005A208D">
        <w:rPr>
          <w:i/>
          <w:iCs/>
        </w:rPr>
        <w:t>.</w:t>
      </w:r>
      <w:proofErr w:type="spellStart"/>
      <w:r w:rsidRPr="005A208D">
        <w:rPr>
          <w:i/>
          <w:iCs/>
          <w:lang w:val="en-US"/>
        </w:rPr>
        <w:t>dat</w:t>
      </w:r>
      <w:proofErr w:type="spellEnd"/>
      <w:r w:rsidRPr="002020BF">
        <w:t>, затем должен быть указан набор параметров в виде:</w:t>
      </w:r>
    </w:p>
    <w:p w14:paraId="0ECC75D3" w14:textId="77777777" w:rsidR="002020BF" w:rsidRPr="001215DB" w:rsidRDefault="002020BF" w:rsidP="001215DB">
      <w:pPr>
        <w:pStyle w:val="a9"/>
        <w:rPr>
          <w:lang w:val="ru-RU"/>
        </w:rPr>
      </w:pPr>
      <w:r w:rsidRPr="001215DB">
        <w:rPr>
          <w:lang w:val="ru-RU"/>
        </w:rPr>
        <w:lastRenderedPageBreak/>
        <w:t xml:space="preserve"> &lt;имя параметра&gt; = &lt;значение&gt;. </w:t>
      </w:r>
    </w:p>
    <w:p w14:paraId="1AA558C7" w14:textId="77777777" w:rsidR="0024396D" w:rsidRPr="00C751A8" w:rsidRDefault="0024396D" w:rsidP="001215DB">
      <w:pPr>
        <w:pStyle w:val="14"/>
      </w:pPr>
    </w:p>
    <w:p w14:paraId="54D0C7BD" w14:textId="268A171C" w:rsidR="002020BF" w:rsidRPr="003D4963" w:rsidRDefault="002020BF" w:rsidP="003D4963">
      <w:pPr>
        <w:pStyle w:val="14"/>
        <w:rPr>
          <w:b/>
          <w:bCs/>
        </w:rPr>
      </w:pPr>
      <w:r w:rsidRPr="003D4963">
        <w:rPr>
          <w:b/>
          <w:bCs/>
          <w:lang w:val="en-US"/>
        </w:rPr>
        <w:t>ace</w:t>
      </w:r>
    </w:p>
    <w:p w14:paraId="688B7E51" w14:textId="77777777" w:rsidR="002020BF" w:rsidRPr="002020BF" w:rsidRDefault="002020BF" w:rsidP="001215DB">
      <w:pPr>
        <w:pStyle w:val="14"/>
      </w:pPr>
      <w:r w:rsidRPr="002020BF">
        <w:t xml:space="preserve">Параметр </w:t>
      </w:r>
      <w:r w:rsidRPr="002020BF">
        <w:rPr>
          <w:b/>
          <w:bCs/>
          <w:lang w:val="en-US"/>
        </w:rPr>
        <w:t>ace</w:t>
      </w:r>
      <w:r w:rsidRPr="002020BF">
        <w:t xml:space="preserve"> – имя </w:t>
      </w:r>
      <w:r w:rsidRPr="002020BF">
        <w:rPr>
          <w:lang w:val="en-US"/>
        </w:rPr>
        <w:t>ACE</w:t>
      </w:r>
      <w:r w:rsidRPr="002020BF">
        <w:t>-файла. В имени файла символы {</w:t>
      </w:r>
      <w:r w:rsidRPr="002020BF">
        <w:rPr>
          <w:lang w:val="en-US"/>
        </w:rPr>
        <w:t>T</w:t>
      </w:r>
      <w:r w:rsidRPr="002020BF">
        <w:t>} будут заменены на температуру. Например, если в файле содержится строка:</w:t>
      </w:r>
    </w:p>
    <w:p w14:paraId="4A79CF67" w14:textId="77777777" w:rsidR="002020BF" w:rsidRPr="001215DB" w:rsidRDefault="002020BF" w:rsidP="005A208D">
      <w:pPr>
        <w:pStyle w:val="a9"/>
        <w:rPr>
          <w:lang w:val="ru-RU"/>
        </w:rPr>
      </w:pPr>
      <w:r w:rsidRPr="002020BF">
        <w:t>H</w:t>
      </w:r>
      <w:r w:rsidRPr="001215DB">
        <w:rPr>
          <w:lang w:val="ru-RU"/>
        </w:rPr>
        <w:t xml:space="preserve">1   </w:t>
      </w:r>
      <w:r w:rsidRPr="002020BF">
        <w:t>ace</w:t>
      </w:r>
      <w:r w:rsidRPr="001215DB">
        <w:rPr>
          <w:lang w:val="ru-RU"/>
        </w:rPr>
        <w:t>=</w:t>
      </w:r>
      <w:r w:rsidRPr="002020BF">
        <w:t>D</w:t>
      </w:r>
      <w:r w:rsidRPr="001215DB">
        <w:rPr>
          <w:lang w:val="ru-RU"/>
        </w:rPr>
        <w:t>:\</w:t>
      </w:r>
      <w:r w:rsidRPr="002020BF">
        <w:t>ENDFB</w:t>
      </w:r>
      <w:r w:rsidRPr="001215DB">
        <w:rPr>
          <w:lang w:val="ru-RU"/>
        </w:rPr>
        <w:t>8\{</w:t>
      </w:r>
      <w:r w:rsidRPr="002020BF">
        <w:t>T</w:t>
      </w:r>
      <w:r w:rsidRPr="001215DB">
        <w:rPr>
          <w:lang w:val="ru-RU"/>
        </w:rPr>
        <w:t>}\001</w:t>
      </w:r>
      <w:r w:rsidRPr="002020BF">
        <w:t>H</w:t>
      </w:r>
      <w:r w:rsidRPr="001215DB">
        <w:rPr>
          <w:lang w:val="ru-RU"/>
        </w:rPr>
        <w:t>_001.{</w:t>
      </w:r>
      <w:r w:rsidRPr="002020BF">
        <w:t>T</w:t>
      </w:r>
      <w:r w:rsidRPr="001215DB">
        <w:rPr>
          <w:lang w:val="ru-RU"/>
        </w:rPr>
        <w:t>}</w:t>
      </w:r>
    </w:p>
    <w:p w14:paraId="3E16846D" w14:textId="77777777" w:rsidR="002020BF" w:rsidRPr="002020BF" w:rsidRDefault="002020BF" w:rsidP="001215DB">
      <w:pPr>
        <w:pStyle w:val="14"/>
        <w:ind w:firstLine="0"/>
      </w:pPr>
      <w:r w:rsidRPr="002020BF">
        <w:t xml:space="preserve">а первая строка файла такая как в предыдущем примере, то физмодуль будет предполагать, что для изотопа, заданного в </w:t>
      </w:r>
      <w:r w:rsidRPr="002020BF">
        <w:rPr>
          <w:lang w:val="en-US"/>
        </w:rPr>
        <w:t>physics</w:t>
      </w:r>
      <w:r w:rsidRPr="002020BF">
        <w:t>.</w:t>
      </w:r>
      <w:proofErr w:type="spellStart"/>
      <w:r w:rsidRPr="002020BF">
        <w:rPr>
          <w:lang w:val="en-US"/>
        </w:rPr>
        <w:t>dat</w:t>
      </w:r>
      <w:proofErr w:type="spellEnd"/>
      <w:r w:rsidRPr="002020BF">
        <w:t xml:space="preserve"> под именем </w:t>
      </w:r>
      <w:proofErr w:type="gramStart"/>
      <w:r w:rsidRPr="002020BF">
        <w:rPr>
          <w:lang w:val="en-US"/>
        </w:rPr>
        <w:t>H</w:t>
      </w:r>
      <w:r w:rsidRPr="002020BF">
        <w:t>1</w:t>
      </w:r>
      <w:proofErr w:type="gramEnd"/>
      <w:r w:rsidRPr="002020BF">
        <w:t xml:space="preserve"> имеются следующие </w:t>
      </w:r>
      <w:r w:rsidRPr="002020BF">
        <w:rPr>
          <w:lang w:val="en-US"/>
        </w:rPr>
        <w:t>ACE</w:t>
      </w:r>
      <w:r w:rsidRPr="002020BF">
        <w:t>-файлы</w:t>
      </w:r>
    </w:p>
    <w:p w14:paraId="00E3138E" w14:textId="77777777" w:rsidR="002020BF" w:rsidRPr="002020BF" w:rsidRDefault="002020BF" w:rsidP="005A208D">
      <w:pPr>
        <w:pStyle w:val="a9"/>
      </w:pPr>
      <w:r w:rsidRPr="002020BF">
        <w:t>D:\ENDFB8\300\001H_001.300</w:t>
      </w:r>
    </w:p>
    <w:p w14:paraId="2271ECC7" w14:textId="77777777" w:rsidR="002020BF" w:rsidRPr="002020BF" w:rsidRDefault="002020BF" w:rsidP="005A208D">
      <w:pPr>
        <w:pStyle w:val="a9"/>
      </w:pPr>
      <w:r w:rsidRPr="002020BF">
        <w:t>D:\ENDFB8\400\001H_001.400</w:t>
      </w:r>
    </w:p>
    <w:p w14:paraId="07955EFF" w14:textId="77777777" w:rsidR="002020BF" w:rsidRPr="002020BF" w:rsidRDefault="002020BF" w:rsidP="005A208D">
      <w:pPr>
        <w:pStyle w:val="a9"/>
      </w:pPr>
      <w:r w:rsidRPr="002020BF">
        <w:t>D:\ENDFB8\500\001H_001.500</w:t>
      </w:r>
    </w:p>
    <w:p w14:paraId="086A0D4E" w14:textId="77777777" w:rsidR="002020BF" w:rsidRPr="00E716D8" w:rsidRDefault="002020BF" w:rsidP="005A208D">
      <w:pPr>
        <w:pStyle w:val="a9"/>
      </w:pPr>
      <w:r w:rsidRPr="002020BF">
        <w:t>D:\ENDFB8\600\001H_001.600</w:t>
      </w:r>
    </w:p>
    <w:p w14:paraId="678D2F0E" w14:textId="7A3F1844" w:rsidR="002020BF" w:rsidRDefault="002020BF" w:rsidP="001215DB">
      <w:pPr>
        <w:pStyle w:val="14"/>
        <w:ind w:firstLine="0"/>
      </w:pPr>
      <w:r w:rsidRPr="002020BF">
        <w:t xml:space="preserve">для температур </w:t>
      </w:r>
      <w:r w:rsidRPr="005A208D">
        <w:rPr>
          <w:i/>
          <w:iCs/>
        </w:rPr>
        <w:t>300</w:t>
      </w:r>
      <w:r w:rsidRPr="002020BF">
        <w:t xml:space="preserve">, </w:t>
      </w:r>
      <w:r w:rsidRPr="005A208D">
        <w:rPr>
          <w:i/>
          <w:iCs/>
        </w:rPr>
        <w:t>400</w:t>
      </w:r>
      <w:r w:rsidRPr="002020BF">
        <w:t xml:space="preserve">, </w:t>
      </w:r>
      <w:r w:rsidRPr="005A208D">
        <w:rPr>
          <w:i/>
          <w:iCs/>
        </w:rPr>
        <w:t>500</w:t>
      </w:r>
      <w:r w:rsidRPr="002020BF">
        <w:t xml:space="preserve"> и </w:t>
      </w:r>
      <w:r w:rsidRPr="005A208D">
        <w:rPr>
          <w:i/>
          <w:iCs/>
        </w:rPr>
        <w:t>600</w:t>
      </w:r>
      <w:r w:rsidRPr="005A208D">
        <w:rPr>
          <w:i/>
          <w:iCs/>
          <w:lang w:val="en-US"/>
        </w:rPr>
        <w:t>K</w:t>
      </w:r>
      <w:r w:rsidRPr="002020BF">
        <w:t xml:space="preserve"> соответственно. Наличие параметра </w:t>
      </w:r>
      <w:r w:rsidRPr="002020BF">
        <w:rPr>
          <w:b/>
          <w:bCs/>
          <w:lang w:val="en-US"/>
        </w:rPr>
        <w:t>ace</w:t>
      </w:r>
      <w:r w:rsidRPr="002020BF">
        <w:t xml:space="preserve"> является обязательным, при его отсутствии будет выдано сообщение об ошибке. Все остальные параметры являются необязательными, при их отсутствии будут использоваться значения по умолчанию. </w:t>
      </w:r>
    </w:p>
    <w:p w14:paraId="64553676" w14:textId="77777777" w:rsidR="0024396D" w:rsidRPr="002020BF" w:rsidRDefault="0024396D" w:rsidP="001215DB">
      <w:pPr>
        <w:pStyle w:val="14"/>
      </w:pPr>
    </w:p>
    <w:p w14:paraId="2E5319BF" w14:textId="77777777" w:rsidR="002020BF" w:rsidRPr="00F31E09" w:rsidRDefault="002020BF" w:rsidP="00F31E09">
      <w:pPr>
        <w:pStyle w:val="14"/>
        <w:rPr>
          <w:b/>
          <w:bCs/>
        </w:rPr>
      </w:pPr>
      <w:proofErr w:type="spellStart"/>
      <w:r w:rsidRPr="00F31E09">
        <w:rPr>
          <w:b/>
          <w:bCs/>
          <w:lang w:val="en-US"/>
        </w:rPr>
        <w:t>fiss</w:t>
      </w:r>
      <w:proofErr w:type="spellEnd"/>
    </w:p>
    <w:p w14:paraId="09FA29EB" w14:textId="761C0637" w:rsidR="002020BF" w:rsidRPr="002020BF" w:rsidRDefault="002020BF" w:rsidP="00F31E09">
      <w:pPr>
        <w:pStyle w:val="14"/>
      </w:pPr>
      <w:r w:rsidRPr="002020BF">
        <w:t xml:space="preserve">Параметр </w:t>
      </w:r>
      <w:proofErr w:type="spellStart"/>
      <w:r w:rsidRPr="002020BF">
        <w:rPr>
          <w:b/>
          <w:bCs/>
          <w:lang w:val="en-US"/>
        </w:rPr>
        <w:t>fiss</w:t>
      </w:r>
      <w:proofErr w:type="spellEnd"/>
      <w:r w:rsidRPr="002020BF">
        <w:t xml:space="preserve"> – является ли нуклид делящимся.</w:t>
      </w:r>
      <w:r w:rsidR="00326266">
        <w:t xml:space="preserve"> </w:t>
      </w:r>
      <w:r w:rsidRPr="002020BF">
        <w:t xml:space="preserve">Допустимые значения </w:t>
      </w:r>
      <w:r w:rsidRPr="005A208D">
        <w:rPr>
          <w:i/>
          <w:iCs/>
          <w:lang w:val="en-US"/>
        </w:rPr>
        <w:t>false</w:t>
      </w:r>
      <w:r w:rsidRPr="002020BF">
        <w:t xml:space="preserve"> и </w:t>
      </w:r>
      <w:r w:rsidRPr="005A208D">
        <w:rPr>
          <w:i/>
          <w:iCs/>
          <w:lang w:val="en-US"/>
        </w:rPr>
        <w:t>true</w:t>
      </w:r>
      <w:r w:rsidRPr="002020BF">
        <w:t>.</w:t>
      </w:r>
      <w:r w:rsidR="00326266">
        <w:t xml:space="preserve"> </w:t>
      </w:r>
      <w:r w:rsidRPr="002020BF">
        <w:t xml:space="preserve">Значение по умолчанию </w:t>
      </w:r>
      <w:r w:rsidRPr="005A208D">
        <w:rPr>
          <w:i/>
          <w:iCs/>
          <w:lang w:val="en-US"/>
        </w:rPr>
        <w:t>false</w:t>
      </w:r>
      <w:r w:rsidRPr="002020BF">
        <w:t>.</w:t>
      </w:r>
    </w:p>
    <w:p w14:paraId="70BA0E00" w14:textId="77777777" w:rsidR="0024396D" w:rsidRPr="00C751A8" w:rsidRDefault="0024396D" w:rsidP="001215DB">
      <w:pPr>
        <w:pStyle w:val="14"/>
      </w:pPr>
    </w:p>
    <w:p w14:paraId="5D26DD55" w14:textId="544B8855" w:rsidR="002020BF" w:rsidRPr="001215DB" w:rsidRDefault="002020BF" w:rsidP="001215DB">
      <w:pPr>
        <w:pStyle w:val="14"/>
        <w:keepNext/>
        <w:rPr>
          <w:b/>
          <w:bCs/>
        </w:rPr>
      </w:pPr>
      <w:proofErr w:type="spellStart"/>
      <w:r w:rsidRPr="001215DB">
        <w:rPr>
          <w:b/>
          <w:bCs/>
          <w:lang w:val="en-US"/>
        </w:rPr>
        <w:t>ptable</w:t>
      </w:r>
      <w:proofErr w:type="spellEnd"/>
    </w:p>
    <w:p w14:paraId="47D43756" w14:textId="7EBE9E2B" w:rsidR="002020BF" w:rsidRPr="002020BF" w:rsidRDefault="002020BF" w:rsidP="001215DB">
      <w:pPr>
        <w:pStyle w:val="14"/>
      </w:pPr>
      <w:r w:rsidRPr="002020BF">
        <w:t xml:space="preserve">Параметр </w:t>
      </w:r>
      <w:proofErr w:type="spellStart"/>
      <w:r w:rsidRPr="002020BF">
        <w:rPr>
          <w:lang w:val="en-US"/>
        </w:rPr>
        <w:t>ptable</w:t>
      </w:r>
      <w:proofErr w:type="spellEnd"/>
      <w:r w:rsidRPr="002020BF">
        <w:t xml:space="preserve"> – использовать ли для этого нуклида вероятностные таблицы.</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335BBC47" w14:textId="77777777" w:rsidR="002020BF" w:rsidRPr="002020BF" w:rsidRDefault="002020BF" w:rsidP="001215DB">
      <w:pPr>
        <w:pStyle w:val="14"/>
      </w:pPr>
      <w:r w:rsidRPr="002020BF">
        <w:t xml:space="preserve">В случае, если указано значение </w:t>
      </w:r>
      <w:r w:rsidRPr="005A208D">
        <w:rPr>
          <w:i/>
          <w:iCs/>
          <w:lang w:val="en-US"/>
        </w:rPr>
        <w:t>true</w:t>
      </w:r>
      <w:r w:rsidRPr="002020BF">
        <w:t xml:space="preserve">, а в </w:t>
      </w:r>
      <w:r w:rsidRPr="002020BF">
        <w:rPr>
          <w:lang w:val="en-US"/>
        </w:rPr>
        <w:t>ACE</w:t>
      </w:r>
      <w:r w:rsidRPr="002020BF">
        <w:t xml:space="preserve">-файле вероятностных таблиц нет, или, если, наоборот, указано значение </w:t>
      </w:r>
      <w:r w:rsidRPr="005A208D">
        <w:rPr>
          <w:i/>
          <w:iCs/>
          <w:lang w:val="en-US"/>
        </w:rPr>
        <w:t>false</w:t>
      </w:r>
      <w:r w:rsidRPr="002020BF">
        <w:t xml:space="preserve">, а в </w:t>
      </w:r>
      <w:r w:rsidRPr="002020BF">
        <w:rPr>
          <w:lang w:val="en-US"/>
        </w:rPr>
        <w:t>ACE</w:t>
      </w:r>
      <w:r w:rsidRPr="002020BF">
        <w:t xml:space="preserve">-файле вероятностные таблицы есть будет выдано соответствующее предупреждение. </w:t>
      </w:r>
      <w:r w:rsidRPr="002020BF">
        <w:lastRenderedPageBreak/>
        <w:t xml:space="preserve">В обоих случаях </w:t>
      </w:r>
      <w:proofErr w:type="spellStart"/>
      <w:r w:rsidRPr="002020BF">
        <w:t>расчет</w:t>
      </w:r>
      <w:proofErr w:type="spellEnd"/>
      <w:r w:rsidRPr="002020BF">
        <w:t xml:space="preserve"> будет продолжен без использования вероятностных таблиц.</w:t>
      </w:r>
    </w:p>
    <w:p w14:paraId="2C4FC530" w14:textId="77777777" w:rsidR="0024396D" w:rsidRPr="00C751A8" w:rsidRDefault="0024396D" w:rsidP="001215DB">
      <w:pPr>
        <w:pStyle w:val="14"/>
      </w:pPr>
    </w:p>
    <w:p w14:paraId="6152C80F" w14:textId="2CB81022" w:rsidR="002020BF" w:rsidRPr="001215DB" w:rsidRDefault="002020BF" w:rsidP="001215DB">
      <w:pPr>
        <w:pStyle w:val="14"/>
        <w:keepNext/>
        <w:rPr>
          <w:b/>
          <w:bCs/>
        </w:rPr>
      </w:pPr>
      <w:r w:rsidRPr="001215DB">
        <w:rPr>
          <w:b/>
          <w:bCs/>
          <w:lang w:val="en-US"/>
        </w:rPr>
        <w:t>delayed</w:t>
      </w:r>
    </w:p>
    <w:p w14:paraId="0E196F49" w14:textId="08B6AA64" w:rsidR="002020BF" w:rsidRPr="002020BF" w:rsidRDefault="002020BF" w:rsidP="001215DB">
      <w:pPr>
        <w:pStyle w:val="14"/>
      </w:pPr>
      <w:r w:rsidRPr="002020BF">
        <w:t xml:space="preserve">Параметр </w:t>
      </w:r>
      <w:r w:rsidRPr="002020BF">
        <w:rPr>
          <w:lang w:val="en-US"/>
        </w:rPr>
        <w:t>delayed</w:t>
      </w:r>
      <w:r w:rsidRPr="002020BF">
        <w:t xml:space="preserve"> – использовать ли информацию о запаздывающих нейтронах.</w:t>
      </w:r>
      <w:r w:rsidR="00326266">
        <w:t xml:space="preserve"> </w:t>
      </w:r>
      <w:r w:rsidRPr="002020BF">
        <w:t xml:space="preserve">Допустимые значения параметра: </w:t>
      </w:r>
      <w:r w:rsidRPr="005A208D">
        <w:rPr>
          <w:i/>
          <w:iCs/>
        </w:rPr>
        <w:t>0</w:t>
      </w:r>
      <w:r w:rsidRPr="002020BF">
        <w:t xml:space="preserve"> – не использовать, </w:t>
      </w:r>
      <w:r w:rsidRPr="005A208D">
        <w:rPr>
          <w:i/>
          <w:iCs/>
          <w:lang w:val="en-US"/>
        </w:rPr>
        <w:t>p</w:t>
      </w:r>
      <w:r w:rsidRPr="002020BF">
        <w:t xml:space="preserve"> – только мгновенные нейтроны, </w:t>
      </w:r>
      <w:r w:rsidRPr="005A208D">
        <w:rPr>
          <w:i/>
          <w:iCs/>
          <w:lang w:val="en-US"/>
        </w:rPr>
        <w:t>pd</w:t>
      </w:r>
      <w:r w:rsidRPr="002020BF">
        <w:t xml:space="preserve"> – мгновенные и запаздывающие нейтроны.</w:t>
      </w:r>
      <w:r w:rsidR="00326266">
        <w:t xml:space="preserve"> </w:t>
      </w:r>
      <w:r w:rsidRPr="002020BF">
        <w:t xml:space="preserve">Значение по умолчанию </w:t>
      </w:r>
      <w:r w:rsidRPr="005A208D">
        <w:rPr>
          <w:i/>
          <w:iCs/>
        </w:rPr>
        <w:t>0</w:t>
      </w:r>
      <w:r w:rsidRPr="002020BF">
        <w:t>.</w:t>
      </w:r>
      <w:r w:rsidR="00326266">
        <w:t xml:space="preserve"> </w:t>
      </w:r>
      <w:r w:rsidRPr="002020BF">
        <w:t xml:space="preserve">Если нуклид не делящийся, а указанное значение не </w:t>
      </w:r>
      <w:r w:rsidRPr="005A208D">
        <w:rPr>
          <w:i/>
          <w:iCs/>
        </w:rPr>
        <w:t>0</w:t>
      </w:r>
      <w:r w:rsidRPr="002020BF">
        <w:t xml:space="preserve">, </w:t>
      </w:r>
      <w:r w:rsidR="001215DB" w:rsidRPr="002020BF">
        <w:t>выдаётся</w:t>
      </w:r>
      <w:r w:rsidRPr="002020BF">
        <w:t xml:space="preserve"> сообщение об ошибке.</w:t>
      </w:r>
    </w:p>
    <w:p w14:paraId="1561BDFA" w14:textId="77777777" w:rsidR="0024396D" w:rsidRPr="00C751A8" w:rsidRDefault="0024396D" w:rsidP="001215DB">
      <w:pPr>
        <w:pStyle w:val="14"/>
      </w:pPr>
    </w:p>
    <w:p w14:paraId="00CEFAE5" w14:textId="0B4C9E4E" w:rsidR="002020BF" w:rsidRPr="001215DB" w:rsidRDefault="002020BF" w:rsidP="001215DB">
      <w:pPr>
        <w:pStyle w:val="14"/>
        <w:keepNext/>
        <w:rPr>
          <w:b/>
          <w:bCs/>
        </w:rPr>
      </w:pPr>
      <w:r w:rsidRPr="001215DB">
        <w:rPr>
          <w:b/>
          <w:bCs/>
          <w:lang w:val="en-US"/>
        </w:rPr>
        <w:t>thermal</w:t>
      </w:r>
    </w:p>
    <w:p w14:paraId="30718942" w14:textId="34172CA0" w:rsidR="002020BF" w:rsidRDefault="002020BF" w:rsidP="001215DB">
      <w:pPr>
        <w:pStyle w:val="14"/>
      </w:pPr>
      <w:r w:rsidRPr="002020BF">
        <w:t xml:space="preserve">Параметр </w:t>
      </w:r>
      <w:r w:rsidRPr="002020BF">
        <w:rPr>
          <w:lang w:val="en-US"/>
        </w:rPr>
        <w:t>thermal</w:t>
      </w:r>
      <w:r w:rsidRPr="002020BF">
        <w:t xml:space="preserve"> – является ли </w:t>
      </w:r>
      <w:r w:rsidRPr="002020BF">
        <w:rPr>
          <w:lang w:val="en-US"/>
        </w:rPr>
        <w:t>ACE</w:t>
      </w:r>
      <w:r w:rsidRPr="002020BF">
        <w:t xml:space="preserve">-файл тепловым </w:t>
      </w:r>
      <w:r w:rsidRPr="002020BF">
        <w:rPr>
          <w:lang w:val="en-US"/>
        </w:rPr>
        <w:t>ACE</w:t>
      </w:r>
      <w:r w:rsidRPr="002020BF">
        <w:t>-файлом.</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r w:rsidR="00326266">
        <w:t xml:space="preserve"> </w:t>
      </w:r>
      <w:r w:rsidRPr="002020BF">
        <w:t xml:space="preserve">В случае, если указано </w:t>
      </w:r>
      <w:proofErr w:type="spellStart"/>
      <w:r w:rsidRPr="005A208D">
        <w:rPr>
          <w:rFonts w:ascii="Courier New" w:hAnsi="Courier New" w:cs="Courier New"/>
          <w:i/>
          <w:iCs/>
          <w:lang w:val="en-US"/>
        </w:rPr>
        <w:t>ptable</w:t>
      </w:r>
      <w:proofErr w:type="spellEnd"/>
      <w:r w:rsidRPr="005A208D">
        <w:rPr>
          <w:rFonts w:ascii="Courier New" w:hAnsi="Courier New" w:cs="Courier New"/>
          <w:i/>
          <w:iCs/>
        </w:rPr>
        <w:t>=</w:t>
      </w:r>
      <w:r w:rsidRPr="005A208D">
        <w:rPr>
          <w:rFonts w:ascii="Courier New" w:hAnsi="Courier New" w:cs="Courier New"/>
          <w:i/>
          <w:iCs/>
          <w:lang w:val="en-US"/>
        </w:rPr>
        <w:t>true</w:t>
      </w:r>
      <w:r w:rsidRPr="002020BF">
        <w:t xml:space="preserve"> или </w:t>
      </w:r>
      <w:r w:rsidRPr="002020BF">
        <w:rPr>
          <w:lang w:val="en-US"/>
        </w:rPr>
        <w:t>delayed</w:t>
      </w:r>
      <w:r w:rsidRPr="002020BF">
        <w:t xml:space="preserve"> не равно </w:t>
      </w:r>
      <w:r w:rsidRPr="005A208D">
        <w:rPr>
          <w:i/>
          <w:iCs/>
        </w:rPr>
        <w:t>0</w:t>
      </w:r>
      <w:r w:rsidRPr="002020BF">
        <w:t xml:space="preserve"> будет выдано сообщение об ошибке.</w:t>
      </w:r>
    </w:p>
    <w:p w14:paraId="7817D535" w14:textId="77777777" w:rsidR="0024396D" w:rsidRPr="002020BF" w:rsidRDefault="0024396D" w:rsidP="001215DB">
      <w:pPr>
        <w:pStyle w:val="14"/>
      </w:pPr>
    </w:p>
    <w:p w14:paraId="0EAB685F" w14:textId="77777777" w:rsidR="002020BF" w:rsidRPr="001215DB" w:rsidRDefault="002020BF" w:rsidP="001215DB">
      <w:pPr>
        <w:pStyle w:val="14"/>
        <w:keepNext/>
        <w:rPr>
          <w:b/>
          <w:bCs/>
        </w:rPr>
      </w:pPr>
      <w:proofErr w:type="spellStart"/>
      <w:r w:rsidRPr="001215DB">
        <w:rPr>
          <w:b/>
          <w:bCs/>
          <w:lang w:val="en-US"/>
        </w:rPr>
        <w:t>hdf</w:t>
      </w:r>
      <w:proofErr w:type="spellEnd"/>
    </w:p>
    <w:p w14:paraId="2FC27A1B" w14:textId="5B1057E0" w:rsidR="002020BF" w:rsidRDefault="002020BF" w:rsidP="001215DB">
      <w:pPr>
        <w:pStyle w:val="14"/>
      </w:pPr>
      <w:r w:rsidRPr="002020BF">
        <w:t xml:space="preserve">Параметр </w:t>
      </w:r>
      <w:proofErr w:type="spellStart"/>
      <w:r w:rsidRPr="002020BF">
        <w:rPr>
          <w:lang w:val="en-US"/>
        </w:rPr>
        <w:t>hdf</w:t>
      </w:r>
      <w:proofErr w:type="spellEnd"/>
      <w:r w:rsidRPr="002020BF">
        <w:t xml:space="preserve"> – представлен ли </w:t>
      </w:r>
      <w:r w:rsidRPr="002020BF">
        <w:rPr>
          <w:lang w:val="en-US"/>
        </w:rPr>
        <w:t>ACE</w:t>
      </w:r>
      <w:r w:rsidRPr="002020BF">
        <w:t xml:space="preserve">-файл в формате </w:t>
      </w:r>
      <w:r w:rsidRPr="002020BF">
        <w:rPr>
          <w:lang w:val="en-US"/>
        </w:rPr>
        <w:t>HDF</w:t>
      </w:r>
      <w:r w:rsidRPr="002020BF">
        <w:t>.</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1D080026" w14:textId="77777777" w:rsidR="005A208D" w:rsidRPr="002020BF" w:rsidRDefault="005A208D" w:rsidP="001215DB">
      <w:pPr>
        <w:pStyle w:val="14"/>
      </w:pPr>
    </w:p>
    <w:p w14:paraId="52D33912" w14:textId="77777777" w:rsidR="002020BF" w:rsidRPr="001215DB" w:rsidRDefault="002020BF" w:rsidP="001215DB">
      <w:pPr>
        <w:pStyle w:val="14"/>
        <w:keepNext/>
        <w:rPr>
          <w:b/>
          <w:bCs/>
        </w:rPr>
      </w:pPr>
      <w:r w:rsidRPr="001215DB">
        <w:rPr>
          <w:b/>
          <w:bCs/>
          <w:lang w:val="en-US"/>
        </w:rPr>
        <w:t>isotropic</w:t>
      </w:r>
    </w:p>
    <w:p w14:paraId="5C42F5B2" w14:textId="13BC7029" w:rsidR="002020BF" w:rsidRPr="002020BF" w:rsidRDefault="002020BF" w:rsidP="001215DB">
      <w:pPr>
        <w:pStyle w:val="14"/>
      </w:pPr>
      <w:r w:rsidRPr="002020BF">
        <w:t xml:space="preserve">Параметр </w:t>
      </w:r>
      <w:r w:rsidRPr="002020BF">
        <w:rPr>
          <w:lang w:val="en-US"/>
        </w:rPr>
        <w:t>isotropic</w:t>
      </w:r>
      <w:r w:rsidRPr="002020BF">
        <w:t xml:space="preserve"> – использовать ли при моделировании угла рассеяния у нуклида изотропное распределение, или моделировать то, которое задано в </w:t>
      </w:r>
      <w:r w:rsidRPr="002020BF">
        <w:rPr>
          <w:lang w:val="en-US"/>
        </w:rPr>
        <w:t>ACE</w:t>
      </w:r>
      <w:r w:rsidRPr="002020BF">
        <w:t>-файле.</w:t>
      </w:r>
      <w:r w:rsidR="00326266">
        <w:t xml:space="preserve"> </w:t>
      </w:r>
      <w:r w:rsidRPr="002020BF">
        <w:t xml:space="preserve">Допустимые значения </w:t>
      </w:r>
      <w:r w:rsidRPr="005A208D">
        <w:rPr>
          <w:i/>
          <w:iCs/>
          <w:lang w:val="en-US"/>
        </w:rPr>
        <w:t>true</w:t>
      </w:r>
      <w:r w:rsidRPr="002020BF">
        <w:t xml:space="preserve"> и </w:t>
      </w:r>
      <w:r w:rsidRPr="005A208D">
        <w:rPr>
          <w:i/>
          <w:iCs/>
          <w:lang w:val="en-US"/>
        </w:rPr>
        <w:t>false</w:t>
      </w:r>
      <w:r w:rsidRPr="002020BF">
        <w:t>.</w:t>
      </w:r>
      <w:r w:rsidR="00326266">
        <w:t xml:space="preserve"> </w:t>
      </w:r>
      <w:r w:rsidRPr="002020BF">
        <w:t xml:space="preserve">Значение по умолчанию </w:t>
      </w:r>
      <w:r w:rsidRPr="005A208D">
        <w:rPr>
          <w:i/>
          <w:iCs/>
          <w:lang w:val="en-US"/>
        </w:rPr>
        <w:t>false</w:t>
      </w:r>
      <w:r w:rsidRPr="002020BF">
        <w:t>.</w:t>
      </w:r>
    </w:p>
    <w:p w14:paraId="589A2527" w14:textId="77777777" w:rsidR="0024396D" w:rsidRPr="00C751A8" w:rsidRDefault="0024396D" w:rsidP="001215DB">
      <w:pPr>
        <w:pStyle w:val="14"/>
      </w:pPr>
    </w:p>
    <w:p w14:paraId="0FD8833C" w14:textId="455B3F59" w:rsidR="002020BF" w:rsidRPr="001215DB" w:rsidRDefault="002020BF" w:rsidP="001215DB">
      <w:pPr>
        <w:pStyle w:val="14"/>
        <w:keepNext/>
        <w:rPr>
          <w:b/>
          <w:bCs/>
        </w:rPr>
      </w:pPr>
      <w:r w:rsidRPr="001215DB">
        <w:rPr>
          <w:b/>
          <w:bCs/>
          <w:lang w:val="en-US"/>
        </w:rPr>
        <w:t>T</w:t>
      </w:r>
    </w:p>
    <w:p w14:paraId="2546B620" w14:textId="4F76076D" w:rsidR="002020BF" w:rsidRPr="002020BF" w:rsidRDefault="002020BF" w:rsidP="001215DB">
      <w:pPr>
        <w:pStyle w:val="14"/>
      </w:pPr>
      <w:r w:rsidRPr="002020BF">
        <w:t xml:space="preserve">Параметр </w:t>
      </w:r>
      <w:r w:rsidRPr="002020BF">
        <w:rPr>
          <w:lang w:val="en-US"/>
        </w:rPr>
        <w:t>T</w:t>
      </w:r>
      <w:r w:rsidRPr="002020BF">
        <w:t xml:space="preserve"> – набор температур. Используется только для задания сетки температур термализационных матриц.</w:t>
      </w:r>
      <w:r w:rsidR="00326266">
        <w:t xml:space="preserve"> </w:t>
      </w:r>
      <w:r w:rsidRPr="002020BF">
        <w:t>Формат такой же, как при задании температур в первой строке файла.</w:t>
      </w:r>
      <w:r w:rsidR="00326266">
        <w:t xml:space="preserve"> </w:t>
      </w:r>
      <w:r w:rsidRPr="002020BF">
        <w:t xml:space="preserve">Значение по умолчанию – набор </w:t>
      </w:r>
      <w:r w:rsidRPr="002020BF">
        <w:lastRenderedPageBreak/>
        <w:t>температур, заданный в первой строке файла.</w:t>
      </w:r>
      <w:r w:rsidR="00326266">
        <w:t xml:space="preserve"> </w:t>
      </w:r>
      <w:r w:rsidRPr="002020BF">
        <w:t xml:space="preserve">Параметр может быть задан только при </w:t>
      </w:r>
      <w:r w:rsidRPr="005A208D">
        <w:rPr>
          <w:rFonts w:ascii="Courier New" w:hAnsi="Courier New" w:cs="Courier New"/>
          <w:i/>
          <w:iCs/>
          <w:lang w:val="en-US"/>
        </w:rPr>
        <w:t>thermal</w:t>
      </w:r>
      <w:r w:rsidRPr="005A208D">
        <w:rPr>
          <w:rFonts w:ascii="Courier New" w:hAnsi="Courier New" w:cs="Courier New"/>
          <w:i/>
          <w:iCs/>
        </w:rPr>
        <w:t>=</w:t>
      </w:r>
      <w:r w:rsidRPr="005A208D">
        <w:rPr>
          <w:rFonts w:ascii="Courier New" w:hAnsi="Courier New" w:cs="Courier New"/>
          <w:i/>
          <w:iCs/>
          <w:lang w:val="en-US"/>
        </w:rPr>
        <w:t>true</w:t>
      </w:r>
      <w:r w:rsidRPr="002020BF">
        <w:t>.</w:t>
      </w:r>
    </w:p>
    <w:p w14:paraId="32CC5C2E" w14:textId="77777777" w:rsidR="0024396D" w:rsidRPr="00C751A8" w:rsidRDefault="0024396D" w:rsidP="001215DB">
      <w:pPr>
        <w:pStyle w:val="14"/>
      </w:pPr>
    </w:p>
    <w:p w14:paraId="24C5A02D" w14:textId="2C90319F" w:rsidR="002020BF" w:rsidRPr="001215DB" w:rsidRDefault="002020BF" w:rsidP="001215DB">
      <w:pPr>
        <w:pStyle w:val="14"/>
        <w:keepNext/>
        <w:rPr>
          <w:b/>
          <w:bCs/>
        </w:rPr>
      </w:pPr>
      <w:r w:rsidRPr="001215DB">
        <w:rPr>
          <w:b/>
          <w:bCs/>
          <w:lang w:val="en-US"/>
        </w:rPr>
        <w:t>sigma</w:t>
      </w:r>
      <w:r w:rsidRPr="001215DB">
        <w:rPr>
          <w:b/>
          <w:bCs/>
        </w:rPr>
        <w:t>1</w:t>
      </w:r>
    </w:p>
    <w:p w14:paraId="01BD151D" w14:textId="391B7483" w:rsidR="002020BF" w:rsidRPr="002020BF" w:rsidRDefault="002020BF" w:rsidP="001215DB">
      <w:pPr>
        <w:pStyle w:val="14"/>
      </w:pPr>
      <w:r w:rsidRPr="002020BF">
        <w:t xml:space="preserve">Параметр </w:t>
      </w:r>
      <w:r w:rsidRPr="002020BF">
        <w:rPr>
          <w:lang w:val="en-US"/>
        </w:rPr>
        <w:t>sigma</w:t>
      </w:r>
      <w:r w:rsidRPr="002020BF">
        <w:t xml:space="preserve">1 – выполнять ли в процессе </w:t>
      </w:r>
      <w:r w:rsidR="001215DB" w:rsidRPr="002020BF">
        <w:t>расчёта</w:t>
      </w:r>
      <w:r w:rsidRPr="002020BF">
        <w:t xml:space="preserve"> доплеровское уширение по методу </w:t>
      </w:r>
      <w:r w:rsidRPr="002020BF">
        <w:rPr>
          <w:lang w:val="en-US"/>
        </w:rPr>
        <w:t>SIGMA</w:t>
      </w:r>
      <w:r w:rsidRPr="002020BF">
        <w:t>1.</w:t>
      </w:r>
      <w:r w:rsidR="00326266">
        <w:t xml:space="preserve"> </w:t>
      </w:r>
      <w:r w:rsidRPr="002020BF">
        <w:t xml:space="preserve">Допустимые значения – </w:t>
      </w:r>
      <w:r w:rsidRPr="005A208D">
        <w:rPr>
          <w:i/>
          <w:iCs/>
          <w:lang w:val="en-US"/>
        </w:rPr>
        <w:t>true</w:t>
      </w:r>
      <w:r w:rsidRPr="002020BF">
        <w:t xml:space="preserve">, </w:t>
      </w:r>
      <w:r w:rsidRPr="005A208D">
        <w:rPr>
          <w:i/>
          <w:iCs/>
          <w:lang w:val="en-US"/>
        </w:rPr>
        <w:t>false</w:t>
      </w:r>
      <w:r w:rsidRPr="002020BF">
        <w:t xml:space="preserve"> и </w:t>
      </w:r>
      <w:proofErr w:type="spellStart"/>
      <w:r w:rsidRPr="005A208D">
        <w:rPr>
          <w:i/>
          <w:iCs/>
          <w:lang w:val="en-US"/>
        </w:rPr>
        <w:t>OnTheFly</w:t>
      </w:r>
      <w:proofErr w:type="spellEnd"/>
      <w:r w:rsidRPr="002020BF">
        <w:t>.</w:t>
      </w:r>
      <w:r w:rsidR="00326266">
        <w:t xml:space="preserve"> </w:t>
      </w:r>
      <w:r w:rsidRPr="002020BF">
        <w:t xml:space="preserve">Значение по умолчанию </w:t>
      </w:r>
      <w:r w:rsidRPr="005A208D">
        <w:rPr>
          <w:i/>
          <w:iCs/>
          <w:lang w:val="en-US"/>
        </w:rPr>
        <w:t>false</w:t>
      </w:r>
      <w:r w:rsidRPr="002020BF">
        <w:t>.</w:t>
      </w:r>
      <w:r w:rsidR="00326266">
        <w:t xml:space="preserve"> </w:t>
      </w:r>
      <w:r w:rsidRPr="002020BF">
        <w:t xml:space="preserve">Если указано </w:t>
      </w:r>
      <w:r w:rsidRPr="005A208D">
        <w:rPr>
          <w:i/>
          <w:iCs/>
          <w:lang w:val="en-US"/>
        </w:rPr>
        <w:t>false</w:t>
      </w:r>
      <w:r w:rsidRPr="002020BF">
        <w:t xml:space="preserve">, то в процессе счета доплеровское уширение не выполняется. Если указано </w:t>
      </w:r>
      <w:r w:rsidRPr="005A208D">
        <w:rPr>
          <w:i/>
          <w:iCs/>
          <w:lang w:val="en-US"/>
        </w:rPr>
        <w:t>true</w:t>
      </w:r>
      <w:r w:rsidRPr="002020BF">
        <w:t xml:space="preserve">, то доплеровское уширение выполняется с использованием кэша. Если указано </w:t>
      </w:r>
      <w:proofErr w:type="spellStart"/>
      <w:r w:rsidRPr="005A208D">
        <w:rPr>
          <w:i/>
          <w:iCs/>
          <w:lang w:val="en-US"/>
        </w:rPr>
        <w:t>OnTheFly</w:t>
      </w:r>
      <w:proofErr w:type="spellEnd"/>
      <w:r w:rsidRPr="002020BF">
        <w:t>, то выполняется доплеровское уширение без использования кэша.</w:t>
      </w:r>
      <w:r w:rsidR="00326266">
        <w:t xml:space="preserve"> </w:t>
      </w:r>
      <w:r w:rsidRPr="002020BF">
        <w:t xml:space="preserve">Если </w:t>
      </w:r>
      <w:r w:rsidRPr="005A208D">
        <w:rPr>
          <w:rFonts w:ascii="Courier New" w:hAnsi="Courier New" w:cs="Courier New"/>
          <w:i/>
          <w:iCs/>
          <w:lang w:val="en-US"/>
        </w:rPr>
        <w:t>thermal</w:t>
      </w:r>
      <w:r w:rsidRPr="005A208D">
        <w:rPr>
          <w:rFonts w:ascii="Courier New" w:hAnsi="Courier New" w:cs="Courier New"/>
          <w:i/>
          <w:iCs/>
        </w:rPr>
        <w:t>=</w:t>
      </w:r>
      <w:r w:rsidRPr="005A208D">
        <w:rPr>
          <w:rFonts w:ascii="Courier New" w:hAnsi="Courier New" w:cs="Courier New"/>
          <w:i/>
          <w:iCs/>
          <w:lang w:val="en-US"/>
        </w:rPr>
        <w:t>true</w:t>
      </w:r>
      <w:r w:rsidRPr="002020BF">
        <w:t xml:space="preserve">, а </w:t>
      </w:r>
      <w:r w:rsidRPr="002020BF">
        <w:rPr>
          <w:lang w:val="en-US"/>
        </w:rPr>
        <w:t>sigma</w:t>
      </w:r>
      <w:r w:rsidRPr="002020BF">
        <w:t xml:space="preserve">1 не равно </w:t>
      </w:r>
      <w:r w:rsidRPr="005A208D">
        <w:rPr>
          <w:i/>
          <w:iCs/>
          <w:lang w:val="en-US"/>
        </w:rPr>
        <w:t>false</w:t>
      </w:r>
      <w:r w:rsidRPr="002020BF">
        <w:t xml:space="preserve">, </w:t>
      </w:r>
      <w:r w:rsidR="001215DB" w:rsidRPr="002020BF">
        <w:t>выдаётся</w:t>
      </w:r>
      <w:r w:rsidRPr="002020BF">
        <w:t xml:space="preserve"> сообщение об ошибке.</w:t>
      </w:r>
    </w:p>
    <w:p w14:paraId="23512AF7" w14:textId="77777777" w:rsidR="00D85879" w:rsidRPr="00AA010C" w:rsidRDefault="00D85879" w:rsidP="001215DB">
      <w:pPr>
        <w:pStyle w:val="14"/>
      </w:pPr>
    </w:p>
    <w:p w14:paraId="65D31688" w14:textId="3E1D3398" w:rsidR="00AA010C" w:rsidRPr="001268DB" w:rsidRDefault="00AA010C" w:rsidP="00661831">
      <w:pPr>
        <w:pStyle w:val="10"/>
        <w:numPr>
          <w:ilvl w:val="0"/>
          <w:numId w:val="8"/>
        </w:numPr>
      </w:pPr>
      <w:bookmarkStart w:id="45" w:name="_Toc221632058"/>
      <w:r>
        <w:lastRenderedPageBreak/>
        <w:t>Исходные данные</w:t>
      </w:r>
      <w:r w:rsidR="00745819" w:rsidRPr="00745819">
        <w:t xml:space="preserve"> </w:t>
      </w:r>
      <w:r w:rsidR="003159CF">
        <w:t>модуля</w:t>
      </w:r>
      <w:r w:rsidR="003159CF">
        <w:rPr>
          <w:lang w:val="en-US"/>
        </w:rPr>
        <w:t xml:space="preserve"> </w:t>
      </w:r>
      <w:r w:rsidR="00745819">
        <w:rPr>
          <w:lang w:val="en-US"/>
        </w:rPr>
        <w:t>GEO</w:t>
      </w:r>
      <w:bookmarkEnd w:id="45"/>
    </w:p>
    <w:p w14:paraId="3E685CF3" w14:textId="1392A894" w:rsidR="0018042C" w:rsidRDefault="0018042C" w:rsidP="0018042C">
      <w:pPr>
        <w:pStyle w:val="14"/>
      </w:pPr>
      <w:bookmarkStart w:id="46" w:name="_Toc62301002"/>
      <w:bookmarkStart w:id="47" w:name="_Toc63936654"/>
      <w:bookmarkStart w:id="48" w:name="_Toc73342420"/>
      <w:bookmarkStart w:id="49" w:name="_Toc184634044"/>
      <w:bookmarkStart w:id="50" w:name="_Toc200515436"/>
      <w:bookmarkStart w:id="51" w:name="_Toc399078350"/>
      <w:bookmarkStart w:id="52" w:name="_Toc433043716"/>
      <w:r>
        <w:t xml:space="preserve">В данном разделе описываются правила задания исходных данных для геометрического модуля </w:t>
      </w:r>
      <w:r w:rsidR="005220C6">
        <w:t>GEO</w:t>
      </w:r>
      <w:r>
        <w:t>.</w:t>
      </w:r>
    </w:p>
    <w:p w14:paraId="44C2BCB4" w14:textId="38176C0B" w:rsidR="0018042C" w:rsidRDefault="0018042C" w:rsidP="0018042C">
      <w:pPr>
        <w:pStyle w:val="14"/>
      </w:pPr>
      <w:r>
        <w:t xml:space="preserve">Геометрический модуль </w:t>
      </w:r>
      <w:r w:rsidR="005220C6">
        <w:t>GEO</w:t>
      </w:r>
      <w:r>
        <w:t xml:space="preserve"> определяет местонахождение частицы, отслеживает её перемещение в пространстве и вычисляет все необходимые функции, аргументами которых служат пространственные координаты [</w:t>
      </w:r>
      <w:r w:rsidR="003159CF">
        <w:fldChar w:fldCharType="begin"/>
      </w:r>
      <w:r w:rsidR="003159CF">
        <w:instrText xml:space="preserve"> REF _Ref221522744 \n \h </w:instrText>
      </w:r>
      <w:r w:rsidR="003159CF">
        <w:fldChar w:fldCharType="separate"/>
      </w:r>
      <w:r w:rsidR="003E42E6">
        <w:t>6</w:t>
      </w:r>
      <w:r w:rsidR="003159CF">
        <w:fldChar w:fldCharType="end"/>
      </w:r>
      <w:r>
        <w:t xml:space="preserve">]. В программе </w:t>
      </w:r>
      <w:r>
        <w:rPr>
          <w:lang w:val="en-US"/>
        </w:rPr>
        <w:t>KMC</w:t>
      </w:r>
      <w:r>
        <w:t xml:space="preserve"> используется усовершенствованный подход по разработке и развитию геометрического модуля </w:t>
      </w:r>
      <w:r w:rsidR="005220C6">
        <w:t>GEO</w:t>
      </w:r>
      <w:r>
        <w:t>.</w:t>
      </w:r>
    </w:p>
    <w:p w14:paraId="7DCE2AD7" w14:textId="77777777" w:rsidR="0018042C" w:rsidRDefault="0018042C" w:rsidP="0018042C">
      <w:pPr>
        <w:pStyle w:val="14"/>
      </w:pPr>
      <w:r>
        <w:t>Геометрический модуль программы KMC позволяет моделировать трёхмерные системы с произвольной геометрией, используя комбинаторный подход, основанный на описании сложных пространственных форм комбинациями простых тел с помощью теоретико-множественных операций пересечения, дополнения и объединения на основе определённого набора типов тел-примитивов. Возможно задание сетей и решёток, получаемых путём размножения некоторых исходных элементов, заданных с помощью комбинаторики.</w:t>
      </w:r>
    </w:p>
    <w:p w14:paraId="694E780F" w14:textId="77777777" w:rsidR="0018042C" w:rsidRDefault="0018042C" w:rsidP="0018042C">
      <w:pPr>
        <w:pStyle w:val="14"/>
      </w:pPr>
      <w:r>
        <w:t>В дальнейшем, необязательные секции и параметры файла исходных данных будут обозначаться квадратными скобками '[…]'.</w:t>
      </w:r>
    </w:p>
    <w:p w14:paraId="0260BE54" w14:textId="77777777" w:rsidR="0018042C" w:rsidRDefault="0018042C" w:rsidP="0018042C">
      <w:pPr>
        <w:pStyle w:val="20"/>
        <w:numPr>
          <w:ilvl w:val="2"/>
          <w:numId w:val="38"/>
        </w:numPr>
      </w:pPr>
      <w:bookmarkStart w:id="53" w:name="_Toc221296424"/>
      <w:bookmarkStart w:id="54" w:name="_Toc221632059"/>
      <w:r>
        <w:t>Основные понятия</w:t>
      </w:r>
      <w:bookmarkEnd w:id="53"/>
      <w:bookmarkEnd w:id="54"/>
    </w:p>
    <w:p w14:paraId="54725F0D" w14:textId="61AF49F6" w:rsidR="0018042C" w:rsidRDefault="0018042C" w:rsidP="0018042C">
      <w:pPr>
        <w:pStyle w:val="14"/>
      </w:pPr>
      <w:r>
        <w:t xml:space="preserve">В модуле </w:t>
      </w:r>
      <w:r w:rsidR="005220C6">
        <w:t>GEO</w:t>
      </w:r>
      <w:r>
        <w:t xml:space="preserve"> для описания геометрии используется декартова система координат. Начало </w:t>
      </w:r>
      <w:proofErr w:type="gramStart"/>
      <w:r>
        <w:t>системы координат</w:t>
      </w:r>
      <w:proofErr w:type="gramEnd"/>
      <w:r>
        <w:t xml:space="preserve"> и ориентация осей в пространстве могут быть выбраны произвольно в зависимости от удобства пользователя. Эту систему координат будем называть </w:t>
      </w:r>
      <w:r>
        <w:rPr>
          <w:i/>
          <w:iCs/>
        </w:rPr>
        <w:t>глобальной</w:t>
      </w:r>
      <w:r>
        <w:t xml:space="preserve">. При создании многоуровневой (сложной) геометрии отдельные элементы могут быть описаны в </w:t>
      </w:r>
      <w:r>
        <w:rPr>
          <w:i/>
          <w:iCs/>
        </w:rPr>
        <w:t>локальных</w:t>
      </w:r>
      <w:r>
        <w:t xml:space="preserve"> системах координат, которые отличаются от глобальной системы точкой начала координат.</w:t>
      </w:r>
    </w:p>
    <w:p w14:paraId="42B55AF4" w14:textId="7309A9F0" w:rsidR="0018042C" w:rsidRDefault="0018042C" w:rsidP="0018042C">
      <w:pPr>
        <w:pStyle w:val="14"/>
      </w:pPr>
      <w:r>
        <w:t xml:space="preserve">В модуле </w:t>
      </w:r>
      <w:r w:rsidR="005220C6">
        <w:t>GEO</w:t>
      </w:r>
      <w:r>
        <w:t xml:space="preserve"> реализован комбинаторный способ задания геометрии с помощью тел.</w:t>
      </w:r>
    </w:p>
    <w:p w14:paraId="426F1C54" w14:textId="77777777" w:rsidR="0018042C" w:rsidRDefault="0018042C" w:rsidP="0018042C">
      <w:pPr>
        <w:pStyle w:val="14"/>
      </w:pPr>
      <w:r>
        <w:t xml:space="preserve">Простейшими геометрическими областями являются так называемые </w:t>
      </w:r>
      <w:r>
        <w:rPr>
          <w:i/>
          <w:iCs/>
        </w:rPr>
        <w:t>тела</w:t>
      </w:r>
      <w:r>
        <w:t xml:space="preserve">: шары, параллелепипеды, цилиндры и другие. Каждое тело </w:t>
      </w:r>
      <w:r>
        <w:lastRenderedPageBreak/>
        <w:t>характеризуется своим типом и набором параметров, которые определяют его точные размеры и расположение в пространстве. Например, для шара такими параметрами являются положение его центра и радиус.</w:t>
      </w:r>
    </w:p>
    <w:p w14:paraId="3B9EAC9D" w14:textId="77777777" w:rsidR="0018042C" w:rsidRDefault="0018042C" w:rsidP="0018042C">
      <w:pPr>
        <w:pStyle w:val="14"/>
      </w:pPr>
      <w:r>
        <w:t>Для описания конкретной системы используется конечное число тел, к которым применяются три операции теории множеств: дополнение, пересечение и объединение. Это позволяет создавать достаточно сложные формы.</w:t>
      </w:r>
    </w:p>
    <w:p w14:paraId="5150E4AA" w14:textId="77777777" w:rsidR="0018042C" w:rsidRDefault="0018042C" w:rsidP="0018042C">
      <w:pPr>
        <w:pStyle w:val="14"/>
      </w:pPr>
      <w:r>
        <w:t xml:space="preserve">Конечная область пространства, в которой производится расчёт, называется </w:t>
      </w:r>
      <w:r>
        <w:rPr>
          <w:i/>
          <w:iCs/>
        </w:rPr>
        <w:t>контейнером системы</w:t>
      </w:r>
      <w:r>
        <w:t xml:space="preserve">. Она разбивается на конечное число областей, называемых </w:t>
      </w:r>
      <w:r>
        <w:rPr>
          <w:i/>
          <w:iCs/>
        </w:rPr>
        <w:t>геометрическими зонами</w:t>
      </w:r>
      <w:r>
        <w:t xml:space="preserve"> или просто зонами. Эти зоны строятся из тел с помощью упомянутых выше операций.</w:t>
      </w:r>
    </w:p>
    <w:p w14:paraId="27614199" w14:textId="77777777" w:rsidR="0018042C" w:rsidRDefault="0018042C" w:rsidP="0018042C">
      <w:pPr>
        <w:pStyle w:val="14"/>
      </w:pPr>
      <w:r>
        <w:t>Любая точка системы входит только в одну геометрическую зону (исключением являются точки границ зон). Геометрическая зона считается гомогенной, то есть однородной по своим свойствам. В частности, это означает, что любая зона состоит из одного материала.</w:t>
      </w:r>
    </w:p>
    <w:p w14:paraId="591E5D60" w14:textId="77777777" w:rsidR="0018042C" w:rsidRDefault="0018042C" w:rsidP="0018042C">
      <w:pPr>
        <w:pStyle w:val="14"/>
      </w:pPr>
      <w:r>
        <w:t xml:space="preserve">Каждой геометрической зоне присваивается номер соответствующего материала, называемый </w:t>
      </w:r>
      <w:r>
        <w:rPr>
          <w:i/>
          <w:iCs/>
        </w:rPr>
        <w:t>материальным номером</w:t>
      </w:r>
      <w:r>
        <w:t xml:space="preserve">. Под </w:t>
      </w:r>
      <w:r>
        <w:rPr>
          <w:i/>
          <w:iCs/>
        </w:rPr>
        <w:t>материальной зоной</w:t>
      </w:r>
      <w:r>
        <w:t xml:space="preserve"> понимается совокупность всех точек с одним материалом. Очевидно, что материальная зона составляется как набор геометрических зон, взятых целиком. Отдельные части материальной зоны могут не иметь общих границ.</w:t>
      </w:r>
    </w:p>
    <w:p w14:paraId="7CF1210F" w14:textId="77777777" w:rsidR="0018042C" w:rsidRDefault="0018042C" w:rsidP="0018042C">
      <w:pPr>
        <w:pStyle w:val="14"/>
      </w:pPr>
      <w:r>
        <w:t xml:space="preserve">Для работы регистрационного модуля контейнер системы разбивается на два независимых набора областей, называемых </w:t>
      </w:r>
      <w:r>
        <w:rPr>
          <w:i/>
          <w:iCs/>
        </w:rPr>
        <w:t>регистрационными зонами</w:t>
      </w:r>
      <w:r>
        <w:t xml:space="preserve"> и </w:t>
      </w:r>
      <w:r>
        <w:rPr>
          <w:i/>
          <w:iCs/>
        </w:rPr>
        <w:t>регистрационными объектами</w:t>
      </w:r>
      <w:r>
        <w:t xml:space="preserve">. Любые регистрационная зона или регистрационный объект составлены из одной или нескольких геометрических зон, и каждая геометрическая зона входит в одну регистрационную зону, а также в один регистрационный объект. Номер регистрационной зоны, к которой принадлежит данная геометрическая зона, называется её </w:t>
      </w:r>
      <w:r>
        <w:rPr>
          <w:i/>
          <w:iCs/>
        </w:rPr>
        <w:t>регистрационным номером</w:t>
      </w:r>
      <w:r>
        <w:t xml:space="preserve">, а номер соответствующего регистрационного объекта </w:t>
      </w:r>
      <w:r>
        <w:rPr>
          <w:rStyle w:val="h9rpj5gkjhrwbrml3kdi"/>
        </w:rPr>
        <w:t>—</w:t>
      </w:r>
      <w:r>
        <w:t xml:space="preserve"> </w:t>
      </w:r>
      <w:r>
        <w:rPr>
          <w:i/>
          <w:iCs/>
        </w:rPr>
        <w:t>объектным номером</w:t>
      </w:r>
      <w:r>
        <w:t>.</w:t>
      </w:r>
    </w:p>
    <w:p w14:paraId="498E3FF3" w14:textId="77777777" w:rsidR="0018042C" w:rsidRDefault="0018042C" w:rsidP="0018042C">
      <w:pPr>
        <w:pStyle w:val="14"/>
      </w:pPr>
      <w:r>
        <w:lastRenderedPageBreak/>
        <w:t xml:space="preserve">На поверхности контейнера необходимо задать граничные условия, которые </w:t>
      </w:r>
      <w:proofErr w:type="spellStart"/>
      <w:r>
        <w:t>опреледяют</w:t>
      </w:r>
      <w:proofErr w:type="spellEnd"/>
      <w:r>
        <w:t xml:space="preserve"> реакцию геометрического модуля на вылет частицы из этого контейнера. Считается, что вся внешняя граница может быть разделена на несколько поверхностей, и в пределах одной поверхности установлено одно граничное условие. Типичными граничными условиями являются: трансляция, зеркальное отражение, белое отражение, утечка и так далее.</w:t>
      </w:r>
    </w:p>
    <w:p w14:paraId="71381EB9" w14:textId="77777777" w:rsidR="0018042C" w:rsidRDefault="0018042C" w:rsidP="0018042C">
      <w:pPr>
        <w:pStyle w:val="14"/>
      </w:pPr>
      <w:r>
        <w:t>Расчёт всегда осуществляется в конечной области пространства. При необходимости выполнить расчёт в бесконечной области, вычисления ведутся в конечной части области, а бесконечность описывается с помощью граничных условий зеркальной симметрии или трансляции (переноса).</w:t>
      </w:r>
    </w:p>
    <w:p w14:paraId="10FF8A0F" w14:textId="77777777" w:rsidR="0018042C" w:rsidRDefault="0018042C" w:rsidP="0018042C">
      <w:pPr>
        <w:pStyle w:val="14"/>
      </w:pPr>
      <w:r>
        <w:t>Таким образом, чтобы описать геометрию системы, необходимо задать:</w:t>
      </w:r>
    </w:p>
    <w:p w14:paraId="366015D3" w14:textId="77777777" w:rsidR="0018042C" w:rsidRDefault="0018042C" w:rsidP="0018042C">
      <w:pPr>
        <w:pStyle w:val="14"/>
        <w:numPr>
          <w:ilvl w:val="0"/>
          <w:numId w:val="40"/>
        </w:numPr>
        <w:ind w:left="0" w:firstLine="709"/>
      </w:pPr>
      <w:r>
        <w:t>все геометрические зоны, которые в совокупности составляют всю систему;</w:t>
      </w:r>
    </w:p>
    <w:p w14:paraId="1F321838" w14:textId="77777777" w:rsidR="0018042C" w:rsidRDefault="0018042C" w:rsidP="0018042C">
      <w:pPr>
        <w:pStyle w:val="14"/>
        <w:numPr>
          <w:ilvl w:val="0"/>
          <w:numId w:val="40"/>
        </w:numPr>
        <w:ind w:left="0" w:firstLine="709"/>
      </w:pPr>
      <w:r>
        <w:t>соответствие материальных, регистрационных и объектных номеров геометрическим зонам;</w:t>
      </w:r>
    </w:p>
    <w:p w14:paraId="5FD7EAA4" w14:textId="77777777" w:rsidR="0018042C" w:rsidRDefault="0018042C" w:rsidP="0018042C">
      <w:pPr>
        <w:pStyle w:val="14"/>
        <w:numPr>
          <w:ilvl w:val="0"/>
          <w:numId w:val="40"/>
        </w:numPr>
        <w:ind w:left="0" w:firstLine="709"/>
      </w:pPr>
      <w:r>
        <w:t>граничные условия на внешней поверхности системы.</w:t>
      </w:r>
    </w:p>
    <w:p w14:paraId="79518EA9" w14:textId="77777777" w:rsidR="0018042C" w:rsidRDefault="0018042C" w:rsidP="0018042C">
      <w:pPr>
        <w:pStyle w:val="14"/>
        <w:rPr>
          <w:color w:val="000000" w:themeColor="text1"/>
        </w:rPr>
      </w:pPr>
      <w:r>
        <w:rPr>
          <w:color w:val="000000" w:themeColor="text1"/>
        </w:rPr>
        <w:t>Описание данных для задания геометрии представляет собой последовательность строк текстового файла, заканчивающуюся строкой с символами «FINISH» в первых 6 позициях.</w:t>
      </w:r>
    </w:p>
    <w:p w14:paraId="48DAD79D" w14:textId="77777777" w:rsidR="0018042C" w:rsidRDefault="0018042C" w:rsidP="0018042C">
      <w:pPr>
        <w:pStyle w:val="14"/>
        <w:rPr>
          <w:color w:val="000000" w:themeColor="text1"/>
        </w:rPr>
      </w:pPr>
      <w:r>
        <w:rPr>
          <w:color w:val="000000" w:themeColor="text1"/>
        </w:rPr>
        <w:t>Ввод и обработка фрагмента с данными для модуля производится программными средствами стандартного ввода.</w:t>
      </w:r>
    </w:p>
    <w:p w14:paraId="0E8E835F" w14:textId="77777777" w:rsidR="0018042C" w:rsidRDefault="0018042C" w:rsidP="0018042C">
      <w:pPr>
        <w:pStyle w:val="14"/>
      </w:pPr>
    </w:p>
    <w:p w14:paraId="0C52851E" w14:textId="77777777" w:rsidR="0018042C" w:rsidRDefault="0018042C" w:rsidP="0018042C">
      <w:pPr>
        <w:pStyle w:val="20"/>
        <w:numPr>
          <w:ilvl w:val="1"/>
          <w:numId w:val="38"/>
        </w:numPr>
      </w:pPr>
      <w:bookmarkStart w:id="55" w:name="_Toc221296425"/>
      <w:bookmarkStart w:id="56" w:name="_Toc221632060"/>
      <w:r>
        <w:t>Описание простой системы</w:t>
      </w:r>
      <w:bookmarkEnd w:id="55"/>
      <w:bookmarkEnd w:id="56"/>
    </w:p>
    <w:p w14:paraId="54C98CD0" w14:textId="77777777" w:rsidR="0018042C" w:rsidRDefault="0018042C" w:rsidP="0018042C">
      <w:pPr>
        <w:pStyle w:val="14"/>
      </w:pPr>
      <w:r>
        <w:t>Описание простой системы состоит из последовательности предложений. Некоторые предложения объединены в секции. Порядок секций строго фиксирован и имеет следующий вид:</w:t>
      </w:r>
    </w:p>
    <w:p w14:paraId="532BFB40" w14:textId="77777777" w:rsidR="0018042C" w:rsidRDefault="0018042C" w:rsidP="0018042C">
      <w:pPr>
        <w:pStyle w:val="a9"/>
        <w:rPr>
          <w:lang w:val="ru-RU"/>
        </w:rPr>
      </w:pPr>
      <w:r>
        <w:rPr>
          <w:lang w:val="ru-RU"/>
        </w:rPr>
        <w:lastRenderedPageBreak/>
        <w:t>&lt;заголовок&gt;</w:t>
      </w:r>
    </w:p>
    <w:p w14:paraId="5952B179" w14:textId="77777777" w:rsidR="0018042C" w:rsidRDefault="0018042C" w:rsidP="0018042C">
      <w:pPr>
        <w:pStyle w:val="a9"/>
        <w:rPr>
          <w:lang w:val="ru-RU"/>
        </w:rPr>
      </w:pPr>
      <w:r>
        <w:rPr>
          <w:lang w:val="ru-RU"/>
        </w:rPr>
        <w:t>&lt;секция граничных условий&gt;</w:t>
      </w:r>
    </w:p>
    <w:p w14:paraId="546F4606" w14:textId="77777777" w:rsidR="0018042C" w:rsidRDefault="0018042C" w:rsidP="0018042C">
      <w:pPr>
        <w:pStyle w:val="a9"/>
        <w:rPr>
          <w:lang w:val="ru-RU"/>
        </w:rPr>
      </w:pPr>
      <w:r>
        <w:rPr>
          <w:lang w:val="ru-RU"/>
        </w:rPr>
        <w:t>&lt;секция тел&gt;</w:t>
      </w:r>
    </w:p>
    <w:p w14:paraId="4BDE3091" w14:textId="77777777" w:rsidR="0018042C" w:rsidRDefault="0018042C" w:rsidP="0018042C">
      <w:pPr>
        <w:pStyle w:val="a9"/>
        <w:rPr>
          <w:lang w:val="ru-RU"/>
        </w:rPr>
      </w:pPr>
      <w:r>
        <w:t>END</w:t>
      </w:r>
    </w:p>
    <w:p w14:paraId="25FA0318" w14:textId="77777777" w:rsidR="0018042C" w:rsidRDefault="0018042C" w:rsidP="0018042C">
      <w:pPr>
        <w:pStyle w:val="a9"/>
        <w:rPr>
          <w:lang w:val="ru-RU"/>
        </w:rPr>
      </w:pPr>
      <w:r>
        <w:rPr>
          <w:lang w:val="ru-RU"/>
        </w:rPr>
        <w:t>&lt;секция зон&gt;</w:t>
      </w:r>
    </w:p>
    <w:p w14:paraId="03557016" w14:textId="77777777" w:rsidR="0018042C" w:rsidRDefault="0018042C" w:rsidP="0018042C">
      <w:pPr>
        <w:pStyle w:val="a9"/>
        <w:rPr>
          <w:lang w:val="ru-RU"/>
        </w:rPr>
      </w:pPr>
      <w:r>
        <w:t>END</w:t>
      </w:r>
    </w:p>
    <w:p w14:paraId="7FB9B097" w14:textId="77777777" w:rsidR="0018042C" w:rsidRDefault="0018042C" w:rsidP="0018042C">
      <w:pPr>
        <w:pStyle w:val="a9"/>
        <w:rPr>
          <w:lang w:val="ru-RU"/>
        </w:rPr>
      </w:pPr>
      <w:r>
        <w:t>FINISH</w:t>
      </w:r>
    </w:p>
    <w:p w14:paraId="11B87E55" w14:textId="77777777" w:rsidR="0018042C" w:rsidRDefault="0018042C" w:rsidP="0018042C">
      <w:pPr>
        <w:pStyle w:val="20"/>
        <w:numPr>
          <w:ilvl w:val="2"/>
          <w:numId w:val="38"/>
        </w:numPr>
      </w:pPr>
      <w:bookmarkStart w:id="57" w:name="_Toc221296426"/>
      <w:bookmarkStart w:id="58" w:name="_Toc221632061"/>
      <w:r>
        <w:t>Заголовок</w:t>
      </w:r>
      <w:bookmarkEnd w:id="57"/>
      <w:bookmarkEnd w:id="58"/>
    </w:p>
    <w:p w14:paraId="6DD33574" w14:textId="77777777" w:rsidR="0018042C" w:rsidRDefault="0018042C" w:rsidP="0018042C">
      <w:pPr>
        <w:pStyle w:val="14"/>
      </w:pPr>
      <w:r>
        <w:t>Заголовок состоит из одного предложения:</w:t>
      </w:r>
    </w:p>
    <w:p w14:paraId="5AB69448" w14:textId="77777777" w:rsidR="0018042C" w:rsidRDefault="0018042C" w:rsidP="0018042C">
      <w:pPr>
        <w:pStyle w:val="a9"/>
        <w:rPr>
          <w:lang w:val="ru-RU"/>
        </w:rPr>
      </w:pPr>
      <w:r>
        <w:t>HDNW</w:t>
      </w:r>
      <w:r>
        <w:rPr>
          <w:lang w:val="ru-RU"/>
        </w:rPr>
        <w:t xml:space="preserve"> [&lt;целое число 1&gt;[&lt;целое число 2&gt;[&lt;целое число 3&gt;]]]</w:t>
      </w:r>
    </w:p>
    <w:p w14:paraId="296372C9" w14:textId="77777777" w:rsidR="0018042C" w:rsidRDefault="0018042C" w:rsidP="0018042C">
      <w:pPr>
        <w:pStyle w:val="14"/>
      </w:pPr>
      <w:r>
        <w:t>Обязательной в этом предложении является только метка «</w:t>
      </w:r>
      <w:r>
        <w:rPr>
          <w:lang w:val="en-US"/>
        </w:rPr>
        <w:t>HDNW</w:t>
      </w:r>
      <w:r>
        <w:t>».</w:t>
      </w:r>
    </w:p>
    <w:p w14:paraId="673760AF" w14:textId="77777777" w:rsidR="0018042C" w:rsidRDefault="0018042C" w:rsidP="0018042C">
      <w:pPr>
        <w:pStyle w:val="14"/>
      </w:pPr>
      <w:r>
        <w:t>&lt;целое число 1&gt; принимает значения 0, 1, 2, 3, 4 (значение по умолчанию равно 1):</w:t>
      </w:r>
    </w:p>
    <w:p w14:paraId="52850758" w14:textId="77777777" w:rsidR="0018042C" w:rsidRDefault="0018042C" w:rsidP="0018042C">
      <w:pPr>
        <w:pStyle w:val="14"/>
      </w:pPr>
      <w:r>
        <w:t>0 – отсутствие печати на вводе;</w:t>
      </w:r>
    </w:p>
    <w:p w14:paraId="547798C7" w14:textId="77777777" w:rsidR="0018042C" w:rsidRDefault="0018042C" w:rsidP="0018042C">
      <w:pPr>
        <w:pStyle w:val="14"/>
      </w:pPr>
      <w:r>
        <w:t>1 – печать вводимых строк;</w:t>
      </w:r>
    </w:p>
    <w:p w14:paraId="0B2CF405" w14:textId="77777777" w:rsidR="0018042C" w:rsidRDefault="0018042C" w:rsidP="0018042C">
      <w:pPr>
        <w:pStyle w:val="14"/>
      </w:pPr>
      <w:r>
        <w:t>2 – то же, что 1, и остановка после ввода;</w:t>
      </w:r>
    </w:p>
    <w:p w14:paraId="569A229B" w14:textId="77777777" w:rsidR="0018042C" w:rsidRDefault="0018042C" w:rsidP="0018042C">
      <w:pPr>
        <w:pStyle w:val="14"/>
      </w:pPr>
      <w:r>
        <w:t>3 – то же, что 1, и печатаются таблицы тел и зон в памяти;</w:t>
      </w:r>
    </w:p>
    <w:p w14:paraId="722E7663" w14:textId="77777777" w:rsidR="0018042C" w:rsidRDefault="0018042C" w:rsidP="0018042C">
      <w:pPr>
        <w:pStyle w:val="14"/>
      </w:pPr>
      <w:r>
        <w:t>4 – то же, что 3, и остановка после ввода.</w:t>
      </w:r>
    </w:p>
    <w:p w14:paraId="7B80AB3F" w14:textId="77777777" w:rsidR="0018042C" w:rsidRDefault="0018042C" w:rsidP="0018042C">
      <w:pPr>
        <w:pStyle w:val="14"/>
      </w:pPr>
      <w:r>
        <w:t xml:space="preserve">&lt;целое число 2&gt; – отвечает за управление трассировкой (значение по умолчанию есть 0), обозначим его </w:t>
      </w:r>
      <w:proofErr w:type="spellStart"/>
      <w:r>
        <w:t>Nt</w:t>
      </w:r>
      <w:proofErr w:type="spellEnd"/>
      <w:r>
        <w:t>:</w:t>
      </w:r>
    </w:p>
    <w:p w14:paraId="123696B0" w14:textId="77777777" w:rsidR="0018042C" w:rsidRDefault="0018042C" w:rsidP="0018042C">
      <w:pPr>
        <w:pStyle w:val="14"/>
      </w:pPr>
      <w:proofErr w:type="spellStart"/>
      <w:r>
        <w:t>Nt</w:t>
      </w:r>
      <w:proofErr w:type="spellEnd"/>
      <w:r>
        <w:t xml:space="preserve"> = 0 – отсутствие трассировки;</w:t>
      </w:r>
    </w:p>
    <w:p w14:paraId="533F88B9" w14:textId="77777777" w:rsidR="0018042C" w:rsidRDefault="0018042C" w:rsidP="0018042C">
      <w:pPr>
        <w:pStyle w:val="14"/>
      </w:pPr>
      <w:proofErr w:type="spellStart"/>
      <w:r>
        <w:t>Nt</w:t>
      </w:r>
      <w:proofErr w:type="spellEnd"/>
      <w:r>
        <w:t xml:space="preserve"> &gt; 0 – выдача первых </w:t>
      </w:r>
      <w:proofErr w:type="spellStart"/>
      <w:r>
        <w:t>Nt</w:t>
      </w:r>
      <w:proofErr w:type="spellEnd"/>
      <w:r>
        <w:t xml:space="preserve"> точек трассировки, затем трассировка выключается;</w:t>
      </w:r>
    </w:p>
    <w:p w14:paraId="476CF02E" w14:textId="77777777" w:rsidR="0018042C" w:rsidRDefault="0018042C" w:rsidP="0018042C">
      <w:pPr>
        <w:pStyle w:val="14"/>
      </w:pPr>
      <w:proofErr w:type="spellStart"/>
      <w:r>
        <w:t>Nt</w:t>
      </w:r>
      <w:proofErr w:type="spellEnd"/>
      <w:r>
        <w:t xml:space="preserve"> = -1 – трассировка на протяжении всего времени моделирования;</w:t>
      </w:r>
    </w:p>
    <w:p w14:paraId="3946FFC9" w14:textId="77777777" w:rsidR="0018042C" w:rsidRDefault="0018042C" w:rsidP="0018042C">
      <w:pPr>
        <w:pStyle w:val="14"/>
      </w:pPr>
      <w:proofErr w:type="spellStart"/>
      <w:r>
        <w:t>Nt</w:t>
      </w:r>
      <w:proofErr w:type="spellEnd"/>
      <w:r>
        <w:t xml:space="preserve"> &lt; -1 – выдача –</w:t>
      </w:r>
      <w:proofErr w:type="spellStart"/>
      <w:r>
        <w:t>Nt</w:t>
      </w:r>
      <w:proofErr w:type="spellEnd"/>
      <w:r>
        <w:t xml:space="preserve"> первых точек трассировки, затем происходит остановка задачи.</w:t>
      </w:r>
    </w:p>
    <w:p w14:paraId="73CF8B26" w14:textId="77777777" w:rsidR="0018042C" w:rsidRDefault="0018042C" w:rsidP="0018042C">
      <w:pPr>
        <w:pStyle w:val="14"/>
      </w:pPr>
      <w:r>
        <w:t>&lt;целое число 3&gt; – задаёт количество дополнительных позиций, отводимых под списки поиска (значение по умолчанию равно 400). Если при счёте возникает сообщение диагностики,</w:t>
      </w:r>
    </w:p>
    <w:p w14:paraId="7C1A156E" w14:textId="77777777" w:rsidR="0018042C" w:rsidRDefault="0018042C" w:rsidP="0018042C">
      <w:pPr>
        <w:pStyle w:val="a9"/>
        <w:rPr>
          <w:lang w:val="ru-RU"/>
        </w:rPr>
      </w:pPr>
      <w:r>
        <w:lastRenderedPageBreak/>
        <w:t>NO</w:t>
      </w:r>
      <w:r>
        <w:rPr>
          <w:lang w:val="ru-RU"/>
        </w:rPr>
        <w:t xml:space="preserve"> </w:t>
      </w:r>
      <w:r>
        <w:t>PLACE</w:t>
      </w:r>
      <w:r>
        <w:rPr>
          <w:lang w:val="ru-RU"/>
        </w:rPr>
        <w:t xml:space="preserve"> </w:t>
      </w:r>
      <w:r>
        <w:t>FOR</w:t>
      </w:r>
      <w:r>
        <w:rPr>
          <w:lang w:val="ru-RU"/>
        </w:rPr>
        <w:t xml:space="preserve"> </w:t>
      </w:r>
      <w:r>
        <w:t>LIST</w:t>
      </w:r>
    </w:p>
    <w:p w14:paraId="0FB51B12" w14:textId="77777777" w:rsidR="0018042C" w:rsidRDefault="0018042C" w:rsidP="0018042C">
      <w:pPr>
        <w:pStyle w:val="14"/>
        <w:ind w:firstLine="0"/>
      </w:pPr>
      <w:r>
        <w:t>то для ускорения счёта можно увеличить это значение. На результатах моделирования это изменение не отражается.</w:t>
      </w:r>
    </w:p>
    <w:p w14:paraId="31DC29A0" w14:textId="77777777" w:rsidR="0018042C" w:rsidRDefault="0018042C" w:rsidP="0018042C">
      <w:pPr>
        <w:pStyle w:val="20"/>
        <w:numPr>
          <w:ilvl w:val="2"/>
          <w:numId w:val="38"/>
        </w:numPr>
      </w:pPr>
      <w:bookmarkStart w:id="59" w:name="_Ref221193620"/>
      <w:bookmarkStart w:id="60" w:name="_Toc221296427"/>
      <w:bookmarkStart w:id="61" w:name="_Toc221632062"/>
      <w:r>
        <w:t>Секция граничных условий</w:t>
      </w:r>
      <w:bookmarkEnd w:id="59"/>
      <w:bookmarkEnd w:id="60"/>
      <w:bookmarkEnd w:id="61"/>
    </w:p>
    <w:p w14:paraId="6635BFC8" w14:textId="77777777" w:rsidR="0018042C" w:rsidRDefault="0018042C" w:rsidP="0018042C">
      <w:pPr>
        <w:pStyle w:val="14"/>
      </w:pPr>
      <w:r>
        <w:t>Секция граничных условий состоит в задании контейнера, в котором определены тела системы, и условий на поверхностях этого контейнера.</w:t>
      </w:r>
    </w:p>
    <w:p w14:paraId="370B41A2" w14:textId="7BE43B05" w:rsidR="0018042C" w:rsidRDefault="0018042C" w:rsidP="0018042C">
      <w:pPr>
        <w:pStyle w:val="14"/>
      </w:pPr>
      <w:r>
        <w:t>Контейнером служит первое тело в секции описания тел. В качестве контейнера можно использовать тела: SPH, RPP, HEX, RCZ, BOX (см.</w:t>
      </w:r>
      <w:r>
        <w:rPr>
          <w:lang w:val="en-US"/>
        </w:rPr>
        <w:t> </w:t>
      </w:r>
      <w:r>
        <w:rPr>
          <w:highlight w:val="yellow"/>
          <w:lang w:val="en-US"/>
        </w:rPr>
        <w:fldChar w:fldCharType="begin"/>
      </w:r>
      <w:r w:rsidRPr="0018042C">
        <w:instrText xml:space="preserve"> </w:instrText>
      </w:r>
      <w:r>
        <w:rPr>
          <w:lang w:val="en-US"/>
        </w:rPr>
        <w:instrText>REF</w:instrText>
      </w:r>
      <w:r>
        <w:instrText xml:space="preserve"> _</w:instrText>
      </w:r>
      <w:r>
        <w:rPr>
          <w:lang w:val="en-US"/>
        </w:rPr>
        <w:instrText>Ref</w:instrText>
      </w:r>
      <w:r>
        <w:instrText>221193085 \</w:instrText>
      </w:r>
      <w:r>
        <w:rPr>
          <w:lang w:val="en-US"/>
        </w:rPr>
        <w:instrText>r</w:instrText>
      </w:r>
      <w:r>
        <w:instrText xml:space="preserve"> \</w:instrText>
      </w:r>
      <w:r>
        <w:rPr>
          <w:lang w:val="en-US"/>
        </w:rPr>
        <w:instrText>h</w:instrText>
      </w:r>
      <w:r w:rsidRPr="0018042C">
        <w:instrText xml:space="preserve"> </w:instrText>
      </w:r>
      <w:r>
        <w:rPr>
          <w:highlight w:val="yellow"/>
          <w:lang w:val="en-US"/>
        </w:rPr>
      </w:r>
      <w:r>
        <w:rPr>
          <w:highlight w:val="yellow"/>
          <w:lang w:val="en-US"/>
        </w:rPr>
        <w:fldChar w:fldCharType="separate"/>
      </w:r>
      <w:r w:rsidR="003E42E6" w:rsidRPr="003E42E6">
        <w:t>7.2.3</w:t>
      </w:r>
      <w:r>
        <w:rPr>
          <w:highlight w:val="yellow"/>
          <w:lang w:val="en-US"/>
        </w:rPr>
        <w:fldChar w:fldCharType="end"/>
      </w:r>
      <w:r>
        <w:t>).</w:t>
      </w:r>
    </w:p>
    <w:p w14:paraId="45E1C5DC" w14:textId="77777777" w:rsidR="0018042C" w:rsidRDefault="0018042C" w:rsidP="0018042C">
      <w:pPr>
        <w:pStyle w:val="14"/>
      </w:pPr>
      <w:r>
        <w:t>Контейнер задаётся одним предложением:</w:t>
      </w:r>
    </w:p>
    <w:p w14:paraId="017052E1" w14:textId="77777777" w:rsidR="0018042C" w:rsidRDefault="0018042C" w:rsidP="0018042C">
      <w:pPr>
        <w:pStyle w:val="a9"/>
        <w:rPr>
          <w:lang w:val="ru-RU"/>
        </w:rPr>
      </w:pPr>
      <w:r>
        <w:t>CONT</w:t>
      </w:r>
      <w:r>
        <w:rPr>
          <w:lang w:val="ru-RU"/>
        </w:rPr>
        <w:t xml:space="preserve"> &lt;список граничных условий&gt; [</w:t>
      </w:r>
      <w:r>
        <w:t>S</w:t>
      </w:r>
      <w:r>
        <w:rPr>
          <w:lang w:val="ru-RU"/>
        </w:rPr>
        <w:t xml:space="preserve">&lt;угол&gt;[&lt;угол&gt;]] </w:t>
      </w:r>
      <w:r>
        <w:t>PRS</w:t>
      </w:r>
      <w:r>
        <w:rPr>
          <w:lang w:val="ru-RU"/>
        </w:rPr>
        <w:t>&lt;угол&gt;[&lt;угол&gt;]]</w:t>
      </w:r>
    </w:p>
    <w:p w14:paraId="4D283FEE" w14:textId="77777777" w:rsidR="0018042C" w:rsidRDefault="0018042C" w:rsidP="0018042C">
      <w:pPr>
        <w:pStyle w:val="14"/>
      </w:pPr>
      <w:r>
        <w:t>&lt;список граничных условий&gt; состоит из стольких фрагментов, сколько имеется граничных поверхностей у тела, выступающего в роли контейнера.</w:t>
      </w:r>
    </w:p>
    <w:p w14:paraId="1C295E2A" w14:textId="77777777" w:rsidR="0018042C" w:rsidRDefault="0018042C" w:rsidP="0018042C">
      <w:pPr>
        <w:pStyle w:val="14"/>
      </w:pPr>
      <w:r>
        <w:t>Каждый фрагмент имеет следующую структуру: B или W[&lt;вероятность&gt;] или M[(&lt;вероятность&gt;)] или C[&lt;вероятность&gt;] или T.</w:t>
      </w:r>
    </w:p>
    <w:p w14:paraId="7A0E21E2" w14:textId="77777777" w:rsidR="0018042C" w:rsidRDefault="0018042C" w:rsidP="0018042C">
      <w:pPr>
        <w:pStyle w:val="14"/>
      </w:pPr>
      <w:r>
        <w:t>&lt;вероятность&gt; – это действительное число, принадлежащее интервалу (0; 1) и задающее вероятность отражения. В противном случае происходит поглощение частицы. Если вероятность не задана, то считается, что происходит отражение.</w:t>
      </w:r>
    </w:p>
    <w:p w14:paraId="0B36D6E3" w14:textId="77777777" w:rsidR="0018042C" w:rsidRDefault="0018042C" w:rsidP="0018042C">
      <w:pPr>
        <w:pStyle w:val="14"/>
        <w:numPr>
          <w:ilvl w:val="0"/>
          <w:numId w:val="41"/>
        </w:numPr>
        <w:ind w:left="0" w:firstLine="709"/>
      </w:pPr>
      <w:r>
        <w:t>B – все вылетающие частицы поглощаются («чёрная» граница);</w:t>
      </w:r>
    </w:p>
    <w:p w14:paraId="51DE78A3" w14:textId="77777777" w:rsidR="0018042C" w:rsidRDefault="0018042C" w:rsidP="0018042C">
      <w:pPr>
        <w:pStyle w:val="14"/>
        <w:numPr>
          <w:ilvl w:val="0"/>
          <w:numId w:val="41"/>
        </w:numPr>
        <w:ind w:left="0" w:firstLine="709"/>
      </w:pPr>
      <w:r>
        <w:t>W – «белое» отражение, при котором поток отражённых на границе частиц считается изотропным по направлениям, а градиент потока перпендикулярен нормали. Рассмотрим сферическую систему координат (t, f) с полюсом, соответствующим внутренней нормали, где t – полярный угол, а f – азимутальный. Тогда для отражённых частиц cos</w:t>
      </w:r>
      <w:r>
        <w:rPr>
          <w:vertAlign w:val="superscript"/>
        </w:rPr>
        <w:t>2</w:t>
      </w:r>
      <w:r>
        <w:t>(t) имеет равномерное распределение на отрезке [0; 1], а f – на единичной окружности. В скобках может быть указана вероятность отражения, если некоторая доля долетающих до границы частиц поглощается.</w:t>
      </w:r>
    </w:p>
    <w:p w14:paraId="5EC6EB91" w14:textId="77777777" w:rsidR="0018042C" w:rsidRDefault="0018042C" w:rsidP="0018042C">
      <w:pPr>
        <w:pStyle w:val="14"/>
        <w:numPr>
          <w:ilvl w:val="0"/>
          <w:numId w:val="41"/>
        </w:numPr>
        <w:ind w:left="0" w:firstLine="709"/>
      </w:pPr>
      <w:r>
        <w:t>M – зеркальное отражение, в скобках может быть указана вероятность отражения, если некоторая доля частиц поглощается.</w:t>
      </w:r>
    </w:p>
    <w:p w14:paraId="1047F82A" w14:textId="77777777" w:rsidR="0018042C" w:rsidRDefault="0018042C" w:rsidP="0018042C">
      <w:pPr>
        <w:pStyle w:val="14"/>
        <w:numPr>
          <w:ilvl w:val="0"/>
          <w:numId w:val="41"/>
        </w:numPr>
        <w:ind w:left="0" w:firstLine="709"/>
      </w:pPr>
      <w:r>
        <w:lastRenderedPageBreak/>
        <w:t>C – белое цилиндрическое отражение, допустимое на боковой поверхности вертикального цилиндра. При таком отражении z-компонента направления полёта не меняется, а x и y компоненты соответствуют изотропному в плоскости X</w:t>
      </w:r>
      <w:r>
        <w:rPr>
          <w:lang w:val="en-US"/>
        </w:rPr>
        <w:t>O</w:t>
      </w:r>
      <w:r>
        <w:t>Y потоку с градиентом, перпендикулярным внутренней нормали поверхности. Для отражённых частиц синус угла между направлением и внутренней нормалью равномерно распределён на [–1; 1]. В скобках может быть указана вероятность отражения, если некоторая доля частиц поглощается.</w:t>
      </w:r>
    </w:p>
    <w:p w14:paraId="3408189C" w14:textId="77777777" w:rsidR="0018042C" w:rsidRDefault="0018042C" w:rsidP="0018042C">
      <w:pPr>
        <w:pStyle w:val="14"/>
        <w:numPr>
          <w:ilvl w:val="0"/>
          <w:numId w:val="41"/>
        </w:numPr>
        <w:ind w:left="0" w:firstLine="709"/>
      </w:pPr>
      <w:r>
        <w:t xml:space="preserve">T – трансляционная симметрия. Такой тип симметрии можно задавать на всех гранях тел RPP, BOX и HEX и на верхней и нижней гранях тела RCZ. Эта симметрия должна быть задана согласованно на противоположных гранях. Трансляционная симметрия допускается на боковой поверхности тела RCZ, если ось цилиндра совпадает с осью </w:t>
      </w:r>
      <w:r>
        <w:rPr>
          <w:lang w:val="en-US"/>
        </w:rPr>
        <w:t>O</w:t>
      </w:r>
      <w:r>
        <w:t>Z, и на поверхности шара, если центр шара расположен в начале координат. В первом случае граничная точка (a, b, c) переходит в точку (-a, -b, c), а во втором – в точку (-a, -b, -c).</w:t>
      </w:r>
    </w:p>
    <w:p w14:paraId="35A4D8BD" w14:textId="77777777" w:rsidR="0018042C" w:rsidRDefault="0018042C" w:rsidP="0018042C">
      <w:pPr>
        <w:pStyle w:val="14"/>
      </w:pPr>
      <w:r>
        <w:t>Фрагменты задаются в порядке нумерации граней, приведённом в секции описания тел.</w:t>
      </w:r>
    </w:p>
    <w:p w14:paraId="101B89C1" w14:textId="77777777" w:rsidR="0018042C" w:rsidRDefault="0018042C" w:rsidP="0018042C">
      <w:pPr>
        <w:pStyle w:val="14"/>
      </w:pPr>
      <w:r>
        <w:t>S&lt;угол&gt; определяет вертикальный угол зеркальной симметрии от 0 (плоскость X</w:t>
      </w:r>
      <w:r>
        <w:rPr>
          <w:lang w:val="en-US"/>
        </w:rPr>
        <w:t>O</w:t>
      </w:r>
      <w:r>
        <w:t>Z) до положения, определяемого параметром &lt;угол&gt; в градусах. Допустимые значения этого параметра: 180, 90, 60, 45, 30. Если угол симметрии введён, то условие трансляции может быть задано только на нижней и верхней гранях тел типа RPP, HEX или RCZ (см. ниже в секции тел).</w:t>
      </w:r>
    </w:p>
    <w:p w14:paraId="0B806258" w14:textId="77777777" w:rsidR="0018042C" w:rsidRDefault="0018042C" w:rsidP="0018042C">
      <w:pPr>
        <w:pStyle w:val="14"/>
      </w:pPr>
      <w:r>
        <w:t>Дополнительный угол означает поворот угла симметрии на заданное число градусов против часовой стрелки вокруг вертикальной оси.</w:t>
      </w:r>
    </w:p>
    <w:p w14:paraId="57498A68" w14:textId="77777777" w:rsidR="0018042C" w:rsidRDefault="0018042C" w:rsidP="0018042C">
      <w:pPr>
        <w:pStyle w:val="aa"/>
      </w:pPr>
      <w:r>
        <w:t>Пример.</w:t>
      </w:r>
    </w:p>
    <w:p w14:paraId="3B4F99B7" w14:textId="77777777" w:rsidR="0018042C" w:rsidRDefault="0018042C" w:rsidP="0018042C">
      <w:pPr>
        <w:pStyle w:val="14"/>
      </w:pPr>
      <w:r>
        <w:t>Задаётся угол симметрии, соответствующий диапазону углов [45;135], то есть прямой угол с вертикальной биссектрисой:</w:t>
      </w:r>
    </w:p>
    <w:p w14:paraId="77C8C477" w14:textId="77777777" w:rsidR="0018042C" w:rsidRDefault="0018042C" w:rsidP="0018042C">
      <w:pPr>
        <w:pStyle w:val="a9"/>
        <w:rPr>
          <w:lang w:val="ru-RU"/>
        </w:rPr>
      </w:pPr>
      <w:r>
        <w:lastRenderedPageBreak/>
        <w:t>CONT</w:t>
      </w:r>
      <w:r>
        <w:rPr>
          <w:lang w:val="ru-RU"/>
        </w:rPr>
        <w:t xml:space="preserve"> </w:t>
      </w:r>
      <w:r>
        <w:t>T</w:t>
      </w:r>
      <w:r>
        <w:rPr>
          <w:lang w:val="ru-RU"/>
        </w:rPr>
        <w:t xml:space="preserve"> </w:t>
      </w:r>
      <w:proofErr w:type="spellStart"/>
      <w:r>
        <w:t>T</w:t>
      </w:r>
      <w:proofErr w:type="spellEnd"/>
      <w:r>
        <w:rPr>
          <w:lang w:val="ru-RU"/>
        </w:rPr>
        <w:t xml:space="preserve"> </w:t>
      </w:r>
      <w:r>
        <w:t>C</w:t>
      </w:r>
      <w:r>
        <w:rPr>
          <w:lang w:val="ru-RU"/>
        </w:rPr>
        <w:t xml:space="preserve"> </w:t>
      </w:r>
      <w:r>
        <w:t>S</w:t>
      </w:r>
      <w:r>
        <w:rPr>
          <w:lang w:val="ru-RU"/>
        </w:rPr>
        <w:t>90 45</w:t>
      </w:r>
    </w:p>
    <w:p w14:paraId="6C25F1E7" w14:textId="77777777" w:rsidR="0018042C" w:rsidRDefault="0018042C" w:rsidP="0018042C">
      <w:pPr>
        <w:pStyle w:val="14"/>
      </w:pPr>
      <w:r>
        <w:t>PRS&lt;угол&gt; – соответствует предыдущей, за исключением того, что плоскости симметрии расположены симметрично относительно X</w:t>
      </w:r>
      <w:r>
        <w:rPr>
          <w:lang w:val="en-US"/>
        </w:rPr>
        <w:t>O</w:t>
      </w:r>
      <w:r>
        <w:t xml:space="preserve">Z и образуют с осью </w:t>
      </w:r>
      <w:r>
        <w:rPr>
          <w:lang w:val="en-US"/>
        </w:rPr>
        <w:t>O</w:t>
      </w:r>
      <w:r>
        <w:t>X угол, определяемый параметром &lt;угол&gt;. Дополнительный угол имеет тот же смысл, что и в предыдущем случае.</w:t>
      </w:r>
    </w:p>
    <w:p w14:paraId="06BE21AF" w14:textId="77777777" w:rsidR="0018042C" w:rsidRDefault="0018042C" w:rsidP="0018042C">
      <w:pPr>
        <w:pStyle w:val="aa"/>
      </w:pPr>
      <w:r>
        <w:t>Пример (первое тело есть RCZ):</w:t>
      </w:r>
    </w:p>
    <w:p w14:paraId="471EE64E" w14:textId="77777777" w:rsidR="0018042C" w:rsidRDefault="0018042C" w:rsidP="0018042C">
      <w:pPr>
        <w:pStyle w:val="a9"/>
        <w:rPr>
          <w:lang w:val="ru-RU"/>
        </w:rPr>
      </w:pPr>
      <w:r>
        <w:t>CONT</w:t>
      </w:r>
      <w:r>
        <w:rPr>
          <w:lang w:val="ru-RU"/>
        </w:rPr>
        <w:t xml:space="preserve"> </w:t>
      </w:r>
      <w:r>
        <w:t>T</w:t>
      </w:r>
      <w:r>
        <w:rPr>
          <w:lang w:val="ru-RU"/>
        </w:rPr>
        <w:t xml:space="preserve"> </w:t>
      </w:r>
      <w:proofErr w:type="spellStart"/>
      <w:r>
        <w:t>T</w:t>
      </w:r>
      <w:proofErr w:type="spellEnd"/>
      <w:r>
        <w:rPr>
          <w:lang w:val="ru-RU"/>
        </w:rPr>
        <w:t xml:space="preserve"> </w:t>
      </w:r>
      <w:r>
        <w:t>W</w:t>
      </w:r>
      <w:r>
        <w:rPr>
          <w:lang w:val="ru-RU"/>
        </w:rPr>
        <w:t xml:space="preserve">(0.5) </w:t>
      </w:r>
      <w:r>
        <w:t>PRS</w:t>
      </w:r>
      <w:r>
        <w:rPr>
          <w:lang w:val="ru-RU"/>
        </w:rPr>
        <w:t>60</w:t>
      </w:r>
    </w:p>
    <w:p w14:paraId="07760CDD" w14:textId="77777777" w:rsidR="0018042C" w:rsidRDefault="0018042C" w:rsidP="0018042C">
      <w:pPr>
        <w:pStyle w:val="14"/>
      </w:pPr>
      <w:r>
        <w:t>Тело-контейнер представляет собой одно из тел, из которых строится комбинаторное описание зон. Пересечения других тел с контейнером должны быть явно указаны.</w:t>
      </w:r>
    </w:p>
    <w:p w14:paraId="56D83B8C" w14:textId="77777777" w:rsidR="0018042C" w:rsidRDefault="0018042C" w:rsidP="0018042C">
      <w:pPr>
        <w:pStyle w:val="14"/>
      </w:pPr>
      <w:r>
        <w:t>Пример:</w:t>
      </w:r>
    </w:p>
    <w:p w14:paraId="40714BB7" w14:textId="44CDB8C2" w:rsidR="0018042C" w:rsidRDefault="0018042C" w:rsidP="0018042C">
      <w:pPr>
        <w:pStyle w:val="14"/>
      </w:pPr>
      <w:r>
        <w:t>Пусть контейнером служит параллелепипед RP, и задан угол симметрии S90. Задан шар SP, который пересекается как с телом RP, так и с плоскостью {y=0}. Необходимо описать зону пересечения шара с контейнером, заштрихованную на рисунке </w:t>
      </w:r>
      <w:r>
        <w:fldChar w:fldCharType="begin"/>
      </w:r>
      <w:r>
        <w:instrText xml:space="preserve"> REF рисунок7_2_01 \h </w:instrText>
      </w:r>
      <w:r>
        <w:fldChar w:fldCharType="separate"/>
      </w:r>
      <w:r w:rsidR="003E42E6">
        <w:rPr>
          <w:noProof/>
        </w:rPr>
        <w:t>4</w:t>
      </w:r>
      <w:r>
        <w:fldChar w:fldCharType="end"/>
      </w:r>
      <w:r>
        <w:t>.</w:t>
      </w:r>
    </w:p>
    <w:p w14:paraId="55728DDC" w14:textId="1D69A5A9" w:rsidR="0018042C" w:rsidRDefault="0018042C" w:rsidP="0018042C">
      <w:pPr>
        <w:pStyle w:val="affffe"/>
      </w:pPr>
      <w:r>
        <w:rPr>
          <w:noProof/>
          <w:lang w:eastAsia="ru-RU"/>
        </w:rPr>
        <w:drawing>
          <wp:inline distT="0" distB="0" distL="0" distR="0" wp14:anchorId="27955813" wp14:editId="22471E7F">
            <wp:extent cx="5113655" cy="32004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13655" cy="3200400"/>
                    </a:xfrm>
                    <a:prstGeom prst="rect">
                      <a:avLst/>
                    </a:prstGeom>
                    <a:noFill/>
                    <a:ln>
                      <a:noFill/>
                    </a:ln>
                  </pic:spPr>
                </pic:pic>
              </a:graphicData>
            </a:graphic>
          </wp:inline>
        </w:drawing>
      </w:r>
    </w:p>
    <w:p w14:paraId="26B91DB8" w14:textId="08023B44" w:rsidR="0018042C" w:rsidRDefault="0018042C" w:rsidP="0018042C">
      <w:pPr>
        <w:pStyle w:val="afffff"/>
      </w:pPr>
      <w:r>
        <w:t xml:space="preserve">Рисунок </w:t>
      </w:r>
      <w:bookmarkStart w:id="62" w:name="рисунок7_01"/>
      <w:bookmarkStart w:id="63" w:name="рисунок7_2_01"/>
      <w:r>
        <w:fldChar w:fldCharType="begin"/>
      </w:r>
      <w:r>
        <w:instrText xml:space="preserve"> SEQ Рисунок \* ARABIC </w:instrText>
      </w:r>
      <w:r>
        <w:fldChar w:fldCharType="separate"/>
      </w:r>
      <w:r w:rsidR="003E42E6">
        <w:rPr>
          <w:noProof/>
        </w:rPr>
        <w:t>4</w:t>
      </w:r>
      <w:r>
        <w:fldChar w:fldCharType="end"/>
      </w:r>
      <w:bookmarkEnd w:id="62"/>
      <w:bookmarkEnd w:id="63"/>
      <w:r>
        <w:t xml:space="preserve"> – Пересечение тел</w:t>
      </w:r>
    </w:p>
    <w:p w14:paraId="26B5EBCB" w14:textId="77777777" w:rsidR="0018042C" w:rsidRDefault="0018042C" w:rsidP="0018042C">
      <w:pPr>
        <w:pStyle w:val="14"/>
      </w:pPr>
      <w:r>
        <w:t>Корректный вариант описания будет:</w:t>
      </w:r>
    </w:p>
    <w:p w14:paraId="2C239D52" w14:textId="77777777" w:rsidR="0018042C" w:rsidRDefault="0018042C" w:rsidP="0018042C">
      <w:pPr>
        <w:pStyle w:val="14"/>
        <w:ind w:firstLine="0"/>
        <w:rPr>
          <w:rFonts w:ascii="Tahoma" w:hAnsi="Tahoma" w:cs="Tahoma"/>
          <w:sz w:val="24"/>
          <w:szCs w:val="24"/>
        </w:rPr>
      </w:pPr>
      <w:r>
        <w:rPr>
          <w:rFonts w:ascii="Tahoma" w:hAnsi="Tahoma" w:cs="Tahoma"/>
          <w:sz w:val="24"/>
          <w:szCs w:val="24"/>
        </w:rPr>
        <w:t>RP SР</w:t>
      </w:r>
    </w:p>
    <w:p w14:paraId="6D570CB5" w14:textId="77777777" w:rsidR="0018042C" w:rsidRDefault="0018042C" w:rsidP="0018042C">
      <w:pPr>
        <w:pStyle w:val="14"/>
        <w:ind w:firstLine="0"/>
      </w:pPr>
      <w:r>
        <w:t>так как ограничение плоскостью симметрии будет автоматически учтено.</w:t>
      </w:r>
    </w:p>
    <w:p w14:paraId="3F8F6541" w14:textId="77777777" w:rsidR="0018042C" w:rsidRDefault="0018042C" w:rsidP="0018042C">
      <w:pPr>
        <w:pStyle w:val="20"/>
        <w:numPr>
          <w:ilvl w:val="2"/>
          <w:numId w:val="38"/>
        </w:numPr>
      </w:pPr>
      <w:bookmarkStart w:id="64" w:name="_Ref221191934"/>
      <w:bookmarkStart w:id="65" w:name="_Ref221193085"/>
      <w:bookmarkStart w:id="66" w:name="_Ref221193408"/>
      <w:bookmarkStart w:id="67" w:name="_Toc221296428"/>
      <w:bookmarkStart w:id="68" w:name="_Toc221632063"/>
      <w:r>
        <w:lastRenderedPageBreak/>
        <w:t>Секция тел</w:t>
      </w:r>
      <w:bookmarkEnd w:id="64"/>
      <w:bookmarkEnd w:id="65"/>
      <w:bookmarkEnd w:id="66"/>
      <w:bookmarkEnd w:id="67"/>
      <w:bookmarkEnd w:id="68"/>
    </w:p>
    <w:p w14:paraId="7B2C3EDC" w14:textId="77777777" w:rsidR="0018042C" w:rsidRDefault="0018042C" w:rsidP="0018042C">
      <w:pPr>
        <w:pStyle w:val="14"/>
      </w:pPr>
      <w:r>
        <w:t xml:space="preserve">В секции тел последнее кодируется с помощью трёх- или </w:t>
      </w:r>
      <w:proofErr w:type="spellStart"/>
      <w:r>
        <w:t>четырёхсимвольного</w:t>
      </w:r>
      <w:proofErr w:type="spellEnd"/>
      <w:r>
        <w:t xml:space="preserve"> ключа, который указывает на его тип, и набора числовых параметров. Параметры тела следует указывать в том порядке, в котором они перечислены в описании.</w:t>
      </w:r>
    </w:p>
    <w:p w14:paraId="6B746C5D" w14:textId="77777777" w:rsidR="0018042C" w:rsidRDefault="0018042C" w:rsidP="0018042C">
      <w:pPr>
        <w:pStyle w:val="14"/>
      </w:pPr>
      <w:r>
        <w:t>После ключа в скобках указано однобуквенное обозначение тела, которое используется только при печати таблицы тел.</w:t>
      </w:r>
    </w:p>
    <w:p w14:paraId="6C6E2218" w14:textId="77777777" w:rsidR="0018042C" w:rsidRDefault="0018042C" w:rsidP="0018042C">
      <w:pPr>
        <w:pStyle w:val="14"/>
      </w:pPr>
      <w:r>
        <w:t>Если тело используется как контейнер, то на его границах задаются граничные условия. Граница тела делится на составляющие её поверхности, нумеруемые целыми числами 1, 2, .... Для каждого типа тела дано разбиение границы на поверхности и их нумерация.</w:t>
      </w:r>
    </w:p>
    <w:p w14:paraId="581EEBBA" w14:textId="77777777" w:rsidR="0018042C" w:rsidRDefault="0018042C" w:rsidP="0018042C">
      <w:pPr>
        <w:pStyle w:val="14"/>
      </w:pPr>
      <w:r>
        <w:t>Каждое тело описывается одним предложением вида:</w:t>
      </w:r>
    </w:p>
    <w:p w14:paraId="354625E6" w14:textId="77777777" w:rsidR="0018042C" w:rsidRDefault="0018042C" w:rsidP="0018042C">
      <w:pPr>
        <w:pStyle w:val="14"/>
      </w:pPr>
      <w:r>
        <w:t>&lt;метка&gt; &lt;имя тела&gt; &lt;параметры&gt;</w:t>
      </w:r>
    </w:p>
    <w:p w14:paraId="5F28AE89" w14:textId="77777777" w:rsidR="0018042C" w:rsidRDefault="0018042C" w:rsidP="0018042C">
      <w:pPr>
        <w:pStyle w:val="14"/>
      </w:pPr>
      <w:r>
        <w:t>&lt;метка&gt; определяет тип одного из перечисленных ниже тел в виде трёхсимвольного ключа.</w:t>
      </w:r>
    </w:p>
    <w:p w14:paraId="36BCB0A3" w14:textId="77777777" w:rsidR="0018042C" w:rsidRDefault="0018042C" w:rsidP="0018042C">
      <w:pPr>
        <w:pStyle w:val="14"/>
      </w:pPr>
      <w:r>
        <w:t>&lt;имя тела&gt; – служит для ссылок на него. Это есть идентификатор, содержащий не более 6 латинских букв и цифр и начинающийся с буквы. В качестве имени тела нельзя использовать идентификаторы U и T, которые имеют специальный смысл.</w:t>
      </w:r>
    </w:p>
    <w:p w14:paraId="7FD12225" w14:textId="77777777" w:rsidR="0018042C" w:rsidRDefault="0018042C" w:rsidP="0018042C">
      <w:pPr>
        <w:pStyle w:val="14"/>
      </w:pPr>
      <w:r>
        <w:t>&lt;параметры&gt; – константы, включая числа или выражения по количеству параметров для данного типа тела. Разделителями служат пробелы или запятые (возможно, вместе с пробелами). Поэтому в выражениях не должно быть внутренних пробелов. В описании тела ARB используется символ '/', обозначающий начало описания граней. Этот символ должен быть окружён пробелами.</w:t>
      </w:r>
    </w:p>
    <w:p w14:paraId="1517E9D8" w14:textId="77777777" w:rsidR="0018042C" w:rsidRDefault="0018042C" w:rsidP="0018042C">
      <w:pPr>
        <w:pStyle w:val="14"/>
      </w:pPr>
      <w:r>
        <w:t>Раздел секции тел заканчивается ключевым словом «</w:t>
      </w:r>
      <w:r>
        <w:rPr>
          <w:lang w:val="en-US"/>
        </w:rPr>
        <w:t>END</w:t>
      </w:r>
      <w:r>
        <w:t>».</w:t>
      </w:r>
    </w:p>
    <w:p w14:paraId="5172B572" w14:textId="1F0E16C9" w:rsidR="0018042C" w:rsidRDefault="0018042C" w:rsidP="0018042C">
      <w:pPr>
        <w:pStyle w:val="14"/>
      </w:pPr>
      <w:r>
        <w:t>Далее приводятся описания тел с указанием их типа и используемых параметров, на рисунках</w:t>
      </w:r>
      <w:r>
        <w:rPr>
          <w:lang w:val="en-US"/>
        </w:rPr>
        <w:t> </w:t>
      </w:r>
      <w:r>
        <w:fldChar w:fldCharType="begin"/>
      </w:r>
      <w:r>
        <w:instrText xml:space="preserve"> REF рисунок7_2_02 \h </w:instrText>
      </w:r>
      <w:r>
        <w:fldChar w:fldCharType="separate"/>
      </w:r>
      <w:r w:rsidR="003E42E6">
        <w:rPr>
          <w:noProof/>
        </w:rPr>
        <w:t>5</w:t>
      </w:r>
      <w:r>
        <w:fldChar w:fldCharType="end"/>
      </w:r>
      <w:r>
        <w:t>-</w:t>
      </w:r>
      <w:r>
        <w:fldChar w:fldCharType="begin"/>
      </w:r>
      <w:r>
        <w:instrText xml:space="preserve"> REF рисунок7_2_13 \h </w:instrText>
      </w:r>
      <w:r>
        <w:fldChar w:fldCharType="separate"/>
      </w:r>
      <w:r w:rsidR="003E42E6">
        <w:rPr>
          <w:noProof/>
        </w:rPr>
        <w:t>16</w:t>
      </w:r>
      <w:r>
        <w:fldChar w:fldCharType="end"/>
      </w:r>
      <w:r>
        <w:t xml:space="preserve"> изображены эти тела.</w:t>
      </w:r>
    </w:p>
    <w:p w14:paraId="38A7B62C" w14:textId="77777777" w:rsidR="0018042C" w:rsidRDefault="0018042C" w:rsidP="0018042C">
      <w:pPr>
        <w:pStyle w:val="20"/>
        <w:numPr>
          <w:ilvl w:val="3"/>
          <w:numId w:val="38"/>
        </w:numPr>
        <w:ind w:left="0" w:firstLine="0"/>
      </w:pPr>
      <w:bookmarkStart w:id="69" w:name="_Toc221296429"/>
      <w:bookmarkStart w:id="70" w:name="_Toc221632064"/>
      <w:r>
        <w:lastRenderedPageBreak/>
        <w:t xml:space="preserve">Шар, </w:t>
      </w:r>
      <w:r>
        <w:rPr>
          <w:lang w:val="en-US"/>
        </w:rPr>
        <w:t>SPH (S)</w:t>
      </w:r>
      <w:bookmarkEnd w:id="69"/>
      <w:bookmarkEnd w:id="70"/>
    </w:p>
    <w:p w14:paraId="15049512" w14:textId="0EC9649A" w:rsidR="0018042C" w:rsidRDefault="0018042C" w:rsidP="0018042C">
      <w:pPr>
        <w:pStyle w:val="14"/>
      </w:pPr>
      <w:r>
        <w:t xml:space="preserve">Параметры: </w:t>
      </w:r>
      <w:r>
        <w:rPr>
          <w:b/>
        </w:rPr>
        <w:t>С</w:t>
      </w:r>
      <w:r>
        <w:t xml:space="preserve">, R. </w:t>
      </w:r>
      <w:r>
        <w:rPr>
          <w:b/>
        </w:rPr>
        <w:t>С</w:t>
      </w:r>
      <w:r>
        <w:t xml:space="preserve"> – радиус-вектор центра, R – радиус шара. Вся граница представляет собой единую поверхность (см. рис. </w:t>
      </w:r>
      <w:r>
        <w:fldChar w:fldCharType="begin"/>
      </w:r>
      <w:r>
        <w:instrText xml:space="preserve"> REF рисунок7_2_02 \h </w:instrText>
      </w:r>
      <w:r>
        <w:fldChar w:fldCharType="separate"/>
      </w:r>
      <w:r w:rsidR="003E42E6">
        <w:rPr>
          <w:noProof/>
        </w:rPr>
        <w:t>5</w:t>
      </w:r>
      <w:r>
        <w:fldChar w:fldCharType="end"/>
      </w:r>
      <w:r>
        <w:t>).</w:t>
      </w:r>
    </w:p>
    <w:p w14:paraId="6BD79A45" w14:textId="77777777" w:rsidR="0018042C" w:rsidRDefault="0018042C" w:rsidP="0018042C">
      <w:pPr>
        <w:pStyle w:val="14"/>
      </w:pPr>
    </w:p>
    <w:p w14:paraId="494634E3" w14:textId="77777777" w:rsidR="0018042C" w:rsidRDefault="0018042C" w:rsidP="0018042C">
      <w:pPr>
        <w:pStyle w:val="affffe"/>
      </w:pPr>
      <w:r>
        <w:object w:dxaOrig="6264" w:dyaOrig="5532" w14:anchorId="27609D42">
          <v:shape id="_x0000_i1028" type="#_x0000_t75" style="width:312.9pt;height:276.75pt" o:ole="">
            <v:imagedata r:id="rId18" o:title=""/>
          </v:shape>
          <o:OLEObject Type="Embed" ProgID="Word.Picture.8" ShapeID="_x0000_i1028" DrawAspect="Content" ObjectID="_1832258847" r:id="rId19"/>
        </w:object>
      </w:r>
    </w:p>
    <w:p w14:paraId="2567D0FE" w14:textId="355AC9D4" w:rsidR="0018042C" w:rsidRDefault="0018042C" w:rsidP="0018042C">
      <w:pPr>
        <w:pStyle w:val="afffff"/>
        <w:rPr>
          <w:szCs w:val="28"/>
        </w:rPr>
      </w:pPr>
      <w:r>
        <w:t xml:space="preserve">Рисунок </w:t>
      </w:r>
      <w:bookmarkStart w:id="71" w:name="рисунок7_2_02"/>
      <w:r>
        <w:fldChar w:fldCharType="begin"/>
      </w:r>
      <w:r>
        <w:instrText xml:space="preserve"> SEQ Рисунок \* ARABIC </w:instrText>
      </w:r>
      <w:r>
        <w:fldChar w:fldCharType="separate"/>
      </w:r>
      <w:r w:rsidR="003E42E6">
        <w:rPr>
          <w:noProof/>
        </w:rPr>
        <w:t>5</w:t>
      </w:r>
      <w:r>
        <w:fldChar w:fldCharType="end"/>
      </w:r>
      <w:bookmarkEnd w:id="71"/>
      <w:r>
        <w:t xml:space="preserve"> – </w:t>
      </w:r>
      <w:r>
        <w:rPr>
          <w:szCs w:val="28"/>
        </w:rPr>
        <w:t>Шар: SPH</w:t>
      </w:r>
      <w:r>
        <w:rPr>
          <w:szCs w:val="28"/>
          <w:lang w:val="en-US"/>
        </w:rPr>
        <w:t> </w:t>
      </w:r>
      <w:r>
        <w:rPr>
          <w:szCs w:val="28"/>
        </w:rPr>
        <w:t>(S)</w:t>
      </w:r>
    </w:p>
    <w:p w14:paraId="1AC962AA" w14:textId="77777777" w:rsidR="0018042C" w:rsidRDefault="0018042C" w:rsidP="0018042C">
      <w:pPr>
        <w:pStyle w:val="14"/>
      </w:pPr>
    </w:p>
    <w:p w14:paraId="3ADAC4B0" w14:textId="77777777" w:rsidR="0018042C" w:rsidRDefault="0018042C" w:rsidP="0018042C">
      <w:pPr>
        <w:pStyle w:val="20"/>
        <w:numPr>
          <w:ilvl w:val="3"/>
          <w:numId w:val="38"/>
        </w:numPr>
        <w:ind w:left="0" w:firstLine="0"/>
      </w:pPr>
      <w:bookmarkStart w:id="72" w:name="_Toc221296430"/>
      <w:bookmarkStart w:id="73" w:name="_Toc221632065"/>
      <w:r>
        <w:t xml:space="preserve">Правильный круговой цилиндр, </w:t>
      </w:r>
      <w:r>
        <w:rPr>
          <w:lang w:val="en-US"/>
        </w:rPr>
        <w:t>RCC </w:t>
      </w:r>
      <w:r>
        <w:t>(</w:t>
      </w:r>
      <w:r>
        <w:rPr>
          <w:lang w:val="en-US"/>
        </w:rPr>
        <w:t>C</w:t>
      </w:r>
      <w:r>
        <w:t>)</w:t>
      </w:r>
      <w:bookmarkEnd w:id="72"/>
      <w:bookmarkEnd w:id="73"/>
    </w:p>
    <w:p w14:paraId="75B85EDD" w14:textId="3C0491D2" w:rsidR="0018042C" w:rsidRDefault="0018042C" w:rsidP="0018042C">
      <w:pPr>
        <w:pStyle w:val="14"/>
      </w:pPr>
      <w:r>
        <w:t xml:space="preserve">Параметры: </w:t>
      </w:r>
      <w:r>
        <w:rPr>
          <w:b/>
        </w:rPr>
        <w:t>С</w:t>
      </w:r>
      <w:r>
        <w:rPr>
          <w:bCs/>
        </w:rPr>
        <w:t>,</w:t>
      </w:r>
      <w:r>
        <w:rPr>
          <w:b/>
        </w:rPr>
        <w:t xml:space="preserve"> H</w:t>
      </w:r>
      <w:r>
        <w:t xml:space="preserve">, R. </w:t>
      </w:r>
      <w:r>
        <w:rPr>
          <w:b/>
        </w:rPr>
        <w:t>C</w:t>
      </w:r>
      <w:r>
        <w:t xml:space="preserve"> – радиус-вектор центра одного из оснований.</w:t>
      </w:r>
      <w:r>
        <w:rPr>
          <w:b/>
        </w:rPr>
        <w:t xml:space="preserve"> H</w:t>
      </w:r>
      <w:r>
        <w:t xml:space="preserve"> – вектор, соединяющий центр этого основания с центром другого основания. R– радиус цилиндра (см. рис. </w:t>
      </w:r>
      <w:r>
        <w:fldChar w:fldCharType="begin"/>
      </w:r>
      <w:r>
        <w:instrText xml:space="preserve"> REF рисунок7_2_03 \h </w:instrText>
      </w:r>
      <w:r>
        <w:fldChar w:fldCharType="separate"/>
      </w:r>
      <w:r w:rsidR="003E42E6">
        <w:rPr>
          <w:noProof/>
        </w:rPr>
        <w:t>6</w:t>
      </w:r>
      <w:r>
        <w:fldChar w:fldCharType="end"/>
      </w:r>
      <w:r>
        <w:t>).</w:t>
      </w:r>
    </w:p>
    <w:p w14:paraId="3D1C36B3" w14:textId="77777777" w:rsidR="0018042C" w:rsidRDefault="0018042C" w:rsidP="0018042C">
      <w:pPr>
        <w:pStyle w:val="14"/>
      </w:pPr>
      <w:r>
        <w:t>Поверхности: первое основание (номер 1), второе основание (2), боковая поверхность (3).</w:t>
      </w:r>
    </w:p>
    <w:p w14:paraId="7E6B58F3" w14:textId="77777777" w:rsidR="0018042C" w:rsidRDefault="0018042C" w:rsidP="0018042C">
      <w:pPr>
        <w:pStyle w:val="14"/>
      </w:pPr>
    </w:p>
    <w:p w14:paraId="77406001" w14:textId="39930D41" w:rsidR="0018042C" w:rsidRDefault="0018042C" w:rsidP="0018042C">
      <w:pPr>
        <w:pStyle w:val="affffe"/>
      </w:pPr>
      <w:r>
        <w:rPr>
          <w:noProof/>
          <w:lang w:eastAsia="ru-RU"/>
        </w:rPr>
        <w:lastRenderedPageBreak/>
        <w:drawing>
          <wp:inline distT="0" distB="0" distL="0" distR="0" wp14:anchorId="407DA3F9" wp14:editId="5B4678BF">
            <wp:extent cx="4967605" cy="3665220"/>
            <wp:effectExtent l="0" t="0" r="444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67605" cy="3665220"/>
                    </a:xfrm>
                    <a:prstGeom prst="rect">
                      <a:avLst/>
                    </a:prstGeom>
                    <a:noFill/>
                    <a:ln>
                      <a:noFill/>
                    </a:ln>
                  </pic:spPr>
                </pic:pic>
              </a:graphicData>
            </a:graphic>
          </wp:inline>
        </w:drawing>
      </w:r>
    </w:p>
    <w:p w14:paraId="7BAFFEC5" w14:textId="162070D7" w:rsidR="0018042C" w:rsidRDefault="0018042C" w:rsidP="0018042C">
      <w:pPr>
        <w:pStyle w:val="afffff"/>
        <w:rPr>
          <w:szCs w:val="28"/>
        </w:rPr>
      </w:pPr>
      <w:r>
        <w:t xml:space="preserve">Рисунок </w:t>
      </w:r>
      <w:bookmarkStart w:id="74" w:name="рисунок7_2_03"/>
      <w:r>
        <w:fldChar w:fldCharType="begin"/>
      </w:r>
      <w:r>
        <w:instrText xml:space="preserve"> SEQ Рисунок \* ARABIC </w:instrText>
      </w:r>
      <w:r>
        <w:fldChar w:fldCharType="separate"/>
      </w:r>
      <w:r w:rsidR="003E42E6">
        <w:rPr>
          <w:noProof/>
        </w:rPr>
        <w:t>6</w:t>
      </w:r>
      <w:r>
        <w:fldChar w:fldCharType="end"/>
      </w:r>
      <w:bookmarkEnd w:id="74"/>
      <w:r>
        <w:t xml:space="preserve"> – </w:t>
      </w:r>
      <w:r>
        <w:rPr>
          <w:szCs w:val="28"/>
        </w:rPr>
        <w:t>Правильный круговой цилиндр: RCC</w:t>
      </w:r>
      <w:r>
        <w:rPr>
          <w:szCs w:val="28"/>
          <w:lang w:val="en-US"/>
        </w:rPr>
        <w:t> </w:t>
      </w:r>
      <w:r>
        <w:rPr>
          <w:szCs w:val="28"/>
        </w:rPr>
        <w:t>(C)</w:t>
      </w:r>
    </w:p>
    <w:p w14:paraId="29CDC7E0" w14:textId="77777777" w:rsidR="0018042C" w:rsidRDefault="0018042C" w:rsidP="0018042C">
      <w:pPr>
        <w:pStyle w:val="20"/>
        <w:numPr>
          <w:ilvl w:val="3"/>
          <w:numId w:val="38"/>
        </w:numPr>
        <w:ind w:left="0" w:firstLine="0"/>
      </w:pPr>
      <w:bookmarkStart w:id="75" w:name="_Toc221296431"/>
      <w:bookmarkStart w:id="76" w:name="_Toc221632066"/>
      <w:r>
        <w:t xml:space="preserve">Эллипсоид вращения, </w:t>
      </w:r>
      <w:r>
        <w:rPr>
          <w:lang w:val="en-US"/>
        </w:rPr>
        <w:t>ELL </w:t>
      </w:r>
      <w:r>
        <w:t>(</w:t>
      </w:r>
      <w:r>
        <w:rPr>
          <w:lang w:val="en-US"/>
        </w:rPr>
        <w:t>E</w:t>
      </w:r>
      <w:r>
        <w:t>)</w:t>
      </w:r>
      <w:bookmarkEnd w:id="75"/>
      <w:bookmarkEnd w:id="76"/>
    </w:p>
    <w:p w14:paraId="56799D09" w14:textId="0EFD28F9" w:rsidR="0018042C" w:rsidRDefault="0018042C" w:rsidP="0018042C">
      <w:pPr>
        <w:pStyle w:val="14"/>
      </w:pPr>
      <w:r>
        <w:t xml:space="preserve">Параметры: </w:t>
      </w:r>
      <w:r>
        <w:rPr>
          <w:b/>
        </w:rPr>
        <w:t>С</w:t>
      </w:r>
      <w:r>
        <w:rPr>
          <w:b/>
          <w:vertAlign w:val="subscript"/>
        </w:rPr>
        <w:t>1</w:t>
      </w:r>
      <w:r>
        <w:rPr>
          <w:bCs/>
        </w:rPr>
        <w:t>,</w:t>
      </w:r>
      <w:r>
        <w:rPr>
          <w:b/>
        </w:rPr>
        <w:t xml:space="preserve"> C</w:t>
      </w:r>
      <w:r>
        <w:rPr>
          <w:b/>
          <w:vertAlign w:val="subscript"/>
        </w:rPr>
        <w:t>2</w:t>
      </w:r>
      <w:r>
        <w:t xml:space="preserve">, D. </w:t>
      </w:r>
      <w:r>
        <w:rPr>
          <w:b/>
        </w:rPr>
        <w:t>С</w:t>
      </w:r>
      <w:r>
        <w:rPr>
          <w:b/>
          <w:vertAlign w:val="subscript"/>
        </w:rPr>
        <w:t>1</w:t>
      </w:r>
      <w:r>
        <w:rPr>
          <w:bCs/>
        </w:rPr>
        <w:t>,</w:t>
      </w:r>
      <w:r>
        <w:rPr>
          <w:b/>
        </w:rPr>
        <w:t xml:space="preserve"> C</w:t>
      </w:r>
      <w:r>
        <w:rPr>
          <w:b/>
          <w:vertAlign w:val="subscript"/>
        </w:rPr>
        <w:t>2</w:t>
      </w:r>
      <w:r>
        <w:t xml:space="preserve"> – радиус-векторы фокусов, D – длина малой полуоси. Граница состоит из одной поверхности (см. рис. </w:t>
      </w:r>
      <w:r>
        <w:fldChar w:fldCharType="begin"/>
      </w:r>
      <w:r>
        <w:instrText xml:space="preserve"> REF рисунок7_2_04 \h </w:instrText>
      </w:r>
      <w:r>
        <w:fldChar w:fldCharType="separate"/>
      </w:r>
      <w:r w:rsidR="003E42E6">
        <w:rPr>
          <w:noProof/>
        </w:rPr>
        <w:t>7</w:t>
      </w:r>
      <w:r>
        <w:fldChar w:fldCharType="end"/>
      </w:r>
      <w:r>
        <w:t>).</w:t>
      </w:r>
    </w:p>
    <w:p w14:paraId="128A591C" w14:textId="77777777" w:rsidR="0018042C" w:rsidRDefault="0018042C" w:rsidP="0018042C">
      <w:pPr>
        <w:pStyle w:val="14"/>
      </w:pPr>
    </w:p>
    <w:p w14:paraId="60893DCB" w14:textId="640EB33A" w:rsidR="0018042C" w:rsidRDefault="0018042C" w:rsidP="0018042C">
      <w:pPr>
        <w:pStyle w:val="affffe"/>
      </w:pPr>
      <w:r>
        <w:rPr>
          <w:noProof/>
          <w:lang w:eastAsia="ru-RU"/>
        </w:rPr>
        <w:drawing>
          <wp:inline distT="0" distB="0" distL="0" distR="0" wp14:anchorId="2F086DBC" wp14:editId="21877135">
            <wp:extent cx="4084320" cy="252031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84320" cy="2520315"/>
                    </a:xfrm>
                    <a:prstGeom prst="rect">
                      <a:avLst/>
                    </a:prstGeom>
                    <a:noFill/>
                    <a:ln>
                      <a:noFill/>
                    </a:ln>
                  </pic:spPr>
                </pic:pic>
              </a:graphicData>
            </a:graphic>
          </wp:inline>
        </w:drawing>
      </w:r>
    </w:p>
    <w:p w14:paraId="0C147E8C" w14:textId="1329F584" w:rsidR="0018042C" w:rsidRDefault="0018042C" w:rsidP="0018042C">
      <w:pPr>
        <w:pStyle w:val="afffff"/>
        <w:rPr>
          <w:szCs w:val="28"/>
        </w:rPr>
      </w:pPr>
      <w:r>
        <w:t xml:space="preserve">Рисунок </w:t>
      </w:r>
      <w:bookmarkStart w:id="77" w:name="рисунок7_2_04"/>
      <w:r>
        <w:fldChar w:fldCharType="begin"/>
      </w:r>
      <w:r>
        <w:instrText xml:space="preserve"> SEQ Рисунок \* ARABIC </w:instrText>
      </w:r>
      <w:r>
        <w:fldChar w:fldCharType="separate"/>
      </w:r>
      <w:r w:rsidR="003E42E6">
        <w:rPr>
          <w:noProof/>
        </w:rPr>
        <w:t>7</w:t>
      </w:r>
      <w:r>
        <w:fldChar w:fldCharType="end"/>
      </w:r>
      <w:bookmarkEnd w:id="77"/>
      <w:r>
        <w:t xml:space="preserve"> – </w:t>
      </w:r>
      <w:r>
        <w:rPr>
          <w:szCs w:val="28"/>
        </w:rPr>
        <w:t>Эллипсоид вращения: ELL</w:t>
      </w:r>
      <w:r>
        <w:rPr>
          <w:szCs w:val="28"/>
          <w:lang w:val="en-US"/>
        </w:rPr>
        <w:t> </w:t>
      </w:r>
      <w:r>
        <w:rPr>
          <w:szCs w:val="28"/>
        </w:rPr>
        <w:t>(E)</w:t>
      </w:r>
    </w:p>
    <w:p w14:paraId="0947869F" w14:textId="77777777" w:rsidR="0018042C" w:rsidRDefault="0018042C" w:rsidP="0018042C">
      <w:pPr>
        <w:pStyle w:val="14"/>
      </w:pPr>
    </w:p>
    <w:p w14:paraId="1804395C" w14:textId="77777777" w:rsidR="0018042C" w:rsidRDefault="0018042C" w:rsidP="0018042C">
      <w:pPr>
        <w:pStyle w:val="20"/>
        <w:numPr>
          <w:ilvl w:val="3"/>
          <w:numId w:val="38"/>
        </w:numPr>
        <w:ind w:left="0" w:firstLine="0"/>
      </w:pPr>
      <w:bookmarkStart w:id="78" w:name="_Toc221296432"/>
      <w:bookmarkStart w:id="79" w:name="_Toc221632067"/>
      <w:r>
        <w:lastRenderedPageBreak/>
        <w:t xml:space="preserve">Произвольный параллелепипед, </w:t>
      </w:r>
      <w:r>
        <w:rPr>
          <w:lang w:val="en-US"/>
        </w:rPr>
        <w:t>BOX </w:t>
      </w:r>
      <w:r>
        <w:t>(</w:t>
      </w:r>
      <w:r>
        <w:rPr>
          <w:lang w:val="en-US"/>
        </w:rPr>
        <w:t>B</w:t>
      </w:r>
      <w:r>
        <w:t>)</w:t>
      </w:r>
      <w:bookmarkEnd w:id="78"/>
      <w:bookmarkEnd w:id="79"/>
    </w:p>
    <w:p w14:paraId="75194FB7" w14:textId="27AECF84" w:rsidR="0018042C" w:rsidRDefault="0018042C" w:rsidP="0018042C">
      <w:pPr>
        <w:pStyle w:val="14"/>
      </w:pPr>
      <w:r>
        <w:t xml:space="preserve">Параметры: </w:t>
      </w:r>
      <w:r>
        <w:rPr>
          <w:b/>
        </w:rPr>
        <w:t>B</w:t>
      </w:r>
      <w:r>
        <w:rPr>
          <w:bCs/>
        </w:rPr>
        <w:t>,</w:t>
      </w:r>
      <w:r>
        <w:rPr>
          <w:b/>
        </w:rPr>
        <w:t xml:space="preserve"> 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3</w:t>
      </w:r>
      <w:r>
        <w:rPr>
          <w:bCs/>
        </w:rPr>
        <w:t>.</w:t>
      </w:r>
      <w:r>
        <w:t xml:space="preserve"> </w:t>
      </w:r>
      <w:r>
        <w:rPr>
          <w:b/>
        </w:rPr>
        <w:t xml:space="preserve">B </w:t>
      </w:r>
      <w:r>
        <w:rPr>
          <w:bCs/>
        </w:rPr>
        <w:t>–</w:t>
      </w:r>
      <w:r>
        <w:t xml:space="preserve"> радиус-вектор вершины параллелепипеда, </w:t>
      </w:r>
      <w:r>
        <w:rPr>
          <w:b/>
        </w:rPr>
        <w:t>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3</w:t>
      </w:r>
      <w:r>
        <w:t xml:space="preserve"> – векторы, совпадающие по направлениям и длинам с тремя рёбрами, исходящими из </w:t>
      </w:r>
      <w:r>
        <w:rPr>
          <w:b/>
        </w:rPr>
        <w:t>B</w:t>
      </w:r>
      <w:r>
        <w:rPr>
          <w:bCs/>
        </w:rPr>
        <w:t xml:space="preserve"> (</w:t>
      </w:r>
      <w:r>
        <w:t>см. рис. </w:t>
      </w:r>
      <w:r>
        <w:fldChar w:fldCharType="begin"/>
      </w:r>
      <w:r>
        <w:instrText xml:space="preserve"> REF рисунок7_2_05 \h </w:instrText>
      </w:r>
      <w:r>
        <w:fldChar w:fldCharType="separate"/>
      </w:r>
      <w:r w:rsidR="003E42E6">
        <w:rPr>
          <w:noProof/>
        </w:rPr>
        <w:t>8</w:t>
      </w:r>
      <w:r>
        <w:fldChar w:fldCharType="end"/>
      </w:r>
      <w:r>
        <w:rPr>
          <w:bCs/>
        </w:rPr>
        <w:t>)</w:t>
      </w:r>
      <w:r>
        <w:t>.</w:t>
      </w:r>
    </w:p>
    <w:p w14:paraId="671422C1" w14:textId="77777777" w:rsidR="0018042C" w:rsidRDefault="0018042C" w:rsidP="0018042C">
      <w:pPr>
        <w:pStyle w:val="14"/>
      </w:pPr>
      <w:r>
        <w:t xml:space="preserve">Поверхностями служат 6 граней тела, перечисляемые по порядку номеров: грань, содержащая </w:t>
      </w:r>
      <w:r>
        <w:rPr>
          <w:b/>
        </w:rPr>
        <w:t>P</w:t>
      </w:r>
      <w:r>
        <w:rPr>
          <w:b/>
          <w:vertAlign w:val="subscript"/>
        </w:rPr>
        <w:t>1</w:t>
      </w:r>
      <w:r>
        <w:rPr>
          <w:b/>
        </w:rPr>
        <w:t xml:space="preserve"> </w:t>
      </w:r>
      <w:r>
        <w:t>и</w:t>
      </w:r>
      <w:r>
        <w:rPr>
          <w:b/>
        </w:rPr>
        <w:t xml:space="preserve"> P</w:t>
      </w:r>
      <w:r>
        <w:rPr>
          <w:b/>
          <w:vertAlign w:val="subscript"/>
        </w:rPr>
        <w:t>2</w:t>
      </w:r>
      <w:r>
        <w:t>;</w:t>
      </w:r>
      <w:r>
        <w:rPr>
          <w:b/>
        </w:rPr>
        <w:t xml:space="preserve"> </w:t>
      </w:r>
      <w:r>
        <w:t xml:space="preserve">противоположная грань; грань с </w:t>
      </w:r>
      <w:r>
        <w:rPr>
          <w:b/>
        </w:rPr>
        <w:t>P</w:t>
      </w:r>
      <w:r>
        <w:rPr>
          <w:b/>
          <w:vertAlign w:val="subscript"/>
        </w:rPr>
        <w:t>2</w:t>
      </w:r>
      <w:r>
        <w:rPr>
          <w:b/>
        </w:rPr>
        <w:t xml:space="preserve"> </w:t>
      </w:r>
      <w:r>
        <w:t>и</w:t>
      </w:r>
      <w:r>
        <w:rPr>
          <w:b/>
        </w:rPr>
        <w:t xml:space="preserve"> P</w:t>
      </w:r>
      <w:r>
        <w:rPr>
          <w:b/>
          <w:vertAlign w:val="subscript"/>
        </w:rPr>
        <w:t>3</w:t>
      </w:r>
      <w:r>
        <w:t>;</w:t>
      </w:r>
      <w:r>
        <w:rPr>
          <w:b/>
        </w:rPr>
        <w:t xml:space="preserve"> </w:t>
      </w:r>
      <w:r>
        <w:t xml:space="preserve">грань с </w:t>
      </w:r>
      <w:r>
        <w:rPr>
          <w:b/>
        </w:rPr>
        <w:t>P</w:t>
      </w:r>
      <w:r>
        <w:rPr>
          <w:b/>
          <w:vertAlign w:val="subscript"/>
        </w:rPr>
        <w:t>1</w:t>
      </w:r>
      <w:r>
        <w:t xml:space="preserve"> и</w:t>
      </w:r>
      <w:r>
        <w:rPr>
          <w:b/>
        </w:rPr>
        <w:t xml:space="preserve"> P</w:t>
      </w:r>
      <w:r>
        <w:rPr>
          <w:b/>
          <w:vertAlign w:val="subscript"/>
        </w:rPr>
        <w:t>3</w:t>
      </w:r>
      <w:r>
        <w:t>; грань, противоположная третьей; грань, противоположная четвёртой.</w:t>
      </w:r>
    </w:p>
    <w:p w14:paraId="0A8628F3" w14:textId="77777777" w:rsidR="0018042C" w:rsidRDefault="0018042C" w:rsidP="0018042C">
      <w:pPr>
        <w:pStyle w:val="14"/>
      </w:pPr>
    </w:p>
    <w:p w14:paraId="57DD95CB" w14:textId="341F3FB3" w:rsidR="0018042C" w:rsidRDefault="0018042C" w:rsidP="0018042C">
      <w:pPr>
        <w:pStyle w:val="affffe"/>
      </w:pPr>
      <w:r>
        <w:rPr>
          <w:noProof/>
          <w:lang w:eastAsia="ru-RU"/>
        </w:rPr>
        <w:drawing>
          <wp:inline distT="0" distB="0" distL="0" distR="0" wp14:anchorId="71669CCF" wp14:editId="1BE4D07E">
            <wp:extent cx="3239135" cy="3503930"/>
            <wp:effectExtent l="0" t="0" r="0"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39135" cy="3503930"/>
                    </a:xfrm>
                    <a:prstGeom prst="rect">
                      <a:avLst/>
                    </a:prstGeom>
                    <a:noFill/>
                    <a:ln>
                      <a:noFill/>
                    </a:ln>
                  </pic:spPr>
                </pic:pic>
              </a:graphicData>
            </a:graphic>
          </wp:inline>
        </w:drawing>
      </w:r>
    </w:p>
    <w:p w14:paraId="6AC86A54" w14:textId="096E5FF9" w:rsidR="0018042C" w:rsidRDefault="0018042C" w:rsidP="0018042C">
      <w:pPr>
        <w:pStyle w:val="afffff"/>
        <w:rPr>
          <w:szCs w:val="28"/>
        </w:rPr>
      </w:pPr>
      <w:r>
        <w:t xml:space="preserve">Рисунок </w:t>
      </w:r>
      <w:bookmarkStart w:id="80" w:name="рисунок7_2_05"/>
      <w:r>
        <w:fldChar w:fldCharType="begin"/>
      </w:r>
      <w:r>
        <w:instrText xml:space="preserve"> SEQ Рисунок \* ARABIC </w:instrText>
      </w:r>
      <w:r>
        <w:fldChar w:fldCharType="separate"/>
      </w:r>
      <w:r w:rsidR="003E42E6">
        <w:rPr>
          <w:noProof/>
        </w:rPr>
        <w:t>8</w:t>
      </w:r>
      <w:r>
        <w:fldChar w:fldCharType="end"/>
      </w:r>
      <w:bookmarkEnd w:id="80"/>
      <w:r>
        <w:t xml:space="preserve"> – </w:t>
      </w:r>
      <w:r>
        <w:rPr>
          <w:szCs w:val="28"/>
        </w:rPr>
        <w:t>Произвольный параллелепипед: BOX</w:t>
      </w:r>
      <w:r>
        <w:rPr>
          <w:szCs w:val="28"/>
          <w:lang w:val="en-US"/>
        </w:rPr>
        <w:t> </w:t>
      </w:r>
      <w:r>
        <w:rPr>
          <w:szCs w:val="28"/>
        </w:rPr>
        <w:t>(B)</w:t>
      </w:r>
    </w:p>
    <w:p w14:paraId="25A413B3" w14:textId="77777777" w:rsidR="0018042C" w:rsidRDefault="0018042C" w:rsidP="0018042C">
      <w:pPr>
        <w:pStyle w:val="14"/>
      </w:pPr>
    </w:p>
    <w:p w14:paraId="2294852F" w14:textId="77777777" w:rsidR="0018042C" w:rsidRDefault="0018042C" w:rsidP="0018042C">
      <w:pPr>
        <w:pStyle w:val="20"/>
        <w:numPr>
          <w:ilvl w:val="3"/>
          <w:numId w:val="38"/>
        </w:numPr>
        <w:ind w:left="0" w:firstLine="0"/>
      </w:pPr>
      <w:bookmarkStart w:id="81" w:name="_Toc221296433"/>
      <w:bookmarkStart w:id="82" w:name="_Toc221632068"/>
      <w:r>
        <w:t xml:space="preserve">Призма с треугольником в качестве основания, </w:t>
      </w:r>
      <w:r>
        <w:rPr>
          <w:lang w:val="en-US"/>
        </w:rPr>
        <w:t>WED </w:t>
      </w:r>
      <w:r>
        <w:t>(</w:t>
      </w:r>
      <w:r>
        <w:rPr>
          <w:lang w:val="en-US"/>
        </w:rPr>
        <w:t>W</w:t>
      </w:r>
      <w:r>
        <w:t>)</w:t>
      </w:r>
      <w:bookmarkEnd w:id="81"/>
      <w:bookmarkEnd w:id="82"/>
    </w:p>
    <w:p w14:paraId="36C616AB" w14:textId="0974045C" w:rsidR="0018042C" w:rsidRDefault="0018042C" w:rsidP="0018042C">
      <w:pPr>
        <w:pStyle w:val="14"/>
      </w:pPr>
      <w:r>
        <w:t xml:space="preserve">Параметры: </w:t>
      </w:r>
      <w:r>
        <w:rPr>
          <w:b/>
        </w:rPr>
        <w:t>B</w:t>
      </w:r>
      <w:r>
        <w:rPr>
          <w:bCs/>
        </w:rPr>
        <w:t>,</w:t>
      </w:r>
      <w:r>
        <w:rPr>
          <w:b/>
        </w:rPr>
        <w:t xml:space="preserve"> 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3</w:t>
      </w:r>
      <w:r>
        <w:t xml:space="preserve">. </w:t>
      </w:r>
      <w:r>
        <w:rPr>
          <w:b/>
        </w:rPr>
        <w:t>B</w:t>
      </w:r>
      <w:r>
        <w:t xml:space="preserve"> – радиус-вектор вершины; </w:t>
      </w:r>
      <w:r>
        <w:rPr>
          <w:b/>
        </w:rPr>
        <w:t>P</w:t>
      </w:r>
      <w:r>
        <w:rPr>
          <w:b/>
          <w:vertAlign w:val="subscript"/>
        </w:rPr>
        <w:t>1</w:t>
      </w:r>
      <w:r>
        <w:rPr>
          <w:bCs/>
        </w:rPr>
        <w:t>,</w:t>
      </w:r>
      <w:r>
        <w:rPr>
          <w:b/>
        </w:rPr>
        <w:t xml:space="preserve"> P</w:t>
      </w:r>
      <w:r>
        <w:rPr>
          <w:b/>
          <w:vertAlign w:val="subscript"/>
        </w:rPr>
        <w:t>2</w:t>
      </w:r>
      <w:r>
        <w:rPr>
          <w:bCs/>
        </w:rPr>
        <w:t>,</w:t>
      </w:r>
      <w:r>
        <w:rPr>
          <w:b/>
        </w:rPr>
        <w:t xml:space="preserve"> P</w:t>
      </w:r>
      <w:r>
        <w:rPr>
          <w:b/>
          <w:vertAlign w:val="subscript"/>
        </w:rPr>
        <w:t xml:space="preserve">3 </w:t>
      </w:r>
      <w:r>
        <w:t xml:space="preserve">– рёбра, исходящие из </w:t>
      </w:r>
      <w:r>
        <w:rPr>
          <w:b/>
        </w:rPr>
        <w:t>B</w:t>
      </w:r>
      <w:r>
        <w:t xml:space="preserve">, причём </w:t>
      </w:r>
      <w:r>
        <w:rPr>
          <w:b/>
        </w:rPr>
        <w:t>P</w:t>
      </w:r>
      <w:r>
        <w:rPr>
          <w:b/>
          <w:vertAlign w:val="subscript"/>
        </w:rPr>
        <w:t>1</w:t>
      </w:r>
      <w:r>
        <w:rPr>
          <w:b/>
        </w:rPr>
        <w:t xml:space="preserve"> </w:t>
      </w:r>
      <w:r>
        <w:t>и</w:t>
      </w:r>
      <w:r>
        <w:rPr>
          <w:b/>
        </w:rPr>
        <w:t xml:space="preserve"> P</w:t>
      </w:r>
      <w:r>
        <w:rPr>
          <w:b/>
          <w:vertAlign w:val="subscript"/>
        </w:rPr>
        <w:t>2</w:t>
      </w:r>
      <w:r>
        <w:rPr>
          <w:b/>
        </w:rPr>
        <w:t xml:space="preserve"> </w:t>
      </w:r>
      <w:r>
        <w:t xml:space="preserve">лежат в основании, а </w:t>
      </w:r>
      <w:r>
        <w:rPr>
          <w:b/>
        </w:rPr>
        <w:t>P</w:t>
      </w:r>
      <w:r>
        <w:rPr>
          <w:b/>
          <w:vertAlign w:val="subscript"/>
        </w:rPr>
        <w:t>3</w:t>
      </w:r>
      <w:r>
        <w:t xml:space="preserve"> параллелен образующей (см. рис. </w:t>
      </w:r>
      <w:r>
        <w:fldChar w:fldCharType="begin"/>
      </w:r>
      <w:r>
        <w:instrText xml:space="preserve"> REF рисунок7_2_06 \h </w:instrText>
      </w:r>
      <w:r>
        <w:fldChar w:fldCharType="separate"/>
      </w:r>
      <w:r w:rsidR="003E42E6">
        <w:rPr>
          <w:noProof/>
        </w:rPr>
        <w:t>9</w:t>
      </w:r>
      <w:r>
        <w:fldChar w:fldCharType="end"/>
      </w:r>
      <w:r>
        <w:t>).</w:t>
      </w:r>
    </w:p>
    <w:p w14:paraId="6860799B" w14:textId="77777777" w:rsidR="0018042C" w:rsidRDefault="0018042C" w:rsidP="0018042C">
      <w:pPr>
        <w:pStyle w:val="14"/>
      </w:pPr>
      <w:r>
        <w:t xml:space="preserve">Поверхностями служат 5 граней тела, перечисляемые по порядку номеров: грань, содержащая </w:t>
      </w:r>
      <w:r>
        <w:rPr>
          <w:b/>
        </w:rPr>
        <w:t>P</w:t>
      </w:r>
      <w:r>
        <w:rPr>
          <w:b/>
          <w:vertAlign w:val="subscript"/>
        </w:rPr>
        <w:t>1</w:t>
      </w:r>
      <w:r>
        <w:rPr>
          <w:b/>
        </w:rPr>
        <w:t xml:space="preserve"> </w:t>
      </w:r>
      <w:r>
        <w:t>и</w:t>
      </w:r>
      <w:r>
        <w:rPr>
          <w:b/>
        </w:rPr>
        <w:t xml:space="preserve"> P</w:t>
      </w:r>
      <w:r>
        <w:rPr>
          <w:b/>
          <w:vertAlign w:val="subscript"/>
        </w:rPr>
        <w:t>2</w:t>
      </w:r>
      <w:r>
        <w:t xml:space="preserve">; противоположная грань; грань, содержащая </w:t>
      </w:r>
      <w:r>
        <w:rPr>
          <w:b/>
        </w:rPr>
        <w:t>P</w:t>
      </w:r>
      <w:r>
        <w:rPr>
          <w:b/>
          <w:vertAlign w:val="subscript"/>
        </w:rPr>
        <w:t>1</w:t>
      </w:r>
      <w:r>
        <w:rPr>
          <w:b/>
        </w:rPr>
        <w:t xml:space="preserve"> </w:t>
      </w:r>
      <w:r>
        <w:t>и</w:t>
      </w:r>
      <w:r>
        <w:rPr>
          <w:b/>
        </w:rPr>
        <w:t xml:space="preserve"> P</w:t>
      </w:r>
      <w:r>
        <w:rPr>
          <w:b/>
          <w:vertAlign w:val="subscript"/>
        </w:rPr>
        <w:t>3</w:t>
      </w:r>
      <w:r>
        <w:t>; грань параллельная</w:t>
      </w:r>
      <w:r>
        <w:rPr>
          <w:b/>
        </w:rPr>
        <w:t xml:space="preserve"> P</w:t>
      </w:r>
      <w:r>
        <w:rPr>
          <w:b/>
          <w:vertAlign w:val="subscript"/>
        </w:rPr>
        <w:t>3</w:t>
      </w:r>
      <w:r>
        <w:t xml:space="preserve">; грань, содержащая </w:t>
      </w:r>
      <w:r>
        <w:rPr>
          <w:b/>
        </w:rPr>
        <w:t>P</w:t>
      </w:r>
      <w:r>
        <w:rPr>
          <w:b/>
          <w:vertAlign w:val="subscript"/>
        </w:rPr>
        <w:t>2</w:t>
      </w:r>
      <w:r>
        <w:rPr>
          <w:b/>
        </w:rPr>
        <w:t xml:space="preserve"> </w:t>
      </w:r>
      <w:r>
        <w:t>и</w:t>
      </w:r>
      <w:r>
        <w:rPr>
          <w:b/>
        </w:rPr>
        <w:t xml:space="preserve"> P</w:t>
      </w:r>
      <w:r>
        <w:rPr>
          <w:b/>
          <w:vertAlign w:val="subscript"/>
        </w:rPr>
        <w:t>3</w:t>
      </w:r>
      <w:r>
        <w:t>.</w:t>
      </w:r>
    </w:p>
    <w:p w14:paraId="58262731" w14:textId="77777777" w:rsidR="0018042C" w:rsidRDefault="0018042C" w:rsidP="0018042C">
      <w:pPr>
        <w:pStyle w:val="14"/>
      </w:pPr>
    </w:p>
    <w:p w14:paraId="4ABA749E" w14:textId="6ED45C1C" w:rsidR="0018042C" w:rsidRDefault="0018042C" w:rsidP="0018042C">
      <w:pPr>
        <w:pStyle w:val="affffe"/>
      </w:pPr>
      <w:r>
        <w:rPr>
          <w:noProof/>
          <w:lang w:eastAsia="ru-RU"/>
        </w:rPr>
        <w:drawing>
          <wp:inline distT="0" distB="0" distL="0" distR="0" wp14:anchorId="089AB766" wp14:editId="239A3AF4">
            <wp:extent cx="3649980" cy="3473450"/>
            <wp:effectExtent l="0" t="0" r="762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49980" cy="3473450"/>
                    </a:xfrm>
                    <a:prstGeom prst="rect">
                      <a:avLst/>
                    </a:prstGeom>
                    <a:noFill/>
                    <a:ln>
                      <a:noFill/>
                    </a:ln>
                  </pic:spPr>
                </pic:pic>
              </a:graphicData>
            </a:graphic>
          </wp:inline>
        </w:drawing>
      </w:r>
    </w:p>
    <w:p w14:paraId="6E18A7DD" w14:textId="2259D98A" w:rsidR="0018042C" w:rsidRDefault="0018042C" w:rsidP="0018042C">
      <w:pPr>
        <w:pStyle w:val="afffff"/>
        <w:rPr>
          <w:szCs w:val="28"/>
        </w:rPr>
      </w:pPr>
      <w:r>
        <w:t xml:space="preserve">Рисунок </w:t>
      </w:r>
      <w:bookmarkStart w:id="83" w:name="рисунок7_2_06"/>
      <w:r>
        <w:fldChar w:fldCharType="begin"/>
      </w:r>
      <w:r>
        <w:instrText xml:space="preserve"> SEQ Рисунок \* ARABIC </w:instrText>
      </w:r>
      <w:r>
        <w:fldChar w:fldCharType="separate"/>
      </w:r>
      <w:r w:rsidR="003E42E6">
        <w:rPr>
          <w:noProof/>
        </w:rPr>
        <w:t>9</w:t>
      </w:r>
      <w:r>
        <w:fldChar w:fldCharType="end"/>
      </w:r>
      <w:bookmarkEnd w:id="83"/>
      <w:r>
        <w:t xml:space="preserve"> – </w:t>
      </w:r>
      <w:r>
        <w:rPr>
          <w:szCs w:val="28"/>
        </w:rPr>
        <w:t>Призма с треугольником в качестве основания: WED</w:t>
      </w:r>
      <w:r>
        <w:rPr>
          <w:szCs w:val="28"/>
          <w:lang w:val="en-US"/>
        </w:rPr>
        <w:t> </w:t>
      </w:r>
      <w:r>
        <w:rPr>
          <w:szCs w:val="28"/>
        </w:rPr>
        <w:t>(W)</w:t>
      </w:r>
    </w:p>
    <w:p w14:paraId="42ECBAA7" w14:textId="77777777" w:rsidR="0018042C" w:rsidRDefault="0018042C" w:rsidP="0018042C">
      <w:pPr>
        <w:pStyle w:val="14"/>
      </w:pPr>
    </w:p>
    <w:p w14:paraId="0EC16BC4" w14:textId="77777777" w:rsidR="0018042C" w:rsidRDefault="0018042C" w:rsidP="0018042C">
      <w:pPr>
        <w:pStyle w:val="20"/>
        <w:numPr>
          <w:ilvl w:val="3"/>
          <w:numId w:val="38"/>
        </w:numPr>
        <w:ind w:left="0" w:firstLine="0"/>
      </w:pPr>
      <w:bookmarkStart w:id="84" w:name="_Toc221296434"/>
      <w:bookmarkStart w:id="85" w:name="_Toc221632069"/>
      <w:r>
        <w:t xml:space="preserve">Параллелепипед с рёбрами, параллельными осям координат, </w:t>
      </w:r>
      <w:r>
        <w:rPr>
          <w:lang w:val="en-US"/>
        </w:rPr>
        <w:t>RPP </w:t>
      </w:r>
      <w:r>
        <w:t>(</w:t>
      </w:r>
      <w:r>
        <w:rPr>
          <w:lang w:val="en-US"/>
        </w:rPr>
        <w:t>P</w:t>
      </w:r>
      <w:r>
        <w:t>)</w:t>
      </w:r>
      <w:bookmarkEnd w:id="84"/>
      <w:bookmarkEnd w:id="85"/>
    </w:p>
    <w:p w14:paraId="2D50028A" w14:textId="5F7BDFD8" w:rsidR="0018042C" w:rsidRDefault="0018042C" w:rsidP="0018042C">
      <w:pPr>
        <w:pStyle w:val="14"/>
      </w:pPr>
      <w:r>
        <w:t>Параметры: X</w:t>
      </w:r>
      <w:r>
        <w:rPr>
          <w:b/>
          <w:vertAlign w:val="subscript"/>
        </w:rPr>
        <w:t>1</w:t>
      </w:r>
      <w:r>
        <w:t xml:space="preserve">, </w:t>
      </w:r>
      <w:proofErr w:type="spellStart"/>
      <w:r>
        <w:t>X</w:t>
      </w:r>
      <w:r>
        <w:rPr>
          <w:b/>
          <w:vertAlign w:val="subscript"/>
        </w:rPr>
        <w:t>s</w:t>
      </w:r>
      <w:proofErr w:type="spellEnd"/>
      <w:r>
        <w:t>, Y</w:t>
      </w:r>
      <w:r>
        <w:rPr>
          <w:b/>
          <w:vertAlign w:val="subscript"/>
        </w:rPr>
        <w:t>1</w:t>
      </w:r>
      <w:r>
        <w:t xml:space="preserve">, </w:t>
      </w:r>
      <w:proofErr w:type="spellStart"/>
      <w:r>
        <w:t>Y</w:t>
      </w:r>
      <w:r>
        <w:rPr>
          <w:b/>
          <w:vertAlign w:val="subscript"/>
        </w:rPr>
        <w:t>s</w:t>
      </w:r>
      <w:proofErr w:type="spellEnd"/>
      <w:r>
        <w:t>, Z</w:t>
      </w:r>
      <w:r>
        <w:rPr>
          <w:b/>
          <w:vertAlign w:val="subscript"/>
        </w:rPr>
        <w:t>1</w:t>
      </w:r>
      <w:r>
        <w:t xml:space="preserve">, </w:t>
      </w:r>
      <w:proofErr w:type="spellStart"/>
      <w:r>
        <w:t>Z</w:t>
      </w:r>
      <w:r>
        <w:rPr>
          <w:b/>
          <w:vertAlign w:val="subscript"/>
        </w:rPr>
        <w:t>s</w:t>
      </w:r>
      <w:proofErr w:type="spellEnd"/>
      <w:r>
        <w:rPr>
          <w:b/>
          <w:vertAlign w:val="subscript"/>
        </w:rPr>
        <w:t xml:space="preserve"> </w:t>
      </w:r>
      <w:r>
        <w:t>(X</w:t>
      </w:r>
      <w:r>
        <w:rPr>
          <w:b/>
          <w:vertAlign w:val="subscript"/>
        </w:rPr>
        <w:t>1</w:t>
      </w:r>
      <w:r>
        <w:t>&lt;</w:t>
      </w:r>
      <w:proofErr w:type="spellStart"/>
      <w:r>
        <w:t>X</w:t>
      </w:r>
      <w:r>
        <w:rPr>
          <w:b/>
          <w:vertAlign w:val="subscript"/>
        </w:rPr>
        <w:t>s</w:t>
      </w:r>
      <w:proofErr w:type="spellEnd"/>
      <w:r>
        <w:t>, Y</w:t>
      </w:r>
      <w:r>
        <w:rPr>
          <w:b/>
          <w:vertAlign w:val="subscript"/>
        </w:rPr>
        <w:t>1</w:t>
      </w:r>
      <w:r>
        <w:t>&lt;</w:t>
      </w:r>
      <w:proofErr w:type="spellStart"/>
      <w:r>
        <w:t>Y</w:t>
      </w:r>
      <w:r>
        <w:rPr>
          <w:b/>
          <w:vertAlign w:val="subscript"/>
        </w:rPr>
        <w:t>s</w:t>
      </w:r>
      <w:proofErr w:type="spellEnd"/>
      <w:r>
        <w:t>, Z</w:t>
      </w:r>
      <w:r>
        <w:rPr>
          <w:b/>
          <w:vertAlign w:val="subscript"/>
        </w:rPr>
        <w:t>1</w:t>
      </w:r>
      <w:r>
        <w:t>&lt;</w:t>
      </w:r>
      <w:proofErr w:type="spellStart"/>
      <w:r>
        <w:t>Z</w:t>
      </w:r>
      <w:r>
        <w:rPr>
          <w:b/>
          <w:vertAlign w:val="subscript"/>
        </w:rPr>
        <w:t>s</w:t>
      </w:r>
      <w:proofErr w:type="spellEnd"/>
      <w:r>
        <w:t>); тело задано неравенствами X</w:t>
      </w:r>
      <w:r>
        <w:rPr>
          <w:b/>
          <w:vertAlign w:val="subscript"/>
        </w:rPr>
        <w:t>1</w:t>
      </w:r>
      <w:r>
        <w:t>&lt;x&lt;</w:t>
      </w:r>
      <w:proofErr w:type="spellStart"/>
      <w:r>
        <w:t>X</w:t>
      </w:r>
      <w:r>
        <w:rPr>
          <w:b/>
          <w:vertAlign w:val="subscript"/>
        </w:rPr>
        <w:t>s</w:t>
      </w:r>
      <w:proofErr w:type="spellEnd"/>
      <w:r>
        <w:t>, Y</w:t>
      </w:r>
      <w:r>
        <w:rPr>
          <w:b/>
          <w:vertAlign w:val="subscript"/>
        </w:rPr>
        <w:t>1</w:t>
      </w:r>
      <w:r>
        <w:t>&lt;y&lt;</w:t>
      </w:r>
      <w:proofErr w:type="spellStart"/>
      <w:r>
        <w:t>Y</w:t>
      </w:r>
      <w:r>
        <w:rPr>
          <w:b/>
          <w:vertAlign w:val="subscript"/>
        </w:rPr>
        <w:t>s</w:t>
      </w:r>
      <w:proofErr w:type="spellEnd"/>
      <w:r>
        <w:t>, Z</w:t>
      </w:r>
      <w:r>
        <w:rPr>
          <w:b/>
          <w:vertAlign w:val="subscript"/>
        </w:rPr>
        <w:t>1</w:t>
      </w:r>
      <w:r>
        <w:t>&lt;z&lt;</w:t>
      </w:r>
      <w:proofErr w:type="spellStart"/>
      <w:r>
        <w:t>Z</w:t>
      </w:r>
      <w:r>
        <w:rPr>
          <w:b/>
          <w:vertAlign w:val="subscript"/>
        </w:rPr>
        <w:t>s</w:t>
      </w:r>
      <w:proofErr w:type="spellEnd"/>
      <w:r>
        <w:rPr>
          <w:bCs/>
        </w:rPr>
        <w:t xml:space="preserve"> (</w:t>
      </w:r>
      <w:r>
        <w:t>см. рис. </w:t>
      </w:r>
      <w:r>
        <w:fldChar w:fldCharType="begin"/>
      </w:r>
      <w:r>
        <w:instrText xml:space="preserve"> REF рисунок7_2_07 \h </w:instrText>
      </w:r>
      <w:r>
        <w:fldChar w:fldCharType="separate"/>
      </w:r>
      <w:r w:rsidR="003E42E6">
        <w:rPr>
          <w:noProof/>
        </w:rPr>
        <w:t>10</w:t>
      </w:r>
      <w:r>
        <w:fldChar w:fldCharType="end"/>
      </w:r>
      <w:r>
        <w:rPr>
          <w:bCs/>
        </w:rPr>
        <w:t>)</w:t>
      </w:r>
      <w:r>
        <w:t>.</w:t>
      </w:r>
    </w:p>
    <w:p w14:paraId="717E34C8" w14:textId="77777777" w:rsidR="0018042C" w:rsidRDefault="0018042C" w:rsidP="0018042C">
      <w:pPr>
        <w:pStyle w:val="14"/>
      </w:pPr>
      <w:r>
        <w:t>Поверхностями служат 6 граней тела, перечисляемые по порядку: (z=Z</w:t>
      </w:r>
      <w:r>
        <w:rPr>
          <w:b/>
          <w:vertAlign w:val="subscript"/>
        </w:rPr>
        <w:t>1</w:t>
      </w:r>
      <w:r>
        <w:t>), (z=</w:t>
      </w:r>
      <w:proofErr w:type="spellStart"/>
      <w:r>
        <w:t>Z</w:t>
      </w:r>
      <w:r>
        <w:rPr>
          <w:b/>
          <w:vertAlign w:val="subscript"/>
        </w:rPr>
        <w:t>s</w:t>
      </w:r>
      <w:proofErr w:type="spellEnd"/>
      <w:r>
        <w:t>), (x=X</w:t>
      </w:r>
      <w:r>
        <w:rPr>
          <w:b/>
          <w:vertAlign w:val="subscript"/>
        </w:rPr>
        <w:t>1</w:t>
      </w:r>
      <w:r>
        <w:t>), (y=Y</w:t>
      </w:r>
      <w:r>
        <w:rPr>
          <w:b/>
          <w:vertAlign w:val="subscript"/>
        </w:rPr>
        <w:t>1</w:t>
      </w:r>
      <w:r>
        <w:t>), (X=</w:t>
      </w:r>
      <w:proofErr w:type="spellStart"/>
      <w:r>
        <w:t>X</w:t>
      </w:r>
      <w:r>
        <w:rPr>
          <w:b/>
          <w:vertAlign w:val="subscript"/>
        </w:rPr>
        <w:t>s</w:t>
      </w:r>
      <w:proofErr w:type="spellEnd"/>
      <w:r>
        <w:t>), (Y=</w:t>
      </w:r>
      <w:proofErr w:type="spellStart"/>
      <w:r>
        <w:t>Y</w:t>
      </w:r>
      <w:r>
        <w:rPr>
          <w:b/>
          <w:vertAlign w:val="subscript"/>
        </w:rPr>
        <w:t>s</w:t>
      </w:r>
      <w:proofErr w:type="spellEnd"/>
      <w:r>
        <w:t>).</w:t>
      </w:r>
    </w:p>
    <w:p w14:paraId="11BBD5E5" w14:textId="77777777" w:rsidR="0018042C" w:rsidRDefault="0018042C" w:rsidP="0018042C">
      <w:pPr>
        <w:pStyle w:val="14"/>
      </w:pPr>
    </w:p>
    <w:p w14:paraId="6E0961C5" w14:textId="15E8AFC6" w:rsidR="0018042C" w:rsidRDefault="0018042C" w:rsidP="0018042C">
      <w:pPr>
        <w:pStyle w:val="affffe"/>
      </w:pPr>
      <w:r>
        <w:rPr>
          <w:noProof/>
          <w:lang w:eastAsia="ru-RU"/>
        </w:rPr>
        <w:lastRenderedPageBreak/>
        <w:drawing>
          <wp:inline distT="0" distB="0" distL="0" distR="0" wp14:anchorId="327A83D2" wp14:editId="1F803E74">
            <wp:extent cx="3961130" cy="2589530"/>
            <wp:effectExtent l="0" t="0" r="127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61130" cy="2589530"/>
                    </a:xfrm>
                    <a:prstGeom prst="rect">
                      <a:avLst/>
                    </a:prstGeom>
                    <a:noFill/>
                    <a:ln>
                      <a:noFill/>
                    </a:ln>
                  </pic:spPr>
                </pic:pic>
              </a:graphicData>
            </a:graphic>
          </wp:inline>
        </w:drawing>
      </w:r>
    </w:p>
    <w:p w14:paraId="78F8A984" w14:textId="70EC54DE" w:rsidR="0018042C" w:rsidRDefault="0018042C" w:rsidP="0018042C">
      <w:pPr>
        <w:pStyle w:val="afffff"/>
        <w:rPr>
          <w:szCs w:val="28"/>
        </w:rPr>
      </w:pPr>
      <w:r>
        <w:t xml:space="preserve">Рисунок </w:t>
      </w:r>
      <w:bookmarkStart w:id="86" w:name="рисунок7_2_07"/>
      <w:r>
        <w:fldChar w:fldCharType="begin"/>
      </w:r>
      <w:r>
        <w:instrText xml:space="preserve"> SEQ Рисунок \* ARABIC </w:instrText>
      </w:r>
      <w:r>
        <w:fldChar w:fldCharType="separate"/>
      </w:r>
      <w:r w:rsidR="003E42E6">
        <w:rPr>
          <w:noProof/>
        </w:rPr>
        <w:t>10</w:t>
      </w:r>
      <w:r>
        <w:fldChar w:fldCharType="end"/>
      </w:r>
      <w:bookmarkEnd w:id="86"/>
      <w:r>
        <w:t xml:space="preserve"> – </w:t>
      </w:r>
      <w:r>
        <w:rPr>
          <w:szCs w:val="28"/>
        </w:rPr>
        <w:t>Параллелепипед с рёбрами, параллельными осям координат: RPP (P)</w:t>
      </w:r>
    </w:p>
    <w:p w14:paraId="768C1CF8" w14:textId="77777777" w:rsidR="0018042C" w:rsidRDefault="0018042C" w:rsidP="0018042C">
      <w:pPr>
        <w:pStyle w:val="14"/>
      </w:pPr>
    </w:p>
    <w:p w14:paraId="78404536" w14:textId="77777777" w:rsidR="0018042C" w:rsidRDefault="0018042C" w:rsidP="0018042C">
      <w:pPr>
        <w:pStyle w:val="20"/>
        <w:numPr>
          <w:ilvl w:val="3"/>
          <w:numId w:val="38"/>
        </w:numPr>
        <w:ind w:left="0" w:firstLine="0"/>
      </w:pPr>
      <w:bookmarkStart w:id="87" w:name="_Toc221296435"/>
      <w:bookmarkStart w:id="88" w:name="_Toc221632070"/>
      <w:r>
        <w:t xml:space="preserve">Правильная шестиугольная призма с образующей, параллельной оси </w:t>
      </w:r>
      <w:r>
        <w:rPr>
          <w:lang w:val="en-US"/>
        </w:rPr>
        <w:t>OZ</w:t>
      </w:r>
      <w:r>
        <w:t xml:space="preserve">, </w:t>
      </w:r>
      <w:r>
        <w:rPr>
          <w:lang w:val="en-US"/>
        </w:rPr>
        <w:t>HEX </w:t>
      </w:r>
      <w:r>
        <w:t>(</w:t>
      </w:r>
      <w:r>
        <w:rPr>
          <w:lang w:val="en-US"/>
        </w:rPr>
        <w:t>H</w:t>
      </w:r>
      <w:r>
        <w:t>)</w:t>
      </w:r>
      <w:bookmarkEnd w:id="87"/>
      <w:bookmarkEnd w:id="88"/>
    </w:p>
    <w:p w14:paraId="54AC10D7" w14:textId="4D807332" w:rsidR="0018042C" w:rsidRDefault="0018042C" w:rsidP="0018042C">
      <w:pPr>
        <w:pStyle w:val="14"/>
      </w:pPr>
      <w:r>
        <w:t xml:space="preserve">Параметры: </w:t>
      </w:r>
      <w:r>
        <w:rPr>
          <w:b/>
        </w:rPr>
        <w:t>С</w:t>
      </w:r>
      <w:r>
        <w:rPr>
          <w:bCs/>
        </w:rPr>
        <w:t>,</w:t>
      </w:r>
      <w:r>
        <w:rPr>
          <w:b/>
        </w:rPr>
        <w:t xml:space="preserve"> V</w:t>
      </w:r>
      <w:r>
        <w:rPr>
          <w:bCs/>
        </w:rPr>
        <w:t>.</w:t>
      </w:r>
      <w:r>
        <w:t xml:space="preserve"> </w:t>
      </w:r>
      <w:r>
        <w:rPr>
          <w:b/>
        </w:rPr>
        <w:t>C</w:t>
      </w:r>
      <w:r>
        <w:t xml:space="preserve"> – радиус-вектор центра нижнего основания;</w:t>
      </w:r>
      <w:r>
        <w:rPr>
          <w:b/>
        </w:rPr>
        <w:t xml:space="preserve"> V</w:t>
      </w:r>
      <w:r>
        <w:t xml:space="preserve"> – вектор, соединяющий середину ребра нижнего основания с серединой противоположного ребра верхнего основания. Первые две координаты </w:t>
      </w:r>
      <w:r>
        <w:rPr>
          <w:b/>
        </w:rPr>
        <w:t>V</w:t>
      </w:r>
      <w:r>
        <w:t xml:space="preserve"> задают размер шестиугольника «под ключ» и его поворот в плоскости </w:t>
      </w:r>
      <w:r>
        <w:rPr>
          <w:lang w:val="en-US"/>
        </w:rPr>
        <w:t>XO</w:t>
      </w:r>
      <w:r>
        <w:t xml:space="preserve">Y, а третья координата </w:t>
      </w:r>
      <w:r>
        <w:rPr>
          <w:b/>
        </w:rPr>
        <w:t>V</w:t>
      </w:r>
      <w:r>
        <w:t xml:space="preserve"> – это высота призмы (см. рис. </w:t>
      </w:r>
      <w:r>
        <w:fldChar w:fldCharType="begin"/>
      </w:r>
      <w:r>
        <w:instrText xml:space="preserve"> REF рисунок7_2_08 \h </w:instrText>
      </w:r>
      <w:r>
        <w:fldChar w:fldCharType="separate"/>
      </w:r>
      <w:r w:rsidR="003E42E6">
        <w:rPr>
          <w:noProof/>
        </w:rPr>
        <w:t>11</w:t>
      </w:r>
      <w:r>
        <w:fldChar w:fldCharType="end"/>
      </w:r>
      <w:r>
        <w:t>).</w:t>
      </w:r>
    </w:p>
    <w:p w14:paraId="680EFB6B" w14:textId="77777777" w:rsidR="0018042C" w:rsidRDefault="0018042C" w:rsidP="0018042C">
      <w:pPr>
        <w:pStyle w:val="14"/>
      </w:pPr>
      <w:r>
        <w:t xml:space="preserve">Поверхностями служат 8 граней тела, перечисляемые по порядку: нижнее основание; верхнее основание; боковая грань, из которой выходит вектор </w:t>
      </w:r>
      <w:r>
        <w:rPr>
          <w:b/>
        </w:rPr>
        <w:t>V</w:t>
      </w:r>
      <w:r>
        <w:t xml:space="preserve">; далее идут последовательно грани, полученные из третьей поворотами против часовой стрелки вокруг оси </w:t>
      </w:r>
      <w:r>
        <w:rPr>
          <w:lang w:val="en-US"/>
        </w:rPr>
        <w:t>O</w:t>
      </w:r>
      <w:r>
        <w:t>Z соответственно на 60, 120, 180, 240 и 300 градусов.</w:t>
      </w:r>
    </w:p>
    <w:p w14:paraId="21D0269E" w14:textId="77777777" w:rsidR="0018042C" w:rsidRDefault="0018042C" w:rsidP="0018042C">
      <w:pPr>
        <w:pStyle w:val="14"/>
      </w:pPr>
    </w:p>
    <w:p w14:paraId="496640B5" w14:textId="7316B2E0" w:rsidR="0018042C" w:rsidRDefault="0018042C" w:rsidP="0018042C">
      <w:pPr>
        <w:pStyle w:val="affffe"/>
      </w:pPr>
      <w:r>
        <w:rPr>
          <w:noProof/>
          <w:lang w:eastAsia="ru-RU"/>
        </w:rPr>
        <w:lastRenderedPageBreak/>
        <w:drawing>
          <wp:inline distT="0" distB="0" distL="0" distR="0" wp14:anchorId="211FD8DF" wp14:editId="0AFBA5DD">
            <wp:extent cx="3300095" cy="368046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00095" cy="3680460"/>
                    </a:xfrm>
                    <a:prstGeom prst="rect">
                      <a:avLst/>
                    </a:prstGeom>
                    <a:noFill/>
                    <a:ln>
                      <a:noFill/>
                    </a:ln>
                  </pic:spPr>
                </pic:pic>
              </a:graphicData>
            </a:graphic>
          </wp:inline>
        </w:drawing>
      </w:r>
    </w:p>
    <w:p w14:paraId="72CD3A44" w14:textId="6D1CA1EA" w:rsidR="0018042C" w:rsidRDefault="0018042C" w:rsidP="0018042C">
      <w:pPr>
        <w:pStyle w:val="afffff"/>
        <w:rPr>
          <w:szCs w:val="28"/>
        </w:rPr>
      </w:pPr>
      <w:r>
        <w:t xml:space="preserve">Рисунок </w:t>
      </w:r>
      <w:bookmarkStart w:id="89" w:name="рисунок7_2_08"/>
      <w:r>
        <w:fldChar w:fldCharType="begin"/>
      </w:r>
      <w:r>
        <w:instrText xml:space="preserve"> SEQ Рисунок \* ARABIC </w:instrText>
      </w:r>
      <w:r>
        <w:fldChar w:fldCharType="separate"/>
      </w:r>
      <w:r w:rsidR="003E42E6">
        <w:rPr>
          <w:noProof/>
        </w:rPr>
        <w:t>11</w:t>
      </w:r>
      <w:r>
        <w:fldChar w:fldCharType="end"/>
      </w:r>
      <w:bookmarkEnd w:id="89"/>
      <w:r>
        <w:t xml:space="preserve"> – </w:t>
      </w:r>
      <w:r>
        <w:rPr>
          <w:szCs w:val="28"/>
        </w:rPr>
        <w:t xml:space="preserve">Правильная шестиугольная призма с образующей, параллельной оси </w:t>
      </w:r>
      <w:r>
        <w:rPr>
          <w:szCs w:val="28"/>
          <w:lang w:val="en-US"/>
        </w:rPr>
        <w:t>O</w:t>
      </w:r>
      <w:r>
        <w:rPr>
          <w:szCs w:val="28"/>
        </w:rPr>
        <w:t>Z: HEX</w:t>
      </w:r>
      <w:r>
        <w:rPr>
          <w:szCs w:val="28"/>
          <w:lang w:val="en-US"/>
        </w:rPr>
        <w:t> </w:t>
      </w:r>
      <w:r>
        <w:rPr>
          <w:szCs w:val="28"/>
        </w:rPr>
        <w:t>(H)</w:t>
      </w:r>
    </w:p>
    <w:p w14:paraId="46412CBA" w14:textId="77777777" w:rsidR="0018042C" w:rsidRDefault="0018042C" w:rsidP="0018042C">
      <w:pPr>
        <w:pStyle w:val="14"/>
      </w:pPr>
      <w:r>
        <w:t>Имеется ещё два альтернативных способа задания шестигранника.</w:t>
      </w:r>
    </w:p>
    <w:p w14:paraId="4D5DB64F" w14:textId="77777777" w:rsidR="0018042C" w:rsidRDefault="0018042C" w:rsidP="0018042C">
      <w:pPr>
        <w:pStyle w:val="20"/>
        <w:numPr>
          <w:ilvl w:val="3"/>
          <w:numId w:val="38"/>
        </w:numPr>
        <w:ind w:left="0" w:firstLine="0"/>
      </w:pPr>
      <w:bookmarkStart w:id="90" w:name="_Toc221296436"/>
      <w:bookmarkStart w:id="91" w:name="_Toc221632071"/>
      <w:r>
        <w:t xml:space="preserve">Первая альтернативная форма шестигранника, </w:t>
      </w:r>
      <w:r>
        <w:rPr>
          <w:lang w:val="en-US"/>
        </w:rPr>
        <w:t>HEXX</w:t>
      </w:r>
      <w:bookmarkEnd w:id="90"/>
      <w:bookmarkEnd w:id="91"/>
    </w:p>
    <w:p w14:paraId="1F27CD44" w14:textId="77777777" w:rsidR="0018042C" w:rsidRDefault="0018042C" w:rsidP="0018042C">
      <w:pPr>
        <w:pStyle w:val="14"/>
      </w:pPr>
      <w:r>
        <w:t xml:space="preserve">Параметры: </w:t>
      </w:r>
      <w:r>
        <w:rPr>
          <w:b/>
        </w:rPr>
        <w:t>C</w:t>
      </w:r>
      <w:r>
        <w:t xml:space="preserve">, H, D, [f]. </w:t>
      </w:r>
      <w:r>
        <w:rPr>
          <w:b/>
        </w:rPr>
        <w:t>C</w:t>
      </w:r>
      <w:r>
        <w:t xml:space="preserve"> – радиус-вектор центра нижнего основания; H – высота; D – размер под ключ; f – угол поворота относительно оси </w:t>
      </w:r>
      <w:r>
        <w:rPr>
          <w:lang w:val="en-US"/>
        </w:rPr>
        <w:t>O</w:t>
      </w:r>
      <w:r>
        <w:t xml:space="preserve">X в градусах, то есть параметрам H, D, f соответствует вектор </w:t>
      </w:r>
      <w:r>
        <w:rPr>
          <w:b/>
        </w:rPr>
        <w:t>V</w:t>
      </w:r>
      <w:r>
        <w:t xml:space="preserve"> с координатами (</w:t>
      </w:r>
      <w:proofErr w:type="spellStart"/>
      <w:r>
        <w:t>Dcos</w:t>
      </w:r>
      <w:proofErr w:type="spellEnd"/>
      <w:r>
        <w:t xml:space="preserve">(f), </w:t>
      </w:r>
      <w:proofErr w:type="spellStart"/>
      <w:r>
        <w:t>Dsin</w:t>
      </w:r>
      <w:proofErr w:type="spellEnd"/>
      <w:r>
        <w:t>(f), H). Параметр f не обязателен. Его значение по умолчанию равно 0.</w:t>
      </w:r>
    </w:p>
    <w:p w14:paraId="54FA7801" w14:textId="77777777" w:rsidR="0018042C" w:rsidRDefault="0018042C" w:rsidP="0018042C">
      <w:pPr>
        <w:pStyle w:val="14"/>
      </w:pPr>
      <w:r>
        <w:t>Нумерация поверхностей определяется так же, как в случае HEX.</w:t>
      </w:r>
    </w:p>
    <w:p w14:paraId="27DA9116" w14:textId="77777777" w:rsidR="0018042C" w:rsidRDefault="0018042C" w:rsidP="0018042C">
      <w:pPr>
        <w:pStyle w:val="20"/>
        <w:numPr>
          <w:ilvl w:val="3"/>
          <w:numId w:val="38"/>
        </w:numPr>
        <w:ind w:left="0" w:firstLine="0"/>
      </w:pPr>
      <w:bookmarkStart w:id="92" w:name="_Toc221296437"/>
      <w:bookmarkStart w:id="93" w:name="_Toc221632072"/>
      <w:r>
        <w:t xml:space="preserve">Вторая альтернативная форма шестигранника, </w:t>
      </w:r>
      <w:r>
        <w:rPr>
          <w:lang w:val="en-US"/>
        </w:rPr>
        <w:t>HEXY</w:t>
      </w:r>
      <w:bookmarkEnd w:id="92"/>
      <w:bookmarkEnd w:id="93"/>
    </w:p>
    <w:p w14:paraId="06FCC0DA" w14:textId="77777777" w:rsidR="0018042C" w:rsidRDefault="0018042C" w:rsidP="0018042C">
      <w:pPr>
        <w:pStyle w:val="14"/>
      </w:pPr>
      <w:r>
        <w:t xml:space="preserve">Параметры те же, что и в предыдущем случае, но тело </w:t>
      </w:r>
      <w:proofErr w:type="spellStart"/>
      <w:r>
        <w:t>повернуто</w:t>
      </w:r>
      <w:proofErr w:type="spellEnd"/>
      <w:r>
        <w:t xml:space="preserve"> на 90 градусов против часовой стрелки. Угол f отсчитывается от оси </w:t>
      </w:r>
      <w:r>
        <w:rPr>
          <w:lang w:val="en-US"/>
        </w:rPr>
        <w:t>O</w:t>
      </w:r>
      <w:r>
        <w:t xml:space="preserve">Y. Вектор </w:t>
      </w:r>
      <w:r>
        <w:rPr>
          <w:b/>
        </w:rPr>
        <w:t>V</w:t>
      </w:r>
      <w:r>
        <w:t xml:space="preserve"> имеет координаты (–</w:t>
      </w:r>
      <w:proofErr w:type="spellStart"/>
      <w:r>
        <w:t>Dsin</w:t>
      </w:r>
      <w:proofErr w:type="spellEnd"/>
      <w:r>
        <w:t xml:space="preserve">(f), </w:t>
      </w:r>
      <w:proofErr w:type="spellStart"/>
      <w:r>
        <w:t>Dcos</w:t>
      </w:r>
      <w:proofErr w:type="spellEnd"/>
      <w:r>
        <w:t>(f), H).</w:t>
      </w:r>
    </w:p>
    <w:p w14:paraId="297F2617" w14:textId="77777777" w:rsidR="0018042C" w:rsidRDefault="0018042C" w:rsidP="0018042C">
      <w:pPr>
        <w:pStyle w:val="20"/>
        <w:numPr>
          <w:ilvl w:val="3"/>
          <w:numId w:val="38"/>
        </w:numPr>
        <w:ind w:left="0" w:firstLine="0"/>
      </w:pPr>
      <w:bookmarkStart w:id="94" w:name="_Toc221296438"/>
      <w:bookmarkStart w:id="95" w:name="_Toc221632073"/>
      <w:r>
        <w:lastRenderedPageBreak/>
        <w:t xml:space="preserve">Прямой круговой цилиндр с образующей, параллельной оси </w:t>
      </w:r>
      <w:r>
        <w:rPr>
          <w:lang w:val="en-US"/>
        </w:rPr>
        <w:t>OZ</w:t>
      </w:r>
      <w:r>
        <w:t xml:space="preserve">, </w:t>
      </w:r>
      <w:r>
        <w:rPr>
          <w:lang w:val="en-US"/>
        </w:rPr>
        <w:t>RCZ </w:t>
      </w:r>
      <w:r>
        <w:t>(</w:t>
      </w:r>
      <w:r>
        <w:rPr>
          <w:lang w:val="en-US"/>
        </w:rPr>
        <w:t>Z</w:t>
      </w:r>
      <w:r>
        <w:t>)</w:t>
      </w:r>
      <w:bookmarkEnd w:id="94"/>
      <w:bookmarkEnd w:id="95"/>
    </w:p>
    <w:p w14:paraId="0DE5115B" w14:textId="2BE8F0A5" w:rsidR="0018042C" w:rsidRDefault="0018042C" w:rsidP="0018042C">
      <w:pPr>
        <w:pStyle w:val="14"/>
      </w:pPr>
      <w:r>
        <w:t xml:space="preserve">Параметры: </w:t>
      </w:r>
      <w:r>
        <w:rPr>
          <w:b/>
        </w:rPr>
        <w:t>С</w:t>
      </w:r>
      <w:r>
        <w:t xml:space="preserve">, H, R. </w:t>
      </w:r>
      <w:r>
        <w:rPr>
          <w:b/>
        </w:rPr>
        <w:t>С</w:t>
      </w:r>
      <w:r>
        <w:t xml:space="preserve"> – радиус-вектор центра нижнего основания, H&gt;0 – высота, R – радиус цилиндра (см. рис. </w:t>
      </w:r>
      <w:r>
        <w:fldChar w:fldCharType="begin"/>
      </w:r>
      <w:r>
        <w:instrText xml:space="preserve"> REF рисунок7_2_09 \h </w:instrText>
      </w:r>
      <w:r>
        <w:fldChar w:fldCharType="separate"/>
      </w:r>
      <w:r w:rsidR="003E42E6">
        <w:rPr>
          <w:noProof/>
        </w:rPr>
        <w:t>12</w:t>
      </w:r>
      <w:r>
        <w:fldChar w:fldCharType="end"/>
      </w:r>
      <w:r>
        <w:t>).</w:t>
      </w:r>
    </w:p>
    <w:p w14:paraId="27D79119" w14:textId="77777777" w:rsidR="0018042C" w:rsidRDefault="0018042C" w:rsidP="0018042C">
      <w:pPr>
        <w:pStyle w:val="14"/>
      </w:pPr>
      <w:r>
        <w:t>Поверхности: нижнее основание, верхнее основание, боковая поверхность.</w:t>
      </w:r>
    </w:p>
    <w:p w14:paraId="13E63909" w14:textId="77777777" w:rsidR="0018042C" w:rsidRDefault="0018042C" w:rsidP="0018042C">
      <w:pPr>
        <w:pStyle w:val="14"/>
        <w:rPr>
          <w:b/>
          <w:bCs/>
        </w:rPr>
      </w:pPr>
    </w:p>
    <w:p w14:paraId="0226D6A8" w14:textId="2F1A5886" w:rsidR="0018042C" w:rsidRDefault="0018042C" w:rsidP="0018042C">
      <w:pPr>
        <w:pStyle w:val="affffe"/>
      </w:pPr>
      <w:r>
        <w:rPr>
          <w:noProof/>
          <w:lang w:eastAsia="ru-RU"/>
        </w:rPr>
        <w:drawing>
          <wp:inline distT="0" distB="0" distL="0" distR="0" wp14:anchorId="5DCFA4B9" wp14:editId="4A5EBA35">
            <wp:extent cx="3627120" cy="436435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27120" cy="4364355"/>
                    </a:xfrm>
                    <a:prstGeom prst="rect">
                      <a:avLst/>
                    </a:prstGeom>
                    <a:noFill/>
                    <a:ln>
                      <a:noFill/>
                    </a:ln>
                  </pic:spPr>
                </pic:pic>
              </a:graphicData>
            </a:graphic>
          </wp:inline>
        </w:drawing>
      </w:r>
    </w:p>
    <w:p w14:paraId="270589FA" w14:textId="3D7C9EC5" w:rsidR="0018042C" w:rsidRDefault="0018042C" w:rsidP="0018042C">
      <w:pPr>
        <w:pStyle w:val="afffff"/>
        <w:rPr>
          <w:szCs w:val="28"/>
        </w:rPr>
      </w:pPr>
      <w:r>
        <w:t xml:space="preserve">Рисунок </w:t>
      </w:r>
      <w:bookmarkStart w:id="96" w:name="рисунок7_2_09"/>
      <w:r>
        <w:fldChar w:fldCharType="begin"/>
      </w:r>
      <w:r>
        <w:instrText xml:space="preserve"> SEQ Рисунок \* ARABIC </w:instrText>
      </w:r>
      <w:r>
        <w:fldChar w:fldCharType="separate"/>
      </w:r>
      <w:r w:rsidR="003E42E6">
        <w:rPr>
          <w:noProof/>
        </w:rPr>
        <w:t>12</w:t>
      </w:r>
      <w:r>
        <w:fldChar w:fldCharType="end"/>
      </w:r>
      <w:bookmarkEnd w:id="96"/>
      <w:r>
        <w:t xml:space="preserve"> – </w:t>
      </w:r>
      <w:r>
        <w:rPr>
          <w:szCs w:val="28"/>
        </w:rPr>
        <w:t xml:space="preserve">Прямой круговой цилиндр с образующей, параллельной оси </w:t>
      </w:r>
      <w:r>
        <w:rPr>
          <w:szCs w:val="28"/>
          <w:lang w:val="en-US"/>
        </w:rPr>
        <w:t>O</w:t>
      </w:r>
      <w:r>
        <w:rPr>
          <w:szCs w:val="28"/>
        </w:rPr>
        <w:t>Z: RCZ</w:t>
      </w:r>
      <w:r>
        <w:rPr>
          <w:szCs w:val="28"/>
          <w:lang w:val="en-US"/>
        </w:rPr>
        <w:t> </w:t>
      </w:r>
      <w:r>
        <w:rPr>
          <w:szCs w:val="28"/>
        </w:rPr>
        <w:t>(Z)</w:t>
      </w:r>
    </w:p>
    <w:p w14:paraId="1A8B1657" w14:textId="77777777" w:rsidR="0018042C" w:rsidRDefault="0018042C" w:rsidP="0018042C">
      <w:pPr>
        <w:pStyle w:val="14"/>
      </w:pPr>
    </w:p>
    <w:p w14:paraId="64E4BBE7" w14:textId="77777777" w:rsidR="0018042C" w:rsidRDefault="0018042C" w:rsidP="0018042C">
      <w:pPr>
        <w:pStyle w:val="20"/>
        <w:numPr>
          <w:ilvl w:val="3"/>
          <w:numId w:val="38"/>
        </w:numPr>
        <w:ind w:left="0" w:firstLine="0"/>
      </w:pPr>
      <w:bookmarkStart w:id="97" w:name="_Toc221296439"/>
      <w:bookmarkStart w:id="98" w:name="_Toc221632074"/>
      <w:r>
        <w:t xml:space="preserve">Бесконечный цилиндр, ориентированный по оси </w:t>
      </w:r>
      <w:r>
        <w:rPr>
          <w:lang w:val="en-US"/>
        </w:rPr>
        <w:t>X</w:t>
      </w:r>
      <w:r>
        <w:t xml:space="preserve">, </w:t>
      </w:r>
      <w:r>
        <w:rPr>
          <w:lang w:val="en-US"/>
        </w:rPr>
        <w:t>Y</w:t>
      </w:r>
      <w:r>
        <w:t xml:space="preserve"> или </w:t>
      </w:r>
      <w:r>
        <w:rPr>
          <w:lang w:val="en-US"/>
        </w:rPr>
        <w:t>Z</w:t>
      </w:r>
      <w:r>
        <w:t xml:space="preserve">, соответственно, </w:t>
      </w:r>
      <w:r>
        <w:rPr>
          <w:lang w:val="en-US"/>
        </w:rPr>
        <w:t>UCX </w:t>
      </w:r>
      <w:r>
        <w:t>(</w:t>
      </w:r>
      <w:r>
        <w:rPr>
          <w:lang w:val="en-US"/>
        </w:rPr>
        <w:t>x</w:t>
      </w:r>
      <w:r>
        <w:t xml:space="preserve">), </w:t>
      </w:r>
      <w:r>
        <w:rPr>
          <w:lang w:val="en-US"/>
        </w:rPr>
        <w:t>UCY </w:t>
      </w:r>
      <w:r>
        <w:t>(</w:t>
      </w:r>
      <w:r>
        <w:rPr>
          <w:lang w:val="en-US"/>
        </w:rPr>
        <w:t>y</w:t>
      </w:r>
      <w:r>
        <w:t xml:space="preserve">), </w:t>
      </w:r>
      <w:r>
        <w:rPr>
          <w:lang w:val="en-US"/>
        </w:rPr>
        <w:t>UCZ </w:t>
      </w:r>
      <w:r>
        <w:t>(</w:t>
      </w:r>
      <w:r>
        <w:rPr>
          <w:lang w:val="en-US"/>
        </w:rPr>
        <w:t>z</w:t>
      </w:r>
      <w:r>
        <w:t>)</w:t>
      </w:r>
      <w:bookmarkEnd w:id="97"/>
      <w:bookmarkEnd w:id="98"/>
    </w:p>
    <w:p w14:paraId="360984E1" w14:textId="77777777" w:rsidR="0018042C" w:rsidRDefault="0018042C" w:rsidP="0018042C">
      <w:pPr>
        <w:pStyle w:val="14"/>
      </w:pPr>
      <w:r>
        <w:t>Параметры для UCX: Y, Z, R. Y, Z – координаты пересечения оси с плоскостью Y</w:t>
      </w:r>
      <w:r>
        <w:rPr>
          <w:lang w:val="en-US"/>
        </w:rPr>
        <w:t>O</w:t>
      </w:r>
      <w:r>
        <w:t>Z, R – радиус.</w:t>
      </w:r>
    </w:p>
    <w:p w14:paraId="263B7E29" w14:textId="77777777" w:rsidR="0018042C" w:rsidRDefault="0018042C" w:rsidP="0018042C">
      <w:pPr>
        <w:pStyle w:val="14"/>
      </w:pPr>
      <w:r>
        <w:lastRenderedPageBreak/>
        <w:t>Параметры для UCY: X, Z, R, а для UCZ – X, Y, R, где первые два параметра задают координаты оси цилиндра. Поверхность одна.</w:t>
      </w:r>
    </w:p>
    <w:p w14:paraId="5363BD3D" w14:textId="77777777" w:rsidR="0018042C" w:rsidRDefault="0018042C" w:rsidP="0018042C">
      <w:pPr>
        <w:pStyle w:val="20"/>
        <w:numPr>
          <w:ilvl w:val="3"/>
          <w:numId w:val="38"/>
        </w:numPr>
        <w:ind w:left="0" w:firstLine="0"/>
      </w:pPr>
      <w:bookmarkStart w:id="99" w:name="_Toc221296440"/>
      <w:bookmarkStart w:id="100" w:name="_Toc221632075"/>
      <w:r>
        <w:t xml:space="preserve">Произвольно ориентируемое полупространство, </w:t>
      </w:r>
      <w:r>
        <w:rPr>
          <w:lang w:val="en-US"/>
        </w:rPr>
        <w:t>PLG </w:t>
      </w:r>
      <w:r>
        <w:t>(</w:t>
      </w:r>
      <w:r>
        <w:rPr>
          <w:lang w:val="en-US"/>
        </w:rPr>
        <w:t>d</w:t>
      </w:r>
      <w:r>
        <w:t>)</w:t>
      </w:r>
      <w:bookmarkEnd w:id="99"/>
      <w:bookmarkEnd w:id="100"/>
    </w:p>
    <w:p w14:paraId="345FBEE7" w14:textId="77777777" w:rsidR="0018042C" w:rsidRDefault="0018042C" w:rsidP="0018042C">
      <w:pPr>
        <w:pStyle w:val="14"/>
      </w:pPr>
      <w:r>
        <w:t xml:space="preserve">Параметры: </w:t>
      </w:r>
      <w:r>
        <w:rPr>
          <w:b/>
        </w:rPr>
        <w:t>P</w:t>
      </w:r>
      <w:r>
        <w:t xml:space="preserve">, Q. </w:t>
      </w:r>
      <w:r>
        <w:rPr>
          <w:b/>
        </w:rPr>
        <w:t>P</w:t>
      </w:r>
      <w:r>
        <w:t xml:space="preserve"> – вектор, Q – скаляр. Полупространство задано неравенством: (</w:t>
      </w:r>
      <w:r>
        <w:rPr>
          <w:b/>
        </w:rPr>
        <w:t>P,</w:t>
      </w:r>
      <w:r>
        <w:rPr>
          <w:b/>
          <w:lang w:val="en-US"/>
        </w:rPr>
        <w:t> </w:t>
      </w:r>
      <w:r>
        <w:rPr>
          <w:b/>
        </w:rPr>
        <w:t>x</w:t>
      </w:r>
      <w:r>
        <w:t>)</w:t>
      </w:r>
      <w:r>
        <w:sym w:font="Symbol" w:char="F0B3"/>
      </w:r>
      <w:r>
        <w:t>Q. Поверхность одна.</w:t>
      </w:r>
    </w:p>
    <w:p w14:paraId="582B736A" w14:textId="77777777" w:rsidR="0018042C" w:rsidRDefault="0018042C" w:rsidP="0018042C">
      <w:pPr>
        <w:pStyle w:val="20"/>
        <w:numPr>
          <w:ilvl w:val="3"/>
          <w:numId w:val="38"/>
        </w:numPr>
        <w:ind w:left="0" w:firstLine="0"/>
      </w:pPr>
      <w:bookmarkStart w:id="101" w:name="_Toc221296441"/>
      <w:bookmarkStart w:id="102" w:name="_Toc221632076"/>
      <w:r>
        <w:t xml:space="preserve">Полупространства, заданные плоскостями, перпендикулярными осям координат, </w:t>
      </w:r>
      <w:r>
        <w:rPr>
          <w:lang w:val="en-US"/>
        </w:rPr>
        <w:t>PLX </w:t>
      </w:r>
      <w:r>
        <w:t>(</w:t>
      </w:r>
      <w:r>
        <w:rPr>
          <w:lang w:val="en-US"/>
        </w:rPr>
        <w:t>A</w:t>
      </w:r>
      <w:r>
        <w:t xml:space="preserve">), </w:t>
      </w:r>
      <w:r>
        <w:rPr>
          <w:lang w:val="en-US"/>
        </w:rPr>
        <w:t>PLY </w:t>
      </w:r>
      <w:r>
        <w:t>(</w:t>
      </w:r>
      <w:r>
        <w:rPr>
          <w:lang w:val="en-US"/>
        </w:rPr>
        <w:t>B</w:t>
      </w:r>
      <w:r>
        <w:t xml:space="preserve">), </w:t>
      </w:r>
      <w:r>
        <w:rPr>
          <w:lang w:val="en-US"/>
        </w:rPr>
        <w:t>PLZ </w:t>
      </w:r>
      <w:r>
        <w:t>(</w:t>
      </w:r>
      <w:r>
        <w:rPr>
          <w:lang w:val="en-US"/>
        </w:rPr>
        <w:t>C</w:t>
      </w:r>
      <w:r>
        <w:t>)</w:t>
      </w:r>
      <w:bookmarkEnd w:id="101"/>
      <w:bookmarkEnd w:id="102"/>
    </w:p>
    <w:p w14:paraId="15F79F00" w14:textId="77777777" w:rsidR="0018042C" w:rsidRDefault="0018042C" w:rsidP="0018042C">
      <w:pPr>
        <w:pStyle w:val="14"/>
      </w:pPr>
      <w:r>
        <w:t>Параметр PLX: скаляр X</w:t>
      </w:r>
      <w:r>
        <w:rPr>
          <w:vertAlign w:val="subscript"/>
        </w:rPr>
        <w:t>0</w:t>
      </w:r>
      <w:r>
        <w:t>. Полупространство определено неравенством X</w:t>
      </w:r>
      <w:r>
        <w:sym w:font="Symbol" w:char="F0B3"/>
      </w:r>
      <w:r>
        <w:t>X</w:t>
      </w:r>
      <w:r>
        <w:rPr>
          <w:vertAlign w:val="subscript"/>
        </w:rPr>
        <w:t>0</w:t>
      </w:r>
      <w:r>
        <w:t>. Аналогично, единственный параметр PLY – скаляр Y</w:t>
      </w:r>
      <w:r>
        <w:rPr>
          <w:vertAlign w:val="subscript"/>
        </w:rPr>
        <w:t>0</w:t>
      </w:r>
      <w:r>
        <w:t>, а PLZ – Z</w:t>
      </w:r>
      <w:r>
        <w:rPr>
          <w:vertAlign w:val="subscript"/>
        </w:rPr>
        <w:t>0</w:t>
      </w:r>
      <w:r>
        <w:t>. Поверхность одна.</w:t>
      </w:r>
    </w:p>
    <w:p w14:paraId="579B6F48" w14:textId="77777777" w:rsidR="0018042C" w:rsidRDefault="0018042C" w:rsidP="0018042C">
      <w:pPr>
        <w:pStyle w:val="20"/>
        <w:numPr>
          <w:ilvl w:val="3"/>
          <w:numId w:val="38"/>
        </w:numPr>
        <w:ind w:left="0" w:firstLine="0"/>
      </w:pPr>
      <w:bookmarkStart w:id="103" w:name="_Toc221296442"/>
      <w:bookmarkStart w:id="104" w:name="_Toc221632077"/>
      <w:r>
        <w:t xml:space="preserve">Слой между двумя параллельными плоскостями, </w:t>
      </w:r>
      <w:r>
        <w:rPr>
          <w:lang w:val="en-US"/>
        </w:rPr>
        <w:t>SLA </w:t>
      </w:r>
      <w:r>
        <w:t>(</w:t>
      </w:r>
      <w:r>
        <w:rPr>
          <w:lang w:val="en-US"/>
        </w:rPr>
        <w:t>V</w:t>
      </w:r>
      <w:r>
        <w:t>)</w:t>
      </w:r>
      <w:bookmarkEnd w:id="103"/>
      <w:bookmarkEnd w:id="104"/>
    </w:p>
    <w:p w14:paraId="01090469" w14:textId="320BF388" w:rsidR="0018042C" w:rsidRDefault="0018042C" w:rsidP="0018042C">
      <w:pPr>
        <w:pStyle w:val="14"/>
      </w:pPr>
      <w:r>
        <w:t xml:space="preserve">Параметры: </w:t>
      </w:r>
      <w:r>
        <w:rPr>
          <w:b/>
        </w:rPr>
        <w:t>C, P. C</w:t>
      </w:r>
      <w:r>
        <w:t xml:space="preserve"> – радиус-вектор произвольной точки одной из плоскостей; </w:t>
      </w:r>
      <w:r>
        <w:rPr>
          <w:b/>
        </w:rPr>
        <w:t>P</w:t>
      </w:r>
      <w:r>
        <w:t xml:space="preserve"> – вектор, соединяющий </w:t>
      </w:r>
      <w:r>
        <w:rPr>
          <w:b/>
        </w:rPr>
        <w:t>С</w:t>
      </w:r>
      <w:r>
        <w:t xml:space="preserve"> </w:t>
      </w:r>
      <w:proofErr w:type="spellStart"/>
      <w:r>
        <w:t>с</w:t>
      </w:r>
      <w:proofErr w:type="spellEnd"/>
      <w:r>
        <w:t xml:space="preserve"> близлежащей точкой второй плоскости (см. рис. </w:t>
      </w:r>
      <w:r>
        <w:fldChar w:fldCharType="begin"/>
      </w:r>
      <w:r>
        <w:instrText xml:space="preserve"> REF рисунок7_2_10 \h </w:instrText>
      </w:r>
      <w:r>
        <w:fldChar w:fldCharType="separate"/>
      </w:r>
      <w:r w:rsidR="003E42E6">
        <w:rPr>
          <w:noProof/>
        </w:rPr>
        <w:t>13</w:t>
      </w:r>
      <w:r>
        <w:fldChar w:fldCharType="end"/>
      </w:r>
      <w:r>
        <w:t xml:space="preserve">). Вектор </w:t>
      </w:r>
      <w:r>
        <w:rPr>
          <w:b/>
        </w:rPr>
        <w:t>P</w:t>
      </w:r>
      <w:r>
        <w:t xml:space="preserve"> перпендикулярен плоскостям.</w:t>
      </w:r>
    </w:p>
    <w:p w14:paraId="51FAEF29" w14:textId="77777777" w:rsidR="0018042C" w:rsidRDefault="0018042C" w:rsidP="0018042C">
      <w:pPr>
        <w:pStyle w:val="14"/>
      </w:pPr>
      <w:r>
        <w:t xml:space="preserve">Поверхности: плоскость, из которой выходит </w:t>
      </w:r>
      <w:r>
        <w:rPr>
          <w:b/>
        </w:rPr>
        <w:t>P</w:t>
      </w:r>
      <w:r>
        <w:t>; противоположная плоскость.</w:t>
      </w:r>
    </w:p>
    <w:p w14:paraId="22B5C885" w14:textId="77777777" w:rsidR="0018042C" w:rsidRDefault="0018042C" w:rsidP="0018042C">
      <w:pPr>
        <w:pStyle w:val="14"/>
      </w:pPr>
    </w:p>
    <w:p w14:paraId="32DA6657" w14:textId="2CD962AA" w:rsidR="0018042C" w:rsidRDefault="0018042C" w:rsidP="0018042C">
      <w:pPr>
        <w:pStyle w:val="affffe"/>
      </w:pPr>
      <w:r>
        <w:rPr>
          <w:noProof/>
          <w:lang w:eastAsia="ru-RU"/>
        </w:rPr>
        <w:drawing>
          <wp:inline distT="0" distB="0" distL="0" distR="0" wp14:anchorId="01EF3284" wp14:editId="45962A16">
            <wp:extent cx="3169920" cy="348869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69920" cy="3488690"/>
                    </a:xfrm>
                    <a:prstGeom prst="rect">
                      <a:avLst/>
                    </a:prstGeom>
                    <a:noFill/>
                    <a:ln>
                      <a:noFill/>
                    </a:ln>
                  </pic:spPr>
                </pic:pic>
              </a:graphicData>
            </a:graphic>
          </wp:inline>
        </w:drawing>
      </w:r>
    </w:p>
    <w:p w14:paraId="7F94F124" w14:textId="277422AC" w:rsidR="0018042C" w:rsidRDefault="0018042C" w:rsidP="0018042C">
      <w:pPr>
        <w:pStyle w:val="afffff"/>
        <w:rPr>
          <w:szCs w:val="28"/>
        </w:rPr>
      </w:pPr>
      <w:r>
        <w:t xml:space="preserve">Рисунок </w:t>
      </w:r>
      <w:bookmarkStart w:id="105" w:name="рисунок7_2_10"/>
      <w:r>
        <w:fldChar w:fldCharType="begin"/>
      </w:r>
      <w:r>
        <w:instrText xml:space="preserve"> SEQ Рисунок \* ARABIC </w:instrText>
      </w:r>
      <w:r>
        <w:fldChar w:fldCharType="separate"/>
      </w:r>
      <w:r w:rsidR="003E42E6">
        <w:rPr>
          <w:noProof/>
        </w:rPr>
        <w:t>13</w:t>
      </w:r>
      <w:r>
        <w:fldChar w:fldCharType="end"/>
      </w:r>
      <w:bookmarkEnd w:id="105"/>
      <w:r>
        <w:t xml:space="preserve"> – </w:t>
      </w:r>
      <w:r>
        <w:rPr>
          <w:szCs w:val="28"/>
        </w:rPr>
        <w:t>Слой между двумя параллельными плоскостями: SLA(V)</w:t>
      </w:r>
    </w:p>
    <w:p w14:paraId="0FF3F49B" w14:textId="77777777" w:rsidR="0018042C" w:rsidRDefault="0018042C" w:rsidP="0018042C">
      <w:pPr>
        <w:pStyle w:val="20"/>
        <w:numPr>
          <w:ilvl w:val="3"/>
          <w:numId w:val="38"/>
        </w:numPr>
        <w:ind w:left="0" w:firstLine="0"/>
      </w:pPr>
      <w:bookmarkStart w:id="106" w:name="_Toc221296443"/>
      <w:bookmarkStart w:id="107" w:name="_Toc221632078"/>
      <w:r>
        <w:lastRenderedPageBreak/>
        <w:t xml:space="preserve">Альтернативная форма слоя, </w:t>
      </w:r>
      <w:r>
        <w:rPr>
          <w:lang w:val="en-US"/>
        </w:rPr>
        <w:t>SLB </w:t>
      </w:r>
      <w:r>
        <w:t>(</w:t>
      </w:r>
      <w:r>
        <w:rPr>
          <w:lang w:val="en-US"/>
        </w:rPr>
        <w:t>L</w:t>
      </w:r>
      <w:r>
        <w:t>)</w:t>
      </w:r>
      <w:bookmarkEnd w:id="106"/>
      <w:bookmarkEnd w:id="107"/>
    </w:p>
    <w:p w14:paraId="1CFBA1F9" w14:textId="77777777" w:rsidR="0018042C" w:rsidRDefault="0018042C" w:rsidP="0018042C">
      <w:pPr>
        <w:pStyle w:val="14"/>
      </w:pPr>
      <w:r>
        <w:t>Слой может быть также задан как тело SLB (L).</w:t>
      </w:r>
    </w:p>
    <w:p w14:paraId="7C8181C1" w14:textId="77777777" w:rsidR="0018042C" w:rsidRDefault="0018042C" w:rsidP="0018042C">
      <w:pPr>
        <w:pStyle w:val="14"/>
      </w:pPr>
      <w:r>
        <w:t xml:space="preserve">Параметры: </w:t>
      </w:r>
      <w:r>
        <w:rPr>
          <w:b/>
        </w:rPr>
        <w:t>V</w:t>
      </w:r>
      <w:r>
        <w:t xml:space="preserve">, A, B. </w:t>
      </w:r>
      <w:r>
        <w:rPr>
          <w:b/>
        </w:rPr>
        <w:t>V</w:t>
      </w:r>
      <w:r>
        <w:t xml:space="preserve"> – вектор, перпендикулярный слою; A&lt;B. A, B – расстояния от начала координат до плоскостей слоя, взятые со знаком так, чтобы направление перпендикуляра к слою задавал </w:t>
      </w:r>
      <w:r>
        <w:rPr>
          <w:b/>
        </w:rPr>
        <w:t>V</w:t>
      </w:r>
      <w:r>
        <w:t xml:space="preserve">. Таким образом, если </w:t>
      </w:r>
      <w:r>
        <w:rPr>
          <w:b/>
        </w:rPr>
        <w:t>V</w:t>
      </w:r>
      <w:r>
        <w:t xml:space="preserve"> имеет единичную длину, слой определён неравенством A&lt;(</w:t>
      </w:r>
      <w:proofErr w:type="spellStart"/>
      <w:r>
        <w:rPr>
          <w:b/>
        </w:rPr>
        <w:t>V,x</w:t>
      </w:r>
      <w:proofErr w:type="spellEnd"/>
      <w:r>
        <w:t>)&lt;B.</w:t>
      </w:r>
    </w:p>
    <w:p w14:paraId="0F5BC114" w14:textId="77777777" w:rsidR="0018042C" w:rsidRDefault="0018042C" w:rsidP="0018042C">
      <w:pPr>
        <w:pStyle w:val="14"/>
      </w:pPr>
      <w:r>
        <w:t>Поверхности: плоскости {(</w:t>
      </w:r>
      <w:r>
        <w:rPr>
          <w:b/>
        </w:rPr>
        <w:t>V,X</w:t>
      </w:r>
      <w:r>
        <w:t>)=A|</w:t>
      </w:r>
      <w:r>
        <w:rPr>
          <w:b/>
        </w:rPr>
        <w:t>V</w:t>
      </w:r>
      <w:r>
        <w:t>|} и {(</w:t>
      </w:r>
      <w:r>
        <w:rPr>
          <w:b/>
        </w:rPr>
        <w:t>V,X</w:t>
      </w:r>
      <w:r>
        <w:t>)=B|</w:t>
      </w:r>
      <w:r>
        <w:rPr>
          <w:b/>
        </w:rPr>
        <w:t>V</w:t>
      </w:r>
      <w:r>
        <w:t>|}</w:t>
      </w:r>
    </w:p>
    <w:p w14:paraId="4E0AC866" w14:textId="77777777" w:rsidR="0018042C" w:rsidRDefault="0018042C" w:rsidP="0018042C">
      <w:pPr>
        <w:pStyle w:val="20"/>
        <w:numPr>
          <w:ilvl w:val="3"/>
          <w:numId w:val="38"/>
        </w:numPr>
        <w:ind w:left="0" w:firstLine="0"/>
      </w:pPr>
      <w:bookmarkStart w:id="108" w:name="_Toc221296444"/>
      <w:bookmarkStart w:id="109" w:name="_Toc221632079"/>
      <w:r>
        <w:t xml:space="preserve">Правильный эллиптический цилиндр, </w:t>
      </w:r>
      <w:r>
        <w:rPr>
          <w:lang w:val="en-US"/>
        </w:rPr>
        <w:t>REC </w:t>
      </w:r>
      <w:r>
        <w:t>(</w:t>
      </w:r>
      <w:r>
        <w:rPr>
          <w:lang w:val="en-US"/>
        </w:rPr>
        <w:t>O</w:t>
      </w:r>
      <w:r>
        <w:t>)</w:t>
      </w:r>
      <w:bookmarkEnd w:id="108"/>
      <w:bookmarkEnd w:id="109"/>
    </w:p>
    <w:p w14:paraId="0EB6CA5F" w14:textId="7361FC30" w:rsidR="0018042C" w:rsidRDefault="0018042C" w:rsidP="0018042C">
      <w:pPr>
        <w:pStyle w:val="14"/>
        <w:rPr>
          <w:b/>
        </w:rPr>
      </w:pPr>
      <w:r>
        <w:t>Параметры:</w:t>
      </w:r>
      <w:r>
        <w:rPr>
          <w:b/>
        </w:rPr>
        <w:t xml:space="preserve"> C, H, R</w:t>
      </w:r>
      <w:r>
        <w:rPr>
          <w:b/>
          <w:vertAlign w:val="subscript"/>
        </w:rPr>
        <w:t>1</w:t>
      </w:r>
      <w:r>
        <w:rPr>
          <w:b/>
        </w:rPr>
        <w:t>, R</w:t>
      </w:r>
      <w:r>
        <w:rPr>
          <w:b/>
          <w:vertAlign w:val="subscript"/>
        </w:rPr>
        <w:t>2</w:t>
      </w:r>
      <w:r>
        <w:t xml:space="preserve">. </w:t>
      </w:r>
      <w:r>
        <w:rPr>
          <w:b/>
        </w:rPr>
        <w:t>H, R</w:t>
      </w:r>
      <w:r>
        <w:rPr>
          <w:b/>
          <w:vertAlign w:val="subscript"/>
        </w:rPr>
        <w:t>1</w:t>
      </w:r>
      <w:r>
        <w:rPr>
          <w:b/>
        </w:rPr>
        <w:t>, R</w:t>
      </w:r>
      <w:r>
        <w:rPr>
          <w:b/>
          <w:vertAlign w:val="subscript"/>
        </w:rPr>
        <w:t>2</w:t>
      </w:r>
      <w:r>
        <w:t xml:space="preserve"> попарно ортогональны и </w:t>
      </w:r>
      <w:r>
        <w:rPr>
          <w:b/>
        </w:rPr>
        <w:sym w:font="Symbol" w:char="F0BD"/>
      </w:r>
      <w:r>
        <w:rPr>
          <w:b/>
        </w:rPr>
        <w:t>R</w:t>
      </w:r>
      <w:r>
        <w:rPr>
          <w:b/>
          <w:vertAlign w:val="subscript"/>
        </w:rPr>
        <w:t>1</w:t>
      </w:r>
      <w:r>
        <w:rPr>
          <w:b/>
        </w:rPr>
        <w:sym w:font="Symbol" w:char="F0BD"/>
      </w:r>
      <w:r>
        <w:rPr>
          <w:b/>
        </w:rPr>
        <w:sym w:font="Symbol" w:char="F03E"/>
      </w:r>
      <w:r>
        <w:rPr>
          <w:b/>
        </w:rPr>
        <w:sym w:font="Symbol" w:char="F0BD"/>
      </w:r>
      <w:r>
        <w:rPr>
          <w:b/>
        </w:rPr>
        <w:t>R</w:t>
      </w:r>
      <w:r>
        <w:rPr>
          <w:b/>
          <w:vertAlign w:val="subscript"/>
        </w:rPr>
        <w:t>2</w:t>
      </w:r>
      <w:r>
        <w:rPr>
          <w:b/>
        </w:rPr>
        <w:sym w:font="Symbol" w:char="F0BD"/>
      </w:r>
      <w:r>
        <w:rPr>
          <w:b/>
        </w:rPr>
        <w:t>. C</w:t>
      </w:r>
      <w:r>
        <w:t xml:space="preserve">– радиус-вектор центра нижнего основания; </w:t>
      </w:r>
      <w:r>
        <w:rPr>
          <w:b/>
        </w:rPr>
        <w:t>H</w:t>
      </w:r>
      <w:r>
        <w:t xml:space="preserve"> – вектор высоты, определённый так же, как для RCC; </w:t>
      </w:r>
      <w:r>
        <w:rPr>
          <w:b/>
        </w:rPr>
        <w:t>R</w:t>
      </w:r>
      <w:r>
        <w:rPr>
          <w:b/>
          <w:vertAlign w:val="subscript"/>
        </w:rPr>
        <w:t>1</w:t>
      </w:r>
      <w:r>
        <w:rPr>
          <w:b/>
        </w:rPr>
        <w:t>, R</w:t>
      </w:r>
      <w:r>
        <w:rPr>
          <w:b/>
          <w:vertAlign w:val="subscript"/>
        </w:rPr>
        <w:t xml:space="preserve">2 </w:t>
      </w:r>
      <w:r>
        <w:t>– большая и малая полуоси эллипса (см. рис. </w:t>
      </w:r>
      <w:r>
        <w:fldChar w:fldCharType="begin"/>
      </w:r>
      <w:r>
        <w:instrText xml:space="preserve"> REF рисунок7_2_11 \h </w:instrText>
      </w:r>
      <w:r>
        <w:fldChar w:fldCharType="separate"/>
      </w:r>
      <w:r w:rsidR="003E42E6">
        <w:rPr>
          <w:noProof/>
        </w:rPr>
        <w:t>14</w:t>
      </w:r>
      <w:r>
        <w:fldChar w:fldCharType="end"/>
      </w:r>
      <w:r>
        <w:t>).</w:t>
      </w:r>
    </w:p>
    <w:p w14:paraId="157E65C5" w14:textId="77777777" w:rsidR="0018042C" w:rsidRDefault="0018042C" w:rsidP="0018042C">
      <w:pPr>
        <w:pStyle w:val="14"/>
      </w:pPr>
      <w:r>
        <w:t>Поверхности определены так же, как для RCC.</w:t>
      </w:r>
    </w:p>
    <w:p w14:paraId="2D130671" w14:textId="77777777" w:rsidR="0018042C" w:rsidRDefault="0018042C" w:rsidP="0018042C">
      <w:pPr>
        <w:pStyle w:val="14"/>
      </w:pPr>
    </w:p>
    <w:p w14:paraId="4DEAE8A7" w14:textId="17691159" w:rsidR="0018042C" w:rsidRDefault="0018042C" w:rsidP="0018042C">
      <w:pPr>
        <w:pStyle w:val="affffe"/>
      </w:pPr>
      <w:r>
        <w:rPr>
          <w:noProof/>
          <w:lang w:eastAsia="ru-RU"/>
        </w:rPr>
        <w:drawing>
          <wp:inline distT="0" distB="0" distL="0" distR="0" wp14:anchorId="5071953E" wp14:editId="60116BFF">
            <wp:extent cx="3323590" cy="2666365"/>
            <wp:effectExtent l="0" t="0" r="0"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23590" cy="2666365"/>
                    </a:xfrm>
                    <a:prstGeom prst="rect">
                      <a:avLst/>
                    </a:prstGeom>
                    <a:noFill/>
                    <a:ln>
                      <a:noFill/>
                    </a:ln>
                  </pic:spPr>
                </pic:pic>
              </a:graphicData>
            </a:graphic>
          </wp:inline>
        </w:drawing>
      </w:r>
    </w:p>
    <w:p w14:paraId="47EC3312" w14:textId="117076A6" w:rsidR="0018042C" w:rsidRDefault="0018042C" w:rsidP="0018042C">
      <w:pPr>
        <w:pStyle w:val="afffff"/>
        <w:rPr>
          <w:szCs w:val="28"/>
        </w:rPr>
      </w:pPr>
      <w:r>
        <w:t xml:space="preserve">Рисунок </w:t>
      </w:r>
      <w:bookmarkStart w:id="110" w:name="рисунок7_2_11"/>
      <w:r>
        <w:fldChar w:fldCharType="begin"/>
      </w:r>
      <w:r>
        <w:instrText xml:space="preserve"> SEQ Рисунок \* ARABIC </w:instrText>
      </w:r>
      <w:r>
        <w:fldChar w:fldCharType="separate"/>
      </w:r>
      <w:r w:rsidR="003E42E6">
        <w:rPr>
          <w:noProof/>
        </w:rPr>
        <w:t>14</w:t>
      </w:r>
      <w:r>
        <w:fldChar w:fldCharType="end"/>
      </w:r>
      <w:bookmarkEnd w:id="110"/>
      <w:r>
        <w:t xml:space="preserve"> – </w:t>
      </w:r>
      <w:r>
        <w:rPr>
          <w:szCs w:val="28"/>
        </w:rPr>
        <w:t>Правильный эллиптический цилиндр: REC</w:t>
      </w:r>
      <w:r>
        <w:rPr>
          <w:szCs w:val="28"/>
          <w:lang w:val="en-US"/>
        </w:rPr>
        <w:t> </w:t>
      </w:r>
      <w:r>
        <w:rPr>
          <w:szCs w:val="28"/>
        </w:rPr>
        <w:t>(O)</w:t>
      </w:r>
    </w:p>
    <w:p w14:paraId="4B7022AA" w14:textId="77777777" w:rsidR="0018042C" w:rsidRDefault="0018042C" w:rsidP="0018042C">
      <w:pPr>
        <w:pStyle w:val="20"/>
        <w:numPr>
          <w:ilvl w:val="3"/>
          <w:numId w:val="38"/>
        </w:numPr>
        <w:ind w:left="0" w:firstLine="0"/>
      </w:pPr>
      <w:bookmarkStart w:id="111" w:name="_Toc221296445"/>
      <w:bookmarkStart w:id="112" w:name="_Toc221632080"/>
      <w:r>
        <w:t xml:space="preserve">Правильный круговой усечённый конус, </w:t>
      </w:r>
      <w:r>
        <w:rPr>
          <w:lang w:val="en-US"/>
        </w:rPr>
        <w:t>TRC </w:t>
      </w:r>
      <w:r>
        <w:t>(</w:t>
      </w:r>
      <w:r>
        <w:rPr>
          <w:lang w:val="en-US"/>
        </w:rPr>
        <w:t>T</w:t>
      </w:r>
      <w:r>
        <w:t>)</w:t>
      </w:r>
      <w:bookmarkEnd w:id="111"/>
      <w:bookmarkEnd w:id="112"/>
    </w:p>
    <w:p w14:paraId="27EEA788" w14:textId="0B899A9B" w:rsidR="0018042C" w:rsidRDefault="0018042C" w:rsidP="0018042C">
      <w:pPr>
        <w:pStyle w:val="14"/>
      </w:pPr>
      <w:r>
        <w:t xml:space="preserve">Параметры: </w:t>
      </w:r>
      <w:r>
        <w:rPr>
          <w:b/>
        </w:rPr>
        <w:t>C, H</w:t>
      </w:r>
      <w:r>
        <w:t>, R</w:t>
      </w:r>
      <w:r>
        <w:rPr>
          <w:vertAlign w:val="subscript"/>
        </w:rPr>
        <w:t>1</w:t>
      </w:r>
      <w:r>
        <w:t>, R</w:t>
      </w:r>
      <w:r>
        <w:rPr>
          <w:vertAlign w:val="subscript"/>
        </w:rPr>
        <w:t>2</w:t>
      </w:r>
      <w:r>
        <w:t xml:space="preserve">. </w:t>
      </w:r>
      <w:r>
        <w:rPr>
          <w:b/>
        </w:rPr>
        <w:t xml:space="preserve">С </w:t>
      </w:r>
      <w:r>
        <w:t xml:space="preserve">– радиус-вектор центра нижнего основания; </w:t>
      </w:r>
      <w:r>
        <w:rPr>
          <w:b/>
        </w:rPr>
        <w:t>H</w:t>
      </w:r>
      <w:r>
        <w:t xml:space="preserve"> – вектор высоты противоположного основания; R</w:t>
      </w:r>
      <w:r>
        <w:rPr>
          <w:vertAlign w:val="subscript"/>
        </w:rPr>
        <w:t xml:space="preserve">1 </w:t>
      </w:r>
      <w:r>
        <w:t>– радиус нижнего основания; R</w:t>
      </w:r>
      <w:r>
        <w:rPr>
          <w:vertAlign w:val="subscript"/>
        </w:rPr>
        <w:t>2</w:t>
      </w:r>
      <w:r>
        <w:rPr>
          <w:vertAlign w:val="superscript"/>
        </w:rPr>
        <w:t xml:space="preserve"> </w:t>
      </w:r>
      <w:r>
        <w:t>– радиус верхнего основания (см. рис. </w:t>
      </w:r>
      <w:r>
        <w:fldChar w:fldCharType="begin"/>
      </w:r>
      <w:r>
        <w:instrText xml:space="preserve"> REF рисунок7_2_12 \h </w:instrText>
      </w:r>
      <w:r>
        <w:fldChar w:fldCharType="separate"/>
      </w:r>
      <w:r w:rsidR="003E42E6">
        <w:rPr>
          <w:noProof/>
        </w:rPr>
        <w:t>15</w:t>
      </w:r>
      <w:r>
        <w:fldChar w:fldCharType="end"/>
      </w:r>
      <w:r>
        <w:t>).</w:t>
      </w:r>
    </w:p>
    <w:p w14:paraId="099DC2BC" w14:textId="77777777" w:rsidR="0018042C" w:rsidRDefault="0018042C" w:rsidP="0018042C">
      <w:pPr>
        <w:pStyle w:val="14"/>
      </w:pPr>
      <w:r>
        <w:t>Поверхности определены так же, как для RCC.</w:t>
      </w:r>
    </w:p>
    <w:p w14:paraId="04444DDD" w14:textId="77777777" w:rsidR="0018042C" w:rsidRDefault="0018042C" w:rsidP="0018042C">
      <w:pPr>
        <w:pStyle w:val="14"/>
      </w:pPr>
    </w:p>
    <w:p w14:paraId="4B6BC72A" w14:textId="291E4810" w:rsidR="0018042C" w:rsidRDefault="0018042C" w:rsidP="0018042C">
      <w:pPr>
        <w:pStyle w:val="affffe"/>
      </w:pPr>
      <w:r>
        <w:rPr>
          <w:noProof/>
          <w:lang w:eastAsia="ru-RU"/>
        </w:rPr>
        <w:drawing>
          <wp:inline distT="0" distB="0" distL="0" distR="0" wp14:anchorId="30775A92" wp14:editId="74B6EFE6">
            <wp:extent cx="2704465" cy="2874010"/>
            <wp:effectExtent l="0" t="0" r="635"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04465" cy="2874010"/>
                    </a:xfrm>
                    <a:prstGeom prst="rect">
                      <a:avLst/>
                    </a:prstGeom>
                    <a:noFill/>
                    <a:ln>
                      <a:noFill/>
                    </a:ln>
                  </pic:spPr>
                </pic:pic>
              </a:graphicData>
            </a:graphic>
          </wp:inline>
        </w:drawing>
      </w:r>
    </w:p>
    <w:p w14:paraId="00C472B9" w14:textId="4596D94A" w:rsidR="0018042C" w:rsidRDefault="0018042C" w:rsidP="0018042C">
      <w:pPr>
        <w:pStyle w:val="afffff"/>
      </w:pPr>
      <w:r>
        <w:t xml:space="preserve">Рисунок </w:t>
      </w:r>
      <w:bookmarkStart w:id="113" w:name="рисунок7_2_12"/>
      <w:r>
        <w:fldChar w:fldCharType="begin"/>
      </w:r>
      <w:r>
        <w:instrText xml:space="preserve"> SEQ Рисунок \* ARABIC </w:instrText>
      </w:r>
      <w:r>
        <w:fldChar w:fldCharType="separate"/>
      </w:r>
      <w:r w:rsidR="003E42E6">
        <w:rPr>
          <w:noProof/>
        </w:rPr>
        <w:t>15</w:t>
      </w:r>
      <w:r>
        <w:fldChar w:fldCharType="end"/>
      </w:r>
      <w:bookmarkEnd w:id="113"/>
      <w:r>
        <w:t xml:space="preserve"> – Правильный круговой усечённый конус: TRC</w:t>
      </w:r>
      <w:r>
        <w:rPr>
          <w:lang w:val="en-US"/>
        </w:rPr>
        <w:t> </w:t>
      </w:r>
      <w:r>
        <w:t>(T)</w:t>
      </w:r>
    </w:p>
    <w:p w14:paraId="0B71DC3B" w14:textId="77777777" w:rsidR="0018042C" w:rsidRDefault="0018042C" w:rsidP="0018042C">
      <w:pPr>
        <w:pStyle w:val="14"/>
      </w:pPr>
    </w:p>
    <w:p w14:paraId="2A1A7FAE" w14:textId="77777777" w:rsidR="0018042C" w:rsidRDefault="0018042C" w:rsidP="0018042C">
      <w:pPr>
        <w:pStyle w:val="20"/>
        <w:numPr>
          <w:ilvl w:val="3"/>
          <w:numId w:val="38"/>
        </w:numPr>
        <w:ind w:left="0" w:firstLine="0"/>
      </w:pPr>
      <w:bookmarkStart w:id="114" w:name="_Toc221296446"/>
      <w:bookmarkStart w:id="115" w:name="_Toc221632081"/>
      <w:r>
        <w:t>Произвольный выпуклый многогранник, имеющий не более 6</w:t>
      </w:r>
      <w:r>
        <w:rPr>
          <w:lang w:val="en-US"/>
        </w:rPr>
        <w:t> </w:t>
      </w:r>
      <w:r>
        <w:t xml:space="preserve">граней, </w:t>
      </w:r>
      <w:r>
        <w:rPr>
          <w:lang w:val="en-US"/>
        </w:rPr>
        <w:t>ARB </w:t>
      </w:r>
      <w:r>
        <w:t>(</w:t>
      </w:r>
      <w:r>
        <w:rPr>
          <w:lang w:val="en-US"/>
        </w:rPr>
        <w:t>N</w:t>
      </w:r>
      <w:r>
        <w:t>)</w:t>
      </w:r>
      <w:bookmarkEnd w:id="114"/>
      <w:bookmarkEnd w:id="115"/>
    </w:p>
    <w:p w14:paraId="55A0F6B0" w14:textId="7E450CD9" w:rsidR="0018042C" w:rsidRDefault="0018042C" w:rsidP="0018042C">
      <w:pPr>
        <w:pStyle w:val="14"/>
      </w:pPr>
      <w:r>
        <w:t xml:space="preserve">Параметры: </w:t>
      </w:r>
      <w:r>
        <w:rPr>
          <w:b/>
          <w:bCs/>
        </w:rPr>
        <w:t>B</w:t>
      </w:r>
      <w:r>
        <w:rPr>
          <w:b/>
          <w:bCs/>
          <w:vertAlign w:val="subscript"/>
        </w:rPr>
        <w:t>1</w:t>
      </w:r>
      <w:r>
        <w:t xml:space="preserve">, </w:t>
      </w:r>
      <w:r>
        <w:rPr>
          <w:b/>
          <w:bCs/>
        </w:rPr>
        <w:t>B</w:t>
      </w:r>
      <w:r>
        <w:rPr>
          <w:b/>
          <w:bCs/>
          <w:vertAlign w:val="subscript"/>
        </w:rPr>
        <w:t>2</w:t>
      </w:r>
      <w:r>
        <w:t xml:space="preserve">, </w:t>
      </w:r>
      <w:r>
        <w:rPr>
          <w:b/>
          <w:bCs/>
        </w:rPr>
        <w:t>B</w:t>
      </w:r>
      <w:r>
        <w:rPr>
          <w:b/>
          <w:bCs/>
          <w:vertAlign w:val="subscript"/>
        </w:rPr>
        <w:t>3</w:t>
      </w:r>
      <w:r>
        <w:t xml:space="preserve">,..., </w:t>
      </w:r>
      <w:proofErr w:type="spellStart"/>
      <w:r>
        <w:rPr>
          <w:b/>
          <w:bCs/>
        </w:rPr>
        <w:t>B</w:t>
      </w:r>
      <w:r>
        <w:rPr>
          <w:b/>
          <w:bCs/>
          <w:vertAlign w:val="subscript"/>
        </w:rPr>
        <w:t>m</w:t>
      </w:r>
      <w:proofErr w:type="spellEnd"/>
      <w:r>
        <w:rPr>
          <w:b/>
          <w:bCs/>
        </w:rPr>
        <w:t>/M</w:t>
      </w:r>
      <w:r>
        <w:rPr>
          <w:b/>
          <w:bCs/>
          <w:vertAlign w:val="subscript"/>
        </w:rPr>
        <w:t>1</w:t>
      </w:r>
      <w:r>
        <w:t xml:space="preserve">, </w:t>
      </w:r>
      <w:r>
        <w:rPr>
          <w:b/>
          <w:bCs/>
        </w:rPr>
        <w:t>M</w:t>
      </w:r>
      <w:r>
        <w:rPr>
          <w:b/>
          <w:bCs/>
          <w:vertAlign w:val="subscript"/>
        </w:rPr>
        <w:t>2</w:t>
      </w:r>
      <w:r>
        <w:t xml:space="preserve">, </w:t>
      </w:r>
      <w:r>
        <w:rPr>
          <w:b/>
          <w:bCs/>
        </w:rPr>
        <w:t>M</w:t>
      </w:r>
      <w:r>
        <w:rPr>
          <w:b/>
          <w:bCs/>
          <w:vertAlign w:val="subscript"/>
        </w:rPr>
        <w:t>3</w:t>
      </w:r>
      <w:r>
        <w:t xml:space="preserve">, ..., </w:t>
      </w:r>
      <w:proofErr w:type="spellStart"/>
      <w:r>
        <w:rPr>
          <w:b/>
          <w:bCs/>
        </w:rPr>
        <w:t>M</w:t>
      </w:r>
      <w:r>
        <w:rPr>
          <w:b/>
          <w:bCs/>
          <w:vertAlign w:val="subscript"/>
        </w:rPr>
        <w:t>n</w:t>
      </w:r>
      <w:proofErr w:type="spellEnd"/>
      <w:r>
        <w:t xml:space="preserve">. </w:t>
      </w:r>
      <w:proofErr w:type="spellStart"/>
      <w:r>
        <w:rPr>
          <w:b/>
          <w:bCs/>
        </w:rPr>
        <w:t>B</w:t>
      </w:r>
      <w:r>
        <w:rPr>
          <w:b/>
          <w:bCs/>
          <w:vertAlign w:val="subscript"/>
        </w:rPr>
        <w:t>k</w:t>
      </w:r>
      <w:proofErr w:type="spellEnd"/>
      <w:r>
        <w:t xml:space="preserve"> – радиус-вектор k-ой вершины многогранника (см. рис. </w:t>
      </w:r>
      <w:r>
        <w:fldChar w:fldCharType="begin"/>
      </w:r>
      <w:r>
        <w:instrText xml:space="preserve"> REF рисунок7_2_13 \h </w:instrText>
      </w:r>
      <w:r>
        <w:fldChar w:fldCharType="separate"/>
      </w:r>
      <w:r w:rsidR="003E42E6">
        <w:rPr>
          <w:noProof/>
        </w:rPr>
        <w:t>16</w:t>
      </w:r>
      <w:r>
        <w:fldChar w:fldCharType="end"/>
      </w:r>
      <w:r>
        <w:t>), что 4</w:t>
      </w:r>
      <w:r>
        <w:sym w:font="Symbol" w:char="F0A3"/>
      </w:r>
      <w:r>
        <w:t>m</w:t>
      </w:r>
      <w:r>
        <w:sym w:font="Symbol" w:char="F0A3"/>
      </w:r>
      <w:r>
        <w:t xml:space="preserve">8. </w:t>
      </w:r>
      <w:proofErr w:type="spellStart"/>
      <w:r>
        <w:rPr>
          <w:b/>
          <w:bCs/>
        </w:rPr>
        <w:t>M</w:t>
      </w:r>
      <w:r>
        <w:rPr>
          <w:b/>
          <w:bCs/>
          <w:vertAlign w:val="subscript"/>
        </w:rPr>
        <w:t>j</w:t>
      </w:r>
      <w:proofErr w:type="spellEnd"/>
      <w:r>
        <w:t xml:space="preserve"> – целое число, описывающее j–ю грань, 4</w:t>
      </w:r>
      <w:r>
        <w:sym w:font="Symbol" w:char="F0A3"/>
      </w:r>
      <w:r>
        <w:t>n</w:t>
      </w:r>
      <w:r>
        <w:sym w:font="Symbol" w:char="F0A3"/>
      </w:r>
      <w:r>
        <w:t xml:space="preserve">6. Цифры числа </w:t>
      </w:r>
      <w:proofErr w:type="spellStart"/>
      <w:r>
        <w:rPr>
          <w:b/>
          <w:bCs/>
        </w:rPr>
        <w:t>M</w:t>
      </w:r>
      <w:r>
        <w:rPr>
          <w:b/>
          <w:bCs/>
          <w:vertAlign w:val="subscript"/>
        </w:rPr>
        <w:t>j</w:t>
      </w:r>
      <w:proofErr w:type="spellEnd"/>
      <w:r>
        <w:t xml:space="preserve"> есть номера вершин, принадлежащих j–ой грани, которые перечисляются по или против часовой стрелки. Поверхностями служат грани. Первой служит грань, соответствующая </w:t>
      </w:r>
      <w:r>
        <w:rPr>
          <w:b/>
          <w:bCs/>
        </w:rPr>
        <w:t>M</w:t>
      </w:r>
      <w:r>
        <w:rPr>
          <w:b/>
          <w:bCs/>
          <w:vertAlign w:val="subscript"/>
        </w:rPr>
        <w:t>1</w:t>
      </w:r>
      <w:r>
        <w:t xml:space="preserve">; второй – </w:t>
      </w:r>
      <w:r>
        <w:rPr>
          <w:b/>
          <w:bCs/>
        </w:rPr>
        <w:t>M</w:t>
      </w:r>
      <w:r>
        <w:rPr>
          <w:b/>
          <w:bCs/>
          <w:vertAlign w:val="subscript"/>
        </w:rPr>
        <w:t>2</w:t>
      </w:r>
      <w:r>
        <w:t xml:space="preserve"> т.д. При описании между последней координатой </w:t>
      </w:r>
      <w:proofErr w:type="spellStart"/>
      <w:r>
        <w:rPr>
          <w:b/>
          <w:bCs/>
        </w:rPr>
        <w:t>B</w:t>
      </w:r>
      <w:r>
        <w:rPr>
          <w:b/>
          <w:bCs/>
          <w:vertAlign w:val="subscript"/>
        </w:rPr>
        <w:t>m</w:t>
      </w:r>
      <w:proofErr w:type="spellEnd"/>
      <w:r>
        <w:t xml:space="preserve"> и </w:t>
      </w:r>
      <w:r>
        <w:rPr>
          <w:b/>
          <w:bCs/>
        </w:rPr>
        <w:t>M</w:t>
      </w:r>
      <w:r>
        <w:rPr>
          <w:b/>
          <w:bCs/>
          <w:vertAlign w:val="subscript"/>
        </w:rPr>
        <w:t>1</w:t>
      </w:r>
      <w:r>
        <w:t xml:space="preserve"> должен стоять символ '/'.</w:t>
      </w:r>
    </w:p>
    <w:p w14:paraId="1B24902D" w14:textId="77777777" w:rsidR="0018042C" w:rsidRDefault="0018042C" w:rsidP="0018042C">
      <w:pPr>
        <w:pStyle w:val="14"/>
      </w:pPr>
    </w:p>
    <w:p w14:paraId="64BBBC0D" w14:textId="77777777" w:rsidR="0018042C" w:rsidRDefault="0018042C" w:rsidP="0018042C">
      <w:pPr>
        <w:pStyle w:val="affffe"/>
      </w:pPr>
      <w:r>
        <w:object w:dxaOrig="6612" w:dyaOrig="3600" w14:anchorId="6DDA64DC">
          <v:shape id="_x0000_i1029" type="#_x0000_t75" style="width:330.65pt;height:180.15pt" o:ole="">
            <v:imagedata r:id="rId30" o:title=""/>
          </v:shape>
          <o:OLEObject Type="Embed" ProgID="Word.Picture.8" ShapeID="_x0000_i1029" DrawAspect="Content" ObjectID="_1832258848" r:id="rId31"/>
        </w:object>
      </w:r>
    </w:p>
    <w:p w14:paraId="112A3749" w14:textId="57ACC3E7" w:rsidR="0018042C" w:rsidRDefault="0018042C" w:rsidP="0018042C">
      <w:pPr>
        <w:pStyle w:val="afffff"/>
        <w:rPr>
          <w:szCs w:val="28"/>
        </w:rPr>
      </w:pPr>
      <w:r>
        <w:t xml:space="preserve">Рисунок </w:t>
      </w:r>
      <w:bookmarkStart w:id="116" w:name="рисунок7_2_13"/>
      <w:r>
        <w:fldChar w:fldCharType="begin"/>
      </w:r>
      <w:r>
        <w:instrText xml:space="preserve"> SEQ Рисунок \* ARABIC </w:instrText>
      </w:r>
      <w:r>
        <w:fldChar w:fldCharType="separate"/>
      </w:r>
      <w:r w:rsidR="003E42E6">
        <w:rPr>
          <w:noProof/>
        </w:rPr>
        <w:t>16</w:t>
      </w:r>
      <w:r>
        <w:fldChar w:fldCharType="end"/>
      </w:r>
      <w:bookmarkEnd w:id="116"/>
      <w:r>
        <w:t xml:space="preserve"> – </w:t>
      </w:r>
      <w:r>
        <w:rPr>
          <w:szCs w:val="28"/>
        </w:rPr>
        <w:t>Произвольный выпуклый многогранник, имеющий не более 6</w:t>
      </w:r>
      <w:r>
        <w:rPr>
          <w:szCs w:val="28"/>
          <w:lang w:val="en-US"/>
        </w:rPr>
        <w:t> </w:t>
      </w:r>
      <w:r>
        <w:rPr>
          <w:szCs w:val="28"/>
        </w:rPr>
        <w:t>граней: ARB</w:t>
      </w:r>
      <w:r>
        <w:rPr>
          <w:szCs w:val="28"/>
          <w:lang w:val="en-US"/>
        </w:rPr>
        <w:t> </w:t>
      </w:r>
      <w:r>
        <w:rPr>
          <w:szCs w:val="28"/>
        </w:rPr>
        <w:t>(N)</w:t>
      </w:r>
    </w:p>
    <w:p w14:paraId="1B97A8F7" w14:textId="0CEDC433" w:rsidR="0018042C" w:rsidRDefault="0018042C" w:rsidP="0018042C">
      <w:pPr>
        <w:pStyle w:val="14"/>
      </w:pPr>
      <w:r>
        <w:t>Пример (египетская пирамида см. рис. </w:t>
      </w:r>
      <w:r>
        <w:fldChar w:fldCharType="begin"/>
      </w:r>
      <w:r>
        <w:instrText xml:space="preserve"> REF рисунок7_2_14 \h </w:instrText>
      </w:r>
      <w:r>
        <w:fldChar w:fldCharType="separate"/>
      </w:r>
      <w:r w:rsidR="003E42E6">
        <w:rPr>
          <w:noProof/>
        </w:rPr>
        <w:t>17</w:t>
      </w:r>
      <w:r>
        <w:fldChar w:fldCharType="end"/>
      </w:r>
      <w:r>
        <w:t>):</w:t>
      </w:r>
    </w:p>
    <w:p w14:paraId="2439BD1C" w14:textId="77777777" w:rsidR="0018042C" w:rsidRDefault="0018042C" w:rsidP="0018042C">
      <w:pPr>
        <w:pStyle w:val="a9"/>
        <w:keepNext w:val="0"/>
        <w:rPr>
          <w:lang w:val="ru-RU"/>
        </w:rPr>
      </w:pPr>
      <w:r>
        <w:t>ARB</w:t>
      </w:r>
      <w:r>
        <w:rPr>
          <w:lang w:val="ru-RU"/>
        </w:rPr>
        <w:t xml:space="preserve"> –1,–1,0 1,–1,0 1,1,0 –1,1,0 0,0,4 / 1234,125,235,345,415</w:t>
      </w:r>
    </w:p>
    <w:p w14:paraId="5618A98C" w14:textId="77777777" w:rsidR="0018042C" w:rsidRDefault="0018042C" w:rsidP="0018042C">
      <w:pPr>
        <w:pStyle w:val="a9"/>
        <w:keepNext w:val="0"/>
        <w:rPr>
          <w:lang w:val="ru-RU"/>
        </w:rPr>
      </w:pPr>
    </w:p>
    <w:p w14:paraId="0B2D398D" w14:textId="1A49C615" w:rsidR="0018042C" w:rsidRDefault="0018042C" w:rsidP="0018042C">
      <w:pPr>
        <w:pStyle w:val="14"/>
      </w:pPr>
      <w:r>
        <w:rPr>
          <w:noProof/>
          <w:lang w:eastAsia="ru-RU"/>
        </w:rPr>
        <w:drawing>
          <wp:inline distT="0" distB="0" distL="0" distR="0" wp14:anchorId="6E5C333F" wp14:editId="3496DA84">
            <wp:extent cx="3696335" cy="3208020"/>
            <wp:effectExtent l="0" t="0" r="0" b="0"/>
            <wp:docPr id="11" name="Рисунок 11" desc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descr="g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96335" cy="3208020"/>
                    </a:xfrm>
                    <a:prstGeom prst="rect">
                      <a:avLst/>
                    </a:prstGeom>
                    <a:noFill/>
                    <a:ln>
                      <a:noFill/>
                    </a:ln>
                  </pic:spPr>
                </pic:pic>
              </a:graphicData>
            </a:graphic>
          </wp:inline>
        </w:drawing>
      </w:r>
    </w:p>
    <w:p w14:paraId="610599F5" w14:textId="2D296075" w:rsidR="0018042C" w:rsidRDefault="0018042C" w:rsidP="0018042C">
      <w:pPr>
        <w:pStyle w:val="afffff"/>
      </w:pPr>
      <w:r>
        <w:t xml:space="preserve">Рисунок </w:t>
      </w:r>
      <w:bookmarkStart w:id="117" w:name="рисунок7_2_14"/>
      <w:r>
        <w:fldChar w:fldCharType="begin"/>
      </w:r>
      <w:r>
        <w:instrText xml:space="preserve"> SEQ Рисунок \* ARABIC </w:instrText>
      </w:r>
      <w:r>
        <w:fldChar w:fldCharType="separate"/>
      </w:r>
      <w:r w:rsidR="003E42E6">
        <w:rPr>
          <w:noProof/>
        </w:rPr>
        <w:t>17</w:t>
      </w:r>
      <w:r>
        <w:fldChar w:fldCharType="end"/>
      </w:r>
      <w:bookmarkEnd w:id="117"/>
      <w:r>
        <w:t xml:space="preserve"> – </w:t>
      </w:r>
      <w:r>
        <w:rPr>
          <w:szCs w:val="28"/>
        </w:rPr>
        <w:t>Египетская пирамида</w:t>
      </w:r>
    </w:p>
    <w:p w14:paraId="2EF02DA3" w14:textId="77777777" w:rsidR="0018042C" w:rsidRDefault="0018042C" w:rsidP="0018042C">
      <w:pPr>
        <w:pStyle w:val="20"/>
        <w:numPr>
          <w:ilvl w:val="3"/>
          <w:numId w:val="38"/>
        </w:numPr>
        <w:ind w:left="0" w:firstLine="0"/>
      </w:pPr>
      <w:bookmarkStart w:id="118" w:name="_Toc221296447"/>
      <w:bookmarkStart w:id="119" w:name="_Toc221632082"/>
      <w:r>
        <w:t xml:space="preserve">Параллелепипед с вершиной в начале координат, </w:t>
      </w:r>
      <w:r>
        <w:rPr>
          <w:lang w:val="en-US"/>
        </w:rPr>
        <w:t>SBOX </w:t>
      </w:r>
      <w:r>
        <w:t>(</w:t>
      </w:r>
      <w:r>
        <w:rPr>
          <w:lang w:val="en-US"/>
        </w:rPr>
        <w:t>X</w:t>
      </w:r>
      <w:r>
        <w:t>)</w:t>
      </w:r>
      <w:bookmarkEnd w:id="118"/>
      <w:bookmarkEnd w:id="119"/>
    </w:p>
    <w:p w14:paraId="4F1393B1" w14:textId="77777777" w:rsidR="0018042C" w:rsidRDefault="0018042C" w:rsidP="0018042C">
      <w:pPr>
        <w:pStyle w:val="14"/>
      </w:pPr>
      <w:r>
        <w:t xml:space="preserve">Параметры: </w:t>
      </w:r>
      <w:r>
        <w:rPr>
          <w:b/>
        </w:rPr>
        <w:t>P</w:t>
      </w:r>
      <w:r>
        <w:rPr>
          <w:b/>
          <w:vertAlign w:val="subscript"/>
        </w:rPr>
        <w:t>1</w:t>
      </w:r>
      <w:r>
        <w:t xml:space="preserve">, </w:t>
      </w:r>
      <w:r>
        <w:rPr>
          <w:b/>
        </w:rPr>
        <w:t>P</w:t>
      </w:r>
      <w:r>
        <w:rPr>
          <w:b/>
          <w:vertAlign w:val="subscript"/>
        </w:rPr>
        <w:t>2</w:t>
      </w:r>
      <w:r>
        <w:t xml:space="preserve">, </w:t>
      </w:r>
      <w:r>
        <w:rPr>
          <w:b/>
        </w:rPr>
        <w:t>P</w:t>
      </w:r>
      <w:r>
        <w:rPr>
          <w:b/>
          <w:vertAlign w:val="subscript"/>
        </w:rPr>
        <w:t>3</w:t>
      </w:r>
      <w:r>
        <w:t>– векторы рёбер тела, исходящие из начала координат.</w:t>
      </w:r>
    </w:p>
    <w:p w14:paraId="3D15C019" w14:textId="77777777" w:rsidR="0018042C" w:rsidRDefault="0018042C" w:rsidP="0018042C">
      <w:pPr>
        <w:pStyle w:val="14"/>
      </w:pPr>
      <w:r>
        <w:t>Поверхности нумеруются так же, как в теле BOX.</w:t>
      </w:r>
    </w:p>
    <w:p w14:paraId="41425D39" w14:textId="0ECCB367" w:rsidR="00425FF7" w:rsidRPr="00E0029D" w:rsidRDefault="00425FF7" w:rsidP="00425FF7">
      <w:pPr>
        <w:pStyle w:val="20"/>
        <w:numPr>
          <w:ilvl w:val="3"/>
          <w:numId w:val="38"/>
        </w:numPr>
        <w:ind w:left="0" w:firstLine="0"/>
      </w:pPr>
      <w:bookmarkStart w:id="120" w:name="_Toc221632083"/>
      <w:bookmarkStart w:id="121" w:name="_Hlk221644141"/>
      <w:r>
        <w:lastRenderedPageBreak/>
        <w:t xml:space="preserve">Произвольно ориентированная правильная шестигранная призма, </w:t>
      </w:r>
      <w:r>
        <w:rPr>
          <w:lang w:val="en-US"/>
        </w:rPr>
        <w:t>HEXG</w:t>
      </w:r>
      <w:bookmarkEnd w:id="120"/>
    </w:p>
    <w:p w14:paraId="5E0B40AC" w14:textId="02109F37" w:rsidR="00425FF7" w:rsidRDefault="00425FF7" w:rsidP="00425FF7">
      <w:pPr>
        <w:pStyle w:val="14"/>
      </w:pPr>
      <w:r>
        <w:t>Параметры</w:t>
      </w:r>
      <w:r w:rsidRPr="00425FF7">
        <w:t>:</w:t>
      </w:r>
      <w:r>
        <w:t xml:space="preserve"> </w:t>
      </w:r>
      <w:r w:rsidRPr="00425FF7">
        <w:rPr>
          <w:b/>
          <w:bCs/>
          <w:lang w:val="en-US"/>
        </w:rPr>
        <w:t>C</w:t>
      </w:r>
      <w:r w:rsidRPr="00425FF7">
        <w:t xml:space="preserve">, </w:t>
      </w:r>
      <w:r w:rsidRPr="00425FF7">
        <w:rPr>
          <w:b/>
          <w:bCs/>
          <w:lang w:val="en-US"/>
        </w:rPr>
        <w:t>h</w:t>
      </w:r>
      <w:r w:rsidRPr="00425FF7">
        <w:t xml:space="preserve">, </w:t>
      </w:r>
      <w:r w:rsidRPr="00425FF7">
        <w:rPr>
          <w:b/>
          <w:bCs/>
          <w:lang w:val="en-US"/>
        </w:rPr>
        <w:t>d</w:t>
      </w:r>
      <w:r w:rsidRPr="00425FF7">
        <w:t xml:space="preserve">. </w:t>
      </w:r>
      <w:r w:rsidRPr="00425FF7">
        <w:rPr>
          <w:b/>
          <w:bCs/>
          <w:lang w:val="en-US"/>
        </w:rPr>
        <w:t>C</w:t>
      </w:r>
      <w:r w:rsidRPr="00425FF7">
        <w:t xml:space="preserve"> </w:t>
      </w:r>
      <w:r>
        <w:t>–</w:t>
      </w:r>
      <w:r w:rsidRPr="00425FF7">
        <w:t xml:space="preserve"> </w:t>
      </w:r>
      <w:r>
        <w:t>радиус</w:t>
      </w:r>
      <w:r w:rsidR="007D7F4D">
        <w:t>-</w:t>
      </w:r>
      <w:r>
        <w:t xml:space="preserve">вектор центра «нижнего» основания. Слово </w:t>
      </w:r>
      <w:r w:rsidR="007D7F4D">
        <w:t>«</w:t>
      </w:r>
      <w:r>
        <w:t>нижнее</w:t>
      </w:r>
      <w:r w:rsidR="007D7F4D">
        <w:t>»</w:t>
      </w:r>
      <w:r>
        <w:t xml:space="preserve"> здесь имеет такой же условный смысл, как для тела </w:t>
      </w:r>
      <w:r>
        <w:rPr>
          <w:lang w:val="en-US"/>
        </w:rPr>
        <w:t>RCC</w:t>
      </w:r>
      <w:r w:rsidRPr="00425FF7">
        <w:t>.</w:t>
      </w:r>
      <w:r>
        <w:t xml:space="preserve"> Вектор </w:t>
      </w:r>
      <w:r w:rsidRPr="00425FF7">
        <w:rPr>
          <w:b/>
          <w:bCs/>
          <w:lang w:val="en-US"/>
        </w:rPr>
        <w:t>h</w:t>
      </w:r>
      <w:r w:rsidRPr="00425FF7">
        <w:t xml:space="preserve"> – это </w:t>
      </w:r>
      <w:r>
        <w:t>«</w:t>
      </w:r>
      <w:r w:rsidRPr="00425FF7">
        <w:t>высота</w:t>
      </w:r>
      <w:r>
        <w:t>»</w:t>
      </w:r>
      <w:r w:rsidRPr="00425FF7">
        <w:t xml:space="preserve"> призмы. Он идёт от центра «нижнего» основания к центру противоположного основания.</w:t>
      </w:r>
      <w:r>
        <w:t xml:space="preserve"> Вектор </w:t>
      </w:r>
      <w:r w:rsidRPr="00425FF7">
        <w:rPr>
          <w:b/>
          <w:bCs/>
          <w:lang w:val="en-US"/>
        </w:rPr>
        <w:t>d</w:t>
      </w:r>
      <w:r>
        <w:t xml:space="preserve"> – это «размер призмы под ключ», также определяющий её поворот вокруг «высоты». Его удобно считать начинающимся в средине ребра «верхнего» основания и идущим к средине противоположного ребра той же грани (см. рис. </w:t>
      </w:r>
      <w:r>
        <w:fldChar w:fldCharType="begin"/>
      </w:r>
      <w:r>
        <w:instrText xml:space="preserve"> REF рисунок7_2_18 \h </w:instrText>
      </w:r>
      <w:r>
        <w:fldChar w:fldCharType="separate"/>
      </w:r>
      <w:r w:rsidR="003E42E6">
        <w:rPr>
          <w:noProof/>
        </w:rPr>
        <w:t>18</w:t>
      </w:r>
      <w:r>
        <w:fldChar w:fldCharType="end"/>
      </w:r>
      <w:r>
        <w:t>).</w:t>
      </w:r>
    </w:p>
    <w:p w14:paraId="638ACF5C" w14:textId="2132DC87" w:rsidR="007D7F4D" w:rsidRDefault="007D7F4D" w:rsidP="00425FF7">
      <w:pPr>
        <w:pStyle w:val="14"/>
      </w:pPr>
      <w:r>
        <w:t xml:space="preserve">Нумерация граней устроена так же, как у тела </w:t>
      </w:r>
      <w:r>
        <w:rPr>
          <w:lang w:val="en-US"/>
        </w:rPr>
        <w:t>HEX</w:t>
      </w:r>
      <w:r>
        <w:t xml:space="preserve">, получившегося, если призму поместить так, что ось симметрии </w:t>
      </w:r>
      <w:r w:rsidRPr="00425FF7">
        <w:rPr>
          <w:b/>
          <w:bCs/>
          <w:lang w:val="en-US"/>
        </w:rPr>
        <w:t>h</w:t>
      </w:r>
      <w:r>
        <w:t xml:space="preserve"> будет направлена по оси </w:t>
      </w:r>
      <w:r>
        <w:rPr>
          <w:lang w:val="en-US"/>
        </w:rPr>
        <w:t>OZ</w:t>
      </w:r>
      <w:r w:rsidRPr="007D7F4D">
        <w:t>.</w:t>
      </w:r>
    </w:p>
    <w:p w14:paraId="3742EA7B" w14:textId="4CD71E06" w:rsidR="007D7F4D" w:rsidRPr="00E0029D" w:rsidRDefault="007D7F4D" w:rsidP="00425FF7">
      <w:pPr>
        <w:pStyle w:val="14"/>
      </w:pPr>
      <w:r>
        <w:t xml:space="preserve">Тело </w:t>
      </w:r>
      <w:r>
        <w:rPr>
          <w:lang w:val="en-US"/>
        </w:rPr>
        <w:t>HEXG</w:t>
      </w:r>
      <w:r>
        <w:t xml:space="preserve"> даёт возможность произвольного движения правильной шестигранной призмы. При необходимости тело </w:t>
      </w:r>
      <w:r>
        <w:rPr>
          <w:lang w:val="en-US"/>
        </w:rPr>
        <w:t>HEX</w:t>
      </w:r>
      <w:r>
        <w:t xml:space="preserve"> преобразуется в тело </w:t>
      </w:r>
      <w:r>
        <w:rPr>
          <w:lang w:val="en-US"/>
        </w:rPr>
        <w:t>HEXG</w:t>
      </w:r>
      <w:r w:rsidRPr="00E0029D">
        <w:t>.</w:t>
      </w:r>
    </w:p>
    <w:p w14:paraId="73A7B6E0" w14:textId="2ED58F23" w:rsidR="007D7F4D" w:rsidRPr="007D7F4D" w:rsidRDefault="007D7F4D" w:rsidP="00425FF7">
      <w:pPr>
        <w:pStyle w:val="14"/>
      </w:pPr>
      <w:r>
        <w:t xml:space="preserve">Тело </w:t>
      </w:r>
      <w:r>
        <w:rPr>
          <w:lang w:val="en-US"/>
        </w:rPr>
        <w:t>HEXG</w:t>
      </w:r>
      <w:r>
        <w:t xml:space="preserve"> может служить контейнером для ячейки сети, что позволяет создавать сети с шестигранными ячейками, которые могут быть ориентированы произвольно.</w:t>
      </w:r>
    </w:p>
    <w:p w14:paraId="18FF4170" w14:textId="77777777" w:rsidR="00425FF7" w:rsidRPr="00425FF7" w:rsidRDefault="00425FF7" w:rsidP="00425FF7">
      <w:pPr>
        <w:pStyle w:val="14"/>
      </w:pPr>
    </w:p>
    <w:p w14:paraId="1AF58938" w14:textId="4EA29892" w:rsidR="00425FF7" w:rsidRDefault="00425FF7" w:rsidP="00425FF7">
      <w:pPr>
        <w:pStyle w:val="afffff"/>
      </w:pPr>
      <w:r w:rsidRPr="001034AC">
        <w:rPr>
          <w:noProof/>
        </w:rPr>
        <w:drawing>
          <wp:inline distT="0" distB="0" distL="0" distR="0" wp14:anchorId="4EC402C3" wp14:editId="50AAD7FE">
            <wp:extent cx="3904751" cy="2486025"/>
            <wp:effectExtent l="19050" t="0" r="499" b="0"/>
            <wp:docPr id="65" name="Рисунок 187"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pic"/>
                    <pic:cNvPicPr>
                      <a:picLocks noChangeAspect="1" noChangeArrowheads="1"/>
                    </pic:cNvPicPr>
                  </pic:nvPicPr>
                  <pic:blipFill>
                    <a:blip r:embed="rId33" cstate="print">
                      <a:biLevel thresh="50000"/>
                    </a:blip>
                    <a:srcRect/>
                    <a:stretch>
                      <a:fillRect/>
                    </a:stretch>
                  </pic:blipFill>
                  <pic:spPr bwMode="auto">
                    <a:xfrm>
                      <a:off x="0" y="0"/>
                      <a:ext cx="3904751" cy="2486025"/>
                    </a:xfrm>
                    <a:prstGeom prst="rect">
                      <a:avLst/>
                    </a:prstGeom>
                    <a:noFill/>
                    <a:ln w="9525">
                      <a:noFill/>
                      <a:miter lim="800000"/>
                      <a:headEnd/>
                      <a:tailEnd/>
                    </a:ln>
                  </pic:spPr>
                </pic:pic>
              </a:graphicData>
            </a:graphic>
          </wp:inline>
        </w:drawing>
      </w:r>
    </w:p>
    <w:p w14:paraId="589DFA0A" w14:textId="55A2C3B1" w:rsidR="00425FF7" w:rsidRPr="00425FF7" w:rsidRDefault="00425FF7" w:rsidP="00425FF7">
      <w:pPr>
        <w:pStyle w:val="afffff"/>
      </w:pPr>
      <w:r w:rsidRPr="00425FF7">
        <w:t xml:space="preserve">Рисунок </w:t>
      </w:r>
      <w:bookmarkStart w:id="122" w:name="рисунок7_2_18"/>
      <w:r w:rsidRPr="00425FF7">
        <w:fldChar w:fldCharType="begin"/>
      </w:r>
      <w:r w:rsidRPr="00425FF7">
        <w:instrText xml:space="preserve"> SEQ Рисунок \* ARABIC </w:instrText>
      </w:r>
      <w:r w:rsidRPr="00425FF7">
        <w:fldChar w:fldCharType="separate"/>
      </w:r>
      <w:r w:rsidR="003E42E6">
        <w:rPr>
          <w:noProof/>
        </w:rPr>
        <w:t>18</w:t>
      </w:r>
      <w:r w:rsidRPr="00425FF7">
        <w:fldChar w:fldCharType="end"/>
      </w:r>
      <w:bookmarkEnd w:id="122"/>
      <w:r w:rsidRPr="00425FF7">
        <w:t xml:space="preserve"> – Произвольно ориентированная правильная шестигранная призма: HEXG</w:t>
      </w:r>
    </w:p>
    <w:p w14:paraId="42FDA1D6" w14:textId="77777777" w:rsidR="00425FF7" w:rsidRPr="00425FF7" w:rsidRDefault="00425FF7" w:rsidP="00425FF7">
      <w:pPr>
        <w:pStyle w:val="14"/>
      </w:pPr>
    </w:p>
    <w:p w14:paraId="3EAAF91B" w14:textId="6273E1BD" w:rsidR="007D7F4D" w:rsidRDefault="007D7F4D" w:rsidP="007D7F4D">
      <w:pPr>
        <w:pStyle w:val="20"/>
        <w:numPr>
          <w:ilvl w:val="3"/>
          <w:numId w:val="38"/>
        </w:numPr>
        <w:ind w:left="0" w:firstLine="0"/>
        <w:rPr>
          <w:lang w:val="en-US"/>
        </w:rPr>
      </w:pPr>
      <w:bookmarkStart w:id="123" w:name="_Toc221632084"/>
      <w:r>
        <w:lastRenderedPageBreak/>
        <w:t xml:space="preserve">Тор, </w:t>
      </w:r>
      <w:r>
        <w:rPr>
          <w:lang w:val="en-US"/>
        </w:rPr>
        <w:t>TORE</w:t>
      </w:r>
      <w:bookmarkEnd w:id="123"/>
    </w:p>
    <w:p w14:paraId="68F1550C" w14:textId="06EB63F6" w:rsidR="007D7F4D" w:rsidRDefault="007D7F4D" w:rsidP="007D7F4D">
      <w:pPr>
        <w:pStyle w:val="14"/>
      </w:pPr>
      <w:r>
        <w:t>Параметры</w:t>
      </w:r>
      <w:r w:rsidRPr="007D7F4D">
        <w:t xml:space="preserve"> </w:t>
      </w:r>
      <w:r w:rsidRPr="007D7F4D">
        <w:rPr>
          <w:b/>
          <w:bCs/>
          <w:lang w:val="en-US"/>
        </w:rPr>
        <w:t>C</w:t>
      </w:r>
      <w:r w:rsidRPr="007D7F4D">
        <w:t xml:space="preserve">, </w:t>
      </w:r>
      <w:r w:rsidRPr="007D7F4D">
        <w:rPr>
          <w:b/>
          <w:bCs/>
          <w:lang w:val="en-US"/>
        </w:rPr>
        <w:t>H</w:t>
      </w:r>
      <w:r w:rsidRPr="007D7F4D">
        <w:t xml:space="preserve">, </w:t>
      </w:r>
      <w:r>
        <w:rPr>
          <w:lang w:val="en-US"/>
        </w:rPr>
        <w:t>r</w:t>
      </w:r>
      <w:r w:rsidRPr="007D7F4D">
        <w:t xml:space="preserve">, </w:t>
      </w:r>
      <w:r>
        <w:rPr>
          <w:lang w:val="en-US"/>
        </w:rPr>
        <w:t>a</w:t>
      </w:r>
      <w:r w:rsidRPr="007D7F4D">
        <w:t xml:space="preserve">, </w:t>
      </w:r>
      <w:r>
        <w:rPr>
          <w:lang w:val="en-US"/>
        </w:rPr>
        <w:t>e</w:t>
      </w:r>
      <w:r w:rsidRPr="007D7F4D">
        <w:t>.</w:t>
      </w:r>
      <w:r w:rsidRPr="007D7F4D">
        <w:rPr>
          <w:b/>
          <w:bCs/>
          <w:lang w:val="en-US"/>
        </w:rPr>
        <w:t>C</w:t>
      </w:r>
      <w:r>
        <w:t xml:space="preserve"> – </w:t>
      </w:r>
      <w:proofErr w:type="spellStart"/>
      <w:r>
        <w:t>радуис</w:t>
      </w:r>
      <w:proofErr w:type="spellEnd"/>
      <w:r>
        <w:t>-вектор центра тора (на рис. </w:t>
      </w:r>
      <w:r>
        <w:fldChar w:fldCharType="begin"/>
      </w:r>
      <w:r>
        <w:instrText xml:space="preserve"> REF рисунок7_2_19 \h </w:instrText>
      </w:r>
      <w:r>
        <w:fldChar w:fldCharType="separate"/>
      </w:r>
      <w:r w:rsidR="003E42E6">
        <w:rPr>
          <w:noProof/>
        </w:rPr>
        <w:t>19</w:t>
      </w:r>
      <w:r>
        <w:fldChar w:fldCharType="end"/>
      </w:r>
      <w:r>
        <w:t xml:space="preserve"> обозначает начало координат)</w:t>
      </w:r>
      <w:r w:rsidR="00A94B99" w:rsidRPr="00A94B99">
        <w:t>.</w:t>
      </w:r>
      <w:r w:rsidR="00A94B99">
        <w:t xml:space="preserve"> Центр тора – это перпендикулярная проекция центра эллипса на ось вращения. </w:t>
      </w:r>
      <w:r w:rsidR="00A94B99" w:rsidRPr="007D7F4D">
        <w:rPr>
          <w:b/>
          <w:bCs/>
          <w:lang w:val="en-US"/>
        </w:rPr>
        <w:t>H</w:t>
      </w:r>
      <w:r w:rsidR="00A94B99" w:rsidRPr="00A94B99">
        <w:t xml:space="preserve"> – направление оси вращения.</w:t>
      </w:r>
      <w:r w:rsidR="00A94B99">
        <w:t xml:space="preserve"> Скаляр </w:t>
      </w:r>
      <w:r w:rsidR="00A94B99">
        <w:rPr>
          <w:lang w:val="en-US"/>
        </w:rPr>
        <w:t>r</w:t>
      </w:r>
      <w:r w:rsidR="00A94B99">
        <w:t xml:space="preserve"> – расстояние от центра тора </w:t>
      </w:r>
      <w:r w:rsidR="00A94B99" w:rsidRPr="007D7F4D">
        <w:rPr>
          <w:b/>
          <w:bCs/>
          <w:lang w:val="en-US"/>
        </w:rPr>
        <w:t>C</w:t>
      </w:r>
      <w:r w:rsidR="00A94B99">
        <w:t xml:space="preserve"> до центра эллипса </w:t>
      </w:r>
      <w:r w:rsidR="00A94B99">
        <w:rPr>
          <w:lang w:val="en-US"/>
        </w:rPr>
        <w:t>O</w:t>
      </w:r>
      <w:r w:rsidR="00A94B99">
        <w:t xml:space="preserve">. В случае правильного кругового тора – это есть большой радиус тора. Скаляр </w:t>
      </w:r>
      <w:r w:rsidR="00A94B99">
        <w:rPr>
          <w:lang w:val="en-US"/>
        </w:rPr>
        <w:t>a</w:t>
      </w:r>
      <w:r w:rsidR="00A94B99" w:rsidRPr="00A94B99">
        <w:t xml:space="preserve"> – </w:t>
      </w:r>
      <w:r w:rsidR="00A94B99">
        <w:t xml:space="preserve">длина полуоси эллипса, перпендикулярной оси вращения. В случае правильного кругового тора – это есть малый радиус тора. Скаляр </w:t>
      </w:r>
      <w:r w:rsidR="00A94B99">
        <w:rPr>
          <w:lang w:val="en-US"/>
        </w:rPr>
        <w:t>e</w:t>
      </w:r>
      <w:r w:rsidR="00A94B99" w:rsidRPr="00A94B99">
        <w:t xml:space="preserve"> </w:t>
      </w:r>
      <w:r w:rsidR="00A94B99">
        <w:t xml:space="preserve">– отношение </w:t>
      </w:r>
      <w:proofErr w:type="spellStart"/>
      <w:r w:rsidR="00A94B99">
        <w:t>лины</w:t>
      </w:r>
      <w:proofErr w:type="spellEnd"/>
      <w:r w:rsidR="00A94B99">
        <w:t xml:space="preserve"> полуоси эллипса, перпендикулярной оси вращения, к длине полуоси эллипса, параллельной оси вращения, то есть </w:t>
      </w:r>
      <w:r w:rsidR="00A94B99">
        <w:rPr>
          <w:lang w:val="en-US"/>
        </w:rPr>
        <w:t>a</w:t>
      </w:r>
      <w:r w:rsidR="00A94B99" w:rsidRPr="00A94B99">
        <w:t>/</w:t>
      </w:r>
      <w:r w:rsidR="00A94B99">
        <w:rPr>
          <w:lang w:val="en-US"/>
        </w:rPr>
        <w:t>b</w:t>
      </w:r>
      <w:r w:rsidR="00A94B99">
        <w:t xml:space="preserve">. В случае правильного кругового тора </w:t>
      </w:r>
      <w:r w:rsidR="00A94B99">
        <w:rPr>
          <w:lang w:val="en-US"/>
        </w:rPr>
        <w:t>a</w:t>
      </w:r>
      <w:r w:rsidR="00A94B99" w:rsidRPr="00A94B99">
        <w:t>=</w:t>
      </w:r>
      <w:r w:rsidR="00A94B99">
        <w:rPr>
          <w:lang w:val="en-US"/>
        </w:rPr>
        <w:t>b</w:t>
      </w:r>
      <w:r w:rsidR="00A94B99">
        <w:t xml:space="preserve"> и, следовательно, </w:t>
      </w:r>
      <w:r w:rsidR="00A94B99">
        <w:rPr>
          <w:lang w:val="en-US"/>
        </w:rPr>
        <w:t>e</w:t>
      </w:r>
      <w:r w:rsidR="00A94B99" w:rsidRPr="00A94B99">
        <w:t>=1</w:t>
      </w:r>
      <w:r w:rsidR="00E0029D">
        <w:t xml:space="preserve"> (см. рис. </w:t>
      </w:r>
      <w:r w:rsidR="00E0029D">
        <w:fldChar w:fldCharType="begin"/>
      </w:r>
      <w:r w:rsidR="00E0029D">
        <w:instrText xml:space="preserve"> REF рисунок7_2_19 \h </w:instrText>
      </w:r>
      <w:r w:rsidR="00E0029D">
        <w:fldChar w:fldCharType="separate"/>
      </w:r>
      <w:r w:rsidR="003E42E6">
        <w:rPr>
          <w:noProof/>
        </w:rPr>
        <w:t>19</w:t>
      </w:r>
      <w:r w:rsidR="00E0029D">
        <w:fldChar w:fldCharType="end"/>
      </w:r>
      <w:r w:rsidR="00E0029D">
        <w:t>)</w:t>
      </w:r>
      <w:r w:rsidR="00A94B99" w:rsidRPr="00A94B99">
        <w:t>.</w:t>
      </w:r>
    </w:p>
    <w:p w14:paraId="09DAF892" w14:textId="59605735" w:rsidR="00A94B99" w:rsidRDefault="00A94B99" w:rsidP="007D7F4D">
      <w:pPr>
        <w:pStyle w:val="14"/>
      </w:pPr>
      <w:r>
        <w:t>У тора имеется только одна поверхность.</w:t>
      </w:r>
    </w:p>
    <w:p w14:paraId="5FFE7501" w14:textId="79B9A4F0" w:rsidR="00A94B99" w:rsidRPr="00A94B99" w:rsidRDefault="00A94B99" w:rsidP="007D7F4D">
      <w:pPr>
        <w:pStyle w:val="14"/>
      </w:pPr>
      <w:r>
        <w:t>Следует учитывать, что при моделировании геометрии с использованием тела то приходится решать уравнения четвертой степени, что снижает скорость счёта.</w:t>
      </w:r>
    </w:p>
    <w:p w14:paraId="1F64AECF" w14:textId="289873D8" w:rsidR="007D7F4D" w:rsidRDefault="00A94B99" w:rsidP="007D7F4D">
      <w:pPr>
        <w:pStyle w:val="afffff"/>
      </w:pPr>
      <w:r>
        <w:rPr>
          <w:noProof/>
        </w:rPr>
        <w:drawing>
          <wp:inline distT="0" distB="0" distL="0" distR="0" wp14:anchorId="26999CE5" wp14:editId="6E24C738">
            <wp:extent cx="5143500" cy="3048000"/>
            <wp:effectExtent l="0" t="0" r="0" b="0"/>
            <wp:docPr id="30" name="Рисунок 2" descr="tore1.bmp"/>
            <wp:cNvGraphicFramePr/>
            <a:graphic xmlns:a="http://schemas.openxmlformats.org/drawingml/2006/main">
              <a:graphicData uri="http://schemas.openxmlformats.org/drawingml/2006/picture">
                <pic:pic xmlns:pic="http://schemas.openxmlformats.org/drawingml/2006/picture">
                  <pic:nvPicPr>
                    <pic:cNvPr id="3" name="Рисунок 2" descr="tore1.bmp"/>
                    <pic:cNvPicPr/>
                  </pic:nvPicPr>
                  <pic:blipFill>
                    <a:blip r:embed="rId34" cstate="print"/>
                    <a:stretch>
                      <a:fillRect/>
                    </a:stretch>
                  </pic:blipFill>
                  <pic:spPr>
                    <a:xfrm>
                      <a:off x="0" y="0"/>
                      <a:ext cx="5143500" cy="3048000"/>
                    </a:xfrm>
                    <a:prstGeom prst="rect">
                      <a:avLst/>
                    </a:prstGeom>
                  </pic:spPr>
                </pic:pic>
              </a:graphicData>
            </a:graphic>
          </wp:inline>
        </w:drawing>
      </w:r>
    </w:p>
    <w:p w14:paraId="7492F74B" w14:textId="3B4F9609" w:rsidR="007D7F4D" w:rsidRPr="00A94B99" w:rsidRDefault="007D7F4D" w:rsidP="007D7F4D">
      <w:pPr>
        <w:pStyle w:val="afffff"/>
        <w:rPr>
          <w:lang w:val="en-US"/>
        </w:rPr>
      </w:pPr>
      <w:r w:rsidRPr="00425FF7">
        <w:t xml:space="preserve">Рисунок </w:t>
      </w:r>
      <w:bookmarkStart w:id="124" w:name="рисунок7_2_19"/>
      <w:r w:rsidRPr="00425FF7">
        <w:fldChar w:fldCharType="begin"/>
      </w:r>
      <w:r w:rsidRPr="00425FF7">
        <w:instrText xml:space="preserve"> SEQ Рисунок \* ARABIC </w:instrText>
      </w:r>
      <w:r w:rsidRPr="00425FF7">
        <w:fldChar w:fldCharType="separate"/>
      </w:r>
      <w:r w:rsidR="003E42E6">
        <w:rPr>
          <w:noProof/>
        </w:rPr>
        <w:t>19</w:t>
      </w:r>
      <w:r w:rsidRPr="00425FF7">
        <w:fldChar w:fldCharType="end"/>
      </w:r>
      <w:bookmarkEnd w:id="124"/>
      <w:r w:rsidRPr="00425FF7">
        <w:t xml:space="preserve"> – </w:t>
      </w:r>
      <w:r w:rsidR="00A94B99">
        <w:t>Тор</w:t>
      </w:r>
      <w:r w:rsidRPr="00425FF7">
        <w:t xml:space="preserve">: </w:t>
      </w:r>
      <w:r w:rsidR="00A94B99">
        <w:rPr>
          <w:lang w:val="en-US"/>
        </w:rPr>
        <w:t>TORE</w:t>
      </w:r>
    </w:p>
    <w:p w14:paraId="01B1DC7F" w14:textId="77777777" w:rsidR="007D7F4D" w:rsidRPr="007D7F4D" w:rsidRDefault="007D7F4D" w:rsidP="007D7F4D">
      <w:pPr>
        <w:pStyle w:val="14"/>
      </w:pPr>
    </w:p>
    <w:p w14:paraId="62967639" w14:textId="77777777" w:rsidR="00425FF7" w:rsidRDefault="00425FF7" w:rsidP="0018042C">
      <w:pPr>
        <w:pStyle w:val="14"/>
      </w:pPr>
    </w:p>
    <w:p w14:paraId="51AF3020" w14:textId="77777777" w:rsidR="0018042C" w:rsidRDefault="0018042C" w:rsidP="0018042C">
      <w:pPr>
        <w:pStyle w:val="20"/>
        <w:numPr>
          <w:ilvl w:val="3"/>
          <w:numId w:val="38"/>
        </w:numPr>
        <w:ind w:left="0" w:firstLine="0"/>
      </w:pPr>
      <w:bookmarkStart w:id="125" w:name="_Toc221296449"/>
      <w:bookmarkStart w:id="126" w:name="_Toc221632085"/>
      <w:bookmarkEnd w:id="121"/>
      <w:r>
        <w:lastRenderedPageBreak/>
        <w:t>Примеры задания секции тел</w:t>
      </w:r>
      <w:bookmarkEnd w:id="125"/>
      <w:bookmarkEnd w:id="126"/>
    </w:p>
    <w:p w14:paraId="48D62C3E" w14:textId="77777777" w:rsidR="0018042C" w:rsidRDefault="0018042C" w:rsidP="0018042C">
      <w:pPr>
        <w:pStyle w:val="14"/>
        <w:rPr>
          <w:color w:val="FF0000"/>
        </w:rPr>
      </w:pPr>
      <w:r>
        <w:rPr>
          <w:color w:val="FF0000"/>
        </w:rPr>
        <w:t>Пример задания секции тел:</w:t>
      </w:r>
    </w:p>
    <w:p w14:paraId="5B6C2096" w14:textId="77777777" w:rsidR="0018042C" w:rsidRDefault="0018042C" w:rsidP="0018042C">
      <w:pPr>
        <w:pStyle w:val="a9"/>
        <w:rPr>
          <w:color w:val="FF0000"/>
        </w:rPr>
      </w:pPr>
      <w:r>
        <w:rPr>
          <w:color w:val="FF0000"/>
        </w:rPr>
        <w:t>RPP   KOP1  –10,10  –10,10   0,h</w:t>
      </w:r>
    </w:p>
    <w:p w14:paraId="5E2B0111" w14:textId="77777777" w:rsidR="0018042C" w:rsidRDefault="0018042C" w:rsidP="0018042C">
      <w:pPr>
        <w:pStyle w:val="a9"/>
        <w:rPr>
          <w:color w:val="FF0000"/>
        </w:rPr>
      </w:pPr>
      <w:r>
        <w:rPr>
          <w:color w:val="FF0000"/>
        </w:rPr>
        <w:t xml:space="preserve">RCZ    *     0,0,0  h  </w:t>
      </w:r>
      <w:proofErr w:type="spellStart"/>
      <w:r>
        <w:rPr>
          <w:color w:val="FF0000"/>
        </w:rPr>
        <w:t>dout</w:t>
      </w:r>
      <w:proofErr w:type="spellEnd"/>
      <w:r>
        <w:rPr>
          <w:color w:val="FF0000"/>
        </w:rPr>
        <w:t>*0.5</w:t>
      </w:r>
    </w:p>
    <w:p w14:paraId="32D4DC91" w14:textId="77777777" w:rsidR="0018042C" w:rsidRDefault="0018042C" w:rsidP="0018042C">
      <w:pPr>
        <w:pStyle w:val="a9"/>
        <w:rPr>
          <w:color w:val="FF0000"/>
          <w:lang w:val="ru-RU"/>
        </w:rPr>
      </w:pPr>
      <w:r>
        <w:rPr>
          <w:color w:val="FF0000"/>
        </w:rPr>
        <w:t>RCZ</w:t>
      </w:r>
      <w:r>
        <w:rPr>
          <w:color w:val="FF0000"/>
          <w:lang w:val="ru-RU"/>
        </w:rPr>
        <w:t xml:space="preserve">   </w:t>
      </w:r>
      <w:proofErr w:type="spellStart"/>
      <w:r>
        <w:rPr>
          <w:color w:val="FF0000"/>
        </w:rPr>
        <w:t>tws</w:t>
      </w:r>
      <w:proofErr w:type="spellEnd"/>
      <w:r>
        <w:rPr>
          <w:color w:val="FF0000"/>
          <w:lang w:val="ru-RU"/>
        </w:rPr>
        <w:t xml:space="preserve">    0,0,0  </w:t>
      </w:r>
      <w:r>
        <w:rPr>
          <w:color w:val="FF0000"/>
        </w:rPr>
        <w:t>h</w:t>
      </w:r>
      <w:r>
        <w:rPr>
          <w:color w:val="FF0000"/>
          <w:lang w:val="ru-RU"/>
        </w:rPr>
        <w:t xml:space="preserve">  </w:t>
      </w:r>
      <w:r>
        <w:rPr>
          <w:color w:val="FF0000"/>
        </w:rPr>
        <w:t>din</w:t>
      </w:r>
      <w:r>
        <w:rPr>
          <w:color w:val="FF0000"/>
          <w:lang w:val="ru-RU"/>
        </w:rPr>
        <w:t>/2</w:t>
      </w:r>
    </w:p>
    <w:p w14:paraId="2B1E7607" w14:textId="77777777" w:rsidR="0018042C" w:rsidRDefault="0018042C" w:rsidP="0018042C">
      <w:pPr>
        <w:pStyle w:val="a9"/>
        <w:rPr>
          <w:color w:val="FF0000"/>
          <w:lang w:val="ru-RU"/>
        </w:rPr>
      </w:pPr>
      <w:r>
        <w:rPr>
          <w:color w:val="FF0000"/>
        </w:rPr>
        <w:t>END</w:t>
      </w:r>
    </w:p>
    <w:p w14:paraId="4AA2ABBB" w14:textId="77777777" w:rsidR="0018042C" w:rsidRDefault="0018042C" w:rsidP="0018042C">
      <w:pPr>
        <w:pStyle w:val="20"/>
        <w:numPr>
          <w:ilvl w:val="2"/>
          <w:numId w:val="38"/>
        </w:numPr>
      </w:pPr>
      <w:bookmarkStart w:id="127" w:name="_Toc221296450"/>
      <w:bookmarkStart w:id="128" w:name="_Toc221632086"/>
      <w:r>
        <w:t>Секция зон</w:t>
      </w:r>
      <w:bookmarkEnd w:id="127"/>
      <w:bookmarkEnd w:id="128"/>
    </w:p>
    <w:p w14:paraId="5DA2FFD2" w14:textId="77777777" w:rsidR="0018042C" w:rsidRDefault="0018042C" w:rsidP="0018042C">
      <w:pPr>
        <w:pStyle w:val="14"/>
      </w:pPr>
      <w:r>
        <w:t>Для построения зон используются три известные операции теории множеств: дополнение, пересечение и объединение. Аргументами этих операций служат тела, которые являются трёхмерными областями.</w:t>
      </w:r>
    </w:p>
    <w:p w14:paraId="513D01CA" w14:textId="77777777" w:rsidR="0018042C" w:rsidRDefault="0018042C" w:rsidP="0018042C">
      <w:pPr>
        <w:pStyle w:val="14"/>
      </w:pPr>
      <w:r>
        <w:rPr>
          <w:b/>
          <w:bCs/>
          <w:i/>
          <w:iCs/>
        </w:rPr>
        <w:t>Дополнение</w:t>
      </w:r>
      <w:r>
        <w:t xml:space="preserve"> области представляет собой совокупность точек, которые не принадлежат этой области. Считается, что все рассматриваемые области замкнуты, то есть содержат свои граничные точки. Поэтому под дополнением понимается совокупность точек, не принадлежащих области, включая её граничные точки. Таким образом, граничные точки принадлежат как самой области, так и её дополнению. Дополнение обозначается </w:t>
      </w:r>
      <w:r>
        <w:rPr>
          <w:i/>
          <w:iCs/>
        </w:rPr>
        <w:t>знаком минус без пробела после него</w:t>
      </w:r>
      <w:r>
        <w:t>.</w:t>
      </w:r>
    </w:p>
    <w:p w14:paraId="2C7A8ECE" w14:textId="77777777" w:rsidR="0018042C" w:rsidRDefault="0018042C" w:rsidP="0018042C">
      <w:pPr>
        <w:pStyle w:val="14"/>
      </w:pPr>
      <w:r>
        <w:rPr>
          <w:b/>
          <w:bCs/>
          <w:i/>
          <w:iCs/>
        </w:rPr>
        <w:t>Пересечение</w:t>
      </w:r>
      <w:r>
        <w:t xml:space="preserve"> двух или более областей представляет собой множество точек, которые одновременно принадлежат всем этим областям. Для обозначения операции пересечения не используется специальный знак, а символы областей просто разделяются пробелами.</w:t>
      </w:r>
    </w:p>
    <w:p w14:paraId="74C5484E" w14:textId="77777777" w:rsidR="0018042C" w:rsidRDefault="0018042C" w:rsidP="0018042C">
      <w:pPr>
        <w:pStyle w:val="14"/>
      </w:pPr>
      <w:r>
        <w:rPr>
          <w:b/>
          <w:bCs/>
          <w:i/>
          <w:iCs/>
        </w:rPr>
        <w:t>Объединение</w:t>
      </w:r>
      <w:r>
        <w:t xml:space="preserve"> двух или более областей определяется как совокупность точек, каждая из которых принадлежит хотя бы одной из этих областей. Объединение обозначается </w:t>
      </w:r>
      <w:r>
        <w:rPr>
          <w:i/>
          <w:iCs/>
        </w:rPr>
        <w:t>заглавной латинской буквой</w:t>
      </w:r>
      <w:r>
        <w:t xml:space="preserve"> </w:t>
      </w:r>
      <w:r>
        <w:rPr>
          <w:i/>
          <w:iCs/>
        </w:rPr>
        <w:t>U</w:t>
      </w:r>
      <w:r>
        <w:t xml:space="preserve">, </w:t>
      </w:r>
      <w:r>
        <w:rPr>
          <w:i/>
          <w:iCs/>
        </w:rPr>
        <w:t>окружённой пробелами</w:t>
      </w:r>
      <w:r>
        <w:t>.</w:t>
      </w:r>
    </w:p>
    <w:p w14:paraId="4F73BF83" w14:textId="77777777" w:rsidR="0018042C" w:rsidRDefault="0018042C" w:rsidP="0018042C">
      <w:pPr>
        <w:pStyle w:val="14"/>
      </w:pPr>
      <w:r>
        <w:t xml:space="preserve">Операция дополнения считается более приоритетной по отношению к операции пересечения. Это означает, что выражения </w:t>
      </w:r>
      <w:r>
        <w:rPr>
          <w:i/>
          <w:iCs/>
        </w:rPr>
        <w:t>A</w:t>
      </w:r>
      <w:r>
        <w:t xml:space="preserve"> </w:t>
      </w:r>
      <w:r>
        <w:rPr>
          <w:i/>
          <w:iCs/>
        </w:rPr>
        <w:t>-B</w:t>
      </w:r>
      <w:r>
        <w:t xml:space="preserve"> и </w:t>
      </w:r>
      <w:r>
        <w:rPr>
          <w:i/>
          <w:iCs/>
        </w:rPr>
        <w:t>-B</w:t>
      </w:r>
      <w:r>
        <w:t xml:space="preserve"> </w:t>
      </w:r>
      <w:r>
        <w:rPr>
          <w:i/>
          <w:iCs/>
        </w:rPr>
        <w:t>A</w:t>
      </w:r>
      <w:r>
        <w:t xml:space="preserve"> интерпретируются одинаково: как пересечение области </w:t>
      </w:r>
      <w:r>
        <w:rPr>
          <w:i/>
          <w:iCs/>
        </w:rPr>
        <w:t>A</w:t>
      </w:r>
      <w:r>
        <w:t xml:space="preserve"> с дополнением области </w:t>
      </w:r>
      <w:r>
        <w:rPr>
          <w:i/>
          <w:iCs/>
        </w:rPr>
        <w:t>B</w:t>
      </w:r>
      <w:r>
        <w:t xml:space="preserve">. Операция пересечения, в свою очередь, предшествует операции </w:t>
      </w:r>
      <w:r>
        <w:lastRenderedPageBreak/>
        <w:t xml:space="preserve">объединения. Например, выражение </w:t>
      </w:r>
      <w:r>
        <w:rPr>
          <w:i/>
          <w:iCs/>
        </w:rPr>
        <w:t>А U C D</w:t>
      </w:r>
      <w:r>
        <w:t xml:space="preserve"> следует понимать как объединение области </w:t>
      </w:r>
      <w:r>
        <w:rPr>
          <w:i/>
          <w:iCs/>
        </w:rPr>
        <w:t>А</w:t>
      </w:r>
      <w:r>
        <w:t xml:space="preserve"> с пересечением областей </w:t>
      </w:r>
      <w:r>
        <w:rPr>
          <w:i/>
          <w:iCs/>
        </w:rPr>
        <w:t>С</w:t>
      </w:r>
      <w:r>
        <w:t xml:space="preserve"> и </w:t>
      </w:r>
      <w:r>
        <w:rPr>
          <w:i/>
          <w:iCs/>
        </w:rPr>
        <w:t>D</w:t>
      </w:r>
      <w:r>
        <w:t>.</w:t>
      </w:r>
    </w:p>
    <w:p w14:paraId="2686E314" w14:textId="4CC87782" w:rsidR="0018042C" w:rsidRDefault="0018042C" w:rsidP="0018042C">
      <w:pPr>
        <w:pStyle w:val="14"/>
      </w:pPr>
      <w:r>
        <w:t>На рисунке</w:t>
      </w:r>
      <w:r>
        <w:rPr>
          <w:lang w:val="en-US"/>
        </w:rPr>
        <w:t> </w:t>
      </w:r>
      <w:r>
        <w:fldChar w:fldCharType="begin"/>
      </w:r>
      <w:r>
        <w:instrText xml:space="preserve"> REF рисунок7_2_15 \h </w:instrText>
      </w:r>
      <w:r>
        <w:fldChar w:fldCharType="separate"/>
      </w:r>
      <w:r w:rsidR="003E42E6">
        <w:rPr>
          <w:noProof/>
        </w:rPr>
        <w:t>20</w:t>
      </w:r>
      <w:r>
        <w:fldChar w:fldCharType="end"/>
      </w:r>
      <w:r>
        <w:t xml:space="preserve"> серым цветом закрашены области </w:t>
      </w:r>
      <w:r>
        <w:rPr>
          <w:i/>
        </w:rPr>
        <w:t>A B</w:t>
      </w:r>
      <w:r>
        <w:t xml:space="preserve"> и </w:t>
      </w:r>
      <w:r>
        <w:rPr>
          <w:i/>
        </w:rPr>
        <w:t>A -B</w:t>
      </w:r>
      <w:r>
        <w:t xml:space="preserve">, соответственно. Выражение </w:t>
      </w:r>
      <w:r>
        <w:rPr>
          <w:i/>
        </w:rPr>
        <w:t>A -B</w:t>
      </w:r>
      <w:r>
        <w:t xml:space="preserve"> можно трактовать как разность: совокупность точек</w:t>
      </w:r>
      <w:r>
        <w:rPr>
          <w:i/>
        </w:rPr>
        <w:t xml:space="preserve"> A</w:t>
      </w:r>
      <w:r>
        <w:t xml:space="preserve">, не входящих в </w:t>
      </w:r>
      <w:r>
        <w:rPr>
          <w:i/>
        </w:rPr>
        <w:t>B</w:t>
      </w:r>
      <w:r>
        <w:t>.</w:t>
      </w:r>
    </w:p>
    <w:p w14:paraId="1FC22B9E" w14:textId="77777777" w:rsidR="0018042C" w:rsidRDefault="0018042C" w:rsidP="0018042C">
      <w:pPr>
        <w:pStyle w:val="14"/>
      </w:pPr>
    </w:p>
    <w:p w14:paraId="77100C76" w14:textId="3C6DE752" w:rsidR="0018042C" w:rsidRDefault="0018042C" w:rsidP="0018042C">
      <w:pPr>
        <w:pStyle w:val="affffe"/>
      </w:pPr>
      <w:r>
        <w:rPr>
          <w:noProof/>
          <w:lang w:eastAsia="ru-RU"/>
        </w:rPr>
        <w:drawing>
          <wp:inline distT="0" distB="0" distL="0" distR="0" wp14:anchorId="6226E44E" wp14:editId="6AAE5132">
            <wp:extent cx="4890770" cy="1951990"/>
            <wp:effectExtent l="0" t="0" r="508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90770" cy="1951990"/>
                    </a:xfrm>
                    <a:prstGeom prst="rect">
                      <a:avLst/>
                    </a:prstGeom>
                    <a:noFill/>
                    <a:ln>
                      <a:noFill/>
                    </a:ln>
                  </pic:spPr>
                </pic:pic>
              </a:graphicData>
            </a:graphic>
          </wp:inline>
        </w:drawing>
      </w:r>
    </w:p>
    <w:p w14:paraId="3DBAF052" w14:textId="6614A3A6" w:rsidR="0018042C" w:rsidRDefault="0018042C" w:rsidP="0018042C">
      <w:pPr>
        <w:pStyle w:val="afffff"/>
      </w:pPr>
      <w:r>
        <w:t xml:space="preserve">Рисунок </w:t>
      </w:r>
      <w:bookmarkStart w:id="129" w:name="рисунок7_2_15"/>
      <w:r>
        <w:fldChar w:fldCharType="begin"/>
      </w:r>
      <w:r>
        <w:instrText xml:space="preserve"> SEQ Рисунок \* ARABIC </w:instrText>
      </w:r>
      <w:r>
        <w:fldChar w:fldCharType="separate"/>
      </w:r>
      <w:r w:rsidR="003E42E6">
        <w:rPr>
          <w:noProof/>
        </w:rPr>
        <w:t>20</w:t>
      </w:r>
      <w:r>
        <w:fldChar w:fldCharType="end"/>
      </w:r>
      <w:bookmarkEnd w:id="129"/>
      <w:r>
        <w:t xml:space="preserve"> – </w:t>
      </w:r>
      <w:r>
        <w:rPr>
          <w:szCs w:val="28"/>
        </w:rPr>
        <w:t>Пересечение тел</w:t>
      </w:r>
    </w:p>
    <w:p w14:paraId="47A25188" w14:textId="7A022CBC" w:rsidR="0018042C" w:rsidRDefault="0018042C" w:rsidP="0018042C">
      <w:pPr>
        <w:pStyle w:val="14"/>
      </w:pPr>
      <w:r>
        <w:t>На рисунке</w:t>
      </w:r>
      <w:r>
        <w:rPr>
          <w:lang w:val="en-US"/>
        </w:rPr>
        <w:t> </w:t>
      </w:r>
      <w:r>
        <w:fldChar w:fldCharType="begin"/>
      </w:r>
      <w:r>
        <w:instrText xml:space="preserve"> REF рисунок7_2_16 \h </w:instrText>
      </w:r>
      <w:r>
        <w:fldChar w:fldCharType="separate"/>
      </w:r>
      <w:r w:rsidR="003E42E6">
        <w:rPr>
          <w:noProof/>
        </w:rPr>
        <w:t>21</w:t>
      </w:r>
      <w:r>
        <w:fldChar w:fldCharType="end"/>
      </w:r>
      <w:r>
        <w:t xml:space="preserve"> серым цветом закрашены области </w:t>
      </w:r>
      <w:r>
        <w:rPr>
          <w:i/>
        </w:rPr>
        <w:t>C U D</w:t>
      </w:r>
      <w:r>
        <w:t xml:space="preserve"> и </w:t>
      </w:r>
      <w:r>
        <w:rPr>
          <w:i/>
        </w:rPr>
        <w:t>C U F</w:t>
      </w:r>
      <w:r>
        <w:t>.</w:t>
      </w:r>
    </w:p>
    <w:p w14:paraId="391E9CC8" w14:textId="77777777" w:rsidR="0018042C" w:rsidRDefault="0018042C" w:rsidP="0018042C">
      <w:pPr>
        <w:pStyle w:val="14"/>
      </w:pPr>
    </w:p>
    <w:p w14:paraId="66717E58" w14:textId="434753C6" w:rsidR="0018042C" w:rsidRDefault="0018042C" w:rsidP="0018042C">
      <w:pPr>
        <w:pStyle w:val="affffe"/>
      </w:pPr>
      <w:r>
        <w:rPr>
          <w:noProof/>
          <w:lang w:eastAsia="ru-RU"/>
        </w:rPr>
        <w:drawing>
          <wp:inline distT="0" distB="0" distL="0" distR="0" wp14:anchorId="09117E3F" wp14:editId="3F65E678">
            <wp:extent cx="4898390" cy="22555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98390" cy="2255520"/>
                    </a:xfrm>
                    <a:prstGeom prst="rect">
                      <a:avLst/>
                    </a:prstGeom>
                    <a:noFill/>
                    <a:ln>
                      <a:noFill/>
                    </a:ln>
                  </pic:spPr>
                </pic:pic>
              </a:graphicData>
            </a:graphic>
          </wp:inline>
        </w:drawing>
      </w:r>
    </w:p>
    <w:p w14:paraId="2B08E012" w14:textId="110E0FF4" w:rsidR="0018042C" w:rsidRDefault="0018042C" w:rsidP="0018042C">
      <w:pPr>
        <w:pStyle w:val="afffff"/>
        <w:rPr>
          <w:szCs w:val="28"/>
        </w:rPr>
      </w:pPr>
      <w:r>
        <w:t xml:space="preserve">Рисунок </w:t>
      </w:r>
      <w:bookmarkStart w:id="130" w:name="рисунок7_2_16"/>
      <w:r>
        <w:fldChar w:fldCharType="begin"/>
      </w:r>
      <w:r>
        <w:instrText xml:space="preserve"> SEQ Рисунок \* ARABIC </w:instrText>
      </w:r>
      <w:r>
        <w:fldChar w:fldCharType="separate"/>
      </w:r>
      <w:r w:rsidR="003E42E6">
        <w:rPr>
          <w:noProof/>
        </w:rPr>
        <w:t>21</w:t>
      </w:r>
      <w:r>
        <w:fldChar w:fldCharType="end"/>
      </w:r>
      <w:bookmarkEnd w:id="130"/>
      <w:r>
        <w:t xml:space="preserve"> – </w:t>
      </w:r>
      <w:r>
        <w:rPr>
          <w:szCs w:val="28"/>
        </w:rPr>
        <w:t>Объединение тел</w:t>
      </w:r>
    </w:p>
    <w:p w14:paraId="0E88CDD0" w14:textId="77777777" w:rsidR="0018042C" w:rsidRDefault="0018042C" w:rsidP="0018042C">
      <w:pPr>
        <w:pStyle w:val="14"/>
      </w:pPr>
      <w:r>
        <w:t xml:space="preserve">Отметим, что </w:t>
      </w:r>
      <w:r>
        <w:rPr>
          <w:i/>
        </w:rPr>
        <w:t>C U D = C U</w:t>
      </w:r>
      <w:r>
        <w:t xml:space="preserve"> </w:t>
      </w:r>
      <w:r>
        <w:rPr>
          <w:i/>
        </w:rPr>
        <w:t>F</w:t>
      </w:r>
      <w:r>
        <w:t xml:space="preserve">, хотя </w:t>
      </w:r>
      <w:r>
        <w:rPr>
          <w:i/>
        </w:rPr>
        <w:t>D</w:t>
      </w:r>
      <w:r>
        <w:t xml:space="preserve"> и </w:t>
      </w:r>
      <w:r>
        <w:rPr>
          <w:i/>
        </w:rPr>
        <w:t>F</w:t>
      </w:r>
      <w:r>
        <w:t xml:space="preserve"> различны: </w:t>
      </w:r>
      <w:r>
        <w:rPr>
          <w:i/>
        </w:rPr>
        <w:t>D</w:t>
      </w:r>
      <w:r>
        <w:t xml:space="preserve"> есть прямоугольник YZRQ, а </w:t>
      </w:r>
      <w:r>
        <w:rPr>
          <w:i/>
        </w:rPr>
        <w:t>F</w:t>
      </w:r>
      <w:r>
        <w:t xml:space="preserve"> – XZRP. Вариант </w:t>
      </w:r>
      <w:r>
        <w:rPr>
          <w:i/>
        </w:rPr>
        <w:t>C U D</w:t>
      </w:r>
      <w:r>
        <w:t xml:space="preserve"> более предпочтителен, так как объединение областей, имеющих общие внутренние точки, приводит к потере быстродействия геометрического модуля.</w:t>
      </w:r>
    </w:p>
    <w:p w14:paraId="314C4BAD" w14:textId="4605BA62" w:rsidR="0018042C" w:rsidRDefault="0018042C" w:rsidP="0018042C">
      <w:pPr>
        <w:pStyle w:val="14"/>
      </w:pPr>
      <w:r>
        <w:lastRenderedPageBreak/>
        <w:t>На рисунке </w:t>
      </w:r>
      <w:r>
        <w:fldChar w:fldCharType="begin"/>
      </w:r>
      <w:r>
        <w:instrText xml:space="preserve"> REF рисунок7_2_17 \h </w:instrText>
      </w:r>
      <w:r>
        <w:fldChar w:fldCharType="separate"/>
      </w:r>
      <w:r w:rsidR="003E42E6">
        <w:rPr>
          <w:noProof/>
        </w:rPr>
        <w:t>22</w:t>
      </w:r>
      <w:r>
        <w:fldChar w:fldCharType="end"/>
      </w:r>
      <w:r>
        <w:t xml:space="preserve"> приведены примеры использования всех трёх операций. Серым цветом закрашены результаты.</w:t>
      </w:r>
    </w:p>
    <w:p w14:paraId="56FFFEA4" w14:textId="77777777" w:rsidR="0018042C" w:rsidRDefault="0018042C" w:rsidP="0018042C">
      <w:pPr>
        <w:pStyle w:val="14"/>
      </w:pPr>
    </w:p>
    <w:p w14:paraId="35D8CEC4" w14:textId="0D807AAF" w:rsidR="0018042C" w:rsidRDefault="0018042C" w:rsidP="0018042C">
      <w:pPr>
        <w:pStyle w:val="affffe"/>
      </w:pPr>
      <w:r>
        <w:rPr>
          <w:noProof/>
          <w:lang w:eastAsia="ru-RU"/>
        </w:rPr>
        <w:drawing>
          <wp:inline distT="0" distB="0" distL="0" distR="0" wp14:anchorId="7F24FEAA" wp14:editId="002E5BB2">
            <wp:extent cx="4806315" cy="232473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06315" cy="2324735"/>
                    </a:xfrm>
                    <a:prstGeom prst="rect">
                      <a:avLst/>
                    </a:prstGeom>
                    <a:noFill/>
                    <a:ln>
                      <a:noFill/>
                    </a:ln>
                  </pic:spPr>
                </pic:pic>
              </a:graphicData>
            </a:graphic>
          </wp:inline>
        </w:drawing>
      </w:r>
    </w:p>
    <w:p w14:paraId="59811256" w14:textId="5CC8BC1E" w:rsidR="0018042C" w:rsidRDefault="0018042C" w:rsidP="0018042C">
      <w:pPr>
        <w:pStyle w:val="afffff"/>
      </w:pPr>
      <w:r>
        <w:t xml:space="preserve">Рисунок </w:t>
      </w:r>
      <w:bookmarkStart w:id="131" w:name="рисунок7_2_17"/>
      <w:r>
        <w:fldChar w:fldCharType="begin"/>
      </w:r>
      <w:r>
        <w:instrText xml:space="preserve"> SEQ Рисунок \* ARABIC </w:instrText>
      </w:r>
      <w:r>
        <w:fldChar w:fldCharType="separate"/>
      </w:r>
      <w:r w:rsidR="003E42E6">
        <w:rPr>
          <w:noProof/>
        </w:rPr>
        <w:t>22</w:t>
      </w:r>
      <w:r>
        <w:fldChar w:fldCharType="end"/>
      </w:r>
      <w:bookmarkEnd w:id="131"/>
      <w:r>
        <w:t xml:space="preserve"> – </w:t>
      </w:r>
      <w:r>
        <w:rPr>
          <w:szCs w:val="28"/>
        </w:rPr>
        <w:t>Примеры использования всех трёх операций</w:t>
      </w:r>
    </w:p>
    <w:p w14:paraId="47A964FA" w14:textId="77777777" w:rsidR="0018042C" w:rsidRDefault="0018042C" w:rsidP="0018042C">
      <w:pPr>
        <w:pStyle w:val="14"/>
      </w:pPr>
      <w:r>
        <w:t>Комбинаторное описание позволяет строить достаточно сложные формы. При этом некоторые распространённые геометрические объекты приходится задавать не совсем привычным способом. Например, труба задаётся как пересечение цилиндра с внешним радиусом и дополнения цилиндра с внутренним радиусом.</w:t>
      </w:r>
    </w:p>
    <w:p w14:paraId="4893AEB3" w14:textId="77777777" w:rsidR="0018042C" w:rsidRDefault="0018042C" w:rsidP="0018042C">
      <w:pPr>
        <w:pStyle w:val="14"/>
      </w:pPr>
      <w:r>
        <w:t>Часто бывает удобно объединить в одну зону несколько областей, которые не имеют общих точек, даже если учесть граничные точки.</w:t>
      </w:r>
    </w:p>
    <w:p w14:paraId="64A1E7BC" w14:textId="77777777" w:rsidR="0018042C" w:rsidRDefault="0018042C" w:rsidP="0018042C">
      <w:pPr>
        <w:pStyle w:val="14"/>
      </w:pPr>
      <w:r>
        <w:t>Каждая зона описывается одним предложением в следующем формате:</w:t>
      </w:r>
    </w:p>
    <w:p w14:paraId="324407EA" w14:textId="77777777" w:rsidR="0018042C" w:rsidRDefault="0018042C" w:rsidP="0018042C">
      <w:pPr>
        <w:pStyle w:val="14"/>
      </w:pPr>
      <w:r>
        <w:t>&lt;имя зоны&gt; [&lt;тип поиска&gt;]&lt;имя тела&gt;[&lt;знак операции&gt; &lt;имя тела&gt;[&lt;знак операции&gt;&lt;имя тела &gt;[...]]]&lt;конечный фрагмент&gt;</w:t>
      </w:r>
    </w:p>
    <w:p w14:paraId="76F07612" w14:textId="77777777" w:rsidR="0018042C" w:rsidRDefault="0018042C" w:rsidP="0018042C">
      <w:pPr>
        <w:pStyle w:val="14"/>
      </w:pPr>
      <w:r>
        <w:t>Раздел описания секции зон завершается предложением «END».</w:t>
      </w:r>
    </w:p>
    <w:p w14:paraId="01EE771F" w14:textId="77777777" w:rsidR="0018042C" w:rsidRDefault="0018042C" w:rsidP="0018042C">
      <w:pPr>
        <w:pStyle w:val="14"/>
      </w:pPr>
      <w:r>
        <w:t>&lt;имя зоны&gt; представляет собой метку предложения, которая служит для ссылки на конкретную зону. Этим именем может быть любой идентификатор, начинающийся с буквы и являющийся последовательностью, которая содержит не более 6 латинских букв и цифр. Все имена зон должны быть различными.</w:t>
      </w:r>
    </w:p>
    <w:p w14:paraId="345C8700" w14:textId="77777777" w:rsidR="0018042C" w:rsidRDefault="0018042C" w:rsidP="0018042C">
      <w:pPr>
        <w:pStyle w:val="14"/>
      </w:pPr>
      <w:r>
        <w:t>&lt;тип поиска&gt; может принимать следующие значения:</w:t>
      </w:r>
    </w:p>
    <w:p w14:paraId="5CB3E151" w14:textId="77777777" w:rsidR="0018042C" w:rsidRDefault="0018042C" w:rsidP="0018042C">
      <w:pPr>
        <w:pStyle w:val="14"/>
        <w:numPr>
          <w:ilvl w:val="0"/>
          <w:numId w:val="42"/>
        </w:numPr>
        <w:ind w:left="714" w:hanging="357"/>
      </w:pPr>
      <w:r>
        <w:lastRenderedPageBreak/>
        <w:t>буква T означает табличный алгоритм поиска соседних тел для всех тел или их дополнений для данной зоны;</w:t>
      </w:r>
    </w:p>
    <w:p w14:paraId="7BD7DADB" w14:textId="77777777" w:rsidR="0018042C" w:rsidRDefault="0018042C" w:rsidP="0018042C">
      <w:pPr>
        <w:pStyle w:val="14"/>
        <w:numPr>
          <w:ilvl w:val="0"/>
          <w:numId w:val="42"/>
        </w:numPr>
        <w:ind w:left="714" w:hanging="357"/>
      </w:pPr>
      <w:r>
        <w:t>конструкция вида /&lt;положительное целое число&gt; означает списковый алгоритм с дополнительным увеличением массива списков на указанное число элементов;</w:t>
      </w:r>
    </w:p>
    <w:p w14:paraId="22F3FC1F" w14:textId="77777777" w:rsidR="0018042C" w:rsidRDefault="0018042C" w:rsidP="0018042C">
      <w:pPr>
        <w:pStyle w:val="14"/>
        <w:numPr>
          <w:ilvl w:val="0"/>
          <w:numId w:val="42"/>
        </w:numPr>
        <w:ind w:left="714" w:hanging="357"/>
      </w:pPr>
      <w:r>
        <w:t>отсутствие параметра означает списковый алгоритм без дополнительного увеличения массива списков.</w:t>
      </w:r>
    </w:p>
    <w:p w14:paraId="051BEEC8" w14:textId="77777777" w:rsidR="0018042C" w:rsidRDefault="0018042C" w:rsidP="0018042C">
      <w:pPr>
        <w:pStyle w:val="14"/>
        <w:numPr>
          <w:ilvl w:val="0"/>
          <w:numId w:val="42"/>
        </w:numPr>
        <w:ind w:left="714" w:hanging="357"/>
      </w:pPr>
      <w:r>
        <w:t>Начинающему пользователю рекомендуется не использовать этот параметр.</w:t>
      </w:r>
    </w:p>
    <w:p w14:paraId="1BA42701" w14:textId="262B6ADA" w:rsidR="0018042C" w:rsidRDefault="0018042C" w:rsidP="0018042C">
      <w:pPr>
        <w:pStyle w:val="14"/>
        <w:numPr>
          <w:ilvl w:val="0"/>
          <w:numId w:val="42"/>
        </w:numPr>
        <w:ind w:left="714" w:hanging="357"/>
      </w:pPr>
      <w:bookmarkStart w:id="132" w:name="_Hlk221644519"/>
      <w:r>
        <w:t>&lt;имя тела&gt; – имя-идентификатор тела, описанного в секции тел, или дополнение к этому телу, если &lt;имя тела&gt; содержит в первой позиции знак минус.</w:t>
      </w:r>
    </w:p>
    <w:p w14:paraId="62986A61" w14:textId="77777777" w:rsidR="0018042C" w:rsidRDefault="0018042C" w:rsidP="0018042C">
      <w:pPr>
        <w:pStyle w:val="14"/>
      </w:pPr>
      <w:r>
        <w:t>&lt; знак операции&gt; определяет операцию объединения или пересечения.</w:t>
      </w:r>
    </w:p>
    <w:p w14:paraId="0C36018E" w14:textId="77777777" w:rsidR="0018042C" w:rsidRDefault="0018042C" w:rsidP="0018042C">
      <w:pPr>
        <w:pStyle w:val="14"/>
      </w:pPr>
      <w:r>
        <w:t>&lt;конечный фрагмент&gt; определяется следующим образом:</w:t>
      </w:r>
    </w:p>
    <w:p w14:paraId="0EE650CC" w14:textId="77777777" w:rsidR="0018042C" w:rsidRDefault="0018042C" w:rsidP="0018042C">
      <w:pPr>
        <w:pStyle w:val="14"/>
        <w:numPr>
          <w:ilvl w:val="0"/>
          <w:numId w:val="43"/>
        </w:numPr>
        <w:ind w:left="714" w:hanging="357"/>
      </w:pPr>
      <w:r>
        <w:t>/&lt;натуральное число 1&gt;:&lt;натуральное число 2&gt;[/&lt;натуральное число 3&gt;].  &lt;натуральное число 1&gt; означает регистрационный номер данной зоны,</w:t>
      </w:r>
      <w:r>
        <w:br/>
        <w:t>&lt;натуральное число 2&gt; означает материальный номер данной зоны, &lt;натуральное число 3&gt; означает объектный номер данной зоны. Если &lt;натуральное число 3&gt; на вводе отсутствует, то объектный номер этой зоны принимает умалчиваемое значение, равное единице.</w:t>
      </w:r>
    </w:p>
    <w:p w14:paraId="34B65C08" w14:textId="77777777" w:rsidR="0018042C" w:rsidRDefault="0018042C" w:rsidP="0018042C">
      <w:pPr>
        <w:pStyle w:val="14"/>
        <w:numPr>
          <w:ilvl w:val="0"/>
          <w:numId w:val="43"/>
        </w:numPr>
        <w:ind w:left="714" w:hanging="357"/>
      </w:pPr>
      <w:r>
        <w:t>/&lt;натуральное число 1&gt;[/&lt;натуральное число 3&gt;]</w:t>
      </w:r>
      <w:r>
        <w:tab/>
      </w:r>
      <w:r>
        <w:br/>
        <w:t>Такая форма употребляется, если данный регистрационный номер уже встречался, и, следовательно, соответствующий материальный номер уже определён. Если регистрационный номер встречался с разными материальными номерами, то выбирается последний из них.</w:t>
      </w:r>
    </w:p>
    <w:p w14:paraId="52F5620B" w14:textId="77777777" w:rsidR="0018042C" w:rsidRDefault="0018042C" w:rsidP="0018042C">
      <w:pPr>
        <w:pStyle w:val="14"/>
        <w:numPr>
          <w:ilvl w:val="0"/>
          <w:numId w:val="43"/>
        </w:numPr>
        <w:ind w:left="714" w:hanging="357"/>
      </w:pPr>
      <w:r>
        <w:t>&lt;натуральное число 2&gt;</w:t>
      </w:r>
      <w:r>
        <w:tab/>
      </w:r>
      <w:r>
        <w:br/>
        <w:t>Такая форма употребляется, если для зоны не требуется задания регистрационного и объектного номеров. В этом случае их значения будут приняты равными единице.</w:t>
      </w:r>
    </w:p>
    <w:p w14:paraId="2ABF103F" w14:textId="77777777" w:rsidR="0018042C" w:rsidRDefault="0018042C" w:rsidP="0018042C">
      <w:pPr>
        <w:pStyle w:val="14"/>
        <w:numPr>
          <w:ilvl w:val="0"/>
          <w:numId w:val="43"/>
        </w:numPr>
        <w:ind w:left="714" w:hanging="357"/>
      </w:pPr>
      <w:r>
        <w:lastRenderedPageBreak/>
        <w:t xml:space="preserve">/&lt;идентификатор&gt; </w:t>
      </w:r>
      <w:r>
        <w:br/>
        <w:t xml:space="preserve">Служит для обозначения специальной зоны, задающей краевые условия. Идентификатор означает тип условия, соответствующего пересечению прослеживаемой частицей границы этой зоны. Допускаются следующие типы: B – поглощение, W – белое отражение, M – зеркальное отражение, C – цилиндрическое белое отражение. Кроме этого, допускаются поворотные симметрии вокруг оси </w:t>
      </w:r>
      <w:r>
        <w:rPr>
          <w:lang w:val="en-US"/>
        </w:rPr>
        <w:t>O</w:t>
      </w:r>
      <w:r>
        <w:t>Z. Они кодируются одним из следующих символов: R45, R60, R90, R120, R135, R180, R225, R240, R270, R300, R315. Число после символа R означает угол поворота в градусах против часовой стрелки.</w:t>
      </w:r>
    </w:p>
    <w:p w14:paraId="7EDF08F7" w14:textId="0625C5A4" w:rsidR="0018042C" w:rsidRDefault="0018042C" w:rsidP="0018042C">
      <w:pPr>
        <w:pStyle w:val="14"/>
        <w:rPr>
          <w:lang w:val="fr-FR"/>
        </w:rPr>
      </w:pPr>
      <w:r>
        <w:t>При задании граничных условий с помощью специальных зон в процессе ввода не осуществляется проверка корректности их задания, например, согласованности поворотов на разных границах. Поэтому начинающему пользователю лучше определять граничные условия с помощью контейнера или плоской зеркальной симметрии (см.</w:t>
      </w:r>
      <w:r>
        <w:rPr>
          <w:lang w:val="en-US"/>
        </w:rPr>
        <w:t> </w:t>
      </w:r>
      <w:r>
        <w:rPr>
          <w:lang w:val="en-US"/>
        </w:rPr>
        <w:fldChar w:fldCharType="begin"/>
      </w:r>
      <w:r w:rsidRPr="0018042C">
        <w:instrText xml:space="preserve"> </w:instrText>
      </w:r>
      <w:r>
        <w:rPr>
          <w:lang w:val="en-US"/>
        </w:rPr>
        <w:instrText>REF</w:instrText>
      </w:r>
      <w:r>
        <w:instrText xml:space="preserve"> _</w:instrText>
      </w:r>
      <w:r>
        <w:rPr>
          <w:lang w:val="en-US"/>
        </w:rPr>
        <w:instrText>Ref</w:instrText>
      </w:r>
      <w:r>
        <w:instrText>221193620 \</w:instrText>
      </w:r>
      <w:r>
        <w:rPr>
          <w:lang w:val="en-US"/>
        </w:rPr>
        <w:instrText>r</w:instrText>
      </w:r>
      <w:r>
        <w:instrText xml:space="preserve"> \</w:instrText>
      </w:r>
      <w:r>
        <w:rPr>
          <w:lang w:val="en-US"/>
        </w:rPr>
        <w:instrText>h</w:instrText>
      </w:r>
      <w:r w:rsidRPr="0018042C">
        <w:instrText xml:space="preserve"> </w:instrText>
      </w:r>
      <w:r>
        <w:rPr>
          <w:lang w:val="en-US"/>
        </w:rPr>
      </w:r>
      <w:r>
        <w:rPr>
          <w:lang w:val="en-US"/>
        </w:rPr>
        <w:fldChar w:fldCharType="separate"/>
      </w:r>
      <w:r w:rsidR="003E42E6" w:rsidRPr="003E42E6">
        <w:rPr>
          <w:lang w:val="fr-FR"/>
        </w:rPr>
        <w:t>7.2.2</w:t>
      </w:r>
      <w:r>
        <w:rPr>
          <w:lang w:val="en-US"/>
        </w:rPr>
        <w:fldChar w:fldCharType="end"/>
      </w:r>
      <w:r>
        <w:rPr>
          <w:lang w:val="fr-FR"/>
        </w:rPr>
        <w:t>).</w:t>
      </w:r>
    </w:p>
    <w:p w14:paraId="4D67E1E4" w14:textId="77777777" w:rsidR="0018042C" w:rsidRPr="003E42E6" w:rsidRDefault="0018042C" w:rsidP="0018042C">
      <w:pPr>
        <w:pStyle w:val="14"/>
        <w:rPr>
          <w:lang w:val="fr-FR"/>
        </w:rPr>
      </w:pPr>
      <w:r>
        <w:t>Пример</w:t>
      </w:r>
      <w:r w:rsidRPr="003E42E6">
        <w:rPr>
          <w:lang w:val="fr-FR"/>
        </w:rPr>
        <w:t>:</w:t>
      </w:r>
    </w:p>
    <w:bookmarkEnd w:id="132"/>
    <w:p w14:paraId="2551D2E7" w14:textId="77777777" w:rsidR="0018042C" w:rsidRPr="003E42E6" w:rsidRDefault="0018042C" w:rsidP="0018042C">
      <w:pPr>
        <w:pStyle w:val="a9"/>
        <w:rPr>
          <w:color w:val="FF0000"/>
          <w:lang w:val="fr-FR"/>
        </w:rPr>
      </w:pPr>
      <w:r>
        <w:rPr>
          <w:color w:val="FF0000"/>
          <w:lang w:val="fr-FR"/>
        </w:rPr>
        <w:t>ZON</w:t>
      </w:r>
      <w:r w:rsidRPr="003E42E6">
        <w:rPr>
          <w:color w:val="FF0000"/>
          <w:lang w:val="fr-FR"/>
        </w:rPr>
        <w:t xml:space="preserve">1 1 –5 </w:t>
      </w:r>
      <w:r>
        <w:rPr>
          <w:color w:val="FF0000"/>
          <w:lang w:val="fr-FR"/>
        </w:rPr>
        <w:t>U</w:t>
      </w:r>
      <w:r w:rsidRPr="003E42E6">
        <w:rPr>
          <w:color w:val="FF0000"/>
          <w:lang w:val="fr-FR"/>
        </w:rPr>
        <w:t xml:space="preserve"> 6 </w:t>
      </w:r>
      <w:r>
        <w:rPr>
          <w:color w:val="FF0000"/>
          <w:lang w:val="fr-FR"/>
        </w:rPr>
        <w:t>U</w:t>
      </w:r>
      <w:r w:rsidRPr="003E42E6">
        <w:rPr>
          <w:color w:val="FF0000"/>
          <w:lang w:val="fr-FR"/>
        </w:rPr>
        <w:t xml:space="preserve"> 10 11 /2:2</w:t>
      </w:r>
    </w:p>
    <w:p w14:paraId="4F14B10C" w14:textId="77777777" w:rsidR="0018042C" w:rsidRPr="003E42E6" w:rsidRDefault="0018042C" w:rsidP="0018042C">
      <w:pPr>
        <w:pStyle w:val="a9"/>
        <w:rPr>
          <w:color w:val="FF0000"/>
          <w:lang w:val="fr-FR"/>
        </w:rPr>
      </w:pPr>
      <w:r>
        <w:rPr>
          <w:color w:val="FF0000"/>
          <w:lang w:val="fr-FR"/>
        </w:rPr>
        <w:t>ZON</w:t>
      </w:r>
      <w:r w:rsidRPr="003E42E6">
        <w:rPr>
          <w:color w:val="FF0000"/>
          <w:lang w:val="fr-FR"/>
        </w:rPr>
        <w:t>2 7 –8 15 /2/3</w:t>
      </w:r>
    </w:p>
    <w:p w14:paraId="67D8FDFC" w14:textId="77777777" w:rsidR="0018042C" w:rsidRDefault="0018042C" w:rsidP="0018042C">
      <w:pPr>
        <w:pStyle w:val="a9"/>
        <w:rPr>
          <w:color w:val="FF0000"/>
          <w:lang w:val="de-DE"/>
        </w:rPr>
      </w:pPr>
      <w:r>
        <w:rPr>
          <w:color w:val="FF0000"/>
          <w:lang w:val="de-DE"/>
        </w:rPr>
        <w:t>ZON3 T C1 SL2 U C1 SL4 /4:1/2</w:t>
      </w:r>
    </w:p>
    <w:p w14:paraId="0A94AA94" w14:textId="77777777" w:rsidR="0018042C" w:rsidRDefault="0018042C" w:rsidP="0018042C">
      <w:pPr>
        <w:pStyle w:val="a9"/>
        <w:rPr>
          <w:color w:val="FF0000"/>
        </w:rPr>
      </w:pPr>
      <w:r>
        <w:rPr>
          <w:color w:val="FF0000"/>
        </w:rPr>
        <w:t>ZON4 /8 RCII /4</w:t>
      </w:r>
    </w:p>
    <w:p w14:paraId="0460B72D" w14:textId="77777777" w:rsidR="0018042C" w:rsidRDefault="0018042C" w:rsidP="0018042C">
      <w:pPr>
        <w:pStyle w:val="a9"/>
        <w:rPr>
          <w:color w:val="FF0000"/>
        </w:rPr>
      </w:pPr>
      <w:r>
        <w:rPr>
          <w:color w:val="FF0000"/>
        </w:rPr>
        <w:t>BLAK 0 –1 /B</w:t>
      </w:r>
    </w:p>
    <w:p w14:paraId="0D5FF0CC" w14:textId="77777777" w:rsidR="0018042C" w:rsidRDefault="0018042C" w:rsidP="0018042C">
      <w:pPr>
        <w:pStyle w:val="a9"/>
        <w:rPr>
          <w:color w:val="FF0000"/>
        </w:rPr>
      </w:pPr>
      <w:r>
        <w:rPr>
          <w:color w:val="FF0000"/>
        </w:rPr>
        <w:t>ROTH 0 –1 2 /R300</w:t>
      </w:r>
    </w:p>
    <w:p w14:paraId="34A58579" w14:textId="77777777" w:rsidR="0018042C" w:rsidRDefault="0018042C" w:rsidP="0018042C">
      <w:pPr>
        <w:pStyle w:val="14"/>
        <w:rPr>
          <w:color w:val="FF0000"/>
        </w:rPr>
      </w:pPr>
      <w:r>
        <w:rPr>
          <w:color w:val="FF0000"/>
        </w:rPr>
        <w:t>Материальный номер должен быть задан обязательно, остальные номера и атрибуты могут отсутствовать. В случае отсутствия номера зоны или объекта его значение принимается равным единице.</w:t>
      </w:r>
    </w:p>
    <w:p w14:paraId="4CFE31BF" w14:textId="77777777" w:rsidR="0018042C" w:rsidRDefault="0018042C" w:rsidP="0018042C">
      <w:pPr>
        <w:pStyle w:val="14"/>
      </w:pPr>
      <w:bookmarkStart w:id="133" w:name="_Toc62301001"/>
      <w:bookmarkStart w:id="134" w:name="_Toc63936653"/>
      <w:bookmarkStart w:id="135" w:name="_Toc73342419"/>
      <w:bookmarkStart w:id="136" w:name="_Toc184634043"/>
      <w:bookmarkStart w:id="137" w:name="_Toc200515435"/>
      <w:r>
        <w:t>Ниже даётся два примера описания очень простых систем</w:t>
      </w:r>
      <w:bookmarkEnd w:id="133"/>
      <w:bookmarkEnd w:id="134"/>
      <w:bookmarkEnd w:id="135"/>
      <w:bookmarkEnd w:id="136"/>
      <w:bookmarkEnd w:id="137"/>
      <w:r>
        <w:t>.</w:t>
      </w:r>
    </w:p>
    <w:p w14:paraId="4EC74E78" w14:textId="77777777" w:rsidR="0018042C" w:rsidRDefault="0018042C" w:rsidP="0018042C">
      <w:pPr>
        <w:pStyle w:val="14"/>
      </w:pPr>
      <w:r>
        <w:t>Пример 1.</w:t>
      </w:r>
    </w:p>
    <w:p w14:paraId="4F1A2284" w14:textId="77777777" w:rsidR="0018042C" w:rsidRDefault="0018042C" w:rsidP="0018042C">
      <w:pPr>
        <w:pStyle w:val="14"/>
      </w:pPr>
      <w:r>
        <w:t xml:space="preserve">Описана двумерная (бесконечная по высоте) модель ячейки. Ячейка – правильная шестигранная призма с замедлителем. В центре расположен </w:t>
      </w:r>
      <w:r>
        <w:lastRenderedPageBreak/>
        <w:t xml:space="preserve">цилиндрический стержень, состоящий из топлива и оболочки, между которыми есть тонкий зазор. Бесконечность вдоль оси </w:t>
      </w:r>
      <w:r>
        <w:rPr>
          <w:lang w:val="en-US"/>
        </w:rPr>
        <w:t>O</w:t>
      </w:r>
      <w:r>
        <w:t>Z задаётся с помощью граничных условий трансляции на торцах призмы. Условие бесконечности решётки шестигранных ячеек задаётся с помощью условия зеркального отражения на боковых поверхностях призмы.</w:t>
      </w:r>
    </w:p>
    <w:p w14:paraId="38AB0263" w14:textId="303E8726" w:rsidR="0018042C" w:rsidRDefault="0018042C" w:rsidP="0018042C">
      <w:pPr>
        <w:pStyle w:val="a9"/>
        <w:rPr>
          <w:lang w:val="fr-FR"/>
        </w:rPr>
      </w:pPr>
      <w:r>
        <w:rPr>
          <w:lang w:val="fr-FR"/>
        </w:rPr>
        <w:t>H</w:t>
      </w:r>
      <w:r w:rsidR="00947838" w:rsidRPr="003E42E6">
        <w:rPr>
          <w:lang w:val="fr-FR"/>
        </w:rPr>
        <w:t>DNW</w:t>
      </w:r>
      <w:r>
        <w:rPr>
          <w:lang w:val="fr-FR"/>
        </w:rPr>
        <w:t xml:space="preserve">   3   0</w:t>
      </w:r>
      <w:r w:rsidR="00947838">
        <w:rPr>
          <w:lang w:val="fr-FR"/>
        </w:rPr>
        <w:t xml:space="preserve">   2000</w:t>
      </w:r>
    </w:p>
    <w:p w14:paraId="1387610A" w14:textId="77777777" w:rsidR="0018042C" w:rsidRDefault="0018042C" w:rsidP="0018042C">
      <w:pPr>
        <w:pStyle w:val="a9"/>
        <w:rPr>
          <w:lang w:val="fr-FR"/>
        </w:rPr>
      </w:pPr>
      <w:r>
        <w:rPr>
          <w:lang w:val="fr-FR"/>
        </w:rPr>
        <w:t>CONT   T T M M M M M M</w:t>
      </w:r>
    </w:p>
    <w:p w14:paraId="4BA284A3" w14:textId="77777777" w:rsidR="0018042C" w:rsidRDefault="0018042C" w:rsidP="0018042C">
      <w:pPr>
        <w:pStyle w:val="a9"/>
        <w:rPr>
          <w:lang w:val="ru-RU"/>
        </w:rPr>
      </w:pPr>
      <w:r>
        <w:rPr>
          <w:lang w:val="ru-RU"/>
        </w:rPr>
        <w:t>*         секция тел, первое тело – контейнер.</w:t>
      </w:r>
    </w:p>
    <w:p w14:paraId="34C75069" w14:textId="77777777" w:rsidR="0018042C" w:rsidRDefault="0018042C" w:rsidP="0018042C">
      <w:pPr>
        <w:pStyle w:val="a9"/>
        <w:rPr>
          <w:lang w:val="de-DE"/>
        </w:rPr>
      </w:pPr>
      <w:r>
        <w:rPr>
          <w:lang w:val="de-DE"/>
        </w:rPr>
        <w:t>HEX   C   0,0,0   1.806,0,100</w:t>
      </w:r>
    </w:p>
    <w:p w14:paraId="5D6494E6" w14:textId="77777777" w:rsidR="0018042C" w:rsidRDefault="0018042C" w:rsidP="0018042C">
      <w:pPr>
        <w:pStyle w:val="a9"/>
        <w:rPr>
          <w:lang w:val="de-DE"/>
        </w:rPr>
      </w:pPr>
      <w:r>
        <w:rPr>
          <w:lang w:val="de-DE"/>
        </w:rPr>
        <w:t>RCZ   FU 0,0,0   100    0.4915</w:t>
      </w:r>
    </w:p>
    <w:p w14:paraId="76B123B4" w14:textId="77777777" w:rsidR="0018042C" w:rsidRDefault="0018042C" w:rsidP="0018042C">
      <w:pPr>
        <w:pStyle w:val="a9"/>
        <w:rPr>
          <w:lang w:val="de-DE"/>
        </w:rPr>
      </w:pPr>
      <w:r>
        <w:rPr>
          <w:lang w:val="de-DE"/>
        </w:rPr>
        <w:t>RCZ   ZA 0,0,0   100    0.5042</w:t>
      </w:r>
    </w:p>
    <w:p w14:paraId="04B39CAA" w14:textId="77777777" w:rsidR="0018042C" w:rsidRDefault="0018042C" w:rsidP="0018042C">
      <w:pPr>
        <w:pStyle w:val="a9"/>
        <w:rPr>
          <w:lang w:val="de-DE"/>
        </w:rPr>
      </w:pPr>
      <w:r>
        <w:rPr>
          <w:lang w:val="de-DE"/>
        </w:rPr>
        <w:t>RCZ   CL 0,0,0   100    0.5753</w:t>
      </w:r>
    </w:p>
    <w:p w14:paraId="798DEB5D" w14:textId="77777777" w:rsidR="0018042C" w:rsidRDefault="0018042C" w:rsidP="0018042C">
      <w:pPr>
        <w:pStyle w:val="a9"/>
        <w:rPr>
          <w:lang w:val="de-DE"/>
        </w:rPr>
      </w:pPr>
      <w:r>
        <w:rPr>
          <w:lang w:val="de-DE"/>
        </w:rPr>
        <w:t>END</w:t>
      </w:r>
    </w:p>
    <w:p w14:paraId="548B452C" w14:textId="77777777" w:rsidR="0018042C" w:rsidRDefault="0018042C" w:rsidP="0018042C">
      <w:pPr>
        <w:pStyle w:val="a9"/>
        <w:rPr>
          <w:lang w:val="de-DE"/>
        </w:rPr>
      </w:pPr>
      <w:r>
        <w:rPr>
          <w:lang w:val="de-DE"/>
        </w:rPr>
        <w:t xml:space="preserve">*          </w:t>
      </w:r>
      <w:r>
        <w:rPr>
          <w:lang w:val="ru-RU"/>
        </w:rPr>
        <w:t>секция</w:t>
      </w:r>
      <w:r>
        <w:rPr>
          <w:lang w:val="de-DE"/>
        </w:rPr>
        <w:t xml:space="preserve"> </w:t>
      </w:r>
      <w:r>
        <w:rPr>
          <w:lang w:val="ru-RU"/>
        </w:rPr>
        <w:t>зон</w:t>
      </w:r>
      <w:r>
        <w:rPr>
          <w:lang w:val="de-DE"/>
        </w:rPr>
        <w:t>.</w:t>
      </w:r>
    </w:p>
    <w:p w14:paraId="7DE98285" w14:textId="77777777" w:rsidR="0018042C" w:rsidRDefault="0018042C" w:rsidP="0018042C">
      <w:pPr>
        <w:pStyle w:val="a9"/>
        <w:rPr>
          <w:lang w:val="de-DE"/>
        </w:rPr>
      </w:pPr>
      <w:r>
        <w:rPr>
          <w:lang w:val="de-DE"/>
        </w:rPr>
        <w:t>FUEL   FU        /1:1</w:t>
      </w:r>
    </w:p>
    <w:p w14:paraId="02412AD8" w14:textId="77777777" w:rsidR="0018042C" w:rsidRDefault="0018042C" w:rsidP="0018042C">
      <w:pPr>
        <w:pStyle w:val="a9"/>
        <w:rPr>
          <w:lang w:val="de-DE"/>
        </w:rPr>
      </w:pPr>
      <w:r>
        <w:rPr>
          <w:lang w:val="de-DE"/>
        </w:rPr>
        <w:t>SPACE   ZA –FU   /2:4</w:t>
      </w:r>
    </w:p>
    <w:p w14:paraId="19156422" w14:textId="77777777" w:rsidR="0018042C" w:rsidRDefault="0018042C" w:rsidP="0018042C">
      <w:pPr>
        <w:pStyle w:val="a9"/>
      </w:pPr>
      <w:r>
        <w:t>CLAD    CL –ZA   /3:3</w:t>
      </w:r>
    </w:p>
    <w:p w14:paraId="64AF20A7" w14:textId="77777777" w:rsidR="0018042C" w:rsidRDefault="0018042C" w:rsidP="0018042C">
      <w:pPr>
        <w:pStyle w:val="a9"/>
      </w:pPr>
      <w:r>
        <w:t>WATR    C  –CL   /4:2</w:t>
      </w:r>
    </w:p>
    <w:p w14:paraId="2D848F45" w14:textId="77777777" w:rsidR="0018042C" w:rsidRDefault="0018042C" w:rsidP="0018042C">
      <w:pPr>
        <w:pStyle w:val="a9"/>
        <w:rPr>
          <w:lang w:val="ru-RU"/>
        </w:rPr>
      </w:pPr>
      <w:r>
        <w:t>END</w:t>
      </w:r>
    </w:p>
    <w:p w14:paraId="5179136C" w14:textId="77777777" w:rsidR="0018042C" w:rsidRDefault="0018042C" w:rsidP="0018042C">
      <w:pPr>
        <w:pStyle w:val="a9"/>
        <w:rPr>
          <w:lang w:val="ru-RU"/>
        </w:rPr>
      </w:pPr>
      <w:r>
        <w:t>FINISH</w:t>
      </w:r>
    </w:p>
    <w:p w14:paraId="2CEAE968" w14:textId="77777777" w:rsidR="0018042C" w:rsidRDefault="0018042C" w:rsidP="0018042C">
      <w:pPr>
        <w:pStyle w:val="14"/>
      </w:pPr>
      <w:r>
        <w:t>Материальные номера имеют следующий смысл: 1 – топливо; 2 – замедлитель; 3 – материал оболочки; 4 – воздух.</w:t>
      </w:r>
    </w:p>
    <w:p w14:paraId="4B090615" w14:textId="77777777" w:rsidR="0018042C" w:rsidRDefault="0018042C" w:rsidP="0018042C">
      <w:pPr>
        <w:pStyle w:val="14"/>
      </w:pPr>
      <w:r>
        <w:t>Пример 2.</w:t>
      </w:r>
    </w:p>
    <w:p w14:paraId="343B4286" w14:textId="77777777" w:rsidR="0018042C" w:rsidRDefault="0018042C" w:rsidP="0018042C">
      <w:pPr>
        <w:pStyle w:val="14"/>
      </w:pPr>
      <w:r>
        <w:t xml:space="preserve">Описывает ту же самую геометрию, но при условии, что придётся часто менять следующие параметры: </w:t>
      </w:r>
      <w:proofErr w:type="spellStart"/>
      <w:r>
        <w:t>rt</w:t>
      </w:r>
      <w:proofErr w:type="spellEnd"/>
      <w:r>
        <w:t xml:space="preserve"> – радиус топливной таблетки, </w:t>
      </w:r>
      <w:proofErr w:type="spellStart"/>
      <w:r>
        <w:t>dz</w:t>
      </w:r>
      <w:proofErr w:type="spellEnd"/>
      <w:r>
        <w:t xml:space="preserve"> – толщина воздушного зазора, </w:t>
      </w:r>
      <w:proofErr w:type="spellStart"/>
      <w:r>
        <w:t>rc</w:t>
      </w:r>
      <w:proofErr w:type="spellEnd"/>
      <w:r>
        <w:t xml:space="preserve"> – радиус покрытия, </w:t>
      </w:r>
      <w:proofErr w:type="spellStart"/>
      <w:r>
        <w:t>step</w:t>
      </w:r>
      <w:proofErr w:type="spellEnd"/>
      <w:r>
        <w:t xml:space="preserve"> – шаг решётки.</w:t>
      </w:r>
    </w:p>
    <w:p w14:paraId="6073E1EC" w14:textId="1982DEEE" w:rsidR="0018042C" w:rsidRDefault="00947838" w:rsidP="0018042C">
      <w:pPr>
        <w:pStyle w:val="a9"/>
        <w:rPr>
          <w:lang w:val="fr-FR"/>
        </w:rPr>
      </w:pPr>
      <w:r>
        <w:rPr>
          <w:lang w:val="fr-FR"/>
        </w:rPr>
        <w:lastRenderedPageBreak/>
        <w:t>H</w:t>
      </w:r>
      <w:r w:rsidRPr="003E42E6">
        <w:rPr>
          <w:lang w:val="fr-FR"/>
        </w:rPr>
        <w:t>DNW</w:t>
      </w:r>
      <w:r>
        <w:rPr>
          <w:lang w:val="fr-FR"/>
        </w:rPr>
        <w:t xml:space="preserve">   </w:t>
      </w:r>
      <w:r w:rsidR="0018042C">
        <w:rPr>
          <w:lang w:val="fr-FR"/>
        </w:rPr>
        <w:t>3   0</w:t>
      </w:r>
      <w:r>
        <w:rPr>
          <w:lang w:val="fr-FR"/>
        </w:rPr>
        <w:t xml:space="preserve">   2000</w:t>
      </w:r>
    </w:p>
    <w:p w14:paraId="58AF135E" w14:textId="77777777" w:rsidR="0018042C" w:rsidRDefault="0018042C" w:rsidP="0018042C">
      <w:pPr>
        <w:pStyle w:val="a9"/>
        <w:rPr>
          <w:lang w:val="fr-FR"/>
        </w:rPr>
      </w:pPr>
      <w:r>
        <w:rPr>
          <w:lang w:val="fr-FR"/>
        </w:rPr>
        <w:t>CONT   T   T M M M M M M</w:t>
      </w:r>
    </w:p>
    <w:p w14:paraId="4F86E7EC" w14:textId="77777777" w:rsidR="0018042C" w:rsidRDefault="0018042C" w:rsidP="0018042C">
      <w:pPr>
        <w:pStyle w:val="a9"/>
        <w:rPr>
          <w:lang w:val="fr-FR"/>
        </w:rPr>
      </w:pPr>
      <w:r>
        <w:rPr>
          <w:lang w:val="fr-FR"/>
        </w:rPr>
        <w:t>EQU   rt=0.4915</w:t>
      </w:r>
    </w:p>
    <w:p w14:paraId="057C1C5C" w14:textId="77777777" w:rsidR="0018042C" w:rsidRDefault="0018042C" w:rsidP="0018042C">
      <w:pPr>
        <w:pStyle w:val="a9"/>
        <w:rPr>
          <w:lang w:val="fr-FR"/>
        </w:rPr>
      </w:pPr>
      <w:r>
        <w:rPr>
          <w:lang w:val="fr-FR"/>
        </w:rPr>
        <w:t>EQU   dz=0.0127</w:t>
      </w:r>
    </w:p>
    <w:p w14:paraId="05589DD0" w14:textId="77777777" w:rsidR="0018042C" w:rsidRDefault="0018042C" w:rsidP="0018042C">
      <w:pPr>
        <w:pStyle w:val="a9"/>
        <w:rPr>
          <w:lang w:val="fr-FR"/>
        </w:rPr>
      </w:pPr>
      <w:r>
        <w:rPr>
          <w:lang w:val="fr-FR"/>
        </w:rPr>
        <w:t>EQU   rc=0.5753</w:t>
      </w:r>
    </w:p>
    <w:p w14:paraId="33AAE45E" w14:textId="77777777" w:rsidR="0018042C" w:rsidRDefault="0018042C" w:rsidP="0018042C">
      <w:pPr>
        <w:pStyle w:val="a9"/>
        <w:rPr>
          <w:lang w:val="fr-FR"/>
        </w:rPr>
      </w:pPr>
      <w:r>
        <w:rPr>
          <w:lang w:val="fr-FR"/>
        </w:rPr>
        <w:t>EQU   step=1.806</w:t>
      </w:r>
    </w:p>
    <w:p w14:paraId="3E07BFA4" w14:textId="77777777" w:rsidR="0018042C" w:rsidRDefault="0018042C" w:rsidP="0018042C">
      <w:pPr>
        <w:pStyle w:val="a9"/>
        <w:rPr>
          <w:lang w:val="fr-FR"/>
        </w:rPr>
      </w:pPr>
      <w:r>
        <w:rPr>
          <w:lang w:val="fr-FR"/>
        </w:rPr>
        <w:t xml:space="preserve">*         </w:t>
      </w:r>
      <w:r>
        <w:rPr>
          <w:lang w:val="ru-RU"/>
        </w:rPr>
        <w:t>вычисления</w:t>
      </w:r>
      <w:r>
        <w:rPr>
          <w:lang w:val="fr-FR"/>
        </w:rPr>
        <w:t xml:space="preserve"> </w:t>
      </w:r>
      <w:r>
        <w:rPr>
          <w:lang w:val="ru-RU"/>
        </w:rPr>
        <w:t>объёмов</w:t>
      </w:r>
      <w:r>
        <w:rPr>
          <w:lang w:val="fr-FR"/>
        </w:rPr>
        <w:t>.</w:t>
      </w:r>
    </w:p>
    <w:p w14:paraId="4A4FDA15" w14:textId="77777777" w:rsidR="0018042C" w:rsidRDefault="0018042C" w:rsidP="0018042C">
      <w:pPr>
        <w:pStyle w:val="a9"/>
        <w:rPr>
          <w:lang w:val="fr-FR"/>
        </w:rPr>
      </w:pPr>
      <w:r>
        <w:rPr>
          <w:lang w:val="fr-FR"/>
        </w:rPr>
        <w:t>EQU   VF=3.1416*rt*rt</w:t>
      </w:r>
    </w:p>
    <w:p w14:paraId="746E39DB" w14:textId="77777777" w:rsidR="0018042C" w:rsidRDefault="0018042C" w:rsidP="0018042C">
      <w:pPr>
        <w:pStyle w:val="a9"/>
        <w:rPr>
          <w:lang w:val="fr-FR"/>
        </w:rPr>
      </w:pPr>
      <w:r>
        <w:rPr>
          <w:lang w:val="fr-FR"/>
        </w:rPr>
        <w:t>EQU   VZ=3.1416*(rt+rt+dz)*dz</w:t>
      </w:r>
    </w:p>
    <w:p w14:paraId="43AE8BC8" w14:textId="77777777" w:rsidR="0018042C" w:rsidRDefault="0018042C" w:rsidP="0018042C">
      <w:pPr>
        <w:pStyle w:val="a9"/>
        <w:rPr>
          <w:lang w:val="fr-FR"/>
        </w:rPr>
      </w:pPr>
      <w:r>
        <w:rPr>
          <w:lang w:val="fr-FR"/>
        </w:rPr>
        <w:t>EQU   VC=3.1416*(rc–rt–dz)*(rc+rt+dz)</w:t>
      </w:r>
    </w:p>
    <w:p w14:paraId="1A355000" w14:textId="77777777" w:rsidR="0018042C" w:rsidRDefault="0018042C" w:rsidP="0018042C">
      <w:pPr>
        <w:pStyle w:val="a9"/>
      </w:pPr>
      <w:r>
        <w:t>EQU   VW=step*step*cos(30)–3.1416*</w:t>
      </w:r>
      <w:proofErr w:type="spellStart"/>
      <w:r>
        <w:t>rc</w:t>
      </w:r>
      <w:proofErr w:type="spellEnd"/>
      <w:r>
        <w:t>*</w:t>
      </w:r>
      <w:proofErr w:type="spellStart"/>
      <w:r>
        <w:t>rc</w:t>
      </w:r>
      <w:proofErr w:type="spellEnd"/>
    </w:p>
    <w:p w14:paraId="0A4AC966" w14:textId="77777777" w:rsidR="0018042C" w:rsidRDefault="0018042C" w:rsidP="0018042C">
      <w:pPr>
        <w:pStyle w:val="a9"/>
      </w:pPr>
      <w:r>
        <w:t xml:space="preserve">*         </w:t>
      </w:r>
      <w:proofErr w:type="spellStart"/>
      <w:r>
        <w:t>тела</w:t>
      </w:r>
      <w:proofErr w:type="spellEnd"/>
      <w:r>
        <w:t>.</w:t>
      </w:r>
    </w:p>
    <w:p w14:paraId="721D06C6" w14:textId="77777777" w:rsidR="0018042C" w:rsidRDefault="0018042C" w:rsidP="0018042C">
      <w:pPr>
        <w:pStyle w:val="a9"/>
      </w:pPr>
      <w:r>
        <w:t>HEX   C   0,0,0   step,0,100</w:t>
      </w:r>
    </w:p>
    <w:p w14:paraId="5E99C706" w14:textId="77777777" w:rsidR="0018042C" w:rsidRDefault="0018042C" w:rsidP="0018042C">
      <w:pPr>
        <w:pStyle w:val="a9"/>
      </w:pPr>
      <w:r>
        <w:t>RCZ   FU  0,0,0   100 rt</w:t>
      </w:r>
    </w:p>
    <w:p w14:paraId="4C751D00" w14:textId="77777777" w:rsidR="0018042C" w:rsidRDefault="0018042C" w:rsidP="0018042C">
      <w:pPr>
        <w:pStyle w:val="a9"/>
        <w:rPr>
          <w:lang w:val="fr-FR"/>
        </w:rPr>
      </w:pPr>
      <w:r>
        <w:rPr>
          <w:lang w:val="fr-FR"/>
        </w:rPr>
        <w:t>RCZ   ZA  0,0,0   100 rt+dz</w:t>
      </w:r>
    </w:p>
    <w:p w14:paraId="43E67173" w14:textId="77777777" w:rsidR="0018042C" w:rsidRDefault="0018042C" w:rsidP="0018042C">
      <w:pPr>
        <w:pStyle w:val="a9"/>
        <w:rPr>
          <w:lang w:val="fr-FR"/>
        </w:rPr>
      </w:pPr>
      <w:r>
        <w:rPr>
          <w:lang w:val="fr-FR"/>
        </w:rPr>
        <w:t>RCZ   CL  0,0,0   100 rc</w:t>
      </w:r>
    </w:p>
    <w:p w14:paraId="7A9B2A8E" w14:textId="77777777" w:rsidR="0018042C" w:rsidRDefault="0018042C" w:rsidP="0018042C">
      <w:pPr>
        <w:pStyle w:val="a9"/>
      </w:pPr>
      <w:r>
        <w:t>END</w:t>
      </w:r>
    </w:p>
    <w:p w14:paraId="2DBC8B5D" w14:textId="77777777" w:rsidR="0018042C" w:rsidRDefault="0018042C" w:rsidP="0018042C">
      <w:pPr>
        <w:pStyle w:val="a9"/>
      </w:pPr>
      <w:r>
        <w:t xml:space="preserve">*         </w:t>
      </w:r>
      <w:proofErr w:type="spellStart"/>
      <w:r>
        <w:t>зоны</w:t>
      </w:r>
      <w:proofErr w:type="spellEnd"/>
      <w:r>
        <w:t>.</w:t>
      </w:r>
    </w:p>
    <w:p w14:paraId="353B3957" w14:textId="77777777" w:rsidR="0018042C" w:rsidRDefault="0018042C" w:rsidP="0018042C">
      <w:pPr>
        <w:pStyle w:val="a9"/>
      </w:pPr>
      <w:r>
        <w:t>FUEL        FU       /1:1</w:t>
      </w:r>
    </w:p>
    <w:p w14:paraId="3C138E2E" w14:textId="77777777" w:rsidR="0018042C" w:rsidRDefault="0018042C" w:rsidP="0018042C">
      <w:pPr>
        <w:pStyle w:val="a9"/>
      </w:pPr>
      <w:r>
        <w:t>SPACE       ZA –FU   /2:4</w:t>
      </w:r>
    </w:p>
    <w:p w14:paraId="554250CD" w14:textId="77777777" w:rsidR="0018042C" w:rsidRDefault="0018042C" w:rsidP="0018042C">
      <w:pPr>
        <w:pStyle w:val="a9"/>
      </w:pPr>
      <w:r>
        <w:t>CLAD        CL  –ZA  /3:3</w:t>
      </w:r>
    </w:p>
    <w:p w14:paraId="6C22BD5C" w14:textId="77777777" w:rsidR="0018042C" w:rsidRDefault="0018042C" w:rsidP="0018042C">
      <w:pPr>
        <w:pStyle w:val="a9"/>
      </w:pPr>
      <w:r>
        <w:t>WATR        C   –CL  /4:2</w:t>
      </w:r>
    </w:p>
    <w:p w14:paraId="0BC75A0D" w14:textId="77777777" w:rsidR="0018042C" w:rsidRDefault="0018042C" w:rsidP="0018042C">
      <w:pPr>
        <w:pStyle w:val="a9"/>
      </w:pPr>
      <w:r>
        <w:t>END</w:t>
      </w:r>
    </w:p>
    <w:p w14:paraId="79D6604A" w14:textId="77777777" w:rsidR="0018042C" w:rsidRDefault="0018042C" w:rsidP="0018042C">
      <w:pPr>
        <w:pStyle w:val="a9"/>
      </w:pPr>
      <w:r>
        <w:t>V01       VF,VZ,VC,VW</w:t>
      </w:r>
    </w:p>
    <w:p w14:paraId="3038E03C" w14:textId="77777777" w:rsidR="0018042C" w:rsidRDefault="0018042C" w:rsidP="0018042C">
      <w:pPr>
        <w:pStyle w:val="a9"/>
      </w:pPr>
      <w:r>
        <w:t>FINISH</w:t>
      </w:r>
    </w:p>
    <w:p w14:paraId="10FF2043" w14:textId="77777777" w:rsidR="0018042C" w:rsidRDefault="0018042C" w:rsidP="0018042C">
      <w:pPr>
        <w:pStyle w:val="14"/>
        <w:rPr>
          <w:lang w:val="en-US"/>
        </w:rPr>
      </w:pPr>
    </w:p>
    <w:p w14:paraId="2685623D" w14:textId="77777777" w:rsidR="0018042C" w:rsidRDefault="0018042C" w:rsidP="0018042C">
      <w:pPr>
        <w:pStyle w:val="20"/>
        <w:numPr>
          <w:ilvl w:val="1"/>
          <w:numId w:val="38"/>
        </w:numPr>
      </w:pPr>
      <w:bookmarkStart w:id="138" w:name="_Toc221296451"/>
      <w:bookmarkStart w:id="139" w:name="_Toc221632087"/>
      <w:r>
        <w:lastRenderedPageBreak/>
        <w:t>Описание сложных систем</w:t>
      </w:r>
      <w:bookmarkEnd w:id="138"/>
      <w:bookmarkEnd w:id="139"/>
    </w:p>
    <w:p w14:paraId="661684F7" w14:textId="77777777" w:rsidR="0018042C" w:rsidRDefault="0018042C" w:rsidP="0018042C">
      <w:pPr>
        <w:pStyle w:val="14"/>
      </w:pPr>
      <w:r>
        <w:t>Существует возможность упростить задание геометрических объектов, имеющих повторяющиеся элементы. Такие объекты можно задавать с помощью сетей и решёток (Приложение Б и В).</w:t>
      </w:r>
    </w:p>
    <w:p w14:paraId="08F7EA86" w14:textId="77777777" w:rsidR="0018042C" w:rsidRDefault="0018042C" w:rsidP="0018042C">
      <w:pPr>
        <w:pStyle w:val="14"/>
      </w:pPr>
      <w:r>
        <w:t>Сети позволяют заполнить плотно (или почти плотно) часть пространства ячейками, имеющими одинаковую внешнюю форму.</w:t>
      </w:r>
    </w:p>
    <w:p w14:paraId="29ECD4A6" w14:textId="77777777" w:rsidR="0018042C" w:rsidRDefault="0018042C" w:rsidP="0018042C">
      <w:pPr>
        <w:pStyle w:val="14"/>
      </w:pPr>
      <w:r>
        <w:t>Сеть может быть использована для задания внутренней структуры элемента решётки.</w:t>
      </w:r>
    </w:p>
    <w:p w14:paraId="7DA6A018" w14:textId="77777777" w:rsidR="0018042C" w:rsidRDefault="0018042C" w:rsidP="0018042C">
      <w:pPr>
        <w:pStyle w:val="14"/>
      </w:pPr>
      <w:r>
        <w:t>Описание сложной системы состоит из последовательности предложений, некоторые из которых объединены в секции. Порядок следования этих секций, следующий:</w:t>
      </w:r>
    </w:p>
    <w:p w14:paraId="7C58B6F8" w14:textId="77777777" w:rsidR="0018042C" w:rsidRDefault="0018042C" w:rsidP="0018042C">
      <w:pPr>
        <w:pStyle w:val="a9"/>
        <w:rPr>
          <w:lang w:val="ru-RU"/>
        </w:rPr>
      </w:pPr>
      <w:r>
        <w:rPr>
          <w:lang w:val="ru-RU"/>
        </w:rPr>
        <w:t>&lt;заголовок&gt;</w:t>
      </w:r>
    </w:p>
    <w:p w14:paraId="72704AD7" w14:textId="77777777" w:rsidR="0018042C" w:rsidRDefault="0018042C" w:rsidP="0018042C">
      <w:pPr>
        <w:pStyle w:val="a9"/>
        <w:rPr>
          <w:lang w:val="ru-RU"/>
        </w:rPr>
      </w:pPr>
      <w:r>
        <w:rPr>
          <w:lang w:val="ru-RU"/>
        </w:rPr>
        <w:t>&lt;раздел граничных условий&gt;</w:t>
      </w:r>
    </w:p>
    <w:p w14:paraId="58F418F5" w14:textId="77777777" w:rsidR="0018042C" w:rsidRDefault="0018042C" w:rsidP="0018042C">
      <w:pPr>
        <w:pStyle w:val="a9"/>
        <w:rPr>
          <w:lang w:val="ru-RU"/>
        </w:rPr>
      </w:pPr>
      <w:r>
        <w:rPr>
          <w:lang w:val="ru-RU"/>
        </w:rPr>
        <w:t>&lt;секция тел&gt;</w:t>
      </w:r>
    </w:p>
    <w:p w14:paraId="276E5CC7" w14:textId="77777777" w:rsidR="0018042C" w:rsidRDefault="0018042C" w:rsidP="0018042C">
      <w:pPr>
        <w:pStyle w:val="a9"/>
        <w:rPr>
          <w:lang w:val="ru-RU"/>
        </w:rPr>
      </w:pPr>
      <w:r>
        <w:rPr>
          <w:lang w:val="ru-RU"/>
        </w:rPr>
        <w:t>&lt;секция зон&gt;</w:t>
      </w:r>
    </w:p>
    <w:p w14:paraId="4FE9F5BD" w14:textId="77777777" w:rsidR="0018042C" w:rsidRDefault="0018042C" w:rsidP="0018042C">
      <w:pPr>
        <w:pStyle w:val="a9"/>
        <w:rPr>
          <w:lang w:val="ru-RU"/>
        </w:rPr>
      </w:pPr>
      <w:r>
        <w:rPr>
          <w:lang w:val="ru-RU"/>
        </w:rPr>
        <w:t>[&lt;описание прототипов ячеек сетей&gt;]</w:t>
      </w:r>
    </w:p>
    <w:p w14:paraId="5D853D62" w14:textId="77777777" w:rsidR="0018042C" w:rsidRDefault="0018042C" w:rsidP="0018042C">
      <w:pPr>
        <w:pStyle w:val="a9"/>
        <w:rPr>
          <w:lang w:val="ru-RU"/>
        </w:rPr>
      </w:pPr>
      <w:r>
        <w:rPr>
          <w:lang w:val="ru-RU"/>
        </w:rPr>
        <w:t>[&lt;описание сетей основной геометрии&gt;]</w:t>
      </w:r>
    </w:p>
    <w:p w14:paraId="5B90BDC1" w14:textId="77777777" w:rsidR="0018042C" w:rsidRDefault="0018042C" w:rsidP="0018042C">
      <w:pPr>
        <w:pStyle w:val="a9"/>
        <w:rPr>
          <w:lang w:val="ru-RU"/>
        </w:rPr>
      </w:pPr>
      <w:r>
        <w:t>FINISH</w:t>
      </w:r>
    </w:p>
    <w:p w14:paraId="5ACC7731" w14:textId="77777777" w:rsidR="0018042C" w:rsidRDefault="0018042C" w:rsidP="0018042C">
      <w:pPr>
        <w:pStyle w:val="14"/>
      </w:pPr>
      <w:r>
        <w:t>Описание прототипов ячеек сетей, прототипов элементов решёток и самих сетей и решёток не обязательно должно быть выполнено в указанном порядке. Однако важно помнить одно правило: к моменту описания сети или решётки все используемые в них прототипы должны быть уже описаны.</w:t>
      </w:r>
    </w:p>
    <w:p w14:paraId="71058A15" w14:textId="77777777" w:rsidR="0018042C" w:rsidRDefault="0018042C" w:rsidP="0018042C">
      <w:pPr>
        <w:pStyle w:val="14"/>
      </w:pPr>
      <w:r>
        <w:t>&lt;заголовок&gt;, &lt;раздел граничных условий&gt;, &lt;секция тел&gt;, &lt;секция зон&gt;, задаются практически так же, как и для простой системы. Ниже представлены основные отличия.</w:t>
      </w:r>
    </w:p>
    <w:p w14:paraId="7C8F4E6C" w14:textId="77777777" w:rsidR="0018042C" w:rsidRDefault="0018042C" w:rsidP="0018042C">
      <w:pPr>
        <w:pStyle w:val="14"/>
      </w:pPr>
      <w:r>
        <w:t>В сложных системах используется конструкция, определяющая, что зона является зоной-носителем сети. Каждая такая зона описывается одним предложением в следующем формате:</w:t>
      </w:r>
    </w:p>
    <w:p w14:paraId="20C07CBF" w14:textId="77777777" w:rsidR="0018042C" w:rsidRDefault="0018042C" w:rsidP="0018042C">
      <w:pPr>
        <w:pStyle w:val="14"/>
      </w:pPr>
      <w:r>
        <w:t>&lt;имя зоны&gt; (&lt;имя сети&gt;) [&lt;тип поиска&gt;] &lt;имя тела&gt;…</w:t>
      </w:r>
    </w:p>
    <w:p w14:paraId="137E7A70" w14:textId="77777777" w:rsidR="0018042C" w:rsidRDefault="0018042C" w:rsidP="0018042C">
      <w:pPr>
        <w:pStyle w:val="14"/>
      </w:pPr>
      <w:r>
        <w:lastRenderedPageBreak/>
        <w:t>[&lt;знак операции&gt; &lt;имя тела&gt;[&lt;знак операции&gt;&lt;имя тела&gt; [...]]] &lt;конечный фрагмент&gt;</w:t>
      </w:r>
    </w:p>
    <w:p w14:paraId="762BE65D" w14:textId="77777777" w:rsidR="0018042C" w:rsidRDefault="0018042C" w:rsidP="0018042C">
      <w:pPr>
        <w:pStyle w:val="14"/>
      </w:pPr>
      <w:r>
        <w:t>Все фрагменты, кроме ранее не использованного (&lt;имя сети&gt;),  имеют тот же смысл, что и в случае зоны, описанной для простых систем. Для фрагмента &lt;тип поиска&gt; запрещён тип T – табличный поиск соседей.</w:t>
      </w:r>
    </w:p>
    <w:p w14:paraId="0D316929" w14:textId="77777777" w:rsidR="0018042C" w:rsidRDefault="0018042C" w:rsidP="0018042C">
      <w:pPr>
        <w:pStyle w:val="14"/>
      </w:pPr>
      <w:r>
        <w:t>Новый фрагмент, отличающий зону-носитель сети, есть:</w:t>
      </w:r>
    </w:p>
    <w:p w14:paraId="3B9C089C" w14:textId="77777777" w:rsidR="0018042C" w:rsidRDefault="0018042C" w:rsidP="0018042C">
      <w:pPr>
        <w:pStyle w:val="14"/>
      </w:pPr>
      <w:r>
        <w:t>(&lt;имя сети&gt;) – идентификатор, который начинается с буквы и содержит не более 6 латинских букв и цифр; определён при описании сети и здесь приводится для ссылки на неё.</w:t>
      </w:r>
    </w:p>
    <w:p w14:paraId="6C0323C8" w14:textId="77777777" w:rsidR="0018042C" w:rsidRDefault="0018042C" w:rsidP="0018042C">
      <w:pPr>
        <w:pStyle w:val="14"/>
      </w:pPr>
      <w:r>
        <w:rPr>
          <w:b/>
          <w:bCs/>
        </w:rPr>
        <w:t>Запрещается</w:t>
      </w:r>
      <w:r>
        <w:t xml:space="preserve"> использовать одну зону в качестве зоны-носителя нескольких сетей.</w:t>
      </w:r>
    </w:p>
    <w:p w14:paraId="4F80AB10" w14:textId="77777777" w:rsidR="0018042C" w:rsidRDefault="0018042C" w:rsidP="0018042C">
      <w:pPr>
        <w:pStyle w:val="aa"/>
      </w:pPr>
      <w:r>
        <w:t>Пример задания сети:</w:t>
      </w:r>
    </w:p>
    <w:p w14:paraId="162F64F3" w14:textId="77777777" w:rsidR="0018042C" w:rsidRDefault="0018042C" w:rsidP="0018042C">
      <w:pPr>
        <w:pStyle w:val="a9"/>
        <w:rPr>
          <w:lang w:val="ru-RU"/>
        </w:rPr>
      </w:pPr>
      <w:r>
        <w:t>Z</w:t>
      </w:r>
      <w:r>
        <w:rPr>
          <w:lang w:val="ru-RU"/>
        </w:rPr>
        <w:t>01  [</w:t>
      </w:r>
      <w:r>
        <w:t>NT</w:t>
      </w:r>
      <w:r>
        <w:rPr>
          <w:lang w:val="ru-RU"/>
        </w:rPr>
        <w:t xml:space="preserve">] </w:t>
      </w:r>
      <w:r>
        <w:t>A</w:t>
      </w:r>
      <w:r>
        <w:rPr>
          <w:lang w:val="ru-RU"/>
        </w:rPr>
        <w:t>1 –</w:t>
      </w:r>
      <w:r>
        <w:t>A</w:t>
      </w:r>
      <w:r>
        <w:rPr>
          <w:lang w:val="ru-RU"/>
        </w:rPr>
        <w:t>2    /5:1/1</w:t>
      </w:r>
    </w:p>
    <w:p w14:paraId="76ED0387" w14:textId="77777777" w:rsidR="0018042C" w:rsidRDefault="0018042C" w:rsidP="0018042C">
      <w:pPr>
        <w:pStyle w:val="20"/>
        <w:numPr>
          <w:ilvl w:val="2"/>
          <w:numId w:val="38"/>
        </w:numPr>
      </w:pPr>
      <w:bookmarkStart w:id="140" w:name="_Toc221296452"/>
      <w:bookmarkStart w:id="141" w:name="_Toc221632088"/>
      <w:r>
        <w:t>Сети (основные понятия)</w:t>
      </w:r>
      <w:bookmarkEnd w:id="140"/>
      <w:bookmarkEnd w:id="141"/>
    </w:p>
    <w:p w14:paraId="7DAD37A4" w14:textId="77777777" w:rsidR="0018042C" w:rsidRDefault="0018042C" w:rsidP="0018042C">
      <w:pPr>
        <w:pStyle w:val="14"/>
      </w:pPr>
      <w:r>
        <w:t>Структура геометрических данных, связанных с системой координат, имеет два уровня.</w:t>
      </w:r>
    </w:p>
    <w:p w14:paraId="793C9A77" w14:textId="77777777" w:rsidR="0018042C" w:rsidRDefault="0018042C" w:rsidP="0018042C">
      <w:pPr>
        <w:pStyle w:val="14"/>
      </w:pPr>
      <w:r>
        <w:t xml:space="preserve">Конструкции в целом описываются в глобальной системе координат, которая представляет собой верхний уровень. В системах координат нижнего уровня описываются сети. </w:t>
      </w:r>
      <w:r>
        <w:rPr>
          <w:i/>
          <w:iCs/>
        </w:rPr>
        <w:t>Сетью</w:t>
      </w:r>
      <w:r>
        <w:t xml:space="preserve"> называются двумерные или трёхмерные массивы ячеек одинаковой формы, которые плотно примыкают друг к другу.</w:t>
      </w:r>
    </w:p>
    <w:p w14:paraId="24FECC3B" w14:textId="6BEC5988" w:rsidR="0018042C" w:rsidRDefault="0018042C" w:rsidP="0018042C">
      <w:pPr>
        <w:pStyle w:val="14"/>
      </w:pPr>
      <w:r>
        <w:t xml:space="preserve">Системы координат нижнего уровня представляю собой локальные системы координат ячеек, которые не зависят от сдвига, как будет описано ниже. Каждая сеть порождает набор систем координат нижнего уровня, количество которых </w:t>
      </w:r>
      <w:r w:rsidR="009F7CEB">
        <w:t>соответствует</w:t>
      </w:r>
      <w:r>
        <w:t xml:space="preserve"> числу ячеек в сети.</w:t>
      </w:r>
    </w:p>
    <w:p w14:paraId="5DEDB6CB" w14:textId="77777777" w:rsidR="0018042C" w:rsidRDefault="0018042C" w:rsidP="0018042C">
      <w:pPr>
        <w:pStyle w:val="14"/>
      </w:pPr>
      <w:r>
        <w:t>Ячейки в сети могут быть трёх типов:</w:t>
      </w:r>
    </w:p>
    <w:p w14:paraId="038A6EE7" w14:textId="77777777" w:rsidR="0018042C" w:rsidRDefault="0018042C" w:rsidP="0018042C">
      <w:pPr>
        <w:pStyle w:val="14"/>
        <w:numPr>
          <w:ilvl w:val="0"/>
          <w:numId w:val="44"/>
        </w:numPr>
        <w:ind w:left="714" w:hanging="357"/>
      </w:pPr>
      <w:r>
        <w:t>произвольный параллелепипед;</w:t>
      </w:r>
    </w:p>
    <w:p w14:paraId="70CD4FA2" w14:textId="77777777" w:rsidR="0018042C" w:rsidRDefault="0018042C" w:rsidP="0018042C">
      <w:pPr>
        <w:pStyle w:val="14"/>
        <w:numPr>
          <w:ilvl w:val="0"/>
          <w:numId w:val="44"/>
        </w:numPr>
        <w:ind w:left="714" w:hanging="357"/>
      </w:pPr>
      <w:r>
        <w:t>параллелепипед, рёбра которого параллельны осям системы координат;</w:t>
      </w:r>
    </w:p>
    <w:p w14:paraId="0F74F124" w14:textId="77777777" w:rsidR="0018042C" w:rsidRDefault="0018042C" w:rsidP="0018042C">
      <w:pPr>
        <w:pStyle w:val="14"/>
        <w:numPr>
          <w:ilvl w:val="0"/>
          <w:numId w:val="44"/>
        </w:numPr>
        <w:ind w:left="714" w:hanging="357"/>
      </w:pPr>
      <w:r>
        <w:t xml:space="preserve">правильная шестигранная призма с осью, параллельной оси </w:t>
      </w:r>
      <w:r>
        <w:rPr>
          <w:lang w:val="en-US"/>
        </w:rPr>
        <w:t>O</w:t>
      </w:r>
      <w:r>
        <w:t>Z.</w:t>
      </w:r>
    </w:p>
    <w:p w14:paraId="1453AC27" w14:textId="77777777" w:rsidR="0018042C" w:rsidRDefault="0018042C" w:rsidP="0018042C">
      <w:pPr>
        <w:pStyle w:val="14"/>
      </w:pPr>
      <w:r>
        <w:t>Сеть может быть двумерной или трёхмерной.</w:t>
      </w:r>
    </w:p>
    <w:p w14:paraId="68FFFEE0" w14:textId="77777777" w:rsidR="0018042C" w:rsidRDefault="0018042C" w:rsidP="0018042C">
      <w:pPr>
        <w:pStyle w:val="20"/>
        <w:numPr>
          <w:ilvl w:val="3"/>
          <w:numId w:val="38"/>
        </w:numPr>
        <w:ind w:left="0" w:firstLine="0"/>
      </w:pPr>
      <w:bookmarkStart w:id="142" w:name="_Toc221296453"/>
      <w:bookmarkStart w:id="143" w:name="_Toc221632089"/>
      <w:r>
        <w:lastRenderedPageBreak/>
        <w:t>Двумерная сеть</w:t>
      </w:r>
      <w:bookmarkEnd w:id="142"/>
      <w:bookmarkEnd w:id="143"/>
    </w:p>
    <w:p w14:paraId="3FE1C5BF" w14:textId="77777777" w:rsidR="0018042C" w:rsidRDefault="0018042C" w:rsidP="0018042C">
      <w:pPr>
        <w:pStyle w:val="14"/>
      </w:pPr>
      <w:r>
        <w:t>Двумерная сеть образуется из ячеек с помощью сдвигов вида:</w:t>
      </w:r>
    </w:p>
    <w:p w14:paraId="536BF937" w14:textId="782195CB" w:rsidR="0018042C" w:rsidRDefault="0018042C" w:rsidP="0018042C">
      <w:pPr>
        <w:pStyle w:val="14"/>
      </w:pPr>
      <w:r>
        <w:rPr>
          <w:b/>
          <w:i/>
        </w:rPr>
        <w:t>C+P(</w:t>
      </w:r>
      <w:r>
        <w:rPr>
          <w:i/>
        </w:rPr>
        <w:t>i–1)</w:t>
      </w:r>
      <w:r>
        <w:rPr>
          <w:b/>
          <w:i/>
        </w:rPr>
        <w:t>+Q(</w:t>
      </w:r>
      <w:r>
        <w:rPr>
          <w:i/>
        </w:rPr>
        <w:t>j–1)</w:t>
      </w:r>
      <w:r>
        <w:t>, где</w:t>
      </w:r>
      <w:r>
        <w:rPr>
          <w:i/>
        </w:rPr>
        <w:t xml:space="preserve"> i, j</w:t>
      </w:r>
      <w:r>
        <w:t xml:space="preserve"> – целые числа. Вектор </w:t>
      </w:r>
      <w:r>
        <w:rPr>
          <w:b/>
          <w:i/>
        </w:rPr>
        <w:t>C,</w:t>
      </w:r>
      <w:r>
        <w:t xml:space="preserve"> называемый </w:t>
      </w:r>
      <w:r>
        <w:rPr>
          <w:i/>
          <w:iCs/>
        </w:rPr>
        <w:t>корневым вектором</w:t>
      </w:r>
      <w:r>
        <w:t>, задаёт положение в пространстве ячейки с индексами (1,1), как видно из рисунка </w:t>
      </w:r>
      <w:r>
        <w:fldChar w:fldCharType="begin"/>
      </w:r>
      <w:r>
        <w:instrText xml:space="preserve"> REF рисунок7_3_01 \h </w:instrText>
      </w:r>
      <w:r>
        <w:fldChar w:fldCharType="separate"/>
      </w:r>
      <w:r w:rsidR="003E42E6">
        <w:rPr>
          <w:noProof/>
        </w:rPr>
        <w:t>23</w:t>
      </w:r>
      <w:r>
        <w:fldChar w:fldCharType="end"/>
      </w:r>
      <w:r>
        <w:t>.</w:t>
      </w:r>
    </w:p>
    <w:p w14:paraId="7044A219" w14:textId="77777777" w:rsidR="0018042C" w:rsidRDefault="0018042C" w:rsidP="0018042C">
      <w:pPr>
        <w:pStyle w:val="14"/>
      </w:pPr>
      <w:r>
        <w:t>Двумерная сеть образуется из ячеек с помощью сдвигов вида:</w:t>
      </w:r>
    </w:p>
    <w:p w14:paraId="140B813C" w14:textId="77777777" w:rsidR="0018042C" w:rsidRDefault="0018042C" w:rsidP="0018042C">
      <w:pPr>
        <w:pStyle w:val="14"/>
        <w:numPr>
          <w:ilvl w:val="0"/>
          <w:numId w:val="45"/>
        </w:numPr>
        <w:ind w:left="0" w:firstLine="0"/>
      </w:pPr>
      <w:r>
        <w:t>Для параллелепипеда: векторы</w:t>
      </w:r>
      <w:r>
        <w:rPr>
          <w:i/>
        </w:rPr>
        <w:t xml:space="preserve"> </w:t>
      </w:r>
      <w:r>
        <w:rPr>
          <w:b/>
          <w:i/>
        </w:rPr>
        <w:t>P</w:t>
      </w:r>
      <w:r>
        <w:t xml:space="preserve"> и </w:t>
      </w:r>
      <w:r>
        <w:rPr>
          <w:b/>
          <w:i/>
        </w:rPr>
        <w:t>Q</w:t>
      </w:r>
      <w:r>
        <w:t xml:space="preserve"> являются векторами его первых двух рёбер.</w:t>
      </w:r>
    </w:p>
    <w:p w14:paraId="1869A0DC" w14:textId="77777777" w:rsidR="0018042C" w:rsidRDefault="0018042C" w:rsidP="0018042C">
      <w:pPr>
        <w:pStyle w:val="14"/>
        <w:numPr>
          <w:ilvl w:val="0"/>
          <w:numId w:val="45"/>
        </w:numPr>
        <w:ind w:left="0" w:firstLine="0"/>
      </w:pPr>
      <w:r>
        <w:t>Для призмы: вектор</w:t>
      </w:r>
      <w:r>
        <w:rPr>
          <w:b/>
          <w:i/>
        </w:rPr>
        <w:t xml:space="preserve"> P</w:t>
      </w:r>
      <w:r>
        <w:t xml:space="preserve"> лежит в плоскости </w:t>
      </w:r>
      <w:r>
        <w:rPr>
          <w:lang w:val="en-US"/>
        </w:rPr>
        <w:t>XO</w:t>
      </w:r>
      <w:r>
        <w:t xml:space="preserve">Y, имеет длину, равную размеру под ключ, а поворот этого вектора соответствует ориентации призмы; вектор </w:t>
      </w:r>
      <w:r>
        <w:rPr>
          <w:b/>
          <w:i/>
        </w:rPr>
        <w:t>Q</w:t>
      </w:r>
      <w:r>
        <w:t xml:space="preserve"> получается из вектора </w:t>
      </w:r>
      <w:r>
        <w:rPr>
          <w:b/>
          <w:i/>
        </w:rPr>
        <w:t>P</w:t>
      </w:r>
      <w:r>
        <w:t xml:space="preserve"> поворотом на 120 градусов против часовой стрелки.</w:t>
      </w:r>
    </w:p>
    <w:p w14:paraId="274CC508" w14:textId="77777777" w:rsidR="0018042C" w:rsidRDefault="0018042C" w:rsidP="0018042C">
      <w:pPr>
        <w:pStyle w:val="14"/>
      </w:pPr>
    </w:p>
    <w:bookmarkStart w:id="144" w:name="_MON_1096278003"/>
    <w:bookmarkEnd w:id="144"/>
    <w:p w14:paraId="472F84B8" w14:textId="77777777" w:rsidR="0018042C" w:rsidRDefault="0018042C" w:rsidP="0018042C">
      <w:pPr>
        <w:pStyle w:val="affffe"/>
        <w:rPr>
          <w:noProof/>
        </w:rPr>
      </w:pPr>
      <w:r>
        <w:object w:dxaOrig="4644" w:dyaOrig="4680" w14:anchorId="494AC069">
          <v:shape id="_x0000_i1030" type="#_x0000_t75" style="width:232.05pt;height:234.1pt" o:ole="" fillcolor="window">
            <v:imagedata r:id="rId38" o:title=""/>
          </v:shape>
          <o:OLEObject Type="Embed" ProgID="Word.Picture.8" ShapeID="_x0000_i1030" DrawAspect="Content" ObjectID="_1832258849" r:id="rId39"/>
        </w:object>
      </w:r>
      <w:r>
        <w:rPr>
          <w:noProof/>
        </w:rPr>
        <w:object w:dxaOrig="4644" w:dyaOrig="5412" w14:anchorId="53C45156">
          <v:shape id="_x0000_i1031" type="#_x0000_t75" style="width:232.05pt;height:270.6pt;mso-position-vertical:absolute" o:ole="" fillcolor="window">
            <v:imagedata r:id="rId40" o:title=""/>
          </v:shape>
          <o:OLEObject Type="Embed" ProgID="Word.Picture.8" ShapeID="_x0000_i1031" DrawAspect="Content" ObjectID="_1832258850" r:id="rId41"/>
        </w:object>
      </w:r>
    </w:p>
    <w:p w14:paraId="05036542" w14:textId="79747B0F" w:rsidR="0018042C" w:rsidRDefault="0018042C" w:rsidP="0018042C">
      <w:pPr>
        <w:pStyle w:val="afffff"/>
        <w:rPr>
          <w:szCs w:val="28"/>
        </w:rPr>
      </w:pPr>
      <w:r>
        <w:t xml:space="preserve">Рисунок </w:t>
      </w:r>
      <w:bookmarkStart w:id="145" w:name="рисунок7_3_01"/>
      <w:r>
        <w:fldChar w:fldCharType="begin"/>
      </w:r>
      <w:r>
        <w:instrText xml:space="preserve"> SEQ Рисунок \* ARABIC </w:instrText>
      </w:r>
      <w:r>
        <w:fldChar w:fldCharType="separate"/>
      </w:r>
      <w:r w:rsidR="003E42E6">
        <w:rPr>
          <w:noProof/>
        </w:rPr>
        <w:t>23</w:t>
      </w:r>
      <w:r>
        <w:fldChar w:fldCharType="end"/>
      </w:r>
      <w:bookmarkEnd w:id="145"/>
      <w:r>
        <w:t xml:space="preserve"> – </w:t>
      </w:r>
      <w:r>
        <w:rPr>
          <w:szCs w:val="28"/>
        </w:rPr>
        <w:t>Двумерная сеть</w:t>
      </w:r>
    </w:p>
    <w:p w14:paraId="6E50435B" w14:textId="77777777" w:rsidR="0018042C" w:rsidRDefault="0018042C" w:rsidP="0018042C">
      <w:pPr>
        <w:pStyle w:val="14"/>
      </w:pPr>
    </w:p>
    <w:p w14:paraId="1834E49C" w14:textId="77777777" w:rsidR="0018042C" w:rsidRDefault="0018042C" w:rsidP="0018042C">
      <w:pPr>
        <w:pStyle w:val="aa"/>
      </w:pPr>
      <w:r>
        <w:lastRenderedPageBreak/>
        <w:t>Пример:</w:t>
      </w:r>
    </w:p>
    <w:p w14:paraId="4032F389" w14:textId="77777777" w:rsidR="0018042C" w:rsidRDefault="0018042C" w:rsidP="0018042C">
      <w:pPr>
        <w:pStyle w:val="14"/>
      </w:pPr>
      <w:r>
        <w:t>Две боковые поверхности призмы параллельны плоскости Y</w:t>
      </w:r>
      <w:r>
        <w:rPr>
          <w:lang w:val="en-US"/>
        </w:rPr>
        <w:t>O</w:t>
      </w:r>
      <w:r>
        <w:t xml:space="preserve">Z, </w:t>
      </w:r>
      <w:r>
        <w:rPr>
          <w:b/>
          <w:bCs/>
          <w:i/>
          <w:iCs/>
        </w:rPr>
        <w:t>P</w:t>
      </w:r>
      <w:r>
        <w:t>=</w:t>
      </w:r>
      <w:proofErr w:type="spellStart"/>
      <w:r>
        <w:rPr>
          <w:i/>
          <w:iCs/>
        </w:rPr>
        <w:t>r</w:t>
      </w:r>
      <w:r>
        <w:rPr>
          <w:b/>
          <w:bCs/>
          <w:i/>
          <w:iCs/>
        </w:rPr>
        <w:t>l</w:t>
      </w:r>
      <w:r>
        <w:rPr>
          <w:i/>
          <w:iCs/>
          <w:vertAlign w:val="subscript"/>
        </w:rPr>
        <w:t>x</w:t>
      </w:r>
      <w:proofErr w:type="spellEnd"/>
      <w:r>
        <w:t xml:space="preserve"> и </w:t>
      </w:r>
      <w:r>
        <w:rPr>
          <w:position w:val="-12"/>
        </w:rPr>
        <w:object w:dxaOrig="2148" w:dyaOrig="360" w14:anchorId="2D713E3D">
          <v:shape id="_x0000_i1032" type="#_x0000_t75" style="width:107.5pt;height:18.1pt" o:ole="">
            <v:imagedata r:id="rId42" o:title=""/>
          </v:shape>
          <o:OLEObject Type="Embed" ProgID="Equation.2" ShapeID="_x0000_i1032" DrawAspect="Content" ObjectID="_1832258851" r:id="rId43"/>
        </w:object>
      </w:r>
      <w:r>
        <w:t xml:space="preserve">, где </w:t>
      </w:r>
      <w:proofErr w:type="spellStart"/>
      <w:r>
        <w:rPr>
          <w:b/>
          <w:bCs/>
          <w:i/>
          <w:iCs/>
        </w:rPr>
        <w:t>l</w:t>
      </w:r>
      <w:r>
        <w:rPr>
          <w:i/>
          <w:iCs/>
          <w:vertAlign w:val="subscript"/>
        </w:rPr>
        <w:t>x</w:t>
      </w:r>
      <w:proofErr w:type="spellEnd"/>
      <w:r>
        <w:t xml:space="preserve">, </w:t>
      </w:r>
      <w:proofErr w:type="spellStart"/>
      <w:r>
        <w:rPr>
          <w:b/>
          <w:bCs/>
          <w:i/>
          <w:iCs/>
        </w:rPr>
        <w:t>l</w:t>
      </w:r>
      <w:r>
        <w:rPr>
          <w:i/>
          <w:iCs/>
          <w:vertAlign w:val="subscript"/>
        </w:rPr>
        <w:t>y</w:t>
      </w:r>
      <w:proofErr w:type="spellEnd"/>
      <w:r>
        <w:t xml:space="preserve">, </w:t>
      </w:r>
      <w:proofErr w:type="spellStart"/>
      <w:r>
        <w:rPr>
          <w:b/>
          <w:bCs/>
          <w:i/>
          <w:iCs/>
        </w:rPr>
        <w:t>l</w:t>
      </w:r>
      <w:r>
        <w:rPr>
          <w:i/>
          <w:iCs/>
          <w:vertAlign w:val="subscript"/>
        </w:rPr>
        <w:t>z</w:t>
      </w:r>
      <w:proofErr w:type="spellEnd"/>
      <w:r>
        <w:t xml:space="preserve">– базисные векторы, а </w:t>
      </w:r>
      <w:r>
        <w:rPr>
          <w:i/>
          <w:iCs/>
        </w:rPr>
        <w:t>r</w:t>
      </w:r>
      <w:r>
        <w:t xml:space="preserve"> – размер шестигранника под ключ.</w:t>
      </w:r>
    </w:p>
    <w:p w14:paraId="7DB5B7D1" w14:textId="77777777" w:rsidR="0018042C" w:rsidRDefault="0018042C" w:rsidP="0018042C">
      <w:pPr>
        <w:pStyle w:val="20"/>
        <w:numPr>
          <w:ilvl w:val="3"/>
          <w:numId w:val="38"/>
        </w:numPr>
        <w:ind w:left="0" w:firstLine="0"/>
      </w:pPr>
      <w:bookmarkStart w:id="146" w:name="_Toc221296454"/>
      <w:bookmarkStart w:id="147" w:name="_Toc221632090"/>
      <w:r>
        <w:t>Трёхмерная сеть</w:t>
      </w:r>
      <w:bookmarkEnd w:id="146"/>
      <w:bookmarkEnd w:id="147"/>
    </w:p>
    <w:p w14:paraId="3F59C017" w14:textId="77777777" w:rsidR="0018042C" w:rsidRDefault="0018042C" w:rsidP="0018042C">
      <w:pPr>
        <w:pStyle w:val="14"/>
      </w:pPr>
      <w:r>
        <w:t>Трёхмерная сеть образуется из ячеек с помощью сдвигов вида:</w:t>
      </w:r>
    </w:p>
    <w:p w14:paraId="712B133C" w14:textId="77777777" w:rsidR="0018042C" w:rsidRDefault="0018042C" w:rsidP="0018042C">
      <w:pPr>
        <w:pStyle w:val="14"/>
      </w:pPr>
      <w:r>
        <w:rPr>
          <w:b/>
          <w:i/>
        </w:rPr>
        <w:t>C+P(</w:t>
      </w:r>
      <w:r>
        <w:rPr>
          <w:i/>
        </w:rPr>
        <w:t>i–1)</w:t>
      </w:r>
      <w:r>
        <w:rPr>
          <w:b/>
          <w:i/>
        </w:rPr>
        <w:t>+Q(</w:t>
      </w:r>
      <w:r>
        <w:rPr>
          <w:i/>
        </w:rPr>
        <w:t>j–1)+</w:t>
      </w:r>
      <w:r>
        <w:rPr>
          <w:b/>
          <w:i/>
        </w:rPr>
        <w:t>R(</w:t>
      </w:r>
      <w:r>
        <w:rPr>
          <w:i/>
        </w:rPr>
        <w:t>k–1)</w:t>
      </w:r>
      <w:r>
        <w:t>, где</w:t>
      </w:r>
      <w:r>
        <w:rPr>
          <w:i/>
        </w:rPr>
        <w:t xml:space="preserve"> i, j, k</w:t>
      </w:r>
      <w:r>
        <w:t xml:space="preserve"> – целые числа. Векторы </w:t>
      </w:r>
      <w:r>
        <w:rPr>
          <w:b/>
          <w:i/>
        </w:rPr>
        <w:t>C,</w:t>
      </w:r>
      <w:r>
        <w:rPr>
          <w:i/>
        </w:rPr>
        <w:t xml:space="preserve"> </w:t>
      </w:r>
      <w:r>
        <w:rPr>
          <w:b/>
          <w:i/>
        </w:rPr>
        <w:t xml:space="preserve">P </w:t>
      </w:r>
      <w:r>
        <w:t>определяются так же, как в двумерном случае.</w:t>
      </w:r>
    </w:p>
    <w:p w14:paraId="1C8DDFAF" w14:textId="77777777" w:rsidR="0018042C" w:rsidRDefault="0018042C" w:rsidP="0018042C">
      <w:pPr>
        <w:pStyle w:val="14"/>
      </w:pPr>
      <w:r>
        <w:t xml:space="preserve">Для параллелепипеда вектор </w:t>
      </w:r>
      <w:r>
        <w:rPr>
          <w:b/>
          <w:i/>
        </w:rPr>
        <w:t xml:space="preserve">R </w:t>
      </w:r>
      <w:r>
        <w:t>соответствует его третьему ребру.</w:t>
      </w:r>
    </w:p>
    <w:p w14:paraId="09CAEBDC" w14:textId="77777777" w:rsidR="0018042C" w:rsidRDefault="0018042C" w:rsidP="0018042C">
      <w:pPr>
        <w:pStyle w:val="14"/>
      </w:pPr>
      <w:r>
        <w:t xml:space="preserve">Для призмы вектор </w:t>
      </w:r>
      <w:r>
        <w:rPr>
          <w:b/>
          <w:i/>
        </w:rPr>
        <w:t xml:space="preserve">R </w:t>
      </w:r>
      <w:r>
        <w:t xml:space="preserve">определён как </w:t>
      </w:r>
      <w:proofErr w:type="spellStart"/>
      <w:r>
        <w:rPr>
          <w:i/>
        </w:rPr>
        <w:t>h</w:t>
      </w:r>
      <w:r>
        <w:rPr>
          <w:b/>
          <w:i/>
        </w:rPr>
        <w:t>l</w:t>
      </w:r>
      <w:proofErr w:type="spellEnd"/>
      <w:r>
        <w:rPr>
          <w:i/>
          <w:position w:val="-6"/>
          <w:vertAlign w:val="subscript"/>
        </w:rPr>
        <w:t>z</w:t>
      </w:r>
      <w:r>
        <w:t xml:space="preserve">, где </w:t>
      </w:r>
      <w:r>
        <w:rPr>
          <w:i/>
        </w:rPr>
        <w:t xml:space="preserve">h </w:t>
      </w:r>
      <w:r>
        <w:t>– высота призмы.</w:t>
      </w:r>
    </w:p>
    <w:p w14:paraId="48C6FBA3" w14:textId="77777777" w:rsidR="0018042C" w:rsidRDefault="0018042C" w:rsidP="0018042C">
      <w:pPr>
        <w:pStyle w:val="14"/>
      </w:pPr>
      <w:r>
        <w:t xml:space="preserve">Индексы </w:t>
      </w:r>
      <w:r>
        <w:rPr>
          <w:i/>
        </w:rPr>
        <w:t>i, j, k</w:t>
      </w:r>
      <w:r>
        <w:t xml:space="preserve"> принимают значения: </w:t>
      </w:r>
      <w:r>
        <w:rPr>
          <w:i/>
        </w:rPr>
        <w:t>1</w:t>
      </w:r>
      <w:r>
        <w:rPr>
          <w:i/>
        </w:rPr>
        <w:sym w:font="Symbol" w:char="F0A3"/>
      </w:r>
      <w:r>
        <w:rPr>
          <w:i/>
        </w:rPr>
        <w:t>i</w:t>
      </w:r>
      <w:r>
        <w:rPr>
          <w:i/>
        </w:rPr>
        <w:sym w:font="Symbol" w:char="F0A3"/>
      </w:r>
      <w:r>
        <w:rPr>
          <w:i/>
        </w:rPr>
        <w:t xml:space="preserve"> N, 1</w:t>
      </w:r>
      <w:r>
        <w:rPr>
          <w:i/>
        </w:rPr>
        <w:sym w:font="Symbol" w:char="F0A3"/>
      </w:r>
      <w:r>
        <w:rPr>
          <w:i/>
        </w:rPr>
        <w:t>j</w:t>
      </w:r>
      <w:r>
        <w:rPr>
          <w:i/>
        </w:rPr>
        <w:sym w:font="Symbol" w:char="F0A3"/>
      </w:r>
      <w:r>
        <w:rPr>
          <w:i/>
        </w:rPr>
        <w:t xml:space="preserve"> M, 1</w:t>
      </w:r>
      <w:r>
        <w:rPr>
          <w:i/>
        </w:rPr>
        <w:sym w:font="Symbol" w:char="F0A3"/>
      </w:r>
      <w:r>
        <w:rPr>
          <w:i/>
        </w:rPr>
        <w:t xml:space="preserve">k </w:t>
      </w:r>
      <w:r>
        <w:rPr>
          <w:i/>
        </w:rPr>
        <w:sym w:font="Symbol" w:char="F0A3"/>
      </w:r>
      <w:r>
        <w:rPr>
          <w:i/>
        </w:rPr>
        <w:t>L</w:t>
      </w:r>
      <w:r>
        <w:t>.</w:t>
      </w:r>
    </w:p>
    <w:p w14:paraId="14B07635" w14:textId="5DD67E1C" w:rsidR="0018042C" w:rsidRDefault="0018042C" w:rsidP="0018042C">
      <w:pPr>
        <w:pStyle w:val="14"/>
      </w:pPr>
      <w:r>
        <w:t>На рисунке </w:t>
      </w:r>
      <w:r>
        <w:fldChar w:fldCharType="begin"/>
      </w:r>
      <w:r>
        <w:instrText xml:space="preserve"> REF рисунок7_3_02 \h </w:instrText>
      </w:r>
      <w:r>
        <w:fldChar w:fldCharType="separate"/>
      </w:r>
      <w:r w:rsidR="003E42E6">
        <w:rPr>
          <w:noProof/>
        </w:rPr>
        <w:t>24</w:t>
      </w:r>
      <w:r>
        <w:fldChar w:fldCharType="end"/>
      </w:r>
      <w:r>
        <w:t xml:space="preserve"> представлен пример трёхмерной сети.</w:t>
      </w:r>
    </w:p>
    <w:p w14:paraId="50B38880" w14:textId="77777777" w:rsidR="0018042C" w:rsidRDefault="0018042C" w:rsidP="0018042C">
      <w:pPr>
        <w:pStyle w:val="14"/>
      </w:pPr>
    </w:p>
    <w:p w14:paraId="128867A7" w14:textId="77777777" w:rsidR="0018042C" w:rsidRDefault="0018042C" w:rsidP="0018042C">
      <w:pPr>
        <w:pStyle w:val="affffe"/>
        <w:rPr>
          <w:noProof/>
        </w:rPr>
      </w:pPr>
      <w:r>
        <w:rPr>
          <w:noProof/>
        </w:rPr>
        <w:object w:dxaOrig="7776" w:dyaOrig="4524" w14:anchorId="6C6D7682">
          <v:shape id="_x0000_i1033" type="#_x0000_t75" style="width:389.35pt;height:225.9pt" o:ole="" fillcolor="window">
            <v:imagedata r:id="rId44" o:title=""/>
          </v:shape>
          <o:OLEObject Type="Embed" ProgID="Word.Picture.8" ShapeID="_x0000_i1033" DrawAspect="Content" ObjectID="_1832258852" r:id="rId45"/>
        </w:object>
      </w:r>
    </w:p>
    <w:p w14:paraId="15FD1A48" w14:textId="23A044A7" w:rsidR="0018042C" w:rsidRDefault="0018042C" w:rsidP="0018042C">
      <w:pPr>
        <w:pStyle w:val="afffff"/>
        <w:rPr>
          <w:szCs w:val="28"/>
        </w:rPr>
      </w:pPr>
      <w:r>
        <w:t xml:space="preserve">Рисунок </w:t>
      </w:r>
      <w:bookmarkStart w:id="148" w:name="рисунок7_3_02"/>
      <w:r>
        <w:fldChar w:fldCharType="begin"/>
      </w:r>
      <w:r>
        <w:instrText xml:space="preserve"> SEQ Рисунок \* ARABIC </w:instrText>
      </w:r>
      <w:r>
        <w:fldChar w:fldCharType="separate"/>
      </w:r>
      <w:r w:rsidR="003E42E6">
        <w:rPr>
          <w:noProof/>
        </w:rPr>
        <w:t>24</w:t>
      </w:r>
      <w:r>
        <w:fldChar w:fldCharType="end"/>
      </w:r>
      <w:bookmarkEnd w:id="148"/>
      <w:r>
        <w:t xml:space="preserve"> – </w:t>
      </w:r>
      <w:r>
        <w:rPr>
          <w:szCs w:val="28"/>
        </w:rPr>
        <w:t>Трёхмерная сеть</w:t>
      </w:r>
    </w:p>
    <w:p w14:paraId="29E600DE" w14:textId="77777777" w:rsidR="0018042C" w:rsidRDefault="0018042C" w:rsidP="0018042C">
      <w:pPr>
        <w:pStyle w:val="14"/>
      </w:pPr>
    </w:p>
    <w:p w14:paraId="77BC0DC6" w14:textId="77777777" w:rsidR="0018042C" w:rsidRDefault="0018042C" w:rsidP="0018042C">
      <w:pPr>
        <w:pStyle w:val="14"/>
      </w:pPr>
      <w:r>
        <w:t>Каждая сеть вложена в одну или несколько зон, которые описываются в глобальной системе координат и называются</w:t>
      </w:r>
      <w:r>
        <w:rPr>
          <w:i/>
        </w:rPr>
        <w:t xml:space="preserve"> </w:t>
      </w:r>
      <w:r>
        <w:rPr>
          <w:i/>
          <w:iCs/>
        </w:rPr>
        <w:t>зонами-носителями сети</w:t>
      </w:r>
      <w:r>
        <w:t>.</w:t>
      </w:r>
    </w:p>
    <w:p w14:paraId="04696FED" w14:textId="77777777" w:rsidR="0018042C" w:rsidRDefault="0018042C" w:rsidP="0018042C">
      <w:pPr>
        <w:pStyle w:val="14"/>
      </w:pPr>
      <w:r>
        <w:t>Когда моделируемая частица пересекает границу зоны-носителя, она покидает сеть и переходит в глобальную систему координат.</w:t>
      </w:r>
    </w:p>
    <w:p w14:paraId="5BF78879" w14:textId="77777777" w:rsidR="0018042C" w:rsidRDefault="0018042C" w:rsidP="0018042C">
      <w:pPr>
        <w:pStyle w:val="14"/>
      </w:pPr>
      <w:r>
        <w:lastRenderedPageBreak/>
        <w:t>Если сеть не заполняет всю свою зону-носитель, она автоматически дополняется фиктивными ячейками, которые заполнены гомогенной средой с атрибутами зоны-носителя.</w:t>
      </w:r>
    </w:p>
    <w:p w14:paraId="423B7EB2" w14:textId="77777777" w:rsidR="0018042C" w:rsidRDefault="0018042C" w:rsidP="0018042C">
      <w:pPr>
        <w:pStyle w:val="14"/>
      </w:pPr>
      <w:r>
        <w:t>В двумерной сети все верхние и нижние грани ячеек (торцы) должны совпадать с границей или выходить за пределы зоны-носителя. Это означает, что по этой оси не добавляются фиктивные ячейки.</w:t>
      </w:r>
    </w:p>
    <w:p w14:paraId="7F784C5A" w14:textId="77777777" w:rsidR="0018042C" w:rsidRDefault="0018042C" w:rsidP="0018042C">
      <w:pPr>
        <w:pStyle w:val="14"/>
      </w:pPr>
      <w:r>
        <w:t>Зона-носитель может содержать не все ячейки сети или неполные ячейки. Это значит, что она может быть «обрезана» границей.</w:t>
      </w:r>
    </w:p>
    <w:p w14:paraId="451602CB" w14:textId="77777777" w:rsidR="0018042C" w:rsidRDefault="0018042C" w:rsidP="0018042C">
      <w:pPr>
        <w:pStyle w:val="14"/>
      </w:pPr>
      <w:r>
        <w:t>Все ячейки в одной сети должны иметь одинаковую внешнюю форму, но их внутренняя геометрия может быть совершенно различной.</w:t>
      </w:r>
    </w:p>
    <w:p w14:paraId="78760760" w14:textId="77777777" w:rsidR="0018042C" w:rsidRDefault="0018042C" w:rsidP="0018042C">
      <w:pPr>
        <w:pStyle w:val="14"/>
      </w:pPr>
      <w:r>
        <w:t>При использовании сетей снижение быстродействия происходит не так заметно, а затраты памяти становятся существенно меньше, чем при использовании прямого описания.</w:t>
      </w:r>
    </w:p>
    <w:p w14:paraId="6305E1B6" w14:textId="77777777" w:rsidR="0018042C" w:rsidRDefault="0018042C" w:rsidP="0018042C">
      <w:pPr>
        <w:pStyle w:val="20"/>
        <w:numPr>
          <w:ilvl w:val="2"/>
          <w:numId w:val="38"/>
        </w:numPr>
      </w:pPr>
      <w:bookmarkStart w:id="149" w:name="_Toc221296455"/>
      <w:bookmarkStart w:id="150" w:name="_Toc221632091"/>
      <w:r>
        <w:t>Описание прототипа ячейки сети</w:t>
      </w:r>
      <w:bookmarkEnd w:id="149"/>
      <w:bookmarkEnd w:id="150"/>
    </w:p>
    <w:p w14:paraId="73B0FC6C" w14:textId="77777777" w:rsidR="0018042C" w:rsidRDefault="0018042C" w:rsidP="0018042C">
      <w:pPr>
        <w:pStyle w:val="14"/>
      </w:pPr>
      <w:r>
        <w:t>Описание прототипа ячейки сети имеет следующую структуру:</w:t>
      </w:r>
    </w:p>
    <w:p w14:paraId="67D0BE5B" w14:textId="77777777" w:rsidR="0018042C" w:rsidRDefault="0018042C" w:rsidP="0018042C">
      <w:pPr>
        <w:pStyle w:val="14"/>
        <w:ind w:firstLine="0"/>
      </w:pPr>
      <w:r>
        <w:t>CELL &lt;имя прототипа ячейки сети&gt;</w:t>
      </w:r>
    </w:p>
    <w:p w14:paraId="4E23A477" w14:textId="77777777" w:rsidR="0018042C" w:rsidRDefault="0018042C" w:rsidP="0018042C">
      <w:pPr>
        <w:pStyle w:val="14"/>
        <w:ind w:firstLine="0"/>
      </w:pPr>
      <w:r>
        <w:t>&lt;раздел тел&gt;</w:t>
      </w:r>
    </w:p>
    <w:p w14:paraId="4869494A" w14:textId="77777777" w:rsidR="0018042C" w:rsidRDefault="0018042C" w:rsidP="0018042C">
      <w:pPr>
        <w:pStyle w:val="14"/>
        <w:ind w:firstLine="0"/>
      </w:pPr>
      <w:r>
        <w:t>&lt;раздел зон&gt;</w:t>
      </w:r>
    </w:p>
    <w:p w14:paraId="0A2D707B" w14:textId="77777777" w:rsidR="0018042C" w:rsidRDefault="0018042C" w:rsidP="0018042C">
      <w:pPr>
        <w:pStyle w:val="14"/>
      </w:pPr>
      <w:r>
        <w:t>Первым телом, выступающим в роли контейнера, должно быть либо тело SBOX, либо тело SHEX, либо тело RPP.</w:t>
      </w:r>
    </w:p>
    <w:p w14:paraId="0C40D4EF" w14:textId="77777777" w:rsidR="0018042C" w:rsidRDefault="0018042C" w:rsidP="0018042C">
      <w:pPr>
        <w:pStyle w:val="14"/>
      </w:pPr>
      <w:r>
        <w:t>&lt;имя прототипа ячейки сети&gt; – это произвольный идентификатор, который начинается с буквы и может содержать не более 6 латинских букв и цифр. Это имя служит для ссылки на данный прототип при задании картограммы сети.</w:t>
      </w:r>
    </w:p>
    <w:p w14:paraId="2E359BC8" w14:textId="77777777" w:rsidR="0018042C" w:rsidRDefault="0018042C" w:rsidP="0018042C">
      <w:pPr>
        <w:pStyle w:val="14"/>
      </w:pPr>
      <w:r>
        <w:t>Это имя должно быть уникальным среди имён прототипов ячеек сетей и имён прототипов элементов решёток. Имена констант или имена тел могут совпадать с именами прототипов ячеек сетей и прототипов элементов решёток.</w:t>
      </w:r>
    </w:p>
    <w:p w14:paraId="59A62205" w14:textId="77777777" w:rsidR="0018042C" w:rsidRDefault="0018042C" w:rsidP="0018042C">
      <w:pPr>
        <w:pStyle w:val="14"/>
      </w:pPr>
      <w:r>
        <w:t xml:space="preserve">При описании прототипа ячеек сети могут использоваться константы, определённые ранее. Могут быть определены новые константы, но их имена </w:t>
      </w:r>
      <w:r>
        <w:lastRenderedPageBreak/>
        <w:t>будут доступны лишь в пределах описания данного прототипа. Если определяемая константа имеет имя, уже использованное при описании глобальной геометрии, то новое значение будет сохраняться только при описании данного прототипа ячейки сети.</w:t>
      </w:r>
    </w:p>
    <w:p w14:paraId="5573F5E7" w14:textId="027E2E61" w:rsidR="0018042C" w:rsidRDefault="0018042C" w:rsidP="0018042C">
      <w:pPr>
        <w:pStyle w:val="14"/>
      </w:pPr>
      <w:r>
        <w:t>Раздел тел ничем не отличается от соответствующего раздела в описании глобальной геометрии (см.</w:t>
      </w:r>
      <w:r>
        <w:rPr>
          <w:lang w:val="en-US"/>
        </w:rPr>
        <w:t> </w:t>
      </w:r>
      <w:r>
        <w:fldChar w:fldCharType="begin"/>
      </w:r>
      <w:r>
        <w:instrText xml:space="preserve"> REF _Ref221191934 \r \h </w:instrText>
      </w:r>
      <w:r>
        <w:fldChar w:fldCharType="separate"/>
      </w:r>
      <w:r w:rsidR="003E42E6">
        <w:t>7.2.3</w:t>
      </w:r>
      <w:r>
        <w:fldChar w:fldCharType="end"/>
      </w:r>
      <w:r>
        <w:t>).</w:t>
      </w:r>
    </w:p>
    <w:p w14:paraId="5CAD81D2" w14:textId="77777777" w:rsidR="0018042C" w:rsidRDefault="0018042C" w:rsidP="0018042C">
      <w:pPr>
        <w:pStyle w:val="14"/>
      </w:pPr>
      <w:r>
        <w:t>Нумерация тел ведётся от единицы. В разделе зон необходимо ссылаться только на тела данного описания прототипа.</w:t>
      </w:r>
    </w:p>
    <w:p w14:paraId="075A4C81" w14:textId="77777777" w:rsidR="0018042C" w:rsidRDefault="0018042C" w:rsidP="0018042C">
      <w:pPr>
        <w:pStyle w:val="14"/>
      </w:pPr>
      <w:r>
        <w:t>Для определения регистрационных и объектных номеров, которые зависят не только от зоны прототипа ячейки сети, но и от положения ячейки в зоне-носителе, могут быть использованы условные регистрационные указатели (УРУ) и условные объектные указатели (УОУ). Каждый УРУ или УОУ кодируется отрицательным целым числом.</w:t>
      </w:r>
    </w:p>
    <w:p w14:paraId="2E35A3F7" w14:textId="77777777" w:rsidR="0018042C" w:rsidRDefault="0018042C" w:rsidP="0018042C">
      <w:pPr>
        <w:pStyle w:val="14"/>
      </w:pPr>
      <w:r>
        <w:t xml:space="preserve">Перекодировка условных указателей в номера для разных сетей и для разных прототипов ячеек происходит независимо, поэтому </w:t>
      </w:r>
      <w:r>
        <w:rPr>
          <w:i/>
          <w:iCs/>
        </w:rPr>
        <w:t>рекомендуется</w:t>
      </w:r>
      <w:r>
        <w:t xml:space="preserve"> для каждого прототипа ячейки кодировать эти указатели, начиная с –1.</w:t>
      </w:r>
    </w:p>
    <w:p w14:paraId="5AE00FEC" w14:textId="77777777" w:rsidR="0018042C" w:rsidRDefault="0018042C" w:rsidP="0018042C">
      <w:pPr>
        <w:pStyle w:val="14"/>
      </w:pPr>
      <w:r>
        <w:t>Пример:</w:t>
      </w:r>
    </w:p>
    <w:p w14:paraId="60CFBEBA" w14:textId="77777777" w:rsidR="0018042C" w:rsidRDefault="0018042C" w:rsidP="0018042C">
      <w:pPr>
        <w:pStyle w:val="14"/>
        <w:ind w:firstLine="0"/>
      </w:pPr>
      <w:r>
        <w:t>зона в описании прототипа ячейки сети.</w:t>
      </w:r>
    </w:p>
    <w:p w14:paraId="1CD4D84A" w14:textId="77777777" w:rsidR="0018042C" w:rsidRDefault="0018042C" w:rsidP="0018042C">
      <w:pPr>
        <w:pStyle w:val="a9"/>
        <w:rPr>
          <w:lang w:val="ru-RU"/>
        </w:rPr>
      </w:pPr>
      <w:r>
        <w:t>ZPE</w:t>
      </w:r>
      <w:r>
        <w:rPr>
          <w:lang w:val="ru-RU"/>
        </w:rPr>
        <w:t xml:space="preserve">  </w:t>
      </w:r>
      <w:r>
        <w:t>A</w:t>
      </w:r>
      <w:r>
        <w:rPr>
          <w:lang w:val="ru-RU"/>
        </w:rPr>
        <w:t xml:space="preserve">5 </w:t>
      </w:r>
      <w:r>
        <w:t>A</w:t>
      </w:r>
      <w:r>
        <w:rPr>
          <w:lang w:val="ru-RU"/>
        </w:rPr>
        <w:t>6 –</w:t>
      </w:r>
      <w:r>
        <w:t>C</w:t>
      </w:r>
      <w:r>
        <w:rPr>
          <w:lang w:val="ru-RU"/>
        </w:rPr>
        <w:t xml:space="preserve">    /–6:1/–2</w:t>
      </w:r>
    </w:p>
    <w:p w14:paraId="2C7A45E2" w14:textId="77777777" w:rsidR="0018042C" w:rsidRDefault="0018042C" w:rsidP="0018042C">
      <w:pPr>
        <w:pStyle w:val="14"/>
        <w:ind w:firstLine="0"/>
      </w:pPr>
      <w:r>
        <w:t>имеет условный регистрационный указатель 6, условный объектный указатель – 2, а материальный номер – 1.</w:t>
      </w:r>
    </w:p>
    <w:p w14:paraId="69D7AF03" w14:textId="77777777" w:rsidR="0018042C" w:rsidRDefault="0018042C" w:rsidP="0018042C">
      <w:pPr>
        <w:pStyle w:val="14"/>
      </w:pPr>
      <w:r>
        <w:t>Пример:</w:t>
      </w:r>
    </w:p>
    <w:p w14:paraId="126203F9" w14:textId="77777777" w:rsidR="0018042C" w:rsidRDefault="0018042C" w:rsidP="0018042C">
      <w:pPr>
        <w:pStyle w:val="14"/>
        <w:ind w:firstLine="0"/>
      </w:pPr>
      <w:r>
        <w:t>описание прототипа ячейки сети.</w:t>
      </w:r>
    </w:p>
    <w:p w14:paraId="553F20ED" w14:textId="77777777" w:rsidR="0018042C" w:rsidRDefault="0018042C" w:rsidP="0018042C">
      <w:pPr>
        <w:pStyle w:val="a9"/>
      </w:pPr>
      <w:r>
        <w:lastRenderedPageBreak/>
        <w:t>CELL  NC</w:t>
      </w:r>
    </w:p>
    <w:p w14:paraId="71DF0A26" w14:textId="77777777" w:rsidR="0018042C" w:rsidRDefault="0018042C" w:rsidP="0018042C">
      <w:pPr>
        <w:pStyle w:val="a9"/>
      </w:pPr>
      <w:r>
        <w:t>SBOX  S  10.0 0.0 0.0    5.0 5.0 0.0    0.0 0.0 3.0</w:t>
      </w:r>
    </w:p>
    <w:p w14:paraId="14953CC8" w14:textId="77777777" w:rsidR="0018042C" w:rsidRDefault="0018042C" w:rsidP="0018042C">
      <w:pPr>
        <w:pStyle w:val="a9"/>
      </w:pPr>
      <w:r>
        <w:t>EQU  RS=REM*0.5</w:t>
      </w:r>
    </w:p>
    <w:p w14:paraId="3C498A91" w14:textId="77777777" w:rsidR="0018042C" w:rsidRDefault="0018042C" w:rsidP="0018042C">
      <w:pPr>
        <w:pStyle w:val="a9"/>
      </w:pPr>
      <w:r>
        <w:t>SPH  H  7.5 2.5 1.5    RS</w:t>
      </w:r>
    </w:p>
    <w:p w14:paraId="6C55A235" w14:textId="77777777" w:rsidR="0018042C" w:rsidRDefault="0018042C" w:rsidP="0018042C">
      <w:pPr>
        <w:pStyle w:val="a9"/>
      </w:pPr>
      <w:r>
        <w:t>END</w:t>
      </w:r>
    </w:p>
    <w:p w14:paraId="2C3CBAAC" w14:textId="77777777" w:rsidR="0018042C" w:rsidRDefault="0018042C" w:rsidP="0018042C">
      <w:pPr>
        <w:pStyle w:val="a9"/>
      </w:pPr>
      <w:r>
        <w:t>ZN1  S  –H    /4:2/5</w:t>
      </w:r>
    </w:p>
    <w:p w14:paraId="30D23639" w14:textId="77777777" w:rsidR="0018042C" w:rsidRPr="00C2211E" w:rsidRDefault="0018042C" w:rsidP="0018042C">
      <w:pPr>
        <w:pStyle w:val="a9"/>
        <w:rPr>
          <w:lang w:val="ru-RU"/>
        </w:rPr>
      </w:pPr>
      <w:r>
        <w:t>ZNTE</w:t>
      </w:r>
      <w:r w:rsidRPr="00C2211E">
        <w:rPr>
          <w:lang w:val="ru-RU"/>
        </w:rPr>
        <w:t xml:space="preserve">  </w:t>
      </w:r>
      <w:r>
        <w:t>H</w:t>
      </w:r>
      <w:r w:rsidRPr="00C2211E">
        <w:rPr>
          <w:lang w:val="ru-RU"/>
        </w:rPr>
        <w:t xml:space="preserve">        /–1:1/–1</w:t>
      </w:r>
    </w:p>
    <w:p w14:paraId="0B76E51A" w14:textId="77777777" w:rsidR="0018042C" w:rsidRPr="00C2211E" w:rsidRDefault="0018042C" w:rsidP="0018042C">
      <w:pPr>
        <w:pStyle w:val="a9"/>
        <w:rPr>
          <w:lang w:val="ru-RU"/>
        </w:rPr>
      </w:pPr>
      <w:r>
        <w:t>END</w:t>
      </w:r>
    </w:p>
    <w:p w14:paraId="6B3FD95B" w14:textId="77777777" w:rsidR="0018042C" w:rsidRDefault="0018042C" w:rsidP="0018042C">
      <w:pPr>
        <w:pStyle w:val="14"/>
      </w:pPr>
      <w:r>
        <w:t>Предполагается, что константа REM определена в основном блоке. Здесь зона ZN1 имеет «безусловные» регистрационный и объектный номера. Они равны 4 и 5 независимо от положения ячейки в сети.</w:t>
      </w:r>
    </w:p>
    <w:p w14:paraId="0B8259C5" w14:textId="77777777" w:rsidR="0018042C" w:rsidRDefault="0018042C" w:rsidP="0018042C">
      <w:pPr>
        <w:pStyle w:val="20"/>
        <w:numPr>
          <w:ilvl w:val="2"/>
          <w:numId w:val="38"/>
        </w:numPr>
      </w:pPr>
      <w:bookmarkStart w:id="151" w:name="_Toc221296456"/>
      <w:bookmarkStart w:id="152" w:name="_Toc221632092"/>
      <w:r>
        <w:t>Описание сетей основной геометрии</w:t>
      </w:r>
      <w:bookmarkEnd w:id="151"/>
      <w:bookmarkEnd w:id="152"/>
    </w:p>
    <w:p w14:paraId="22BA88A6" w14:textId="77777777" w:rsidR="0018042C" w:rsidRDefault="0018042C" w:rsidP="0018042C">
      <w:pPr>
        <w:pStyle w:val="14"/>
      </w:pPr>
      <w:r>
        <w:t>Описание сети основной геометрии имеет следующую структуру:</w:t>
      </w:r>
    </w:p>
    <w:p w14:paraId="691916FA" w14:textId="77777777" w:rsidR="0018042C" w:rsidRDefault="0018042C" w:rsidP="0018042C">
      <w:pPr>
        <w:pStyle w:val="a9"/>
        <w:rPr>
          <w:lang w:val="ru-RU"/>
        </w:rPr>
      </w:pPr>
      <w:r>
        <w:rPr>
          <w:lang w:val="ru-RU"/>
        </w:rPr>
        <w:t>&lt;заголовок&gt;</w:t>
      </w:r>
    </w:p>
    <w:p w14:paraId="02936A63" w14:textId="77777777" w:rsidR="0018042C" w:rsidRDefault="0018042C" w:rsidP="0018042C">
      <w:pPr>
        <w:pStyle w:val="a9"/>
        <w:rPr>
          <w:lang w:val="ru-RU"/>
        </w:rPr>
      </w:pPr>
      <w:r>
        <w:rPr>
          <w:lang w:val="ru-RU"/>
        </w:rPr>
        <w:t>&lt;картограмма имён прототипов ячеек, заполняющих ячейки сети&gt;</w:t>
      </w:r>
    </w:p>
    <w:p w14:paraId="6C650B37" w14:textId="77777777" w:rsidR="0018042C" w:rsidRDefault="0018042C" w:rsidP="0018042C">
      <w:pPr>
        <w:pStyle w:val="a9"/>
        <w:rPr>
          <w:lang w:val="ru-RU"/>
        </w:rPr>
      </w:pPr>
      <w:r>
        <w:rPr>
          <w:lang w:val="ru-RU"/>
        </w:rPr>
        <w:t>[&lt;картограммы регистрационных номеров&gt;]</w:t>
      </w:r>
    </w:p>
    <w:p w14:paraId="7B6C201C" w14:textId="77777777" w:rsidR="0018042C" w:rsidRDefault="0018042C" w:rsidP="0018042C">
      <w:pPr>
        <w:pStyle w:val="a9"/>
        <w:rPr>
          <w:lang w:val="ru-RU"/>
        </w:rPr>
      </w:pPr>
      <w:r>
        <w:rPr>
          <w:lang w:val="ru-RU"/>
        </w:rPr>
        <w:t>[&lt;картограммы объектных номеров&gt;]</w:t>
      </w:r>
    </w:p>
    <w:p w14:paraId="7E18CEED" w14:textId="77777777" w:rsidR="0018042C" w:rsidRDefault="0018042C" w:rsidP="0018042C">
      <w:pPr>
        <w:pStyle w:val="a9"/>
        <w:rPr>
          <w:lang w:val="ru-RU"/>
        </w:rPr>
      </w:pPr>
      <w:r>
        <w:t>END</w:t>
      </w:r>
    </w:p>
    <w:p w14:paraId="18C74493" w14:textId="77777777" w:rsidR="0018042C" w:rsidRDefault="0018042C" w:rsidP="0018042C">
      <w:pPr>
        <w:pStyle w:val="20"/>
        <w:numPr>
          <w:ilvl w:val="3"/>
          <w:numId w:val="38"/>
        </w:numPr>
        <w:ind w:left="0" w:firstLine="0"/>
      </w:pPr>
      <w:bookmarkStart w:id="153" w:name="_Toc221296457"/>
      <w:bookmarkStart w:id="154" w:name="_Toc221632093"/>
      <w:r>
        <w:t>Заголовок</w:t>
      </w:r>
      <w:bookmarkEnd w:id="153"/>
      <w:bookmarkEnd w:id="154"/>
    </w:p>
    <w:p w14:paraId="2F9E733A" w14:textId="77777777" w:rsidR="0018042C" w:rsidRDefault="0018042C" w:rsidP="0018042C">
      <w:pPr>
        <w:pStyle w:val="14"/>
        <w:keepNext/>
      </w:pPr>
      <w:r>
        <w:t>Заголовок состоит из одного предложения вида</w:t>
      </w:r>
    </w:p>
    <w:p w14:paraId="6CB737E8" w14:textId="77777777" w:rsidR="0018042C" w:rsidRDefault="0018042C" w:rsidP="0018042C">
      <w:pPr>
        <w:pStyle w:val="a9"/>
        <w:rPr>
          <w:lang w:val="ru-RU"/>
        </w:rPr>
      </w:pPr>
      <w:r>
        <w:t>NET</w:t>
      </w:r>
      <w:r>
        <w:rPr>
          <w:lang w:val="ru-RU"/>
        </w:rPr>
        <w:t xml:space="preserve">  &lt;имя сети&gt;   &lt;корневой вектор&gt; &lt;число столбцов&gt; &lt;число строк&gt; [&lt;число слоёв&gt;]</w:t>
      </w:r>
    </w:p>
    <w:p w14:paraId="4BE8B631" w14:textId="77777777" w:rsidR="0018042C" w:rsidRDefault="0018042C" w:rsidP="0018042C">
      <w:pPr>
        <w:pStyle w:val="14"/>
      </w:pPr>
      <w:r>
        <w:t>NET – метка предложения.</w:t>
      </w:r>
    </w:p>
    <w:p w14:paraId="39A259D5" w14:textId="77777777" w:rsidR="0018042C" w:rsidRDefault="0018042C" w:rsidP="0018042C">
      <w:pPr>
        <w:pStyle w:val="14"/>
      </w:pPr>
      <w:r>
        <w:t>&lt;имя сети&gt; – начинающийся с буквы идентификатор, содержащий не более 6 латинских букв и цифр. Оно служит для ссылки на данную сеть при описании её зоны-носителя.</w:t>
      </w:r>
    </w:p>
    <w:p w14:paraId="245D06AA" w14:textId="77777777" w:rsidR="0018042C" w:rsidRDefault="0018042C" w:rsidP="0018042C">
      <w:pPr>
        <w:pStyle w:val="14"/>
      </w:pPr>
      <w:r>
        <w:t xml:space="preserve">&lt;корневой вектор&gt; – параметр, определённый тремя координатами корневого вектора </w:t>
      </w:r>
      <w:proofErr w:type="spellStart"/>
      <w:r>
        <w:t>C</w:t>
      </w:r>
      <w:r>
        <w:rPr>
          <w:vertAlign w:val="subscript"/>
        </w:rPr>
        <w:t>x</w:t>
      </w:r>
      <w:proofErr w:type="spellEnd"/>
      <w:r>
        <w:t xml:space="preserve">, </w:t>
      </w:r>
      <w:proofErr w:type="spellStart"/>
      <w:r>
        <w:t>C</w:t>
      </w:r>
      <w:r>
        <w:rPr>
          <w:vertAlign w:val="subscript"/>
        </w:rPr>
        <w:t>y</w:t>
      </w:r>
      <w:proofErr w:type="spellEnd"/>
      <w:r>
        <w:t xml:space="preserve">, </w:t>
      </w:r>
      <w:proofErr w:type="spellStart"/>
      <w:r>
        <w:t>C</w:t>
      </w:r>
      <w:r>
        <w:rPr>
          <w:vertAlign w:val="subscript"/>
        </w:rPr>
        <w:t>z</w:t>
      </w:r>
      <w:proofErr w:type="spellEnd"/>
      <w:r>
        <w:t xml:space="preserve">, каждая из которых может быть задана действительным числом, ранее определённым именем константы или </w:t>
      </w:r>
      <w:r>
        <w:lastRenderedPageBreak/>
        <w:t>выражением, содержащим числа и константы. Координаты должны быть разделены запятыми или пробелами.</w:t>
      </w:r>
    </w:p>
    <w:p w14:paraId="1FD569C6" w14:textId="77777777" w:rsidR="0018042C" w:rsidRDefault="0018042C" w:rsidP="0018042C">
      <w:pPr>
        <w:pStyle w:val="14"/>
      </w:pPr>
      <w:r>
        <w:t>&lt;число столбцов&gt; – натуральное число, равное числу сдвигов по первому вектору прототипа ячейки (N).</w:t>
      </w:r>
    </w:p>
    <w:p w14:paraId="59478561" w14:textId="77777777" w:rsidR="0018042C" w:rsidRDefault="0018042C" w:rsidP="0018042C">
      <w:pPr>
        <w:pStyle w:val="14"/>
      </w:pPr>
      <w:r>
        <w:t>&lt;число строк&gt; – то же по второму вектору (M).</w:t>
      </w:r>
    </w:p>
    <w:p w14:paraId="27D4B9C6" w14:textId="77777777" w:rsidR="0018042C" w:rsidRDefault="0018042C" w:rsidP="0018042C">
      <w:pPr>
        <w:pStyle w:val="14"/>
      </w:pPr>
      <w:r>
        <w:t>&lt;число слоёв&gt; – то же по третьему вектору (L).</w:t>
      </w:r>
    </w:p>
    <w:p w14:paraId="26E7AB1C" w14:textId="77777777" w:rsidR="0018042C" w:rsidRDefault="0018042C" w:rsidP="0018042C">
      <w:pPr>
        <w:pStyle w:val="14"/>
      </w:pPr>
      <w:r>
        <w:t>Первый, второй и третий векторы определяются телом-контейнером ячеек сети. Это тело должно быть одним и тем же для всех прототипов ячеек одной сети.</w:t>
      </w:r>
    </w:p>
    <w:p w14:paraId="209C2445" w14:textId="77777777" w:rsidR="0018042C" w:rsidRDefault="0018042C" w:rsidP="0018042C">
      <w:pPr>
        <w:pStyle w:val="14"/>
      </w:pPr>
      <w:r>
        <w:t>Если параметр &lt;число слоёв&gt; отсутствует, то сеть определена как двумерная.</w:t>
      </w:r>
    </w:p>
    <w:p w14:paraId="21282F67" w14:textId="77777777" w:rsidR="0018042C" w:rsidRDefault="0018042C" w:rsidP="0018042C">
      <w:pPr>
        <w:pStyle w:val="20"/>
        <w:numPr>
          <w:ilvl w:val="3"/>
          <w:numId w:val="38"/>
        </w:numPr>
        <w:ind w:left="0" w:firstLine="0"/>
      </w:pPr>
      <w:bookmarkStart w:id="155" w:name="_Toc221296458"/>
      <w:bookmarkStart w:id="156" w:name="_Toc221632094"/>
      <w:r>
        <w:t>Картограмма имён прототипов ячеек</w:t>
      </w:r>
      <w:bookmarkEnd w:id="155"/>
      <w:bookmarkEnd w:id="156"/>
    </w:p>
    <w:p w14:paraId="1DAF4F12" w14:textId="77777777" w:rsidR="0018042C" w:rsidRDefault="0018042C" w:rsidP="0018042C">
      <w:pPr>
        <w:pStyle w:val="14"/>
      </w:pPr>
      <w:r>
        <w:t>Картограмма имён прототипов ячеек сети для двумерного случая задаётся как M предложений, содержащих по N фрагментов каждый, где N – число сдвигов по первому вектору, а M – число сдвигов по второму вектору. Если сеть трёхмерная, то картограмма задаётся послойно, то есть совокупность из M предложений по N фрагментов каждый задаётся L раз, где L – число сдвигов по третьему вектору.</w:t>
      </w:r>
    </w:p>
    <w:p w14:paraId="69793868" w14:textId="77777777" w:rsidR="0018042C" w:rsidRDefault="0018042C" w:rsidP="0018042C">
      <w:pPr>
        <w:pStyle w:val="14"/>
      </w:pPr>
      <w:r>
        <w:t>Метками M предложений должны быть идентификаторы, состоящие из латинской буквы T и номера строки, то есть T01, T02, T03,..., T09, T10, T11,... и т.д.</w:t>
      </w:r>
    </w:p>
    <w:p w14:paraId="6A75E9EF" w14:textId="77777777" w:rsidR="0018042C" w:rsidRDefault="0018042C" w:rsidP="0018042C">
      <w:pPr>
        <w:pStyle w:val="14"/>
      </w:pPr>
      <w:r>
        <w:t>Каждое предложение отвечает одной строке, то есть набору индексов (1,j),...,(</w:t>
      </w:r>
      <w:proofErr w:type="spellStart"/>
      <w:r>
        <w:t>N,j</w:t>
      </w:r>
      <w:proofErr w:type="spellEnd"/>
      <w:r>
        <w:t>), и содержит N фрагментов. Один фрагмент имеет вид:</w:t>
      </w:r>
    </w:p>
    <w:p w14:paraId="489C7534" w14:textId="77777777" w:rsidR="0018042C" w:rsidRDefault="0018042C" w:rsidP="0018042C">
      <w:pPr>
        <w:pStyle w:val="14"/>
      </w:pPr>
      <w:r>
        <w:t>[–]&lt;имя прототипа ячейки сети&gt;</w:t>
      </w:r>
    </w:p>
    <w:p w14:paraId="35491DA3" w14:textId="77777777" w:rsidR="0018042C" w:rsidRDefault="0018042C" w:rsidP="0018042C">
      <w:pPr>
        <w:pStyle w:val="14"/>
      </w:pPr>
      <w:r>
        <w:t>Знак минус [–] означает, что ячейка не пересекается с границей зоны-носителя сети. Указание, что ячейка не пересекается с границей зоны-носителя сети, несколько увеличивает быстродействие, но требует большой аккуратности при задании исходных данных. Начинающему пользователю не рекомендуется пользоваться знаком минус.</w:t>
      </w:r>
    </w:p>
    <w:p w14:paraId="5102D692" w14:textId="77777777" w:rsidR="0018042C" w:rsidRDefault="0018042C" w:rsidP="0018042C">
      <w:pPr>
        <w:pStyle w:val="14"/>
      </w:pPr>
      <w:r>
        <w:lastRenderedPageBreak/>
        <w:t>&lt;имя прототипа ячейки сети&gt; даёт ссылку на прототип, который соответствует данной ячейке и задан при описании прототипа.</w:t>
      </w:r>
    </w:p>
    <w:p w14:paraId="74EE8F81" w14:textId="528EACDF" w:rsidR="0018042C" w:rsidRPr="00EF328D" w:rsidRDefault="0018042C" w:rsidP="0018042C">
      <w:pPr>
        <w:pStyle w:val="14"/>
      </w:pPr>
      <w:r>
        <w:t>Если подряд идут несколько ячеек, имеющих один и тот же прототип, то возможна сокращённая запись</w:t>
      </w:r>
      <w:r w:rsidR="00EF328D">
        <w:t>, которая имеет следующий вид</w:t>
      </w:r>
      <w:r w:rsidR="00EF328D" w:rsidRPr="00EF328D">
        <w:t>:</w:t>
      </w:r>
    </w:p>
    <w:p w14:paraId="7F043A5A" w14:textId="66008ED4" w:rsidR="0018042C" w:rsidRPr="00EF328D" w:rsidRDefault="00EF328D" w:rsidP="0018042C">
      <w:pPr>
        <w:pStyle w:val="14"/>
        <w:rPr>
          <w:color w:val="000000" w:themeColor="text1"/>
        </w:rPr>
      </w:pPr>
      <w:bookmarkStart w:id="157" w:name="_Hlk221644947"/>
      <w:r w:rsidRPr="00EF328D">
        <w:rPr>
          <w:color w:val="000000" w:themeColor="text1"/>
        </w:rPr>
        <w:t>{</w:t>
      </w:r>
      <w:r w:rsidR="0018042C" w:rsidRPr="00EF328D">
        <w:rPr>
          <w:color w:val="000000" w:themeColor="text1"/>
        </w:rPr>
        <w:t>k</w:t>
      </w:r>
      <w:r w:rsidRPr="00EF328D">
        <w:rPr>
          <w:color w:val="000000" w:themeColor="text1"/>
        </w:rPr>
        <w:t xml:space="preserve">  </w:t>
      </w:r>
      <w:r w:rsidR="0018042C" w:rsidRPr="00EF328D">
        <w:rPr>
          <w:color w:val="000000" w:themeColor="text1"/>
        </w:rPr>
        <w:t>&lt;имя прототипа ячейки сети&gt;</w:t>
      </w:r>
      <w:r w:rsidRPr="00EF328D">
        <w:rPr>
          <w:color w:val="000000" w:themeColor="text1"/>
        </w:rPr>
        <w:t>}</w:t>
      </w:r>
    </w:p>
    <w:p w14:paraId="603F7D83" w14:textId="3B0207C3" w:rsidR="0018042C" w:rsidRPr="00EF328D" w:rsidRDefault="00EF328D" w:rsidP="00EF328D">
      <w:pPr>
        <w:pStyle w:val="14"/>
        <w:ind w:firstLine="0"/>
        <w:rPr>
          <w:color w:val="000000" w:themeColor="text1"/>
        </w:rPr>
      </w:pPr>
      <w:r>
        <w:rPr>
          <w:color w:val="000000" w:themeColor="text1"/>
        </w:rPr>
        <w:t xml:space="preserve">где </w:t>
      </w:r>
      <w:r w:rsidR="0018042C" w:rsidRPr="00EF328D">
        <w:rPr>
          <w:color w:val="000000" w:themeColor="text1"/>
        </w:rPr>
        <w:t xml:space="preserve">k – </w:t>
      </w:r>
      <w:r>
        <w:rPr>
          <w:color w:val="000000" w:themeColor="text1"/>
        </w:rPr>
        <w:t xml:space="preserve">это </w:t>
      </w:r>
      <w:r w:rsidR="0018042C" w:rsidRPr="00EF328D">
        <w:rPr>
          <w:color w:val="000000" w:themeColor="text1"/>
        </w:rPr>
        <w:t xml:space="preserve">целое число, </w:t>
      </w:r>
      <w:r>
        <w:rPr>
          <w:color w:val="000000" w:themeColor="text1"/>
        </w:rPr>
        <w:t>указывающее</w:t>
      </w:r>
      <w:r w:rsidR="0018042C" w:rsidRPr="00EF328D">
        <w:rPr>
          <w:color w:val="000000" w:themeColor="text1"/>
        </w:rPr>
        <w:t xml:space="preserve"> </w:t>
      </w:r>
      <w:r>
        <w:rPr>
          <w:color w:val="000000" w:themeColor="text1"/>
        </w:rPr>
        <w:t>количество</w:t>
      </w:r>
      <w:r w:rsidR="0018042C" w:rsidRPr="00EF328D">
        <w:rPr>
          <w:color w:val="000000" w:themeColor="text1"/>
        </w:rPr>
        <w:t xml:space="preserve"> повторений следующего за ним фрагмента.</w:t>
      </w:r>
      <w:r w:rsidRPr="00EF328D">
        <w:rPr>
          <w:color w:val="000000" w:themeColor="text1"/>
        </w:rPr>
        <w:t xml:space="preserve"> Целое число k и &lt;имя прототипа ячейки сети&gt; обязательно</w:t>
      </w:r>
      <w:r>
        <w:rPr>
          <w:color w:val="000000" w:themeColor="text1"/>
        </w:rPr>
        <w:t xml:space="preserve"> должны быть </w:t>
      </w:r>
      <w:r w:rsidRPr="00EF328D">
        <w:rPr>
          <w:color w:val="000000" w:themeColor="text1"/>
        </w:rPr>
        <w:t>раздел</w:t>
      </w:r>
      <w:r>
        <w:rPr>
          <w:color w:val="000000" w:themeColor="text1"/>
        </w:rPr>
        <w:t>ены</w:t>
      </w:r>
      <w:r w:rsidRPr="00EF328D">
        <w:rPr>
          <w:color w:val="000000" w:themeColor="text1"/>
        </w:rPr>
        <w:t xml:space="preserve"> двумя пробелами.</w:t>
      </w:r>
    </w:p>
    <w:p w14:paraId="7EBEFD4D" w14:textId="1BDE6913" w:rsidR="0018042C" w:rsidRDefault="0018042C" w:rsidP="0018042C">
      <w:pPr>
        <w:pStyle w:val="aa"/>
      </w:pPr>
      <w:r>
        <w:t>Приме</w:t>
      </w:r>
      <w:r w:rsidR="00EF328D">
        <w:t>р</w:t>
      </w:r>
      <w:r>
        <w:t>:</w:t>
      </w:r>
    </w:p>
    <w:p w14:paraId="000876B3" w14:textId="716A7206" w:rsidR="0018042C" w:rsidRPr="00B360BE" w:rsidRDefault="0018042C" w:rsidP="0018042C">
      <w:pPr>
        <w:pStyle w:val="a9"/>
        <w:rPr>
          <w:lang w:val="ru-RU"/>
        </w:rPr>
      </w:pPr>
      <w:r>
        <w:t>TO</w:t>
      </w:r>
      <w:r>
        <w:rPr>
          <w:lang w:val="ru-RU"/>
        </w:rPr>
        <w:t xml:space="preserve">1  </w:t>
      </w:r>
      <w:r w:rsidR="00EF328D" w:rsidRPr="00EF328D">
        <w:rPr>
          <w:lang w:val="ru-RU"/>
        </w:rPr>
        <w:t>{</w:t>
      </w:r>
      <w:r w:rsidR="00EF328D" w:rsidRPr="00B360BE">
        <w:rPr>
          <w:lang w:val="ru-RU"/>
        </w:rPr>
        <w:t>3</w:t>
      </w:r>
      <w:r w:rsidR="00EF328D" w:rsidRPr="00EF328D">
        <w:rPr>
          <w:lang w:val="ru-RU"/>
        </w:rPr>
        <w:t xml:space="preserve">  0} {</w:t>
      </w:r>
      <w:r w:rsidR="00EF328D" w:rsidRPr="00B360BE">
        <w:rPr>
          <w:lang w:val="ru-RU"/>
        </w:rPr>
        <w:t>3</w:t>
      </w:r>
      <w:r w:rsidR="00EF328D" w:rsidRPr="00EF328D">
        <w:rPr>
          <w:lang w:val="ru-RU"/>
        </w:rPr>
        <w:t xml:space="preserve">  </w:t>
      </w:r>
      <w:r w:rsidR="00EF328D">
        <w:t>TVEL</w:t>
      </w:r>
      <w:r w:rsidR="00EF328D" w:rsidRPr="00EF328D">
        <w:rPr>
          <w:lang w:val="ru-RU"/>
        </w:rPr>
        <w:t xml:space="preserve">} {1  </w:t>
      </w:r>
      <w:r w:rsidR="00EF328D">
        <w:t>BOR</w:t>
      </w:r>
      <w:r w:rsidR="00EF328D" w:rsidRPr="00EF328D">
        <w:rPr>
          <w:lang w:val="ru-RU"/>
        </w:rPr>
        <w:t>} {</w:t>
      </w:r>
      <w:r w:rsidR="00EF328D" w:rsidRPr="00B360BE">
        <w:rPr>
          <w:lang w:val="ru-RU"/>
        </w:rPr>
        <w:t>3</w:t>
      </w:r>
      <w:r w:rsidR="00EF328D" w:rsidRPr="00EF328D">
        <w:rPr>
          <w:lang w:val="ru-RU"/>
        </w:rPr>
        <w:t xml:space="preserve">  </w:t>
      </w:r>
      <w:r w:rsidR="00EF328D">
        <w:t>TVEL</w:t>
      </w:r>
      <w:r w:rsidR="00EF328D" w:rsidRPr="00EF328D">
        <w:rPr>
          <w:lang w:val="ru-RU"/>
        </w:rPr>
        <w:t>}</w:t>
      </w:r>
      <w:r w:rsidR="00EF328D">
        <w:rPr>
          <w:lang w:val="ru-RU"/>
        </w:rPr>
        <w:t xml:space="preserve"> </w:t>
      </w:r>
      <w:r w:rsidR="00EF328D" w:rsidRPr="00EF328D">
        <w:rPr>
          <w:lang w:val="ru-RU"/>
        </w:rPr>
        <w:t>{</w:t>
      </w:r>
      <w:r w:rsidR="00EF328D" w:rsidRPr="00B360BE">
        <w:rPr>
          <w:lang w:val="ru-RU"/>
        </w:rPr>
        <w:t>1  0}</w:t>
      </w:r>
    </w:p>
    <w:p w14:paraId="5FBE7117" w14:textId="77777777" w:rsidR="0018042C" w:rsidRDefault="0018042C" w:rsidP="0018042C">
      <w:pPr>
        <w:pStyle w:val="14"/>
        <w:ind w:firstLine="0"/>
      </w:pPr>
      <w:r>
        <w:t>эквивалентно предложению</w:t>
      </w:r>
    </w:p>
    <w:p w14:paraId="280564D0" w14:textId="0C3D3FFC" w:rsidR="0018042C" w:rsidRPr="00C2211E" w:rsidRDefault="0018042C" w:rsidP="0018042C">
      <w:pPr>
        <w:pStyle w:val="a9"/>
        <w:rPr>
          <w:lang w:val="ru-RU"/>
        </w:rPr>
      </w:pPr>
      <w:r>
        <w:t>TO</w:t>
      </w:r>
      <w:r w:rsidRPr="00C2211E">
        <w:rPr>
          <w:lang w:val="ru-RU"/>
        </w:rPr>
        <w:t xml:space="preserve">1  </w:t>
      </w:r>
      <w:r w:rsidR="00EF328D" w:rsidRPr="00C2211E">
        <w:rPr>
          <w:lang w:val="ru-RU"/>
        </w:rPr>
        <w:t xml:space="preserve">0 0 0 </w:t>
      </w:r>
      <w:r w:rsidR="00EF328D">
        <w:t>TVEL</w:t>
      </w:r>
      <w:r w:rsidR="00EF328D" w:rsidRPr="00C2211E">
        <w:rPr>
          <w:lang w:val="ru-RU"/>
        </w:rPr>
        <w:t xml:space="preserve"> </w:t>
      </w:r>
      <w:proofErr w:type="spellStart"/>
      <w:r w:rsidR="00EF328D">
        <w:t>TVEL</w:t>
      </w:r>
      <w:proofErr w:type="spellEnd"/>
      <w:r w:rsidR="00EF328D" w:rsidRPr="00C2211E">
        <w:rPr>
          <w:lang w:val="ru-RU"/>
        </w:rPr>
        <w:t xml:space="preserve"> </w:t>
      </w:r>
      <w:proofErr w:type="spellStart"/>
      <w:r w:rsidR="00EF328D">
        <w:t>TVEL</w:t>
      </w:r>
      <w:proofErr w:type="spellEnd"/>
      <w:r w:rsidR="00EF328D" w:rsidRPr="00C2211E">
        <w:rPr>
          <w:lang w:val="ru-RU"/>
        </w:rPr>
        <w:t xml:space="preserve"> </w:t>
      </w:r>
      <w:r w:rsidR="00EF328D">
        <w:t>BOR</w:t>
      </w:r>
      <w:r w:rsidR="00EF328D" w:rsidRPr="00C2211E">
        <w:rPr>
          <w:lang w:val="ru-RU"/>
        </w:rPr>
        <w:t xml:space="preserve"> </w:t>
      </w:r>
      <w:r w:rsidR="00EF328D">
        <w:t>TVEL</w:t>
      </w:r>
      <w:r w:rsidR="00EF328D" w:rsidRPr="00C2211E">
        <w:rPr>
          <w:lang w:val="ru-RU"/>
        </w:rPr>
        <w:t xml:space="preserve"> </w:t>
      </w:r>
      <w:proofErr w:type="spellStart"/>
      <w:r w:rsidR="00EF328D">
        <w:t>TVEL</w:t>
      </w:r>
      <w:proofErr w:type="spellEnd"/>
      <w:r w:rsidR="00EF328D" w:rsidRPr="00C2211E">
        <w:rPr>
          <w:lang w:val="ru-RU"/>
        </w:rPr>
        <w:t xml:space="preserve"> </w:t>
      </w:r>
      <w:proofErr w:type="spellStart"/>
      <w:r w:rsidR="00EF328D">
        <w:t>TVEL</w:t>
      </w:r>
      <w:proofErr w:type="spellEnd"/>
      <w:r w:rsidR="00EF328D" w:rsidRPr="00C2211E">
        <w:rPr>
          <w:lang w:val="ru-RU"/>
        </w:rPr>
        <w:t xml:space="preserve"> 0</w:t>
      </w:r>
    </w:p>
    <w:bookmarkEnd w:id="157"/>
    <w:p w14:paraId="71F93E6D" w14:textId="77777777" w:rsidR="0018042C" w:rsidRDefault="0018042C" w:rsidP="0018042C">
      <w:pPr>
        <w:pStyle w:val="14"/>
      </w:pPr>
      <w:r>
        <w:t>Гомогенная ячейка с атрибутами зоны-носителя, которой при необходимости дополняется сеть, кодируется в картограмме символом 0 (ноль).</w:t>
      </w:r>
    </w:p>
    <w:p w14:paraId="01DCC4A7" w14:textId="77777777" w:rsidR="0018042C" w:rsidRDefault="0018042C" w:rsidP="0018042C">
      <w:pPr>
        <w:pStyle w:val="14"/>
      </w:pPr>
      <w:r>
        <w:t>Порядок предложений в картограмме имён может быть произвольным, поскольку метка предложения содержит номер строки.</w:t>
      </w:r>
    </w:p>
    <w:p w14:paraId="0D70E142" w14:textId="77777777" w:rsidR="0018042C" w:rsidRDefault="0018042C" w:rsidP="0018042C">
      <w:pPr>
        <w:pStyle w:val="14"/>
      </w:pPr>
      <w:r>
        <w:t xml:space="preserve">Для трёхмерной сети картограмма задаётся послойно. Задаётся L двумерных картограмм размерности </w:t>
      </w:r>
      <w:proofErr w:type="spellStart"/>
      <w:r>
        <w:t>NxM</w:t>
      </w:r>
      <w:proofErr w:type="spellEnd"/>
      <w:r>
        <w:t>, каждая из которых начинается строкой вида:</w:t>
      </w:r>
    </w:p>
    <w:p w14:paraId="3E7E695C" w14:textId="77777777" w:rsidR="0018042C" w:rsidRDefault="0018042C" w:rsidP="0018042C">
      <w:pPr>
        <w:pStyle w:val="a9"/>
        <w:rPr>
          <w:lang w:val="ru-RU"/>
        </w:rPr>
      </w:pPr>
      <w:r>
        <w:t>TLAYER</w:t>
      </w:r>
      <w:r>
        <w:rPr>
          <w:lang w:val="ru-RU"/>
        </w:rPr>
        <w:t xml:space="preserve"> &lt;номер слоя&gt;</w:t>
      </w:r>
    </w:p>
    <w:p w14:paraId="129CCABD" w14:textId="77777777" w:rsidR="0018042C" w:rsidRDefault="0018042C" w:rsidP="0018042C">
      <w:pPr>
        <w:pStyle w:val="14"/>
      </w:pPr>
      <w:r>
        <w:t>&lt;номер слоя&gt; – натуральные числа от 1 до L по порядку.</w:t>
      </w:r>
    </w:p>
    <w:p w14:paraId="241A5FBF" w14:textId="77777777" w:rsidR="0018042C" w:rsidRDefault="0018042C" w:rsidP="0018042C">
      <w:pPr>
        <w:pStyle w:val="14"/>
      </w:pPr>
      <w:r>
        <w:t>После этой строки следует M предложений с метками T01, T02, T03,..., T09, T10, T11,.. (Метки повторяются для каждого слоя).</w:t>
      </w:r>
    </w:p>
    <w:p w14:paraId="22D7E6E0" w14:textId="77777777" w:rsidR="0018042C" w:rsidRDefault="0018042C" w:rsidP="0018042C">
      <w:pPr>
        <w:pStyle w:val="20"/>
        <w:numPr>
          <w:ilvl w:val="3"/>
          <w:numId w:val="38"/>
        </w:numPr>
        <w:ind w:left="0" w:firstLine="0"/>
      </w:pPr>
      <w:bookmarkStart w:id="158" w:name="_Toc221296459"/>
      <w:bookmarkStart w:id="159" w:name="_Toc221632095"/>
      <w:r>
        <w:t>Картограммы регистрационных номеров</w:t>
      </w:r>
      <w:bookmarkEnd w:id="158"/>
      <w:bookmarkEnd w:id="159"/>
    </w:p>
    <w:p w14:paraId="4FC0D399" w14:textId="77777777" w:rsidR="0018042C" w:rsidRDefault="0018042C" w:rsidP="0018042C">
      <w:pPr>
        <w:pStyle w:val="14"/>
      </w:pPr>
      <w:r>
        <w:t xml:space="preserve">Условные регистрационные указатели (УРУ) должны вводиться по порядку, желательно без пропусков, начиная с единицы. Для каждого регистрационного указателя должна вводиться своя картограмма. Значения условных регистрационных указателей локальны в каждом прототипе ячейки. Значения регистрационных номеров помеченных таким образом зон ячеек </w:t>
      </w:r>
      <w:r>
        <w:lastRenderedPageBreak/>
        <w:t>сети присваиваются в соответствии с картограммой. Это означает, что в разных ячейках в зависимости от их положения в сети одному и тому же УРУ могут соответствовать разные регистрационные номера зон.</w:t>
      </w:r>
    </w:p>
    <w:p w14:paraId="33828593" w14:textId="77777777" w:rsidR="0018042C" w:rsidRDefault="0018042C" w:rsidP="0018042C">
      <w:pPr>
        <w:pStyle w:val="14"/>
      </w:pPr>
      <w:r>
        <w:t>Все регистрационные номера, заданные в прототипах ячеек без использования условных указателей, сохраняются во всех ячейках независимо от того, что указанно в картограммах. Их перекодировка никогда не производится.</w:t>
      </w:r>
    </w:p>
    <w:p w14:paraId="314B2EF2" w14:textId="77777777" w:rsidR="0018042C" w:rsidRDefault="0018042C" w:rsidP="0018042C">
      <w:pPr>
        <w:pStyle w:val="14"/>
      </w:pPr>
      <w:r>
        <w:t xml:space="preserve">Если число </w:t>
      </w:r>
      <w:proofErr w:type="spellStart"/>
      <w:r>
        <w:t>N</w:t>
      </w:r>
      <w:r>
        <w:rPr>
          <w:vertAlign w:val="subscript"/>
        </w:rPr>
        <w:t>уру</w:t>
      </w:r>
      <w:proofErr w:type="spellEnd"/>
      <w:r>
        <w:t xml:space="preserve"> означает максимальное значение условного регистрационного указателя во всех прототипах ячеек, составляющих сеть, то описание двумерной сети должно включать </w:t>
      </w:r>
      <w:proofErr w:type="spellStart"/>
      <w:r>
        <w:t>N</w:t>
      </w:r>
      <w:r>
        <w:rPr>
          <w:vertAlign w:val="subscript"/>
        </w:rPr>
        <w:t>уру</w:t>
      </w:r>
      <w:proofErr w:type="spellEnd"/>
      <w:r>
        <w:t xml:space="preserve"> картограмм значений регистрационных номеров.</w:t>
      </w:r>
    </w:p>
    <w:p w14:paraId="2C54CBE3" w14:textId="77777777" w:rsidR="0018042C" w:rsidRDefault="0018042C" w:rsidP="0018042C">
      <w:pPr>
        <w:pStyle w:val="14"/>
      </w:pPr>
      <w:r>
        <w:t>Каждая картограмма регистрационных номеров состоит из M предложений, содержащих N номеров:</w:t>
      </w:r>
    </w:p>
    <w:p w14:paraId="4C1E925D" w14:textId="77777777" w:rsidR="0018042C" w:rsidRDefault="0018042C" w:rsidP="0018042C">
      <w:pPr>
        <w:pStyle w:val="14"/>
      </w:pPr>
      <w:r>
        <w:t>P&lt;k&gt;&lt;j&gt; &lt;регистрационный номер&gt; &lt;регистрационный номер&gt;…</w:t>
      </w:r>
    </w:p>
    <w:p w14:paraId="4BE1DDE4" w14:textId="77777777" w:rsidR="0018042C" w:rsidRDefault="0018042C" w:rsidP="0018042C">
      <w:pPr>
        <w:pStyle w:val="14"/>
      </w:pPr>
      <w:r>
        <w:t>P&lt;k&gt;&lt;j&gt; – метка предложения для k-ой картограммы и j-ой строки;</w:t>
      </w:r>
    </w:p>
    <w:p w14:paraId="330A4115" w14:textId="77777777" w:rsidR="0018042C" w:rsidRDefault="0018042C" w:rsidP="0018042C">
      <w:pPr>
        <w:pStyle w:val="14"/>
      </w:pPr>
      <w:r>
        <w:t>&lt;k&gt; – натуральное число от 1 до 99; для однозначных чисел слева записывается 0; значение УРУ;</w:t>
      </w:r>
    </w:p>
    <w:p w14:paraId="2B6F8085" w14:textId="77777777" w:rsidR="0018042C" w:rsidRDefault="0018042C" w:rsidP="0018042C">
      <w:pPr>
        <w:pStyle w:val="14"/>
      </w:pPr>
      <w:r>
        <w:t>&lt;j&gt; – натуральное число от 1 до 99; для однозначных чисел слева записывается 0; номер строки ячеек сети; меняется от 1 до M.</w:t>
      </w:r>
    </w:p>
    <w:p w14:paraId="6FA24980" w14:textId="77777777" w:rsidR="0018042C" w:rsidRDefault="0018042C" w:rsidP="0018042C">
      <w:pPr>
        <w:pStyle w:val="aa"/>
      </w:pPr>
      <w:r>
        <w:t>Пример:</w:t>
      </w:r>
    </w:p>
    <w:p w14:paraId="3FEAB5E0" w14:textId="77777777" w:rsidR="0018042C" w:rsidRDefault="0018042C" w:rsidP="0018042C">
      <w:pPr>
        <w:pStyle w:val="14"/>
      </w:pPr>
      <w:r>
        <w:t>если j=5, а k=11, то метка будет P1105</w:t>
      </w:r>
    </w:p>
    <w:p w14:paraId="2A502E50" w14:textId="77777777" w:rsidR="0018042C" w:rsidRDefault="0018042C" w:rsidP="0018042C">
      <w:pPr>
        <w:pStyle w:val="14"/>
      </w:pPr>
      <w:r>
        <w:t>&lt;регистрационный номер&gt; – натуральное число, имеющее значение регистрационного номера, который будет присвоен зоне с условным регистрационным указателем k в ячейке, которая будет помещена в сети путём сдвига на j позиций по второму вектору и на число позиций, соответствующих положению в строке, по первому вектору.</w:t>
      </w:r>
    </w:p>
    <w:p w14:paraId="610D8808" w14:textId="77777777" w:rsidR="0018042C" w:rsidRDefault="0018042C" w:rsidP="0018042C">
      <w:pPr>
        <w:pStyle w:val="14"/>
      </w:pPr>
      <w:r>
        <w:t>Допустимы коэффициенты повторения отдельных чисел и групп чисел.</w:t>
      </w:r>
    </w:p>
    <w:p w14:paraId="5F2873FF" w14:textId="77777777" w:rsidR="0018042C" w:rsidRDefault="0018042C" w:rsidP="0018042C">
      <w:pPr>
        <w:pStyle w:val="14"/>
      </w:pPr>
      <w:r>
        <w:t xml:space="preserve">Использование имён констант </w:t>
      </w:r>
      <w:r>
        <w:rPr>
          <w:b/>
          <w:bCs/>
        </w:rPr>
        <w:t>не разрешается</w:t>
      </w:r>
      <w:r>
        <w:t>.</w:t>
      </w:r>
    </w:p>
    <w:p w14:paraId="2DF6D65A" w14:textId="77777777" w:rsidR="0018042C" w:rsidRDefault="0018042C" w:rsidP="0018042C">
      <w:pPr>
        <w:pStyle w:val="aa"/>
      </w:pPr>
      <w:r>
        <w:t>Пример:</w:t>
      </w:r>
    </w:p>
    <w:p w14:paraId="718A16EE" w14:textId="77777777" w:rsidR="0018042C" w:rsidRDefault="0018042C" w:rsidP="0018042C">
      <w:pPr>
        <w:pStyle w:val="14"/>
      </w:pPr>
      <w:r>
        <w:t>Строка картограммы регистрационных номеров</w:t>
      </w:r>
    </w:p>
    <w:p w14:paraId="599E994D" w14:textId="77777777" w:rsidR="0018042C" w:rsidRDefault="0018042C" w:rsidP="0018042C">
      <w:pPr>
        <w:pStyle w:val="a9"/>
        <w:rPr>
          <w:lang w:val="ru-RU"/>
        </w:rPr>
      </w:pPr>
      <w:r>
        <w:lastRenderedPageBreak/>
        <w:t>P</w:t>
      </w:r>
      <w:r>
        <w:rPr>
          <w:lang w:val="ru-RU"/>
        </w:rPr>
        <w:t>0301  3*2 7  2*(5,6,9)</w:t>
      </w:r>
    </w:p>
    <w:p w14:paraId="346C0E18" w14:textId="77777777" w:rsidR="0018042C" w:rsidRDefault="0018042C" w:rsidP="0018042C">
      <w:pPr>
        <w:pStyle w:val="14"/>
        <w:ind w:firstLine="0"/>
      </w:pPr>
      <w:r>
        <w:t>аналогична строке</w:t>
      </w:r>
    </w:p>
    <w:p w14:paraId="30657082" w14:textId="77777777" w:rsidR="0018042C" w:rsidRDefault="0018042C" w:rsidP="0018042C">
      <w:pPr>
        <w:pStyle w:val="a9"/>
        <w:rPr>
          <w:lang w:val="ru-RU"/>
        </w:rPr>
      </w:pPr>
      <w:r>
        <w:t>P</w:t>
      </w:r>
      <w:r>
        <w:rPr>
          <w:lang w:val="ru-RU"/>
        </w:rPr>
        <w:t>0301  2,2,2  7  5,6,9  5,6,9</w:t>
      </w:r>
    </w:p>
    <w:p w14:paraId="3E99F123" w14:textId="77777777" w:rsidR="0018042C" w:rsidRDefault="0018042C" w:rsidP="0018042C">
      <w:pPr>
        <w:pStyle w:val="14"/>
      </w:pPr>
      <w:r>
        <w:t>Эта строка означает, что зоны с третьим условным указателем в ячейках с индексами по векторам сдвигов (1,1), (2,1), (3,1) получат регистрационный номер 2, в ячейке (4,1) – номер 7, (5,1) – номер 5 и так далее.</w:t>
      </w:r>
    </w:p>
    <w:p w14:paraId="32C49140" w14:textId="77777777" w:rsidR="0018042C" w:rsidRDefault="0018042C" w:rsidP="0018042C">
      <w:pPr>
        <w:pStyle w:val="14"/>
      </w:pPr>
      <w:r>
        <w:t>Если вся k-</w:t>
      </w:r>
      <w:proofErr w:type="spellStart"/>
      <w:r>
        <w:t>ая</w:t>
      </w:r>
      <w:proofErr w:type="spellEnd"/>
      <w:r>
        <w:t xml:space="preserve"> картограмма состоит из одного и того же значения, то вместо M предложений можно написать одно предложение вида:</w:t>
      </w:r>
    </w:p>
    <w:p w14:paraId="3A050D4E" w14:textId="77777777" w:rsidR="0018042C" w:rsidRDefault="0018042C" w:rsidP="0018042C">
      <w:pPr>
        <w:pStyle w:val="14"/>
      </w:pPr>
      <w:r>
        <w:t>P&lt;k&gt;ALL &lt;регистрационный номер&gt;</w:t>
      </w:r>
    </w:p>
    <w:p w14:paraId="6EDC46FE" w14:textId="77777777" w:rsidR="0018042C" w:rsidRDefault="0018042C" w:rsidP="0018042C">
      <w:pPr>
        <w:pStyle w:val="14"/>
      </w:pPr>
      <w:r>
        <w:t>&lt;k&gt; – натуральное число от 1 до 99; для однозначных чисел слева записывается 0; значение УРУ.</w:t>
      </w:r>
    </w:p>
    <w:p w14:paraId="139C806D" w14:textId="77777777" w:rsidR="0018042C" w:rsidRDefault="0018042C" w:rsidP="0018042C">
      <w:pPr>
        <w:pStyle w:val="aa"/>
      </w:pPr>
      <w:r>
        <w:t>Пример (строка картограммы регистрационных номеров):</w:t>
      </w:r>
    </w:p>
    <w:p w14:paraId="75F79CB4" w14:textId="77777777" w:rsidR="0018042C" w:rsidRDefault="0018042C" w:rsidP="0018042C">
      <w:pPr>
        <w:pStyle w:val="a9"/>
        <w:rPr>
          <w:lang w:val="ru-RU"/>
        </w:rPr>
      </w:pPr>
      <w:r>
        <w:t>P</w:t>
      </w:r>
      <w:r>
        <w:rPr>
          <w:lang w:val="ru-RU"/>
        </w:rPr>
        <w:t>02</w:t>
      </w:r>
      <w:r>
        <w:t>ALL</w:t>
      </w:r>
      <w:r>
        <w:rPr>
          <w:lang w:val="ru-RU"/>
        </w:rPr>
        <w:t xml:space="preserve">     23</w:t>
      </w:r>
    </w:p>
    <w:p w14:paraId="37438DB1" w14:textId="77777777" w:rsidR="0018042C" w:rsidRDefault="0018042C" w:rsidP="0018042C">
      <w:pPr>
        <w:pStyle w:val="14"/>
      </w:pPr>
      <w:r>
        <w:t>Строка означает, что второй условный указатель в помеченных этим условным указателем зонах всех ячеек получит значение 23.</w:t>
      </w:r>
    </w:p>
    <w:p w14:paraId="359F9326" w14:textId="77777777" w:rsidR="0018042C" w:rsidRDefault="0018042C" w:rsidP="0018042C">
      <w:pPr>
        <w:pStyle w:val="14"/>
      </w:pPr>
      <w:r>
        <w:t>Если сеть трёхмерная, то картограммы регистрационных номеров задаются послойно.</w:t>
      </w:r>
    </w:p>
    <w:p w14:paraId="45DCD619" w14:textId="77777777" w:rsidR="0018042C" w:rsidRDefault="0018042C" w:rsidP="0018042C">
      <w:pPr>
        <w:pStyle w:val="14"/>
      </w:pPr>
      <w:r>
        <w:t xml:space="preserve">Задаётся </w:t>
      </w:r>
      <w:proofErr w:type="spellStart"/>
      <w:r>
        <w:t>LxN</w:t>
      </w:r>
      <w:r>
        <w:rPr>
          <w:vertAlign w:val="subscript"/>
        </w:rPr>
        <w:t>уру</w:t>
      </w:r>
      <w:proofErr w:type="spellEnd"/>
      <w:r>
        <w:t xml:space="preserve"> картограмм размерности </w:t>
      </w:r>
      <w:proofErr w:type="spellStart"/>
      <w:r>
        <w:t>MxN</w:t>
      </w:r>
      <w:proofErr w:type="spellEnd"/>
      <w:r>
        <w:t>. Перед каждой картограммой вводится строка вида:</w:t>
      </w:r>
    </w:p>
    <w:p w14:paraId="440E46E3" w14:textId="77777777" w:rsidR="0018042C" w:rsidRDefault="0018042C" w:rsidP="0018042C">
      <w:pPr>
        <w:pStyle w:val="a9"/>
        <w:rPr>
          <w:lang w:val="ru-RU"/>
        </w:rPr>
      </w:pPr>
      <w:r>
        <w:t>P</w:t>
      </w:r>
      <w:r>
        <w:rPr>
          <w:lang w:val="ru-RU"/>
        </w:rPr>
        <w:t>&lt;</w:t>
      </w:r>
      <w:r>
        <w:t>k</w:t>
      </w:r>
      <w:r>
        <w:rPr>
          <w:lang w:val="ru-RU"/>
        </w:rPr>
        <w:t>&gt;</w:t>
      </w:r>
      <w:r>
        <w:t>LAY</w:t>
      </w:r>
      <w:r>
        <w:rPr>
          <w:lang w:val="ru-RU"/>
        </w:rPr>
        <w:t xml:space="preserve"> &lt;номер слоя&gt;</w:t>
      </w:r>
    </w:p>
    <w:p w14:paraId="72C24914" w14:textId="77777777" w:rsidR="0018042C" w:rsidRDefault="0018042C" w:rsidP="0018042C">
      <w:pPr>
        <w:pStyle w:val="14"/>
      </w:pPr>
      <w:r>
        <w:t>&lt;k&gt; – натуральное число от 1 до 99; для однозначных чисел слева записывается 0; значение УРУ.</w:t>
      </w:r>
    </w:p>
    <w:p w14:paraId="227A8392" w14:textId="77777777" w:rsidR="0018042C" w:rsidRDefault="0018042C" w:rsidP="0018042C">
      <w:pPr>
        <w:pStyle w:val="14"/>
      </w:pPr>
      <w:r>
        <w:t>&lt;номер слоя&gt; – натуральные числа от 1 до L по порядку, имеющий значение номера слоя.</w:t>
      </w:r>
    </w:p>
    <w:p w14:paraId="511642E4" w14:textId="77777777" w:rsidR="0018042C" w:rsidRDefault="0018042C" w:rsidP="0018042C">
      <w:pPr>
        <w:pStyle w:val="aa"/>
      </w:pPr>
      <w:r>
        <w:t>Пример:</w:t>
      </w:r>
    </w:p>
    <w:p w14:paraId="5E111046" w14:textId="77777777" w:rsidR="0018042C" w:rsidRDefault="0018042C" w:rsidP="0018042C">
      <w:pPr>
        <w:pStyle w:val="a9"/>
        <w:rPr>
          <w:lang w:val="ru-RU"/>
        </w:rPr>
      </w:pPr>
      <w:r>
        <w:t>P</w:t>
      </w:r>
      <w:r>
        <w:rPr>
          <w:lang w:val="ru-RU"/>
        </w:rPr>
        <w:t>05</w:t>
      </w:r>
      <w:r>
        <w:t>LAY</w:t>
      </w:r>
      <w:r>
        <w:rPr>
          <w:lang w:val="ru-RU"/>
        </w:rPr>
        <w:t xml:space="preserve">   11</w:t>
      </w:r>
    </w:p>
    <w:p w14:paraId="4FAA3967" w14:textId="77777777" w:rsidR="0018042C" w:rsidRDefault="0018042C" w:rsidP="0018042C">
      <w:pPr>
        <w:pStyle w:val="14"/>
      </w:pPr>
      <w:r>
        <w:t>Затем вводятся M предложений, построенных аналогично двумерному случаю.</w:t>
      </w:r>
    </w:p>
    <w:p w14:paraId="5068F471" w14:textId="77777777" w:rsidR="0018042C" w:rsidRDefault="0018042C" w:rsidP="0018042C">
      <w:pPr>
        <w:pStyle w:val="20"/>
        <w:numPr>
          <w:ilvl w:val="3"/>
          <w:numId w:val="38"/>
        </w:numPr>
        <w:ind w:left="0" w:firstLine="0"/>
      </w:pPr>
      <w:bookmarkStart w:id="160" w:name="_Toc221296460"/>
      <w:bookmarkStart w:id="161" w:name="_Toc221632096"/>
      <w:r>
        <w:lastRenderedPageBreak/>
        <w:t>Картограммы объектных номеров</w:t>
      </w:r>
      <w:bookmarkEnd w:id="160"/>
      <w:bookmarkEnd w:id="161"/>
    </w:p>
    <w:p w14:paraId="65766C97" w14:textId="77777777" w:rsidR="0018042C" w:rsidRDefault="0018042C" w:rsidP="0018042C">
      <w:pPr>
        <w:pStyle w:val="14"/>
      </w:pPr>
      <w:r>
        <w:t>Картограммы объектных номеров устроены полностью аналогично картограммам регистрационных номеров, но в метках предложений латинская буква 'P' должна быть заменена латинской буквой 'O'.</w:t>
      </w:r>
    </w:p>
    <w:p w14:paraId="0B30B905" w14:textId="77777777" w:rsidR="0018042C" w:rsidRDefault="0018042C" w:rsidP="0018042C">
      <w:pPr>
        <w:pStyle w:val="20"/>
        <w:numPr>
          <w:ilvl w:val="3"/>
          <w:numId w:val="38"/>
        </w:numPr>
        <w:ind w:left="0" w:firstLine="0"/>
      </w:pPr>
      <w:bookmarkStart w:id="162" w:name="_Toc221296461"/>
      <w:bookmarkStart w:id="163" w:name="_Toc221632097"/>
      <w:r>
        <w:t>Картограммы материальных номеров</w:t>
      </w:r>
      <w:bookmarkEnd w:id="162"/>
      <w:bookmarkEnd w:id="163"/>
    </w:p>
    <w:p w14:paraId="6736B853" w14:textId="77777777" w:rsidR="0018042C" w:rsidRDefault="0018042C" w:rsidP="0018042C">
      <w:pPr>
        <w:pStyle w:val="14"/>
      </w:pPr>
      <w:r>
        <w:t>Картограммы материальных номеров устроены полностью аналогично картограммам регистрационных номеров, но в метках предложений латинская буква 'P' должна быть заменена латинской буквой 'M'.</w:t>
      </w:r>
    </w:p>
    <w:p w14:paraId="394A3B3E" w14:textId="77777777" w:rsidR="0018042C" w:rsidRDefault="0018042C" w:rsidP="0018042C">
      <w:pPr>
        <w:pStyle w:val="20"/>
        <w:numPr>
          <w:ilvl w:val="2"/>
          <w:numId w:val="38"/>
        </w:numPr>
      </w:pPr>
      <w:bookmarkStart w:id="164" w:name="_Toc221296462"/>
      <w:bookmarkStart w:id="165" w:name="_Toc221632098"/>
      <w:r>
        <w:t>Решётки (основные понятия)</w:t>
      </w:r>
      <w:bookmarkEnd w:id="164"/>
      <w:bookmarkEnd w:id="165"/>
    </w:p>
    <w:p w14:paraId="6FCF935C" w14:textId="77777777" w:rsidR="0018042C" w:rsidRDefault="0018042C" w:rsidP="0018042C">
      <w:pPr>
        <w:pStyle w:val="20"/>
        <w:numPr>
          <w:ilvl w:val="2"/>
          <w:numId w:val="38"/>
        </w:numPr>
      </w:pPr>
      <w:bookmarkStart w:id="166" w:name="_Toc221296463"/>
      <w:bookmarkStart w:id="167" w:name="_Toc221632099"/>
      <w:r>
        <w:t>Описание прототипа элемента решётки</w:t>
      </w:r>
      <w:bookmarkEnd w:id="166"/>
      <w:bookmarkEnd w:id="167"/>
    </w:p>
    <w:p w14:paraId="09552876" w14:textId="77777777" w:rsidR="0018042C" w:rsidRDefault="0018042C" w:rsidP="0018042C">
      <w:pPr>
        <w:pStyle w:val="20"/>
        <w:numPr>
          <w:ilvl w:val="2"/>
          <w:numId w:val="38"/>
        </w:numPr>
      </w:pPr>
      <w:bookmarkStart w:id="168" w:name="_Toc221296464"/>
      <w:bookmarkStart w:id="169" w:name="_Toc221632100"/>
      <w:r>
        <w:t>Описание решётки</w:t>
      </w:r>
      <w:bookmarkEnd w:id="168"/>
      <w:bookmarkEnd w:id="169"/>
    </w:p>
    <w:p w14:paraId="22FDEA0C" w14:textId="77777777" w:rsidR="0018042C" w:rsidRDefault="0018042C" w:rsidP="0018042C">
      <w:pPr>
        <w:pStyle w:val="20"/>
        <w:numPr>
          <w:ilvl w:val="3"/>
          <w:numId w:val="38"/>
        </w:numPr>
        <w:ind w:left="0" w:firstLine="0"/>
      </w:pPr>
      <w:bookmarkStart w:id="170" w:name="_Toc221296465"/>
      <w:bookmarkStart w:id="171" w:name="_Toc221632101"/>
      <w:r>
        <w:t>Генератор сдвигов</w:t>
      </w:r>
      <w:bookmarkEnd w:id="170"/>
      <w:bookmarkEnd w:id="171"/>
    </w:p>
    <w:p w14:paraId="04C28BD1" w14:textId="77777777" w:rsidR="00AA010C" w:rsidRPr="00137FE8" w:rsidRDefault="00AA010C" w:rsidP="00661831">
      <w:pPr>
        <w:pStyle w:val="20"/>
        <w:numPr>
          <w:ilvl w:val="1"/>
          <w:numId w:val="8"/>
        </w:numPr>
      </w:pPr>
      <w:bookmarkStart w:id="172" w:name="_Toc221632102"/>
      <w:r w:rsidRPr="00137FE8">
        <w:t>Сложные систем</w:t>
      </w:r>
      <w:bookmarkEnd w:id="46"/>
      <w:bookmarkEnd w:id="47"/>
      <w:bookmarkEnd w:id="48"/>
      <w:bookmarkEnd w:id="49"/>
      <w:bookmarkEnd w:id="50"/>
      <w:bookmarkEnd w:id="51"/>
      <w:r w:rsidRPr="00137FE8">
        <w:t>ы</w:t>
      </w:r>
      <w:bookmarkEnd w:id="52"/>
      <w:bookmarkEnd w:id="172"/>
    </w:p>
    <w:p w14:paraId="367A7232" w14:textId="21ED7766" w:rsidR="00AA010C" w:rsidRPr="00137FE8" w:rsidRDefault="00AA010C" w:rsidP="001A495C">
      <w:pPr>
        <w:pStyle w:val="14"/>
      </w:pPr>
      <w:r w:rsidRPr="00137FE8">
        <w:t>Существует возможность упростить задание геометрических объектов, имеющих повторяющиеся элементы. Такие объекты можно задавать с помощью сетей и решёток</w:t>
      </w:r>
      <w:r w:rsidR="00595E12">
        <w:t xml:space="preserve"> (Приложение Б и В)</w:t>
      </w:r>
      <w:r w:rsidRPr="00137FE8">
        <w:t xml:space="preserve">. </w:t>
      </w:r>
    </w:p>
    <w:p w14:paraId="127BB485" w14:textId="77777777" w:rsidR="00AA010C" w:rsidRPr="00137FE8" w:rsidRDefault="00AA010C" w:rsidP="001A495C">
      <w:pPr>
        <w:pStyle w:val="14"/>
      </w:pPr>
      <w:r w:rsidRPr="00137FE8">
        <w:t xml:space="preserve">Сети позволяют заполнить плотно (или почти плотно) часть пространства ячейками, имеющими одинаковую внешнюю форму. </w:t>
      </w:r>
    </w:p>
    <w:p w14:paraId="2EC90951" w14:textId="77777777" w:rsidR="00AA010C" w:rsidRPr="00137FE8" w:rsidRDefault="00AA010C" w:rsidP="001A495C">
      <w:pPr>
        <w:pStyle w:val="14"/>
      </w:pPr>
      <w:r w:rsidRPr="00137FE8">
        <w:t xml:space="preserve">Решётки позволяют поместить любое количество экземпляров своих элементов в любую точку пространства объекта. </w:t>
      </w:r>
    </w:p>
    <w:p w14:paraId="71772856" w14:textId="77777777" w:rsidR="00AA010C" w:rsidRPr="00137FE8" w:rsidRDefault="00AA010C" w:rsidP="001A495C">
      <w:pPr>
        <w:pStyle w:val="14"/>
      </w:pPr>
      <w:r w:rsidRPr="00137FE8">
        <w:t xml:space="preserve">Сеть может быть использована для задания внутренней структуры элемента решётки. </w:t>
      </w:r>
    </w:p>
    <w:p w14:paraId="03536920" w14:textId="6D1C8974" w:rsidR="00AA010C" w:rsidRPr="00137FE8" w:rsidRDefault="00AA010C" w:rsidP="001A495C">
      <w:pPr>
        <w:pStyle w:val="14"/>
      </w:pPr>
      <w:r w:rsidRPr="00137FE8">
        <w:t xml:space="preserve">Описание сложной системы состоит из последовательности предложений. Некоторые предложения объединены в секции. </w:t>
      </w:r>
      <w:r w:rsidR="000731FD" w:rsidRPr="00137FE8">
        <w:t>Порядок следования секций,</w:t>
      </w:r>
      <w:r w:rsidRPr="00137FE8">
        <w:t xml:space="preserve"> следующий: </w:t>
      </w:r>
    </w:p>
    <w:p w14:paraId="31F4AA19" w14:textId="77777777" w:rsidR="00AA010C" w:rsidRPr="0001626A" w:rsidRDefault="00AA010C" w:rsidP="000731FD">
      <w:pPr>
        <w:pStyle w:val="a9"/>
        <w:rPr>
          <w:lang w:val="ru-RU"/>
        </w:rPr>
      </w:pPr>
      <w:r w:rsidRPr="0001626A">
        <w:rPr>
          <w:lang w:val="ru-RU"/>
        </w:rPr>
        <w:lastRenderedPageBreak/>
        <w:t xml:space="preserve"> &lt;заголовок&gt; </w:t>
      </w:r>
    </w:p>
    <w:p w14:paraId="122E40C7" w14:textId="77777777" w:rsidR="00AA010C" w:rsidRPr="0001626A" w:rsidRDefault="00AA010C" w:rsidP="000731FD">
      <w:pPr>
        <w:pStyle w:val="a9"/>
        <w:rPr>
          <w:lang w:val="ru-RU"/>
        </w:rPr>
      </w:pPr>
      <w:r w:rsidRPr="0001626A">
        <w:rPr>
          <w:lang w:val="ru-RU"/>
        </w:rPr>
        <w:t xml:space="preserve"> &lt;раздел граничных условий&gt;</w:t>
      </w:r>
    </w:p>
    <w:p w14:paraId="1377C58C" w14:textId="77777777" w:rsidR="00AA010C" w:rsidRPr="0001626A" w:rsidRDefault="00AA010C" w:rsidP="000731FD">
      <w:pPr>
        <w:pStyle w:val="a9"/>
        <w:rPr>
          <w:lang w:val="ru-RU"/>
        </w:rPr>
      </w:pPr>
      <w:r w:rsidRPr="0001626A">
        <w:rPr>
          <w:lang w:val="ru-RU"/>
        </w:rPr>
        <w:t xml:space="preserve"> &lt;секция тел&gt; </w:t>
      </w:r>
    </w:p>
    <w:p w14:paraId="74E248A0" w14:textId="77777777" w:rsidR="00AA010C" w:rsidRPr="0001626A" w:rsidRDefault="00AA010C" w:rsidP="000731FD">
      <w:pPr>
        <w:pStyle w:val="a9"/>
        <w:rPr>
          <w:lang w:val="ru-RU"/>
        </w:rPr>
      </w:pPr>
      <w:r w:rsidRPr="0001626A">
        <w:rPr>
          <w:lang w:val="ru-RU"/>
        </w:rPr>
        <w:t xml:space="preserve"> &lt;секция зон&gt; </w:t>
      </w:r>
    </w:p>
    <w:p w14:paraId="280907E1" w14:textId="77777777" w:rsidR="00AA010C" w:rsidRPr="0001626A" w:rsidRDefault="00AA010C" w:rsidP="000731FD">
      <w:pPr>
        <w:pStyle w:val="a9"/>
        <w:rPr>
          <w:lang w:val="ru-RU"/>
        </w:rPr>
      </w:pPr>
      <w:r w:rsidRPr="0001626A">
        <w:rPr>
          <w:lang w:val="ru-RU"/>
        </w:rPr>
        <w:t>[&lt;описание прототипов ячеек сетей&gt;]</w:t>
      </w:r>
    </w:p>
    <w:p w14:paraId="7D800FFC" w14:textId="77777777" w:rsidR="00AA010C" w:rsidRPr="0001626A" w:rsidRDefault="00AA010C" w:rsidP="000731FD">
      <w:pPr>
        <w:pStyle w:val="a9"/>
        <w:rPr>
          <w:lang w:val="ru-RU"/>
        </w:rPr>
      </w:pPr>
      <w:r w:rsidRPr="0001626A">
        <w:rPr>
          <w:lang w:val="ru-RU"/>
        </w:rPr>
        <w:t>[&lt;описание сетей основной геометрии&gt;]</w:t>
      </w:r>
    </w:p>
    <w:p w14:paraId="34F2412A" w14:textId="77777777" w:rsidR="00AA010C" w:rsidRPr="0001626A" w:rsidRDefault="00AA010C" w:rsidP="000731FD">
      <w:pPr>
        <w:pStyle w:val="a9"/>
        <w:rPr>
          <w:lang w:val="ru-RU"/>
        </w:rPr>
      </w:pPr>
      <w:r w:rsidRPr="0001626A">
        <w:rPr>
          <w:lang w:val="ru-RU"/>
        </w:rPr>
        <w:t>[&lt;описание прототипов элементов решёток&gt;]</w:t>
      </w:r>
    </w:p>
    <w:p w14:paraId="4CBAC398" w14:textId="77777777" w:rsidR="00AA010C" w:rsidRPr="0001626A" w:rsidRDefault="00AA010C" w:rsidP="000731FD">
      <w:pPr>
        <w:pStyle w:val="a9"/>
        <w:rPr>
          <w:lang w:val="ru-RU"/>
        </w:rPr>
      </w:pPr>
      <w:r w:rsidRPr="0001626A">
        <w:rPr>
          <w:lang w:val="ru-RU"/>
        </w:rPr>
        <w:t>[&lt;описание решёток&gt;]</w:t>
      </w:r>
    </w:p>
    <w:p w14:paraId="33EE882B" w14:textId="77777777" w:rsidR="00AA010C" w:rsidRPr="0001626A" w:rsidRDefault="00AA010C" w:rsidP="000731FD">
      <w:pPr>
        <w:pStyle w:val="a9"/>
        <w:rPr>
          <w:lang w:val="ru-RU"/>
        </w:rPr>
      </w:pPr>
      <w:r w:rsidRPr="0001626A">
        <w:rPr>
          <w:lang w:val="ru-RU"/>
        </w:rPr>
        <w:t>[&lt;таблица объёмов регистрационных зон&gt;]</w:t>
      </w:r>
    </w:p>
    <w:p w14:paraId="60EAAD50" w14:textId="77777777" w:rsidR="00AA010C" w:rsidRPr="0001626A" w:rsidRDefault="00AA010C" w:rsidP="000731FD">
      <w:pPr>
        <w:pStyle w:val="a9"/>
        <w:rPr>
          <w:lang w:val="ru-RU"/>
        </w:rPr>
      </w:pPr>
      <w:r w:rsidRPr="00137FE8">
        <w:t>FINISH</w:t>
      </w:r>
      <w:r w:rsidRPr="0001626A">
        <w:rPr>
          <w:lang w:val="ru-RU"/>
        </w:rPr>
        <w:t xml:space="preserve"> </w:t>
      </w:r>
    </w:p>
    <w:p w14:paraId="2607D225" w14:textId="77777777" w:rsidR="00AA010C" w:rsidRPr="00137FE8" w:rsidRDefault="00AA010C" w:rsidP="001A495C">
      <w:pPr>
        <w:pStyle w:val="14"/>
      </w:pPr>
      <w:r w:rsidRPr="00137FE8">
        <w:t xml:space="preserve">Описание прототипов ячеек сетей, прототипов элементов решёток и собственно описания сетей и решёток не обязательно должны следовать в указанном порядке. Должно лишь быть соблюдено следующее правило: при описании сети и/или решётки все используемые в ней прототипы должны быть уже описаны. </w:t>
      </w:r>
    </w:p>
    <w:p w14:paraId="1515A77E" w14:textId="77777777" w:rsidR="00AA010C" w:rsidRPr="00137FE8" w:rsidRDefault="00AA010C" w:rsidP="001A495C">
      <w:pPr>
        <w:pStyle w:val="14"/>
      </w:pPr>
      <w:r w:rsidRPr="00137FE8">
        <w:t xml:space="preserve">&lt;заголовок&gt;, &lt;раздел граничных условий&gt;, &lt;секция тел&gt;, &lt;секция зон&gt;, &lt;таблица объёмов регистрационных зон&gt; задаются практически так же, как для простой системы. Отличия перечислены ниже. </w:t>
      </w:r>
    </w:p>
    <w:p w14:paraId="7AC73C46" w14:textId="77777777" w:rsidR="00AA010C" w:rsidRPr="00137FE8" w:rsidRDefault="00AA010C" w:rsidP="001A495C">
      <w:pPr>
        <w:pStyle w:val="14"/>
      </w:pPr>
      <w:r w:rsidRPr="00137FE8">
        <w:t>Для сложной системы введена конструкция, определяющая, что зона является зоной-носителем сети. Каждая зона-носитель сети описывается одним предложением следующего вида:</w:t>
      </w:r>
    </w:p>
    <w:p w14:paraId="48604FC7" w14:textId="77777777" w:rsidR="00AA010C" w:rsidRPr="00137FE8" w:rsidRDefault="00AA010C" w:rsidP="009302AC">
      <w:pPr>
        <w:pStyle w:val="14"/>
      </w:pPr>
      <w:r w:rsidRPr="00137FE8">
        <w:t>&lt;имя зоны&gt; (&lt;имя сети&gt;) [&lt;тип поиска&gt;]&lt;имя тела&gt;…</w:t>
      </w:r>
    </w:p>
    <w:p w14:paraId="31E152FF" w14:textId="77777777" w:rsidR="00AA010C" w:rsidRPr="00137FE8" w:rsidRDefault="00AA010C" w:rsidP="009302AC">
      <w:pPr>
        <w:pStyle w:val="14"/>
      </w:pPr>
      <w:r w:rsidRPr="00137FE8">
        <w:t>[&lt;знак операции&gt; &lt;имя тела&gt;[&lt;знак операции&gt;&lt;имя тела&gt; [...]]]&lt;конечный фрагмент&gt;</w:t>
      </w:r>
    </w:p>
    <w:p w14:paraId="2C39C1FA" w14:textId="77777777" w:rsidR="00AA010C" w:rsidRPr="00137FE8" w:rsidRDefault="00AA010C" w:rsidP="001A495C">
      <w:pPr>
        <w:pStyle w:val="14"/>
      </w:pPr>
      <w:r w:rsidRPr="00137FE8">
        <w:t>Все фрагменты, кроме ранее не использованного (&lt;имя сети&gt;),  имеют тот же смысл, что и в случае зоны, описанной для простых систем. Для фрагмента &lt;тип поиска&gt; запрещён тип T – табличный поиск соседей.</w:t>
      </w:r>
    </w:p>
    <w:p w14:paraId="3ED35648" w14:textId="77777777" w:rsidR="00AA010C" w:rsidRPr="00137FE8" w:rsidRDefault="00AA010C" w:rsidP="001A495C">
      <w:pPr>
        <w:pStyle w:val="14"/>
      </w:pPr>
      <w:r w:rsidRPr="00137FE8">
        <w:t>Новый фрагмент, отличающий зону-носитель сети, есть:</w:t>
      </w:r>
    </w:p>
    <w:p w14:paraId="4CA1E66A" w14:textId="77777777" w:rsidR="00AA010C" w:rsidRPr="00137FE8" w:rsidRDefault="00AA010C" w:rsidP="001A495C">
      <w:pPr>
        <w:pStyle w:val="14"/>
      </w:pPr>
      <w:r w:rsidRPr="00137FE8">
        <w:lastRenderedPageBreak/>
        <w:t>(&lt;имя сети&gt;) – идентификатор, который начинается с буквы и содержит не более 6 латинских букв и цифр; определён при описании сети и здесь приводится для ссылки на неё.</w:t>
      </w:r>
    </w:p>
    <w:p w14:paraId="7A115DAD" w14:textId="77777777" w:rsidR="00AA010C" w:rsidRPr="00137FE8" w:rsidRDefault="00AA010C" w:rsidP="001A495C">
      <w:pPr>
        <w:pStyle w:val="14"/>
      </w:pPr>
      <w:r w:rsidRPr="00137FE8">
        <w:t xml:space="preserve">Запрещается использовать одну зону в качестве зоны-носителя нескольких сетей. </w:t>
      </w:r>
    </w:p>
    <w:p w14:paraId="0743A8A4" w14:textId="77777777" w:rsidR="00AA010C" w:rsidRPr="00C2211E" w:rsidRDefault="00AA010C" w:rsidP="000731FD">
      <w:pPr>
        <w:pStyle w:val="aa"/>
        <w:rPr>
          <w:lang w:val="en-US"/>
        </w:rPr>
      </w:pPr>
      <w:r w:rsidRPr="00137FE8">
        <w:t>Пример</w:t>
      </w:r>
      <w:r w:rsidRPr="00C2211E">
        <w:rPr>
          <w:lang w:val="en-US"/>
        </w:rPr>
        <w:t xml:space="preserve">: </w:t>
      </w:r>
    </w:p>
    <w:p w14:paraId="49A9598B" w14:textId="77777777" w:rsidR="00AA010C" w:rsidRPr="00C2211E" w:rsidRDefault="00AA010C" w:rsidP="000731FD">
      <w:pPr>
        <w:pStyle w:val="a9"/>
      </w:pPr>
      <w:r w:rsidRPr="005F1295">
        <w:t>Z</w:t>
      </w:r>
      <w:r w:rsidRPr="00C2211E">
        <w:t>1  (</w:t>
      </w:r>
      <w:r w:rsidRPr="005F1295">
        <w:t>LTH</w:t>
      </w:r>
      <w:r w:rsidRPr="00C2211E">
        <w:t xml:space="preserve">)   </w:t>
      </w:r>
      <w:r w:rsidRPr="005F1295">
        <w:t>A</w:t>
      </w:r>
      <w:r w:rsidRPr="00C2211E">
        <w:t>1 –</w:t>
      </w:r>
      <w:r w:rsidRPr="005F1295">
        <w:t>A</w:t>
      </w:r>
      <w:r w:rsidRPr="00C2211E">
        <w:t>2   /5:1</w:t>
      </w:r>
    </w:p>
    <w:p w14:paraId="00DD0BA8" w14:textId="77777777" w:rsidR="00AA010C" w:rsidRPr="00137FE8" w:rsidRDefault="00AA010C" w:rsidP="00F31E09">
      <w:pPr>
        <w:pStyle w:val="14"/>
      </w:pPr>
      <w:r w:rsidRPr="00137FE8">
        <w:t xml:space="preserve">При описании тел им можно присвоить так называемые дополнительные имена. Тело-контейнер по умолчанию имеет дополнительное имя </w:t>
      </w:r>
      <w:r w:rsidRPr="00287EBB">
        <w:rPr>
          <w:i/>
          <w:iCs/>
        </w:rPr>
        <w:t>С</w:t>
      </w:r>
      <w:r w:rsidRPr="00137FE8">
        <w:t xml:space="preserve">. Для остальных тел они могут задаваться в скобках после основного имени тела. Эти дополнительные имена используются при задании решёток в списках дополнительных ограничений (см. описание решётки). </w:t>
      </w:r>
    </w:p>
    <w:p w14:paraId="3B14DD8F" w14:textId="77777777" w:rsidR="00AA010C" w:rsidRPr="00137FE8" w:rsidRDefault="00AA010C" w:rsidP="000731FD">
      <w:pPr>
        <w:pStyle w:val="aa"/>
      </w:pPr>
      <w:r w:rsidRPr="00137FE8">
        <w:t xml:space="preserve">Пример: </w:t>
      </w:r>
    </w:p>
    <w:p w14:paraId="2A849344" w14:textId="77777777" w:rsidR="00AA010C" w:rsidRPr="0001626A" w:rsidRDefault="00AA010C" w:rsidP="000731FD">
      <w:pPr>
        <w:pStyle w:val="a9"/>
        <w:rPr>
          <w:lang w:val="ru-RU"/>
        </w:rPr>
      </w:pPr>
      <w:r w:rsidRPr="00137FE8">
        <w:t>RPP</w:t>
      </w:r>
      <w:r w:rsidRPr="0001626A">
        <w:rPr>
          <w:lang w:val="ru-RU"/>
        </w:rPr>
        <w:t xml:space="preserve">  </w:t>
      </w:r>
      <w:r w:rsidRPr="00137FE8">
        <w:t>BR</w:t>
      </w:r>
      <w:r w:rsidRPr="0001626A">
        <w:rPr>
          <w:lang w:val="ru-RU"/>
        </w:rPr>
        <w:t>0(</w:t>
      </w:r>
      <w:r w:rsidRPr="00137FE8">
        <w:t>CT</w:t>
      </w:r>
      <w:r w:rsidRPr="0001626A">
        <w:rPr>
          <w:lang w:val="ru-RU"/>
        </w:rPr>
        <w:t>0)  –100,100  0,200,  0,1000</w:t>
      </w:r>
    </w:p>
    <w:p w14:paraId="3B124E40" w14:textId="77777777" w:rsidR="00AA010C" w:rsidRPr="00137FE8" w:rsidRDefault="00AA010C" w:rsidP="001A495C">
      <w:pPr>
        <w:pStyle w:val="14"/>
      </w:pPr>
      <w:r w:rsidRPr="00137FE8">
        <w:t>Здесь тело имеет дополнительное имя СТ0.</w:t>
      </w:r>
    </w:p>
    <w:p w14:paraId="4850D015" w14:textId="77777777" w:rsidR="00AA010C" w:rsidRPr="00137FE8" w:rsidRDefault="00AA010C" w:rsidP="001A495C">
      <w:pPr>
        <w:pStyle w:val="14"/>
      </w:pPr>
      <w:r w:rsidRPr="00137FE8">
        <w:t>Дополнительные имена не могут быть использованы при описании зон. Они могут совпадать с обычными именами зон, именами констант и т.д., так как по контексту всегда ясно, что имя трактуется как дополнительное имя тела.</w:t>
      </w:r>
    </w:p>
    <w:p w14:paraId="5F4B7F82" w14:textId="77777777" w:rsidR="00AA010C" w:rsidRPr="00137FE8" w:rsidRDefault="00AA010C" w:rsidP="001A495C">
      <w:pPr>
        <w:pStyle w:val="14"/>
      </w:pPr>
      <w:r w:rsidRPr="00137FE8">
        <w:t xml:space="preserve">В разделе &lt;таблица объёмов регистрационных зон&gt; задавать объёмы нужно с учётом размножения при генерации решёток, а также их наложения на зоны-носители. </w:t>
      </w:r>
    </w:p>
    <w:p w14:paraId="6E677BCF" w14:textId="77777777" w:rsidR="00AA010C" w:rsidRPr="00137FE8" w:rsidRDefault="00AA010C" w:rsidP="00661831">
      <w:pPr>
        <w:pStyle w:val="20"/>
        <w:numPr>
          <w:ilvl w:val="1"/>
          <w:numId w:val="8"/>
        </w:numPr>
      </w:pPr>
      <w:bookmarkStart w:id="173" w:name="_Toc433043717"/>
      <w:bookmarkStart w:id="174" w:name="_Toc221632103"/>
      <w:r w:rsidRPr="00137FE8">
        <w:t>Описание сложных систем при помощи сетей.</w:t>
      </w:r>
      <w:bookmarkEnd w:id="173"/>
      <w:bookmarkEnd w:id="174"/>
    </w:p>
    <w:p w14:paraId="1305AF62" w14:textId="77777777" w:rsidR="00AA010C" w:rsidRPr="00137FE8" w:rsidRDefault="00AA010C" w:rsidP="001A495C">
      <w:pPr>
        <w:pStyle w:val="14"/>
      </w:pPr>
      <w:r w:rsidRPr="00137FE8">
        <w:t xml:space="preserve">Структура геометрических данных, связанных с системой координат, имеет два уровня. </w:t>
      </w:r>
    </w:p>
    <w:p w14:paraId="5C260DC1" w14:textId="77777777" w:rsidR="00AA010C" w:rsidRPr="00137FE8" w:rsidRDefault="00AA010C" w:rsidP="001A495C">
      <w:pPr>
        <w:pStyle w:val="14"/>
      </w:pPr>
      <w:r w:rsidRPr="00137FE8">
        <w:t xml:space="preserve">Конструкции в целом описываются в глобальной системе координат. Это – верхний уровень. Сети описываются в системах координат нижнего уровня. Сетью называются двумерные или трёхмерные массивы ячеек одинаковой формы, плотно примыкающие друг к другу. </w:t>
      </w:r>
    </w:p>
    <w:p w14:paraId="3AEA8612" w14:textId="77777777" w:rsidR="00AA010C" w:rsidRPr="00137FE8" w:rsidRDefault="00AA010C" w:rsidP="001A495C">
      <w:pPr>
        <w:pStyle w:val="14"/>
      </w:pPr>
      <w:r w:rsidRPr="00137FE8">
        <w:t xml:space="preserve">Системы координат нижнего уровня – это локальные системы координат ячеек, которые не зависят от сдвига, понятие которого описано ниже. Каждая </w:t>
      </w:r>
      <w:r w:rsidRPr="00137FE8">
        <w:lastRenderedPageBreak/>
        <w:t>сеть порождает набор систем координат нижнего уровня, по числу составляющих сеть ячеек.</w:t>
      </w:r>
    </w:p>
    <w:p w14:paraId="52263C07" w14:textId="77777777" w:rsidR="00AA010C" w:rsidRPr="00137FE8" w:rsidRDefault="00AA010C" w:rsidP="001A495C">
      <w:pPr>
        <w:pStyle w:val="14"/>
      </w:pPr>
      <w:r w:rsidRPr="00137FE8">
        <w:t xml:space="preserve">Ячейки сети могут быть трёх типов: </w:t>
      </w:r>
    </w:p>
    <w:p w14:paraId="1FD9AA11" w14:textId="77777777" w:rsidR="00AA010C" w:rsidRPr="00137FE8" w:rsidRDefault="00AA010C" w:rsidP="00582093">
      <w:pPr>
        <w:pStyle w:val="14"/>
        <w:numPr>
          <w:ilvl w:val="0"/>
          <w:numId w:val="22"/>
        </w:numPr>
        <w:ind w:left="714" w:hanging="357"/>
      </w:pPr>
      <w:r w:rsidRPr="00137FE8">
        <w:t xml:space="preserve">произвольный параллелепипед; </w:t>
      </w:r>
    </w:p>
    <w:p w14:paraId="7C5E19A0" w14:textId="77777777" w:rsidR="00AA010C" w:rsidRPr="00137FE8" w:rsidRDefault="00AA010C" w:rsidP="00582093">
      <w:pPr>
        <w:pStyle w:val="14"/>
        <w:numPr>
          <w:ilvl w:val="0"/>
          <w:numId w:val="22"/>
        </w:numPr>
        <w:ind w:left="714" w:hanging="357"/>
      </w:pPr>
      <w:r w:rsidRPr="00137FE8">
        <w:t>параллелепипед, рёбра которого параллельны осям системы координат;</w:t>
      </w:r>
    </w:p>
    <w:p w14:paraId="410A0BF5" w14:textId="77777777" w:rsidR="00AA010C" w:rsidRPr="00137FE8" w:rsidRDefault="00AA010C" w:rsidP="00582093">
      <w:pPr>
        <w:pStyle w:val="14"/>
        <w:numPr>
          <w:ilvl w:val="0"/>
          <w:numId w:val="22"/>
        </w:numPr>
        <w:ind w:left="714" w:hanging="357"/>
      </w:pPr>
      <w:r w:rsidRPr="00137FE8">
        <w:t xml:space="preserve">правильная шестигранная призма с осью, параллельной оси </w:t>
      </w:r>
      <w:r w:rsidRPr="00287EBB">
        <w:rPr>
          <w:i/>
          <w:iCs/>
          <w:lang w:val="en-US"/>
        </w:rPr>
        <w:t>O</w:t>
      </w:r>
      <w:r w:rsidRPr="00287EBB">
        <w:rPr>
          <w:i/>
          <w:iCs/>
        </w:rPr>
        <w:t>Z</w:t>
      </w:r>
      <w:r w:rsidRPr="00137FE8">
        <w:t xml:space="preserve">. </w:t>
      </w:r>
    </w:p>
    <w:p w14:paraId="39798128" w14:textId="77777777" w:rsidR="00AA010C" w:rsidRPr="00137FE8" w:rsidRDefault="00AA010C" w:rsidP="001A495C">
      <w:pPr>
        <w:pStyle w:val="14"/>
      </w:pPr>
      <w:r w:rsidRPr="00137FE8">
        <w:t>Сеть может быть двумерной или трёхмерной.</w:t>
      </w:r>
    </w:p>
    <w:p w14:paraId="055CBC7E" w14:textId="77777777" w:rsidR="00AA010C" w:rsidRPr="00137FE8" w:rsidRDefault="00AA010C" w:rsidP="005562AA">
      <w:pPr>
        <w:pStyle w:val="14"/>
      </w:pPr>
      <w:bookmarkStart w:id="175" w:name="_Toc200515438"/>
      <w:r w:rsidRPr="00137FE8">
        <w:t>Двумерная сеть</w:t>
      </w:r>
      <w:bookmarkEnd w:id="175"/>
      <w:r w:rsidRPr="00137FE8">
        <w:t>.</w:t>
      </w:r>
    </w:p>
    <w:p w14:paraId="51B7E2E6" w14:textId="4191B9C0" w:rsidR="00AA010C" w:rsidRPr="00137FE8" w:rsidRDefault="00AA010C" w:rsidP="00F31E09">
      <w:pPr>
        <w:pStyle w:val="14"/>
      </w:pPr>
      <w:r w:rsidRPr="00137FE8">
        <w:rPr>
          <w:b/>
          <w:i/>
        </w:rPr>
        <w:t>C+P(</w:t>
      </w:r>
      <w:r w:rsidRPr="00137FE8">
        <w:rPr>
          <w:i/>
        </w:rPr>
        <w:t>i–1)</w:t>
      </w:r>
      <w:r w:rsidRPr="00137FE8">
        <w:rPr>
          <w:b/>
          <w:i/>
        </w:rPr>
        <w:t>+Q(</w:t>
      </w:r>
      <w:r w:rsidRPr="00137FE8">
        <w:rPr>
          <w:i/>
        </w:rPr>
        <w:t>j–1)</w:t>
      </w:r>
      <w:r w:rsidRPr="00137FE8">
        <w:t>, где</w:t>
      </w:r>
      <w:r w:rsidRPr="00137FE8">
        <w:rPr>
          <w:i/>
        </w:rPr>
        <w:t xml:space="preserve"> i, j</w:t>
      </w:r>
      <w:r w:rsidRPr="00137FE8">
        <w:t xml:space="preserve"> – целые числа. Вектор </w:t>
      </w:r>
      <w:r w:rsidRPr="00137FE8">
        <w:rPr>
          <w:b/>
          <w:i/>
        </w:rPr>
        <w:t>C,</w:t>
      </w:r>
      <w:r w:rsidRPr="00137FE8">
        <w:t xml:space="preserve"> называемый корневым вектором, задаёт положение в пространстве ячейки с индексами (1,1), как видно из рисунка </w:t>
      </w:r>
      <w:r w:rsidR="005E395F">
        <w:t>20</w:t>
      </w:r>
      <w:r w:rsidRPr="00137FE8">
        <w:t xml:space="preserve">. </w:t>
      </w:r>
    </w:p>
    <w:p w14:paraId="16886314" w14:textId="77777777" w:rsidR="00AA010C" w:rsidRPr="00137FE8" w:rsidRDefault="00AA010C" w:rsidP="001A495C">
      <w:pPr>
        <w:pStyle w:val="14"/>
      </w:pPr>
      <w:r w:rsidRPr="00137FE8">
        <w:t>Двумерная сеть образуется из ячеек с помощью сдвигов вида:</w:t>
      </w:r>
    </w:p>
    <w:p w14:paraId="094DC1B9" w14:textId="77777777" w:rsidR="00AA010C" w:rsidRPr="00137FE8" w:rsidRDefault="00AA010C" w:rsidP="00582093">
      <w:pPr>
        <w:pStyle w:val="14"/>
        <w:numPr>
          <w:ilvl w:val="0"/>
          <w:numId w:val="21"/>
        </w:numPr>
        <w:ind w:left="714" w:hanging="357"/>
      </w:pPr>
      <w:r w:rsidRPr="00137FE8">
        <w:t>Для параллелепипеда: векторы</w:t>
      </w:r>
      <w:r w:rsidRPr="00137FE8">
        <w:rPr>
          <w:i/>
        </w:rPr>
        <w:t xml:space="preserve"> </w:t>
      </w:r>
      <w:r w:rsidRPr="00137FE8">
        <w:rPr>
          <w:b/>
          <w:i/>
        </w:rPr>
        <w:t>P</w:t>
      </w:r>
      <w:r w:rsidRPr="00137FE8">
        <w:t xml:space="preserve"> и </w:t>
      </w:r>
      <w:r w:rsidRPr="00137FE8">
        <w:rPr>
          <w:b/>
          <w:i/>
        </w:rPr>
        <w:t>Q</w:t>
      </w:r>
      <w:r w:rsidRPr="00137FE8">
        <w:t xml:space="preserve"> являются векторами его первых двух рёбер. </w:t>
      </w:r>
    </w:p>
    <w:p w14:paraId="070D8651" w14:textId="77777777" w:rsidR="00AA010C" w:rsidRPr="00137FE8" w:rsidRDefault="00AA010C" w:rsidP="00582093">
      <w:pPr>
        <w:pStyle w:val="14"/>
        <w:numPr>
          <w:ilvl w:val="0"/>
          <w:numId w:val="21"/>
        </w:numPr>
        <w:ind w:left="714" w:hanging="357"/>
      </w:pPr>
      <w:r w:rsidRPr="00137FE8">
        <w:t>Для призмы: вектор</w:t>
      </w:r>
      <w:r w:rsidRPr="00137FE8">
        <w:rPr>
          <w:b/>
          <w:i/>
        </w:rPr>
        <w:t xml:space="preserve"> P</w:t>
      </w:r>
      <w:r w:rsidRPr="00137FE8">
        <w:t xml:space="preserve"> лежит в плоскости </w:t>
      </w:r>
      <w:r w:rsidRPr="00287EBB">
        <w:rPr>
          <w:i/>
          <w:iCs/>
        </w:rPr>
        <w:t>O</w:t>
      </w:r>
      <w:r w:rsidRPr="00287EBB">
        <w:rPr>
          <w:i/>
          <w:iCs/>
          <w:lang w:val="en-US"/>
        </w:rPr>
        <w:t>X</w:t>
      </w:r>
      <w:r w:rsidRPr="00287EBB">
        <w:rPr>
          <w:i/>
          <w:iCs/>
        </w:rPr>
        <w:t>Y</w:t>
      </w:r>
      <w:r w:rsidRPr="00137FE8">
        <w:t xml:space="preserve">, имеет длину, равную размеру под ключ, а поворот этого вектора соответствует ориентации призмы; вектор </w:t>
      </w:r>
      <w:r w:rsidRPr="00137FE8">
        <w:rPr>
          <w:b/>
          <w:i/>
        </w:rPr>
        <w:t>Q</w:t>
      </w:r>
      <w:r w:rsidRPr="00137FE8">
        <w:t xml:space="preserve"> получается из вектора </w:t>
      </w:r>
      <w:r w:rsidRPr="00137FE8">
        <w:rPr>
          <w:b/>
          <w:i/>
        </w:rPr>
        <w:t>P</w:t>
      </w:r>
      <w:r w:rsidRPr="00137FE8">
        <w:t xml:space="preserve"> поворотом на 120 градусов против часовой стрелки. </w:t>
      </w:r>
    </w:p>
    <w:p w14:paraId="2CE67611" w14:textId="77777777" w:rsidR="00AA010C" w:rsidRPr="00137FE8" w:rsidRDefault="00AA010C" w:rsidP="00582093">
      <w:pPr>
        <w:pStyle w:val="14"/>
      </w:pPr>
    </w:p>
    <w:bookmarkStart w:id="176" w:name="_MON_1096278875"/>
    <w:bookmarkStart w:id="177" w:name="_MON_1096278929"/>
    <w:bookmarkStart w:id="178" w:name="_MON_1096284162"/>
    <w:bookmarkStart w:id="179" w:name="_MON_1096442470"/>
    <w:bookmarkStart w:id="180" w:name="_MON_1096443527"/>
    <w:bookmarkStart w:id="181" w:name="_MON_1096278003"/>
    <w:bookmarkStart w:id="182" w:name="_MON_1096278142"/>
    <w:bookmarkStart w:id="183" w:name="_MON_1096278738"/>
    <w:bookmarkStart w:id="184" w:name="_MON_1096278794"/>
    <w:bookmarkEnd w:id="176"/>
    <w:bookmarkEnd w:id="177"/>
    <w:bookmarkEnd w:id="178"/>
    <w:bookmarkEnd w:id="179"/>
    <w:bookmarkEnd w:id="180"/>
    <w:bookmarkEnd w:id="181"/>
    <w:bookmarkEnd w:id="182"/>
    <w:bookmarkEnd w:id="183"/>
    <w:bookmarkEnd w:id="184"/>
    <w:bookmarkStart w:id="185" w:name="_MON_1096278848"/>
    <w:bookmarkEnd w:id="185"/>
    <w:p w14:paraId="1FE143F7" w14:textId="426AB4DD" w:rsidR="00AA010C" w:rsidRPr="00137FE8" w:rsidRDefault="00AC7818" w:rsidP="00F31E09">
      <w:pPr>
        <w:pStyle w:val="affffe"/>
        <w:rPr>
          <w:noProof/>
        </w:rPr>
      </w:pPr>
      <w:r w:rsidRPr="00137FE8">
        <w:object w:dxaOrig="4777" w:dyaOrig="4789" w14:anchorId="4CD6EDDE">
          <v:shape id="_x0000_i1034" type="#_x0000_t75" style="width:232.4pt;height:233.4pt" o:ole="" fillcolor="window">
            <v:imagedata r:id="rId38" o:title=""/>
          </v:shape>
          <o:OLEObject Type="Embed" ProgID="Word.Picture.8" ShapeID="_x0000_i1034" DrawAspect="Content" ObjectID="_1832258853" r:id="rId46"/>
        </w:object>
      </w:r>
      <w:bookmarkStart w:id="186" w:name="_MON_1096446691"/>
      <w:bookmarkEnd w:id="186"/>
      <w:bookmarkStart w:id="187" w:name="_MON_1096443504"/>
      <w:bookmarkEnd w:id="187"/>
      <w:r w:rsidRPr="00137FE8">
        <w:rPr>
          <w:noProof/>
        </w:rPr>
        <w:object w:dxaOrig="5029" w:dyaOrig="5857" w14:anchorId="6C702D5F">
          <v:shape id="_x0000_i1035" type="#_x0000_t75" style="width:232.7pt;height:270.95pt;mso-position-vertical:absolute" o:ole="" fillcolor="window">
            <v:imagedata r:id="rId40" o:title=""/>
          </v:shape>
          <o:OLEObject Type="Embed" ProgID="Word.Picture.8" ShapeID="_x0000_i1035" DrawAspect="Content" ObjectID="_1832258854" r:id="rId47"/>
        </w:object>
      </w:r>
    </w:p>
    <w:p w14:paraId="53B069BF" w14:textId="541F19DB" w:rsidR="00AC7818" w:rsidRDefault="00AC7818" w:rsidP="00AC7818">
      <w:pPr>
        <w:pStyle w:val="afffff"/>
        <w:rPr>
          <w:szCs w:val="28"/>
        </w:rPr>
      </w:pPr>
      <w:r w:rsidRPr="002A4188">
        <w:t xml:space="preserve">Рисунок </w:t>
      </w:r>
      <w:r w:rsidR="00E45C4C">
        <w:fldChar w:fldCharType="begin"/>
      </w:r>
      <w:r w:rsidR="00E45C4C">
        <w:instrText xml:space="preserve"> SEQ Рисунок \* ARABIC </w:instrText>
      </w:r>
      <w:r w:rsidR="00E45C4C">
        <w:fldChar w:fldCharType="separate"/>
      </w:r>
      <w:r w:rsidR="003E42E6">
        <w:rPr>
          <w:noProof/>
        </w:rPr>
        <w:t>25</w:t>
      </w:r>
      <w:r w:rsidR="00E45C4C">
        <w:rPr>
          <w:noProof/>
        </w:rPr>
        <w:fldChar w:fldCharType="end"/>
      </w:r>
      <w:r>
        <w:t xml:space="preserve"> – </w:t>
      </w:r>
      <w:r w:rsidRPr="00137FE8">
        <w:rPr>
          <w:szCs w:val="28"/>
        </w:rPr>
        <w:t>Двумерная сеть</w:t>
      </w:r>
    </w:p>
    <w:p w14:paraId="2D8D816D" w14:textId="77777777" w:rsidR="00F31E09" w:rsidRPr="00F31E09" w:rsidRDefault="00F31E09" w:rsidP="00F31E09">
      <w:pPr>
        <w:pStyle w:val="14"/>
      </w:pPr>
    </w:p>
    <w:p w14:paraId="48481439" w14:textId="662DD36C" w:rsidR="00AA010C" w:rsidRPr="00137FE8" w:rsidRDefault="00AA010C" w:rsidP="005562AA">
      <w:pPr>
        <w:pStyle w:val="aa"/>
      </w:pPr>
      <w:r w:rsidRPr="00137FE8">
        <w:t>Пример:</w:t>
      </w:r>
    </w:p>
    <w:p w14:paraId="103C9E95" w14:textId="6AAF5269" w:rsidR="00AA010C" w:rsidRPr="00137FE8" w:rsidRDefault="005562AA" w:rsidP="005562AA">
      <w:pPr>
        <w:pStyle w:val="14"/>
      </w:pPr>
      <w:r>
        <w:t>Д</w:t>
      </w:r>
      <w:r w:rsidR="00AA010C" w:rsidRPr="00137FE8">
        <w:t>ве боковые поверхности призмы параллельны плоскости OYZ, P=</w:t>
      </w:r>
      <w:proofErr w:type="spellStart"/>
      <w:r w:rsidR="00AA010C" w:rsidRPr="00137FE8">
        <w:t>rl</w:t>
      </w:r>
      <w:r w:rsidR="00AA010C" w:rsidRPr="00F31E09">
        <w:rPr>
          <w:vertAlign w:val="subscript"/>
        </w:rPr>
        <w:t>x</w:t>
      </w:r>
      <w:proofErr w:type="spellEnd"/>
      <w:r w:rsidR="00AA010C" w:rsidRPr="00137FE8">
        <w:t xml:space="preserve"> и </w:t>
      </w:r>
      <w:r w:rsidR="00AA010C" w:rsidRPr="00137FE8">
        <w:rPr>
          <w:position w:val="-12"/>
        </w:rPr>
        <w:object w:dxaOrig="2140" w:dyaOrig="380" w14:anchorId="2689798B">
          <v:shape id="_x0000_i1036" type="#_x0000_t75" style="width:107.15pt;height:17.4pt" o:ole="">
            <v:imagedata r:id="rId42" o:title=""/>
          </v:shape>
          <o:OLEObject Type="Embed" ProgID="Equation.2" ShapeID="_x0000_i1036" DrawAspect="Content" ObjectID="_1832258855" r:id="rId48"/>
        </w:object>
      </w:r>
      <w:r w:rsidR="00AA010C" w:rsidRPr="00137FE8">
        <w:t xml:space="preserve">, где </w:t>
      </w:r>
      <w:proofErr w:type="spellStart"/>
      <w:r w:rsidR="00AA010C" w:rsidRPr="00137FE8">
        <w:t>l</w:t>
      </w:r>
      <w:r w:rsidR="00AA010C" w:rsidRPr="00F31E09">
        <w:rPr>
          <w:vertAlign w:val="subscript"/>
        </w:rPr>
        <w:t>x</w:t>
      </w:r>
      <w:proofErr w:type="spellEnd"/>
      <w:r w:rsidR="00AA010C" w:rsidRPr="00137FE8">
        <w:t xml:space="preserve"> , </w:t>
      </w:r>
      <w:proofErr w:type="spellStart"/>
      <w:r w:rsidR="00AA010C" w:rsidRPr="00137FE8">
        <w:t>l</w:t>
      </w:r>
      <w:r w:rsidR="00AA010C" w:rsidRPr="00F31E09">
        <w:rPr>
          <w:vertAlign w:val="subscript"/>
        </w:rPr>
        <w:t>y</w:t>
      </w:r>
      <w:proofErr w:type="spellEnd"/>
      <w:r w:rsidR="00AA010C" w:rsidRPr="00137FE8">
        <w:t xml:space="preserve">, </w:t>
      </w:r>
      <w:proofErr w:type="spellStart"/>
      <w:r w:rsidR="00AA010C" w:rsidRPr="00137FE8">
        <w:t>l</w:t>
      </w:r>
      <w:r w:rsidR="00AA010C" w:rsidRPr="00F31E09">
        <w:rPr>
          <w:vertAlign w:val="subscript"/>
        </w:rPr>
        <w:t>z</w:t>
      </w:r>
      <w:proofErr w:type="spellEnd"/>
      <w:r w:rsidR="00AA010C" w:rsidRPr="00137FE8">
        <w:t xml:space="preserve">– базисные векторы, а r –размер шестигранника под ключ. </w:t>
      </w:r>
    </w:p>
    <w:p w14:paraId="009C85BC" w14:textId="77777777" w:rsidR="00AA010C" w:rsidRPr="00137FE8" w:rsidRDefault="00AA010C" w:rsidP="005562AA">
      <w:pPr>
        <w:pStyle w:val="14"/>
        <w:rPr>
          <w:b/>
        </w:rPr>
      </w:pPr>
      <w:bookmarkStart w:id="188" w:name="_Toc200515439"/>
      <w:r w:rsidRPr="00137FE8">
        <w:t>Трёхмерная сеть</w:t>
      </w:r>
      <w:bookmarkEnd w:id="188"/>
      <w:r w:rsidRPr="00137FE8">
        <w:t xml:space="preserve">. </w:t>
      </w:r>
    </w:p>
    <w:p w14:paraId="0FC33B57" w14:textId="52BFB20C" w:rsidR="00AA010C" w:rsidRPr="00137FE8" w:rsidRDefault="00AA010C" w:rsidP="005562AA">
      <w:pPr>
        <w:pStyle w:val="14"/>
      </w:pPr>
      <w:r w:rsidRPr="00137FE8">
        <w:t xml:space="preserve">На рисунке </w:t>
      </w:r>
      <w:r w:rsidR="002A5E17" w:rsidRPr="002A5E17">
        <w:t>21</w:t>
      </w:r>
      <w:r w:rsidRPr="00137FE8">
        <w:t xml:space="preserve"> представлен пример </w:t>
      </w:r>
      <w:r w:rsidR="005562AA" w:rsidRPr="00137FE8">
        <w:t>трёхмерной</w:t>
      </w:r>
      <w:r w:rsidRPr="00137FE8">
        <w:t xml:space="preserve"> сети.</w:t>
      </w:r>
    </w:p>
    <w:p w14:paraId="4FC83B5E" w14:textId="77777777" w:rsidR="00AA010C" w:rsidRPr="00137FE8" w:rsidRDefault="00AA010C" w:rsidP="001A495C">
      <w:pPr>
        <w:pStyle w:val="14"/>
      </w:pPr>
      <w:r w:rsidRPr="00137FE8">
        <w:t xml:space="preserve">Трёхмерная сеть образуется из ячеек с помощью сдвигов вида: </w:t>
      </w:r>
    </w:p>
    <w:p w14:paraId="4F9A646B" w14:textId="77777777" w:rsidR="00AA010C" w:rsidRPr="00137FE8" w:rsidRDefault="00AA010C" w:rsidP="00F31E09">
      <w:pPr>
        <w:pStyle w:val="14"/>
      </w:pPr>
      <w:r w:rsidRPr="00137FE8">
        <w:rPr>
          <w:b/>
          <w:i/>
        </w:rPr>
        <w:t>C+P(</w:t>
      </w:r>
      <w:r w:rsidRPr="00137FE8">
        <w:rPr>
          <w:i/>
        </w:rPr>
        <w:t>i–1)</w:t>
      </w:r>
      <w:r w:rsidRPr="00137FE8">
        <w:rPr>
          <w:b/>
          <w:i/>
        </w:rPr>
        <w:t>+Q(</w:t>
      </w:r>
      <w:r w:rsidRPr="00137FE8">
        <w:rPr>
          <w:i/>
        </w:rPr>
        <w:t>j–1)+</w:t>
      </w:r>
      <w:r w:rsidRPr="00137FE8">
        <w:rPr>
          <w:b/>
          <w:i/>
        </w:rPr>
        <w:t>R(</w:t>
      </w:r>
      <w:r w:rsidRPr="00137FE8">
        <w:rPr>
          <w:i/>
        </w:rPr>
        <w:t>k–1)</w:t>
      </w:r>
      <w:r w:rsidRPr="00137FE8">
        <w:t>, где</w:t>
      </w:r>
      <w:r w:rsidRPr="00137FE8">
        <w:rPr>
          <w:i/>
        </w:rPr>
        <w:t xml:space="preserve"> i, j, k</w:t>
      </w:r>
      <w:r w:rsidRPr="00137FE8">
        <w:t xml:space="preserve"> – целые числа. Векторы </w:t>
      </w:r>
      <w:r w:rsidRPr="00137FE8">
        <w:rPr>
          <w:b/>
          <w:i/>
        </w:rPr>
        <w:t>C,</w:t>
      </w:r>
      <w:r w:rsidRPr="00137FE8">
        <w:rPr>
          <w:i/>
        </w:rPr>
        <w:t xml:space="preserve"> </w:t>
      </w:r>
      <w:r w:rsidRPr="00137FE8">
        <w:rPr>
          <w:b/>
          <w:i/>
        </w:rPr>
        <w:t xml:space="preserve">P </w:t>
      </w:r>
      <w:r w:rsidRPr="00137FE8">
        <w:t xml:space="preserve">определяются так же, как в двумерном случае. </w:t>
      </w:r>
    </w:p>
    <w:p w14:paraId="710B482A" w14:textId="77777777" w:rsidR="00AA010C" w:rsidRPr="00137FE8" w:rsidRDefault="00AA010C" w:rsidP="00582093">
      <w:pPr>
        <w:pStyle w:val="14"/>
      </w:pPr>
      <w:r w:rsidRPr="00137FE8">
        <w:t xml:space="preserve">Для параллелепипеда вектор </w:t>
      </w:r>
      <w:r w:rsidRPr="00137FE8">
        <w:rPr>
          <w:b/>
          <w:i/>
        </w:rPr>
        <w:t xml:space="preserve">R </w:t>
      </w:r>
      <w:r w:rsidRPr="00137FE8">
        <w:t>соответствует его третьему ребру.</w:t>
      </w:r>
    </w:p>
    <w:p w14:paraId="58DC77A8" w14:textId="77777777" w:rsidR="00AA010C" w:rsidRPr="00137FE8" w:rsidRDefault="00AA010C" w:rsidP="00582093">
      <w:pPr>
        <w:pStyle w:val="14"/>
      </w:pPr>
      <w:r w:rsidRPr="00137FE8">
        <w:t xml:space="preserve">Для призмы вектор </w:t>
      </w:r>
      <w:r w:rsidRPr="00137FE8">
        <w:rPr>
          <w:b/>
          <w:i/>
        </w:rPr>
        <w:t xml:space="preserve">R </w:t>
      </w:r>
      <w:r w:rsidRPr="00137FE8">
        <w:t xml:space="preserve">определён как </w:t>
      </w:r>
      <w:proofErr w:type="spellStart"/>
      <w:r w:rsidRPr="00137FE8">
        <w:rPr>
          <w:i/>
        </w:rPr>
        <w:t>h</w:t>
      </w:r>
      <w:r w:rsidRPr="00137FE8">
        <w:rPr>
          <w:b/>
          <w:i/>
        </w:rPr>
        <w:t>l</w:t>
      </w:r>
      <w:proofErr w:type="spellEnd"/>
      <w:r w:rsidRPr="00137FE8">
        <w:rPr>
          <w:i/>
          <w:position w:val="-6"/>
          <w:vertAlign w:val="subscript"/>
        </w:rPr>
        <w:t>z</w:t>
      </w:r>
      <w:r w:rsidRPr="00137FE8">
        <w:t xml:space="preserve">, где </w:t>
      </w:r>
      <w:r w:rsidRPr="00137FE8">
        <w:rPr>
          <w:i/>
        </w:rPr>
        <w:t xml:space="preserve">h </w:t>
      </w:r>
      <w:r w:rsidRPr="00137FE8">
        <w:t xml:space="preserve">– высота призмы. </w:t>
      </w:r>
    </w:p>
    <w:p w14:paraId="1CE74060" w14:textId="77777777" w:rsidR="00AA010C" w:rsidRPr="00137FE8" w:rsidRDefault="00AA010C" w:rsidP="00F31E09">
      <w:pPr>
        <w:pStyle w:val="14"/>
      </w:pPr>
      <w:r w:rsidRPr="00137FE8">
        <w:t xml:space="preserve">Индексы </w:t>
      </w:r>
      <w:r w:rsidRPr="00137FE8">
        <w:rPr>
          <w:i/>
        </w:rPr>
        <w:t>i, j, k</w:t>
      </w:r>
      <w:r w:rsidRPr="00137FE8">
        <w:t xml:space="preserve"> принимают значения: </w:t>
      </w:r>
      <w:r w:rsidRPr="00137FE8">
        <w:rPr>
          <w:i/>
        </w:rPr>
        <w:t>1</w:t>
      </w:r>
      <w:r w:rsidRPr="00137FE8">
        <w:rPr>
          <w:i/>
        </w:rPr>
        <w:sym w:font="Symbol" w:char="F0A3"/>
      </w:r>
      <w:r w:rsidRPr="00137FE8">
        <w:rPr>
          <w:i/>
        </w:rPr>
        <w:t>i</w:t>
      </w:r>
      <w:r w:rsidRPr="00137FE8">
        <w:rPr>
          <w:i/>
        </w:rPr>
        <w:sym w:font="Symbol" w:char="F0A3"/>
      </w:r>
      <w:r w:rsidRPr="00137FE8">
        <w:rPr>
          <w:i/>
        </w:rPr>
        <w:t xml:space="preserve"> N, 1</w:t>
      </w:r>
      <w:r w:rsidRPr="00137FE8">
        <w:rPr>
          <w:i/>
        </w:rPr>
        <w:sym w:font="Symbol" w:char="F0A3"/>
      </w:r>
      <w:r w:rsidRPr="00137FE8">
        <w:rPr>
          <w:i/>
        </w:rPr>
        <w:t>j</w:t>
      </w:r>
      <w:r w:rsidRPr="00137FE8">
        <w:rPr>
          <w:i/>
        </w:rPr>
        <w:sym w:font="Symbol" w:char="F0A3"/>
      </w:r>
      <w:r w:rsidRPr="00137FE8">
        <w:rPr>
          <w:i/>
        </w:rPr>
        <w:t xml:space="preserve"> M, 1</w:t>
      </w:r>
      <w:r w:rsidRPr="00137FE8">
        <w:rPr>
          <w:i/>
        </w:rPr>
        <w:sym w:font="Symbol" w:char="F0A3"/>
      </w:r>
      <w:r w:rsidRPr="00137FE8">
        <w:rPr>
          <w:i/>
        </w:rPr>
        <w:t xml:space="preserve">k </w:t>
      </w:r>
      <w:r w:rsidRPr="00137FE8">
        <w:rPr>
          <w:i/>
        </w:rPr>
        <w:sym w:font="Symbol" w:char="F0A3"/>
      </w:r>
      <w:r w:rsidRPr="00137FE8">
        <w:rPr>
          <w:i/>
        </w:rPr>
        <w:t>L</w:t>
      </w:r>
      <w:r w:rsidRPr="00137FE8">
        <w:t xml:space="preserve">. </w:t>
      </w:r>
    </w:p>
    <w:p w14:paraId="6E9D5C44" w14:textId="77777777" w:rsidR="00AA010C" w:rsidRPr="00137FE8" w:rsidRDefault="00AA010C" w:rsidP="001A495C">
      <w:pPr>
        <w:pStyle w:val="14"/>
      </w:pPr>
    </w:p>
    <w:bookmarkStart w:id="189" w:name="_MON_1096442783"/>
    <w:bookmarkEnd w:id="189"/>
    <w:p w14:paraId="25E9A227" w14:textId="167D6790" w:rsidR="00AA010C" w:rsidRPr="00137FE8" w:rsidRDefault="0024396D" w:rsidP="0011237D">
      <w:pPr>
        <w:pStyle w:val="affffe"/>
        <w:rPr>
          <w:noProof/>
        </w:rPr>
      </w:pPr>
      <w:r w:rsidRPr="00137FE8">
        <w:rPr>
          <w:noProof/>
        </w:rPr>
        <w:object w:dxaOrig="6484" w:dyaOrig="3760" w14:anchorId="03088FDC">
          <v:shape id="_x0000_i1037" type="#_x0000_t75" style="width:389pt;height:225.55pt" o:ole="" fillcolor="window">
            <v:imagedata r:id="rId44" o:title=""/>
          </v:shape>
          <o:OLEObject Type="Embed" ProgID="Word.Picture.8" ShapeID="_x0000_i1037" DrawAspect="Content" ObjectID="_1832258856" r:id="rId49"/>
        </w:object>
      </w:r>
    </w:p>
    <w:p w14:paraId="12A96BA3" w14:textId="11B1A7F0" w:rsidR="00AC7818" w:rsidRDefault="00AC7818" w:rsidP="00AC7818">
      <w:pPr>
        <w:pStyle w:val="afffff"/>
        <w:rPr>
          <w:szCs w:val="28"/>
        </w:rPr>
      </w:pPr>
      <w:r w:rsidRPr="002A4188">
        <w:t xml:space="preserve">Рисунок </w:t>
      </w:r>
      <w:r w:rsidR="00E45C4C">
        <w:fldChar w:fldCharType="begin"/>
      </w:r>
      <w:r w:rsidR="00E45C4C">
        <w:instrText xml:space="preserve"> SEQ Рисунок \* ARABIC </w:instrText>
      </w:r>
      <w:r w:rsidR="00E45C4C">
        <w:fldChar w:fldCharType="separate"/>
      </w:r>
      <w:r w:rsidR="003E42E6">
        <w:rPr>
          <w:noProof/>
        </w:rPr>
        <w:t>26</w:t>
      </w:r>
      <w:r w:rsidR="00E45C4C">
        <w:rPr>
          <w:noProof/>
        </w:rPr>
        <w:fldChar w:fldCharType="end"/>
      </w:r>
      <w:r>
        <w:t xml:space="preserve"> – </w:t>
      </w:r>
      <w:r w:rsidR="0011237D" w:rsidRPr="00137FE8">
        <w:rPr>
          <w:szCs w:val="28"/>
        </w:rPr>
        <w:t>Трёхмерная</w:t>
      </w:r>
      <w:r w:rsidRPr="00137FE8">
        <w:rPr>
          <w:szCs w:val="28"/>
        </w:rPr>
        <w:t xml:space="preserve"> сеть</w:t>
      </w:r>
    </w:p>
    <w:p w14:paraId="19CEAC1E" w14:textId="77777777" w:rsidR="0011237D" w:rsidRPr="0011237D" w:rsidRDefault="0011237D" w:rsidP="0011237D">
      <w:pPr>
        <w:pStyle w:val="14"/>
      </w:pPr>
    </w:p>
    <w:p w14:paraId="5373DB3F" w14:textId="77777777" w:rsidR="00AA010C" w:rsidRPr="00137FE8" w:rsidRDefault="00AA010C" w:rsidP="00F31E09">
      <w:pPr>
        <w:pStyle w:val="14"/>
      </w:pPr>
      <w:r w:rsidRPr="00137FE8">
        <w:t>Каждая сеть вкладывается в одну или несколько зон, описанных в глобальной системе координат, называемых</w:t>
      </w:r>
      <w:r w:rsidRPr="00137FE8">
        <w:rPr>
          <w:i/>
        </w:rPr>
        <w:t xml:space="preserve"> </w:t>
      </w:r>
      <w:r w:rsidRPr="00137FE8">
        <w:t xml:space="preserve">зонами-носителями сети. </w:t>
      </w:r>
    </w:p>
    <w:p w14:paraId="1EAEE438" w14:textId="77777777" w:rsidR="00AA010C" w:rsidRPr="00137FE8" w:rsidRDefault="00AA010C" w:rsidP="001A495C">
      <w:pPr>
        <w:pStyle w:val="14"/>
      </w:pPr>
      <w:r w:rsidRPr="00137FE8">
        <w:t xml:space="preserve">Моделируемая частица всегда покидает сеть при пересечении границы зоны-носителя, при этом происходит переход в глобальную систему координат. </w:t>
      </w:r>
    </w:p>
    <w:p w14:paraId="3675F423" w14:textId="77777777" w:rsidR="00AA010C" w:rsidRPr="00137FE8" w:rsidRDefault="00AA010C" w:rsidP="001A495C">
      <w:pPr>
        <w:pStyle w:val="14"/>
      </w:pPr>
      <w:r w:rsidRPr="00137FE8">
        <w:t xml:space="preserve">Если сеть не заполняет всю свою зону-носитель, то она автоматически дополняется фиктивными ячейками, заполненными гомогенной средой с атрибутами зоны–носителя. </w:t>
      </w:r>
    </w:p>
    <w:p w14:paraId="6623BA9B" w14:textId="77777777" w:rsidR="00AA010C" w:rsidRPr="00137FE8" w:rsidRDefault="00AA010C" w:rsidP="001A495C">
      <w:pPr>
        <w:pStyle w:val="14"/>
      </w:pPr>
      <w:r w:rsidRPr="00137FE8">
        <w:t xml:space="preserve">Для двумерной сети все верхние и нижние грани ячеек (торцы) должны совпадать с границей или выходить за пределы зоны-носителя (по этой оси не происходит дополнение сети фиктивными ячейками). </w:t>
      </w:r>
    </w:p>
    <w:p w14:paraId="03BAA8A0" w14:textId="77777777" w:rsidR="00AA010C" w:rsidRPr="00137FE8" w:rsidRDefault="00AA010C" w:rsidP="001A495C">
      <w:pPr>
        <w:pStyle w:val="14"/>
      </w:pPr>
      <w:r w:rsidRPr="00137FE8">
        <w:t xml:space="preserve">Зона-носитель может содержать не все ячейки сети или неполные ячейки, то есть может иметь "обрезанные" границей зоны. </w:t>
      </w:r>
    </w:p>
    <w:p w14:paraId="2AE3AD36" w14:textId="77777777" w:rsidR="00AA010C" w:rsidRPr="00137FE8" w:rsidRDefault="00AA010C" w:rsidP="001A495C">
      <w:pPr>
        <w:pStyle w:val="14"/>
      </w:pPr>
      <w:r w:rsidRPr="00137FE8">
        <w:t xml:space="preserve">Все ячейки одной сети должны иметь одинаковую внешнюю форму, но их внутренняя геометрия совершенно независима. </w:t>
      </w:r>
    </w:p>
    <w:p w14:paraId="7B78B519" w14:textId="77777777" w:rsidR="00AA010C" w:rsidRPr="00137FE8" w:rsidRDefault="00AA010C" w:rsidP="001A495C">
      <w:pPr>
        <w:pStyle w:val="14"/>
      </w:pPr>
      <w:r w:rsidRPr="00137FE8">
        <w:t>При использовании сетей уменьшение быстродействия невелико, а затраты памяти существенно меньше, чем при прямом описании.</w:t>
      </w:r>
    </w:p>
    <w:p w14:paraId="60C88108" w14:textId="77777777" w:rsidR="00AA010C" w:rsidRPr="00137FE8" w:rsidRDefault="00AA010C" w:rsidP="001A495C">
      <w:pPr>
        <w:pStyle w:val="14"/>
      </w:pPr>
      <w:r w:rsidRPr="00137FE8">
        <w:t xml:space="preserve">Описание прототипа ячейки сети имеет следующую структуру: </w:t>
      </w:r>
    </w:p>
    <w:p w14:paraId="070B00FA" w14:textId="77777777" w:rsidR="00AA010C" w:rsidRPr="00137FE8" w:rsidRDefault="00AA010C" w:rsidP="009302AC">
      <w:pPr>
        <w:pStyle w:val="14"/>
      </w:pPr>
      <w:r w:rsidRPr="00137FE8">
        <w:lastRenderedPageBreak/>
        <w:t>CELL &lt;имя прототипа ячейки сети&gt;</w:t>
      </w:r>
    </w:p>
    <w:p w14:paraId="4C312DF8" w14:textId="77777777" w:rsidR="00AA010C" w:rsidRPr="00137FE8" w:rsidRDefault="00AA010C" w:rsidP="009302AC">
      <w:pPr>
        <w:pStyle w:val="14"/>
      </w:pPr>
      <w:r w:rsidRPr="00137FE8">
        <w:t xml:space="preserve"> &lt;раздел тел&gt; </w:t>
      </w:r>
    </w:p>
    <w:p w14:paraId="15BD50F2" w14:textId="77777777" w:rsidR="00AA010C" w:rsidRPr="00137FE8" w:rsidRDefault="00AA010C" w:rsidP="009302AC">
      <w:pPr>
        <w:pStyle w:val="14"/>
      </w:pPr>
      <w:r w:rsidRPr="00137FE8">
        <w:t xml:space="preserve"> &lt;раздел зон&gt; </w:t>
      </w:r>
    </w:p>
    <w:p w14:paraId="1AD72331" w14:textId="77777777" w:rsidR="00AA010C" w:rsidRPr="00137FE8" w:rsidRDefault="00AA010C" w:rsidP="001A495C">
      <w:pPr>
        <w:pStyle w:val="14"/>
      </w:pPr>
      <w:r w:rsidRPr="00137FE8">
        <w:t xml:space="preserve">Первым телом, которое является контейнером, обязано быть тело SBOX, либо тело SHEX, либо тело RPP. </w:t>
      </w:r>
    </w:p>
    <w:p w14:paraId="4A6DC905" w14:textId="77777777" w:rsidR="00AA010C" w:rsidRPr="00137FE8" w:rsidRDefault="00AA010C" w:rsidP="001A495C">
      <w:pPr>
        <w:pStyle w:val="14"/>
      </w:pPr>
      <w:r w:rsidRPr="00137FE8">
        <w:t xml:space="preserve">&lt;имя прототипа ячейки сети&gt; – произвольный начинающийся с буквы идентификатор, который может содержать не более 6 латинских букв и цифр. Оно служит для ссылки на данный прототип при задании картограммы сети. </w:t>
      </w:r>
    </w:p>
    <w:p w14:paraId="70C5A3D3" w14:textId="77777777" w:rsidR="00AA010C" w:rsidRPr="00137FE8" w:rsidRDefault="00AA010C" w:rsidP="001A495C">
      <w:pPr>
        <w:pStyle w:val="14"/>
      </w:pPr>
      <w:r w:rsidRPr="00137FE8">
        <w:t xml:space="preserve">Это имя должно быть уникальным среди имён прототипов ячеек сетей и имён прототипов элементов решёток. Имена констант или имена тел могут совпадать с именами прототипов ячеек сетей и прототипов элементов решёток. </w:t>
      </w:r>
    </w:p>
    <w:p w14:paraId="692ABBC7" w14:textId="77777777" w:rsidR="00AA010C" w:rsidRPr="00137FE8" w:rsidRDefault="00AA010C" w:rsidP="001A495C">
      <w:pPr>
        <w:pStyle w:val="14"/>
      </w:pPr>
      <w:r w:rsidRPr="00137FE8">
        <w:t xml:space="preserve">При описании прототипа ячеек сети могут использоваться константы, определённые ранее. Могут быть определены новые константы, но их имена будут доступны лишь в пределах описания данного прототипа. Если определяемая константа имеет имя, уже использованное при описании глобальной геометрии, то новое значение будет сохраняться только при описании данного прототипа ячейки сети. </w:t>
      </w:r>
    </w:p>
    <w:p w14:paraId="2772B150" w14:textId="77777777" w:rsidR="00AA010C" w:rsidRPr="00137FE8" w:rsidRDefault="00AA010C" w:rsidP="001A495C">
      <w:pPr>
        <w:pStyle w:val="14"/>
      </w:pPr>
      <w:r w:rsidRPr="00137FE8">
        <w:t>Раздел тел ничем не отличается от соответствующего раздела в описании глобальной геометрии (см. раздел Описание простых систем).</w:t>
      </w:r>
    </w:p>
    <w:p w14:paraId="760912BD" w14:textId="77777777" w:rsidR="00AA010C" w:rsidRPr="00137FE8" w:rsidRDefault="00AA010C" w:rsidP="001A495C">
      <w:pPr>
        <w:pStyle w:val="14"/>
      </w:pPr>
      <w:r w:rsidRPr="00137FE8">
        <w:t xml:space="preserve">Нумерация тел ведётся от единицы. В разделе зон необходимо ссылаться только на тела данного описания прототипа. Это относится не только к телам в описаниях зон, но и к телам в конструкциях TRANSF. </w:t>
      </w:r>
    </w:p>
    <w:p w14:paraId="5520E434" w14:textId="77777777" w:rsidR="00AA010C" w:rsidRPr="00137FE8" w:rsidRDefault="00AA010C" w:rsidP="001A495C">
      <w:pPr>
        <w:pStyle w:val="14"/>
      </w:pPr>
      <w:r w:rsidRPr="00137FE8">
        <w:t xml:space="preserve">Для определения регистрационных и объектных номеров, которые зависят не только от зоны прототипа ячейки сети, но и от положения ячейки в зоне-носителе, могут быть использованы условные регистрационные указатели (УРУ) и условные объектные указатели (УОУ). Каждый УРУ или УОУ кодируется отрицательным целым числом. </w:t>
      </w:r>
    </w:p>
    <w:p w14:paraId="69DF8F5B" w14:textId="77777777" w:rsidR="00AA010C" w:rsidRPr="00137FE8" w:rsidRDefault="00AA010C" w:rsidP="001A495C">
      <w:pPr>
        <w:pStyle w:val="14"/>
      </w:pPr>
      <w:r w:rsidRPr="00137FE8">
        <w:lastRenderedPageBreak/>
        <w:t xml:space="preserve">Перекодировка условных указателей в номера для разных сетей и для разных прототипов ячеек происходит независимо, поэтому рекомендуется для каждого прототипа ячейки кодировать эти указатели, начиная с –1. </w:t>
      </w:r>
    </w:p>
    <w:p w14:paraId="408B888D" w14:textId="77777777" w:rsidR="00AA010C" w:rsidRPr="00137FE8" w:rsidRDefault="00AA010C" w:rsidP="005562AA">
      <w:pPr>
        <w:pStyle w:val="14"/>
      </w:pPr>
      <w:r w:rsidRPr="00137FE8">
        <w:t xml:space="preserve">Пример: </w:t>
      </w:r>
    </w:p>
    <w:p w14:paraId="440251AE" w14:textId="77777777" w:rsidR="00AA010C" w:rsidRPr="00137FE8" w:rsidRDefault="00AA010C" w:rsidP="005562AA">
      <w:pPr>
        <w:pStyle w:val="14"/>
      </w:pPr>
      <w:r w:rsidRPr="00137FE8">
        <w:t xml:space="preserve">зона в описании прототипа ячейки сети. </w:t>
      </w:r>
    </w:p>
    <w:p w14:paraId="28044C7D" w14:textId="77777777" w:rsidR="00AA010C" w:rsidRPr="00C751A8" w:rsidRDefault="00AA010C" w:rsidP="0024396D">
      <w:pPr>
        <w:pStyle w:val="a9"/>
        <w:rPr>
          <w:lang w:val="ru-RU"/>
        </w:rPr>
      </w:pPr>
      <w:r w:rsidRPr="00137FE8">
        <w:t>ZPE</w:t>
      </w:r>
      <w:r w:rsidRPr="00C751A8">
        <w:rPr>
          <w:lang w:val="ru-RU"/>
        </w:rPr>
        <w:t xml:space="preserve">  </w:t>
      </w:r>
      <w:r w:rsidRPr="00137FE8">
        <w:t>A</w:t>
      </w:r>
      <w:r w:rsidRPr="00C751A8">
        <w:rPr>
          <w:lang w:val="ru-RU"/>
        </w:rPr>
        <w:t xml:space="preserve">5 </w:t>
      </w:r>
      <w:r w:rsidRPr="00137FE8">
        <w:t>A</w:t>
      </w:r>
      <w:r w:rsidRPr="00C751A8">
        <w:rPr>
          <w:lang w:val="ru-RU"/>
        </w:rPr>
        <w:t>6 –</w:t>
      </w:r>
      <w:r w:rsidRPr="00137FE8">
        <w:t>C</w:t>
      </w:r>
      <w:r w:rsidRPr="00C751A8">
        <w:rPr>
          <w:lang w:val="ru-RU"/>
        </w:rPr>
        <w:t xml:space="preserve">        /–6:1/–2 </w:t>
      </w:r>
    </w:p>
    <w:p w14:paraId="47F72DCD" w14:textId="77777777" w:rsidR="00AA010C" w:rsidRPr="00137FE8" w:rsidRDefault="00AA010C" w:rsidP="005562AA">
      <w:pPr>
        <w:pStyle w:val="14"/>
      </w:pPr>
      <w:r w:rsidRPr="00137FE8">
        <w:t xml:space="preserve">имеет условный регистрационный указатель 6, условный объектный указатель – 2, а материальный номер – 1. </w:t>
      </w:r>
    </w:p>
    <w:p w14:paraId="70A4FBDE" w14:textId="3C96C5AC" w:rsidR="00AA010C" w:rsidRPr="00137FE8" w:rsidRDefault="00AA010C" w:rsidP="00630550">
      <w:pPr>
        <w:pStyle w:val="aa"/>
      </w:pPr>
      <w:r w:rsidRPr="00137FE8">
        <w:t>Пример</w:t>
      </w:r>
      <w:r w:rsidR="00630550">
        <w:t xml:space="preserve"> (</w:t>
      </w:r>
      <w:r w:rsidR="00630550" w:rsidRPr="00137FE8">
        <w:t>описание прототипа ячейки сети</w:t>
      </w:r>
      <w:r w:rsidR="00630550">
        <w:t>)</w:t>
      </w:r>
      <w:r w:rsidRPr="00137FE8">
        <w:t xml:space="preserve">: </w:t>
      </w:r>
    </w:p>
    <w:p w14:paraId="5C84C899" w14:textId="77777777" w:rsidR="00AA010C" w:rsidRPr="00137FE8" w:rsidRDefault="00AA010C" w:rsidP="0024396D">
      <w:pPr>
        <w:pStyle w:val="a9"/>
      </w:pPr>
      <w:r w:rsidRPr="00137FE8">
        <w:t>CELL        NC</w:t>
      </w:r>
    </w:p>
    <w:p w14:paraId="6D1070D8" w14:textId="77777777" w:rsidR="00AA010C" w:rsidRPr="00137FE8" w:rsidRDefault="00AA010C" w:rsidP="0024396D">
      <w:pPr>
        <w:pStyle w:val="a9"/>
      </w:pPr>
      <w:r w:rsidRPr="00137FE8">
        <w:t>SBOX        S   10.,0.,0.   5.,5.,0.   0.,0.,3.</w:t>
      </w:r>
    </w:p>
    <w:p w14:paraId="2AC5F173" w14:textId="77777777" w:rsidR="00AA010C" w:rsidRPr="00137FE8" w:rsidRDefault="00AA010C" w:rsidP="0024396D">
      <w:pPr>
        <w:pStyle w:val="a9"/>
      </w:pPr>
      <w:r w:rsidRPr="00137FE8">
        <w:t>EQU         RS = REM*0.5</w:t>
      </w:r>
    </w:p>
    <w:p w14:paraId="06CCA0AC" w14:textId="77777777" w:rsidR="00AA010C" w:rsidRPr="00137FE8" w:rsidRDefault="00AA010C" w:rsidP="0024396D">
      <w:pPr>
        <w:pStyle w:val="a9"/>
      </w:pPr>
      <w:r w:rsidRPr="00137FE8">
        <w:t>SPH         H   7.5,2.5,1.5   RS</w:t>
      </w:r>
    </w:p>
    <w:p w14:paraId="733C9C6E" w14:textId="77777777" w:rsidR="00AA010C" w:rsidRPr="00137FE8" w:rsidRDefault="00AA010C" w:rsidP="0024396D">
      <w:pPr>
        <w:pStyle w:val="a9"/>
      </w:pPr>
      <w:r w:rsidRPr="00137FE8">
        <w:t>END</w:t>
      </w:r>
    </w:p>
    <w:p w14:paraId="774A1FC5" w14:textId="77777777" w:rsidR="00AA010C" w:rsidRPr="00137FE8" w:rsidRDefault="00AA010C" w:rsidP="0024396D">
      <w:pPr>
        <w:pStyle w:val="a9"/>
      </w:pPr>
      <w:r w:rsidRPr="00137FE8">
        <w:t>ZN1         S   –H   /4:2/5</w:t>
      </w:r>
    </w:p>
    <w:p w14:paraId="71B1B37D" w14:textId="77777777" w:rsidR="00AA010C" w:rsidRPr="003E42E6" w:rsidRDefault="00AA010C" w:rsidP="0024396D">
      <w:pPr>
        <w:pStyle w:val="a9"/>
      </w:pPr>
      <w:r w:rsidRPr="00137FE8">
        <w:t>ZNTE</w:t>
      </w:r>
      <w:r w:rsidRPr="003E42E6">
        <w:t xml:space="preserve">             </w:t>
      </w:r>
      <w:r w:rsidRPr="00137FE8">
        <w:t>H</w:t>
      </w:r>
      <w:r w:rsidRPr="003E42E6">
        <w:t xml:space="preserve">   /–1:1/–1</w:t>
      </w:r>
    </w:p>
    <w:p w14:paraId="493FA40B" w14:textId="77777777" w:rsidR="00AA010C" w:rsidRPr="00137FE8" w:rsidRDefault="00AA010C" w:rsidP="0024396D">
      <w:pPr>
        <w:pStyle w:val="a9"/>
        <w:rPr>
          <w:lang w:val="ru-RU"/>
        </w:rPr>
      </w:pPr>
      <w:r w:rsidRPr="00137FE8">
        <w:t>END</w:t>
      </w:r>
    </w:p>
    <w:p w14:paraId="2985078C" w14:textId="77777777" w:rsidR="00AA010C" w:rsidRPr="00137FE8" w:rsidRDefault="00AA010C" w:rsidP="005562AA">
      <w:pPr>
        <w:pStyle w:val="14"/>
      </w:pPr>
      <w:r w:rsidRPr="00137FE8">
        <w:t xml:space="preserve">Предполагается, что константа REM определена в основном блоке. Здесь зона ZN1 имеет "безусловные" регистрационный и объектный номера. Они равны 4 и 5 независимо от положения ячейки в сети. </w:t>
      </w:r>
    </w:p>
    <w:p w14:paraId="6F7F5F9F" w14:textId="77777777" w:rsidR="00AA010C" w:rsidRPr="00137FE8" w:rsidRDefault="00AA010C" w:rsidP="001A495C">
      <w:pPr>
        <w:pStyle w:val="14"/>
      </w:pPr>
      <w:r w:rsidRPr="00137FE8">
        <w:t xml:space="preserve">Описание сети основной геометрии имеет следующую структуру: </w:t>
      </w:r>
    </w:p>
    <w:p w14:paraId="048447D5" w14:textId="77777777" w:rsidR="00AA010C" w:rsidRPr="0001626A" w:rsidRDefault="00AA010C" w:rsidP="00630550">
      <w:pPr>
        <w:pStyle w:val="a9"/>
        <w:rPr>
          <w:lang w:val="ru-RU"/>
        </w:rPr>
      </w:pPr>
      <w:r w:rsidRPr="0001626A">
        <w:rPr>
          <w:lang w:val="ru-RU"/>
        </w:rPr>
        <w:t>&lt;заголовок&gt;</w:t>
      </w:r>
    </w:p>
    <w:p w14:paraId="61C46D99" w14:textId="77777777" w:rsidR="00AA010C" w:rsidRPr="0001626A" w:rsidRDefault="00AA010C" w:rsidP="00630550">
      <w:pPr>
        <w:pStyle w:val="a9"/>
        <w:rPr>
          <w:lang w:val="ru-RU"/>
        </w:rPr>
      </w:pPr>
      <w:r w:rsidRPr="0001626A">
        <w:rPr>
          <w:lang w:val="ru-RU"/>
        </w:rPr>
        <w:t xml:space="preserve">&lt;картограмма имён прототипов ячеек, заполняющих ячейки сети&gt; </w:t>
      </w:r>
    </w:p>
    <w:p w14:paraId="47AD81C4" w14:textId="77777777" w:rsidR="00AA010C" w:rsidRPr="0001626A" w:rsidRDefault="00AA010C" w:rsidP="00630550">
      <w:pPr>
        <w:pStyle w:val="a9"/>
        <w:rPr>
          <w:lang w:val="ru-RU"/>
        </w:rPr>
      </w:pPr>
      <w:r w:rsidRPr="0001626A">
        <w:rPr>
          <w:lang w:val="ru-RU"/>
        </w:rPr>
        <w:t>[&lt;картограммы регистрационных номеров&gt;]</w:t>
      </w:r>
    </w:p>
    <w:p w14:paraId="6658075B" w14:textId="77777777" w:rsidR="00AA010C" w:rsidRPr="0001626A" w:rsidRDefault="00AA010C" w:rsidP="00630550">
      <w:pPr>
        <w:pStyle w:val="a9"/>
        <w:rPr>
          <w:lang w:val="ru-RU"/>
        </w:rPr>
      </w:pPr>
      <w:r w:rsidRPr="0001626A">
        <w:rPr>
          <w:lang w:val="ru-RU"/>
        </w:rPr>
        <w:t>[&lt;картограммы объектных номеров&gt;]</w:t>
      </w:r>
    </w:p>
    <w:p w14:paraId="5A1F0F04" w14:textId="37E9D72C" w:rsidR="00AA010C" w:rsidRPr="0001626A" w:rsidRDefault="00AA010C" w:rsidP="00630550">
      <w:pPr>
        <w:pStyle w:val="a9"/>
        <w:rPr>
          <w:lang w:val="ru-RU"/>
        </w:rPr>
      </w:pPr>
      <w:r w:rsidRPr="00137FE8">
        <w:t>END</w:t>
      </w:r>
    </w:p>
    <w:p w14:paraId="20F07DD7" w14:textId="77777777" w:rsidR="00630550" w:rsidRPr="00137FE8" w:rsidRDefault="00630550" w:rsidP="00630550">
      <w:pPr>
        <w:pStyle w:val="14"/>
      </w:pPr>
    </w:p>
    <w:p w14:paraId="748FE7F0" w14:textId="77777777" w:rsidR="00AA010C" w:rsidRPr="00137FE8" w:rsidRDefault="00AA010C" w:rsidP="00630550">
      <w:pPr>
        <w:pStyle w:val="14"/>
        <w:keepNext/>
      </w:pPr>
      <w:r w:rsidRPr="00137FE8">
        <w:lastRenderedPageBreak/>
        <w:t xml:space="preserve">Заголовок состоит из одного предложения вида </w:t>
      </w:r>
    </w:p>
    <w:p w14:paraId="4FC1DA12" w14:textId="77777777" w:rsidR="00AA010C" w:rsidRPr="0001626A" w:rsidRDefault="00AA010C" w:rsidP="00630550">
      <w:pPr>
        <w:pStyle w:val="a9"/>
        <w:rPr>
          <w:lang w:val="ru-RU"/>
        </w:rPr>
      </w:pPr>
      <w:r w:rsidRPr="00137FE8">
        <w:t>NET</w:t>
      </w:r>
      <w:r w:rsidRPr="0001626A">
        <w:rPr>
          <w:lang w:val="ru-RU"/>
        </w:rPr>
        <w:t xml:space="preserve">  &lt;имя сети&gt;   &lt;корневой вектор&gt; &lt;число столбцов&gt; </w:t>
      </w:r>
    </w:p>
    <w:p w14:paraId="5AD7D65B" w14:textId="77777777" w:rsidR="00AA010C" w:rsidRPr="0001626A" w:rsidRDefault="00AA010C" w:rsidP="00630550">
      <w:pPr>
        <w:pStyle w:val="a9"/>
        <w:rPr>
          <w:lang w:val="ru-RU"/>
        </w:rPr>
      </w:pPr>
      <w:r w:rsidRPr="0001626A">
        <w:rPr>
          <w:lang w:val="ru-RU"/>
        </w:rPr>
        <w:t xml:space="preserve">                  &lt;число строк&gt;[&lt;число слоёв&gt;]</w:t>
      </w:r>
    </w:p>
    <w:p w14:paraId="25473787" w14:textId="77777777" w:rsidR="00AA010C" w:rsidRPr="0001626A" w:rsidRDefault="00AA010C" w:rsidP="00630550">
      <w:pPr>
        <w:pStyle w:val="a9"/>
        <w:rPr>
          <w:lang w:val="ru-RU"/>
        </w:rPr>
      </w:pPr>
      <w:r w:rsidRPr="00137FE8">
        <w:t>NET</w:t>
      </w:r>
      <w:r w:rsidRPr="0001626A">
        <w:rPr>
          <w:lang w:val="ru-RU"/>
        </w:rPr>
        <w:t xml:space="preserve"> – метка предложения. </w:t>
      </w:r>
    </w:p>
    <w:p w14:paraId="382A010C" w14:textId="77777777" w:rsidR="00AA010C" w:rsidRPr="00137FE8" w:rsidRDefault="00AA010C" w:rsidP="001A495C">
      <w:pPr>
        <w:pStyle w:val="14"/>
      </w:pPr>
      <w:r w:rsidRPr="00137FE8">
        <w:t xml:space="preserve">&lt;имя сети&gt; – начинающийся с буквы идентификатор, содержащий не более 6 латинских букв и цифр. Оно служит для ссылки на данную сеть при описании её зоны-носителя. </w:t>
      </w:r>
    </w:p>
    <w:p w14:paraId="3E76FC61" w14:textId="77777777" w:rsidR="00AA010C" w:rsidRPr="00137FE8" w:rsidRDefault="00AA010C" w:rsidP="00F31E09">
      <w:pPr>
        <w:pStyle w:val="14"/>
      </w:pPr>
      <w:r w:rsidRPr="00137FE8">
        <w:t xml:space="preserve">&lt;корневой вектор&gt; – параметр, определённый тремя координатами корневого вектора </w:t>
      </w:r>
      <w:proofErr w:type="spellStart"/>
      <w:r w:rsidRPr="00137FE8">
        <w:t>C</w:t>
      </w:r>
      <w:r w:rsidRPr="00137FE8">
        <w:rPr>
          <w:vertAlign w:val="subscript"/>
        </w:rPr>
        <w:t>x</w:t>
      </w:r>
      <w:proofErr w:type="spellEnd"/>
      <w:r w:rsidRPr="00137FE8">
        <w:t xml:space="preserve">, </w:t>
      </w:r>
      <w:proofErr w:type="spellStart"/>
      <w:r w:rsidRPr="00137FE8">
        <w:t>C</w:t>
      </w:r>
      <w:r w:rsidRPr="00137FE8">
        <w:rPr>
          <w:vertAlign w:val="subscript"/>
        </w:rPr>
        <w:t>y</w:t>
      </w:r>
      <w:proofErr w:type="spellEnd"/>
      <w:r w:rsidRPr="00137FE8">
        <w:t xml:space="preserve">, </w:t>
      </w:r>
      <w:proofErr w:type="spellStart"/>
      <w:r w:rsidRPr="00137FE8">
        <w:t>C</w:t>
      </w:r>
      <w:r w:rsidRPr="00137FE8">
        <w:rPr>
          <w:vertAlign w:val="subscript"/>
        </w:rPr>
        <w:t>z</w:t>
      </w:r>
      <w:proofErr w:type="spellEnd"/>
      <w:r w:rsidRPr="00137FE8">
        <w:t xml:space="preserve">, каждая из которых может быть задана действительным числом, ранее определённым именем константы или выражением, содержащим числа и константы. Координаты должны быть разделены запятыми или пробелами.  </w:t>
      </w:r>
    </w:p>
    <w:p w14:paraId="75BCF8F7" w14:textId="77777777" w:rsidR="00AA010C" w:rsidRPr="00137FE8" w:rsidRDefault="00AA010C" w:rsidP="001A495C">
      <w:pPr>
        <w:pStyle w:val="14"/>
      </w:pPr>
      <w:r w:rsidRPr="00137FE8">
        <w:t>&lt;число столбцов &gt; – натуральное число, равное числу сдвигов по первому вектору прототипа ячейки (N).</w:t>
      </w:r>
    </w:p>
    <w:p w14:paraId="6DA812DD" w14:textId="77777777" w:rsidR="00AA010C" w:rsidRPr="00137FE8" w:rsidRDefault="00AA010C" w:rsidP="001A495C">
      <w:pPr>
        <w:pStyle w:val="14"/>
      </w:pPr>
      <w:r w:rsidRPr="00137FE8">
        <w:t>&lt;число строк &gt; – то же по второму вектору (M).</w:t>
      </w:r>
    </w:p>
    <w:p w14:paraId="63E8A14B" w14:textId="77777777" w:rsidR="00AA010C" w:rsidRPr="00137FE8" w:rsidRDefault="00AA010C" w:rsidP="001A495C">
      <w:pPr>
        <w:pStyle w:val="14"/>
      </w:pPr>
      <w:r w:rsidRPr="00137FE8">
        <w:t xml:space="preserve">&lt;число слоёв&gt; – то же по третьему вектору (L). </w:t>
      </w:r>
    </w:p>
    <w:p w14:paraId="6E80A192" w14:textId="77777777" w:rsidR="00AA010C" w:rsidRPr="00137FE8" w:rsidRDefault="00AA010C" w:rsidP="001A495C">
      <w:pPr>
        <w:pStyle w:val="14"/>
      </w:pPr>
      <w:r w:rsidRPr="00137FE8">
        <w:t xml:space="preserve">Первый, второй и третий векторы определяются телом-контейнером ячеек сети. Это тело должно быть одним и тем же для всех прототипов ячеек одной сети. </w:t>
      </w:r>
    </w:p>
    <w:p w14:paraId="57C34A62" w14:textId="77777777" w:rsidR="00AA010C" w:rsidRPr="00137FE8" w:rsidRDefault="00AA010C" w:rsidP="001A495C">
      <w:pPr>
        <w:pStyle w:val="14"/>
      </w:pPr>
      <w:r w:rsidRPr="00137FE8">
        <w:t xml:space="preserve">Если параметр &lt;число слоёв&gt; отсутствует, то сеть определена как двумерная. </w:t>
      </w:r>
    </w:p>
    <w:p w14:paraId="7A09849D" w14:textId="77777777" w:rsidR="00AA010C" w:rsidRPr="00137FE8" w:rsidRDefault="00AA010C" w:rsidP="001A495C">
      <w:pPr>
        <w:pStyle w:val="14"/>
      </w:pPr>
      <w:r w:rsidRPr="00137FE8">
        <w:t xml:space="preserve">Картограмма имён прототипов ячеек сети для двумерного случая задаётся как M предложений, содержащих по N фрагментов каждый, где N – число сдвигов по первому вектору, а M – число сдвигов по второму вектору. Если сеть трёхмерная, то картограмма задаётся послойно, то есть совокупность из M предложений по N фрагментов каждый задаётся L раз, где L – число сдвигов по третьему вектору. </w:t>
      </w:r>
    </w:p>
    <w:p w14:paraId="5A317445" w14:textId="77777777" w:rsidR="00AA010C" w:rsidRPr="00137FE8" w:rsidRDefault="00AA010C" w:rsidP="001A495C">
      <w:pPr>
        <w:pStyle w:val="14"/>
      </w:pPr>
      <w:r w:rsidRPr="00137FE8">
        <w:t xml:space="preserve">Метками M предложений должны быть идентификаторы, состоящие из латинской буквы T и номера строки, то есть T01, T02, T03,..., T09, T10, T11,... и т.д. </w:t>
      </w:r>
    </w:p>
    <w:p w14:paraId="36465103" w14:textId="77777777" w:rsidR="00AA010C" w:rsidRPr="00137FE8" w:rsidRDefault="00AA010C" w:rsidP="001A495C">
      <w:pPr>
        <w:pStyle w:val="14"/>
      </w:pPr>
      <w:r w:rsidRPr="00137FE8">
        <w:lastRenderedPageBreak/>
        <w:t>Каждое предложение отвечает одной строке, то есть набору индексов (1,j),...,(</w:t>
      </w:r>
      <w:proofErr w:type="spellStart"/>
      <w:r w:rsidRPr="00137FE8">
        <w:t>N,j</w:t>
      </w:r>
      <w:proofErr w:type="spellEnd"/>
      <w:r w:rsidRPr="00137FE8">
        <w:t xml:space="preserve">), и содержит N фрагментов. Один фрагмент имеет вид: </w:t>
      </w:r>
    </w:p>
    <w:p w14:paraId="429EA0AE" w14:textId="77777777" w:rsidR="00AA010C" w:rsidRPr="00137FE8" w:rsidRDefault="00AA010C" w:rsidP="005562AA">
      <w:pPr>
        <w:pStyle w:val="14"/>
      </w:pPr>
      <w:r w:rsidRPr="00137FE8">
        <w:t xml:space="preserve">[–]&lt;имя прототипа ячейки сети&gt; </w:t>
      </w:r>
    </w:p>
    <w:p w14:paraId="5A86FCB7" w14:textId="77777777" w:rsidR="00AA010C" w:rsidRPr="00137FE8" w:rsidRDefault="00AA010C" w:rsidP="001A495C">
      <w:pPr>
        <w:pStyle w:val="14"/>
      </w:pPr>
      <w:r w:rsidRPr="00137FE8">
        <w:t xml:space="preserve">Знак минус [–] означает, что ячейка не пересекается с границей зоны-носителя сети. Указание, что ячейка не пересекается с границей зоны-носителя сети, несколько увеличивает быстродействие, но требует большой аккуратности при задании исходных данных. Начинающему пользователю не рекомендуется пользоваться знаком минус. </w:t>
      </w:r>
    </w:p>
    <w:p w14:paraId="0799D997" w14:textId="77777777" w:rsidR="00AA010C" w:rsidRPr="00137FE8" w:rsidRDefault="00AA010C" w:rsidP="001A495C">
      <w:pPr>
        <w:pStyle w:val="14"/>
      </w:pPr>
      <w:r w:rsidRPr="00137FE8">
        <w:t xml:space="preserve">&lt;имя прототипа ячейки сети&gt; даёт ссылку на прототип, который соответствует данной ячейке и задан при описании прототипа. </w:t>
      </w:r>
    </w:p>
    <w:p w14:paraId="343D38EB" w14:textId="77777777" w:rsidR="00AA010C" w:rsidRPr="00137FE8" w:rsidRDefault="00AA010C" w:rsidP="001A495C">
      <w:pPr>
        <w:pStyle w:val="14"/>
      </w:pPr>
      <w:r w:rsidRPr="00137FE8">
        <w:t xml:space="preserve">Если подряд идут несколько ячеек, имеющих один и тот же прототип, то возможна сокращённая запись с помощью коэффициента размножения &lt;k&gt;. </w:t>
      </w:r>
    </w:p>
    <w:p w14:paraId="2BBD58A7" w14:textId="77777777" w:rsidR="00AA010C" w:rsidRPr="00137FE8" w:rsidRDefault="00AA010C" w:rsidP="005562AA">
      <w:pPr>
        <w:pStyle w:val="14"/>
      </w:pPr>
      <w:r w:rsidRPr="00137FE8">
        <w:t>[&lt;k&gt;*][–]&lt;имя прототипа ячейки сети&gt;</w:t>
      </w:r>
    </w:p>
    <w:p w14:paraId="19FECADF" w14:textId="77777777" w:rsidR="00AA010C" w:rsidRPr="00137FE8" w:rsidRDefault="00AA010C" w:rsidP="001A495C">
      <w:pPr>
        <w:pStyle w:val="14"/>
      </w:pPr>
      <w:r w:rsidRPr="00137FE8">
        <w:t xml:space="preserve">&lt;k&gt; – целое число, равное числу повторений следующего за ним фрагмента. </w:t>
      </w:r>
    </w:p>
    <w:p w14:paraId="5EB99C6F" w14:textId="155D9ED0" w:rsidR="00AA010C" w:rsidRPr="00137FE8" w:rsidRDefault="00AA010C" w:rsidP="00630550">
      <w:pPr>
        <w:pStyle w:val="aa"/>
      </w:pPr>
      <w:r w:rsidRPr="00137FE8">
        <w:t>Пример</w:t>
      </w:r>
      <w:r w:rsidR="00630550">
        <w:t xml:space="preserve"> (</w:t>
      </w:r>
      <w:r w:rsidR="00630550" w:rsidRPr="00137FE8">
        <w:t>предложение</w:t>
      </w:r>
      <w:r w:rsidR="00630550">
        <w:t>)</w:t>
      </w:r>
      <w:r w:rsidRPr="00137FE8">
        <w:t>:</w:t>
      </w:r>
    </w:p>
    <w:p w14:paraId="2432013D" w14:textId="77777777" w:rsidR="00AA010C" w:rsidRPr="0001626A" w:rsidRDefault="00AA010C" w:rsidP="00630550">
      <w:pPr>
        <w:pStyle w:val="a9"/>
        <w:rPr>
          <w:lang w:val="ru-RU"/>
        </w:rPr>
      </w:pPr>
      <w:r w:rsidRPr="00137FE8">
        <w:t>TO</w:t>
      </w:r>
      <w:r w:rsidRPr="0001626A">
        <w:rPr>
          <w:lang w:val="ru-RU"/>
        </w:rPr>
        <w:t>1   –</w:t>
      </w:r>
      <w:r w:rsidRPr="00137FE8">
        <w:t>C</w:t>
      </w:r>
      <w:r w:rsidRPr="0001626A">
        <w:rPr>
          <w:lang w:val="ru-RU"/>
        </w:rPr>
        <w:t>4  3*–</w:t>
      </w:r>
      <w:r w:rsidRPr="00137FE8">
        <w:t>CC</w:t>
      </w:r>
      <w:r w:rsidRPr="0001626A">
        <w:rPr>
          <w:lang w:val="ru-RU"/>
        </w:rPr>
        <w:t xml:space="preserve">   2*</w:t>
      </w:r>
      <w:r w:rsidRPr="00137FE8">
        <w:t>TW</w:t>
      </w:r>
      <w:r w:rsidRPr="0001626A">
        <w:rPr>
          <w:lang w:val="ru-RU"/>
        </w:rPr>
        <w:t xml:space="preserve">   –</w:t>
      </w:r>
      <w:r w:rsidRPr="00137FE8">
        <w:t>C</w:t>
      </w:r>
      <w:r w:rsidRPr="0001626A">
        <w:rPr>
          <w:lang w:val="ru-RU"/>
        </w:rPr>
        <w:t>4</w:t>
      </w:r>
    </w:p>
    <w:p w14:paraId="2D6641AD" w14:textId="77777777" w:rsidR="00AA010C" w:rsidRPr="00137FE8" w:rsidRDefault="00AA010C" w:rsidP="005562AA">
      <w:pPr>
        <w:pStyle w:val="14"/>
      </w:pPr>
      <w:r w:rsidRPr="00137FE8">
        <w:t xml:space="preserve">эквивалентно предложению </w:t>
      </w:r>
    </w:p>
    <w:p w14:paraId="46F24C62" w14:textId="77777777" w:rsidR="00AA010C" w:rsidRPr="00C2211E" w:rsidRDefault="00AA010C" w:rsidP="00630550">
      <w:pPr>
        <w:pStyle w:val="a9"/>
        <w:rPr>
          <w:lang w:val="ru-RU"/>
        </w:rPr>
      </w:pPr>
      <w:r w:rsidRPr="00137FE8">
        <w:t>TO</w:t>
      </w:r>
      <w:r w:rsidRPr="00C2211E">
        <w:rPr>
          <w:lang w:val="ru-RU"/>
        </w:rPr>
        <w:t>1   –</w:t>
      </w:r>
      <w:r w:rsidRPr="00137FE8">
        <w:t>C</w:t>
      </w:r>
      <w:r w:rsidRPr="00C2211E">
        <w:rPr>
          <w:lang w:val="ru-RU"/>
        </w:rPr>
        <w:t>4 –</w:t>
      </w:r>
      <w:r w:rsidRPr="00137FE8">
        <w:t>CC</w:t>
      </w:r>
      <w:r w:rsidRPr="00C2211E">
        <w:rPr>
          <w:lang w:val="ru-RU"/>
        </w:rPr>
        <w:t xml:space="preserve"> –</w:t>
      </w:r>
      <w:r w:rsidRPr="00137FE8">
        <w:t>CC</w:t>
      </w:r>
      <w:r w:rsidRPr="00C2211E">
        <w:rPr>
          <w:lang w:val="ru-RU"/>
        </w:rPr>
        <w:t xml:space="preserve"> –</w:t>
      </w:r>
      <w:r w:rsidRPr="00137FE8">
        <w:t>CC</w:t>
      </w:r>
      <w:r w:rsidRPr="00C2211E">
        <w:rPr>
          <w:lang w:val="ru-RU"/>
        </w:rPr>
        <w:t xml:space="preserve">  </w:t>
      </w:r>
      <w:r w:rsidRPr="00137FE8">
        <w:t>TW</w:t>
      </w:r>
      <w:r w:rsidRPr="00C2211E">
        <w:rPr>
          <w:lang w:val="ru-RU"/>
        </w:rPr>
        <w:t xml:space="preserve"> </w:t>
      </w:r>
      <w:proofErr w:type="spellStart"/>
      <w:r w:rsidRPr="00137FE8">
        <w:t>TW</w:t>
      </w:r>
      <w:proofErr w:type="spellEnd"/>
      <w:r w:rsidRPr="00C2211E">
        <w:rPr>
          <w:lang w:val="ru-RU"/>
        </w:rPr>
        <w:t xml:space="preserve">   –</w:t>
      </w:r>
      <w:r w:rsidRPr="00137FE8">
        <w:t>C</w:t>
      </w:r>
      <w:r w:rsidRPr="00C2211E">
        <w:rPr>
          <w:lang w:val="ru-RU"/>
        </w:rPr>
        <w:t>4</w:t>
      </w:r>
    </w:p>
    <w:p w14:paraId="586930D4" w14:textId="77777777" w:rsidR="00AA010C" w:rsidRPr="00137FE8" w:rsidRDefault="00AA010C" w:rsidP="001A495C">
      <w:pPr>
        <w:pStyle w:val="14"/>
      </w:pPr>
      <w:r w:rsidRPr="00137FE8">
        <w:t xml:space="preserve">Гомогенная ячейка с атрибутами зоны-носителя, которой при необходимости дополняется сеть, кодируется в картограмме символом 0 (ноль). </w:t>
      </w:r>
    </w:p>
    <w:p w14:paraId="56831E10" w14:textId="77777777" w:rsidR="00AA010C" w:rsidRPr="00137FE8" w:rsidRDefault="00AA010C" w:rsidP="001A495C">
      <w:pPr>
        <w:pStyle w:val="14"/>
      </w:pPr>
      <w:r w:rsidRPr="00137FE8">
        <w:t xml:space="preserve">Порядок предложений в картограмме имён может быть произвольным, поскольку метка предложения содержит номер строки. </w:t>
      </w:r>
    </w:p>
    <w:p w14:paraId="7F253EF9" w14:textId="77777777" w:rsidR="00AA010C" w:rsidRPr="00137FE8" w:rsidRDefault="00AA010C" w:rsidP="001A495C">
      <w:pPr>
        <w:pStyle w:val="14"/>
      </w:pPr>
      <w:r w:rsidRPr="00137FE8">
        <w:t xml:space="preserve">Для трёхмерной сети картограмма задаётся послойно. Задаётся L двумерных картограмм размерности </w:t>
      </w:r>
      <w:proofErr w:type="spellStart"/>
      <w:r w:rsidRPr="00137FE8">
        <w:t>NxM</w:t>
      </w:r>
      <w:proofErr w:type="spellEnd"/>
      <w:r w:rsidRPr="00137FE8">
        <w:t>, каждая из которых начинается строкой вида:</w:t>
      </w:r>
    </w:p>
    <w:p w14:paraId="52EDDDA0" w14:textId="77777777" w:rsidR="00AA010C" w:rsidRPr="0001626A" w:rsidRDefault="00AA010C" w:rsidP="00630550">
      <w:pPr>
        <w:pStyle w:val="a9"/>
        <w:rPr>
          <w:lang w:val="ru-RU"/>
        </w:rPr>
      </w:pPr>
      <w:r w:rsidRPr="00137FE8">
        <w:t>TLAYER</w:t>
      </w:r>
      <w:r w:rsidRPr="0001626A">
        <w:rPr>
          <w:lang w:val="ru-RU"/>
        </w:rPr>
        <w:t xml:space="preserve"> &lt;номер слоя&gt;</w:t>
      </w:r>
    </w:p>
    <w:p w14:paraId="0A5C370B" w14:textId="77777777" w:rsidR="00AA010C" w:rsidRPr="00137FE8" w:rsidRDefault="00AA010C" w:rsidP="001A495C">
      <w:pPr>
        <w:pStyle w:val="14"/>
      </w:pPr>
      <w:r w:rsidRPr="00137FE8">
        <w:t>&lt;номер слоя&gt; – натуральные числа от 1 до L по порядку.</w:t>
      </w:r>
    </w:p>
    <w:p w14:paraId="0EB85466" w14:textId="77777777" w:rsidR="00AA010C" w:rsidRPr="00137FE8" w:rsidRDefault="00AA010C" w:rsidP="001A495C">
      <w:pPr>
        <w:pStyle w:val="14"/>
      </w:pPr>
      <w:r w:rsidRPr="00137FE8">
        <w:lastRenderedPageBreak/>
        <w:t xml:space="preserve">После этой строки следует M предложений с метками  T01, T02, T03,..., T09, T10, T11,.. (Метки повторяются для каждого слоя). </w:t>
      </w:r>
    </w:p>
    <w:p w14:paraId="508A97C2" w14:textId="77777777" w:rsidR="00AA010C" w:rsidRPr="00137FE8" w:rsidRDefault="00AA010C" w:rsidP="001A495C">
      <w:pPr>
        <w:pStyle w:val="14"/>
      </w:pPr>
      <w:r w:rsidRPr="00137FE8">
        <w:t xml:space="preserve">Условные регистрационные указатели (УРУ) должны вводиться по порядку, желательно без пропусков, начиная с единицы. Для каждого регистрационного указателя должна вводиться своя картограмма. Значения условных регистрационных указателей локальны в каждом прототипе ячейки. Значения регистрационных номеров помеченных таким образом зон ячеек сети присваиваются в соответствии с картограммой. Это означает, что в разных ячейках в зависимости от их положения в сети одному и тому же УРУ могут соответствовать разные регистрационные номера зон. </w:t>
      </w:r>
    </w:p>
    <w:p w14:paraId="6FECCAFC" w14:textId="77777777" w:rsidR="00AA010C" w:rsidRPr="00137FE8" w:rsidRDefault="00AA010C" w:rsidP="001A495C">
      <w:pPr>
        <w:pStyle w:val="14"/>
      </w:pPr>
      <w:r w:rsidRPr="00137FE8">
        <w:t xml:space="preserve">Все регистрационные номера, заданные в прототипах ячеек без использования условных указателей, сохраняются во всех ячейках независимо от того, что указанно в картограммах. Их перекодировка никогда не производится. </w:t>
      </w:r>
    </w:p>
    <w:p w14:paraId="6A3419C2" w14:textId="77777777" w:rsidR="00AA010C" w:rsidRPr="00137FE8" w:rsidRDefault="00AA010C" w:rsidP="00F31E09">
      <w:pPr>
        <w:pStyle w:val="14"/>
      </w:pPr>
      <w:r w:rsidRPr="00137FE8">
        <w:t xml:space="preserve">Если число </w:t>
      </w:r>
      <w:proofErr w:type="spellStart"/>
      <w:r w:rsidRPr="00137FE8">
        <w:t>N</w:t>
      </w:r>
      <w:r w:rsidRPr="00137FE8">
        <w:rPr>
          <w:vertAlign w:val="subscript"/>
        </w:rPr>
        <w:t>уру</w:t>
      </w:r>
      <w:proofErr w:type="spellEnd"/>
      <w:r w:rsidRPr="00137FE8">
        <w:t xml:space="preserve"> означает максимальное значение условного регистрационного указателя во всех прототипах ячеек, составляющих сеть, то описание двумерной сети должно включать </w:t>
      </w:r>
      <w:proofErr w:type="spellStart"/>
      <w:r w:rsidRPr="00137FE8">
        <w:t>N</w:t>
      </w:r>
      <w:r w:rsidRPr="00137FE8">
        <w:rPr>
          <w:vertAlign w:val="subscript"/>
        </w:rPr>
        <w:t>уру</w:t>
      </w:r>
      <w:proofErr w:type="spellEnd"/>
      <w:r w:rsidRPr="00137FE8">
        <w:t xml:space="preserve"> картограмм значений регистрационных номеров. </w:t>
      </w:r>
    </w:p>
    <w:p w14:paraId="6BCD1D30" w14:textId="77777777" w:rsidR="00AA010C" w:rsidRPr="00137FE8" w:rsidRDefault="00AA010C" w:rsidP="001A495C">
      <w:pPr>
        <w:pStyle w:val="14"/>
      </w:pPr>
      <w:r w:rsidRPr="00137FE8">
        <w:t xml:space="preserve">Каждая картограмма регистрационных номеров состоит из M предложений, содержащих N номеров: </w:t>
      </w:r>
    </w:p>
    <w:p w14:paraId="36E5A1FD" w14:textId="77777777" w:rsidR="00AA010C" w:rsidRPr="00137FE8" w:rsidRDefault="00AA010C" w:rsidP="009302AC">
      <w:pPr>
        <w:pStyle w:val="14"/>
      </w:pPr>
      <w:r w:rsidRPr="00137FE8">
        <w:t>P&lt;k&gt;&lt;j&gt; &lt;регистрационный номер&gt; &lt;регистрационный номер&gt;…</w:t>
      </w:r>
    </w:p>
    <w:p w14:paraId="228441F3" w14:textId="77777777" w:rsidR="00AA010C" w:rsidRPr="00137FE8" w:rsidRDefault="00AA010C" w:rsidP="001A495C">
      <w:pPr>
        <w:pStyle w:val="14"/>
      </w:pPr>
      <w:r w:rsidRPr="00137FE8">
        <w:t xml:space="preserve">P&lt;k&gt;&lt;j&gt; – метка предложения для k-ой картограммы и j-ой строки; </w:t>
      </w:r>
    </w:p>
    <w:p w14:paraId="46E2D55A" w14:textId="77777777" w:rsidR="00AA010C" w:rsidRPr="00137FE8" w:rsidRDefault="00AA010C" w:rsidP="001A495C">
      <w:pPr>
        <w:pStyle w:val="14"/>
      </w:pPr>
      <w:r w:rsidRPr="00137FE8">
        <w:t xml:space="preserve">&lt;k&gt; – натуральное число от 1 до 99; для однозначных чисел слева записывается 0; значение УРУ; </w:t>
      </w:r>
    </w:p>
    <w:p w14:paraId="071FC1E1" w14:textId="77777777" w:rsidR="00AA010C" w:rsidRPr="00137FE8" w:rsidRDefault="00AA010C" w:rsidP="001A495C">
      <w:pPr>
        <w:pStyle w:val="14"/>
      </w:pPr>
      <w:r w:rsidRPr="00137FE8">
        <w:t xml:space="preserve">&lt;j&gt; – натуральное число от 1 до 99; для однозначных чисел слева записывается 0; номер строки ячеек сети; меняется от 1 до M. </w:t>
      </w:r>
    </w:p>
    <w:p w14:paraId="685D8298" w14:textId="77777777" w:rsidR="00AA010C" w:rsidRPr="00137FE8" w:rsidRDefault="00AA010C" w:rsidP="00630550">
      <w:pPr>
        <w:pStyle w:val="aa"/>
      </w:pPr>
      <w:r w:rsidRPr="00137FE8">
        <w:t xml:space="preserve">Пример: </w:t>
      </w:r>
    </w:p>
    <w:p w14:paraId="6667E15A" w14:textId="77777777" w:rsidR="00AA010C" w:rsidRPr="00137FE8" w:rsidRDefault="00AA010C" w:rsidP="005562AA">
      <w:pPr>
        <w:pStyle w:val="14"/>
      </w:pPr>
      <w:r w:rsidRPr="00137FE8">
        <w:t xml:space="preserve">если j=5, а k=11, то метка будет P1105 </w:t>
      </w:r>
    </w:p>
    <w:p w14:paraId="3A3D1542" w14:textId="77777777" w:rsidR="00AA010C" w:rsidRPr="00137FE8" w:rsidRDefault="00AA010C" w:rsidP="001A495C">
      <w:pPr>
        <w:pStyle w:val="14"/>
      </w:pPr>
      <w:r w:rsidRPr="00137FE8">
        <w:t xml:space="preserve">&lt;регистрационный номер&gt; – натуральное число, имеющее значение регистрационного номера, который будет присвоен зоне с условным </w:t>
      </w:r>
      <w:r w:rsidRPr="00137FE8">
        <w:lastRenderedPageBreak/>
        <w:t>регистрационным указателем k в ячейке, которая будет помещена в сети путём сдвига на j позиций по второму вектору и на число позиций, соответствующих положению в строке, по первому вектору.</w:t>
      </w:r>
    </w:p>
    <w:p w14:paraId="54655D77" w14:textId="77777777" w:rsidR="00AA010C" w:rsidRPr="00137FE8" w:rsidRDefault="00AA010C" w:rsidP="001A495C">
      <w:pPr>
        <w:pStyle w:val="14"/>
      </w:pPr>
      <w:r w:rsidRPr="00137FE8">
        <w:t xml:space="preserve">Допустимы коэффициенты повторения отдельных чисел и групп чисел. </w:t>
      </w:r>
    </w:p>
    <w:p w14:paraId="4FBF8BED" w14:textId="77777777" w:rsidR="00AA010C" w:rsidRPr="00137FE8" w:rsidRDefault="00AA010C" w:rsidP="001A495C">
      <w:pPr>
        <w:pStyle w:val="14"/>
      </w:pPr>
      <w:r w:rsidRPr="00137FE8">
        <w:t xml:space="preserve">Использование имён констант не разрешается. </w:t>
      </w:r>
    </w:p>
    <w:p w14:paraId="0267D9F2" w14:textId="77777777" w:rsidR="00AA010C" w:rsidRPr="00137FE8" w:rsidRDefault="00AA010C" w:rsidP="00630550">
      <w:pPr>
        <w:pStyle w:val="aa"/>
      </w:pPr>
      <w:r w:rsidRPr="00137FE8">
        <w:t>Пример:</w:t>
      </w:r>
    </w:p>
    <w:p w14:paraId="6520BA08" w14:textId="77777777" w:rsidR="00AA010C" w:rsidRPr="00137FE8" w:rsidRDefault="00AA010C" w:rsidP="005562AA">
      <w:pPr>
        <w:pStyle w:val="14"/>
      </w:pPr>
      <w:r w:rsidRPr="00137FE8">
        <w:t>Строка картограммы регистрационных номеров</w:t>
      </w:r>
    </w:p>
    <w:p w14:paraId="338DA9B0" w14:textId="77777777" w:rsidR="00AA010C" w:rsidRPr="0001626A" w:rsidRDefault="00AA010C" w:rsidP="00630550">
      <w:pPr>
        <w:pStyle w:val="a9"/>
        <w:rPr>
          <w:lang w:val="ru-RU"/>
        </w:rPr>
      </w:pPr>
      <w:r w:rsidRPr="00137FE8">
        <w:t>P</w:t>
      </w:r>
      <w:r w:rsidRPr="0001626A">
        <w:rPr>
          <w:lang w:val="ru-RU"/>
        </w:rPr>
        <w:t>0301  3*2 7  2*(5,6,9)</w:t>
      </w:r>
    </w:p>
    <w:p w14:paraId="5CB39B2E" w14:textId="77777777" w:rsidR="00AA010C" w:rsidRPr="00137FE8" w:rsidRDefault="00AA010C" w:rsidP="005562AA">
      <w:pPr>
        <w:pStyle w:val="14"/>
      </w:pPr>
      <w:r w:rsidRPr="00137FE8">
        <w:t>аналогична строке</w:t>
      </w:r>
    </w:p>
    <w:p w14:paraId="7155102B" w14:textId="77777777" w:rsidR="00AA010C" w:rsidRPr="0001626A" w:rsidRDefault="00AA010C" w:rsidP="00630550">
      <w:pPr>
        <w:pStyle w:val="a9"/>
        <w:rPr>
          <w:lang w:val="ru-RU"/>
        </w:rPr>
      </w:pPr>
      <w:r w:rsidRPr="00137FE8">
        <w:t>P</w:t>
      </w:r>
      <w:r w:rsidRPr="0001626A">
        <w:rPr>
          <w:lang w:val="ru-RU"/>
        </w:rPr>
        <w:t>0301  2,2,2  7  5,6,9  5,6,9</w:t>
      </w:r>
    </w:p>
    <w:p w14:paraId="675A475E" w14:textId="77777777" w:rsidR="00AA010C" w:rsidRPr="00137FE8" w:rsidRDefault="00AA010C" w:rsidP="005562AA">
      <w:pPr>
        <w:pStyle w:val="14"/>
      </w:pPr>
      <w:r w:rsidRPr="00137FE8">
        <w:t xml:space="preserve">Эта строка означает, что зоны с третьим условным указателем в ячейках с индексами по векторам сдвигов (1,1), (2,1), (3,1) получат регистрационный номер 2, в ячейке (4,1) – номер 7, (5,1) – номер 5 и так далее. </w:t>
      </w:r>
    </w:p>
    <w:p w14:paraId="0D70C3D5" w14:textId="77777777" w:rsidR="00AA010C" w:rsidRPr="00137FE8" w:rsidRDefault="00AA010C" w:rsidP="001A495C">
      <w:pPr>
        <w:pStyle w:val="14"/>
      </w:pPr>
      <w:r w:rsidRPr="00137FE8">
        <w:t>Если вся k-</w:t>
      </w:r>
      <w:proofErr w:type="spellStart"/>
      <w:r w:rsidRPr="00137FE8">
        <w:t>ая</w:t>
      </w:r>
      <w:proofErr w:type="spellEnd"/>
      <w:r w:rsidRPr="00137FE8">
        <w:t xml:space="preserve"> картограмма состоит из одного и того же значения, то вместо M предложений можно написать одно предложение вида: </w:t>
      </w:r>
    </w:p>
    <w:p w14:paraId="3A157E52" w14:textId="77777777" w:rsidR="00AA010C" w:rsidRPr="00137FE8" w:rsidRDefault="00AA010C" w:rsidP="005562AA">
      <w:pPr>
        <w:pStyle w:val="14"/>
      </w:pPr>
      <w:r w:rsidRPr="00137FE8">
        <w:t>P&lt;k&gt;ALL &lt;регистрационный номер&gt;</w:t>
      </w:r>
    </w:p>
    <w:p w14:paraId="659BF59D" w14:textId="77777777" w:rsidR="00AA010C" w:rsidRPr="00137FE8" w:rsidRDefault="00AA010C" w:rsidP="001A495C">
      <w:pPr>
        <w:pStyle w:val="14"/>
      </w:pPr>
      <w:r w:rsidRPr="00137FE8">
        <w:t>&lt;k&gt; – натуральное число от 1 до 99; для однозначных чисел слева записывается 0;  значение УРУ.</w:t>
      </w:r>
    </w:p>
    <w:p w14:paraId="2B2A8278" w14:textId="6CA22FE0" w:rsidR="00AA010C" w:rsidRPr="00137FE8" w:rsidRDefault="00AA010C" w:rsidP="005562AA">
      <w:pPr>
        <w:pStyle w:val="aa"/>
      </w:pPr>
      <w:r w:rsidRPr="00137FE8">
        <w:t>Пример</w:t>
      </w:r>
      <w:r w:rsidR="005562AA" w:rsidRPr="005562AA">
        <w:t xml:space="preserve"> </w:t>
      </w:r>
      <w:r w:rsidR="005562AA">
        <w:t>(</w:t>
      </w:r>
      <w:r w:rsidR="005562AA" w:rsidRPr="00137FE8">
        <w:t>строка картограммы регистрационных номеров</w:t>
      </w:r>
      <w:r w:rsidR="005562AA">
        <w:t>)</w:t>
      </w:r>
      <w:r w:rsidRPr="00137FE8">
        <w:t xml:space="preserve">: </w:t>
      </w:r>
    </w:p>
    <w:p w14:paraId="4C23B430" w14:textId="44A4152B" w:rsidR="00AA010C" w:rsidRPr="005F1295" w:rsidRDefault="00AA010C" w:rsidP="005562AA">
      <w:pPr>
        <w:pStyle w:val="a9"/>
        <w:rPr>
          <w:lang w:val="ru-RU"/>
        </w:rPr>
      </w:pPr>
      <w:r w:rsidRPr="00137FE8">
        <w:t>P</w:t>
      </w:r>
      <w:r w:rsidRPr="005F1295">
        <w:rPr>
          <w:lang w:val="ru-RU"/>
        </w:rPr>
        <w:t>02</w:t>
      </w:r>
      <w:r w:rsidRPr="00137FE8">
        <w:t>ALL</w:t>
      </w:r>
      <w:r w:rsidRPr="005F1295">
        <w:rPr>
          <w:lang w:val="ru-RU"/>
        </w:rPr>
        <w:t xml:space="preserve">     23</w:t>
      </w:r>
    </w:p>
    <w:p w14:paraId="10C46D2F" w14:textId="3BBB2DFE" w:rsidR="00AA010C" w:rsidRPr="00137FE8" w:rsidRDefault="005562AA" w:rsidP="005562AA">
      <w:pPr>
        <w:pStyle w:val="14"/>
      </w:pPr>
      <w:r>
        <w:t xml:space="preserve">Строка </w:t>
      </w:r>
      <w:r w:rsidR="00AA010C" w:rsidRPr="00137FE8">
        <w:t xml:space="preserve">означает, что второй условный указатель в помеченных этим условным указателем зонах всех ячеек получит значение 23. </w:t>
      </w:r>
    </w:p>
    <w:p w14:paraId="5A9D4C16" w14:textId="16E03986" w:rsidR="00AA010C" w:rsidRPr="00137FE8" w:rsidRDefault="00AA010C" w:rsidP="00AE432B">
      <w:pPr>
        <w:pStyle w:val="14"/>
      </w:pPr>
      <w:r w:rsidRPr="00137FE8">
        <w:t>Если сеть трёхмерная, то картограммы регистрационных номеров задаются послойно.</w:t>
      </w:r>
    </w:p>
    <w:p w14:paraId="5F7CC1AE" w14:textId="77777777" w:rsidR="00AA010C" w:rsidRPr="00137FE8" w:rsidRDefault="00AA010C" w:rsidP="00AE432B">
      <w:pPr>
        <w:pStyle w:val="14"/>
      </w:pPr>
      <w:r w:rsidRPr="00137FE8">
        <w:t xml:space="preserve">Задаётся </w:t>
      </w:r>
      <w:proofErr w:type="spellStart"/>
      <w:r w:rsidRPr="00137FE8">
        <w:t>LxN</w:t>
      </w:r>
      <w:r w:rsidRPr="00137FE8">
        <w:rPr>
          <w:vertAlign w:val="subscript"/>
        </w:rPr>
        <w:t>уру</w:t>
      </w:r>
      <w:proofErr w:type="spellEnd"/>
      <w:r w:rsidRPr="00137FE8">
        <w:t xml:space="preserve"> картограмм размерности </w:t>
      </w:r>
      <w:proofErr w:type="spellStart"/>
      <w:r w:rsidRPr="00137FE8">
        <w:t>MxN</w:t>
      </w:r>
      <w:proofErr w:type="spellEnd"/>
      <w:r w:rsidRPr="00137FE8">
        <w:t>. Перед каждой картограммой вводится строка вида:</w:t>
      </w:r>
    </w:p>
    <w:p w14:paraId="501F1A4F" w14:textId="77777777" w:rsidR="00AA010C" w:rsidRPr="005F1295" w:rsidRDefault="00AA010C" w:rsidP="00AE432B">
      <w:pPr>
        <w:pStyle w:val="a9"/>
        <w:rPr>
          <w:lang w:val="ru-RU"/>
        </w:rPr>
      </w:pPr>
      <w:r w:rsidRPr="00137FE8">
        <w:t>P</w:t>
      </w:r>
      <w:r w:rsidRPr="005F1295">
        <w:rPr>
          <w:lang w:val="ru-RU"/>
        </w:rPr>
        <w:t>&lt;</w:t>
      </w:r>
      <w:r w:rsidRPr="00137FE8">
        <w:t>k</w:t>
      </w:r>
      <w:r w:rsidRPr="005F1295">
        <w:rPr>
          <w:lang w:val="ru-RU"/>
        </w:rPr>
        <w:t>&gt;</w:t>
      </w:r>
      <w:r w:rsidRPr="00137FE8">
        <w:t>LAY</w:t>
      </w:r>
      <w:r w:rsidRPr="005F1295">
        <w:rPr>
          <w:lang w:val="ru-RU"/>
        </w:rPr>
        <w:t xml:space="preserve"> &lt;номер слоя&gt;</w:t>
      </w:r>
    </w:p>
    <w:p w14:paraId="54412A54" w14:textId="77777777" w:rsidR="00AA010C" w:rsidRPr="00137FE8" w:rsidRDefault="00AA010C" w:rsidP="00AE432B">
      <w:pPr>
        <w:pStyle w:val="14"/>
      </w:pPr>
      <w:r w:rsidRPr="00137FE8">
        <w:t>&lt;k&gt; – натуральное число от 1 до 99; для однозначных чисел слева записывается 0; значение УРУ.</w:t>
      </w:r>
    </w:p>
    <w:p w14:paraId="6301CC5A" w14:textId="18EFE774" w:rsidR="00AA010C" w:rsidRPr="00137FE8" w:rsidRDefault="00AA010C" w:rsidP="00AE432B">
      <w:pPr>
        <w:pStyle w:val="14"/>
      </w:pPr>
      <w:r w:rsidRPr="00137FE8">
        <w:lastRenderedPageBreak/>
        <w:t>&lt;номер слоя&gt; – натуральные числа от 1 до L по порядку, имеющий значение номера слоя.</w:t>
      </w:r>
    </w:p>
    <w:p w14:paraId="570991DA" w14:textId="77777777" w:rsidR="00AA010C" w:rsidRPr="00137FE8" w:rsidRDefault="00AA010C" w:rsidP="005562AA">
      <w:pPr>
        <w:pStyle w:val="aa"/>
      </w:pPr>
      <w:r w:rsidRPr="00137FE8">
        <w:t xml:space="preserve">Пример: </w:t>
      </w:r>
    </w:p>
    <w:p w14:paraId="252D4D63" w14:textId="77777777" w:rsidR="00AA010C" w:rsidRPr="005F1295" w:rsidRDefault="00AA010C" w:rsidP="00AE432B">
      <w:pPr>
        <w:pStyle w:val="a9"/>
        <w:rPr>
          <w:lang w:val="ru-RU"/>
        </w:rPr>
      </w:pPr>
      <w:r w:rsidRPr="00137FE8">
        <w:t>P</w:t>
      </w:r>
      <w:r w:rsidRPr="005F1295">
        <w:rPr>
          <w:lang w:val="ru-RU"/>
        </w:rPr>
        <w:t>05</w:t>
      </w:r>
      <w:r w:rsidRPr="00137FE8">
        <w:t>LAY</w:t>
      </w:r>
      <w:r w:rsidRPr="005F1295">
        <w:rPr>
          <w:lang w:val="ru-RU"/>
        </w:rPr>
        <w:t xml:space="preserve">   11</w:t>
      </w:r>
    </w:p>
    <w:p w14:paraId="55FE85BD" w14:textId="77777777" w:rsidR="00AA010C" w:rsidRPr="00137FE8" w:rsidRDefault="00AA010C" w:rsidP="009302AC">
      <w:pPr>
        <w:pStyle w:val="14"/>
      </w:pPr>
      <w:r w:rsidRPr="00137FE8">
        <w:t>Затем вводятся M предложений, построенных аналогично двумерному случаю.</w:t>
      </w:r>
    </w:p>
    <w:p w14:paraId="205D7509" w14:textId="77777777" w:rsidR="00AA010C" w:rsidRPr="00137FE8" w:rsidRDefault="00AA010C" w:rsidP="009302AC">
      <w:pPr>
        <w:pStyle w:val="14"/>
      </w:pPr>
      <w:r w:rsidRPr="00137FE8">
        <w:t>Картограммы объектных номеров устроены полностью аналогично картограммам регистрационных номеров, но в метках предложений латинская буква 'P' должна быть заменена латинской буквой 'O'.</w:t>
      </w:r>
    </w:p>
    <w:p w14:paraId="3C5F97C9" w14:textId="77777777" w:rsidR="00AA010C" w:rsidRPr="00137FE8" w:rsidRDefault="00AA010C" w:rsidP="00661831">
      <w:pPr>
        <w:pStyle w:val="20"/>
        <w:numPr>
          <w:ilvl w:val="1"/>
          <w:numId w:val="8"/>
        </w:numPr>
      </w:pPr>
      <w:bookmarkStart w:id="190" w:name="_Toc433043718"/>
      <w:bookmarkStart w:id="191" w:name="_Toc221632104"/>
      <w:r w:rsidRPr="00137FE8">
        <w:t>Описание сложных систем при помощи решёток</w:t>
      </w:r>
      <w:bookmarkEnd w:id="190"/>
      <w:bookmarkEnd w:id="191"/>
    </w:p>
    <w:p w14:paraId="3A4ED8BB" w14:textId="77777777" w:rsidR="00AA010C" w:rsidRPr="00137FE8" w:rsidRDefault="00AA010C" w:rsidP="009302AC">
      <w:pPr>
        <w:pStyle w:val="14"/>
      </w:pPr>
      <w:r w:rsidRPr="00137FE8">
        <w:t xml:space="preserve">Решётка состоит из набора элементов. Элемент решётки – это некоторое тело, разбитое на геометрические зоны с приписанными им регистрационными, объектными и материальными номерами. Элементы решётки размещаются в зонах глобальной геометрии. Обычно прототипом элемента решётки служит какой-либо технический элемент конструкции, например, тепловыделяющий элемент или поглотитель в ядерном реакторе. Можно выделить в системе какой-то другой повторяющийся объём, границы которого могут не являться поверхностями деталей, например, шестигранная ячейка в кассетах реактора МБИР. </w:t>
      </w:r>
    </w:p>
    <w:p w14:paraId="7DDD482F" w14:textId="77777777" w:rsidR="00AA010C" w:rsidRPr="00137FE8" w:rsidRDefault="00AA010C" w:rsidP="009302AC">
      <w:pPr>
        <w:pStyle w:val="14"/>
      </w:pPr>
      <w:r w:rsidRPr="00137FE8">
        <w:t xml:space="preserve">Контейнером прототипа элемента решётки может быть любой тип тела (см. раздел Описание тел). </w:t>
      </w:r>
    </w:p>
    <w:p w14:paraId="2D273381" w14:textId="77777777" w:rsidR="00AA010C" w:rsidRPr="00137FE8" w:rsidRDefault="00AA010C" w:rsidP="009302AC">
      <w:pPr>
        <w:pStyle w:val="14"/>
      </w:pPr>
      <w:r w:rsidRPr="00137FE8">
        <w:t xml:space="preserve">Прототип элемента решётки описывается в локальной системе координат. </w:t>
      </w:r>
    </w:p>
    <w:p w14:paraId="53EF9C3A" w14:textId="77777777" w:rsidR="00AA010C" w:rsidRPr="00137FE8" w:rsidRDefault="00AA010C" w:rsidP="009302AC">
      <w:pPr>
        <w:pStyle w:val="14"/>
      </w:pPr>
      <w:r w:rsidRPr="00137FE8">
        <w:t xml:space="preserve">Прототип элемента решётки может содержать в себе зоны-носители сетей и описания этих сетей. Зоны прототипа элемента решётки могут быть носителями только тех сетей, которые принадлежат данному прототипу элемента решётки. Корневые векторы этих сетей даются в локальной системе координат прототипа. </w:t>
      </w:r>
    </w:p>
    <w:p w14:paraId="2A493809" w14:textId="77777777" w:rsidR="00AA010C" w:rsidRPr="00137FE8" w:rsidRDefault="00AA010C" w:rsidP="009302AC">
      <w:pPr>
        <w:pStyle w:val="14"/>
      </w:pPr>
      <w:r w:rsidRPr="00137FE8">
        <w:t xml:space="preserve">Прототипы ячеек этих сетей описываются отдельно от прототипа элемента решётки и от самой решётки. Одна и та же ячейка может </w:t>
      </w:r>
      <w:r w:rsidRPr="00137FE8">
        <w:lastRenderedPageBreak/>
        <w:t xml:space="preserve">использоваться в сетях нескольких прототипов элементов решёток и одновременно в сетях глобальной геометрии. </w:t>
      </w:r>
    </w:p>
    <w:p w14:paraId="55F77860" w14:textId="77777777" w:rsidR="00AA010C" w:rsidRPr="00137FE8" w:rsidRDefault="00AA010C" w:rsidP="009302AC">
      <w:pPr>
        <w:pStyle w:val="14"/>
      </w:pPr>
      <w:r w:rsidRPr="00137FE8">
        <w:t xml:space="preserve">Прототип элемента решётки накладывается на зоны основной геометрии с помощью сдвигов. Сдвиг можно трактовать как вектор переноса прототипа на конкретное место или как точку в глобальных координатах, в которой помещается начало локальной системы координат для данного элемента решётки. </w:t>
      </w:r>
    </w:p>
    <w:p w14:paraId="11D1E32E" w14:textId="77777777" w:rsidR="00AA010C" w:rsidRPr="00137FE8" w:rsidRDefault="00AA010C" w:rsidP="009302AC">
      <w:pPr>
        <w:pStyle w:val="14"/>
      </w:pPr>
      <w:r w:rsidRPr="00137FE8">
        <w:t>Различные элементы не должны иметь общих точек, не считая граничных, которые могут быть и общими. Наложение понимается в том смысле, что области, занятые элементами, изымаются из зон. То есть, зоны модифицируются путём пересечения с дополнением контейнеров всех элементов.</w:t>
      </w:r>
    </w:p>
    <w:p w14:paraId="3C050931" w14:textId="7942ADA2" w:rsidR="00AA010C" w:rsidRPr="00137FE8" w:rsidRDefault="00AA010C" w:rsidP="009302AC">
      <w:pPr>
        <w:pStyle w:val="14"/>
      </w:pPr>
      <w:r w:rsidRPr="00137FE8">
        <w:t>Сдвиги вырабатываются подпрограммами генерации сдвигов, которых в настоящее время имеется две. При описании решётки необходимо указать, какая из этих подпрограмм будет использоваться, и задать для неё строку параметров.</w:t>
      </w:r>
    </w:p>
    <w:p w14:paraId="283E8075" w14:textId="77777777" w:rsidR="00AA010C" w:rsidRPr="00137FE8" w:rsidRDefault="00AA010C" w:rsidP="009C1FB7">
      <w:pPr>
        <w:pStyle w:val="aa"/>
      </w:pPr>
      <w:r w:rsidRPr="00137FE8">
        <w:t>Пример:</w:t>
      </w:r>
    </w:p>
    <w:p w14:paraId="00D2D250" w14:textId="1AF7AD57" w:rsidR="00AA010C" w:rsidRPr="00137FE8" w:rsidRDefault="00AA010C" w:rsidP="009C1FB7">
      <w:pPr>
        <w:pStyle w:val="14"/>
      </w:pPr>
      <w:r w:rsidRPr="00137FE8">
        <w:t xml:space="preserve">На рисунке </w:t>
      </w:r>
      <w:r w:rsidR="00BE47ED">
        <w:t>22</w:t>
      </w:r>
      <w:r w:rsidRPr="00137FE8">
        <w:t xml:space="preserve"> изображена решётка из трёх квадратов. </w:t>
      </w:r>
      <w:r w:rsidRPr="002A5E17">
        <w:rPr>
          <w:i/>
          <w:iCs/>
        </w:rPr>
        <w:t>S</w:t>
      </w:r>
      <w:r w:rsidRPr="002A5E17">
        <w:rPr>
          <w:i/>
          <w:iCs/>
          <w:position w:val="-8"/>
          <w:vertAlign w:val="subscript"/>
        </w:rPr>
        <w:t>1</w:t>
      </w:r>
      <w:r w:rsidRPr="002A5E17">
        <w:rPr>
          <w:i/>
          <w:iCs/>
        </w:rPr>
        <w:t>, S</w:t>
      </w:r>
      <w:r w:rsidRPr="002A5E17">
        <w:rPr>
          <w:i/>
          <w:iCs/>
          <w:position w:val="-8"/>
          <w:vertAlign w:val="subscript"/>
        </w:rPr>
        <w:t>2</w:t>
      </w:r>
      <w:r w:rsidRPr="002A5E17">
        <w:rPr>
          <w:i/>
          <w:iCs/>
        </w:rPr>
        <w:t>, S</w:t>
      </w:r>
      <w:r w:rsidRPr="002A5E17">
        <w:rPr>
          <w:i/>
          <w:iCs/>
          <w:position w:val="-8"/>
          <w:vertAlign w:val="subscript"/>
        </w:rPr>
        <w:t>3</w:t>
      </w:r>
      <w:r w:rsidRPr="00137FE8">
        <w:t xml:space="preserve">– векторы сдвигов для элементов решётки, </w:t>
      </w:r>
      <w:r w:rsidRPr="002A5E17">
        <w:rPr>
          <w:i/>
          <w:iCs/>
        </w:rPr>
        <w:t>I</w:t>
      </w:r>
      <w:r w:rsidRPr="00137FE8">
        <w:t xml:space="preserve"> – прототип элемента решётки. </w:t>
      </w:r>
    </w:p>
    <w:p w14:paraId="32DAF751" w14:textId="77777777" w:rsidR="00AA010C" w:rsidRPr="005F1295" w:rsidRDefault="00AA010C" w:rsidP="009C1FB7">
      <w:pPr>
        <w:pStyle w:val="14"/>
        <w:rPr>
          <w:lang w:val="en-US"/>
        </w:rPr>
      </w:pPr>
      <w:r w:rsidRPr="00137FE8">
        <w:t>Зона</w:t>
      </w:r>
      <w:r w:rsidRPr="005F1295">
        <w:rPr>
          <w:lang w:val="en-US"/>
        </w:rPr>
        <w:t xml:space="preserve"> B </w:t>
      </w:r>
      <w:r w:rsidRPr="00137FE8">
        <w:t>преобразуется</w:t>
      </w:r>
      <w:r w:rsidRPr="005F1295">
        <w:rPr>
          <w:lang w:val="en-US"/>
        </w:rPr>
        <w:t xml:space="preserve"> </w:t>
      </w:r>
      <w:r w:rsidRPr="00137FE8">
        <w:t>в</w:t>
      </w:r>
      <w:r w:rsidRPr="005F1295">
        <w:rPr>
          <w:lang w:val="en-US"/>
        </w:rPr>
        <w:t xml:space="preserve"> </w:t>
      </w:r>
      <w:r w:rsidRPr="005F1295">
        <w:rPr>
          <w:i/>
          <w:iCs/>
          <w:lang w:val="en-US"/>
        </w:rPr>
        <w:t>B –S</w:t>
      </w:r>
      <w:r w:rsidRPr="005F1295">
        <w:rPr>
          <w:i/>
          <w:iCs/>
          <w:position w:val="-8"/>
          <w:vertAlign w:val="subscript"/>
          <w:lang w:val="en-US"/>
        </w:rPr>
        <w:t>1</w:t>
      </w:r>
      <w:r w:rsidRPr="005F1295">
        <w:rPr>
          <w:i/>
          <w:iCs/>
          <w:lang w:val="en-US"/>
        </w:rPr>
        <w:t>(I) –S</w:t>
      </w:r>
      <w:r w:rsidRPr="005F1295">
        <w:rPr>
          <w:i/>
          <w:iCs/>
          <w:position w:val="-8"/>
          <w:vertAlign w:val="subscript"/>
          <w:lang w:val="en-US"/>
        </w:rPr>
        <w:t>2</w:t>
      </w:r>
      <w:r w:rsidRPr="005F1295">
        <w:rPr>
          <w:i/>
          <w:iCs/>
          <w:lang w:val="en-US"/>
        </w:rPr>
        <w:t>(I) –S</w:t>
      </w:r>
      <w:r w:rsidRPr="005F1295">
        <w:rPr>
          <w:i/>
          <w:iCs/>
          <w:position w:val="-8"/>
          <w:vertAlign w:val="subscript"/>
          <w:lang w:val="en-US"/>
        </w:rPr>
        <w:t>3</w:t>
      </w:r>
      <w:r w:rsidRPr="005F1295">
        <w:rPr>
          <w:i/>
          <w:iCs/>
          <w:lang w:val="en-US"/>
        </w:rPr>
        <w:t>(I)</w:t>
      </w:r>
      <w:r w:rsidRPr="005F1295">
        <w:rPr>
          <w:lang w:val="en-US"/>
        </w:rPr>
        <w:t xml:space="preserve">, </w:t>
      </w:r>
      <w:r w:rsidRPr="00137FE8">
        <w:t>где</w:t>
      </w:r>
      <w:r w:rsidRPr="005F1295">
        <w:rPr>
          <w:lang w:val="en-US"/>
        </w:rPr>
        <w:t xml:space="preserve"> </w:t>
      </w:r>
      <w:r w:rsidRPr="005F1295">
        <w:rPr>
          <w:i/>
          <w:iCs/>
          <w:lang w:val="en-US"/>
        </w:rPr>
        <w:t>S</w:t>
      </w:r>
      <w:proofErr w:type="spellStart"/>
      <w:r w:rsidRPr="005F1295">
        <w:rPr>
          <w:i/>
          <w:iCs/>
          <w:position w:val="-8"/>
          <w:vertAlign w:val="subscript"/>
          <w:lang w:val="en-US"/>
        </w:rPr>
        <w:t>i</w:t>
      </w:r>
      <w:proofErr w:type="spellEnd"/>
      <w:r w:rsidRPr="005F1295">
        <w:rPr>
          <w:i/>
          <w:iCs/>
          <w:lang w:val="en-US"/>
        </w:rPr>
        <w:t>(I)</w:t>
      </w:r>
      <w:r w:rsidRPr="005F1295">
        <w:rPr>
          <w:lang w:val="en-US"/>
        </w:rPr>
        <w:t xml:space="preserve"> – </w:t>
      </w:r>
      <w:proofErr w:type="spellStart"/>
      <w:r w:rsidRPr="005F1295">
        <w:rPr>
          <w:i/>
          <w:iCs/>
          <w:lang w:val="en-US"/>
        </w:rPr>
        <w:t>i</w:t>
      </w:r>
      <w:proofErr w:type="spellEnd"/>
      <w:r w:rsidRPr="005F1295">
        <w:rPr>
          <w:lang w:val="en-US"/>
        </w:rPr>
        <w:t>–</w:t>
      </w:r>
      <w:proofErr w:type="spellStart"/>
      <w:r w:rsidRPr="00137FE8">
        <w:t>тый</w:t>
      </w:r>
      <w:proofErr w:type="spellEnd"/>
      <w:r w:rsidRPr="005F1295">
        <w:rPr>
          <w:lang w:val="en-US"/>
        </w:rPr>
        <w:t xml:space="preserve"> </w:t>
      </w:r>
      <w:r w:rsidRPr="00137FE8">
        <w:t>элемент</w:t>
      </w:r>
      <w:r w:rsidRPr="005F1295">
        <w:rPr>
          <w:lang w:val="en-US"/>
        </w:rPr>
        <w:t xml:space="preserve"> </w:t>
      </w:r>
      <w:r w:rsidRPr="005F1295">
        <w:rPr>
          <w:i/>
          <w:iCs/>
          <w:lang w:val="en-US"/>
        </w:rPr>
        <w:t>I</w:t>
      </w:r>
      <w:r w:rsidRPr="005F1295">
        <w:rPr>
          <w:lang w:val="en-US"/>
        </w:rPr>
        <w:t xml:space="preserve">. </w:t>
      </w:r>
    </w:p>
    <w:bookmarkStart w:id="192" w:name="_MON_1096460892"/>
    <w:bookmarkStart w:id="193" w:name="_MON_1096461111"/>
    <w:bookmarkEnd w:id="192"/>
    <w:bookmarkEnd w:id="193"/>
    <w:bookmarkStart w:id="194" w:name="_MON_1075032892"/>
    <w:bookmarkEnd w:id="194"/>
    <w:p w14:paraId="154EB75F" w14:textId="341B42FE" w:rsidR="00AA010C" w:rsidRPr="00137FE8" w:rsidRDefault="0024396D" w:rsidP="00DD70BC">
      <w:pPr>
        <w:pStyle w:val="affffe"/>
      </w:pPr>
      <w:r w:rsidRPr="00137FE8">
        <w:object w:dxaOrig="3416" w:dyaOrig="2800" w14:anchorId="7A838D89">
          <v:shape id="_x0000_i1038" type="#_x0000_t75" style="width:376.05pt;height:314.95pt" o:ole="" fillcolor="window">
            <v:imagedata r:id="rId50" o:title=""/>
          </v:shape>
          <o:OLEObject Type="Embed" ProgID="Word.Picture.8" ShapeID="_x0000_i1038" DrawAspect="Content" ObjectID="_1832258857" r:id="rId51"/>
        </w:object>
      </w:r>
    </w:p>
    <w:p w14:paraId="0E41D598" w14:textId="7F59E2D9" w:rsidR="00AC7818" w:rsidRDefault="00AC7818" w:rsidP="00AC7818">
      <w:pPr>
        <w:pStyle w:val="afffff"/>
        <w:rPr>
          <w:szCs w:val="28"/>
        </w:rPr>
      </w:pPr>
      <w:r w:rsidRPr="002A4188">
        <w:t xml:space="preserve">Рисунок </w:t>
      </w:r>
      <w:r w:rsidR="00E45C4C">
        <w:fldChar w:fldCharType="begin"/>
      </w:r>
      <w:r w:rsidR="00E45C4C">
        <w:instrText xml:space="preserve"> SEQ Рисунок \* ARABIC </w:instrText>
      </w:r>
      <w:r w:rsidR="00E45C4C">
        <w:fldChar w:fldCharType="separate"/>
      </w:r>
      <w:r w:rsidR="003E42E6">
        <w:rPr>
          <w:noProof/>
        </w:rPr>
        <w:t>27</w:t>
      </w:r>
      <w:r w:rsidR="00E45C4C">
        <w:rPr>
          <w:noProof/>
        </w:rPr>
        <w:fldChar w:fldCharType="end"/>
      </w:r>
      <w:r>
        <w:t xml:space="preserve"> – </w:t>
      </w:r>
      <w:r w:rsidRPr="00137FE8">
        <w:rPr>
          <w:szCs w:val="28"/>
        </w:rPr>
        <w:t>Решётка из трёх квадратов</w:t>
      </w:r>
    </w:p>
    <w:p w14:paraId="50BDEDCE" w14:textId="77777777" w:rsidR="005562AA" w:rsidRPr="005562AA" w:rsidRDefault="005562AA" w:rsidP="005562AA">
      <w:pPr>
        <w:pStyle w:val="14"/>
      </w:pPr>
    </w:p>
    <w:p w14:paraId="53D5B3B9" w14:textId="77777777" w:rsidR="00AA010C" w:rsidRPr="00137FE8" w:rsidRDefault="00AA010C" w:rsidP="005562AA">
      <w:pPr>
        <w:pStyle w:val="14"/>
      </w:pPr>
      <w:r w:rsidRPr="00137FE8">
        <w:t xml:space="preserve">Контейнер прототипа решётки может быть расположен произвольно относительно начала локальной системы координат.  </w:t>
      </w:r>
    </w:p>
    <w:p w14:paraId="485CB0B6" w14:textId="77777777" w:rsidR="00AA010C" w:rsidRPr="00137FE8" w:rsidRDefault="00AA010C" w:rsidP="005562AA">
      <w:pPr>
        <w:pStyle w:val="14"/>
      </w:pPr>
      <w:r w:rsidRPr="00137FE8">
        <w:t xml:space="preserve">Одна решётка может быть наложена на несколько зон, а на одну зону может быть наложено несколько решёток. Элементы всех наложенных решёток не должны иметь общих точек за исключением граничных. </w:t>
      </w:r>
    </w:p>
    <w:p w14:paraId="26F418E0" w14:textId="77777777" w:rsidR="00AA010C" w:rsidRPr="00137FE8" w:rsidRDefault="00AA010C" w:rsidP="005562AA">
      <w:pPr>
        <w:pStyle w:val="14"/>
      </w:pPr>
      <w:r w:rsidRPr="00137FE8">
        <w:t xml:space="preserve">При описании прототипов элементов решёток кроме обычных регистрационных и объектных номеров можно задавать условные указатели. Зоне с условным указателем настоящий регистрационный или объектный номер будет приписан только после генерации решётки. </w:t>
      </w:r>
    </w:p>
    <w:p w14:paraId="7D6B0C48" w14:textId="2158D606" w:rsidR="00AA010C" w:rsidRPr="00137FE8" w:rsidRDefault="00AA010C" w:rsidP="005562AA">
      <w:pPr>
        <w:pStyle w:val="14"/>
      </w:pPr>
      <w:r w:rsidRPr="00137FE8">
        <w:t>Решётка может состоять из элементов нескольких прототипов. Генератор сдвигов помимо положения элемента задаёт его тип.</w:t>
      </w:r>
    </w:p>
    <w:p w14:paraId="0EC32E3B" w14:textId="03A78FC8" w:rsidR="00AA010C" w:rsidRPr="00EB3BAE" w:rsidRDefault="00AA010C" w:rsidP="00DD70BC">
      <w:pPr>
        <w:pStyle w:val="aa"/>
      </w:pPr>
      <w:r w:rsidRPr="00137FE8">
        <w:t>Пример</w:t>
      </w:r>
      <w:r w:rsidR="00EB3BAE" w:rsidRPr="00EB3BAE">
        <w:t>.</w:t>
      </w:r>
    </w:p>
    <w:p w14:paraId="70D13B83" w14:textId="504A5619" w:rsidR="00AA010C" w:rsidRPr="00EB3BAE" w:rsidRDefault="00BE47ED" w:rsidP="009C1FB7">
      <w:pPr>
        <w:pStyle w:val="14"/>
      </w:pPr>
      <w:r>
        <w:t>Н</w:t>
      </w:r>
      <w:r w:rsidR="00AA010C" w:rsidRPr="00137FE8">
        <w:t xml:space="preserve">а рисунке </w:t>
      </w:r>
      <w:r>
        <w:t>23</w:t>
      </w:r>
      <w:r w:rsidR="00AA010C" w:rsidRPr="00137FE8">
        <w:t xml:space="preserve"> изображена решётка, образованная элементами различных прототипов</w:t>
      </w:r>
      <w:r w:rsidR="00EB3BAE" w:rsidRPr="00EB3BAE">
        <w:t>.</w:t>
      </w:r>
    </w:p>
    <w:p w14:paraId="25E505A1" w14:textId="407CDE8C" w:rsidR="00AA010C" w:rsidRPr="00137FE8" w:rsidRDefault="0024396D" w:rsidP="00EB3BAE">
      <w:pPr>
        <w:pStyle w:val="affffe"/>
      </w:pPr>
      <w:r w:rsidRPr="00137FE8">
        <w:object w:dxaOrig="3041" w:dyaOrig="1274" w14:anchorId="23D9BDD4">
          <v:shape id="_x0000_i1039" type="#_x0000_t75" style="width:379.1pt;height:156.65pt" o:ole="">
            <v:imagedata r:id="rId52" o:title=""/>
          </v:shape>
          <o:OLEObject Type="Embed" ProgID="Word.Picture.8" ShapeID="_x0000_i1039" DrawAspect="Content" ObjectID="_1832258858" r:id="rId53"/>
        </w:object>
      </w:r>
    </w:p>
    <w:p w14:paraId="34B68954" w14:textId="453F9B0E" w:rsidR="00AC7818" w:rsidRPr="00BE42E8" w:rsidRDefault="00AC7818" w:rsidP="00AC7818">
      <w:pPr>
        <w:pStyle w:val="afffff"/>
      </w:pPr>
      <w:r w:rsidRPr="002A4188">
        <w:t xml:space="preserve">Рисунок </w:t>
      </w:r>
      <w:r w:rsidR="00E45C4C">
        <w:fldChar w:fldCharType="begin"/>
      </w:r>
      <w:r w:rsidR="00E45C4C">
        <w:instrText xml:space="preserve"> SEQ Рисунок \* ARABIC </w:instrText>
      </w:r>
      <w:r w:rsidR="00E45C4C">
        <w:fldChar w:fldCharType="separate"/>
      </w:r>
      <w:r w:rsidR="003E42E6">
        <w:rPr>
          <w:noProof/>
        </w:rPr>
        <w:t>28</w:t>
      </w:r>
      <w:r w:rsidR="00E45C4C">
        <w:rPr>
          <w:noProof/>
        </w:rPr>
        <w:fldChar w:fldCharType="end"/>
      </w:r>
      <w:r>
        <w:t xml:space="preserve"> – </w:t>
      </w:r>
      <w:r w:rsidRPr="00137FE8">
        <w:rPr>
          <w:szCs w:val="28"/>
        </w:rPr>
        <w:t>Решётка</w:t>
      </w:r>
    </w:p>
    <w:p w14:paraId="0393B94C" w14:textId="77777777" w:rsidR="00AA010C" w:rsidRPr="00137FE8" w:rsidRDefault="00AA010C" w:rsidP="00DD70BC">
      <w:pPr>
        <w:pStyle w:val="14"/>
      </w:pPr>
      <w:r w:rsidRPr="00137FE8">
        <w:t xml:space="preserve">Имена зон, на которые накладывается решётка, указываются при описании этой решётки. </w:t>
      </w:r>
    </w:p>
    <w:p w14:paraId="55384D22" w14:textId="77777777" w:rsidR="00AA010C" w:rsidRPr="00137FE8" w:rsidRDefault="00AA010C" w:rsidP="00DD70BC">
      <w:pPr>
        <w:pStyle w:val="14"/>
      </w:pPr>
      <w:r w:rsidRPr="00137FE8">
        <w:t xml:space="preserve">Число элементов в решётке обычно значительно меньше, чем в сети, а их расположение в пространстве менее регулярно. </w:t>
      </w:r>
    </w:p>
    <w:p w14:paraId="6BF3F7DA" w14:textId="77777777" w:rsidR="00AA010C" w:rsidRPr="00137FE8" w:rsidRDefault="00AA010C" w:rsidP="00DD70BC">
      <w:pPr>
        <w:pStyle w:val="14"/>
      </w:pPr>
      <w:r w:rsidRPr="00137FE8">
        <w:t xml:space="preserve">Допускается наложение решётки на зону-носитель сети. Если точка одновременно лежит в ячейке сети и элементе решётки, то приоритет отдаётся решётке. </w:t>
      </w:r>
    </w:p>
    <w:p w14:paraId="0978529F" w14:textId="77777777" w:rsidR="00AA010C" w:rsidRPr="00137FE8" w:rsidRDefault="00AA010C" w:rsidP="00DD70BC">
      <w:pPr>
        <w:pStyle w:val="14"/>
      </w:pPr>
      <w:r w:rsidRPr="00137FE8">
        <w:t>Пометки граничных ячеек сети следует делать, учитывая обрезание ячеек элементами решётки. В этом случае рекомендуется все ячейки описать как граничные.</w:t>
      </w:r>
    </w:p>
    <w:p w14:paraId="68064AF1" w14:textId="77777777" w:rsidR="00AA010C" w:rsidRPr="00137FE8" w:rsidRDefault="00AA010C" w:rsidP="00DD70BC">
      <w:pPr>
        <w:pStyle w:val="14"/>
      </w:pPr>
      <w:r w:rsidRPr="00137FE8">
        <w:t xml:space="preserve">Описание прототипа элемента решётки имеет следующую структуру: </w:t>
      </w:r>
    </w:p>
    <w:p w14:paraId="5475EDB2" w14:textId="77777777" w:rsidR="00AA010C" w:rsidRPr="005F1295" w:rsidRDefault="00AA010C" w:rsidP="00DD70BC">
      <w:pPr>
        <w:pStyle w:val="a9"/>
        <w:rPr>
          <w:lang w:val="ru-RU"/>
        </w:rPr>
      </w:pPr>
      <w:r w:rsidRPr="00137FE8">
        <w:t>LCELL</w:t>
      </w:r>
      <w:r w:rsidRPr="005F1295">
        <w:rPr>
          <w:lang w:val="ru-RU"/>
        </w:rPr>
        <w:t xml:space="preserve"> &lt;имя прототипа элемента решётки&gt; </w:t>
      </w:r>
    </w:p>
    <w:p w14:paraId="4B2C9FF4" w14:textId="77777777" w:rsidR="00AA010C" w:rsidRPr="005F1295" w:rsidRDefault="00AA010C" w:rsidP="00DD70BC">
      <w:pPr>
        <w:pStyle w:val="a9"/>
        <w:rPr>
          <w:lang w:val="ru-RU"/>
        </w:rPr>
      </w:pPr>
      <w:r w:rsidRPr="005F1295">
        <w:rPr>
          <w:lang w:val="ru-RU"/>
        </w:rPr>
        <w:t xml:space="preserve">&lt;описание тел&gt; </w:t>
      </w:r>
    </w:p>
    <w:p w14:paraId="0A0128C3" w14:textId="77777777" w:rsidR="00AA010C" w:rsidRPr="005F1295" w:rsidRDefault="00AA010C" w:rsidP="00DD70BC">
      <w:pPr>
        <w:pStyle w:val="a9"/>
        <w:rPr>
          <w:lang w:val="ru-RU"/>
        </w:rPr>
      </w:pPr>
      <w:r w:rsidRPr="005F1295">
        <w:rPr>
          <w:lang w:val="ru-RU"/>
        </w:rPr>
        <w:t xml:space="preserve">&lt;описание зон&gt; </w:t>
      </w:r>
    </w:p>
    <w:p w14:paraId="69858180" w14:textId="77777777" w:rsidR="00AA010C" w:rsidRPr="005F1295" w:rsidRDefault="00AA010C" w:rsidP="00DD70BC">
      <w:pPr>
        <w:pStyle w:val="a9"/>
        <w:rPr>
          <w:lang w:val="ru-RU"/>
        </w:rPr>
      </w:pPr>
      <w:r w:rsidRPr="005F1295">
        <w:rPr>
          <w:lang w:val="ru-RU"/>
        </w:rPr>
        <w:t>[&lt;описание сетей&gt;]</w:t>
      </w:r>
    </w:p>
    <w:p w14:paraId="41C60256" w14:textId="77777777" w:rsidR="00AA010C" w:rsidRPr="005F1295" w:rsidRDefault="00AA010C" w:rsidP="00DD70BC">
      <w:pPr>
        <w:pStyle w:val="a9"/>
        <w:rPr>
          <w:lang w:val="ru-RU"/>
        </w:rPr>
      </w:pPr>
      <w:r w:rsidRPr="00137FE8">
        <w:t>ENDL</w:t>
      </w:r>
      <w:r w:rsidRPr="005F1295">
        <w:rPr>
          <w:lang w:val="ru-RU"/>
        </w:rPr>
        <w:t xml:space="preserve"> </w:t>
      </w:r>
    </w:p>
    <w:p w14:paraId="64547A3A" w14:textId="77777777" w:rsidR="00AA010C" w:rsidRPr="00137FE8" w:rsidRDefault="00AA010C" w:rsidP="00DD70BC">
      <w:pPr>
        <w:pStyle w:val="14"/>
      </w:pPr>
      <w:r w:rsidRPr="00137FE8">
        <w:t xml:space="preserve">Описание прототипа элемента решётки подобно описанию прототипа ячейки сети. </w:t>
      </w:r>
    </w:p>
    <w:p w14:paraId="17E1ECDF" w14:textId="77777777" w:rsidR="00AA010C" w:rsidRPr="00137FE8" w:rsidRDefault="00AA010C" w:rsidP="00DD70BC">
      <w:pPr>
        <w:pStyle w:val="14"/>
      </w:pPr>
      <w:r w:rsidRPr="00137FE8">
        <w:t xml:space="preserve">&lt;имя прототипа элемента решётки&gt; – произвольный начинающийся с буквы идентификатор, содержащий не более 6 латинских букв и цифр. Оно служит для ссылки на данный прототип при задании решётки. </w:t>
      </w:r>
    </w:p>
    <w:p w14:paraId="5148ECC5" w14:textId="77777777" w:rsidR="00AA010C" w:rsidRPr="00137FE8" w:rsidRDefault="00AA010C" w:rsidP="00DD70BC">
      <w:pPr>
        <w:pStyle w:val="14"/>
      </w:pPr>
      <w:r w:rsidRPr="00137FE8">
        <w:lastRenderedPageBreak/>
        <w:t xml:space="preserve">Это имя должно быть уникальным среди имён прототипов ячеек сетей и имён прототипов элементов решёток. Имена, использованные для констант или тел, могут совпадать с именами прототипов ячеек сетей и прототипов элементов решёток. </w:t>
      </w:r>
    </w:p>
    <w:p w14:paraId="75B01F86" w14:textId="77777777" w:rsidR="00AA010C" w:rsidRPr="00137FE8" w:rsidRDefault="00AA010C" w:rsidP="00DD70BC">
      <w:pPr>
        <w:pStyle w:val="14"/>
      </w:pPr>
      <w:r w:rsidRPr="00137FE8">
        <w:t>Контейнером служит тело, описанное первым. Оно может быть любым. Не рекомендуется использовать для этого тела SBOX и SHEX, а также неограниченные тела, то есть SLA, SLB, UCX, UCY, UCZ, PLG, PLX, PLY, PLZ.</w:t>
      </w:r>
    </w:p>
    <w:p w14:paraId="00B64F58" w14:textId="77777777" w:rsidR="00AA010C" w:rsidRPr="00137FE8" w:rsidRDefault="00AA010C" w:rsidP="00DD70BC">
      <w:pPr>
        <w:pStyle w:val="14"/>
      </w:pPr>
      <w:r w:rsidRPr="00137FE8">
        <w:t xml:space="preserve">При описании прототипа элемента решётки могут использоваться константы, определённые ранее. Могут быть определены новые константы, но их имена будут доступны лишь в пределах описания данного прототипа. Если определяемая константа имеет имя, уже использованное при описании глобальной геометрии, то новое значение будет сохраняться только для описания данного прототипа элемента решётки. </w:t>
      </w:r>
    </w:p>
    <w:p w14:paraId="6D0E9997" w14:textId="77777777" w:rsidR="00AA010C" w:rsidRPr="00137FE8" w:rsidRDefault="00AA010C" w:rsidP="00DD70BC">
      <w:pPr>
        <w:pStyle w:val="14"/>
      </w:pPr>
      <w:r w:rsidRPr="00137FE8">
        <w:t>Раздел тел ничем не отличается от соответствующего раздела в описании глобальной геометрии.</w:t>
      </w:r>
    </w:p>
    <w:p w14:paraId="64271FA7" w14:textId="77777777" w:rsidR="00AA010C" w:rsidRPr="00137FE8" w:rsidRDefault="00AA010C" w:rsidP="00DD70BC">
      <w:pPr>
        <w:pStyle w:val="14"/>
      </w:pPr>
      <w:r w:rsidRPr="00137FE8">
        <w:t xml:space="preserve">В разделе зон необходимо ссылаться только на тела данного раздела описания прототипа. Это относится не только к телам в описаниях зон, но и к телам в конструкциях TRANSF. </w:t>
      </w:r>
    </w:p>
    <w:p w14:paraId="4BF64154" w14:textId="77777777" w:rsidR="00AA010C" w:rsidRPr="00137FE8" w:rsidRDefault="00AA010C" w:rsidP="00DD70BC">
      <w:pPr>
        <w:pStyle w:val="14"/>
      </w:pPr>
      <w:r w:rsidRPr="00137FE8">
        <w:t xml:space="preserve">Для определения регистрационных и объектных номеров могут быть использованы УРУ и УОУ, алгоритм образования которых объяснён ранее. Они кодируются отрицательными числами. Абсолютные значения этих чисел являются значениями указателей. </w:t>
      </w:r>
    </w:p>
    <w:p w14:paraId="4135106D" w14:textId="77777777" w:rsidR="00AA010C" w:rsidRPr="00137FE8" w:rsidRDefault="00AA010C" w:rsidP="00DD70BC">
      <w:pPr>
        <w:pStyle w:val="14"/>
      </w:pPr>
      <w:r w:rsidRPr="00137FE8">
        <w:t xml:space="preserve">Для преобразования условного указателя в регистрационный или объектный номер применяется следующий алгоритм. </w:t>
      </w:r>
    </w:p>
    <w:p w14:paraId="2BC4086E" w14:textId="77777777" w:rsidR="00AA010C" w:rsidRPr="00137FE8" w:rsidRDefault="00AA010C" w:rsidP="00DD70BC">
      <w:pPr>
        <w:pStyle w:val="14"/>
      </w:pPr>
      <w:r w:rsidRPr="00137FE8">
        <w:t xml:space="preserve">Обозначим через </w:t>
      </w:r>
      <w:proofErr w:type="spellStart"/>
      <w:r w:rsidRPr="002A5E17">
        <w:rPr>
          <w:i/>
          <w:iCs/>
        </w:rPr>
        <w:t>N</w:t>
      </w:r>
      <w:r w:rsidRPr="002A5E17">
        <w:rPr>
          <w:i/>
          <w:iCs/>
          <w:vertAlign w:val="subscript"/>
        </w:rPr>
        <w:t>pm</w:t>
      </w:r>
      <w:proofErr w:type="spellEnd"/>
      <w:r w:rsidRPr="00137FE8">
        <w:t xml:space="preserve"> максимальный регистрационный номер, использованный к моменту генерации решётки. Пусть в первом элементе решётки имеются условные регистрационные указатели со значениями до </w:t>
      </w:r>
      <w:r w:rsidRPr="002A5E17">
        <w:rPr>
          <w:i/>
          <w:iCs/>
        </w:rPr>
        <w:t>k</w:t>
      </w:r>
      <w:r w:rsidRPr="00137FE8">
        <w:t xml:space="preserve"> включительно. Тогда зоны с первым условным указателем получают регистрационный номер </w:t>
      </w:r>
      <w:r w:rsidRPr="002A5E17">
        <w:rPr>
          <w:i/>
          <w:iCs/>
        </w:rPr>
        <w:t>N</w:t>
      </w:r>
      <w:r w:rsidRPr="002A5E17">
        <w:rPr>
          <w:i/>
          <w:iCs/>
          <w:vertAlign w:val="subscript"/>
        </w:rPr>
        <w:t>pm</w:t>
      </w:r>
      <w:r w:rsidRPr="002A5E17">
        <w:rPr>
          <w:i/>
          <w:iCs/>
        </w:rPr>
        <w:t>+1</w:t>
      </w:r>
      <w:r w:rsidRPr="00137FE8">
        <w:t xml:space="preserve">, со вторым – </w:t>
      </w:r>
      <w:r w:rsidRPr="002A5E17">
        <w:rPr>
          <w:i/>
          <w:iCs/>
        </w:rPr>
        <w:t>N</w:t>
      </w:r>
      <w:r w:rsidRPr="002A5E17">
        <w:rPr>
          <w:i/>
          <w:iCs/>
          <w:vertAlign w:val="subscript"/>
        </w:rPr>
        <w:t>pm</w:t>
      </w:r>
      <w:r w:rsidRPr="002A5E17">
        <w:rPr>
          <w:i/>
          <w:iCs/>
        </w:rPr>
        <w:t>+2</w:t>
      </w:r>
      <w:r w:rsidRPr="00137FE8">
        <w:t xml:space="preserve"> и так далее до </w:t>
      </w:r>
      <w:proofErr w:type="spellStart"/>
      <w:r w:rsidRPr="002A5E17">
        <w:rPr>
          <w:i/>
          <w:iCs/>
        </w:rPr>
        <w:t>N</w:t>
      </w:r>
      <w:r w:rsidRPr="002A5E17">
        <w:rPr>
          <w:i/>
          <w:iCs/>
          <w:vertAlign w:val="subscript"/>
        </w:rPr>
        <w:t>pm</w:t>
      </w:r>
      <w:r w:rsidRPr="002A5E17">
        <w:rPr>
          <w:i/>
          <w:iCs/>
        </w:rPr>
        <w:t>+k</w:t>
      </w:r>
      <w:proofErr w:type="spellEnd"/>
      <w:r w:rsidRPr="00137FE8">
        <w:t xml:space="preserve">. После </w:t>
      </w:r>
      <w:r w:rsidRPr="00137FE8">
        <w:lastRenderedPageBreak/>
        <w:t xml:space="preserve">этого </w:t>
      </w:r>
      <w:proofErr w:type="spellStart"/>
      <w:r w:rsidRPr="002A5E17">
        <w:rPr>
          <w:i/>
          <w:iCs/>
        </w:rPr>
        <w:t>N</w:t>
      </w:r>
      <w:r w:rsidRPr="002A5E17">
        <w:rPr>
          <w:i/>
          <w:iCs/>
          <w:vertAlign w:val="subscript"/>
        </w:rPr>
        <w:t>pm</w:t>
      </w:r>
      <w:proofErr w:type="spellEnd"/>
      <w:r w:rsidRPr="00137FE8">
        <w:t xml:space="preserve"> будет увеличен на </w:t>
      </w:r>
      <w:r w:rsidRPr="002A5E17">
        <w:rPr>
          <w:i/>
          <w:iCs/>
        </w:rPr>
        <w:t>k</w:t>
      </w:r>
      <w:r w:rsidRPr="00137FE8">
        <w:t xml:space="preserve">, и начнётся размещение второго элемента решётки. Если набор используемых условных указателей имеет пропуски (например, 1,2,5,6), то и набор регистрационных номеров также будет иметь пропуски. </w:t>
      </w:r>
    </w:p>
    <w:p w14:paraId="1A842DD8" w14:textId="77777777" w:rsidR="00AA010C" w:rsidRPr="00137FE8" w:rsidRDefault="00AA010C" w:rsidP="00DD70BC">
      <w:pPr>
        <w:pStyle w:val="14"/>
      </w:pPr>
      <w:r w:rsidRPr="00137FE8">
        <w:t xml:space="preserve">Алгоритм замены условных объектных указателей точно такой же, только вместо </w:t>
      </w:r>
      <w:proofErr w:type="spellStart"/>
      <w:r w:rsidRPr="002A5E17">
        <w:rPr>
          <w:i/>
          <w:iCs/>
        </w:rPr>
        <w:t>N</w:t>
      </w:r>
      <w:r w:rsidRPr="002A5E17">
        <w:rPr>
          <w:i/>
          <w:iCs/>
          <w:vertAlign w:val="subscript"/>
        </w:rPr>
        <w:t>pm</w:t>
      </w:r>
      <w:proofErr w:type="spellEnd"/>
      <w:r w:rsidRPr="00137FE8">
        <w:t xml:space="preserve"> используется </w:t>
      </w:r>
      <w:proofErr w:type="spellStart"/>
      <w:r w:rsidRPr="002A5E17">
        <w:rPr>
          <w:i/>
          <w:iCs/>
        </w:rPr>
        <w:t>N</w:t>
      </w:r>
      <w:r w:rsidRPr="002A5E17">
        <w:rPr>
          <w:i/>
          <w:iCs/>
          <w:vertAlign w:val="subscript"/>
        </w:rPr>
        <w:t>оm</w:t>
      </w:r>
      <w:proofErr w:type="spellEnd"/>
      <w:r w:rsidRPr="00137FE8">
        <w:t xml:space="preserve"> – максимальный объектный номер, использованный к моменту генерации решётки. </w:t>
      </w:r>
    </w:p>
    <w:p w14:paraId="5BDF6EB1" w14:textId="77777777" w:rsidR="00AA010C" w:rsidRPr="00137FE8" w:rsidRDefault="00AA010C" w:rsidP="00DD70BC">
      <w:pPr>
        <w:pStyle w:val="14"/>
      </w:pPr>
      <w:r w:rsidRPr="00137FE8">
        <w:t>Описание сети внутри прототипа элемента решётки подобно описанию сети в глобальной геометрии.</w:t>
      </w:r>
    </w:p>
    <w:p w14:paraId="25A6511F" w14:textId="7CB3737D" w:rsidR="00AA010C" w:rsidRPr="00137FE8" w:rsidRDefault="00AA010C" w:rsidP="00DD70BC">
      <w:pPr>
        <w:pStyle w:val="14"/>
      </w:pPr>
      <w:r w:rsidRPr="00137FE8">
        <w:t>Имя такой сети также должно быть уникальным во всем описании геометрии.</w:t>
      </w:r>
    </w:p>
    <w:p w14:paraId="7882DD69" w14:textId="77777777" w:rsidR="00AA010C" w:rsidRPr="00137FE8" w:rsidRDefault="00AA010C" w:rsidP="00DD70BC">
      <w:pPr>
        <w:pStyle w:val="14"/>
      </w:pPr>
      <w:r w:rsidRPr="00137FE8">
        <w:t xml:space="preserve">В картограммах регистрационных и объектных номеров сети могут использоваться отрицательные целые числа. Они трактуются как условные регистрационные и объектные указатели элементов решётки и будут получать истинные значения при генерации решётки по приведённым выше правилам. </w:t>
      </w:r>
    </w:p>
    <w:p w14:paraId="4F750C77" w14:textId="77777777" w:rsidR="00AA010C" w:rsidRPr="005F1295" w:rsidRDefault="00AA010C" w:rsidP="00EB3BAE">
      <w:pPr>
        <w:pStyle w:val="aa"/>
        <w:rPr>
          <w:lang w:val="en-US"/>
        </w:rPr>
      </w:pPr>
      <w:r w:rsidRPr="00137FE8">
        <w:t>Пример</w:t>
      </w:r>
      <w:r w:rsidRPr="005F1295">
        <w:rPr>
          <w:lang w:val="en-US"/>
        </w:rPr>
        <w:t>:</w:t>
      </w:r>
    </w:p>
    <w:p w14:paraId="586C0CDE" w14:textId="77777777" w:rsidR="00AA010C" w:rsidRPr="00137FE8" w:rsidRDefault="00AA010C" w:rsidP="0024396D">
      <w:pPr>
        <w:pStyle w:val="a9"/>
      </w:pPr>
      <w:r w:rsidRPr="00137FE8">
        <w:t>HEAD   1  0   0</w:t>
      </w:r>
    </w:p>
    <w:p w14:paraId="4436801B" w14:textId="77777777" w:rsidR="00AA010C" w:rsidRPr="00137FE8" w:rsidRDefault="00AA010C" w:rsidP="0024396D">
      <w:pPr>
        <w:pStyle w:val="a9"/>
      </w:pPr>
      <w:r w:rsidRPr="00137FE8">
        <w:t>CONT   W</w:t>
      </w:r>
    </w:p>
    <w:p w14:paraId="79DD7561" w14:textId="77777777" w:rsidR="00AA010C" w:rsidRPr="00137FE8" w:rsidRDefault="00AA010C" w:rsidP="0024396D">
      <w:pPr>
        <w:pStyle w:val="a9"/>
      </w:pPr>
      <w:r w:rsidRPr="00137FE8">
        <w:t>EQU  RT =  1.8</w:t>
      </w:r>
    </w:p>
    <w:p w14:paraId="3FED07D2" w14:textId="77777777" w:rsidR="00AA010C" w:rsidRPr="00C2211E" w:rsidRDefault="00AA010C" w:rsidP="0024396D">
      <w:pPr>
        <w:pStyle w:val="a9"/>
        <w:rPr>
          <w:lang w:val="ru-RU"/>
        </w:rPr>
      </w:pPr>
      <w:r w:rsidRPr="00137FE8">
        <w:t>SPH</w:t>
      </w:r>
      <w:r w:rsidRPr="00C2211E">
        <w:rPr>
          <w:lang w:val="ru-RU"/>
        </w:rPr>
        <w:t xml:space="preserve">  *  0,0,0    200</w:t>
      </w:r>
    </w:p>
    <w:p w14:paraId="0351C741" w14:textId="77777777" w:rsidR="00AA010C" w:rsidRPr="00C2211E" w:rsidRDefault="00AA010C" w:rsidP="0024396D">
      <w:pPr>
        <w:pStyle w:val="a9"/>
        <w:rPr>
          <w:lang w:val="ru-RU"/>
        </w:rPr>
      </w:pPr>
      <w:r w:rsidRPr="00137FE8">
        <w:t>END</w:t>
      </w:r>
      <w:r w:rsidRPr="00C2211E">
        <w:rPr>
          <w:lang w:val="ru-RU"/>
        </w:rPr>
        <w:t xml:space="preserve">  </w:t>
      </w:r>
    </w:p>
    <w:p w14:paraId="7355B26C" w14:textId="77777777" w:rsidR="00AA010C" w:rsidRPr="00137FE8" w:rsidRDefault="00AA010C" w:rsidP="0024396D">
      <w:pPr>
        <w:pStyle w:val="a9"/>
        <w:rPr>
          <w:lang w:val="ru-RU"/>
        </w:rPr>
      </w:pPr>
      <w:r w:rsidRPr="00137FE8">
        <w:t>QQ</w:t>
      </w:r>
      <w:r w:rsidRPr="00137FE8">
        <w:rPr>
          <w:lang w:val="ru-RU"/>
        </w:rPr>
        <w:t xml:space="preserve">   1     /1:1  </w:t>
      </w:r>
    </w:p>
    <w:p w14:paraId="39AAC0B7" w14:textId="77777777" w:rsidR="00AA010C" w:rsidRPr="00137FE8" w:rsidRDefault="00AA010C" w:rsidP="0024396D">
      <w:pPr>
        <w:pStyle w:val="a9"/>
        <w:rPr>
          <w:lang w:val="ru-RU"/>
        </w:rPr>
      </w:pPr>
      <w:r w:rsidRPr="00137FE8">
        <w:t>END</w:t>
      </w:r>
    </w:p>
    <w:p w14:paraId="66AFF10A" w14:textId="4C873D13" w:rsidR="00AA010C" w:rsidRPr="005F1295" w:rsidRDefault="00AA010C" w:rsidP="00EB3BAE">
      <w:pPr>
        <w:pStyle w:val="a9"/>
        <w:rPr>
          <w:lang w:val="ru-RU"/>
        </w:rPr>
      </w:pPr>
      <w:r w:rsidRPr="005F1295">
        <w:rPr>
          <w:lang w:val="ru-RU"/>
        </w:rPr>
        <w:t xml:space="preserve">*   </w:t>
      </w:r>
      <w:r w:rsidRPr="00DD70BC">
        <w:rPr>
          <w:lang w:val="ru-RU"/>
        </w:rPr>
        <w:t>описание прототипов ячеек</w:t>
      </w:r>
      <w:r w:rsidRPr="005F1295">
        <w:rPr>
          <w:lang w:val="ru-RU"/>
        </w:rPr>
        <w:t xml:space="preserve"> сетей </w:t>
      </w:r>
    </w:p>
    <w:p w14:paraId="06BEEE31" w14:textId="77777777" w:rsidR="00AA010C" w:rsidRPr="00137FE8" w:rsidRDefault="00AA010C" w:rsidP="0024396D">
      <w:pPr>
        <w:pStyle w:val="a9"/>
      </w:pPr>
      <w:r w:rsidRPr="00137FE8">
        <w:t xml:space="preserve">CELL   CE1  </w:t>
      </w:r>
    </w:p>
    <w:p w14:paraId="65C4944E" w14:textId="77777777" w:rsidR="00AA010C" w:rsidRPr="00137FE8" w:rsidRDefault="00AA010C" w:rsidP="0024396D">
      <w:pPr>
        <w:pStyle w:val="a9"/>
      </w:pPr>
      <w:r w:rsidRPr="00137FE8">
        <w:t>SBOX  A1  1,0,0    0,–1,0    0,0,2</w:t>
      </w:r>
    </w:p>
    <w:p w14:paraId="417A719E" w14:textId="77777777" w:rsidR="00AA010C" w:rsidRPr="00137FE8" w:rsidRDefault="00AA010C" w:rsidP="0024396D">
      <w:pPr>
        <w:pStyle w:val="a9"/>
      </w:pPr>
      <w:r w:rsidRPr="00137FE8">
        <w:t>RCZ   A2  0.5,–0.5,0   2   0.25</w:t>
      </w:r>
    </w:p>
    <w:p w14:paraId="116588DA" w14:textId="014AF950" w:rsidR="00AA010C" w:rsidRDefault="00AA010C" w:rsidP="0024396D">
      <w:pPr>
        <w:pStyle w:val="a9"/>
      </w:pPr>
      <w:r w:rsidRPr="00137FE8">
        <w:t>END</w:t>
      </w:r>
    </w:p>
    <w:p w14:paraId="344B2C5C" w14:textId="77777777" w:rsidR="00DD70BC" w:rsidRPr="005F1295" w:rsidRDefault="00DD70BC" w:rsidP="00DD70BC">
      <w:pPr>
        <w:pStyle w:val="14"/>
        <w:rPr>
          <w:lang w:val="en-US"/>
        </w:rPr>
      </w:pPr>
    </w:p>
    <w:p w14:paraId="7F3FCD7C" w14:textId="77777777" w:rsidR="00AA010C" w:rsidRPr="00137FE8" w:rsidRDefault="00AA010C" w:rsidP="0024396D">
      <w:pPr>
        <w:pStyle w:val="a9"/>
      </w:pPr>
      <w:r w:rsidRPr="00137FE8">
        <w:lastRenderedPageBreak/>
        <w:t>ZA1   A1   –A2   /2:2/1</w:t>
      </w:r>
    </w:p>
    <w:p w14:paraId="4DBB1A63" w14:textId="77777777" w:rsidR="00AA010C" w:rsidRPr="00137FE8" w:rsidRDefault="00AA010C" w:rsidP="0024396D">
      <w:pPr>
        <w:pStyle w:val="a9"/>
      </w:pPr>
      <w:r w:rsidRPr="00137FE8">
        <w:t>ZA2   A2         /–1:6/2</w:t>
      </w:r>
    </w:p>
    <w:p w14:paraId="1DF02A0C" w14:textId="77777777" w:rsidR="00AA010C" w:rsidRPr="00137FE8" w:rsidRDefault="00AA010C" w:rsidP="0024396D">
      <w:pPr>
        <w:pStyle w:val="a9"/>
      </w:pPr>
      <w:r w:rsidRPr="00137FE8">
        <w:t>END</w:t>
      </w:r>
    </w:p>
    <w:p w14:paraId="2189DF49" w14:textId="77777777" w:rsidR="00AA010C" w:rsidRPr="00137FE8" w:rsidRDefault="00AA010C" w:rsidP="0024396D">
      <w:pPr>
        <w:pStyle w:val="a9"/>
      </w:pPr>
      <w:r w:rsidRPr="00137FE8">
        <w:t xml:space="preserve">CELL   CE2  </w:t>
      </w:r>
    </w:p>
    <w:p w14:paraId="4147AD97" w14:textId="77777777" w:rsidR="00AA010C" w:rsidRPr="00137FE8" w:rsidRDefault="00AA010C" w:rsidP="0024396D">
      <w:pPr>
        <w:pStyle w:val="a9"/>
      </w:pPr>
      <w:r w:rsidRPr="00137FE8">
        <w:t>SBOX  B1  1,0,0    0,–1,0    0,0,2</w:t>
      </w:r>
    </w:p>
    <w:p w14:paraId="75DB4AED" w14:textId="77777777" w:rsidR="00AA010C" w:rsidRPr="00137FE8" w:rsidRDefault="00AA010C" w:rsidP="0024396D">
      <w:pPr>
        <w:pStyle w:val="a9"/>
      </w:pPr>
      <w:r w:rsidRPr="00137FE8">
        <w:t>RCZ   B2  0.5,–0.5,0   2   0.4</w:t>
      </w:r>
    </w:p>
    <w:p w14:paraId="78D65477" w14:textId="77777777" w:rsidR="00AA010C" w:rsidRPr="00137FE8" w:rsidRDefault="00AA010C" w:rsidP="0024396D">
      <w:pPr>
        <w:pStyle w:val="a9"/>
      </w:pPr>
      <w:r w:rsidRPr="00137FE8">
        <w:t>END</w:t>
      </w:r>
    </w:p>
    <w:p w14:paraId="51734880" w14:textId="77777777" w:rsidR="00AA010C" w:rsidRPr="003E42E6" w:rsidRDefault="00AA010C" w:rsidP="0024396D">
      <w:pPr>
        <w:pStyle w:val="a9"/>
        <w:rPr>
          <w:lang w:val="ru-RU"/>
        </w:rPr>
      </w:pPr>
      <w:r w:rsidRPr="00137FE8">
        <w:t>ZB</w:t>
      </w:r>
      <w:r w:rsidRPr="003E42E6">
        <w:rPr>
          <w:lang w:val="ru-RU"/>
        </w:rPr>
        <w:t xml:space="preserve">1   </w:t>
      </w:r>
      <w:r w:rsidRPr="00137FE8">
        <w:t>B</w:t>
      </w:r>
      <w:r w:rsidRPr="003E42E6">
        <w:rPr>
          <w:lang w:val="ru-RU"/>
        </w:rPr>
        <w:t>1   –</w:t>
      </w:r>
      <w:r w:rsidRPr="00137FE8">
        <w:t>B</w:t>
      </w:r>
      <w:r w:rsidRPr="003E42E6">
        <w:rPr>
          <w:lang w:val="ru-RU"/>
        </w:rPr>
        <w:t>2   /3:3/3</w:t>
      </w:r>
    </w:p>
    <w:p w14:paraId="4EB1264C" w14:textId="77777777" w:rsidR="00AA010C" w:rsidRPr="00137FE8" w:rsidRDefault="00AA010C" w:rsidP="0024396D">
      <w:pPr>
        <w:pStyle w:val="a9"/>
        <w:rPr>
          <w:lang w:val="ru-RU"/>
        </w:rPr>
      </w:pPr>
      <w:r w:rsidRPr="00137FE8">
        <w:t>ZB</w:t>
      </w:r>
      <w:r w:rsidRPr="00137FE8">
        <w:rPr>
          <w:lang w:val="ru-RU"/>
        </w:rPr>
        <w:t xml:space="preserve">2   </w:t>
      </w:r>
      <w:r w:rsidRPr="00137FE8">
        <w:t>B</w:t>
      </w:r>
      <w:r w:rsidRPr="00137FE8">
        <w:rPr>
          <w:lang w:val="ru-RU"/>
        </w:rPr>
        <w:t>2         /–1:5/–1</w:t>
      </w:r>
    </w:p>
    <w:p w14:paraId="7D171C9B" w14:textId="5EC71F5D" w:rsidR="00AA010C" w:rsidRPr="005F1295" w:rsidRDefault="00AA010C" w:rsidP="0024396D">
      <w:pPr>
        <w:pStyle w:val="a9"/>
        <w:rPr>
          <w:lang w:val="ru-RU"/>
        </w:rPr>
      </w:pPr>
      <w:r w:rsidRPr="00137FE8">
        <w:t>END</w:t>
      </w:r>
    </w:p>
    <w:p w14:paraId="180B1864" w14:textId="77777777" w:rsidR="00DD70BC" w:rsidRDefault="00DD70BC" w:rsidP="00DD70BC">
      <w:pPr>
        <w:pStyle w:val="14"/>
      </w:pPr>
    </w:p>
    <w:p w14:paraId="7AB14ED5" w14:textId="77777777" w:rsidR="00AA010C" w:rsidRPr="00137FE8" w:rsidRDefault="00AA010C" w:rsidP="0024396D">
      <w:pPr>
        <w:pStyle w:val="a9"/>
        <w:rPr>
          <w:lang w:val="ru-RU"/>
        </w:rPr>
      </w:pPr>
      <w:r w:rsidRPr="00137FE8">
        <w:rPr>
          <w:lang w:val="ru-RU"/>
        </w:rPr>
        <w:t>*   описание прототипа элемента решётки</w:t>
      </w:r>
    </w:p>
    <w:p w14:paraId="7F2A2A33" w14:textId="77777777" w:rsidR="00AA010C" w:rsidRPr="00137FE8" w:rsidRDefault="00AA010C" w:rsidP="0024396D">
      <w:pPr>
        <w:pStyle w:val="a9"/>
      </w:pPr>
      <w:r w:rsidRPr="00137FE8">
        <w:t>LCELL   EXAMP</w:t>
      </w:r>
    </w:p>
    <w:p w14:paraId="0FA1EB3B" w14:textId="77777777" w:rsidR="00AA010C" w:rsidRPr="00137FE8" w:rsidRDefault="00AA010C" w:rsidP="0024396D">
      <w:pPr>
        <w:pStyle w:val="a9"/>
      </w:pPr>
      <w:r w:rsidRPr="00137FE8">
        <w:t>RCZ   *   0,0,0    10   RT</w:t>
      </w:r>
    </w:p>
    <w:p w14:paraId="51C9DDEC" w14:textId="77777777" w:rsidR="00AA010C" w:rsidRPr="00137FE8" w:rsidRDefault="00AA010C" w:rsidP="0024396D">
      <w:pPr>
        <w:pStyle w:val="a9"/>
      </w:pPr>
      <w:r w:rsidRPr="00137FE8">
        <w:t>EQU    R1 = 1.5</w:t>
      </w:r>
    </w:p>
    <w:p w14:paraId="48537602" w14:textId="77777777" w:rsidR="00AA010C" w:rsidRPr="00137FE8" w:rsidRDefault="00AA010C" w:rsidP="0024396D">
      <w:pPr>
        <w:pStyle w:val="a9"/>
        <w:rPr>
          <w:lang w:val="de-DE"/>
        </w:rPr>
      </w:pPr>
      <w:r w:rsidRPr="00137FE8">
        <w:rPr>
          <w:lang w:val="de-DE"/>
        </w:rPr>
        <w:t>RCZ   *   0,0,0    10   R1</w:t>
      </w:r>
    </w:p>
    <w:p w14:paraId="44E30B4F" w14:textId="77777777" w:rsidR="00AA010C" w:rsidRPr="00137FE8" w:rsidRDefault="00AA010C" w:rsidP="0024396D">
      <w:pPr>
        <w:pStyle w:val="a9"/>
        <w:rPr>
          <w:lang w:val="de-DE"/>
        </w:rPr>
      </w:pPr>
      <w:r w:rsidRPr="00137FE8">
        <w:rPr>
          <w:lang w:val="de-DE"/>
        </w:rPr>
        <w:t>END</w:t>
      </w:r>
    </w:p>
    <w:p w14:paraId="5535B4B5" w14:textId="77777777" w:rsidR="00AA010C" w:rsidRPr="00137FE8" w:rsidRDefault="00AA010C" w:rsidP="0024396D">
      <w:pPr>
        <w:pStyle w:val="a9"/>
        <w:rPr>
          <w:lang w:val="de-DE"/>
        </w:rPr>
      </w:pPr>
      <w:r w:rsidRPr="00137FE8">
        <w:rPr>
          <w:lang w:val="de-DE"/>
        </w:rPr>
        <w:t xml:space="preserve">Z1 </w:t>
      </w:r>
      <w:proofErr w:type="gramStart"/>
      <w:r w:rsidRPr="00137FE8">
        <w:rPr>
          <w:lang w:val="de-DE"/>
        </w:rPr>
        <w:t xml:space="preserve">   (</w:t>
      </w:r>
      <w:proofErr w:type="gramEnd"/>
      <w:r w:rsidRPr="00137FE8">
        <w:rPr>
          <w:lang w:val="de-DE"/>
        </w:rPr>
        <w:t>EN1)  2      /–1:1/1</w:t>
      </w:r>
    </w:p>
    <w:p w14:paraId="086269E3" w14:textId="77777777" w:rsidR="00AA010C" w:rsidRPr="003E42E6" w:rsidRDefault="00AA010C" w:rsidP="0024396D">
      <w:pPr>
        <w:pStyle w:val="a9"/>
        <w:rPr>
          <w:lang w:val="ru-RU"/>
        </w:rPr>
      </w:pPr>
      <w:r w:rsidRPr="00E33911">
        <w:rPr>
          <w:lang w:val="fr-FR"/>
        </w:rPr>
        <w:t>Z</w:t>
      </w:r>
      <w:r w:rsidRPr="003E42E6">
        <w:rPr>
          <w:lang w:val="ru-RU"/>
        </w:rPr>
        <w:t>2           1 –2   /31:4/–1</w:t>
      </w:r>
    </w:p>
    <w:p w14:paraId="4284CCAE" w14:textId="59E3A659" w:rsidR="00AA010C" w:rsidRDefault="00AA010C" w:rsidP="0024396D">
      <w:pPr>
        <w:pStyle w:val="a9"/>
        <w:rPr>
          <w:lang w:val="ru-RU"/>
        </w:rPr>
      </w:pPr>
      <w:r w:rsidRPr="00137FE8">
        <w:t>END</w:t>
      </w:r>
      <w:r w:rsidRPr="001215DB">
        <w:rPr>
          <w:lang w:val="ru-RU"/>
        </w:rPr>
        <w:t xml:space="preserve"> </w:t>
      </w:r>
    </w:p>
    <w:p w14:paraId="0D717BC7" w14:textId="77777777" w:rsidR="00EB3BAE" w:rsidRPr="001215DB" w:rsidRDefault="00EB3BAE" w:rsidP="00EB3BAE">
      <w:pPr>
        <w:pStyle w:val="14"/>
      </w:pPr>
    </w:p>
    <w:p w14:paraId="7BAD1748" w14:textId="77777777" w:rsidR="00AA010C" w:rsidRPr="00137FE8" w:rsidRDefault="00AA010C" w:rsidP="0024396D">
      <w:pPr>
        <w:pStyle w:val="a9"/>
        <w:rPr>
          <w:lang w:val="ru-RU"/>
        </w:rPr>
      </w:pPr>
      <w:r w:rsidRPr="00137FE8">
        <w:rPr>
          <w:lang w:val="ru-RU"/>
        </w:rPr>
        <w:lastRenderedPageBreak/>
        <w:t xml:space="preserve">*   константа </w:t>
      </w:r>
      <w:r w:rsidRPr="00137FE8">
        <w:t>RT</w:t>
      </w:r>
      <w:r w:rsidRPr="00137FE8">
        <w:rPr>
          <w:lang w:val="ru-RU"/>
        </w:rPr>
        <w:t xml:space="preserve"> определена в глобальной геометрии </w:t>
      </w:r>
    </w:p>
    <w:p w14:paraId="3A6330D3" w14:textId="77777777" w:rsidR="00AA010C" w:rsidRPr="00137FE8" w:rsidRDefault="00AA010C" w:rsidP="0024396D">
      <w:pPr>
        <w:pStyle w:val="a9"/>
        <w:rPr>
          <w:lang w:val="de-DE"/>
        </w:rPr>
      </w:pPr>
      <w:r w:rsidRPr="00137FE8">
        <w:rPr>
          <w:lang w:val="de-DE"/>
        </w:rPr>
        <w:t>NET   EN</w:t>
      </w:r>
      <w:proofErr w:type="gramStart"/>
      <w:r w:rsidRPr="00137FE8">
        <w:rPr>
          <w:lang w:val="de-DE"/>
        </w:rPr>
        <w:t>1  –</w:t>
      </w:r>
      <w:proofErr w:type="gramEnd"/>
      <w:r w:rsidRPr="00137FE8">
        <w:rPr>
          <w:lang w:val="de-DE"/>
        </w:rPr>
        <w:t>1,1,0  2  2</w:t>
      </w:r>
    </w:p>
    <w:p w14:paraId="0A54D84F" w14:textId="77777777" w:rsidR="00AA010C" w:rsidRPr="00137FE8" w:rsidRDefault="00AA010C" w:rsidP="0024396D">
      <w:pPr>
        <w:pStyle w:val="a9"/>
        <w:rPr>
          <w:lang w:val="de-DE"/>
        </w:rPr>
      </w:pPr>
      <w:r w:rsidRPr="00137FE8">
        <w:rPr>
          <w:lang w:val="de-DE"/>
        </w:rPr>
        <w:t>T01   CE1    CE2</w:t>
      </w:r>
    </w:p>
    <w:p w14:paraId="73FB1760" w14:textId="77777777" w:rsidR="00AA010C" w:rsidRPr="00137FE8" w:rsidRDefault="00AA010C" w:rsidP="0024396D">
      <w:pPr>
        <w:pStyle w:val="a9"/>
        <w:rPr>
          <w:lang w:val="de-DE"/>
        </w:rPr>
      </w:pPr>
      <w:r w:rsidRPr="00137FE8">
        <w:rPr>
          <w:lang w:val="de-DE"/>
        </w:rPr>
        <w:t>T02   CE2    CE1</w:t>
      </w:r>
    </w:p>
    <w:p w14:paraId="02BCC56D" w14:textId="77777777" w:rsidR="00AA010C" w:rsidRPr="00137FE8" w:rsidRDefault="00AA010C" w:rsidP="0024396D">
      <w:pPr>
        <w:pStyle w:val="a9"/>
      </w:pPr>
      <w:r w:rsidRPr="00137FE8">
        <w:t>P0101 2*23</w:t>
      </w:r>
    </w:p>
    <w:p w14:paraId="1EEE8A57" w14:textId="77777777" w:rsidR="00AA010C" w:rsidRPr="00137FE8" w:rsidRDefault="00AA010C" w:rsidP="0024396D">
      <w:pPr>
        <w:pStyle w:val="a9"/>
      </w:pPr>
      <w:r w:rsidRPr="00137FE8">
        <w:t>P0102 –2,–3</w:t>
      </w:r>
    </w:p>
    <w:p w14:paraId="403DF7BC" w14:textId="77777777" w:rsidR="00AA010C" w:rsidRPr="00137FE8" w:rsidRDefault="00AA010C" w:rsidP="0024396D">
      <w:pPr>
        <w:pStyle w:val="a9"/>
      </w:pPr>
      <w:r w:rsidRPr="00137FE8">
        <w:t>O01ALL  9</w:t>
      </w:r>
    </w:p>
    <w:p w14:paraId="2455C6C2" w14:textId="77777777" w:rsidR="00AA010C" w:rsidRPr="00137FE8" w:rsidRDefault="00AA010C" w:rsidP="0024396D">
      <w:pPr>
        <w:pStyle w:val="a9"/>
      </w:pPr>
      <w:r w:rsidRPr="00137FE8">
        <w:t>END</w:t>
      </w:r>
    </w:p>
    <w:p w14:paraId="09B6C3B1" w14:textId="77777777" w:rsidR="00AA010C" w:rsidRPr="00137FE8" w:rsidRDefault="00AA010C" w:rsidP="0024396D">
      <w:pPr>
        <w:pStyle w:val="a9"/>
      </w:pPr>
      <w:r w:rsidRPr="00137FE8">
        <w:t>ENDL</w:t>
      </w:r>
    </w:p>
    <w:p w14:paraId="437E0E27" w14:textId="42F1850A" w:rsidR="00AA010C" w:rsidRPr="005F1295" w:rsidRDefault="00AA010C" w:rsidP="00DD70BC">
      <w:pPr>
        <w:pStyle w:val="14"/>
        <w:rPr>
          <w:lang w:val="en-US"/>
        </w:rPr>
      </w:pPr>
    </w:p>
    <w:p w14:paraId="55F1D87D" w14:textId="77777777" w:rsidR="00AA010C" w:rsidRPr="00137FE8" w:rsidRDefault="00AA010C" w:rsidP="0024396D">
      <w:pPr>
        <w:pStyle w:val="a9"/>
      </w:pPr>
      <w:r w:rsidRPr="00137FE8">
        <w:t>LATT       GLTL   QQ</w:t>
      </w:r>
    </w:p>
    <w:p w14:paraId="3A0B29F3" w14:textId="77777777" w:rsidR="00AA010C" w:rsidRPr="005F1295" w:rsidRDefault="00AA010C" w:rsidP="0024396D">
      <w:pPr>
        <w:pStyle w:val="a9"/>
        <w:rPr>
          <w:lang w:val="ru-RU"/>
        </w:rPr>
      </w:pPr>
      <w:r w:rsidRPr="00137FE8">
        <w:t>LISTEL</w:t>
      </w:r>
      <w:r w:rsidRPr="005F1295">
        <w:rPr>
          <w:lang w:val="ru-RU"/>
        </w:rPr>
        <w:t xml:space="preserve">     </w:t>
      </w:r>
      <w:r w:rsidRPr="00137FE8">
        <w:t>EXAMP</w:t>
      </w:r>
    </w:p>
    <w:p w14:paraId="59551064" w14:textId="77777777" w:rsidR="00AA010C" w:rsidRPr="005F1295" w:rsidRDefault="00AA010C" w:rsidP="0024396D">
      <w:pPr>
        <w:pStyle w:val="a9"/>
        <w:rPr>
          <w:lang w:val="ru-RU"/>
        </w:rPr>
      </w:pPr>
      <w:r w:rsidRPr="00137FE8">
        <w:t>PARM</w:t>
      </w:r>
      <w:r w:rsidRPr="005F1295">
        <w:rPr>
          <w:lang w:val="ru-RU"/>
        </w:rPr>
        <w:t xml:space="preserve">      0,0,0</w:t>
      </w:r>
    </w:p>
    <w:p w14:paraId="2F62A040" w14:textId="3D843202" w:rsidR="00AA010C" w:rsidRPr="005F1295" w:rsidRDefault="00AA010C" w:rsidP="0024396D">
      <w:pPr>
        <w:pStyle w:val="a9"/>
        <w:keepNext w:val="0"/>
        <w:rPr>
          <w:lang w:val="ru-RU"/>
        </w:rPr>
      </w:pPr>
      <w:r w:rsidRPr="00137FE8">
        <w:t>FINISH</w:t>
      </w:r>
    </w:p>
    <w:p w14:paraId="137F4913" w14:textId="77777777" w:rsidR="0024396D" w:rsidRPr="00C751A8" w:rsidRDefault="0024396D" w:rsidP="00EB3BAE">
      <w:pPr>
        <w:pStyle w:val="14"/>
      </w:pPr>
    </w:p>
    <w:p w14:paraId="75AA7B82" w14:textId="3FBC85BF" w:rsidR="00AA010C" w:rsidRPr="00137FE8" w:rsidRDefault="00AA010C" w:rsidP="00DD70BC">
      <w:pPr>
        <w:pStyle w:val="14"/>
      </w:pPr>
      <w:r w:rsidRPr="00137FE8">
        <w:t xml:space="preserve">Приведено описание прототипа элемента решётки, зона Z1 которого содержит сеть EN1, состоящую из ячеек типа CE1 и CE2. В ячейках CE1 и CE2 использовано по одному УРУ и УОУ в соответствии с числом заданных картограмм. Отрицательные числа в картограмме регистрационных зон сети являются УРУ элемента решётки и при генерации решётки заменяются положительными регистрационными номерами. На рисунке </w:t>
      </w:r>
      <w:r w:rsidR="00BE47ED">
        <w:t>24</w:t>
      </w:r>
      <w:r w:rsidRPr="00137FE8">
        <w:t xml:space="preserve"> ниже в скобках даны индексы элементов сети, после символа “/” приведены регистрационные и объектные номера. </w:t>
      </w:r>
    </w:p>
    <w:bookmarkStart w:id="195" w:name="_MON_1098444318"/>
    <w:bookmarkStart w:id="196" w:name="_MON_1098444405"/>
    <w:bookmarkEnd w:id="195"/>
    <w:bookmarkEnd w:id="196"/>
    <w:bookmarkStart w:id="197" w:name="_MON_1098444309"/>
    <w:bookmarkEnd w:id="197"/>
    <w:p w14:paraId="28511646" w14:textId="64781AEB" w:rsidR="00AA010C" w:rsidRPr="00137FE8" w:rsidRDefault="0024396D" w:rsidP="00DD70BC">
      <w:pPr>
        <w:pStyle w:val="affffe"/>
        <w:rPr>
          <w:noProof/>
        </w:rPr>
      </w:pPr>
      <w:r w:rsidRPr="00137FE8">
        <w:rPr>
          <w:noProof/>
        </w:rPr>
        <w:object w:dxaOrig="4499" w:dyaOrig="4499" w14:anchorId="73543E90">
          <v:shape id="_x0000_i1040" type="#_x0000_t75" style="width:327.6pt;height:327.6pt" o:ole="" fillcolor="window">
            <v:imagedata r:id="rId54" o:title=""/>
          </v:shape>
          <o:OLEObject Type="Embed" ProgID="Word.Picture.8" ShapeID="_x0000_i1040" DrawAspect="Content" ObjectID="_1832258859" r:id="rId55"/>
        </w:object>
      </w:r>
    </w:p>
    <w:p w14:paraId="56276CB1" w14:textId="3356824D" w:rsidR="00AC7818" w:rsidRDefault="00AC7818" w:rsidP="00AC7818">
      <w:pPr>
        <w:pStyle w:val="afffff"/>
        <w:rPr>
          <w:szCs w:val="28"/>
        </w:rPr>
      </w:pPr>
      <w:r w:rsidRPr="002A4188">
        <w:t xml:space="preserve">Рисунок </w:t>
      </w:r>
      <w:r w:rsidR="00E45C4C">
        <w:fldChar w:fldCharType="begin"/>
      </w:r>
      <w:r w:rsidR="00E45C4C">
        <w:instrText xml:space="preserve"> SEQ Рисунок \* ARABIC </w:instrText>
      </w:r>
      <w:r w:rsidR="00E45C4C">
        <w:fldChar w:fldCharType="separate"/>
      </w:r>
      <w:r w:rsidR="003E42E6">
        <w:rPr>
          <w:noProof/>
        </w:rPr>
        <w:t>29</w:t>
      </w:r>
      <w:r w:rsidR="00E45C4C">
        <w:rPr>
          <w:noProof/>
        </w:rPr>
        <w:fldChar w:fldCharType="end"/>
      </w:r>
      <w:r>
        <w:t xml:space="preserve"> – </w:t>
      </w:r>
      <w:r w:rsidRPr="00137FE8">
        <w:rPr>
          <w:szCs w:val="28"/>
        </w:rPr>
        <w:t>Сеть</w:t>
      </w:r>
    </w:p>
    <w:p w14:paraId="5DEEAAB5" w14:textId="77777777" w:rsidR="00DD70BC" w:rsidRPr="00DD70BC" w:rsidRDefault="00DD70BC" w:rsidP="00DD70BC">
      <w:pPr>
        <w:pStyle w:val="14"/>
      </w:pPr>
    </w:p>
    <w:p w14:paraId="57FC8E65" w14:textId="77777777" w:rsidR="00AA010C" w:rsidRPr="00137FE8" w:rsidRDefault="00AA010C" w:rsidP="001A495C">
      <w:pPr>
        <w:pStyle w:val="14"/>
      </w:pPr>
      <w:r w:rsidRPr="00137FE8">
        <w:t xml:space="preserve">Описание решётки имеет вид: </w:t>
      </w:r>
    </w:p>
    <w:p w14:paraId="0EEF8CFD" w14:textId="77777777" w:rsidR="00AA010C" w:rsidRPr="005F1295" w:rsidRDefault="00AA010C" w:rsidP="00DD70BC">
      <w:pPr>
        <w:pStyle w:val="a9"/>
        <w:rPr>
          <w:lang w:val="ru-RU"/>
        </w:rPr>
      </w:pPr>
      <w:r w:rsidRPr="00137FE8">
        <w:t>LATT</w:t>
      </w:r>
      <w:r w:rsidRPr="005F1295">
        <w:rPr>
          <w:lang w:val="ru-RU"/>
        </w:rPr>
        <w:t xml:space="preserve"> &lt;имя генератора сдвигов&gt; &lt;имя зоны&gt; [&lt;имя зоны&gt; </w:t>
      </w:r>
    </w:p>
    <w:p w14:paraId="170086A7" w14:textId="77777777" w:rsidR="00AA010C" w:rsidRPr="005F1295" w:rsidRDefault="00AA010C" w:rsidP="00DD70BC">
      <w:pPr>
        <w:pStyle w:val="a9"/>
        <w:rPr>
          <w:lang w:val="ru-RU"/>
        </w:rPr>
      </w:pPr>
      <w:r w:rsidRPr="005F1295">
        <w:rPr>
          <w:lang w:val="ru-RU"/>
        </w:rPr>
        <w:t>[&lt;имя зоны&gt;]…[&lt;имя зоны&gt;]]</w:t>
      </w:r>
    </w:p>
    <w:p w14:paraId="0A3A65C0" w14:textId="77777777" w:rsidR="00AA010C" w:rsidRPr="005F1295" w:rsidRDefault="00AA010C" w:rsidP="00DD70BC">
      <w:pPr>
        <w:pStyle w:val="a9"/>
        <w:rPr>
          <w:lang w:val="ru-RU"/>
        </w:rPr>
      </w:pPr>
      <w:r w:rsidRPr="00137FE8">
        <w:t>LISTEL</w:t>
      </w:r>
      <w:r w:rsidRPr="005F1295">
        <w:rPr>
          <w:lang w:val="ru-RU"/>
        </w:rPr>
        <w:t xml:space="preserve"> &lt;имя ПЭР&gt;[(список ограничений)]</w:t>
      </w:r>
    </w:p>
    <w:p w14:paraId="7D5E2940" w14:textId="77777777" w:rsidR="00AA010C" w:rsidRPr="005F1295" w:rsidRDefault="00AA010C" w:rsidP="00DD70BC">
      <w:pPr>
        <w:pStyle w:val="a9"/>
        <w:rPr>
          <w:lang w:val="ru-RU"/>
        </w:rPr>
      </w:pPr>
      <w:r w:rsidRPr="005F1295">
        <w:rPr>
          <w:lang w:val="ru-RU"/>
        </w:rPr>
        <w:t>[&lt;имя ПЭР&gt;[(список ограничений)]</w:t>
      </w:r>
    </w:p>
    <w:p w14:paraId="2061666D" w14:textId="77777777" w:rsidR="00AA010C" w:rsidRPr="005F1295" w:rsidRDefault="00AA010C" w:rsidP="00DD70BC">
      <w:pPr>
        <w:pStyle w:val="a9"/>
        <w:rPr>
          <w:lang w:val="ru-RU"/>
        </w:rPr>
      </w:pPr>
      <w:r w:rsidRPr="005F1295">
        <w:rPr>
          <w:lang w:val="ru-RU"/>
        </w:rPr>
        <w:t>[&lt;имя ПЭР&gt;[(список ограничений)]]</w:t>
      </w:r>
    </w:p>
    <w:p w14:paraId="53A325E9" w14:textId="77777777" w:rsidR="00AA010C" w:rsidRPr="005F1295" w:rsidRDefault="00AA010C" w:rsidP="00DD70BC">
      <w:pPr>
        <w:pStyle w:val="a9"/>
        <w:rPr>
          <w:lang w:val="ru-RU"/>
        </w:rPr>
      </w:pPr>
      <w:r w:rsidRPr="005F1295">
        <w:rPr>
          <w:lang w:val="ru-RU"/>
        </w:rPr>
        <w:t xml:space="preserve">     …</w:t>
      </w:r>
    </w:p>
    <w:p w14:paraId="34F22BF8" w14:textId="77777777" w:rsidR="00AA010C" w:rsidRPr="005F1295" w:rsidRDefault="00AA010C" w:rsidP="00DD70BC">
      <w:pPr>
        <w:pStyle w:val="a9"/>
        <w:rPr>
          <w:lang w:val="ru-RU"/>
        </w:rPr>
      </w:pPr>
      <w:r w:rsidRPr="005F1295">
        <w:rPr>
          <w:lang w:val="ru-RU"/>
        </w:rPr>
        <w:t>[&lt;имя ПЭР&gt;[(список ограничений)]]]</w:t>
      </w:r>
    </w:p>
    <w:p w14:paraId="498D9825" w14:textId="77777777" w:rsidR="00AA010C" w:rsidRPr="005F1295" w:rsidRDefault="00AA010C" w:rsidP="00DD70BC">
      <w:pPr>
        <w:pStyle w:val="a9"/>
        <w:rPr>
          <w:lang w:val="ru-RU"/>
        </w:rPr>
      </w:pPr>
      <w:r w:rsidRPr="00137FE8">
        <w:t>PARM</w:t>
      </w:r>
      <w:r w:rsidRPr="005F1295">
        <w:rPr>
          <w:lang w:val="ru-RU"/>
        </w:rPr>
        <w:t xml:space="preserve"> &lt;строка параметров&gt;</w:t>
      </w:r>
    </w:p>
    <w:p w14:paraId="58128F1E" w14:textId="77777777" w:rsidR="00AA010C" w:rsidRPr="00137FE8" w:rsidRDefault="00AA010C" w:rsidP="00DD70BC">
      <w:pPr>
        <w:pStyle w:val="14"/>
      </w:pPr>
      <w:r w:rsidRPr="00137FE8">
        <w:t xml:space="preserve">&lt;имя генератора сдвигов&gt; – имя подпрограммы, которая размещает элементы решётки. Используются две стандартные подпрограммы GLTL и G2AR. Параметры для них задаются строкой PARM. </w:t>
      </w:r>
    </w:p>
    <w:p w14:paraId="5B095D45" w14:textId="77777777" w:rsidR="00AA010C" w:rsidRPr="00137FE8" w:rsidRDefault="00AA010C" w:rsidP="00DD70BC">
      <w:pPr>
        <w:pStyle w:val="14"/>
      </w:pPr>
      <w:r w:rsidRPr="00137FE8">
        <w:lastRenderedPageBreak/>
        <w:t xml:space="preserve">&lt;имя зоны&gt; – имя зоны, на которую накладываются элементы решётки. Должны быть приведены имена всех зон, на которые накладывается данная решётка. Имена могут быть разделены пробелами или запятыми. Все эти зоны должны быть описаны ранее в глобальной геометрии. </w:t>
      </w:r>
    </w:p>
    <w:p w14:paraId="114C0513" w14:textId="77777777" w:rsidR="00AA010C" w:rsidRPr="00137FE8" w:rsidRDefault="00AA010C" w:rsidP="00DD70BC">
      <w:pPr>
        <w:pStyle w:val="14"/>
      </w:pPr>
      <w:r w:rsidRPr="00137FE8">
        <w:t xml:space="preserve">&lt;имя ПЭР&gt; – имя прототипа элемента решётки, описанного выше. Должны быть приведены имена всех использованных прототипов, они могут встречаться более одного раза. В процессе ввода каждому имени прототипа присваивается номер по порядку его размещения в строках: 1,2,… и т.д. Этот номер используется при задании параметров программы генератора сдвигов. Какой-либо элемент списка может быть не использован в расчёте, но нумерация ведётся по списку.  </w:t>
      </w:r>
    </w:p>
    <w:p w14:paraId="2C6B57AF" w14:textId="77777777" w:rsidR="00AA010C" w:rsidRPr="00137FE8" w:rsidRDefault="00AA010C" w:rsidP="00DD70BC">
      <w:pPr>
        <w:pStyle w:val="14"/>
      </w:pPr>
      <w:r w:rsidRPr="00137FE8">
        <w:t xml:space="preserve">(&lt;список ограничений&gt;) – имя или несколько имён тел, описанных в глобальной геометрии. Имена могут быть разделены пробелами или запятыми. Если имя приведено со знаком минус, то оно трактуется как дополнение данного тела. В списке ограничений могут использоваться только дополнительные имена тел, приведённые в описании тел после основного имени в скобках. </w:t>
      </w:r>
    </w:p>
    <w:p w14:paraId="2D0FADBE" w14:textId="77777777" w:rsidR="00AA010C" w:rsidRPr="00137FE8" w:rsidRDefault="00AA010C" w:rsidP="00DD70BC">
      <w:pPr>
        <w:pStyle w:val="14"/>
      </w:pPr>
      <w:r w:rsidRPr="00137FE8">
        <w:t xml:space="preserve">Наличие списка ограничения позволяет описывать элементы решётки, обрезанные за счёт пересечения с одной или несколькими граничными поверхностями тел, образующих зоны глобальной геометрии. Проверяется пересечение каждого элемента, после которого приведён такой список, со всеми указанными в списке телами, поэтому для увеличения быстродействия рекомендуется заведомо не обрезанные граничными поверхностями элементы указывать без списка ограничения, а затем, в случае необходимости, повторно привести их имя со списком высечения. </w:t>
      </w:r>
    </w:p>
    <w:p w14:paraId="4D890B58" w14:textId="6EAD9723" w:rsidR="00AA010C" w:rsidRDefault="00AA010C" w:rsidP="00DD70BC">
      <w:pPr>
        <w:pStyle w:val="14"/>
      </w:pPr>
      <w:r w:rsidRPr="00137FE8">
        <w:t>Тело–контейнер основной геометрии всегда по умолчанию имеет глобальное имя С и может в таком виде использоваться в списках ограничений. Дополнительное имя тела-контейнера С оказывается полезным, если часть экземпляров элементов решётки выходит за пределы тела-</w:t>
      </w:r>
      <w:r w:rsidRPr="00137FE8">
        <w:lastRenderedPageBreak/>
        <w:t xml:space="preserve">контейнера. Такая конфигурация часто встречается при расчёте </w:t>
      </w:r>
      <w:proofErr w:type="spellStart"/>
      <w:r w:rsidRPr="00137FE8">
        <w:t>полиячеек</w:t>
      </w:r>
      <w:proofErr w:type="spellEnd"/>
      <w:r w:rsidRPr="00137FE8">
        <w:t xml:space="preserve"> ядерных реакторов. </w:t>
      </w:r>
    </w:p>
    <w:p w14:paraId="148C1DE4" w14:textId="77777777" w:rsidR="0024396D" w:rsidRPr="00137FE8" w:rsidRDefault="0024396D" w:rsidP="00DD70BC">
      <w:pPr>
        <w:pStyle w:val="14"/>
      </w:pPr>
    </w:p>
    <w:p w14:paraId="1D850716" w14:textId="77777777" w:rsidR="00AA010C" w:rsidRPr="00137FE8" w:rsidRDefault="00AA010C" w:rsidP="00EB3BAE">
      <w:pPr>
        <w:pStyle w:val="aa"/>
      </w:pPr>
      <w:r w:rsidRPr="00137FE8">
        <w:t xml:space="preserve">Пример: </w:t>
      </w:r>
    </w:p>
    <w:p w14:paraId="136DA1D9" w14:textId="77777777" w:rsidR="00AA010C" w:rsidRPr="00137FE8" w:rsidRDefault="00AA010C" w:rsidP="0024396D">
      <w:pPr>
        <w:pStyle w:val="a9"/>
        <w:rPr>
          <w:lang w:val="ru-RU"/>
        </w:rPr>
      </w:pPr>
      <w:r w:rsidRPr="00137FE8">
        <w:t>LISTEL</w:t>
      </w:r>
      <w:r w:rsidRPr="00137FE8">
        <w:rPr>
          <w:lang w:val="ru-RU"/>
        </w:rPr>
        <w:t xml:space="preserve">  </w:t>
      </w:r>
      <w:r w:rsidRPr="00137FE8">
        <w:t>TVEL</w:t>
      </w:r>
      <w:r w:rsidRPr="00137FE8">
        <w:rPr>
          <w:lang w:val="ru-RU"/>
        </w:rPr>
        <w:t>(</w:t>
      </w:r>
      <w:r w:rsidRPr="00137FE8">
        <w:t>C</w:t>
      </w:r>
      <w:r w:rsidRPr="00137FE8">
        <w:rPr>
          <w:lang w:val="ru-RU"/>
        </w:rPr>
        <w:t xml:space="preserve">)  </w:t>
      </w:r>
      <w:r w:rsidRPr="00137FE8">
        <w:t>PELA</w:t>
      </w:r>
      <w:r w:rsidRPr="00137FE8">
        <w:rPr>
          <w:lang w:val="ru-RU"/>
        </w:rPr>
        <w:t xml:space="preserve">  </w:t>
      </w:r>
      <w:r w:rsidRPr="00137FE8">
        <w:t>PELB</w:t>
      </w:r>
    </w:p>
    <w:p w14:paraId="6FE6C6EA" w14:textId="77777777" w:rsidR="00AA010C" w:rsidRPr="00137FE8" w:rsidRDefault="00AA010C" w:rsidP="00EB3BAE">
      <w:pPr>
        <w:pStyle w:val="14"/>
      </w:pPr>
      <w:r w:rsidRPr="00137FE8">
        <w:t xml:space="preserve">Все экземпляры элемента TVEL могут иметь пересечение с границей контейнера, тело TVEL будет иметь номер один в списке, PELA – номер 2, PELB – номер 3 для параметров программы генератора сдвигов. </w:t>
      </w:r>
    </w:p>
    <w:p w14:paraId="0369EAFC" w14:textId="15AA979E" w:rsidR="00AA010C" w:rsidRPr="00137FE8" w:rsidRDefault="00AA010C" w:rsidP="00EB3BAE">
      <w:pPr>
        <w:pStyle w:val="aa"/>
      </w:pPr>
      <w:r w:rsidRPr="00137FE8">
        <w:t>Пример</w:t>
      </w:r>
      <w:r w:rsidR="00EB3BAE" w:rsidRPr="00EB3BAE">
        <w:t xml:space="preserve"> (</w:t>
      </w:r>
      <w:r w:rsidR="00EB3BAE" w:rsidRPr="00137FE8">
        <w:t>контейнер и поворотная симметрия на 90 градусов</w:t>
      </w:r>
      <w:r w:rsidR="00EB3BAE" w:rsidRPr="00EB3BAE">
        <w:t>)</w:t>
      </w:r>
      <w:r w:rsidRPr="00137FE8">
        <w:t xml:space="preserve">: </w:t>
      </w:r>
    </w:p>
    <w:p w14:paraId="6E81FDA9" w14:textId="77777777" w:rsidR="00AA010C" w:rsidRPr="005F1295" w:rsidRDefault="00AA010C" w:rsidP="00EB3BAE">
      <w:pPr>
        <w:pStyle w:val="a9"/>
        <w:rPr>
          <w:lang w:val="ru-RU"/>
        </w:rPr>
      </w:pPr>
      <w:r w:rsidRPr="00137FE8">
        <w:t>HEAD</w:t>
      </w:r>
      <w:r w:rsidRPr="005F1295">
        <w:rPr>
          <w:lang w:val="ru-RU"/>
        </w:rPr>
        <w:t xml:space="preserve">   1   0   400</w:t>
      </w:r>
    </w:p>
    <w:p w14:paraId="0BED3ACD" w14:textId="77777777" w:rsidR="00AA010C" w:rsidRPr="005F1295" w:rsidRDefault="00AA010C" w:rsidP="00EB3BAE">
      <w:pPr>
        <w:pStyle w:val="a9"/>
        <w:rPr>
          <w:lang w:val="ru-RU"/>
        </w:rPr>
      </w:pPr>
      <w:r w:rsidRPr="00137FE8">
        <w:t>CONT</w:t>
      </w:r>
      <w:r w:rsidRPr="005F1295">
        <w:rPr>
          <w:lang w:val="ru-RU"/>
        </w:rPr>
        <w:t xml:space="preserve">   Т   </w:t>
      </w:r>
      <w:proofErr w:type="spellStart"/>
      <w:r w:rsidRPr="005F1295">
        <w:rPr>
          <w:lang w:val="ru-RU"/>
        </w:rPr>
        <w:t>Т</w:t>
      </w:r>
      <w:proofErr w:type="spellEnd"/>
      <w:r w:rsidRPr="005F1295">
        <w:rPr>
          <w:lang w:val="ru-RU"/>
        </w:rPr>
        <w:t xml:space="preserve">    </w:t>
      </w:r>
      <w:r w:rsidRPr="00137FE8">
        <w:t>W</w:t>
      </w:r>
    </w:p>
    <w:p w14:paraId="26F58E6F" w14:textId="77777777" w:rsidR="00AA010C" w:rsidRPr="005F1295" w:rsidRDefault="00AA010C" w:rsidP="00EB3BAE">
      <w:pPr>
        <w:pStyle w:val="a9"/>
        <w:rPr>
          <w:lang w:val="ru-RU"/>
        </w:rPr>
      </w:pPr>
      <w:r w:rsidRPr="00137FE8">
        <w:t>RCZ</w:t>
      </w:r>
      <w:r w:rsidRPr="005F1295">
        <w:rPr>
          <w:lang w:val="ru-RU"/>
        </w:rPr>
        <w:t xml:space="preserve">  </w:t>
      </w:r>
      <w:r w:rsidRPr="00137FE8">
        <w:t>CNT</w:t>
      </w:r>
      <w:r w:rsidRPr="005F1295">
        <w:rPr>
          <w:lang w:val="ru-RU"/>
        </w:rPr>
        <w:t xml:space="preserve">      0, 0, 0  </w:t>
      </w:r>
      <w:r w:rsidRPr="00137FE8">
        <w:t>H</w:t>
      </w:r>
      <w:r w:rsidRPr="005F1295">
        <w:rPr>
          <w:lang w:val="ru-RU"/>
        </w:rPr>
        <w:t xml:space="preserve">  </w:t>
      </w:r>
      <w:r w:rsidRPr="00137FE8">
        <w:t>RGL</w:t>
      </w:r>
      <w:r w:rsidRPr="005F1295">
        <w:rPr>
          <w:lang w:val="ru-RU"/>
        </w:rPr>
        <w:t xml:space="preserve">  ; контейнер имеет номер1</w:t>
      </w:r>
    </w:p>
    <w:p w14:paraId="35660880" w14:textId="77777777" w:rsidR="00AA010C" w:rsidRPr="005F1295" w:rsidRDefault="00AA010C" w:rsidP="00EB3BAE">
      <w:pPr>
        <w:pStyle w:val="a9"/>
        <w:rPr>
          <w:lang w:val="ru-RU"/>
        </w:rPr>
      </w:pPr>
      <w:r w:rsidRPr="00137FE8">
        <w:t>PLY</w:t>
      </w:r>
      <w:r w:rsidRPr="005F1295">
        <w:rPr>
          <w:lang w:val="ru-RU"/>
        </w:rPr>
        <w:t xml:space="preserve">  </w:t>
      </w:r>
      <w:r w:rsidRPr="00137FE8">
        <w:t>P</w:t>
      </w:r>
      <w:r w:rsidRPr="005F1295">
        <w:rPr>
          <w:lang w:val="ru-RU"/>
        </w:rPr>
        <w:t>0(</w:t>
      </w:r>
      <w:r w:rsidRPr="00137FE8">
        <w:t>C</w:t>
      </w:r>
      <w:r w:rsidRPr="005F1295">
        <w:rPr>
          <w:lang w:val="ru-RU"/>
        </w:rPr>
        <w:t>0)   0                ; тело имеет номер 2</w:t>
      </w:r>
    </w:p>
    <w:p w14:paraId="2660D79D" w14:textId="77777777" w:rsidR="00AA010C" w:rsidRPr="005F1295" w:rsidRDefault="00AA010C" w:rsidP="00EB3BAE">
      <w:pPr>
        <w:pStyle w:val="a9"/>
        <w:rPr>
          <w:lang w:val="ru-RU"/>
        </w:rPr>
      </w:pPr>
      <w:r w:rsidRPr="00137FE8">
        <w:t>PLX</w:t>
      </w:r>
      <w:r w:rsidRPr="005F1295">
        <w:rPr>
          <w:lang w:val="ru-RU"/>
        </w:rPr>
        <w:t xml:space="preserve">  </w:t>
      </w:r>
      <w:r w:rsidRPr="00137FE8">
        <w:t>P</w:t>
      </w:r>
      <w:r w:rsidRPr="005F1295">
        <w:rPr>
          <w:lang w:val="ru-RU"/>
        </w:rPr>
        <w:t>1(</w:t>
      </w:r>
      <w:r w:rsidRPr="00137FE8">
        <w:t>C</w:t>
      </w:r>
      <w:r w:rsidRPr="005F1295">
        <w:rPr>
          <w:lang w:val="ru-RU"/>
        </w:rPr>
        <w:t>1)   0                ; тело имеет номер 3</w:t>
      </w:r>
    </w:p>
    <w:p w14:paraId="6C3C75F4" w14:textId="77777777" w:rsidR="00AA010C" w:rsidRPr="00137FE8" w:rsidRDefault="00AA010C" w:rsidP="00E716D8">
      <w:pPr>
        <w:pStyle w:val="14"/>
      </w:pPr>
      <w:r w:rsidRPr="00137FE8">
        <w:t>Далее пусть имеется описание поворотной симметрии</w:t>
      </w:r>
    </w:p>
    <w:p w14:paraId="6685FC43" w14:textId="77777777" w:rsidR="00AA010C" w:rsidRPr="00137FE8" w:rsidRDefault="00AA010C" w:rsidP="00EB3BAE">
      <w:pPr>
        <w:pStyle w:val="a9"/>
      </w:pPr>
      <w:r w:rsidRPr="00137FE8">
        <w:t>ROTP   CNT –P0       /R90</w:t>
      </w:r>
    </w:p>
    <w:p w14:paraId="3D2B8276" w14:textId="77777777" w:rsidR="00AA010C" w:rsidRPr="005F1295" w:rsidRDefault="00AA010C" w:rsidP="00EB3BAE">
      <w:pPr>
        <w:pStyle w:val="a9"/>
      </w:pPr>
      <w:r w:rsidRPr="00137FE8">
        <w:t>ROTM</w:t>
      </w:r>
      <w:r w:rsidRPr="005F1295">
        <w:t xml:space="preserve">   </w:t>
      </w:r>
      <w:r w:rsidRPr="00137FE8">
        <w:t>CNT</w:t>
      </w:r>
      <w:r w:rsidRPr="005F1295">
        <w:t xml:space="preserve"> –</w:t>
      </w:r>
      <w:r w:rsidRPr="00137FE8">
        <w:t>P</w:t>
      </w:r>
      <w:r w:rsidRPr="005F1295">
        <w:t xml:space="preserve">1 </w:t>
      </w:r>
      <w:r w:rsidRPr="00137FE8">
        <w:t>P</w:t>
      </w:r>
      <w:r w:rsidRPr="005F1295">
        <w:t>0    /</w:t>
      </w:r>
      <w:r w:rsidRPr="00137FE8">
        <w:t>R</w:t>
      </w:r>
      <w:r w:rsidRPr="005F1295">
        <w:t>270</w:t>
      </w:r>
    </w:p>
    <w:p w14:paraId="4938C6D4" w14:textId="77777777" w:rsidR="00AA010C" w:rsidRPr="00137FE8" w:rsidRDefault="00AA010C" w:rsidP="00E716D8">
      <w:pPr>
        <w:pStyle w:val="14"/>
      </w:pPr>
      <w:r w:rsidRPr="00137FE8">
        <w:t>В описании решётки применена конструкция</w:t>
      </w:r>
    </w:p>
    <w:p w14:paraId="22308451" w14:textId="77777777" w:rsidR="00AA010C" w:rsidRPr="005F1295" w:rsidRDefault="00AA010C" w:rsidP="00E716D8">
      <w:pPr>
        <w:pStyle w:val="a9"/>
        <w:rPr>
          <w:lang w:val="ru-RU"/>
        </w:rPr>
      </w:pPr>
      <w:r w:rsidRPr="00137FE8">
        <w:t>LISTEL</w:t>
      </w:r>
      <w:r w:rsidRPr="005F1295">
        <w:rPr>
          <w:lang w:val="ru-RU"/>
        </w:rPr>
        <w:t xml:space="preserve">  КАС(</w:t>
      </w:r>
      <w:r w:rsidRPr="00137FE8">
        <w:t>C</w:t>
      </w:r>
      <w:r w:rsidRPr="005F1295">
        <w:rPr>
          <w:lang w:val="ru-RU"/>
        </w:rPr>
        <w:t>,С0,С1)</w:t>
      </w:r>
    </w:p>
    <w:p w14:paraId="3A50CDF9" w14:textId="77777777" w:rsidR="00AA010C" w:rsidRPr="00137FE8" w:rsidRDefault="00AA010C" w:rsidP="00E716D8">
      <w:pPr>
        <w:pStyle w:val="14"/>
      </w:pPr>
      <w:r w:rsidRPr="00137FE8">
        <w:t xml:space="preserve">В этом случае к каждой зоне любого экземпляра элемента КАС будет добавлено пересечение с телами 1, 2, 3, т.е. четвёртой частью цилиндра. Частое употребление такой конструкции несколько уменьшает быстродействие, но значительно упрощает задание входных данных. </w:t>
      </w:r>
    </w:p>
    <w:p w14:paraId="48FAAC4A" w14:textId="77777777" w:rsidR="00AA010C" w:rsidRPr="00137FE8" w:rsidRDefault="00AA010C" w:rsidP="001A495C">
      <w:pPr>
        <w:pStyle w:val="14"/>
      </w:pPr>
      <w:r w:rsidRPr="00137FE8">
        <w:t xml:space="preserve">Структура &lt;строки  параметров&gt;  зависит от того, какая подпрограмма использована для генерации сдвигов. </w:t>
      </w:r>
    </w:p>
    <w:p w14:paraId="53B05CC3" w14:textId="77777777" w:rsidR="00AA010C" w:rsidRPr="00137FE8" w:rsidRDefault="00AA010C" w:rsidP="001A495C">
      <w:pPr>
        <w:pStyle w:val="14"/>
      </w:pPr>
      <w:r w:rsidRPr="00137FE8">
        <w:t xml:space="preserve">Генератор сдвигов – подпрограмма GLTL задаёт радиус–векторы положения экземпляров элементов решётки путём прямого перечисления их координат. </w:t>
      </w:r>
    </w:p>
    <w:p w14:paraId="2FE3826D" w14:textId="77777777" w:rsidR="00AA010C" w:rsidRPr="00137FE8" w:rsidRDefault="00AA010C" w:rsidP="001A495C">
      <w:pPr>
        <w:pStyle w:val="14"/>
      </w:pPr>
      <w:r w:rsidRPr="00137FE8">
        <w:lastRenderedPageBreak/>
        <w:t xml:space="preserve">&lt;строка параметров&gt; состоит из последовательности фрагментов следующего вида: </w:t>
      </w:r>
    </w:p>
    <w:p w14:paraId="460F646B" w14:textId="77777777" w:rsidR="00AA010C" w:rsidRPr="00137FE8" w:rsidRDefault="00AA010C" w:rsidP="009302AC">
      <w:pPr>
        <w:pStyle w:val="14"/>
      </w:pPr>
      <w:r w:rsidRPr="00137FE8">
        <w:t>[/&lt;целое число&gt;]&lt;радиус-вектор положения&gt;</w:t>
      </w:r>
    </w:p>
    <w:p w14:paraId="578C2806" w14:textId="77777777" w:rsidR="00AA010C" w:rsidRPr="00137FE8" w:rsidRDefault="00AA010C" w:rsidP="001A495C">
      <w:pPr>
        <w:pStyle w:val="14"/>
      </w:pPr>
      <w:r w:rsidRPr="00137FE8">
        <w:t xml:space="preserve">&lt;целое число&gt; – это номер прототипа элемента по его порядку в строке LISTEL. По умолчанию он равен 1. </w:t>
      </w:r>
    </w:p>
    <w:p w14:paraId="36E84F23" w14:textId="77777777" w:rsidR="00AA010C" w:rsidRPr="00137FE8" w:rsidRDefault="00AA010C" w:rsidP="001A495C">
      <w:pPr>
        <w:pStyle w:val="14"/>
      </w:pPr>
      <w:r w:rsidRPr="00137FE8">
        <w:t xml:space="preserve">&lt;радиус-вектор положения&gt; – параметр, определённый тремя координатами радиус-вектора, каждая из которых может быть задана действительным числом, ранее определённым именем константы или выражением, содержащим числа и константы.  Параметры должны быть разделены запятыми или пробелами. </w:t>
      </w:r>
    </w:p>
    <w:p w14:paraId="0930CD35" w14:textId="77777777" w:rsidR="00AA010C" w:rsidRPr="00137FE8" w:rsidRDefault="00AA010C" w:rsidP="001A495C">
      <w:pPr>
        <w:pStyle w:val="14"/>
      </w:pPr>
      <w:r w:rsidRPr="00137FE8">
        <w:t xml:space="preserve">Указание номера прототипа распространяется только на один следующий за ним фрагмент, в отличие от генератора G2AR, который описан ниже. </w:t>
      </w:r>
    </w:p>
    <w:p w14:paraId="303D156A" w14:textId="77777777" w:rsidR="00AA010C" w:rsidRPr="005A0C3C" w:rsidRDefault="00AA010C" w:rsidP="00C751A8">
      <w:pPr>
        <w:pStyle w:val="aa"/>
        <w:rPr>
          <w:lang w:val="fr-FR"/>
        </w:rPr>
      </w:pPr>
      <w:r w:rsidRPr="00137FE8">
        <w:t>Пример</w:t>
      </w:r>
      <w:r w:rsidRPr="005A0C3C">
        <w:rPr>
          <w:lang w:val="fr-FR"/>
        </w:rPr>
        <w:t xml:space="preserve">: </w:t>
      </w:r>
    </w:p>
    <w:p w14:paraId="326B4EF6" w14:textId="77777777" w:rsidR="00AA010C" w:rsidRPr="001215DB" w:rsidRDefault="00AA010C" w:rsidP="00C751A8">
      <w:pPr>
        <w:pStyle w:val="a9"/>
        <w:rPr>
          <w:lang w:val="fr-FR"/>
        </w:rPr>
      </w:pPr>
      <w:r w:rsidRPr="001215DB">
        <w:rPr>
          <w:lang w:val="fr-FR"/>
        </w:rPr>
        <w:t>LATT       GLTL   ZN1 , FUT</w:t>
      </w:r>
    </w:p>
    <w:p w14:paraId="59C109D5" w14:textId="77777777" w:rsidR="00AA010C" w:rsidRPr="001215DB" w:rsidRDefault="00AA010C" w:rsidP="00C751A8">
      <w:pPr>
        <w:pStyle w:val="a9"/>
        <w:rPr>
          <w:lang w:val="fr-FR"/>
        </w:rPr>
      </w:pPr>
      <w:r w:rsidRPr="001215DB">
        <w:rPr>
          <w:lang w:val="fr-FR"/>
        </w:rPr>
        <w:t>LISTEL     TPIC   TP2D</w:t>
      </w:r>
    </w:p>
    <w:p w14:paraId="5DA321BE" w14:textId="77777777" w:rsidR="00AA010C" w:rsidRPr="001215DB" w:rsidRDefault="00AA010C" w:rsidP="00C751A8">
      <w:pPr>
        <w:pStyle w:val="a9"/>
        <w:rPr>
          <w:lang w:val="fr-FR"/>
        </w:rPr>
      </w:pPr>
      <w:r w:rsidRPr="001215DB">
        <w:rPr>
          <w:lang w:val="fr-FR"/>
        </w:rPr>
        <w:t>PARM       X1,Y1,0.5   X2,Y2,0.5   X3,Y3,0.5</w:t>
      </w:r>
    </w:p>
    <w:p w14:paraId="56526F68" w14:textId="33A58E64" w:rsidR="00AA010C" w:rsidRDefault="00AA010C" w:rsidP="00C751A8">
      <w:pPr>
        <w:pStyle w:val="a9"/>
        <w:rPr>
          <w:lang w:val="ru-RU"/>
        </w:rPr>
      </w:pPr>
      <w:r w:rsidRPr="001215DB">
        <w:rPr>
          <w:lang w:val="fr-FR"/>
        </w:rPr>
        <w:t xml:space="preserve">       </w:t>
      </w:r>
      <w:r w:rsidRPr="00137FE8">
        <w:rPr>
          <w:lang w:val="ru-RU"/>
        </w:rPr>
        <w:t xml:space="preserve">/2  </w:t>
      </w:r>
      <w:r w:rsidRPr="00137FE8">
        <w:t>X</w:t>
      </w:r>
      <w:r w:rsidRPr="00137FE8">
        <w:rPr>
          <w:lang w:val="ru-RU"/>
        </w:rPr>
        <w:t>4,</w:t>
      </w:r>
      <w:r w:rsidRPr="00137FE8">
        <w:t>Y</w:t>
      </w:r>
      <w:r w:rsidRPr="00137FE8">
        <w:rPr>
          <w:lang w:val="ru-RU"/>
        </w:rPr>
        <w:t xml:space="preserve">4,0.5   </w:t>
      </w:r>
      <w:r w:rsidRPr="00137FE8">
        <w:t>X</w:t>
      </w:r>
      <w:r w:rsidRPr="00137FE8">
        <w:rPr>
          <w:lang w:val="ru-RU"/>
        </w:rPr>
        <w:t>5,</w:t>
      </w:r>
      <w:r w:rsidRPr="00137FE8">
        <w:t>Y</w:t>
      </w:r>
      <w:r w:rsidRPr="00137FE8">
        <w:rPr>
          <w:lang w:val="ru-RU"/>
        </w:rPr>
        <w:t xml:space="preserve">5,0.5   </w:t>
      </w:r>
      <w:r w:rsidRPr="00137FE8">
        <w:t>X</w:t>
      </w:r>
      <w:r w:rsidRPr="00137FE8">
        <w:rPr>
          <w:lang w:val="ru-RU"/>
        </w:rPr>
        <w:t>6,</w:t>
      </w:r>
      <w:r w:rsidRPr="00137FE8">
        <w:t>Y</w:t>
      </w:r>
      <w:r w:rsidRPr="00137FE8">
        <w:rPr>
          <w:lang w:val="ru-RU"/>
        </w:rPr>
        <w:t>6,0.5</w:t>
      </w:r>
    </w:p>
    <w:p w14:paraId="715453D0" w14:textId="77777777" w:rsidR="00C751A8" w:rsidRPr="00137FE8" w:rsidRDefault="00C751A8" w:rsidP="00C751A8">
      <w:pPr>
        <w:pStyle w:val="14"/>
      </w:pPr>
    </w:p>
    <w:p w14:paraId="3388CC83" w14:textId="77777777" w:rsidR="00AA010C" w:rsidRPr="00137FE8" w:rsidRDefault="00AA010C" w:rsidP="00C751A8">
      <w:pPr>
        <w:pStyle w:val="14"/>
      </w:pPr>
      <w:r w:rsidRPr="00137FE8">
        <w:t xml:space="preserve">Описание решётки содержит 2 прототипа элементов: первый и второй, поскольку наибольший номер в строке параметров равен 2. Элемент второго типа имеется только один с координатами радиус–вектора X4,Y4,0.5, остальным по умолчанию даётся тип 1. Если бы в строке параметров вместо цифры 2 была бы цифра 3, то при описании решётки в строке LISTEL должно было бы быть три имени, хотя происходило бы размещение только прототипов один и три. </w:t>
      </w:r>
    </w:p>
    <w:p w14:paraId="221A8E5D" w14:textId="77777777" w:rsidR="00AA010C" w:rsidRPr="00137FE8" w:rsidRDefault="00AA010C" w:rsidP="00F31E09">
      <w:pPr>
        <w:pStyle w:val="14"/>
        <w:rPr>
          <w:vertAlign w:val="subscript"/>
        </w:rPr>
      </w:pPr>
      <w:r w:rsidRPr="00137FE8">
        <w:t>Генератор сдвигов – подпрограмма G2AR используется в том случае, когда решётка получается из регулярного двумерного массива исключением некоторых элементов. Регулярный двумерный массив образуется как набор сдвигов вида: {</w:t>
      </w:r>
      <w:proofErr w:type="spellStart"/>
      <w:r w:rsidRPr="00137FE8">
        <w:t>A+iB+jC</w:t>
      </w:r>
      <w:proofErr w:type="spellEnd"/>
      <w:r w:rsidRPr="00137FE8">
        <w:t xml:space="preserve">: </w:t>
      </w:r>
      <w:proofErr w:type="spellStart"/>
      <w:r w:rsidRPr="00137FE8">
        <w:t>I</w:t>
      </w:r>
      <w:r w:rsidRPr="00137FE8">
        <w:rPr>
          <w:vertAlign w:val="subscript"/>
        </w:rPr>
        <w:t>i</w:t>
      </w:r>
      <w:proofErr w:type="spellEnd"/>
      <w:r w:rsidRPr="00137FE8">
        <w:t xml:space="preserve"> </w:t>
      </w:r>
      <w:r w:rsidRPr="00137FE8">
        <w:sym w:font="Symbol" w:char="F0A3"/>
      </w:r>
      <w:r w:rsidRPr="00137FE8">
        <w:t xml:space="preserve"> i</w:t>
      </w:r>
      <w:r w:rsidRPr="00137FE8">
        <w:sym w:font="Symbol" w:char="F0A3"/>
      </w:r>
      <w:r w:rsidRPr="00137FE8">
        <w:t xml:space="preserve"> </w:t>
      </w:r>
      <w:proofErr w:type="spellStart"/>
      <w:r w:rsidRPr="00137FE8">
        <w:t>I</w:t>
      </w:r>
      <w:r w:rsidRPr="00137FE8">
        <w:rPr>
          <w:vertAlign w:val="subscript"/>
        </w:rPr>
        <w:t>s</w:t>
      </w:r>
      <w:proofErr w:type="spellEnd"/>
      <w:r w:rsidRPr="00137FE8">
        <w:t xml:space="preserve"> , </w:t>
      </w:r>
      <w:proofErr w:type="spellStart"/>
      <w:r w:rsidRPr="00137FE8">
        <w:t>J</w:t>
      </w:r>
      <w:r w:rsidRPr="00137FE8">
        <w:rPr>
          <w:vertAlign w:val="subscript"/>
        </w:rPr>
        <w:t>i</w:t>
      </w:r>
      <w:proofErr w:type="spellEnd"/>
      <w:r w:rsidRPr="00137FE8">
        <w:sym w:font="Symbol" w:char="F0A3"/>
      </w:r>
      <w:r w:rsidRPr="00137FE8">
        <w:t>j</w:t>
      </w:r>
      <w:r w:rsidRPr="00137FE8">
        <w:sym w:font="Symbol" w:char="F0A3"/>
      </w:r>
      <w:r w:rsidRPr="00137FE8">
        <w:t xml:space="preserve"> </w:t>
      </w:r>
      <w:proofErr w:type="spellStart"/>
      <w:r w:rsidRPr="00137FE8">
        <w:t>J</w:t>
      </w:r>
      <w:r w:rsidRPr="00137FE8">
        <w:rPr>
          <w:vertAlign w:val="subscript"/>
        </w:rPr>
        <w:t>s</w:t>
      </w:r>
      <w:proofErr w:type="spellEnd"/>
      <w:r w:rsidRPr="00137FE8">
        <w:rPr>
          <w:vertAlign w:val="subscript"/>
        </w:rPr>
        <w:t xml:space="preserve"> </w:t>
      </w:r>
      <w:r w:rsidRPr="00137FE8">
        <w:t>}</w:t>
      </w:r>
      <w:r w:rsidRPr="00137FE8">
        <w:rPr>
          <w:vertAlign w:val="subscript"/>
        </w:rPr>
        <w:t xml:space="preserve"> </w:t>
      </w:r>
    </w:p>
    <w:p w14:paraId="6FD45847" w14:textId="77777777" w:rsidR="00AA010C" w:rsidRPr="00137FE8" w:rsidRDefault="00AA010C" w:rsidP="001A495C">
      <w:pPr>
        <w:pStyle w:val="14"/>
      </w:pPr>
      <w:r w:rsidRPr="00137FE8">
        <w:lastRenderedPageBreak/>
        <w:t xml:space="preserve">&lt;строка параметров&gt; имеет следующую структуру: </w:t>
      </w:r>
    </w:p>
    <w:p w14:paraId="404B9B79" w14:textId="77777777" w:rsidR="00AA010C" w:rsidRPr="00137FE8" w:rsidRDefault="00AA010C" w:rsidP="009302AC">
      <w:pPr>
        <w:pStyle w:val="14"/>
      </w:pPr>
      <w:r w:rsidRPr="00137FE8">
        <w:t xml:space="preserve">&lt;размерность массива&gt; &lt;векторы A, B, C&gt; &lt;список исключений&gt;][/2&lt;список положений элементов типа 2&gt;] </w:t>
      </w:r>
    </w:p>
    <w:p w14:paraId="2F983837" w14:textId="77777777" w:rsidR="00AA010C" w:rsidRPr="00137FE8" w:rsidRDefault="00AA010C" w:rsidP="009302AC">
      <w:pPr>
        <w:pStyle w:val="14"/>
      </w:pPr>
      <w:r w:rsidRPr="00137FE8">
        <w:t xml:space="preserve">       [/3&lt;список положений элементов типа 3&gt;]...</w:t>
      </w:r>
    </w:p>
    <w:p w14:paraId="7DB165DA" w14:textId="77777777" w:rsidR="00AA010C" w:rsidRPr="00137FE8" w:rsidRDefault="00AA010C" w:rsidP="001A495C">
      <w:pPr>
        <w:pStyle w:val="14"/>
      </w:pPr>
      <w:r w:rsidRPr="00137FE8">
        <w:t xml:space="preserve">&lt;размерность массива&gt; – целые числа, которые задают пределы изменения индекса i и пределы изменения индекса j  в форме: </w:t>
      </w:r>
    </w:p>
    <w:p w14:paraId="199D4E2A" w14:textId="77777777" w:rsidR="00AA010C" w:rsidRPr="00137FE8" w:rsidRDefault="00AA010C" w:rsidP="00F31E09">
      <w:pPr>
        <w:pStyle w:val="14"/>
      </w:pPr>
      <w:r w:rsidRPr="00137FE8">
        <w:t>[</w:t>
      </w:r>
      <w:proofErr w:type="spellStart"/>
      <w:r w:rsidRPr="00137FE8">
        <w:t>I</w:t>
      </w:r>
      <w:r w:rsidRPr="00137FE8">
        <w:rPr>
          <w:vertAlign w:val="subscript"/>
        </w:rPr>
        <w:t>i</w:t>
      </w:r>
      <w:proofErr w:type="spellEnd"/>
      <w:r w:rsidRPr="00137FE8">
        <w:t>:]</w:t>
      </w:r>
      <w:proofErr w:type="spellStart"/>
      <w:r w:rsidRPr="00137FE8">
        <w:t>I</w:t>
      </w:r>
      <w:r w:rsidRPr="00137FE8">
        <w:rPr>
          <w:vertAlign w:val="subscript"/>
        </w:rPr>
        <w:t>s</w:t>
      </w:r>
      <w:proofErr w:type="spellEnd"/>
      <w:r w:rsidRPr="00137FE8">
        <w:t xml:space="preserve">   [</w:t>
      </w:r>
      <w:proofErr w:type="spellStart"/>
      <w:r w:rsidRPr="00137FE8">
        <w:t>J</w:t>
      </w:r>
      <w:r w:rsidRPr="00137FE8">
        <w:rPr>
          <w:vertAlign w:val="subscript"/>
        </w:rPr>
        <w:t>i</w:t>
      </w:r>
      <w:proofErr w:type="spellEnd"/>
      <w:r w:rsidRPr="00137FE8">
        <w:t>:]</w:t>
      </w:r>
      <w:proofErr w:type="spellStart"/>
      <w:r w:rsidRPr="00137FE8">
        <w:t>J</w:t>
      </w:r>
      <w:r w:rsidRPr="00137FE8">
        <w:rPr>
          <w:vertAlign w:val="subscript"/>
        </w:rPr>
        <w:t>s</w:t>
      </w:r>
      <w:proofErr w:type="spellEnd"/>
      <w:r w:rsidRPr="00137FE8">
        <w:t xml:space="preserve"> </w:t>
      </w:r>
    </w:p>
    <w:p w14:paraId="42CC5F60" w14:textId="77777777" w:rsidR="00AA010C" w:rsidRPr="00137FE8" w:rsidRDefault="00AA010C" w:rsidP="00F31E09">
      <w:pPr>
        <w:pStyle w:val="14"/>
      </w:pPr>
      <w:proofErr w:type="spellStart"/>
      <w:r w:rsidRPr="00137FE8">
        <w:t>I</w:t>
      </w:r>
      <w:r w:rsidRPr="00137FE8">
        <w:rPr>
          <w:vertAlign w:val="subscript"/>
        </w:rPr>
        <w:t>i</w:t>
      </w:r>
      <w:proofErr w:type="spellEnd"/>
      <w:r w:rsidRPr="00137FE8">
        <w:t xml:space="preserve">, </w:t>
      </w:r>
      <w:proofErr w:type="spellStart"/>
      <w:r w:rsidRPr="00137FE8">
        <w:t>I</w:t>
      </w:r>
      <w:r w:rsidRPr="00137FE8">
        <w:rPr>
          <w:vertAlign w:val="subscript"/>
        </w:rPr>
        <w:t>s</w:t>
      </w:r>
      <w:proofErr w:type="spellEnd"/>
      <w:r w:rsidRPr="00137FE8">
        <w:t xml:space="preserve">, </w:t>
      </w:r>
      <w:proofErr w:type="spellStart"/>
      <w:r w:rsidRPr="00137FE8">
        <w:t>J</w:t>
      </w:r>
      <w:r w:rsidRPr="00137FE8">
        <w:rPr>
          <w:vertAlign w:val="subscript"/>
        </w:rPr>
        <w:t>i</w:t>
      </w:r>
      <w:proofErr w:type="spellEnd"/>
      <w:r w:rsidRPr="00137FE8">
        <w:t xml:space="preserve">, </w:t>
      </w:r>
      <w:proofErr w:type="spellStart"/>
      <w:r w:rsidRPr="00137FE8">
        <w:t>J</w:t>
      </w:r>
      <w:r w:rsidRPr="00137FE8">
        <w:rPr>
          <w:vertAlign w:val="subscript"/>
        </w:rPr>
        <w:t>s</w:t>
      </w:r>
      <w:proofErr w:type="spellEnd"/>
      <w:r w:rsidRPr="00137FE8">
        <w:t xml:space="preserve"> – нижняя и верхняя границы изменения индексов. По умолчанию нижняя граница полагается равной нулю. </w:t>
      </w:r>
    </w:p>
    <w:p w14:paraId="3573AF9B" w14:textId="77777777" w:rsidR="00AA010C" w:rsidRPr="00137FE8" w:rsidRDefault="00AA010C" w:rsidP="001A495C">
      <w:pPr>
        <w:pStyle w:val="14"/>
      </w:pPr>
      <w:r w:rsidRPr="00137FE8">
        <w:t xml:space="preserve">&lt;векторы A, B, C&gt; – параметр определён тремя координатами корневого радиус-вектора A, тремя координатами вектора сдвига B и тремя координатами вектора сдвига C. Каждая из координат может быть задана действительным числом, ранее определённым именем константы или выражением, содержащим числа и константы. Параметры должны быть разделены запятыми или пробелами. </w:t>
      </w:r>
    </w:p>
    <w:p w14:paraId="32249CF5" w14:textId="77777777" w:rsidR="00AA010C" w:rsidRPr="00137FE8" w:rsidRDefault="00AA010C" w:rsidP="001A495C">
      <w:pPr>
        <w:pStyle w:val="14"/>
      </w:pPr>
      <w:r w:rsidRPr="00137FE8">
        <w:t xml:space="preserve">&lt;список исключений&gt; задаёт те положения в массиве сдвигов, которые не входят в решётку, то есть на эти места не накладывается никакого элемента. Положения в списке задаются в виде: </w:t>
      </w:r>
    </w:p>
    <w:p w14:paraId="41A64011" w14:textId="333C3BDE" w:rsidR="00AA010C" w:rsidRPr="005F1295" w:rsidRDefault="00AA010C" w:rsidP="00E716D8">
      <w:pPr>
        <w:pStyle w:val="a9"/>
        <w:rPr>
          <w:lang w:val="ru-RU"/>
        </w:rPr>
      </w:pPr>
      <w:r w:rsidRPr="005F1295">
        <w:rPr>
          <w:lang w:val="ru-RU"/>
        </w:rPr>
        <w:t>[&lt;целое число 3&gt;:]&lt;целое число 1&gt;, [&lt;целое число 4&gt;:]&lt;целое число 2&gt;</w:t>
      </w:r>
    </w:p>
    <w:p w14:paraId="28D185C6" w14:textId="77777777" w:rsidR="00E716D8" w:rsidRPr="00137FE8" w:rsidRDefault="00E716D8" w:rsidP="00E716D8">
      <w:pPr>
        <w:pStyle w:val="14"/>
      </w:pPr>
    </w:p>
    <w:p w14:paraId="21F49695" w14:textId="77777777" w:rsidR="00AA010C" w:rsidRPr="00137FE8" w:rsidRDefault="00AA010C" w:rsidP="001A495C">
      <w:pPr>
        <w:pStyle w:val="14"/>
      </w:pPr>
      <w:r w:rsidRPr="00137FE8">
        <w:t xml:space="preserve">&lt;целое число 1&gt;,&lt;целое число 2&gt; задают значения пары индексов i, j массива сдвигов по векторам B и C соответственно. Последовательность пар вида a, j, a+1, j,..., b, j может быть сокращённо записана в виде a:b, j. Аналогично i, a:b означает i, a, i, a+1,..., i, b. Можно также использовать конструкцию a:b,c:d. </w:t>
      </w:r>
    </w:p>
    <w:p w14:paraId="3F4193C4" w14:textId="77777777" w:rsidR="00AA010C" w:rsidRPr="00137FE8" w:rsidRDefault="00AA010C" w:rsidP="001A495C">
      <w:pPr>
        <w:pStyle w:val="14"/>
      </w:pPr>
      <w:r w:rsidRPr="00137FE8">
        <w:t xml:space="preserve">Порядок перечисления исключаемых положений произволен. </w:t>
      </w:r>
    </w:p>
    <w:p w14:paraId="51CEA489" w14:textId="77777777" w:rsidR="00AA010C" w:rsidRPr="00137FE8" w:rsidRDefault="00AA010C" w:rsidP="001A495C">
      <w:pPr>
        <w:pStyle w:val="14"/>
      </w:pPr>
      <w:r w:rsidRPr="00137FE8">
        <w:t xml:space="preserve">[/2&lt;список положений элементов типа 2&gt;] задаёт положения элементов, прототип которых задан вторым в строке LISTEL. Положения в списке задаются в виде пары индексов i, j по тем же правилам, что и в списке исключений. </w:t>
      </w:r>
    </w:p>
    <w:p w14:paraId="7F8B0FE8" w14:textId="77777777" w:rsidR="00AA010C" w:rsidRPr="00137FE8" w:rsidRDefault="00AA010C" w:rsidP="001A495C">
      <w:pPr>
        <w:pStyle w:val="14"/>
      </w:pPr>
      <w:r w:rsidRPr="00137FE8">
        <w:lastRenderedPageBreak/>
        <w:t xml:space="preserve">[/3&lt;список положений элементов типа 3&gt;]... – аналогичен списку для второго прототипа и так далее. </w:t>
      </w:r>
    </w:p>
    <w:p w14:paraId="14EE25F4" w14:textId="77777777" w:rsidR="00AA010C" w:rsidRPr="00137FE8" w:rsidRDefault="00AA010C" w:rsidP="003B1B02">
      <w:pPr>
        <w:pStyle w:val="14"/>
      </w:pPr>
      <w:r w:rsidRPr="00137FE8">
        <w:t>Положения, не входящие ни в какой список, заполняются элементами, прототип которых указан первым в строке LISTEL.</w:t>
      </w:r>
    </w:p>
    <w:p w14:paraId="0F32C00F" w14:textId="591855D4" w:rsidR="00AA010C" w:rsidRPr="00137FE8" w:rsidRDefault="00AA010C" w:rsidP="003B1B02">
      <w:pPr>
        <w:pStyle w:val="14"/>
      </w:pPr>
      <w:r w:rsidRPr="00137FE8">
        <w:t xml:space="preserve">Номера должны идти по порядку возрастания, допустимы пропуски (см. рисунок </w:t>
      </w:r>
      <w:r w:rsidR="00BE47ED">
        <w:t>25</w:t>
      </w:r>
      <w:r w:rsidRPr="00137FE8">
        <w:t>).</w:t>
      </w:r>
    </w:p>
    <w:p w14:paraId="28FEBEB1" w14:textId="643ED258" w:rsidR="00AA010C" w:rsidRPr="00137FE8" w:rsidRDefault="00AA010C" w:rsidP="003B1B02">
      <w:pPr>
        <w:pStyle w:val="14"/>
      </w:pPr>
      <w:r w:rsidRPr="00137FE8">
        <w:t>Если одно положение попадает в два списка и более, то даётся предупредительная диагностика, и считается действительным вхождение в тот список, в который положение попало в первый раз. Список исключений является самым приоритетным.</w:t>
      </w:r>
    </w:p>
    <w:p w14:paraId="4FE64B77" w14:textId="77777777" w:rsidR="00AA010C" w:rsidRPr="00137FE8" w:rsidRDefault="00AA010C" w:rsidP="00E33911">
      <w:pPr>
        <w:pStyle w:val="affffe"/>
      </w:pPr>
      <w:r w:rsidRPr="00137FE8">
        <w:rPr>
          <w:noProof/>
          <w:lang w:eastAsia="ru-RU"/>
        </w:rPr>
        <w:drawing>
          <wp:inline distT="0" distB="0" distL="0" distR="0" wp14:anchorId="425717AE" wp14:editId="4DFEFF83">
            <wp:extent cx="5556437" cy="358140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6" cstate="print"/>
                    <a:srcRect/>
                    <a:stretch>
                      <a:fillRect/>
                    </a:stretch>
                  </pic:blipFill>
                  <pic:spPr bwMode="auto">
                    <a:xfrm>
                      <a:off x="0" y="0"/>
                      <a:ext cx="5614988" cy="3619139"/>
                    </a:xfrm>
                    <a:prstGeom prst="rect">
                      <a:avLst/>
                    </a:prstGeom>
                    <a:noFill/>
                    <a:ln w="9525">
                      <a:noFill/>
                      <a:miter lim="800000"/>
                      <a:headEnd/>
                      <a:tailEnd/>
                    </a:ln>
                  </pic:spPr>
                </pic:pic>
              </a:graphicData>
            </a:graphic>
          </wp:inline>
        </w:drawing>
      </w:r>
    </w:p>
    <w:p w14:paraId="20904C4A" w14:textId="09F19BEE" w:rsidR="00AC7818" w:rsidRPr="00BE42E8" w:rsidRDefault="00AC7818" w:rsidP="00AC7818">
      <w:pPr>
        <w:pStyle w:val="afffff"/>
      </w:pPr>
      <w:r w:rsidRPr="002A4188">
        <w:t xml:space="preserve">Рисунок </w:t>
      </w:r>
      <w:r w:rsidR="00E45C4C">
        <w:fldChar w:fldCharType="begin"/>
      </w:r>
      <w:r w:rsidR="00E45C4C">
        <w:instrText xml:space="preserve"> SEQ Рисунок \* ARABIC </w:instrText>
      </w:r>
      <w:r w:rsidR="00E45C4C">
        <w:fldChar w:fldCharType="separate"/>
      </w:r>
      <w:r w:rsidR="003E42E6">
        <w:rPr>
          <w:noProof/>
        </w:rPr>
        <w:t>30</w:t>
      </w:r>
      <w:r w:rsidR="00E45C4C">
        <w:rPr>
          <w:noProof/>
        </w:rPr>
        <w:fldChar w:fldCharType="end"/>
      </w:r>
      <w:r>
        <w:t xml:space="preserve"> – </w:t>
      </w:r>
      <w:r w:rsidR="003B1B02" w:rsidRPr="00137FE8">
        <w:rPr>
          <w:szCs w:val="28"/>
        </w:rPr>
        <w:t>Решётка</w:t>
      </w:r>
      <w:r w:rsidRPr="00137FE8">
        <w:rPr>
          <w:szCs w:val="28"/>
        </w:rPr>
        <w:t xml:space="preserve"> G2AR</w:t>
      </w:r>
    </w:p>
    <w:p w14:paraId="3A141210" w14:textId="3CE2EE96" w:rsidR="00AA010C" w:rsidRPr="00E716D8" w:rsidRDefault="00AA010C" w:rsidP="00665B80">
      <w:pPr>
        <w:pStyle w:val="14"/>
        <w:rPr>
          <w:lang w:val="en-US"/>
        </w:rPr>
      </w:pPr>
      <w:r w:rsidRPr="00137FE8">
        <w:t xml:space="preserve">В куб вкладывается решётка прямоугольных каналов. Рисунок </w:t>
      </w:r>
      <w:r w:rsidR="00E33911">
        <w:t>за</w:t>
      </w:r>
      <w:r w:rsidRPr="00137FE8">
        <w:t>дан в глобальной системе координат. Изображён радиус</w:t>
      </w:r>
      <w:r w:rsidR="00665B80">
        <w:t>-</w:t>
      </w:r>
      <w:r w:rsidRPr="00137FE8">
        <w:t xml:space="preserve">вектор A – положение "нулевой" точки решётки и векторы B и C. Решётка состоит из двух типов элементов, второй тип отмечен вертикальной чертой. </w:t>
      </w:r>
      <w:r w:rsidRPr="00E33911">
        <w:t>Описание</w:t>
      </w:r>
      <w:r w:rsidRPr="00E716D8">
        <w:rPr>
          <w:lang w:val="en-US"/>
        </w:rPr>
        <w:t xml:space="preserve"> </w:t>
      </w:r>
      <w:r w:rsidRPr="00E33911">
        <w:t>решётки</w:t>
      </w:r>
      <w:r w:rsidRPr="00E716D8">
        <w:rPr>
          <w:lang w:val="en-US"/>
        </w:rPr>
        <w:t xml:space="preserve"> </w:t>
      </w:r>
      <w:r w:rsidRPr="00E33911">
        <w:t>есть</w:t>
      </w:r>
      <w:r w:rsidRPr="00E716D8">
        <w:rPr>
          <w:lang w:val="en-US"/>
        </w:rPr>
        <w:t>:</w:t>
      </w:r>
    </w:p>
    <w:p w14:paraId="2F05D21F" w14:textId="77777777" w:rsidR="00AA010C" w:rsidRPr="00137FE8" w:rsidRDefault="00AA010C" w:rsidP="00E33911">
      <w:pPr>
        <w:pStyle w:val="a9"/>
      </w:pPr>
      <w:r w:rsidRPr="00137FE8">
        <w:lastRenderedPageBreak/>
        <w:t>LATT      G2AR   CUB</w:t>
      </w:r>
    </w:p>
    <w:p w14:paraId="0D5AAEBB" w14:textId="77777777" w:rsidR="00AA010C" w:rsidRPr="00137FE8" w:rsidRDefault="00AA010C" w:rsidP="00E33911">
      <w:pPr>
        <w:pStyle w:val="a9"/>
      </w:pPr>
      <w:r w:rsidRPr="00137FE8">
        <w:t>LISTEL    TW1    TW2</w:t>
      </w:r>
    </w:p>
    <w:p w14:paraId="6AEDE9A3" w14:textId="77777777" w:rsidR="00AA010C" w:rsidRPr="00137FE8" w:rsidRDefault="00AA010C" w:rsidP="00E33911">
      <w:pPr>
        <w:pStyle w:val="a9"/>
      </w:pPr>
      <w:r w:rsidRPr="00137FE8">
        <w:t>PARM    0:5  –1:4  A1,A2,A3  B1,B2,B3  C1,C2,C3</w:t>
      </w:r>
    </w:p>
    <w:p w14:paraId="44290AC6" w14:textId="77777777" w:rsidR="00AA010C" w:rsidRPr="00137FE8" w:rsidRDefault="00AA010C" w:rsidP="00E33911">
      <w:pPr>
        <w:pStyle w:val="a9"/>
        <w:rPr>
          <w:lang w:val="ru-RU"/>
        </w:rPr>
      </w:pPr>
      <w:r w:rsidRPr="00137FE8">
        <w:t xml:space="preserve">        </w:t>
      </w:r>
      <w:r w:rsidRPr="00137FE8">
        <w:rPr>
          <w:lang w:val="ru-RU"/>
        </w:rPr>
        <w:t>0:1,–1   0:1,0   0,1  0,3:4   4:5,2:4</w:t>
      </w:r>
    </w:p>
    <w:p w14:paraId="758F31CE" w14:textId="6F2557E5" w:rsidR="00AA010C" w:rsidRDefault="00AA010C" w:rsidP="00E33911">
      <w:pPr>
        <w:pStyle w:val="a9"/>
        <w:rPr>
          <w:lang w:val="ru-RU"/>
        </w:rPr>
      </w:pPr>
      <w:r w:rsidRPr="00137FE8">
        <w:rPr>
          <w:lang w:val="ru-RU"/>
        </w:rPr>
        <w:t xml:space="preserve">     /2   3,0   2,1:2</w:t>
      </w:r>
    </w:p>
    <w:p w14:paraId="06A9DF36" w14:textId="77777777" w:rsidR="00E33911" w:rsidRPr="00137FE8" w:rsidRDefault="00E33911" w:rsidP="00E33911">
      <w:pPr>
        <w:pStyle w:val="14"/>
      </w:pPr>
    </w:p>
    <w:p w14:paraId="1176B0E9" w14:textId="1D784581" w:rsidR="00AA010C" w:rsidRDefault="00AA010C" w:rsidP="00E33911">
      <w:pPr>
        <w:pStyle w:val="14"/>
      </w:pPr>
      <w:r w:rsidRPr="00137FE8">
        <w:t>Вместо 0:5 можно записать просто 5.</w:t>
      </w:r>
    </w:p>
    <w:p w14:paraId="2A0F2854" w14:textId="77777777" w:rsidR="00665B80" w:rsidRPr="00137FE8" w:rsidRDefault="00665B80" w:rsidP="00E33911">
      <w:pPr>
        <w:pStyle w:val="14"/>
      </w:pPr>
    </w:p>
    <w:p w14:paraId="116DA4E7" w14:textId="43BBFCF0" w:rsidR="00AA010C" w:rsidRPr="00137FE8" w:rsidRDefault="00AA010C" w:rsidP="003B1B02">
      <w:pPr>
        <w:pStyle w:val="aa"/>
      </w:pPr>
      <w:r w:rsidRPr="00137FE8">
        <w:t>Пример</w:t>
      </w:r>
      <w:r w:rsidR="003B1B02">
        <w:t xml:space="preserve"> (</w:t>
      </w:r>
      <w:r w:rsidR="003B1B02" w:rsidRPr="00137FE8">
        <w:t>используются все конструкции многоуровневой геометрии</w:t>
      </w:r>
      <w:r w:rsidR="003B1B02">
        <w:t>)</w:t>
      </w:r>
      <w:r w:rsidRPr="00137FE8">
        <w:t>:</w:t>
      </w:r>
    </w:p>
    <w:p w14:paraId="7E84C4F9" w14:textId="77777777" w:rsidR="00AA010C" w:rsidRPr="00C751A8" w:rsidRDefault="00AA010C" w:rsidP="002A5E17">
      <w:pPr>
        <w:pStyle w:val="a9"/>
        <w:rPr>
          <w:lang w:val="ru-RU"/>
        </w:rPr>
      </w:pPr>
      <w:r w:rsidRPr="00137FE8">
        <w:t>HEAD</w:t>
      </w:r>
      <w:r w:rsidRPr="00C751A8">
        <w:rPr>
          <w:lang w:val="ru-RU"/>
        </w:rPr>
        <w:t xml:space="preserve">    7   0  100</w:t>
      </w:r>
    </w:p>
    <w:p w14:paraId="468577D9" w14:textId="77777777" w:rsidR="00AA010C" w:rsidRPr="00C751A8" w:rsidRDefault="00AA010C" w:rsidP="002A5E17">
      <w:pPr>
        <w:pStyle w:val="a9"/>
        <w:rPr>
          <w:lang w:val="ru-RU"/>
        </w:rPr>
      </w:pPr>
      <w:r w:rsidRPr="00137FE8">
        <w:t>CONT</w:t>
      </w:r>
      <w:r w:rsidRPr="00C751A8">
        <w:rPr>
          <w:lang w:val="ru-RU"/>
        </w:rPr>
        <w:t xml:space="preserve">    </w:t>
      </w:r>
      <w:r w:rsidRPr="00137FE8">
        <w:t>W</w:t>
      </w:r>
    </w:p>
    <w:p w14:paraId="09538F2F" w14:textId="77777777" w:rsidR="00AA010C" w:rsidRPr="00C751A8" w:rsidRDefault="00AA010C" w:rsidP="002A5E17">
      <w:pPr>
        <w:pStyle w:val="a9"/>
        <w:rPr>
          <w:lang w:val="ru-RU"/>
        </w:rPr>
      </w:pPr>
      <w:r w:rsidRPr="00C751A8">
        <w:rPr>
          <w:lang w:val="ru-RU"/>
        </w:rPr>
        <w:t>*     глобальная геометрия</w:t>
      </w:r>
    </w:p>
    <w:p w14:paraId="65A8BF43" w14:textId="77777777" w:rsidR="00AA010C" w:rsidRPr="00C751A8" w:rsidRDefault="00AA010C" w:rsidP="002A5E17">
      <w:pPr>
        <w:pStyle w:val="a9"/>
        <w:rPr>
          <w:lang w:val="ru-RU"/>
        </w:rPr>
      </w:pPr>
      <w:r w:rsidRPr="00137FE8">
        <w:t>EQU</w:t>
      </w:r>
      <w:r w:rsidRPr="00C751A8">
        <w:rPr>
          <w:lang w:val="ru-RU"/>
        </w:rPr>
        <w:t xml:space="preserve">   </w:t>
      </w:r>
      <w:r w:rsidRPr="00137FE8">
        <w:t>d</w:t>
      </w:r>
      <w:r w:rsidRPr="00C751A8">
        <w:rPr>
          <w:lang w:val="ru-RU"/>
        </w:rPr>
        <w:t>=6.</w:t>
      </w:r>
    </w:p>
    <w:p w14:paraId="15BE483B" w14:textId="77777777" w:rsidR="00AA010C" w:rsidRPr="003E42E6" w:rsidRDefault="00AA010C" w:rsidP="002A5E17">
      <w:pPr>
        <w:pStyle w:val="a9"/>
        <w:rPr>
          <w:lang w:val="ru-RU"/>
        </w:rPr>
      </w:pPr>
      <w:r w:rsidRPr="00137FE8">
        <w:t>EQU</w:t>
      </w:r>
      <w:r w:rsidRPr="003E42E6">
        <w:rPr>
          <w:lang w:val="ru-RU"/>
        </w:rPr>
        <w:t xml:space="preserve">   </w:t>
      </w:r>
      <w:r w:rsidRPr="00137FE8">
        <w:t>r</w:t>
      </w:r>
      <w:r w:rsidRPr="003E42E6">
        <w:rPr>
          <w:lang w:val="ru-RU"/>
        </w:rPr>
        <w:t>1 = 12</w:t>
      </w:r>
    </w:p>
    <w:p w14:paraId="3FE5BF93" w14:textId="77777777" w:rsidR="00AA010C" w:rsidRPr="003E42E6" w:rsidRDefault="00AA010C" w:rsidP="002A5E17">
      <w:pPr>
        <w:pStyle w:val="a9"/>
        <w:rPr>
          <w:lang w:val="ru-RU"/>
        </w:rPr>
      </w:pPr>
      <w:r w:rsidRPr="00137FE8">
        <w:t>SPH</w:t>
      </w:r>
      <w:r w:rsidRPr="003E42E6">
        <w:rPr>
          <w:lang w:val="ru-RU"/>
        </w:rPr>
        <w:t xml:space="preserve">   </w:t>
      </w:r>
      <w:r w:rsidRPr="00137FE8">
        <w:t>CNTR</w:t>
      </w:r>
      <w:r w:rsidRPr="003E42E6">
        <w:rPr>
          <w:lang w:val="ru-RU"/>
        </w:rPr>
        <w:t xml:space="preserve">    0,0,0  </w:t>
      </w:r>
      <w:r w:rsidRPr="00137FE8">
        <w:t>r</w:t>
      </w:r>
      <w:r w:rsidRPr="003E42E6">
        <w:rPr>
          <w:lang w:val="ru-RU"/>
        </w:rPr>
        <w:t>1</w:t>
      </w:r>
    </w:p>
    <w:p w14:paraId="6BF33075" w14:textId="77777777" w:rsidR="00AA010C" w:rsidRPr="003E42E6" w:rsidRDefault="00AA010C" w:rsidP="002A5E17">
      <w:pPr>
        <w:pStyle w:val="a9"/>
        <w:rPr>
          <w:lang w:val="ru-RU"/>
        </w:rPr>
      </w:pPr>
      <w:r w:rsidRPr="00137FE8">
        <w:t>RPP</w:t>
      </w:r>
      <w:r w:rsidRPr="003E42E6">
        <w:rPr>
          <w:lang w:val="ru-RU"/>
        </w:rPr>
        <w:t xml:space="preserve">   </w:t>
      </w:r>
      <w:r w:rsidRPr="00137FE8">
        <w:t>HOCL</w:t>
      </w:r>
      <w:r w:rsidRPr="003E42E6">
        <w:rPr>
          <w:lang w:val="ru-RU"/>
        </w:rPr>
        <w:t xml:space="preserve">     –</w:t>
      </w:r>
      <w:r w:rsidRPr="00137FE8">
        <w:t>d</w:t>
      </w:r>
      <w:r w:rsidRPr="003E42E6">
        <w:rPr>
          <w:lang w:val="ru-RU"/>
        </w:rPr>
        <w:t>,</w:t>
      </w:r>
      <w:r w:rsidRPr="00137FE8">
        <w:t>d</w:t>
      </w:r>
      <w:r w:rsidRPr="003E42E6">
        <w:rPr>
          <w:lang w:val="ru-RU"/>
        </w:rPr>
        <w:t xml:space="preserve">   –</w:t>
      </w:r>
      <w:r w:rsidRPr="00137FE8">
        <w:t>d</w:t>
      </w:r>
      <w:r w:rsidRPr="003E42E6">
        <w:rPr>
          <w:lang w:val="ru-RU"/>
        </w:rPr>
        <w:t>,</w:t>
      </w:r>
      <w:r w:rsidRPr="00137FE8">
        <w:t>d</w:t>
      </w:r>
      <w:r w:rsidRPr="003E42E6">
        <w:rPr>
          <w:lang w:val="ru-RU"/>
        </w:rPr>
        <w:t xml:space="preserve">    2.0,6.0</w:t>
      </w:r>
    </w:p>
    <w:p w14:paraId="6B96F256" w14:textId="77777777" w:rsidR="00AA010C" w:rsidRPr="00137FE8" w:rsidRDefault="00AA010C" w:rsidP="002A5E17">
      <w:pPr>
        <w:pStyle w:val="a9"/>
        <w:rPr>
          <w:lang w:val="de-DE"/>
        </w:rPr>
      </w:pPr>
      <w:r w:rsidRPr="00137FE8">
        <w:rPr>
          <w:lang w:val="de-DE"/>
        </w:rPr>
        <w:t>RPP   HOCN     –</w:t>
      </w:r>
      <w:proofErr w:type="spellStart"/>
      <w:proofErr w:type="gramStart"/>
      <w:r w:rsidRPr="00137FE8">
        <w:rPr>
          <w:lang w:val="de-DE"/>
        </w:rPr>
        <w:t>d,d</w:t>
      </w:r>
      <w:proofErr w:type="spellEnd"/>
      <w:proofErr w:type="gramEnd"/>
      <w:r w:rsidRPr="00137FE8">
        <w:rPr>
          <w:lang w:val="de-DE"/>
        </w:rPr>
        <w:t xml:space="preserve">   –</w:t>
      </w:r>
      <w:proofErr w:type="spellStart"/>
      <w:r w:rsidRPr="00137FE8">
        <w:rPr>
          <w:lang w:val="de-DE"/>
        </w:rPr>
        <w:t>d,d</w:t>
      </w:r>
      <w:proofErr w:type="spellEnd"/>
      <w:r w:rsidRPr="00137FE8">
        <w:rPr>
          <w:lang w:val="de-DE"/>
        </w:rPr>
        <w:t xml:space="preserve">   –2.0,2.0</w:t>
      </w:r>
    </w:p>
    <w:p w14:paraId="18DBB492" w14:textId="77777777" w:rsidR="00AA010C" w:rsidRPr="00137FE8" w:rsidRDefault="00AA010C" w:rsidP="002A5E17">
      <w:pPr>
        <w:pStyle w:val="a9"/>
        <w:rPr>
          <w:lang w:val="de-DE"/>
        </w:rPr>
      </w:pPr>
      <w:r w:rsidRPr="00137FE8">
        <w:rPr>
          <w:lang w:val="de-DE"/>
        </w:rPr>
        <w:t>END</w:t>
      </w:r>
    </w:p>
    <w:p w14:paraId="3FAB0B19" w14:textId="77777777" w:rsidR="00AA010C" w:rsidRPr="00137FE8" w:rsidRDefault="00AA010C" w:rsidP="002A5E17">
      <w:pPr>
        <w:pStyle w:val="a9"/>
        <w:rPr>
          <w:lang w:val="de-DE"/>
        </w:rPr>
      </w:pPr>
      <w:r w:rsidRPr="00137FE8">
        <w:rPr>
          <w:lang w:val="de-DE"/>
        </w:rPr>
        <w:t>ZB        CNTR –HOCL –</w:t>
      </w:r>
      <w:proofErr w:type="gramStart"/>
      <w:r w:rsidRPr="00137FE8">
        <w:rPr>
          <w:lang w:val="de-DE"/>
        </w:rPr>
        <w:t>HOCN  /</w:t>
      </w:r>
      <w:proofErr w:type="gramEnd"/>
      <w:r w:rsidRPr="00137FE8">
        <w:rPr>
          <w:lang w:val="de-DE"/>
        </w:rPr>
        <w:t>1:3</w:t>
      </w:r>
    </w:p>
    <w:p w14:paraId="1FD5918E" w14:textId="77777777" w:rsidR="00AA010C" w:rsidRPr="00137FE8" w:rsidRDefault="00AA010C" w:rsidP="002A5E17">
      <w:pPr>
        <w:pStyle w:val="a9"/>
        <w:rPr>
          <w:lang w:val="de-DE"/>
        </w:rPr>
      </w:pPr>
      <w:r w:rsidRPr="00137FE8">
        <w:rPr>
          <w:lang w:val="de-DE"/>
        </w:rPr>
        <w:t xml:space="preserve">ZL        HOCL              /2:2   </w:t>
      </w:r>
      <w:proofErr w:type="gramStart"/>
      <w:r w:rsidRPr="00137FE8">
        <w:rPr>
          <w:lang w:val="de-DE"/>
        </w:rPr>
        <w:t xml:space="preserve">  ;</w:t>
      </w:r>
      <w:r w:rsidRPr="001215DB">
        <w:rPr>
          <w:lang w:val="ru-RU"/>
        </w:rPr>
        <w:t>зона</w:t>
      </w:r>
      <w:proofErr w:type="gramEnd"/>
      <w:r w:rsidRPr="00137FE8">
        <w:rPr>
          <w:lang w:val="de-DE"/>
        </w:rPr>
        <w:t>–</w:t>
      </w:r>
      <w:r w:rsidRPr="001215DB">
        <w:rPr>
          <w:lang w:val="ru-RU"/>
        </w:rPr>
        <w:t>носитель</w:t>
      </w:r>
      <w:r w:rsidRPr="00137FE8">
        <w:rPr>
          <w:lang w:val="de-DE"/>
        </w:rPr>
        <w:t xml:space="preserve"> </w:t>
      </w:r>
      <w:r w:rsidRPr="001215DB">
        <w:rPr>
          <w:lang w:val="ru-RU"/>
        </w:rPr>
        <w:t>решётки</w:t>
      </w:r>
    </w:p>
    <w:p w14:paraId="5F3DB566" w14:textId="77777777" w:rsidR="00AA010C" w:rsidRPr="00C751A8" w:rsidRDefault="00AA010C" w:rsidP="002A5E17">
      <w:pPr>
        <w:pStyle w:val="a9"/>
        <w:rPr>
          <w:lang w:val="ru-RU"/>
        </w:rPr>
      </w:pPr>
      <w:r w:rsidRPr="00137FE8">
        <w:t>ZN</w:t>
      </w:r>
      <w:r w:rsidRPr="00C751A8">
        <w:rPr>
          <w:lang w:val="ru-RU"/>
        </w:rPr>
        <w:t xml:space="preserve">  (</w:t>
      </w:r>
      <w:r w:rsidRPr="00137FE8">
        <w:t>NT</w:t>
      </w:r>
      <w:r w:rsidRPr="00C751A8">
        <w:rPr>
          <w:lang w:val="ru-RU"/>
        </w:rPr>
        <w:t xml:space="preserve">)  </w:t>
      </w:r>
      <w:r w:rsidRPr="00137FE8">
        <w:t>HOCN</w:t>
      </w:r>
      <w:r w:rsidRPr="00C751A8">
        <w:rPr>
          <w:lang w:val="ru-RU"/>
        </w:rPr>
        <w:t xml:space="preserve">              /4:2     ;зона–носитель сети</w:t>
      </w:r>
    </w:p>
    <w:p w14:paraId="5D64E876" w14:textId="0E693DAA" w:rsidR="00AA010C" w:rsidRPr="00E716D8" w:rsidRDefault="00AA010C" w:rsidP="002A5E17">
      <w:pPr>
        <w:pStyle w:val="a9"/>
        <w:rPr>
          <w:lang w:val="ru-RU"/>
        </w:rPr>
      </w:pPr>
      <w:r w:rsidRPr="00137FE8">
        <w:t>END</w:t>
      </w:r>
    </w:p>
    <w:p w14:paraId="766F528F" w14:textId="77777777" w:rsidR="003B1B02" w:rsidRPr="00C751A8" w:rsidRDefault="003B1B02" w:rsidP="003B1B02">
      <w:pPr>
        <w:pStyle w:val="14"/>
      </w:pPr>
    </w:p>
    <w:p w14:paraId="0336F1FA" w14:textId="77777777" w:rsidR="00AA010C" w:rsidRPr="00C751A8" w:rsidRDefault="00AA010C" w:rsidP="002A5E17">
      <w:pPr>
        <w:pStyle w:val="a9"/>
        <w:rPr>
          <w:lang w:val="ru-RU"/>
        </w:rPr>
      </w:pPr>
      <w:r w:rsidRPr="00C751A8">
        <w:rPr>
          <w:lang w:val="ru-RU"/>
        </w:rPr>
        <w:lastRenderedPageBreak/>
        <w:t xml:space="preserve">*       первый прототип ячейки сети, используемой в сети </w:t>
      </w:r>
      <w:r w:rsidRPr="00137FE8">
        <w:t>NT</w:t>
      </w:r>
    </w:p>
    <w:p w14:paraId="6DEDC801" w14:textId="77777777" w:rsidR="00AA010C" w:rsidRPr="001215DB" w:rsidRDefault="00AA010C" w:rsidP="002A5E17">
      <w:pPr>
        <w:pStyle w:val="a9"/>
      </w:pPr>
      <w:r w:rsidRPr="00137FE8">
        <w:t>CELL</w:t>
      </w:r>
      <w:r w:rsidRPr="001215DB">
        <w:t xml:space="preserve">     </w:t>
      </w:r>
      <w:r w:rsidRPr="00137FE8">
        <w:t>CN</w:t>
      </w:r>
      <w:r w:rsidRPr="001215DB">
        <w:t>1</w:t>
      </w:r>
    </w:p>
    <w:p w14:paraId="561EB371" w14:textId="77777777" w:rsidR="00AA010C" w:rsidRPr="001215DB" w:rsidRDefault="00AA010C" w:rsidP="002A5E17">
      <w:pPr>
        <w:pStyle w:val="a9"/>
      </w:pPr>
      <w:r w:rsidRPr="00137FE8">
        <w:t>EQU</w:t>
      </w:r>
      <w:r w:rsidRPr="001215DB">
        <w:t xml:space="preserve">    </w:t>
      </w:r>
      <w:r w:rsidRPr="00137FE8">
        <w:t>DR</w:t>
      </w:r>
      <w:r w:rsidRPr="001215DB">
        <w:t>=4</w:t>
      </w:r>
    </w:p>
    <w:p w14:paraId="72D6E82A" w14:textId="77777777" w:rsidR="00AA010C" w:rsidRPr="001215DB" w:rsidRDefault="00AA010C" w:rsidP="002A5E17">
      <w:pPr>
        <w:pStyle w:val="a9"/>
      </w:pPr>
      <w:r w:rsidRPr="00137FE8">
        <w:t>SBOX</w:t>
      </w:r>
      <w:r w:rsidRPr="001215DB">
        <w:t xml:space="preserve">     </w:t>
      </w:r>
      <w:r w:rsidRPr="00137FE8">
        <w:t>B</w:t>
      </w:r>
      <w:r w:rsidRPr="001215DB">
        <w:t>1   3,0,0   0,</w:t>
      </w:r>
      <w:r w:rsidRPr="00137FE8">
        <w:t>DR</w:t>
      </w:r>
      <w:r w:rsidRPr="001215DB">
        <w:t>,0   0,0,</w:t>
      </w:r>
      <w:r w:rsidRPr="00137FE8">
        <w:t>DR</w:t>
      </w:r>
    </w:p>
    <w:p w14:paraId="39958599" w14:textId="77777777" w:rsidR="00AA010C" w:rsidRPr="00137FE8" w:rsidRDefault="00AA010C" w:rsidP="002A5E17">
      <w:pPr>
        <w:pStyle w:val="a9"/>
        <w:rPr>
          <w:lang w:val="de-DE"/>
        </w:rPr>
      </w:pPr>
      <w:r w:rsidRPr="00137FE8">
        <w:rPr>
          <w:lang w:val="de-DE"/>
        </w:rPr>
        <w:t>RCZ      CI   1.5   DR/2. 0.    DR   DR*0.3</w:t>
      </w:r>
    </w:p>
    <w:p w14:paraId="38331F9D" w14:textId="77777777" w:rsidR="00AA010C" w:rsidRPr="0027208C" w:rsidRDefault="00AA010C" w:rsidP="002A5E17">
      <w:pPr>
        <w:pStyle w:val="a9"/>
        <w:rPr>
          <w:lang w:val="fr-FR"/>
        </w:rPr>
      </w:pPr>
      <w:r w:rsidRPr="0027208C">
        <w:rPr>
          <w:lang w:val="fr-FR"/>
        </w:rPr>
        <w:t>END</w:t>
      </w:r>
    </w:p>
    <w:p w14:paraId="1C50AC7E" w14:textId="77777777" w:rsidR="00AA010C" w:rsidRPr="0027208C" w:rsidRDefault="00AA010C" w:rsidP="002A5E17">
      <w:pPr>
        <w:pStyle w:val="a9"/>
        <w:rPr>
          <w:lang w:val="fr-FR"/>
        </w:rPr>
      </w:pPr>
      <w:r w:rsidRPr="0027208C">
        <w:rPr>
          <w:lang w:val="fr-FR"/>
        </w:rPr>
        <w:t>ZC1      B1 –CI     /3:12</w:t>
      </w:r>
    </w:p>
    <w:p w14:paraId="5DF62B2C" w14:textId="77777777" w:rsidR="00AA010C" w:rsidRPr="0027208C" w:rsidRDefault="00AA010C" w:rsidP="002A5E17">
      <w:pPr>
        <w:pStyle w:val="a9"/>
        <w:rPr>
          <w:lang w:val="fr-FR"/>
        </w:rPr>
      </w:pPr>
      <w:r w:rsidRPr="0027208C">
        <w:rPr>
          <w:lang w:val="fr-FR"/>
        </w:rPr>
        <w:t>ZC2      CI         /4:2</w:t>
      </w:r>
    </w:p>
    <w:p w14:paraId="47E3292D" w14:textId="27BF33CF" w:rsidR="00AA010C" w:rsidRPr="00E716D8" w:rsidRDefault="00AA010C" w:rsidP="002A5E17">
      <w:pPr>
        <w:pStyle w:val="a9"/>
        <w:rPr>
          <w:lang w:val="ru-RU"/>
        </w:rPr>
      </w:pPr>
      <w:r w:rsidRPr="00C751A8">
        <w:rPr>
          <w:lang w:val="fr-FR"/>
        </w:rPr>
        <w:t>END</w:t>
      </w:r>
    </w:p>
    <w:p w14:paraId="6D33496A" w14:textId="77777777" w:rsidR="003B1B02" w:rsidRPr="001215DB" w:rsidRDefault="003B1B02" w:rsidP="003B1B02">
      <w:pPr>
        <w:pStyle w:val="14"/>
      </w:pPr>
    </w:p>
    <w:p w14:paraId="70AF764A" w14:textId="77777777" w:rsidR="00AA010C" w:rsidRPr="00C751A8" w:rsidRDefault="00AA010C" w:rsidP="002A5E17">
      <w:pPr>
        <w:pStyle w:val="a9"/>
        <w:rPr>
          <w:lang w:val="ru-RU"/>
        </w:rPr>
      </w:pPr>
      <w:r w:rsidRPr="00C751A8">
        <w:rPr>
          <w:lang w:val="ru-RU"/>
        </w:rPr>
        <w:t xml:space="preserve">*       второй прототип ячейки сети, используемой в сети </w:t>
      </w:r>
      <w:r w:rsidRPr="00137FE8">
        <w:t>NT</w:t>
      </w:r>
    </w:p>
    <w:p w14:paraId="1659F803" w14:textId="77777777" w:rsidR="00AA010C" w:rsidRPr="00137FE8" w:rsidRDefault="00AA010C" w:rsidP="002A5E17">
      <w:pPr>
        <w:pStyle w:val="a9"/>
      </w:pPr>
      <w:r w:rsidRPr="00137FE8">
        <w:t>CELL     CN2</w:t>
      </w:r>
    </w:p>
    <w:p w14:paraId="148C39C6" w14:textId="77777777" w:rsidR="00AA010C" w:rsidRPr="00137FE8" w:rsidRDefault="00AA010C" w:rsidP="002A5E17">
      <w:pPr>
        <w:pStyle w:val="a9"/>
      </w:pPr>
      <w:r w:rsidRPr="00137FE8">
        <w:t>SBOX     B1   3,0,0   0,4,0   0,0,4</w:t>
      </w:r>
    </w:p>
    <w:p w14:paraId="62911A9F" w14:textId="77777777" w:rsidR="00AA010C" w:rsidRPr="00137FE8" w:rsidRDefault="00AA010C" w:rsidP="002A5E17">
      <w:pPr>
        <w:pStyle w:val="a9"/>
      </w:pPr>
      <w:r w:rsidRPr="00137FE8">
        <w:t>RPP      P2   0.6,2.4     0.5,3.5    0,4</w:t>
      </w:r>
    </w:p>
    <w:p w14:paraId="73B740B7" w14:textId="1DE36DF6" w:rsidR="00AA010C" w:rsidRDefault="00AA010C" w:rsidP="002A5E17">
      <w:pPr>
        <w:pStyle w:val="a9"/>
      </w:pPr>
      <w:r w:rsidRPr="00137FE8">
        <w:t>END</w:t>
      </w:r>
    </w:p>
    <w:p w14:paraId="38FE49FD" w14:textId="77777777" w:rsidR="003B1B02" w:rsidRPr="00E716D8" w:rsidRDefault="003B1B02" w:rsidP="003B1B02">
      <w:pPr>
        <w:pStyle w:val="14"/>
        <w:rPr>
          <w:lang w:val="en-US"/>
        </w:rPr>
      </w:pPr>
    </w:p>
    <w:p w14:paraId="583AAF74" w14:textId="77777777" w:rsidR="00AA010C" w:rsidRPr="00137FE8" w:rsidRDefault="00AA010C" w:rsidP="002A5E17">
      <w:pPr>
        <w:pStyle w:val="a9"/>
      </w:pPr>
      <w:r w:rsidRPr="00137FE8">
        <w:t>ZC1      B1 –P2     /–1:11</w:t>
      </w:r>
    </w:p>
    <w:p w14:paraId="5E69E276" w14:textId="77777777" w:rsidR="00AA010C" w:rsidRPr="00137FE8" w:rsidRDefault="00AA010C" w:rsidP="002A5E17">
      <w:pPr>
        <w:pStyle w:val="a9"/>
      </w:pPr>
      <w:r w:rsidRPr="00137FE8">
        <w:t>ZP2      P2         /–2:10</w:t>
      </w:r>
    </w:p>
    <w:p w14:paraId="1F21A33C" w14:textId="46445C57" w:rsidR="00AA010C" w:rsidRPr="00E716D8" w:rsidRDefault="00AA010C" w:rsidP="002A5E17">
      <w:pPr>
        <w:pStyle w:val="a9"/>
        <w:rPr>
          <w:lang w:val="ru-RU"/>
        </w:rPr>
      </w:pPr>
      <w:r w:rsidRPr="00137FE8">
        <w:t>END</w:t>
      </w:r>
    </w:p>
    <w:p w14:paraId="479743E8" w14:textId="77777777" w:rsidR="003B1B02" w:rsidRPr="00C751A8" w:rsidRDefault="003B1B02" w:rsidP="003B1B02">
      <w:pPr>
        <w:pStyle w:val="14"/>
      </w:pPr>
    </w:p>
    <w:p w14:paraId="687FEA85" w14:textId="77777777" w:rsidR="00AA010C" w:rsidRPr="00C751A8" w:rsidRDefault="00AA010C" w:rsidP="002A5E17">
      <w:pPr>
        <w:pStyle w:val="a9"/>
        <w:rPr>
          <w:lang w:val="ru-RU"/>
        </w:rPr>
      </w:pPr>
      <w:r w:rsidRPr="00C751A8">
        <w:rPr>
          <w:lang w:val="ru-RU"/>
        </w:rPr>
        <w:t>*       сеть, лежащая в зоне глобальной геометрии</w:t>
      </w:r>
    </w:p>
    <w:p w14:paraId="0E54D33A" w14:textId="77777777" w:rsidR="00AA010C" w:rsidRPr="00137FE8" w:rsidRDefault="00AA010C" w:rsidP="002A5E17">
      <w:pPr>
        <w:pStyle w:val="a9"/>
        <w:rPr>
          <w:lang w:val="de-DE"/>
        </w:rPr>
      </w:pPr>
      <w:r w:rsidRPr="00137FE8">
        <w:rPr>
          <w:lang w:val="de-DE"/>
        </w:rPr>
        <w:t>NET      NT    –</w:t>
      </w:r>
      <w:proofErr w:type="gramStart"/>
      <w:r w:rsidRPr="00137FE8">
        <w:rPr>
          <w:lang w:val="de-DE"/>
        </w:rPr>
        <w:t>6,–</w:t>
      </w:r>
      <w:proofErr w:type="gramEnd"/>
      <w:r w:rsidRPr="00137FE8">
        <w:rPr>
          <w:lang w:val="de-DE"/>
        </w:rPr>
        <w:t>6,–2   4,3</w:t>
      </w:r>
    </w:p>
    <w:p w14:paraId="6738028D" w14:textId="77777777" w:rsidR="00AA010C" w:rsidRPr="00137FE8" w:rsidRDefault="00AA010C" w:rsidP="002A5E17">
      <w:pPr>
        <w:pStyle w:val="a9"/>
        <w:rPr>
          <w:lang w:val="de-DE"/>
        </w:rPr>
      </w:pPr>
      <w:r w:rsidRPr="00137FE8">
        <w:rPr>
          <w:lang w:val="de-DE"/>
        </w:rPr>
        <w:t xml:space="preserve">T01      4*CN1  </w:t>
      </w:r>
    </w:p>
    <w:p w14:paraId="6AC6DB0C" w14:textId="77777777" w:rsidR="00AA010C" w:rsidRPr="00137FE8" w:rsidRDefault="00AA010C" w:rsidP="002A5E17">
      <w:pPr>
        <w:pStyle w:val="a9"/>
        <w:rPr>
          <w:lang w:val="de-DE"/>
        </w:rPr>
      </w:pPr>
      <w:r w:rsidRPr="00137FE8">
        <w:rPr>
          <w:lang w:val="de-DE"/>
        </w:rPr>
        <w:t>T02      CN</w:t>
      </w:r>
      <w:proofErr w:type="gramStart"/>
      <w:r w:rsidRPr="00137FE8">
        <w:rPr>
          <w:lang w:val="de-DE"/>
        </w:rPr>
        <w:t>2  CN</w:t>
      </w:r>
      <w:proofErr w:type="gramEnd"/>
      <w:r w:rsidRPr="00137FE8">
        <w:rPr>
          <w:lang w:val="de-DE"/>
        </w:rPr>
        <w:t>1  CN2  CN1</w:t>
      </w:r>
    </w:p>
    <w:p w14:paraId="69CE56EA" w14:textId="1114EE01" w:rsidR="00AA010C" w:rsidRPr="003E42E6" w:rsidRDefault="00AA010C" w:rsidP="002A5E17">
      <w:pPr>
        <w:pStyle w:val="a9"/>
        <w:rPr>
          <w:lang w:val="ru-RU"/>
        </w:rPr>
      </w:pPr>
      <w:r w:rsidRPr="00D416DB">
        <w:rPr>
          <w:lang w:val="fr-FR"/>
        </w:rPr>
        <w:t>T</w:t>
      </w:r>
      <w:r w:rsidRPr="003E42E6">
        <w:rPr>
          <w:lang w:val="ru-RU"/>
        </w:rPr>
        <w:t xml:space="preserve">03      </w:t>
      </w:r>
      <w:r w:rsidRPr="00D416DB">
        <w:rPr>
          <w:lang w:val="fr-FR"/>
        </w:rPr>
        <w:t>CN</w:t>
      </w:r>
      <w:r w:rsidRPr="003E42E6">
        <w:rPr>
          <w:lang w:val="ru-RU"/>
        </w:rPr>
        <w:t xml:space="preserve">1  </w:t>
      </w:r>
      <w:r w:rsidRPr="00D416DB">
        <w:rPr>
          <w:lang w:val="fr-FR"/>
        </w:rPr>
        <w:t>CN</w:t>
      </w:r>
      <w:r w:rsidRPr="003E42E6">
        <w:rPr>
          <w:lang w:val="ru-RU"/>
        </w:rPr>
        <w:t xml:space="preserve">2  </w:t>
      </w:r>
      <w:r w:rsidRPr="00D416DB">
        <w:rPr>
          <w:lang w:val="fr-FR"/>
        </w:rPr>
        <w:t>CN</w:t>
      </w:r>
      <w:r w:rsidRPr="003E42E6">
        <w:rPr>
          <w:lang w:val="ru-RU"/>
        </w:rPr>
        <w:t xml:space="preserve">1  </w:t>
      </w:r>
      <w:r w:rsidRPr="00D416DB">
        <w:rPr>
          <w:lang w:val="fr-FR"/>
        </w:rPr>
        <w:t>CN</w:t>
      </w:r>
      <w:r w:rsidRPr="003E42E6">
        <w:rPr>
          <w:lang w:val="ru-RU"/>
        </w:rPr>
        <w:t>1</w:t>
      </w:r>
    </w:p>
    <w:p w14:paraId="6AFB6438" w14:textId="77777777" w:rsidR="003B1B02" w:rsidRPr="003E42E6" w:rsidRDefault="003B1B02" w:rsidP="003B1B02">
      <w:pPr>
        <w:pStyle w:val="14"/>
      </w:pPr>
    </w:p>
    <w:p w14:paraId="2BE93D14" w14:textId="77777777" w:rsidR="00AA010C" w:rsidRPr="00C751A8" w:rsidRDefault="00AA010C" w:rsidP="002A5E17">
      <w:pPr>
        <w:pStyle w:val="a9"/>
        <w:rPr>
          <w:lang w:val="ru-RU"/>
        </w:rPr>
      </w:pPr>
      <w:r w:rsidRPr="00C751A8">
        <w:rPr>
          <w:lang w:val="ru-RU"/>
        </w:rPr>
        <w:lastRenderedPageBreak/>
        <w:t>*       картограмма условных регистрационных указателей</w:t>
      </w:r>
    </w:p>
    <w:p w14:paraId="2DD8FB96" w14:textId="77777777" w:rsidR="00AA010C" w:rsidRPr="00C751A8" w:rsidRDefault="00AA010C" w:rsidP="002A5E17">
      <w:pPr>
        <w:pStyle w:val="a9"/>
        <w:rPr>
          <w:lang w:val="ru-RU"/>
        </w:rPr>
      </w:pPr>
      <w:r w:rsidRPr="00137FE8">
        <w:t>P</w:t>
      </w:r>
      <w:r w:rsidRPr="00C751A8">
        <w:rPr>
          <w:lang w:val="ru-RU"/>
        </w:rPr>
        <w:t>0101    4*0</w:t>
      </w:r>
    </w:p>
    <w:p w14:paraId="783882BB" w14:textId="77777777" w:rsidR="00AA010C" w:rsidRPr="00C751A8" w:rsidRDefault="00AA010C" w:rsidP="002A5E17">
      <w:pPr>
        <w:pStyle w:val="a9"/>
        <w:rPr>
          <w:lang w:val="ru-RU"/>
        </w:rPr>
      </w:pPr>
      <w:r w:rsidRPr="00137FE8">
        <w:t>P</w:t>
      </w:r>
      <w:r w:rsidRPr="00C751A8">
        <w:rPr>
          <w:lang w:val="ru-RU"/>
        </w:rPr>
        <w:t>0102    5 0 6 0</w:t>
      </w:r>
    </w:p>
    <w:p w14:paraId="2AFC2696" w14:textId="77777777" w:rsidR="00AA010C" w:rsidRPr="00C751A8" w:rsidRDefault="00AA010C" w:rsidP="002A5E17">
      <w:pPr>
        <w:pStyle w:val="a9"/>
        <w:rPr>
          <w:lang w:val="ru-RU"/>
        </w:rPr>
      </w:pPr>
      <w:r w:rsidRPr="00137FE8">
        <w:t>P</w:t>
      </w:r>
      <w:r w:rsidRPr="00C751A8">
        <w:rPr>
          <w:lang w:val="ru-RU"/>
        </w:rPr>
        <w:t>0103    0 7 0 0</w:t>
      </w:r>
    </w:p>
    <w:p w14:paraId="26611CA3" w14:textId="77777777" w:rsidR="00AA010C" w:rsidRPr="00C751A8" w:rsidRDefault="00AA010C" w:rsidP="002A5E17">
      <w:pPr>
        <w:pStyle w:val="a9"/>
        <w:rPr>
          <w:lang w:val="ru-RU"/>
        </w:rPr>
      </w:pPr>
      <w:r w:rsidRPr="00137FE8">
        <w:t>P</w:t>
      </w:r>
      <w:r w:rsidRPr="00C751A8">
        <w:rPr>
          <w:lang w:val="ru-RU"/>
        </w:rPr>
        <w:t>0201    4*0</w:t>
      </w:r>
    </w:p>
    <w:p w14:paraId="76947260" w14:textId="77777777" w:rsidR="00AA010C" w:rsidRPr="00C751A8" w:rsidRDefault="00AA010C" w:rsidP="002A5E17">
      <w:pPr>
        <w:pStyle w:val="a9"/>
        <w:rPr>
          <w:lang w:val="ru-RU"/>
        </w:rPr>
      </w:pPr>
      <w:r w:rsidRPr="00137FE8">
        <w:t>P</w:t>
      </w:r>
      <w:r w:rsidRPr="00C751A8">
        <w:rPr>
          <w:lang w:val="ru-RU"/>
        </w:rPr>
        <w:t>0202    9  0 9 0</w:t>
      </w:r>
    </w:p>
    <w:p w14:paraId="37F4D2EC" w14:textId="77777777" w:rsidR="00AA010C" w:rsidRPr="00C751A8" w:rsidRDefault="00AA010C" w:rsidP="002A5E17">
      <w:pPr>
        <w:pStyle w:val="a9"/>
        <w:rPr>
          <w:lang w:val="ru-RU"/>
        </w:rPr>
      </w:pPr>
      <w:r w:rsidRPr="00137FE8">
        <w:t>P</w:t>
      </w:r>
      <w:r w:rsidRPr="00C751A8">
        <w:rPr>
          <w:lang w:val="ru-RU"/>
        </w:rPr>
        <w:t>0203    0 10 0 0</w:t>
      </w:r>
    </w:p>
    <w:p w14:paraId="464C7FED" w14:textId="4940999A" w:rsidR="00AA010C" w:rsidRPr="00E716D8" w:rsidRDefault="00AA010C" w:rsidP="002A5E17">
      <w:pPr>
        <w:pStyle w:val="a9"/>
        <w:rPr>
          <w:lang w:val="ru-RU"/>
        </w:rPr>
      </w:pPr>
      <w:r w:rsidRPr="00137FE8">
        <w:t>END</w:t>
      </w:r>
    </w:p>
    <w:p w14:paraId="4E517A18" w14:textId="77777777" w:rsidR="003B1B02" w:rsidRPr="00C751A8" w:rsidRDefault="003B1B02" w:rsidP="003B1B02">
      <w:pPr>
        <w:pStyle w:val="14"/>
      </w:pPr>
    </w:p>
    <w:p w14:paraId="7FD478EA" w14:textId="77777777" w:rsidR="00AA010C" w:rsidRPr="00C751A8" w:rsidRDefault="00AA010C" w:rsidP="002A5E17">
      <w:pPr>
        <w:pStyle w:val="a9"/>
        <w:rPr>
          <w:lang w:val="ru-RU"/>
        </w:rPr>
      </w:pPr>
      <w:r w:rsidRPr="00C751A8">
        <w:rPr>
          <w:lang w:val="ru-RU"/>
        </w:rPr>
        <w:t>*       прототип ячейки сети, используемой в сети решётки</w:t>
      </w:r>
    </w:p>
    <w:p w14:paraId="152FB6B3" w14:textId="77777777" w:rsidR="00AA010C" w:rsidRPr="00137FE8" w:rsidRDefault="00AA010C" w:rsidP="002A5E17">
      <w:pPr>
        <w:pStyle w:val="a9"/>
      </w:pPr>
      <w:r w:rsidRPr="00137FE8">
        <w:t>CELL     CLN</w:t>
      </w:r>
    </w:p>
    <w:p w14:paraId="6280B715" w14:textId="77777777" w:rsidR="00AA010C" w:rsidRPr="00137FE8" w:rsidRDefault="00AA010C" w:rsidP="002A5E17">
      <w:pPr>
        <w:pStyle w:val="a9"/>
      </w:pPr>
      <w:r w:rsidRPr="00137FE8">
        <w:t>EQU    DP=0.8</w:t>
      </w:r>
    </w:p>
    <w:p w14:paraId="7EFC9A75" w14:textId="77777777" w:rsidR="00AA010C" w:rsidRPr="00137FE8" w:rsidRDefault="00AA010C" w:rsidP="002A5E17">
      <w:pPr>
        <w:pStyle w:val="a9"/>
      </w:pPr>
      <w:r w:rsidRPr="00137FE8">
        <w:t>EQU    DQ=0.7</w:t>
      </w:r>
    </w:p>
    <w:p w14:paraId="3BBE880B" w14:textId="77777777" w:rsidR="00AA010C" w:rsidRPr="00137FE8" w:rsidRDefault="00AA010C" w:rsidP="002A5E17">
      <w:pPr>
        <w:pStyle w:val="a9"/>
      </w:pPr>
      <w:r w:rsidRPr="00137FE8">
        <w:t>EQU    DR=3.0</w:t>
      </w:r>
    </w:p>
    <w:p w14:paraId="1775EC7C" w14:textId="77777777" w:rsidR="00AA010C" w:rsidRPr="00137FE8" w:rsidRDefault="00AA010C" w:rsidP="002A5E17">
      <w:pPr>
        <w:pStyle w:val="a9"/>
      </w:pPr>
      <w:r w:rsidRPr="00137FE8">
        <w:t>SBOX     BXL     DP,0,0   0,DQ,0   0,0,DR</w:t>
      </w:r>
    </w:p>
    <w:p w14:paraId="21FE0666" w14:textId="77777777" w:rsidR="00AA010C" w:rsidRPr="00C2211E" w:rsidRDefault="00AA010C" w:rsidP="002A5E17">
      <w:pPr>
        <w:pStyle w:val="a9"/>
        <w:rPr>
          <w:lang w:val="ru-RU"/>
        </w:rPr>
      </w:pPr>
      <w:r w:rsidRPr="00137FE8">
        <w:t>END</w:t>
      </w:r>
    </w:p>
    <w:p w14:paraId="2948371F" w14:textId="77777777" w:rsidR="00AA010C" w:rsidRPr="00C751A8" w:rsidRDefault="00AA010C" w:rsidP="002A5E17">
      <w:pPr>
        <w:pStyle w:val="a9"/>
        <w:rPr>
          <w:lang w:val="ru-RU"/>
        </w:rPr>
      </w:pPr>
      <w:r w:rsidRPr="00137FE8">
        <w:t>CD</w:t>
      </w:r>
      <w:r w:rsidRPr="00C751A8">
        <w:rPr>
          <w:lang w:val="ru-RU"/>
        </w:rPr>
        <w:t xml:space="preserve">2      </w:t>
      </w:r>
      <w:r w:rsidRPr="00137FE8">
        <w:t>BXL</w:t>
      </w:r>
      <w:r w:rsidRPr="00C751A8">
        <w:rPr>
          <w:lang w:val="ru-RU"/>
        </w:rPr>
        <w:t xml:space="preserve">     /–1:14</w:t>
      </w:r>
    </w:p>
    <w:p w14:paraId="52775F5A" w14:textId="26C5B9B2" w:rsidR="00AA010C" w:rsidRPr="00E716D8" w:rsidRDefault="00AA010C" w:rsidP="002A5E17">
      <w:pPr>
        <w:pStyle w:val="a9"/>
        <w:rPr>
          <w:lang w:val="ru-RU"/>
        </w:rPr>
      </w:pPr>
      <w:r w:rsidRPr="00137FE8">
        <w:t>END</w:t>
      </w:r>
    </w:p>
    <w:p w14:paraId="0A71A660" w14:textId="77777777" w:rsidR="003B1B02" w:rsidRPr="00C751A8" w:rsidRDefault="003B1B02" w:rsidP="003B1B02">
      <w:pPr>
        <w:pStyle w:val="14"/>
      </w:pPr>
    </w:p>
    <w:p w14:paraId="4891D749" w14:textId="77777777" w:rsidR="00AA010C" w:rsidRPr="00C751A8" w:rsidRDefault="00AA010C" w:rsidP="002A5E17">
      <w:pPr>
        <w:pStyle w:val="a9"/>
        <w:rPr>
          <w:lang w:val="ru-RU"/>
        </w:rPr>
      </w:pPr>
      <w:r w:rsidRPr="00C751A8">
        <w:rPr>
          <w:lang w:val="ru-RU"/>
        </w:rPr>
        <w:lastRenderedPageBreak/>
        <w:t>*       первый прототип элемента решётки; он не содержит сетей</w:t>
      </w:r>
    </w:p>
    <w:p w14:paraId="1DFCF253" w14:textId="77777777" w:rsidR="00AA010C" w:rsidRPr="00137FE8" w:rsidRDefault="00AA010C" w:rsidP="002A5E17">
      <w:pPr>
        <w:pStyle w:val="a9"/>
      </w:pPr>
      <w:r w:rsidRPr="00137FE8">
        <w:t>LCELL    BUU</w:t>
      </w:r>
    </w:p>
    <w:p w14:paraId="0BE915B9" w14:textId="77777777" w:rsidR="00AA010C" w:rsidRPr="00137FE8" w:rsidRDefault="00AA010C" w:rsidP="002A5E17">
      <w:pPr>
        <w:pStyle w:val="a9"/>
      </w:pPr>
      <w:r w:rsidRPr="00137FE8">
        <w:t>EQU   R1=1</w:t>
      </w:r>
    </w:p>
    <w:p w14:paraId="07F31D32" w14:textId="77777777" w:rsidR="00AA010C" w:rsidRPr="00137FE8" w:rsidRDefault="00AA010C" w:rsidP="002A5E17">
      <w:pPr>
        <w:pStyle w:val="a9"/>
      </w:pPr>
      <w:r w:rsidRPr="00137FE8">
        <w:t>EQU   R2=0.2</w:t>
      </w:r>
    </w:p>
    <w:p w14:paraId="14B3C97B" w14:textId="77777777" w:rsidR="00AA010C" w:rsidRPr="00D416DB" w:rsidRDefault="00AA010C" w:rsidP="002A5E17">
      <w:pPr>
        <w:pStyle w:val="a9"/>
        <w:rPr>
          <w:lang w:val="fr-FR"/>
        </w:rPr>
      </w:pPr>
      <w:r w:rsidRPr="00D416DB">
        <w:rPr>
          <w:lang w:val="fr-FR"/>
        </w:rPr>
        <w:t>EQU   X=0.1</w:t>
      </w:r>
    </w:p>
    <w:p w14:paraId="50451DA5" w14:textId="77777777" w:rsidR="00AA010C" w:rsidRPr="00D416DB" w:rsidRDefault="00AA010C" w:rsidP="002A5E17">
      <w:pPr>
        <w:pStyle w:val="a9"/>
        <w:rPr>
          <w:lang w:val="fr-FR"/>
        </w:rPr>
      </w:pPr>
      <w:r w:rsidRPr="00D416DB">
        <w:rPr>
          <w:lang w:val="fr-FR"/>
        </w:rPr>
        <w:t>EQU   Y=0.</w:t>
      </w:r>
    </w:p>
    <w:p w14:paraId="068F11FF" w14:textId="77777777" w:rsidR="00AA010C" w:rsidRPr="00D416DB" w:rsidRDefault="00AA010C" w:rsidP="002A5E17">
      <w:pPr>
        <w:pStyle w:val="a9"/>
        <w:rPr>
          <w:lang w:val="fr-FR"/>
        </w:rPr>
      </w:pPr>
      <w:r w:rsidRPr="00D416DB">
        <w:rPr>
          <w:lang w:val="fr-FR"/>
        </w:rPr>
        <w:t>EQU   Z=0</w:t>
      </w:r>
    </w:p>
    <w:p w14:paraId="39B208F4" w14:textId="77777777" w:rsidR="00AA010C" w:rsidRPr="005A0C3C" w:rsidRDefault="00AA010C" w:rsidP="002A5E17">
      <w:pPr>
        <w:pStyle w:val="a9"/>
        <w:rPr>
          <w:lang w:val="fr-FR"/>
        </w:rPr>
      </w:pPr>
      <w:r w:rsidRPr="005A0C3C">
        <w:rPr>
          <w:lang w:val="fr-FR"/>
        </w:rPr>
        <w:t>RCZ   BL   0,0,0    3     R1</w:t>
      </w:r>
    </w:p>
    <w:p w14:paraId="7E0E3DA5" w14:textId="77777777" w:rsidR="00AA010C" w:rsidRPr="00D416DB" w:rsidRDefault="00AA010C" w:rsidP="002A5E17">
      <w:pPr>
        <w:pStyle w:val="a9"/>
        <w:rPr>
          <w:lang w:val="fr-FR"/>
        </w:rPr>
      </w:pPr>
      <w:r w:rsidRPr="00D416DB">
        <w:rPr>
          <w:lang w:val="fr-FR"/>
        </w:rPr>
        <w:t>RCZ   C1  –X,Y,Z  3     R2</w:t>
      </w:r>
    </w:p>
    <w:p w14:paraId="035FEE50" w14:textId="77777777" w:rsidR="00AA010C" w:rsidRPr="001215DB" w:rsidRDefault="00AA010C" w:rsidP="002A5E17">
      <w:pPr>
        <w:pStyle w:val="a9"/>
      </w:pPr>
      <w:r w:rsidRPr="001215DB">
        <w:t>RCZ   C2   X,Y,Z  3     R2</w:t>
      </w:r>
    </w:p>
    <w:p w14:paraId="124620D9" w14:textId="77777777" w:rsidR="00AA010C" w:rsidRPr="00137FE8" w:rsidRDefault="00AA010C" w:rsidP="002A5E17">
      <w:pPr>
        <w:pStyle w:val="a9"/>
      </w:pPr>
      <w:r w:rsidRPr="00137FE8">
        <w:t>C=C SHOW</w:t>
      </w:r>
    </w:p>
    <w:p w14:paraId="2766D7A3" w14:textId="45087A01" w:rsidR="00AA010C" w:rsidRDefault="00AA010C" w:rsidP="002A5E17">
      <w:pPr>
        <w:pStyle w:val="a9"/>
      </w:pPr>
      <w:r w:rsidRPr="00137FE8">
        <w:t>END</w:t>
      </w:r>
    </w:p>
    <w:p w14:paraId="713D5CFD" w14:textId="77777777" w:rsidR="003B1B02" w:rsidRPr="00E716D8" w:rsidRDefault="003B1B02" w:rsidP="003B1B02">
      <w:pPr>
        <w:pStyle w:val="14"/>
        <w:rPr>
          <w:lang w:val="en-US"/>
        </w:rPr>
      </w:pPr>
    </w:p>
    <w:p w14:paraId="2F6B4189" w14:textId="77777777" w:rsidR="00AA010C" w:rsidRPr="00137FE8" w:rsidRDefault="00AA010C" w:rsidP="002A5E17">
      <w:pPr>
        <w:pStyle w:val="a9"/>
      </w:pPr>
      <w:r w:rsidRPr="00137FE8">
        <w:t>LZZ     BL –C1 –C2       /–1:1</w:t>
      </w:r>
    </w:p>
    <w:p w14:paraId="40BDFCE3" w14:textId="77777777" w:rsidR="00AA010C" w:rsidRPr="00137FE8" w:rsidRDefault="00AA010C" w:rsidP="002A5E17">
      <w:pPr>
        <w:pStyle w:val="a9"/>
      </w:pPr>
      <w:r w:rsidRPr="00137FE8">
        <w:t>C12     C1 U C2          /–2:5</w:t>
      </w:r>
    </w:p>
    <w:p w14:paraId="539B5B51" w14:textId="77777777" w:rsidR="00AA010C" w:rsidRPr="00137FE8" w:rsidRDefault="00AA010C" w:rsidP="002A5E17">
      <w:pPr>
        <w:pStyle w:val="a9"/>
      </w:pPr>
      <w:r w:rsidRPr="00137FE8">
        <w:t>END</w:t>
      </w:r>
    </w:p>
    <w:p w14:paraId="0A0B1DE0" w14:textId="5A2553F0" w:rsidR="00AA010C" w:rsidRPr="003E42E6" w:rsidRDefault="00AA010C" w:rsidP="002A5E17">
      <w:pPr>
        <w:pStyle w:val="a9"/>
        <w:rPr>
          <w:lang w:val="ru-RU"/>
        </w:rPr>
      </w:pPr>
      <w:r w:rsidRPr="00137FE8">
        <w:t>ENDL</w:t>
      </w:r>
    </w:p>
    <w:p w14:paraId="65120C1B" w14:textId="77777777" w:rsidR="003B1B02" w:rsidRPr="003E42E6" w:rsidRDefault="003B1B02" w:rsidP="003B1B02">
      <w:pPr>
        <w:pStyle w:val="14"/>
      </w:pPr>
    </w:p>
    <w:p w14:paraId="6785DFFB" w14:textId="77777777" w:rsidR="00AA010C" w:rsidRPr="00C751A8" w:rsidRDefault="00AA010C" w:rsidP="002A5E17">
      <w:pPr>
        <w:pStyle w:val="a9"/>
        <w:rPr>
          <w:lang w:val="ru-RU"/>
        </w:rPr>
      </w:pPr>
      <w:r w:rsidRPr="00C751A8">
        <w:rPr>
          <w:lang w:val="ru-RU"/>
        </w:rPr>
        <w:t>*       второй прототип элемента решётки; он содержит сеть</w:t>
      </w:r>
    </w:p>
    <w:p w14:paraId="15EE9693" w14:textId="77777777" w:rsidR="00AA010C" w:rsidRPr="00137FE8" w:rsidRDefault="00AA010C" w:rsidP="002A5E17">
      <w:pPr>
        <w:pStyle w:val="a9"/>
      </w:pPr>
      <w:r w:rsidRPr="00137FE8">
        <w:t>LCELL     BVV</w:t>
      </w:r>
    </w:p>
    <w:p w14:paraId="7D133893" w14:textId="77777777" w:rsidR="00AA010C" w:rsidRPr="00137FE8" w:rsidRDefault="00AA010C" w:rsidP="002A5E17">
      <w:pPr>
        <w:pStyle w:val="a9"/>
      </w:pPr>
      <w:r w:rsidRPr="00137FE8">
        <w:t>RPP   BL   –0.8,0.8  –0.7,0.7   0,3</w:t>
      </w:r>
    </w:p>
    <w:p w14:paraId="656E61ED" w14:textId="77777777" w:rsidR="00AA010C" w:rsidRPr="00137FE8" w:rsidRDefault="00AA010C" w:rsidP="002A5E17">
      <w:pPr>
        <w:pStyle w:val="a9"/>
      </w:pPr>
      <w:r w:rsidRPr="00137FE8">
        <w:t>END</w:t>
      </w:r>
    </w:p>
    <w:p w14:paraId="56AFAB1F" w14:textId="77777777" w:rsidR="00AA010C" w:rsidRPr="00137FE8" w:rsidRDefault="00AA010C" w:rsidP="002A5E17">
      <w:pPr>
        <w:pStyle w:val="a9"/>
      </w:pPr>
      <w:r w:rsidRPr="00137FE8">
        <w:t>CC3   (VNT)  BL             /2:2</w:t>
      </w:r>
    </w:p>
    <w:p w14:paraId="2C449EED" w14:textId="0EF58215" w:rsidR="00AA010C" w:rsidRPr="00C2211E" w:rsidRDefault="00AA010C" w:rsidP="002A5E17">
      <w:pPr>
        <w:pStyle w:val="a9"/>
        <w:rPr>
          <w:lang w:val="ru-RU"/>
        </w:rPr>
      </w:pPr>
      <w:r w:rsidRPr="00137FE8">
        <w:t>END</w:t>
      </w:r>
    </w:p>
    <w:p w14:paraId="7B8C22AB" w14:textId="77777777" w:rsidR="003B1B02" w:rsidRPr="00C2211E" w:rsidRDefault="003B1B02" w:rsidP="003B1B02">
      <w:pPr>
        <w:pStyle w:val="14"/>
      </w:pPr>
    </w:p>
    <w:p w14:paraId="5F91BBB1" w14:textId="77777777" w:rsidR="00AA010C" w:rsidRPr="001215DB" w:rsidRDefault="00AA010C" w:rsidP="002A5E17">
      <w:pPr>
        <w:pStyle w:val="a9"/>
        <w:rPr>
          <w:lang w:val="ru-RU"/>
        </w:rPr>
      </w:pPr>
      <w:r w:rsidRPr="001215DB">
        <w:rPr>
          <w:lang w:val="ru-RU"/>
        </w:rPr>
        <w:lastRenderedPageBreak/>
        <w:t>*       внутренняя сеть</w:t>
      </w:r>
    </w:p>
    <w:p w14:paraId="74DA6E15" w14:textId="77777777" w:rsidR="00AA010C" w:rsidRPr="001215DB" w:rsidRDefault="00AA010C" w:rsidP="002A5E17">
      <w:pPr>
        <w:pStyle w:val="a9"/>
        <w:rPr>
          <w:lang w:val="ru-RU"/>
        </w:rPr>
      </w:pPr>
      <w:r w:rsidRPr="00D416DB">
        <w:rPr>
          <w:lang w:val="fr-FR"/>
        </w:rPr>
        <w:t>NET</w:t>
      </w:r>
      <w:r w:rsidRPr="001215DB">
        <w:rPr>
          <w:lang w:val="ru-RU"/>
        </w:rPr>
        <w:t xml:space="preserve">      </w:t>
      </w:r>
      <w:r w:rsidRPr="00D416DB">
        <w:rPr>
          <w:lang w:val="fr-FR"/>
        </w:rPr>
        <w:t>VNT</w:t>
      </w:r>
      <w:r w:rsidRPr="001215DB">
        <w:rPr>
          <w:lang w:val="ru-RU"/>
        </w:rPr>
        <w:t xml:space="preserve">    –0.8,–0.7,0   2,2</w:t>
      </w:r>
    </w:p>
    <w:p w14:paraId="7ABE1456" w14:textId="77777777" w:rsidR="00AA010C" w:rsidRPr="00137FE8" w:rsidRDefault="00AA010C" w:rsidP="002A5E17">
      <w:pPr>
        <w:pStyle w:val="a9"/>
        <w:rPr>
          <w:lang w:val="de-DE"/>
        </w:rPr>
      </w:pPr>
      <w:r w:rsidRPr="00137FE8">
        <w:rPr>
          <w:lang w:val="de-DE"/>
        </w:rPr>
        <w:t xml:space="preserve">T01      </w:t>
      </w:r>
      <w:proofErr w:type="gramStart"/>
      <w:r w:rsidRPr="00137FE8">
        <w:rPr>
          <w:lang w:val="de-DE"/>
        </w:rPr>
        <w:t xml:space="preserve">CLN  </w:t>
      </w:r>
      <w:proofErr w:type="spellStart"/>
      <w:r w:rsidRPr="00137FE8">
        <w:rPr>
          <w:lang w:val="de-DE"/>
        </w:rPr>
        <w:t>CLN</w:t>
      </w:r>
      <w:proofErr w:type="spellEnd"/>
      <w:proofErr w:type="gramEnd"/>
    </w:p>
    <w:p w14:paraId="691F190E" w14:textId="77777777" w:rsidR="00AA010C" w:rsidRPr="00137FE8" w:rsidRDefault="00AA010C" w:rsidP="002A5E17">
      <w:pPr>
        <w:pStyle w:val="a9"/>
        <w:rPr>
          <w:lang w:val="de-DE"/>
        </w:rPr>
      </w:pPr>
      <w:r w:rsidRPr="00137FE8">
        <w:rPr>
          <w:lang w:val="de-DE"/>
        </w:rPr>
        <w:t xml:space="preserve">T02      </w:t>
      </w:r>
      <w:proofErr w:type="gramStart"/>
      <w:r w:rsidRPr="00137FE8">
        <w:rPr>
          <w:lang w:val="de-DE"/>
        </w:rPr>
        <w:t xml:space="preserve">CLN  </w:t>
      </w:r>
      <w:proofErr w:type="spellStart"/>
      <w:r w:rsidRPr="00137FE8">
        <w:rPr>
          <w:lang w:val="de-DE"/>
        </w:rPr>
        <w:t>CLN</w:t>
      </w:r>
      <w:proofErr w:type="spellEnd"/>
      <w:proofErr w:type="gramEnd"/>
    </w:p>
    <w:p w14:paraId="69112AFD" w14:textId="77777777" w:rsidR="00AA010C" w:rsidRPr="00C751A8" w:rsidRDefault="00AA010C" w:rsidP="002A5E17">
      <w:pPr>
        <w:pStyle w:val="a9"/>
        <w:rPr>
          <w:lang w:val="ru-RU"/>
        </w:rPr>
      </w:pPr>
      <w:r w:rsidRPr="00137FE8">
        <w:t>P</w:t>
      </w:r>
      <w:r w:rsidRPr="00C751A8">
        <w:rPr>
          <w:lang w:val="ru-RU"/>
        </w:rPr>
        <w:t>0101    –1  3</w:t>
      </w:r>
    </w:p>
    <w:p w14:paraId="52AB243F" w14:textId="77777777" w:rsidR="00AA010C" w:rsidRPr="00C751A8" w:rsidRDefault="00AA010C" w:rsidP="002A5E17">
      <w:pPr>
        <w:pStyle w:val="a9"/>
        <w:rPr>
          <w:lang w:val="ru-RU"/>
        </w:rPr>
      </w:pPr>
      <w:r w:rsidRPr="00137FE8">
        <w:t>P</w:t>
      </w:r>
      <w:r w:rsidRPr="00C751A8">
        <w:rPr>
          <w:lang w:val="ru-RU"/>
        </w:rPr>
        <w:t>0102     4 –1</w:t>
      </w:r>
    </w:p>
    <w:p w14:paraId="0A9A53CA" w14:textId="77777777" w:rsidR="00AA010C" w:rsidRPr="00C751A8" w:rsidRDefault="00AA010C" w:rsidP="002A5E17">
      <w:pPr>
        <w:pStyle w:val="a9"/>
        <w:rPr>
          <w:lang w:val="ru-RU"/>
        </w:rPr>
      </w:pPr>
      <w:r w:rsidRPr="00137FE8">
        <w:t>END</w:t>
      </w:r>
    </w:p>
    <w:p w14:paraId="5D8D2A1F" w14:textId="0067538F" w:rsidR="00AA010C" w:rsidRPr="00E716D8" w:rsidRDefault="00AA010C" w:rsidP="002A5E17">
      <w:pPr>
        <w:pStyle w:val="a9"/>
        <w:rPr>
          <w:lang w:val="ru-RU"/>
        </w:rPr>
      </w:pPr>
      <w:r w:rsidRPr="00137FE8">
        <w:t>ENDL</w:t>
      </w:r>
    </w:p>
    <w:p w14:paraId="16FD5012" w14:textId="77777777" w:rsidR="003B1B02" w:rsidRPr="00C751A8" w:rsidRDefault="003B1B02" w:rsidP="003B1B02">
      <w:pPr>
        <w:pStyle w:val="14"/>
      </w:pPr>
    </w:p>
    <w:p w14:paraId="0B95DAE1" w14:textId="77777777" w:rsidR="00AA010C" w:rsidRPr="00C751A8" w:rsidRDefault="00AA010C" w:rsidP="002A5E17">
      <w:pPr>
        <w:pStyle w:val="a9"/>
        <w:rPr>
          <w:lang w:val="ru-RU"/>
        </w:rPr>
      </w:pPr>
      <w:r w:rsidRPr="00C751A8">
        <w:rPr>
          <w:lang w:val="ru-RU"/>
        </w:rPr>
        <w:t>*       описание решётки</w:t>
      </w:r>
    </w:p>
    <w:p w14:paraId="0EFAA7A2" w14:textId="77777777" w:rsidR="00AA010C" w:rsidRPr="00137FE8" w:rsidRDefault="00AA010C" w:rsidP="002A5E17">
      <w:pPr>
        <w:pStyle w:val="a9"/>
      </w:pPr>
      <w:r w:rsidRPr="00137FE8">
        <w:t>EQU   P0XY = 2</w:t>
      </w:r>
    </w:p>
    <w:p w14:paraId="40FDA6AD" w14:textId="77777777" w:rsidR="00AA010C" w:rsidRPr="00137FE8" w:rsidRDefault="00AA010C" w:rsidP="002A5E17">
      <w:pPr>
        <w:pStyle w:val="a9"/>
      </w:pPr>
      <w:r w:rsidRPr="00137FE8">
        <w:t>LATT    GLTL     ZL</w:t>
      </w:r>
    </w:p>
    <w:p w14:paraId="5DF016DC" w14:textId="77777777" w:rsidR="00AA010C" w:rsidRPr="00137FE8" w:rsidRDefault="00AA010C" w:rsidP="002A5E17">
      <w:pPr>
        <w:pStyle w:val="a9"/>
      </w:pPr>
      <w:r w:rsidRPr="00137FE8">
        <w:t>LISTEL  BUU  BVV</w:t>
      </w:r>
    </w:p>
    <w:p w14:paraId="5EA9D1DB" w14:textId="77777777" w:rsidR="00AA010C" w:rsidRPr="00137FE8" w:rsidRDefault="00AA010C" w:rsidP="002A5E17">
      <w:pPr>
        <w:pStyle w:val="a9"/>
      </w:pPr>
      <w:r w:rsidRPr="00137FE8">
        <w:t xml:space="preserve">PARM    –P0XY,–P0XY,2.5  /2 –P0XY,P0XY,2.5   </w:t>
      </w:r>
      <w:proofErr w:type="spellStart"/>
      <w:r w:rsidRPr="00137FE8">
        <w:t>P0XY,P0XY,2.5</w:t>
      </w:r>
      <w:proofErr w:type="spellEnd"/>
    </w:p>
    <w:p w14:paraId="33E4B9E4" w14:textId="77777777" w:rsidR="00AA010C" w:rsidRPr="00137FE8" w:rsidRDefault="00AA010C" w:rsidP="002A5E17">
      <w:pPr>
        <w:pStyle w:val="a9"/>
      </w:pPr>
      <w:r w:rsidRPr="00137FE8">
        <w:t xml:space="preserve">        /2 P0XY,1.5–P0XY,2.5</w:t>
      </w:r>
    </w:p>
    <w:p w14:paraId="68BC38EA" w14:textId="77777777" w:rsidR="00AA010C" w:rsidRPr="00137FE8" w:rsidRDefault="00AA010C" w:rsidP="002A5E17">
      <w:pPr>
        <w:pStyle w:val="a9"/>
      </w:pPr>
      <w:r w:rsidRPr="00137FE8">
        <w:t>*</w:t>
      </w:r>
    </w:p>
    <w:p w14:paraId="17E06817" w14:textId="77777777" w:rsidR="00AA010C" w:rsidRPr="00137FE8" w:rsidRDefault="00AA010C" w:rsidP="002A5E17">
      <w:pPr>
        <w:pStyle w:val="a9"/>
      </w:pPr>
      <w:r w:rsidRPr="00137FE8">
        <w:t>C=C SHOW</w:t>
      </w:r>
    </w:p>
    <w:p w14:paraId="1705F03B" w14:textId="77777777" w:rsidR="00AA010C" w:rsidRPr="00137FE8" w:rsidRDefault="00AA010C" w:rsidP="002A5E17">
      <w:pPr>
        <w:pStyle w:val="a9"/>
      </w:pPr>
      <w:r w:rsidRPr="00137FE8">
        <w:t>*               C=C RGMM</w:t>
      </w:r>
    </w:p>
    <w:p w14:paraId="59DDD1E9" w14:textId="77777777" w:rsidR="00AA010C" w:rsidRPr="00137FE8" w:rsidRDefault="00AA010C" w:rsidP="002A5E17">
      <w:pPr>
        <w:pStyle w:val="a9"/>
      </w:pPr>
      <w:r w:rsidRPr="00137FE8">
        <w:t>V01     4.1888  0.1  3612.8 0.2</w:t>
      </w:r>
    </w:p>
    <w:p w14:paraId="2DCAC69D" w14:textId="77777777" w:rsidR="00AA010C" w:rsidRPr="00137FE8" w:rsidRDefault="00AA010C" w:rsidP="002A5E17">
      <w:pPr>
        <w:pStyle w:val="a9"/>
      </w:pPr>
      <w:r w:rsidRPr="00137FE8">
        <w:t>FINISH</w:t>
      </w:r>
    </w:p>
    <w:p w14:paraId="49977084" w14:textId="77777777" w:rsidR="0064470A" w:rsidRPr="00137FE8" w:rsidRDefault="0064470A" w:rsidP="00AA010C">
      <w:pPr>
        <w:pStyle w:val="14"/>
      </w:pPr>
    </w:p>
    <w:p w14:paraId="4BC769D3" w14:textId="3FFA200B" w:rsidR="00A52EF4" w:rsidRPr="001268DB" w:rsidRDefault="00A52EF4" w:rsidP="00A52EF4">
      <w:pPr>
        <w:pStyle w:val="10"/>
        <w:numPr>
          <w:ilvl w:val="0"/>
          <w:numId w:val="8"/>
        </w:numPr>
      </w:pPr>
      <w:bookmarkStart w:id="198" w:name="_Toc221632105"/>
      <w:r w:rsidRPr="00A52EF4">
        <w:lastRenderedPageBreak/>
        <w:t xml:space="preserve">Исходные данные модуля </w:t>
      </w:r>
      <w:r w:rsidR="006A625A">
        <w:rPr>
          <w:lang w:val="en-US"/>
        </w:rPr>
        <w:t>RRS</w:t>
      </w:r>
      <w:bookmarkEnd w:id="198"/>
    </w:p>
    <w:p w14:paraId="64CB4A86" w14:textId="7B477F73" w:rsidR="00325510" w:rsidRDefault="00325510" w:rsidP="00325510">
      <w:pPr>
        <w:pStyle w:val="14"/>
      </w:pPr>
      <w:r w:rsidRPr="00D52762">
        <w:rPr>
          <w:bCs/>
        </w:rPr>
        <w:t xml:space="preserve">Модуль </w:t>
      </w:r>
      <w:r w:rsidR="006A625A" w:rsidRPr="00D52762">
        <w:rPr>
          <w:bCs/>
        </w:rPr>
        <w:t xml:space="preserve">Реакторного </w:t>
      </w:r>
      <w:r w:rsidRPr="00D52762">
        <w:rPr>
          <w:bCs/>
        </w:rPr>
        <w:t>Радиационного Источника</w:t>
      </w:r>
      <w:r w:rsidR="006A625A" w:rsidRPr="006A625A">
        <w:rPr>
          <w:bCs/>
        </w:rPr>
        <w:t xml:space="preserve"> </w:t>
      </w:r>
      <w:r w:rsidRPr="00D52762">
        <w:rPr>
          <w:bCs/>
        </w:rPr>
        <w:t>(</w:t>
      </w:r>
      <w:r w:rsidRPr="00D52762">
        <w:rPr>
          <w:bCs/>
          <w:lang w:val="en-US"/>
        </w:rPr>
        <w:t>RRS</w:t>
      </w:r>
      <w:r w:rsidRPr="00D52762">
        <w:rPr>
          <w:bCs/>
        </w:rPr>
        <w:t>)</w:t>
      </w:r>
      <w:r w:rsidRPr="00D659AD">
        <w:rPr>
          <w:b/>
        </w:rPr>
        <w:t xml:space="preserve"> </w:t>
      </w:r>
      <w:r w:rsidRPr="00BE6F03">
        <w:t xml:space="preserve">моделирует фазовые координаты частиц источника, в том числе для начального пакета нейтронов при решении </w:t>
      </w:r>
      <w:r>
        <w:t>стационарной (на </w:t>
      </w:r>
      <w:r w:rsidR="00F73FFC">
        <w:rPr>
          <w:i/>
          <w:iCs/>
          <w:lang w:val="en-US"/>
        </w:rPr>
        <w:t>K</w:t>
      </w:r>
      <w:proofErr w:type="spellStart"/>
      <w:r w:rsidRPr="00E65FA7">
        <w:rPr>
          <w:i/>
          <w:iCs/>
          <w:vertAlign w:val="subscript"/>
        </w:rPr>
        <w:t>эфф</w:t>
      </w:r>
      <w:proofErr w:type="spellEnd"/>
      <w:r>
        <w:t>) и нестационарной (нейтронная кинетика и неоднородная задача с внешним источником)</w:t>
      </w:r>
      <w:r w:rsidRPr="00F40B59">
        <w:t xml:space="preserve"> </w:t>
      </w:r>
      <w:r w:rsidRPr="00BE6F03">
        <w:t>задач</w:t>
      </w:r>
      <w:r>
        <w:t>.</w:t>
      </w:r>
    </w:p>
    <w:p w14:paraId="65F6D670" w14:textId="7B453548" w:rsidR="00325510" w:rsidRDefault="00325510" w:rsidP="00325510">
      <w:pPr>
        <w:pStyle w:val="14"/>
      </w:pPr>
      <w:r>
        <w:t xml:space="preserve">Источник частиц </w:t>
      </w:r>
      <w:r>
        <w:rPr>
          <w:lang w:val="en-US"/>
        </w:rPr>
        <w:t>RRS</w:t>
      </w:r>
      <w:r w:rsidRPr="00B14853">
        <w:t xml:space="preserve"> </w:t>
      </w:r>
      <w:r>
        <w:t xml:space="preserve">написан на языке программирования </w:t>
      </w:r>
      <w:r w:rsidR="003159CF">
        <w:rPr>
          <w:lang w:val="en-US"/>
        </w:rPr>
        <w:t>C</w:t>
      </w:r>
      <w:r w:rsidR="003159CF" w:rsidRPr="003159CF">
        <w:t>++</w:t>
      </w:r>
      <w:r>
        <w:rPr>
          <w:lang w:val="en-US"/>
        </w:rPr>
        <w:t> </w:t>
      </w:r>
      <w:r>
        <w:t>20</w:t>
      </w:r>
      <w:r w:rsidR="003159CF" w:rsidRPr="003159CF">
        <w:t>17</w:t>
      </w:r>
      <w:r>
        <w:rPr>
          <w:lang w:val="en-US"/>
        </w:rPr>
        <w:t> </w:t>
      </w:r>
      <w:r w:rsidRPr="00D8295F">
        <w:t>[</w:t>
      </w:r>
      <w:r w:rsidR="003159CF">
        <w:fldChar w:fldCharType="begin"/>
      </w:r>
      <w:r w:rsidR="003159CF">
        <w:instrText xml:space="preserve"> REF _Ref217141679 \n \h </w:instrText>
      </w:r>
      <w:r w:rsidR="003159CF">
        <w:fldChar w:fldCharType="separate"/>
      </w:r>
      <w:r w:rsidR="003E42E6">
        <w:t>3</w:t>
      </w:r>
      <w:r w:rsidR="003159CF">
        <w:fldChar w:fldCharType="end"/>
      </w:r>
      <w:r w:rsidRPr="00D8295F">
        <w:t>]</w:t>
      </w:r>
      <w:r>
        <w:t xml:space="preserve">. Разработка кода проводилась с использованием современных методов объектно-ориентированного программирования. Исходные данные внешнего источника представлены </w:t>
      </w:r>
      <w:r w:rsidR="001215DB">
        <w:t>в виде набора</w:t>
      </w:r>
      <w:r w:rsidRPr="00F9329E">
        <w:t xml:space="preserve"> </w:t>
      </w:r>
      <w:r>
        <w:t xml:space="preserve">шаблонов исходных данных. Источник частиц </w:t>
      </w:r>
      <w:r w:rsidR="00CD6869">
        <w:t xml:space="preserve">при </w:t>
      </w:r>
      <w:r w:rsidR="00CD6869" w:rsidRPr="00F9329E">
        <w:t>реш</w:t>
      </w:r>
      <w:r w:rsidR="00CD6869">
        <w:t>ении разнообразных</w:t>
      </w:r>
      <w:r w:rsidR="00CD6869" w:rsidRPr="00F9329E">
        <w:t xml:space="preserve"> задач</w:t>
      </w:r>
      <w:r w:rsidR="00CD6869">
        <w:t xml:space="preserve"> </w:t>
      </w:r>
      <w:r>
        <w:t>существенно расшир</w:t>
      </w:r>
      <w:r w:rsidR="00CD6869">
        <w:t>яет</w:t>
      </w:r>
      <w:r>
        <w:t xml:space="preserve"> области</w:t>
      </w:r>
      <w:r w:rsidRPr="00F9329E">
        <w:t xml:space="preserve"> </w:t>
      </w:r>
      <w:r>
        <w:t xml:space="preserve">применения программы </w:t>
      </w:r>
      <w:r w:rsidR="004E23AD">
        <w:t>KMC</w:t>
      </w:r>
      <w:r>
        <w:t>.</w:t>
      </w:r>
    </w:p>
    <w:p w14:paraId="1424D9FC" w14:textId="2EF49CDF" w:rsidR="00325510" w:rsidRDefault="00325510" w:rsidP="00661831">
      <w:pPr>
        <w:pStyle w:val="20"/>
        <w:numPr>
          <w:ilvl w:val="1"/>
          <w:numId w:val="8"/>
        </w:numPr>
      </w:pPr>
      <w:bookmarkStart w:id="199" w:name="_Toc221632106"/>
      <w:r>
        <w:t>Создание внешнего источника</w:t>
      </w:r>
      <w:bookmarkEnd w:id="199"/>
    </w:p>
    <w:p w14:paraId="13F4E96A" w14:textId="77777777" w:rsidR="00137FE8" w:rsidRPr="00137FE8" w:rsidRDefault="00137FE8" w:rsidP="003B1B02">
      <w:pPr>
        <w:pStyle w:val="14"/>
      </w:pPr>
      <w:r w:rsidRPr="00137FE8">
        <w:t>Компоновка данных для внешнего источника начинается с формирования заголовка и ключевого слова «</w:t>
      </w:r>
      <w:r w:rsidRPr="00137FE8">
        <w:rPr>
          <w:lang w:val="en-US"/>
        </w:rPr>
        <w:t>RRS</w:t>
      </w:r>
      <w:r w:rsidRPr="00137FE8">
        <w:t>», а заканчивается ключевым словом «</w:t>
      </w:r>
      <w:r w:rsidRPr="00137FE8">
        <w:rPr>
          <w:lang w:val="en-US"/>
        </w:rPr>
        <w:t>FINISH</w:t>
      </w:r>
      <w:r w:rsidRPr="00137FE8">
        <w:t xml:space="preserve">». Далее следует указание общего </w:t>
      </w:r>
      <w:r w:rsidRPr="00137FE8">
        <w:rPr>
          <w:i/>
          <w:iCs/>
        </w:rPr>
        <w:t>количества источников</w:t>
      </w:r>
      <w:r w:rsidRPr="00137FE8">
        <w:t xml:space="preserve"> после ключевого слова «</w:t>
      </w:r>
      <w:r w:rsidRPr="00137FE8">
        <w:rPr>
          <w:lang w:val="en-US"/>
        </w:rPr>
        <w:t>SOURCE</w:t>
      </w:r>
      <w:r w:rsidRPr="00137FE8">
        <w:t xml:space="preserve">». </w:t>
      </w:r>
      <w:r w:rsidRPr="00137FE8">
        <w:rPr>
          <w:i/>
          <w:iCs/>
        </w:rPr>
        <w:t>Список вероятностей</w:t>
      </w:r>
      <w:r w:rsidRPr="00137FE8">
        <w:t xml:space="preserve"> с указанием вероятности вылета частицы из каждого источника указывается в явном виде после ключевого слова «PROBABILITY». Количество указанных вероятностей должно строго соответствовать количеству указанных источников. Вероятности задаются неотрицательными значениями и могут быть не нормированы. Указание нулевой вероятности для источника не будет вызывать ошибку, но такой источник не будет моделироваться. Нормировка вероятностей произойдёт после считывания исходных данных. Если же вероятности для источников не указываются в явном виде, т.е. строка с ключевым словом «PROBABILITY» отсутствует, то источники считаются равновероятностными. После указания </w:t>
      </w:r>
      <w:r w:rsidRPr="00137FE8">
        <w:rPr>
          <w:i/>
          <w:iCs/>
        </w:rPr>
        <w:t>списка источников</w:t>
      </w:r>
      <w:r w:rsidRPr="00137FE8">
        <w:t xml:space="preserve"> необходимо закрыть секцию ключевым словом «</w:t>
      </w:r>
      <w:r w:rsidRPr="00137FE8">
        <w:rPr>
          <w:lang w:val="en-US"/>
        </w:rPr>
        <w:t>END</w:t>
      </w:r>
      <w:r w:rsidRPr="00137FE8">
        <w:t>».</w:t>
      </w:r>
    </w:p>
    <w:p w14:paraId="35AB4194" w14:textId="77777777" w:rsidR="00137FE8" w:rsidRPr="00137FE8" w:rsidRDefault="00137FE8" w:rsidP="00137FE8">
      <w:pPr>
        <w:pStyle w:val="aa"/>
        <w:rPr>
          <w:sz w:val="28"/>
          <w:szCs w:val="28"/>
        </w:rPr>
      </w:pPr>
      <w:r w:rsidRPr="00137FE8">
        <w:rPr>
          <w:sz w:val="28"/>
          <w:szCs w:val="28"/>
        </w:rPr>
        <w:lastRenderedPageBreak/>
        <w:t xml:space="preserve">Шаблон заголовка </w:t>
      </w:r>
      <w:r w:rsidRPr="00137FE8">
        <w:rPr>
          <w:sz w:val="28"/>
          <w:szCs w:val="28"/>
          <w:lang w:val="en-US"/>
        </w:rPr>
        <w:t>RRS</w:t>
      </w:r>
      <w:r w:rsidRPr="00137FE8">
        <w:rPr>
          <w:sz w:val="28"/>
          <w:szCs w:val="28"/>
        </w:rPr>
        <w:t>:</w:t>
      </w:r>
    </w:p>
    <w:p w14:paraId="05FF9BD8" w14:textId="77777777" w:rsidR="00137FE8" w:rsidRPr="00C751A8" w:rsidRDefault="00137FE8" w:rsidP="002A5E17">
      <w:pPr>
        <w:pStyle w:val="a9"/>
        <w:rPr>
          <w:lang w:val="ru-RU"/>
        </w:rPr>
      </w:pPr>
      <w:r w:rsidRPr="002A5E17">
        <w:t>RRS</w:t>
      </w:r>
    </w:p>
    <w:p w14:paraId="3A0A4F1D" w14:textId="77777777" w:rsidR="00137FE8" w:rsidRPr="00C751A8" w:rsidRDefault="00137FE8" w:rsidP="002A5E17">
      <w:pPr>
        <w:pStyle w:val="a9"/>
        <w:rPr>
          <w:lang w:val="ru-RU"/>
        </w:rPr>
      </w:pPr>
      <w:r w:rsidRPr="002A5E17">
        <w:t>SOURCE</w:t>
      </w:r>
      <w:r w:rsidRPr="00C751A8">
        <w:rPr>
          <w:lang w:val="ru-RU"/>
        </w:rPr>
        <w:t xml:space="preserve"> &lt;</w:t>
      </w:r>
      <w:proofErr w:type="spellStart"/>
      <w:r w:rsidRPr="00C751A8">
        <w:rPr>
          <w:lang w:val="ru-RU"/>
        </w:rPr>
        <w:t>количество_источников</w:t>
      </w:r>
      <w:proofErr w:type="spellEnd"/>
      <w:r w:rsidRPr="00C751A8">
        <w:rPr>
          <w:lang w:val="ru-RU"/>
        </w:rPr>
        <w:t>&gt;</w:t>
      </w:r>
    </w:p>
    <w:p w14:paraId="3889D45E" w14:textId="77777777" w:rsidR="00137FE8" w:rsidRPr="00C751A8" w:rsidRDefault="00137FE8" w:rsidP="002A5E17">
      <w:pPr>
        <w:pStyle w:val="a9"/>
        <w:rPr>
          <w:lang w:val="ru-RU"/>
        </w:rPr>
      </w:pPr>
      <w:r w:rsidRPr="002A5E17">
        <w:t>PROBABILITY</w:t>
      </w:r>
      <w:r w:rsidRPr="00C751A8">
        <w:rPr>
          <w:lang w:val="ru-RU"/>
        </w:rPr>
        <w:t xml:space="preserve"> &lt;</w:t>
      </w:r>
      <w:proofErr w:type="spellStart"/>
      <w:r w:rsidRPr="00C751A8">
        <w:rPr>
          <w:lang w:val="ru-RU"/>
        </w:rPr>
        <w:t>список_вероятностей_источников</w:t>
      </w:r>
      <w:proofErr w:type="spellEnd"/>
      <w:r w:rsidRPr="00C751A8">
        <w:rPr>
          <w:lang w:val="ru-RU"/>
        </w:rPr>
        <w:t>&gt;</w:t>
      </w:r>
    </w:p>
    <w:p w14:paraId="1AA4E2E8" w14:textId="77777777" w:rsidR="00137FE8" w:rsidRPr="00C751A8" w:rsidRDefault="00137FE8" w:rsidP="002A5E17">
      <w:pPr>
        <w:pStyle w:val="a9"/>
        <w:rPr>
          <w:lang w:val="ru-RU"/>
        </w:rPr>
      </w:pPr>
      <w:r w:rsidRPr="00C751A8">
        <w:rPr>
          <w:lang w:val="ru-RU"/>
        </w:rPr>
        <w:t>&lt;</w:t>
      </w:r>
      <w:proofErr w:type="spellStart"/>
      <w:r w:rsidRPr="00C751A8">
        <w:rPr>
          <w:lang w:val="ru-RU"/>
        </w:rPr>
        <w:t>список_источников</w:t>
      </w:r>
      <w:proofErr w:type="spellEnd"/>
      <w:r w:rsidRPr="00C751A8">
        <w:rPr>
          <w:lang w:val="ru-RU"/>
        </w:rPr>
        <w:t>&gt;</w:t>
      </w:r>
    </w:p>
    <w:p w14:paraId="42A1A012" w14:textId="77777777" w:rsidR="00137FE8" w:rsidRPr="00C751A8" w:rsidRDefault="00137FE8" w:rsidP="002A5E17">
      <w:pPr>
        <w:pStyle w:val="a9"/>
        <w:rPr>
          <w:lang w:val="ru-RU"/>
        </w:rPr>
      </w:pPr>
      <w:r w:rsidRPr="002A5E17">
        <w:t>END</w:t>
      </w:r>
    </w:p>
    <w:p w14:paraId="51A80C8F" w14:textId="0D22BA3E" w:rsidR="002F1639" w:rsidRPr="00137FE8" w:rsidRDefault="002F1639" w:rsidP="002F1639">
      <w:pPr>
        <w:pStyle w:val="aa"/>
        <w:rPr>
          <w:sz w:val="28"/>
          <w:szCs w:val="28"/>
        </w:rPr>
      </w:pPr>
      <w:r>
        <w:rPr>
          <w:sz w:val="28"/>
          <w:szCs w:val="28"/>
        </w:rPr>
        <w:t>Описание</w:t>
      </w:r>
      <w:r w:rsidRPr="00137FE8">
        <w:rPr>
          <w:sz w:val="28"/>
          <w:szCs w:val="28"/>
        </w:rPr>
        <w:t>:</w:t>
      </w:r>
    </w:p>
    <w:p w14:paraId="4D869872" w14:textId="77777777" w:rsidR="00137FE8" w:rsidRPr="00137FE8" w:rsidRDefault="00137FE8" w:rsidP="003B1B02">
      <w:pPr>
        <w:pStyle w:val="14"/>
      </w:pPr>
      <w:r w:rsidRPr="00137FE8">
        <w:t>&lt;</w:t>
      </w:r>
      <w:proofErr w:type="spellStart"/>
      <w:r w:rsidRPr="00137FE8">
        <w:t>количество_источников</w:t>
      </w:r>
      <w:proofErr w:type="spellEnd"/>
      <w:r w:rsidRPr="00137FE8">
        <w:t xml:space="preserve">&gt; – общее количество источников </w:t>
      </w:r>
      <w:r w:rsidRPr="00137FE8">
        <w:rPr>
          <w:lang w:val="en-US"/>
        </w:rPr>
        <w:t>RRS</w:t>
      </w:r>
      <w:r w:rsidRPr="00137FE8">
        <w:t>;</w:t>
      </w:r>
    </w:p>
    <w:p w14:paraId="3F933950" w14:textId="77777777" w:rsidR="00137FE8" w:rsidRPr="00137FE8" w:rsidRDefault="00137FE8" w:rsidP="003B1B02">
      <w:pPr>
        <w:pStyle w:val="14"/>
      </w:pPr>
      <w:r w:rsidRPr="00137FE8">
        <w:t>&lt;</w:t>
      </w:r>
      <w:proofErr w:type="spellStart"/>
      <w:r w:rsidRPr="00137FE8">
        <w:t>список_вероятностей_источников</w:t>
      </w:r>
      <w:proofErr w:type="spellEnd"/>
      <w:r w:rsidRPr="00137FE8">
        <w:t>&gt; – список вероятностей испускания частицы для каждого источника;</w:t>
      </w:r>
    </w:p>
    <w:p w14:paraId="0E0A7B1F" w14:textId="77777777" w:rsidR="00137FE8" w:rsidRPr="00137FE8" w:rsidRDefault="00137FE8" w:rsidP="003B1B02">
      <w:pPr>
        <w:pStyle w:val="14"/>
      </w:pPr>
      <w:r w:rsidRPr="00137FE8">
        <w:t>&lt;</w:t>
      </w:r>
      <w:proofErr w:type="spellStart"/>
      <w:r w:rsidRPr="00137FE8">
        <w:t>список_источников</w:t>
      </w:r>
      <w:proofErr w:type="spellEnd"/>
      <w:r w:rsidRPr="00137FE8">
        <w:t>&gt; – перечисление всех источников по заданным шаблонам.</w:t>
      </w:r>
    </w:p>
    <w:p w14:paraId="0C2248BD" w14:textId="1698F1DC" w:rsidR="00137FE8" w:rsidRPr="00137FE8" w:rsidRDefault="00137FE8" w:rsidP="003B1B02">
      <w:pPr>
        <w:pStyle w:val="14"/>
      </w:pPr>
      <w:r w:rsidRPr="00137FE8">
        <w:rPr>
          <w:i/>
          <w:iCs/>
        </w:rPr>
        <w:t>Список источников</w:t>
      </w:r>
      <w:r w:rsidRPr="00137FE8">
        <w:t xml:space="preserve"> содержит описание каждого из источников через соответствующий шаблон. Количество описаний источников должно совпадать с параметром </w:t>
      </w:r>
      <w:r w:rsidRPr="00137FE8">
        <w:rPr>
          <w:i/>
          <w:iCs/>
        </w:rPr>
        <w:t>количество источников</w:t>
      </w:r>
      <w:r w:rsidRPr="00137FE8">
        <w:t>. Каждый источник начинается с ключевого символа «</w:t>
      </w:r>
      <w:r w:rsidRPr="00137FE8">
        <w:rPr>
          <w:lang w:val="en-US"/>
        </w:rPr>
        <w:t>S</w:t>
      </w:r>
      <w:r w:rsidRPr="00137FE8">
        <w:t>» и обязательно должен содержать Имя («</w:t>
      </w:r>
      <w:r w:rsidRPr="00137FE8">
        <w:rPr>
          <w:lang w:val="en-US"/>
        </w:rPr>
        <w:t>Name</w:t>
      </w:r>
      <w:r w:rsidRPr="00137FE8">
        <w:t>»), Спектр («</w:t>
      </w:r>
      <w:proofErr w:type="spellStart"/>
      <w:r w:rsidRPr="00137FE8">
        <w:t>Spectrum</w:t>
      </w:r>
      <w:proofErr w:type="spellEnd"/>
      <w:r w:rsidRPr="00137FE8">
        <w:t>», см. п. </w:t>
      </w:r>
      <w:r w:rsidRPr="00137FE8">
        <w:fldChar w:fldCharType="begin"/>
      </w:r>
      <w:r w:rsidRPr="00137FE8">
        <w:instrText xml:space="preserve"> REF _Ref75451031 \n \h  \* MERGEFORMAT </w:instrText>
      </w:r>
      <w:r w:rsidRPr="00137FE8">
        <w:fldChar w:fldCharType="separate"/>
      </w:r>
      <w:r w:rsidR="003E42E6">
        <w:t>8.3</w:t>
      </w:r>
      <w:r w:rsidRPr="00137FE8">
        <w:fldChar w:fldCharType="end"/>
      </w:r>
      <w:r w:rsidRPr="00137FE8">
        <w:t>) и Форму (см. п. </w:t>
      </w:r>
      <w:r w:rsidRPr="00137FE8">
        <w:fldChar w:fldCharType="begin"/>
      </w:r>
      <w:r w:rsidRPr="00137FE8">
        <w:instrText xml:space="preserve"> REF _Ref75451071 \n \h  \* MERGEFORMAT </w:instrText>
      </w:r>
      <w:r w:rsidRPr="00137FE8">
        <w:fldChar w:fldCharType="separate"/>
      </w:r>
      <w:r w:rsidR="003E42E6">
        <w:t>8.2</w:t>
      </w:r>
      <w:r w:rsidRPr="00137FE8">
        <w:fldChar w:fldCharType="end"/>
      </w:r>
      <w:r w:rsidRPr="00137FE8">
        <w:t>). Данный вариант источника можно считать стандартным и его шаблон представлен далее.</w:t>
      </w:r>
    </w:p>
    <w:p w14:paraId="1A4D41B2" w14:textId="77777777" w:rsidR="00137FE8" w:rsidRPr="00137FE8" w:rsidRDefault="00137FE8" w:rsidP="00137FE8">
      <w:pPr>
        <w:pStyle w:val="aa"/>
        <w:rPr>
          <w:sz w:val="28"/>
          <w:szCs w:val="28"/>
        </w:rPr>
      </w:pPr>
      <w:r w:rsidRPr="00137FE8">
        <w:rPr>
          <w:sz w:val="28"/>
          <w:szCs w:val="28"/>
        </w:rPr>
        <w:t>Стандартный шаблон источника со спектром:</w:t>
      </w:r>
    </w:p>
    <w:p w14:paraId="20DE04A3" w14:textId="77777777" w:rsidR="00137FE8" w:rsidRPr="00C751A8" w:rsidRDefault="00137FE8" w:rsidP="002A5E17">
      <w:pPr>
        <w:pStyle w:val="a9"/>
        <w:rPr>
          <w:lang w:val="ru-RU"/>
        </w:rPr>
      </w:pPr>
      <w:r w:rsidRPr="00C751A8">
        <w:rPr>
          <w:lang w:val="ru-RU"/>
        </w:rPr>
        <w:t>…</w:t>
      </w:r>
    </w:p>
    <w:p w14:paraId="006492D2"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Spectrum</w:t>
      </w:r>
      <w:r w:rsidRPr="00C751A8">
        <w:rPr>
          <w:lang w:val="ru-RU"/>
        </w:rPr>
        <w:t>=&lt;</w:t>
      </w:r>
      <w:proofErr w:type="spellStart"/>
      <w:r w:rsidRPr="00C751A8">
        <w:rPr>
          <w:lang w:val="ru-RU"/>
        </w:rPr>
        <w:t>имя_спектра</w:t>
      </w:r>
      <w:proofErr w:type="spellEnd"/>
      <w:r w:rsidRPr="00C751A8">
        <w:rPr>
          <w:lang w:val="ru-RU"/>
        </w:rPr>
        <w:t>&gt; &lt;форма&gt;</w:t>
      </w:r>
    </w:p>
    <w:p w14:paraId="2D613F35" w14:textId="77777777" w:rsidR="00137FE8" w:rsidRPr="001215DB" w:rsidRDefault="00137FE8" w:rsidP="002A5E17">
      <w:pPr>
        <w:pStyle w:val="a9"/>
        <w:rPr>
          <w:lang w:val="ru-RU"/>
        </w:rPr>
      </w:pPr>
      <w:r w:rsidRPr="001215DB">
        <w:rPr>
          <w:lang w:val="ru-RU"/>
        </w:rPr>
        <w:t>…</w:t>
      </w:r>
    </w:p>
    <w:p w14:paraId="0889B59D" w14:textId="79820C67" w:rsidR="002F1639" w:rsidRPr="00137FE8" w:rsidRDefault="002F1639" w:rsidP="002F1639">
      <w:pPr>
        <w:pStyle w:val="aa"/>
        <w:rPr>
          <w:sz w:val="28"/>
          <w:szCs w:val="28"/>
        </w:rPr>
      </w:pPr>
      <w:r>
        <w:rPr>
          <w:sz w:val="28"/>
          <w:szCs w:val="28"/>
        </w:rPr>
        <w:t>Описание</w:t>
      </w:r>
      <w:r w:rsidRPr="00137FE8">
        <w:rPr>
          <w:sz w:val="28"/>
          <w:szCs w:val="28"/>
        </w:rPr>
        <w:t>:</w:t>
      </w:r>
    </w:p>
    <w:p w14:paraId="06C2A196" w14:textId="77777777" w:rsidR="00137FE8" w:rsidRPr="00137FE8" w:rsidRDefault="00137FE8" w:rsidP="003B1B02">
      <w:pPr>
        <w:pStyle w:val="14"/>
      </w:pPr>
      <w:r w:rsidRPr="00137FE8">
        <w:t>&lt;имя&gt; – название источника;</w:t>
      </w:r>
    </w:p>
    <w:p w14:paraId="73BDA45F" w14:textId="391A5299" w:rsidR="00137FE8" w:rsidRPr="00137FE8" w:rsidRDefault="00137FE8" w:rsidP="003B1B02">
      <w:pPr>
        <w:pStyle w:val="14"/>
      </w:pPr>
      <w:r w:rsidRPr="00137FE8">
        <w:t>&lt;</w:t>
      </w:r>
      <w:proofErr w:type="spellStart"/>
      <w:r w:rsidRPr="00137FE8">
        <w:t>имя_спектра</w:t>
      </w:r>
      <w:proofErr w:type="spellEnd"/>
      <w:r w:rsidRPr="00137FE8">
        <w:t>&gt; – название секции спектра для источника (см. п. </w:t>
      </w:r>
      <w:r w:rsidRPr="00137FE8">
        <w:fldChar w:fldCharType="begin"/>
      </w:r>
      <w:r w:rsidRPr="00137FE8">
        <w:instrText xml:space="preserve"> REF _Ref75451031 \n \h  \* MERGEFORMAT </w:instrText>
      </w:r>
      <w:r w:rsidRPr="00137FE8">
        <w:fldChar w:fldCharType="separate"/>
      </w:r>
      <w:r w:rsidR="003E42E6">
        <w:t>8.3</w:t>
      </w:r>
      <w:r w:rsidRPr="00137FE8">
        <w:fldChar w:fldCharType="end"/>
      </w:r>
      <w:r w:rsidRPr="00137FE8">
        <w:t>);</w:t>
      </w:r>
    </w:p>
    <w:p w14:paraId="4D57C925" w14:textId="382B55CC"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3E42E6">
        <w:t>8.2</w:t>
      </w:r>
      <w:r w:rsidRPr="00137FE8">
        <w:fldChar w:fldCharType="end"/>
      </w:r>
      <w:r w:rsidRPr="00137FE8">
        <w:t>).</w:t>
      </w:r>
    </w:p>
    <w:p w14:paraId="2EA58058" w14:textId="6BFC5657" w:rsidR="00137FE8" w:rsidRPr="00137FE8" w:rsidRDefault="00137FE8" w:rsidP="003B1B02">
      <w:pPr>
        <w:pStyle w:val="14"/>
      </w:pPr>
      <w:r w:rsidRPr="00137FE8">
        <w:t xml:space="preserve">Также шаблон источника может содержать дополнительный параметр «ANGLE», с помощью которого задаётся направление частиц </w:t>
      </w:r>
      <w:r w:rsidRPr="00137FE8">
        <w:lastRenderedPageBreak/>
        <w:t>источника (см. п. </w:t>
      </w:r>
      <w:r w:rsidRPr="00137FE8">
        <w:fldChar w:fldCharType="begin"/>
      </w:r>
      <w:r w:rsidRPr="00137FE8">
        <w:instrText xml:space="preserve"> REF _Ref75451226 \n \h  \* MERGEFORMAT </w:instrText>
      </w:r>
      <w:r w:rsidRPr="00137FE8">
        <w:fldChar w:fldCharType="separate"/>
      </w:r>
      <w:r w:rsidR="003E42E6">
        <w:t>8.4</w:t>
      </w:r>
      <w:r w:rsidRPr="00137FE8">
        <w:fldChar w:fldCharType="end"/>
      </w:r>
      <w:r w:rsidRPr="00137FE8">
        <w:t>). Этот вариант источника служит для создания источника с независимыми моделированиями энергии и угла частицы и представлен ниже.</w:t>
      </w:r>
    </w:p>
    <w:p w14:paraId="1E39767B" w14:textId="77777777" w:rsidR="00137FE8" w:rsidRPr="00137FE8" w:rsidRDefault="00137FE8" w:rsidP="00137FE8">
      <w:pPr>
        <w:pStyle w:val="aa"/>
        <w:rPr>
          <w:sz w:val="28"/>
          <w:szCs w:val="28"/>
        </w:rPr>
      </w:pPr>
      <w:r w:rsidRPr="00137FE8">
        <w:rPr>
          <w:sz w:val="28"/>
          <w:szCs w:val="28"/>
        </w:rPr>
        <w:t>Шаблон источника с независимыми энерго-угловыми составляющими:</w:t>
      </w:r>
    </w:p>
    <w:p w14:paraId="1D82FD3D" w14:textId="77777777" w:rsidR="00137FE8" w:rsidRPr="00C751A8" w:rsidRDefault="00137FE8" w:rsidP="002A5E17">
      <w:pPr>
        <w:pStyle w:val="a9"/>
        <w:rPr>
          <w:lang w:val="ru-RU"/>
        </w:rPr>
      </w:pPr>
      <w:r w:rsidRPr="00C751A8">
        <w:rPr>
          <w:lang w:val="ru-RU"/>
        </w:rPr>
        <w:t>…</w:t>
      </w:r>
    </w:p>
    <w:p w14:paraId="4539DB9C"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ANGLE</w:t>
      </w:r>
      <w:r w:rsidRPr="00C751A8">
        <w:rPr>
          <w:lang w:val="ru-RU"/>
        </w:rPr>
        <w:t>=&lt;</w:t>
      </w:r>
      <w:proofErr w:type="spellStart"/>
      <w:r w:rsidRPr="00C751A8">
        <w:rPr>
          <w:lang w:val="ru-RU"/>
        </w:rPr>
        <w:t>имя_направления</w:t>
      </w:r>
      <w:proofErr w:type="spellEnd"/>
      <w:r w:rsidRPr="00C751A8">
        <w:rPr>
          <w:lang w:val="ru-RU"/>
        </w:rPr>
        <w:t xml:space="preserve">&gt; </w:t>
      </w:r>
      <w:r w:rsidRPr="002A5E17">
        <w:t>Spectrum</w:t>
      </w:r>
      <w:r w:rsidRPr="00C751A8">
        <w:rPr>
          <w:lang w:val="ru-RU"/>
        </w:rPr>
        <w:t>=&lt;</w:t>
      </w:r>
      <w:proofErr w:type="spellStart"/>
      <w:r w:rsidRPr="00C751A8">
        <w:rPr>
          <w:lang w:val="ru-RU"/>
        </w:rPr>
        <w:t>имя_спектра</w:t>
      </w:r>
      <w:proofErr w:type="spellEnd"/>
      <w:r w:rsidRPr="00C751A8">
        <w:rPr>
          <w:lang w:val="ru-RU"/>
        </w:rPr>
        <w:t>&gt; &lt;форма &gt;</w:t>
      </w:r>
    </w:p>
    <w:p w14:paraId="57AAD054" w14:textId="77777777" w:rsidR="00137FE8" w:rsidRPr="001215DB" w:rsidRDefault="00137FE8" w:rsidP="002A5E17">
      <w:pPr>
        <w:pStyle w:val="a9"/>
        <w:rPr>
          <w:lang w:val="ru-RU"/>
        </w:rPr>
      </w:pPr>
      <w:r w:rsidRPr="001215DB">
        <w:rPr>
          <w:lang w:val="ru-RU"/>
        </w:rPr>
        <w:t>…</w:t>
      </w:r>
    </w:p>
    <w:p w14:paraId="55C34A06" w14:textId="221ACEF3" w:rsidR="002F1639" w:rsidRPr="00137FE8" w:rsidRDefault="002F1639" w:rsidP="002F1639">
      <w:pPr>
        <w:pStyle w:val="aa"/>
        <w:rPr>
          <w:sz w:val="28"/>
          <w:szCs w:val="28"/>
        </w:rPr>
      </w:pPr>
      <w:bookmarkStart w:id="200" w:name="_Hlk221523736"/>
      <w:r>
        <w:rPr>
          <w:sz w:val="28"/>
          <w:szCs w:val="28"/>
        </w:rPr>
        <w:t>Описание</w:t>
      </w:r>
      <w:r w:rsidRPr="00137FE8">
        <w:rPr>
          <w:sz w:val="28"/>
          <w:szCs w:val="28"/>
        </w:rPr>
        <w:t>:</w:t>
      </w:r>
    </w:p>
    <w:bookmarkEnd w:id="200"/>
    <w:p w14:paraId="4F070C7E" w14:textId="77777777" w:rsidR="00137FE8" w:rsidRPr="00137FE8" w:rsidRDefault="00137FE8" w:rsidP="003B1B02">
      <w:pPr>
        <w:pStyle w:val="14"/>
      </w:pPr>
      <w:r w:rsidRPr="00137FE8">
        <w:t>&lt;имя&gt; – название источника;</w:t>
      </w:r>
    </w:p>
    <w:p w14:paraId="5C771FC7" w14:textId="0B2DD4A5" w:rsidR="00137FE8" w:rsidRPr="00137FE8" w:rsidRDefault="00137FE8" w:rsidP="003B1B02">
      <w:pPr>
        <w:pStyle w:val="14"/>
      </w:pPr>
      <w:r w:rsidRPr="00137FE8">
        <w:t>&lt;имя_ направления&gt; – название секции направления для источника (см. п. </w:t>
      </w:r>
      <w:r w:rsidRPr="00137FE8">
        <w:fldChar w:fldCharType="begin"/>
      </w:r>
      <w:r w:rsidRPr="00137FE8">
        <w:instrText xml:space="preserve"> REF _Ref75451226 \n \h  \* MERGEFORMAT </w:instrText>
      </w:r>
      <w:r w:rsidRPr="00137FE8">
        <w:fldChar w:fldCharType="separate"/>
      </w:r>
      <w:r w:rsidR="003E42E6">
        <w:t>8.4</w:t>
      </w:r>
      <w:r w:rsidRPr="00137FE8">
        <w:fldChar w:fldCharType="end"/>
      </w:r>
      <w:r w:rsidRPr="00137FE8">
        <w:t>);</w:t>
      </w:r>
    </w:p>
    <w:p w14:paraId="610B059C" w14:textId="4FFDF50C" w:rsidR="00137FE8" w:rsidRPr="00137FE8" w:rsidRDefault="00137FE8" w:rsidP="003B1B02">
      <w:pPr>
        <w:pStyle w:val="14"/>
      </w:pPr>
      <w:r w:rsidRPr="00137FE8">
        <w:t>&lt;</w:t>
      </w:r>
      <w:proofErr w:type="spellStart"/>
      <w:r w:rsidRPr="00137FE8">
        <w:t>имя_спектра</w:t>
      </w:r>
      <w:proofErr w:type="spellEnd"/>
      <w:r w:rsidRPr="00137FE8">
        <w:t>&gt; – название секции спектра для источника (см. п. </w:t>
      </w:r>
      <w:r w:rsidRPr="00137FE8">
        <w:fldChar w:fldCharType="begin"/>
      </w:r>
      <w:r w:rsidRPr="00137FE8">
        <w:instrText xml:space="preserve"> REF _Ref75451031 \n \h  \* MERGEFORMAT </w:instrText>
      </w:r>
      <w:r w:rsidRPr="00137FE8">
        <w:fldChar w:fldCharType="separate"/>
      </w:r>
      <w:r w:rsidR="003E42E6">
        <w:t>8.3</w:t>
      </w:r>
      <w:r w:rsidRPr="00137FE8">
        <w:fldChar w:fldCharType="end"/>
      </w:r>
      <w:r w:rsidRPr="00137FE8">
        <w:t>);</w:t>
      </w:r>
    </w:p>
    <w:p w14:paraId="7EE31639" w14:textId="36EEB78F"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3E42E6">
        <w:t>8.2</w:t>
      </w:r>
      <w:r w:rsidRPr="00137FE8">
        <w:fldChar w:fldCharType="end"/>
      </w:r>
      <w:r w:rsidRPr="00137FE8">
        <w:t>).</w:t>
      </w:r>
    </w:p>
    <w:p w14:paraId="54AA742B" w14:textId="713C38E2" w:rsidR="00137FE8" w:rsidRPr="00137FE8" w:rsidRDefault="00137FE8" w:rsidP="003B1B02">
      <w:pPr>
        <w:pStyle w:val="14"/>
      </w:pPr>
      <w:r w:rsidRPr="00137FE8">
        <w:t>Существует возможность задать сложный энерго-угловой источник, но в этом случае дальнейшее описание секции «</w:t>
      </w:r>
      <w:r w:rsidRPr="00137FE8">
        <w:rPr>
          <w:lang w:val="en-US"/>
        </w:rPr>
        <w:t>ANGLE</w:t>
      </w:r>
      <w:r w:rsidRPr="00137FE8">
        <w:t>» должно обязательно содержать подсекцию «</w:t>
      </w:r>
      <w:r w:rsidRPr="00137FE8">
        <w:rPr>
          <w:lang w:val="en-US"/>
        </w:rPr>
        <w:t>ANGULAR</w:t>
      </w:r>
      <w:r w:rsidRPr="00137FE8">
        <w:t>» (для подробного описания см. п. </w:t>
      </w:r>
      <w:r w:rsidRPr="00137FE8">
        <w:fldChar w:fldCharType="begin"/>
      </w:r>
      <w:r w:rsidRPr="00137FE8">
        <w:instrText xml:space="preserve"> REF _Ref75451226 \n \h  \* MERGEFORMAT </w:instrText>
      </w:r>
      <w:r w:rsidRPr="00137FE8">
        <w:fldChar w:fldCharType="separate"/>
      </w:r>
      <w:r w:rsidR="003E42E6">
        <w:t>8.4</w:t>
      </w:r>
      <w:r w:rsidRPr="00137FE8">
        <w:fldChar w:fldCharType="end"/>
      </w:r>
      <w:r w:rsidRPr="00137FE8">
        <w:t>). Такой вариант не может считаться стандартным, т.к. для его указания в шаблоне источника достаточно указать только ключевое слово «</w:t>
      </w:r>
      <w:r w:rsidRPr="00137FE8">
        <w:rPr>
          <w:lang w:val="en-US"/>
        </w:rPr>
        <w:t>ANGLE</w:t>
      </w:r>
      <w:r w:rsidRPr="00137FE8">
        <w:t>» без указания «</w:t>
      </w:r>
      <w:r w:rsidRPr="00137FE8">
        <w:rPr>
          <w:lang w:val="en-US"/>
        </w:rPr>
        <w:t>Spectrum</w:t>
      </w:r>
      <w:r w:rsidRPr="00137FE8">
        <w:t>». Шаблон представлен далее.</w:t>
      </w:r>
    </w:p>
    <w:p w14:paraId="2A377A07" w14:textId="77777777" w:rsidR="00137FE8" w:rsidRPr="00137FE8" w:rsidRDefault="00137FE8" w:rsidP="00137FE8">
      <w:pPr>
        <w:pStyle w:val="aa"/>
        <w:rPr>
          <w:sz w:val="28"/>
          <w:szCs w:val="28"/>
        </w:rPr>
      </w:pPr>
      <w:r w:rsidRPr="00137FE8">
        <w:rPr>
          <w:sz w:val="28"/>
          <w:szCs w:val="28"/>
        </w:rPr>
        <w:t>Шаблон источника со сложным энерго-угловым спектром:</w:t>
      </w:r>
    </w:p>
    <w:p w14:paraId="2D51214E" w14:textId="77777777" w:rsidR="00137FE8" w:rsidRPr="00C751A8" w:rsidRDefault="00137FE8" w:rsidP="002A5E17">
      <w:pPr>
        <w:pStyle w:val="a9"/>
        <w:rPr>
          <w:lang w:val="ru-RU"/>
        </w:rPr>
      </w:pPr>
      <w:r w:rsidRPr="00C751A8">
        <w:rPr>
          <w:lang w:val="ru-RU"/>
        </w:rPr>
        <w:t>…</w:t>
      </w:r>
    </w:p>
    <w:p w14:paraId="1C77811C" w14:textId="77777777" w:rsidR="00137FE8" w:rsidRPr="00C751A8" w:rsidRDefault="00137FE8" w:rsidP="002A5E17">
      <w:pPr>
        <w:pStyle w:val="a9"/>
        <w:rPr>
          <w:lang w:val="ru-RU"/>
        </w:rPr>
      </w:pPr>
      <w:r w:rsidRPr="002A5E17">
        <w:t>S</w:t>
      </w:r>
      <w:r w:rsidRPr="00C751A8">
        <w:rPr>
          <w:lang w:val="ru-RU"/>
        </w:rPr>
        <w:t xml:space="preserve"> </w:t>
      </w:r>
      <w:r w:rsidRPr="002A5E17">
        <w:t>NAME</w:t>
      </w:r>
      <w:r w:rsidRPr="00C751A8">
        <w:rPr>
          <w:lang w:val="ru-RU"/>
        </w:rPr>
        <w:t xml:space="preserve">=&lt;имя&gt; </w:t>
      </w:r>
      <w:r w:rsidRPr="002A5E17">
        <w:t>ANGLE</w:t>
      </w:r>
      <w:r w:rsidRPr="00C751A8">
        <w:rPr>
          <w:lang w:val="ru-RU"/>
        </w:rPr>
        <w:t>=&lt;</w:t>
      </w:r>
      <w:proofErr w:type="spellStart"/>
      <w:r w:rsidRPr="00C751A8">
        <w:rPr>
          <w:lang w:val="ru-RU"/>
        </w:rPr>
        <w:t>имя_направления</w:t>
      </w:r>
      <w:proofErr w:type="spellEnd"/>
      <w:r w:rsidRPr="00C751A8">
        <w:rPr>
          <w:lang w:val="ru-RU"/>
        </w:rPr>
        <w:t>&gt; &lt;форма&gt;</w:t>
      </w:r>
    </w:p>
    <w:p w14:paraId="2FA0C57F" w14:textId="77777777" w:rsidR="00137FE8" w:rsidRPr="001215DB" w:rsidRDefault="00137FE8" w:rsidP="002A5E17">
      <w:pPr>
        <w:pStyle w:val="a9"/>
        <w:rPr>
          <w:lang w:val="ru-RU"/>
        </w:rPr>
      </w:pPr>
      <w:r w:rsidRPr="001215DB">
        <w:rPr>
          <w:lang w:val="ru-RU"/>
        </w:rPr>
        <w:t>…</w:t>
      </w:r>
    </w:p>
    <w:p w14:paraId="044C7358" w14:textId="77777777" w:rsidR="002F1639" w:rsidRPr="00137FE8" w:rsidRDefault="002F1639" w:rsidP="002F1639">
      <w:pPr>
        <w:pStyle w:val="aa"/>
        <w:rPr>
          <w:sz w:val="28"/>
          <w:szCs w:val="28"/>
        </w:rPr>
      </w:pPr>
      <w:r>
        <w:rPr>
          <w:sz w:val="28"/>
          <w:szCs w:val="28"/>
        </w:rPr>
        <w:t>Описание</w:t>
      </w:r>
      <w:r w:rsidRPr="00137FE8">
        <w:rPr>
          <w:sz w:val="28"/>
          <w:szCs w:val="28"/>
        </w:rPr>
        <w:t>:</w:t>
      </w:r>
    </w:p>
    <w:p w14:paraId="45C56710" w14:textId="77777777" w:rsidR="00137FE8" w:rsidRPr="00137FE8" w:rsidRDefault="00137FE8" w:rsidP="003B1B02">
      <w:pPr>
        <w:pStyle w:val="14"/>
      </w:pPr>
      <w:r w:rsidRPr="00137FE8">
        <w:t>&lt;имя&gt; – название источника;</w:t>
      </w:r>
    </w:p>
    <w:p w14:paraId="410FA70E" w14:textId="16261AEA" w:rsidR="00137FE8" w:rsidRPr="00137FE8" w:rsidRDefault="00137FE8" w:rsidP="003B1B02">
      <w:pPr>
        <w:pStyle w:val="14"/>
      </w:pPr>
      <w:r w:rsidRPr="00137FE8">
        <w:t>&lt;имя_ направления&gt; – название секции направления для источника (см. п. </w:t>
      </w:r>
      <w:r w:rsidRPr="00137FE8">
        <w:fldChar w:fldCharType="begin"/>
      </w:r>
      <w:r w:rsidRPr="00137FE8">
        <w:instrText xml:space="preserve"> REF _Ref75451226 \n \h  \* MERGEFORMAT </w:instrText>
      </w:r>
      <w:r w:rsidRPr="00137FE8">
        <w:fldChar w:fldCharType="separate"/>
      </w:r>
      <w:r w:rsidR="003E42E6">
        <w:t>8.4</w:t>
      </w:r>
      <w:r w:rsidRPr="00137FE8">
        <w:fldChar w:fldCharType="end"/>
      </w:r>
      <w:r w:rsidRPr="00137FE8">
        <w:t>);</w:t>
      </w:r>
    </w:p>
    <w:p w14:paraId="1088A08D" w14:textId="7CF32D1F" w:rsidR="00137FE8" w:rsidRPr="00137FE8" w:rsidRDefault="00137FE8" w:rsidP="003B1B02">
      <w:pPr>
        <w:pStyle w:val="14"/>
      </w:pPr>
      <w:r w:rsidRPr="00137FE8">
        <w:t>&lt;форма&gt; – указание формы источника (см. п. </w:t>
      </w:r>
      <w:r w:rsidRPr="00137FE8">
        <w:fldChar w:fldCharType="begin"/>
      </w:r>
      <w:r w:rsidRPr="00137FE8">
        <w:instrText xml:space="preserve"> REF _Ref75451071 \n \h  \* MERGEFORMAT </w:instrText>
      </w:r>
      <w:r w:rsidRPr="00137FE8">
        <w:fldChar w:fldCharType="separate"/>
      </w:r>
      <w:r w:rsidR="003E42E6">
        <w:t>8.2</w:t>
      </w:r>
      <w:r w:rsidRPr="00137FE8">
        <w:fldChar w:fldCharType="end"/>
      </w:r>
      <w:r w:rsidRPr="00137FE8">
        <w:t>).</w:t>
      </w:r>
    </w:p>
    <w:p w14:paraId="3623FF21" w14:textId="77777777" w:rsidR="00137FE8" w:rsidRPr="00137FE8" w:rsidRDefault="00137FE8" w:rsidP="003B1B02">
      <w:pPr>
        <w:pStyle w:val="14"/>
      </w:pPr>
      <w:r w:rsidRPr="00137FE8">
        <w:t>Примеры задания источников приведены в Приложениях А и Б.</w:t>
      </w:r>
    </w:p>
    <w:p w14:paraId="6B850A19" w14:textId="77777777" w:rsidR="00137FE8" w:rsidRPr="00137FE8" w:rsidRDefault="00137FE8" w:rsidP="00661831">
      <w:pPr>
        <w:pStyle w:val="20"/>
        <w:numPr>
          <w:ilvl w:val="1"/>
          <w:numId w:val="8"/>
        </w:numPr>
      </w:pPr>
      <w:bookmarkStart w:id="201" w:name="_Ref75451071"/>
      <w:bookmarkStart w:id="202" w:name="_Toc221632107"/>
      <w:r w:rsidRPr="00137FE8">
        <w:lastRenderedPageBreak/>
        <w:t>Форма источника</w:t>
      </w:r>
      <w:bookmarkEnd w:id="201"/>
      <w:bookmarkEnd w:id="202"/>
    </w:p>
    <w:p w14:paraId="69E15B23" w14:textId="77777777" w:rsidR="00137FE8" w:rsidRPr="00137FE8" w:rsidRDefault="00137FE8" w:rsidP="003B1B02">
      <w:pPr>
        <w:pStyle w:val="14"/>
      </w:pPr>
      <w:r w:rsidRPr="00137FE8">
        <w:t>Формирование источника начинается с определения его формы. Существует пять разновидностей форм, которые реализованы в классе блока источника:</w:t>
      </w:r>
    </w:p>
    <w:p w14:paraId="057249E0" w14:textId="77777777" w:rsidR="00137FE8" w:rsidRPr="00137FE8" w:rsidRDefault="00137FE8" w:rsidP="00582093">
      <w:pPr>
        <w:pStyle w:val="14"/>
        <w:numPr>
          <w:ilvl w:val="0"/>
          <w:numId w:val="26"/>
        </w:numPr>
        <w:ind w:left="714" w:hanging="357"/>
      </w:pPr>
      <w:r w:rsidRPr="00137FE8">
        <w:t>Точечная</w:t>
      </w:r>
      <w:r w:rsidRPr="00137FE8">
        <w:rPr>
          <w:lang w:val="en-US"/>
        </w:rPr>
        <w:t xml:space="preserve"> – Point</w:t>
      </w:r>
      <w:r w:rsidRPr="00137FE8">
        <w:t xml:space="preserve"> (</w:t>
      </w:r>
      <w:r w:rsidRPr="00137FE8">
        <w:rPr>
          <w:lang w:val="en-US"/>
        </w:rPr>
        <w:t>PNT</w:t>
      </w:r>
      <w:r w:rsidRPr="00137FE8">
        <w:t>)</w:t>
      </w:r>
      <w:r w:rsidRPr="00137FE8">
        <w:rPr>
          <w:lang w:val="en-US"/>
        </w:rPr>
        <w:t>;</w:t>
      </w:r>
    </w:p>
    <w:p w14:paraId="0C88C908" w14:textId="77777777" w:rsidR="00137FE8" w:rsidRPr="00137FE8" w:rsidRDefault="00137FE8" w:rsidP="00582093">
      <w:pPr>
        <w:pStyle w:val="14"/>
        <w:numPr>
          <w:ilvl w:val="0"/>
          <w:numId w:val="26"/>
        </w:numPr>
        <w:ind w:left="714" w:hanging="357"/>
      </w:pPr>
      <w:r w:rsidRPr="00137FE8">
        <w:t xml:space="preserve">Цилиндрическая – </w:t>
      </w:r>
      <w:r w:rsidRPr="00137FE8">
        <w:rPr>
          <w:lang w:val="en-US"/>
        </w:rPr>
        <w:t>Cylinder</w:t>
      </w:r>
      <w:r w:rsidRPr="00137FE8">
        <w:t xml:space="preserve"> (</w:t>
      </w:r>
      <w:r w:rsidRPr="00137FE8">
        <w:rPr>
          <w:lang w:val="en-US"/>
        </w:rPr>
        <w:t>RCX</w:t>
      </w:r>
      <w:r w:rsidRPr="00137FE8">
        <w:t xml:space="preserve">, </w:t>
      </w:r>
      <w:r w:rsidRPr="00137FE8">
        <w:rPr>
          <w:lang w:val="en-US"/>
        </w:rPr>
        <w:t>RCY</w:t>
      </w:r>
      <w:r w:rsidRPr="00137FE8">
        <w:t xml:space="preserve">, </w:t>
      </w:r>
      <w:r w:rsidRPr="00137FE8">
        <w:rPr>
          <w:lang w:val="en-US"/>
        </w:rPr>
        <w:t>RCZ</w:t>
      </w:r>
      <w:r w:rsidRPr="00137FE8">
        <w:t>);</w:t>
      </w:r>
    </w:p>
    <w:p w14:paraId="7694E349" w14:textId="4921A09A" w:rsidR="00137FE8" w:rsidRPr="00137FE8" w:rsidRDefault="00137FE8" w:rsidP="00582093">
      <w:pPr>
        <w:pStyle w:val="14"/>
        <w:numPr>
          <w:ilvl w:val="0"/>
          <w:numId w:val="26"/>
        </w:numPr>
        <w:ind w:left="714" w:hanging="357"/>
      </w:pPr>
      <w:r w:rsidRPr="00137FE8">
        <w:t xml:space="preserve">Шестиугольная – </w:t>
      </w:r>
      <w:r w:rsidRPr="00137FE8">
        <w:rPr>
          <w:lang w:val="en-US"/>
        </w:rPr>
        <w:t>Hexagonal</w:t>
      </w:r>
      <w:r w:rsidRPr="00137FE8">
        <w:t xml:space="preserve"> (</w:t>
      </w:r>
      <w:r w:rsidRPr="00137FE8">
        <w:rPr>
          <w:lang w:val="en-US"/>
        </w:rPr>
        <w:t>HEXX</w:t>
      </w:r>
      <w:r w:rsidRPr="00137FE8">
        <w:t xml:space="preserve">, </w:t>
      </w:r>
      <w:r w:rsidRPr="00137FE8">
        <w:rPr>
          <w:lang w:val="en-US"/>
        </w:rPr>
        <w:t>HEXY</w:t>
      </w:r>
      <w:r w:rsidRPr="00137FE8">
        <w:t xml:space="preserve">, </w:t>
      </w:r>
      <w:r w:rsidRPr="00137FE8">
        <w:rPr>
          <w:lang w:val="en-US"/>
        </w:rPr>
        <w:t>HEXZ</w:t>
      </w:r>
      <w:r w:rsidR="002F1639">
        <w:rPr>
          <w:lang w:val="en-US"/>
        </w:rPr>
        <w:t> </w:t>
      </w:r>
      <w:r w:rsidR="002F1639" w:rsidRPr="002F1639">
        <w:t>(</w:t>
      </w:r>
      <w:r w:rsidR="002F1639">
        <w:rPr>
          <w:lang w:val="en-US"/>
        </w:rPr>
        <w:t>HEX</w:t>
      </w:r>
      <w:r w:rsidR="002F1639" w:rsidRPr="002F1639">
        <w:t>)</w:t>
      </w:r>
      <w:r w:rsidRPr="00137FE8">
        <w:t>);</w:t>
      </w:r>
    </w:p>
    <w:p w14:paraId="48E06E3E" w14:textId="77777777" w:rsidR="00137FE8" w:rsidRPr="00137FE8" w:rsidRDefault="00137FE8" w:rsidP="00582093">
      <w:pPr>
        <w:pStyle w:val="14"/>
        <w:numPr>
          <w:ilvl w:val="0"/>
          <w:numId w:val="26"/>
        </w:numPr>
        <w:ind w:left="714" w:hanging="357"/>
      </w:pPr>
      <w:r w:rsidRPr="00137FE8">
        <w:t xml:space="preserve">Трубовидная – </w:t>
      </w:r>
      <w:r w:rsidRPr="00137FE8">
        <w:rPr>
          <w:lang w:val="en-US"/>
        </w:rPr>
        <w:t>Tubular</w:t>
      </w:r>
      <w:r w:rsidRPr="00137FE8">
        <w:t xml:space="preserve"> (</w:t>
      </w:r>
      <w:r w:rsidRPr="00137FE8">
        <w:rPr>
          <w:lang w:val="en-US"/>
        </w:rPr>
        <w:t>TCX</w:t>
      </w:r>
      <w:r w:rsidRPr="00137FE8">
        <w:t xml:space="preserve">, </w:t>
      </w:r>
      <w:r w:rsidRPr="00137FE8">
        <w:rPr>
          <w:lang w:val="en-US"/>
        </w:rPr>
        <w:t>TCY</w:t>
      </w:r>
      <w:r w:rsidRPr="00137FE8">
        <w:t xml:space="preserve">, </w:t>
      </w:r>
      <w:r w:rsidRPr="00137FE8">
        <w:rPr>
          <w:lang w:val="en-US"/>
        </w:rPr>
        <w:t>TCZ</w:t>
      </w:r>
      <w:r w:rsidRPr="00137FE8">
        <w:t>);</w:t>
      </w:r>
    </w:p>
    <w:p w14:paraId="64F20AC7" w14:textId="77777777" w:rsidR="00137FE8" w:rsidRPr="00137FE8" w:rsidRDefault="00137FE8" w:rsidP="00582093">
      <w:pPr>
        <w:pStyle w:val="14"/>
        <w:numPr>
          <w:ilvl w:val="0"/>
          <w:numId w:val="26"/>
        </w:numPr>
        <w:ind w:left="714" w:hanging="357"/>
      </w:pPr>
      <w:proofErr w:type="spellStart"/>
      <w:r w:rsidRPr="00137FE8">
        <w:t>Параллелепипедная</w:t>
      </w:r>
      <w:proofErr w:type="spellEnd"/>
      <w:r w:rsidRPr="00137FE8">
        <w:t xml:space="preserve"> – </w:t>
      </w:r>
      <w:r w:rsidRPr="00137FE8">
        <w:rPr>
          <w:lang w:val="en-US"/>
        </w:rPr>
        <w:t>Parallelepiped (RPP).</w:t>
      </w:r>
    </w:p>
    <w:p w14:paraId="34944E5C" w14:textId="74C6759C" w:rsidR="00137FE8" w:rsidRDefault="00137FE8" w:rsidP="003B1B02">
      <w:pPr>
        <w:pStyle w:val="14"/>
      </w:pPr>
      <w:r w:rsidRPr="00137FE8">
        <w:t>Параметры для каждой формы задаются соответственно в таблице </w:t>
      </w:r>
      <w:r w:rsidR="004E1E80">
        <w:fldChar w:fldCharType="begin"/>
      </w:r>
      <w:r w:rsidR="004E1E80">
        <w:instrText xml:space="preserve"> REF  table_03 \h  \* MERGEFORMAT </w:instrText>
      </w:r>
      <w:r w:rsidR="004E1E80">
        <w:fldChar w:fldCharType="separate"/>
      </w:r>
      <w:r w:rsidR="003E42E6">
        <w:rPr>
          <w:noProof/>
        </w:rPr>
        <w:t>2</w:t>
      </w:r>
      <w:r w:rsidR="004E1E80">
        <w:fldChar w:fldCharType="end"/>
      </w:r>
      <w:r w:rsidRPr="00137FE8">
        <w:t>.</w:t>
      </w:r>
    </w:p>
    <w:p w14:paraId="388EDFA3" w14:textId="640978E2" w:rsidR="00137FE8" w:rsidRDefault="00137FE8" w:rsidP="00137FE8">
      <w:pPr>
        <w:pStyle w:val="af"/>
        <w:rPr>
          <w:szCs w:val="28"/>
        </w:rPr>
      </w:pPr>
      <w:r w:rsidRPr="00137FE8">
        <w:rPr>
          <w:szCs w:val="28"/>
        </w:rPr>
        <w:t xml:space="preserve">Таблица </w:t>
      </w:r>
      <w:bookmarkStart w:id="203" w:name="table_03"/>
      <w:r w:rsidR="004E1E80">
        <w:fldChar w:fldCharType="begin"/>
      </w:r>
      <w:r w:rsidR="004E1E80">
        <w:instrText xml:space="preserve"> SEQ Таблица \* ARABIC </w:instrText>
      </w:r>
      <w:r w:rsidR="004E1E80">
        <w:fldChar w:fldCharType="separate"/>
      </w:r>
      <w:r w:rsidR="003E42E6">
        <w:rPr>
          <w:noProof/>
        </w:rPr>
        <w:t>2</w:t>
      </w:r>
      <w:r w:rsidR="004E1E80">
        <w:rPr>
          <w:noProof/>
        </w:rPr>
        <w:fldChar w:fldCharType="end"/>
      </w:r>
      <w:bookmarkEnd w:id="203"/>
      <w:r w:rsidRPr="00137FE8">
        <w:rPr>
          <w:szCs w:val="28"/>
        </w:rPr>
        <w:t>. Формы и параметры источника</w:t>
      </w:r>
    </w:p>
    <w:tbl>
      <w:tblPr>
        <w:tblW w:w="7780" w:type="dxa"/>
        <w:jc w:val="center"/>
        <w:tblLook w:val="04A0" w:firstRow="1" w:lastRow="0" w:firstColumn="1" w:lastColumn="0" w:noHBand="0" w:noVBand="1"/>
      </w:tblPr>
      <w:tblGrid>
        <w:gridCol w:w="445"/>
        <w:gridCol w:w="2255"/>
        <w:gridCol w:w="1589"/>
        <w:gridCol w:w="1552"/>
        <w:gridCol w:w="2520"/>
      </w:tblGrid>
      <w:tr w:rsidR="002F1639" w:rsidRPr="00CD5B1F" w14:paraId="2EBAD400" w14:textId="77777777" w:rsidTr="009B0F93">
        <w:trPr>
          <w:trHeight w:val="308"/>
          <w:jc w:val="center"/>
        </w:trPr>
        <w:tc>
          <w:tcPr>
            <w:tcW w:w="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AAC2E1" w14:textId="77777777" w:rsidR="002F1639" w:rsidRPr="00CD5B1F" w:rsidRDefault="002F1639" w:rsidP="009B0F93">
            <w:pPr>
              <w:pStyle w:val="af0"/>
              <w:jc w:val="center"/>
              <w:rPr>
                <w:lang w:eastAsia="ru-RU"/>
              </w:rPr>
            </w:pPr>
            <w:bookmarkStart w:id="204" w:name="_Hlk221524031"/>
            <w:r w:rsidRPr="00CD5B1F">
              <w:rPr>
                <w:lang w:eastAsia="ru-RU"/>
              </w:rPr>
              <w:t>№</w:t>
            </w:r>
          </w:p>
        </w:tc>
        <w:tc>
          <w:tcPr>
            <w:tcW w:w="3580" w:type="dxa"/>
            <w:gridSpan w:val="2"/>
            <w:tcBorders>
              <w:top w:val="single" w:sz="4" w:space="0" w:color="auto"/>
              <w:left w:val="nil"/>
              <w:bottom w:val="single" w:sz="4" w:space="0" w:color="auto"/>
              <w:right w:val="single" w:sz="4" w:space="0" w:color="auto"/>
            </w:tcBorders>
            <w:shd w:val="clear" w:color="auto" w:fill="auto"/>
            <w:noWrap/>
            <w:vAlign w:val="center"/>
            <w:hideMark/>
          </w:tcPr>
          <w:p w14:paraId="4B03346A" w14:textId="77777777" w:rsidR="002F1639" w:rsidRPr="00CD5B1F" w:rsidRDefault="002F1639" w:rsidP="009B0F93">
            <w:pPr>
              <w:pStyle w:val="af0"/>
              <w:jc w:val="center"/>
              <w:rPr>
                <w:lang w:eastAsia="ru-RU"/>
              </w:rPr>
            </w:pPr>
            <w:r w:rsidRPr="00CD5B1F">
              <w:rPr>
                <w:lang w:eastAsia="ru-RU"/>
              </w:rPr>
              <w:t>Название</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54FE97F4" w14:textId="77777777" w:rsidR="002F1639" w:rsidRPr="00CD5B1F" w:rsidRDefault="002F1639" w:rsidP="009B0F93">
            <w:pPr>
              <w:pStyle w:val="af0"/>
              <w:jc w:val="center"/>
              <w:rPr>
                <w:lang w:eastAsia="ru-RU"/>
              </w:rPr>
            </w:pPr>
            <w:r>
              <w:rPr>
                <w:lang w:eastAsia="ru-RU"/>
              </w:rPr>
              <w:t>Обозначение</w:t>
            </w:r>
          </w:p>
        </w:tc>
        <w:tc>
          <w:tcPr>
            <w:tcW w:w="2520" w:type="dxa"/>
            <w:tcBorders>
              <w:top w:val="single" w:sz="4" w:space="0" w:color="auto"/>
              <w:left w:val="nil"/>
              <w:bottom w:val="single" w:sz="4" w:space="0" w:color="auto"/>
              <w:right w:val="single" w:sz="4" w:space="0" w:color="auto"/>
            </w:tcBorders>
            <w:shd w:val="clear" w:color="auto" w:fill="auto"/>
            <w:noWrap/>
            <w:vAlign w:val="center"/>
            <w:hideMark/>
          </w:tcPr>
          <w:p w14:paraId="4618567D" w14:textId="77777777" w:rsidR="002F1639" w:rsidRPr="00CD5B1F" w:rsidRDefault="002F1639" w:rsidP="009B0F93">
            <w:pPr>
              <w:pStyle w:val="af0"/>
              <w:jc w:val="center"/>
              <w:rPr>
                <w:lang w:eastAsia="ru-RU"/>
              </w:rPr>
            </w:pPr>
            <w:r w:rsidRPr="00CD5B1F">
              <w:rPr>
                <w:lang w:eastAsia="ru-RU"/>
              </w:rPr>
              <w:t>Параметры</w:t>
            </w:r>
          </w:p>
        </w:tc>
      </w:tr>
      <w:tr w:rsidR="002F1639" w:rsidRPr="00CD5B1F" w14:paraId="16C80AEA"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5063CEA1" w14:textId="77777777" w:rsidR="002F1639" w:rsidRPr="00CD5B1F" w:rsidRDefault="002F1639" w:rsidP="009B0F93">
            <w:pPr>
              <w:pStyle w:val="af0"/>
              <w:jc w:val="center"/>
              <w:rPr>
                <w:lang w:eastAsia="ru-RU"/>
              </w:rPr>
            </w:pPr>
            <w:r w:rsidRPr="00CD5B1F">
              <w:rPr>
                <w:lang w:eastAsia="ru-RU"/>
              </w:rPr>
              <w:t>1</w:t>
            </w:r>
          </w:p>
        </w:tc>
        <w:tc>
          <w:tcPr>
            <w:tcW w:w="2133" w:type="dxa"/>
            <w:tcBorders>
              <w:top w:val="nil"/>
              <w:left w:val="nil"/>
              <w:bottom w:val="single" w:sz="4" w:space="0" w:color="auto"/>
              <w:right w:val="single" w:sz="4" w:space="0" w:color="auto"/>
            </w:tcBorders>
            <w:shd w:val="clear" w:color="auto" w:fill="auto"/>
            <w:noWrap/>
            <w:vAlign w:val="center"/>
            <w:hideMark/>
          </w:tcPr>
          <w:p w14:paraId="1FFACD08" w14:textId="77777777" w:rsidR="002F1639" w:rsidRPr="00CD5B1F" w:rsidRDefault="002F1639" w:rsidP="009B0F93">
            <w:pPr>
              <w:pStyle w:val="af0"/>
              <w:jc w:val="center"/>
              <w:rPr>
                <w:lang w:eastAsia="ru-RU"/>
              </w:rPr>
            </w:pPr>
            <w:r w:rsidRPr="00CD5B1F">
              <w:rPr>
                <w:lang w:eastAsia="ru-RU"/>
              </w:rPr>
              <w:t>Точечная</w:t>
            </w:r>
          </w:p>
        </w:tc>
        <w:tc>
          <w:tcPr>
            <w:tcW w:w="1447" w:type="dxa"/>
            <w:tcBorders>
              <w:top w:val="nil"/>
              <w:left w:val="nil"/>
              <w:bottom w:val="single" w:sz="4" w:space="0" w:color="auto"/>
              <w:right w:val="single" w:sz="4" w:space="0" w:color="auto"/>
            </w:tcBorders>
            <w:shd w:val="clear" w:color="auto" w:fill="auto"/>
            <w:noWrap/>
            <w:vAlign w:val="center"/>
            <w:hideMark/>
          </w:tcPr>
          <w:p w14:paraId="73987DE0" w14:textId="77777777" w:rsidR="002F1639" w:rsidRPr="003A0A5D" w:rsidRDefault="002F1639" w:rsidP="009B0F93">
            <w:pPr>
              <w:pStyle w:val="af0"/>
              <w:jc w:val="center"/>
              <w:rPr>
                <w:lang w:val="en-US" w:eastAsia="ru-RU"/>
              </w:rPr>
            </w:pPr>
            <w:r w:rsidRPr="003A0A5D">
              <w:rPr>
                <w:lang w:val="en-US" w:eastAsia="ru-RU"/>
              </w:rPr>
              <w:t>Point</w:t>
            </w:r>
          </w:p>
        </w:tc>
        <w:tc>
          <w:tcPr>
            <w:tcW w:w="1360" w:type="dxa"/>
            <w:tcBorders>
              <w:top w:val="nil"/>
              <w:left w:val="nil"/>
              <w:bottom w:val="single" w:sz="4" w:space="0" w:color="auto"/>
              <w:right w:val="single" w:sz="4" w:space="0" w:color="auto"/>
            </w:tcBorders>
            <w:shd w:val="clear" w:color="auto" w:fill="auto"/>
            <w:noWrap/>
            <w:vAlign w:val="center"/>
            <w:hideMark/>
          </w:tcPr>
          <w:p w14:paraId="3C21EFA3" w14:textId="77777777" w:rsidR="002F1639" w:rsidRPr="00CD5B1F" w:rsidRDefault="002F1639" w:rsidP="009B0F93">
            <w:pPr>
              <w:pStyle w:val="af0"/>
              <w:jc w:val="center"/>
              <w:rPr>
                <w:lang w:eastAsia="ru-RU"/>
              </w:rPr>
            </w:pPr>
            <w:r w:rsidRPr="00CD5B1F">
              <w:rPr>
                <w:lang w:eastAsia="ru-RU"/>
              </w:rPr>
              <w:t>PNT</w:t>
            </w:r>
          </w:p>
        </w:tc>
        <w:tc>
          <w:tcPr>
            <w:tcW w:w="2520" w:type="dxa"/>
            <w:tcBorders>
              <w:top w:val="nil"/>
              <w:left w:val="nil"/>
              <w:bottom w:val="single" w:sz="4" w:space="0" w:color="auto"/>
              <w:right w:val="single" w:sz="4" w:space="0" w:color="auto"/>
            </w:tcBorders>
            <w:shd w:val="clear" w:color="auto" w:fill="auto"/>
            <w:noWrap/>
            <w:vAlign w:val="center"/>
            <w:hideMark/>
          </w:tcPr>
          <w:p w14:paraId="7CF32464" w14:textId="77777777" w:rsidR="002F1639" w:rsidRPr="00CD5B1F" w:rsidRDefault="002F1639" w:rsidP="009B0F93">
            <w:pPr>
              <w:pStyle w:val="af0"/>
              <w:jc w:val="left"/>
              <w:rPr>
                <w:lang w:eastAsia="ru-RU"/>
              </w:rPr>
            </w:pPr>
            <w:r w:rsidRPr="00CD5B1F">
              <w:rPr>
                <w:lang w:eastAsia="ru-RU"/>
              </w:rPr>
              <w:t>X0, Y0, Z0</w:t>
            </w:r>
          </w:p>
        </w:tc>
      </w:tr>
      <w:tr w:rsidR="002F1639" w:rsidRPr="00CD5B1F" w14:paraId="23E656DD"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13576CC8" w14:textId="77777777" w:rsidR="002F1639" w:rsidRPr="00CD5B1F" w:rsidRDefault="002F1639" w:rsidP="009B0F93">
            <w:pPr>
              <w:pStyle w:val="af0"/>
              <w:jc w:val="center"/>
              <w:rPr>
                <w:lang w:eastAsia="ru-RU"/>
              </w:rPr>
            </w:pPr>
            <w:r w:rsidRPr="00CD5B1F">
              <w:rPr>
                <w:lang w:eastAsia="ru-RU"/>
              </w:rPr>
              <w:t>2</w:t>
            </w:r>
          </w:p>
        </w:tc>
        <w:tc>
          <w:tcPr>
            <w:tcW w:w="2133" w:type="dxa"/>
            <w:tcBorders>
              <w:top w:val="nil"/>
              <w:left w:val="nil"/>
              <w:bottom w:val="single" w:sz="4" w:space="0" w:color="auto"/>
              <w:right w:val="single" w:sz="4" w:space="0" w:color="auto"/>
            </w:tcBorders>
            <w:shd w:val="clear" w:color="auto" w:fill="auto"/>
            <w:noWrap/>
            <w:vAlign w:val="center"/>
            <w:hideMark/>
          </w:tcPr>
          <w:p w14:paraId="1BF4E9DC" w14:textId="77777777" w:rsidR="002F1639" w:rsidRPr="00CD5B1F" w:rsidRDefault="002F1639" w:rsidP="009B0F93">
            <w:pPr>
              <w:pStyle w:val="af0"/>
              <w:jc w:val="center"/>
              <w:rPr>
                <w:lang w:eastAsia="ru-RU"/>
              </w:rPr>
            </w:pPr>
            <w:r w:rsidRPr="00CD5B1F">
              <w:rPr>
                <w:lang w:eastAsia="ru-RU"/>
              </w:rPr>
              <w:t>Цилиндрическая</w:t>
            </w:r>
          </w:p>
        </w:tc>
        <w:tc>
          <w:tcPr>
            <w:tcW w:w="1447" w:type="dxa"/>
            <w:tcBorders>
              <w:top w:val="nil"/>
              <w:left w:val="nil"/>
              <w:bottom w:val="single" w:sz="4" w:space="0" w:color="auto"/>
              <w:right w:val="single" w:sz="4" w:space="0" w:color="auto"/>
            </w:tcBorders>
            <w:shd w:val="clear" w:color="auto" w:fill="auto"/>
            <w:noWrap/>
            <w:vAlign w:val="center"/>
            <w:hideMark/>
          </w:tcPr>
          <w:p w14:paraId="1DBC4F0D" w14:textId="77777777" w:rsidR="002F1639" w:rsidRPr="003A0A5D" w:rsidRDefault="002F1639" w:rsidP="009B0F93">
            <w:pPr>
              <w:pStyle w:val="af0"/>
              <w:jc w:val="center"/>
              <w:rPr>
                <w:lang w:val="en-US" w:eastAsia="ru-RU"/>
              </w:rPr>
            </w:pPr>
            <w:r w:rsidRPr="003A0A5D">
              <w:rPr>
                <w:lang w:val="en-US" w:eastAsia="ru-RU"/>
              </w:rPr>
              <w:t>Cylinder</w:t>
            </w:r>
          </w:p>
        </w:tc>
        <w:tc>
          <w:tcPr>
            <w:tcW w:w="1360" w:type="dxa"/>
            <w:tcBorders>
              <w:top w:val="nil"/>
              <w:left w:val="nil"/>
              <w:bottom w:val="single" w:sz="4" w:space="0" w:color="auto"/>
              <w:right w:val="single" w:sz="4" w:space="0" w:color="auto"/>
            </w:tcBorders>
            <w:shd w:val="clear" w:color="auto" w:fill="auto"/>
            <w:noWrap/>
            <w:vAlign w:val="center"/>
            <w:hideMark/>
          </w:tcPr>
          <w:p w14:paraId="5C316D0E" w14:textId="77777777" w:rsidR="002F1639" w:rsidRDefault="002F1639" w:rsidP="009B0F93">
            <w:pPr>
              <w:pStyle w:val="af0"/>
              <w:jc w:val="center"/>
              <w:rPr>
                <w:lang w:eastAsia="ru-RU"/>
              </w:rPr>
            </w:pPr>
            <w:r w:rsidRPr="008D3ACE">
              <w:rPr>
                <w:lang w:eastAsia="ru-RU"/>
              </w:rPr>
              <w:t>RCX,</w:t>
            </w:r>
          </w:p>
          <w:p w14:paraId="6F3188ED" w14:textId="77777777" w:rsidR="002F1639" w:rsidRDefault="002F1639" w:rsidP="009B0F93">
            <w:pPr>
              <w:pStyle w:val="af0"/>
              <w:jc w:val="center"/>
              <w:rPr>
                <w:lang w:eastAsia="ru-RU"/>
              </w:rPr>
            </w:pPr>
            <w:r w:rsidRPr="008D3ACE">
              <w:rPr>
                <w:lang w:eastAsia="ru-RU"/>
              </w:rPr>
              <w:t>RCY,</w:t>
            </w:r>
          </w:p>
          <w:p w14:paraId="5A5ED9F1" w14:textId="77777777" w:rsidR="002F1639" w:rsidRPr="003A0A5D" w:rsidRDefault="002F1639" w:rsidP="009B0F93">
            <w:pPr>
              <w:pStyle w:val="af0"/>
              <w:jc w:val="center"/>
              <w:rPr>
                <w:lang w:val="en-US" w:eastAsia="ru-RU"/>
              </w:rPr>
            </w:pPr>
            <w:r w:rsidRPr="00CD5B1F">
              <w:rPr>
                <w:lang w:eastAsia="ru-RU"/>
              </w:rPr>
              <w:t>RCZ</w:t>
            </w:r>
            <w:r>
              <w:rPr>
                <w:lang w:val="en-US" w:eastAsia="ru-RU"/>
              </w:rPr>
              <w:t> </w:t>
            </w:r>
          </w:p>
        </w:tc>
        <w:tc>
          <w:tcPr>
            <w:tcW w:w="2520" w:type="dxa"/>
            <w:tcBorders>
              <w:top w:val="nil"/>
              <w:left w:val="nil"/>
              <w:bottom w:val="single" w:sz="4" w:space="0" w:color="auto"/>
              <w:right w:val="single" w:sz="4" w:space="0" w:color="auto"/>
            </w:tcBorders>
            <w:shd w:val="clear" w:color="auto" w:fill="auto"/>
            <w:noWrap/>
            <w:vAlign w:val="center"/>
            <w:hideMark/>
          </w:tcPr>
          <w:p w14:paraId="03DBD77C" w14:textId="77777777" w:rsidR="002F1639" w:rsidRPr="00CD5B1F" w:rsidRDefault="002F1639" w:rsidP="009B0F93">
            <w:pPr>
              <w:pStyle w:val="af0"/>
              <w:jc w:val="left"/>
              <w:rPr>
                <w:lang w:eastAsia="ru-RU"/>
              </w:rPr>
            </w:pPr>
            <w:r w:rsidRPr="00CD5B1F">
              <w:rPr>
                <w:lang w:eastAsia="ru-RU"/>
              </w:rPr>
              <w:t>X0, Y0, Z0, H, R</w:t>
            </w:r>
          </w:p>
        </w:tc>
      </w:tr>
      <w:tr w:rsidR="002F1639" w:rsidRPr="00CD5B1F" w14:paraId="242AB7DE"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569F1335" w14:textId="77777777" w:rsidR="002F1639" w:rsidRPr="00CD5B1F" w:rsidRDefault="002F1639" w:rsidP="009B0F93">
            <w:pPr>
              <w:pStyle w:val="af0"/>
              <w:jc w:val="center"/>
              <w:rPr>
                <w:lang w:eastAsia="ru-RU"/>
              </w:rPr>
            </w:pPr>
            <w:bookmarkStart w:id="205" w:name="_Hlk221523951"/>
            <w:r w:rsidRPr="00CD5B1F">
              <w:rPr>
                <w:lang w:eastAsia="ru-RU"/>
              </w:rPr>
              <w:t>3</w:t>
            </w:r>
          </w:p>
        </w:tc>
        <w:tc>
          <w:tcPr>
            <w:tcW w:w="2133" w:type="dxa"/>
            <w:tcBorders>
              <w:top w:val="nil"/>
              <w:left w:val="nil"/>
              <w:bottom w:val="single" w:sz="4" w:space="0" w:color="auto"/>
              <w:right w:val="single" w:sz="4" w:space="0" w:color="auto"/>
            </w:tcBorders>
            <w:shd w:val="clear" w:color="auto" w:fill="auto"/>
            <w:noWrap/>
            <w:vAlign w:val="center"/>
            <w:hideMark/>
          </w:tcPr>
          <w:p w14:paraId="2FB0B790" w14:textId="77777777" w:rsidR="002F1639" w:rsidRPr="00CD5B1F" w:rsidRDefault="002F1639" w:rsidP="009B0F93">
            <w:pPr>
              <w:pStyle w:val="af0"/>
              <w:jc w:val="center"/>
              <w:rPr>
                <w:lang w:eastAsia="ru-RU"/>
              </w:rPr>
            </w:pPr>
            <w:r w:rsidRPr="00CD5B1F">
              <w:rPr>
                <w:lang w:eastAsia="ru-RU"/>
              </w:rPr>
              <w:t>Шестиугольная</w:t>
            </w:r>
          </w:p>
        </w:tc>
        <w:tc>
          <w:tcPr>
            <w:tcW w:w="1447" w:type="dxa"/>
            <w:tcBorders>
              <w:top w:val="nil"/>
              <w:left w:val="nil"/>
              <w:bottom w:val="single" w:sz="4" w:space="0" w:color="auto"/>
              <w:right w:val="single" w:sz="4" w:space="0" w:color="auto"/>
            </w:tcBorders>
            <w:shd w:val="clear" w:color="auto" w:fill="auto"/>
            <w:noWrap/>
            <w:vAlign w:val="center"/>
            <w:hideMark/>
          </w:tcPr>
          <w:p w14:paraId="297EEAF4" w14:textId="77777777" w:rsidR="002F1639" w:rsidRPr="003A0A5D" w:rsidRDefault="002F1639" w:rsidP="009B0F93">
            <w:pPr>
              <w:pStyle w:val="af0"/>
              <w:jc w:val="center"/>
              <w:rPr>
                <w:lang w:val="en-US" w:eastAsia="ru-RU"/>
              </w:rPr>
            </w:pPr>
            <w:r w:rsidRPr="003A0A5D">
              <w:rPr>
                <w:lang w:val="en-US" w:eastAsia="ru-RU"/>
              </w:rPr>
              <w:t>Hexagonal</w:t>
            </w:r>
          </w:p>
        </w:tc>
        <w:tc>
          <w:tcPr>
            <w:tcW w:w="1360" w:type="dxa"/>
            <w:tcBorders>
              <w:top w:val="nil"/>
              <w:left w:val="nil"/>
              <w:bottom w:val="single" w:sz="4" w:space="0" w:color="auto"/>
              <w:right w:val="single" w:sz="4" w:space="0" w:color="auto"/>
            </w:tcBorders>
            <w:shd w:val="clear" w:color="auto" w:fill="auto"/>
            <w:noWrap/>
            <w:vAlign w:val="center"/>
            <w:hideMark/>
          </w:tcPr>
          <w:p w14:paraId="05084BBD" w14:textId="77777777" w:rsidR="002F1639" w:rsidRDefault="002F1639" w:rsidP="009B0F93">
            <w:pPr>
              <w:pStyle w:val="af0"/>
              <w:jc w:val="center"/>
              <w:rPr>
                <w:lang w:val="en-US" w:eastAsia="ru-RU"/>
              </w:rPr>
            </w:pPr>
            <w:r>
              <w:rPr>
                <w:lang w:val="en-US" w:eastAsia="ru-RU"/>
              </w:rPr>
              <w:t>HEXX,</w:t>
            </w:r>
          </w:p>
          <w:p w14:paraId="2A4E54DF" w14:textId="77777777" w:rsidR="002F1639" w:rsidRDefault="002F1639" w:rsidP="009B0F93">
            <w:pPr>
              <w:pStyle w:val="af0"/>
              <w:jc w:val="center"/>
              <w:rPr>
                <w:lang w:val="en-US" w:eastAsia="ru-RU"/>
              </w:rPr>
            </w:pPr>
            <w:r>
              <w:rPr>
                <w:lang w:val="en-US" w:eastAsia="ru-RU"/>
              </w:rPr>
              <w:t>HEXY,</w:t>
            </w:r>
          </w:p>
          <w:p w14:paraId="1A1AC63B" w14:textId="77777777" w:rsidR="002F1639" w:rsidRPr="002D4498" w:rsidRDefault="002F1639" w:rsidP="009B0F93">
            <w:pPr>
              <w:pStyle w:val="af0"/>
              <w:jc w:val="center"/>
              <w:rPr>
                <w:lang w:val="en-US" w:eastAsia="ru-RU"/>
              </w:rPr>
            </w:pPr>
            <w:r w:rsidRPr="00CD5B1F">
              <w:rPr>
                <w:lang w:eastAsia="ru-RU"/>
              </w:rPr>
              <w:t>HEX</w:t>
            </w:r>
            <w:r>
              <w:rPr>
                <w:lang w:val="en-US" w:eastAsia="ru-RU"/>
              </w:rPr>
              <w:t>Z </w:t>
            </w:r>
          </w:p>
        </w:tc>
        <w:tc>
          <w:tcPr>
            <w:tcW w:w="2520" w:type="dxa"/>
            <w:tcBorders>
              <w:top w:val="nil"/>
              <w:left w:val="nil"/>
              <w:bottom w:val="single" w:sz="4" w:space="0" w:color="auto"/>
              <w:right w:val="single" w:sz="4" w:space="0" w:color="auto"/>
            </w:tcBorders>
            <w:shd w:val="clear" w:color="auto" w:fill="auto"/>
            <w:noWrap/>
            <w:vAlign w:val="center"/>
            <w:hideMark/>
          </w:tcPr>
          <w:p w14:paraId="10338966" w14:textId="77777777" w:rsidR="002F1639" w:rsidRPr="00CD5B1F" w:rsidRDefault="002F1639" w:rsidP="009B0F93">
            <w:pPr>
              <w:pStyle w:val="af0"/>
              <w:jc w:val="left"/>
              <w:rPr>
                <w:lang w:eastAsia="ru-RU"/>
              </w:rPr>
            </w:pPr>
            <w:r w:rsidRPr="00CD5B1F">
              <w:rPr>
                <w:lang w:eastAsia="ru-RU"/>
              </w:rPr>
              <w:t>X0, Y0, Z0, ΔX, ΔY, ΔZ</w:t>
            </w:r>
          </w:p>
        </w:tc>
      </w:tr>
      <w:bookmarkEnd w:id="205"/>
      <w:tr w:rsidR="002F1639" w:rsidRPr="00CD5B1F" w14:paraId="39B16F09"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15DC80C4" w14:textId="77777777" w:rsidR="002F1639" w:rsidRPr="00CD5B1F" w:rsidRDefault="002F1639" w:rsidP="009B0F93">
            <w:pPr>
              <w:pStyle w:val="af0"/>
              <w:jc w:val="center"/>
              <w:rPr>
                <w:lang w:eastAsia="ru-RU"/>
              </w:rPr>
            </w:pPr>
            <w:r w:rsidRPr="00CD5B1F">
              <w:rPr>
                <w:lang w:eastAsia="ru-RU"/>
              </w:rPr>
              <w:t>4</w:t>
            </w:r>
          </w:p>
        </w:tc>
        <w:tc>
          <w:tcPr>
            <w:tcW w:w="2133" w:type="dxa"/>
            <w:tcBorders>
              <w:top w:val="nil"/>
              <w:left w:val="nil"/>
              <w:bottom w:val="single" w:sz="4" w:space="0" w:color="auto"/>
              <w:right w:val="single" w:sz="4" w:space="0" w:color="auto"/>
            </w:tcBorders>
            <w:shd w:val="clear" w:color="auto" w:fill="auto"/>
            <w:noWrap/>
            <w:vAlign w:val="center"/>
            <w:hideMark/>
          </w:tcPr>
          <w:p w14:paraId="47448CC2" w14:textId="77777777" w:rsidR="002F1639" w:rsidRPr="00CD5B1F" w:rsidRDefault="002F1639" w:rsidP="009B0F93">
            <w:pPr>
              <w:pStyle w:val="af0"/>
              <w:jc w:val="center"/>
              <w:rPr>
                <w:lang w:eastAsia="ru-RU"/>
              </w:rPr>
            </w:pPr>
            <w:r w:rsidRPr="00CD5B1F">
              <w:rPr>
                <w:lang w:eastAsia="ru-RU"/>
              </w:rPr>
              <w:t>Т</w:t>
            </w:r>
            <w:r>
              <w:rPr>
                <w:lang w:eastAsia="ru-RU"/>
              </w:rPr>
              <w:t>рубовид</w:t>
            </w:r>
            <w:r w:rsidRPr="00CD5B1F">
              <w:rPr>
                <w:lang w:eastAsia="ru-RU"/>
              </w:rPr>
              <w:t>ная</w:t>
            </w:r>
          </w:p>
        </w:tc>
        <w:tc>
          <w:tcPr>
            <w:tcW w:w="1447" w:type="dxa"/>
            <w:tcBorders>
              <w:top w:val="nil"/>
              <w:left w:val="nil"/>
              <w:bottom w:val="single" w:sz="4" w:space="0" w:color="auto"/>
              <w:right w:val="single" w:sz="4" w:space="0" w:color="auto"/>
            </w:tcBorders>
            <w:shd w:val="clear" w:color="auto" w:fill="auto"/>
            <w:noWrap/>
            <w:vAlign w:val="center"/>
            <w:hideMark/>
          </w:tcPr>
          <w:p w14:paraId="2BD8D91A" w14:textId="77777777" w:rsidR="002F1639" w:rsidRPr="003A0A5D" w:rsidRDefault="002F1639" w:rsidP="009B0F93">
            <w:pPr>
              <w:pStyle w:val="af0"/>
              <w:jc w:val="center"/>
              <w:rPr>
                <w:lang w:val="en-US" w:eastAsia="ru-RU"/>
              </w:rPr>
            </w:pPr>
            <w:r w:rsidRPr="003A0A5D">
              <w:rPr>
                <w:lang w:val="en-US" w:eastAsia="ru-RU"/>
              </w:rPr>
              <w:t>Tubular</w:t>
            </w:r>
          </w:p>
        </w:tc>
        <w:tc>
          <w:tcPr>
            <w:tcW w:w="1360" w:type="dxa"/>
            <w:tcBorders>
              <w:top w:val="nil"/>
              <w:left w:val="nil"/>
              <w:bottom w:val="single" w:sz="4" w:space="0" w:color="auto"/>
              <w:right w:val="single" w:sz="4" w:space="0" w:color="auto"/>
            </w:tcBorders>
            <w:shd w:val="clear" w:color="auto" w:fill="auto"/>
            <w:noWrap/>
            <w:vAlign w:val="center"/>
            <w:hideMark/>
          </w:tcPr>
          <w:p w14:paraId="390D8021" w14:textId="77777777" w:rsidR="002F1639" w:rsidRDefault="002F1639" w:rsidP="009B0F93">
            <w:pPr>
              <w:pStyle w:val="af0"/>
              <w:jc w:val="center"/>
              <w:rPr>
                <w:lang w:eastAsia="ru-RU"/>
              </w:rPr>
            </w:pPr>
            <w:r w:rsidRPr="008D3ACE">
              <w:rPr>
                <w:lang w:eastAsia="ru-RU"/>
              </w:rPr>
              <w:t>TCX,</w:t>
            </w:r>
          </w:p>
          <w:p w14:paraId="55F948FB" w14:textId="77777777" w:rsidR="002F1639" w:rsidRDefault="002F1639" w:rsidP="009B0F93">
            <w:pPr>
              <w:pStyle w:val="af0"/>
              <w:jc w:val="center"/>
              <w:rPr>
                <w:lang w:eastAsia="ru-RU"/>
              </w:rPr>
            </w:pPr>
            <w:r w:rsidRPr="008D3ACE">
              <w:rPr>
                <w:lang w:eastAsia="ru-RU"/>
              </w:rPr>
              <w:t>TCY,</w:t>
            </w:r>
          </w:p>
          <w:p w14:paraId="57719A9A" w14:textId="77777777" w:rsidR="002F1639" w:rsidRPr="003A0A5D" w:rsidRDefault="002F1639" w:rsidP="009B0F93">
            <w:pPr>
              <w:pStyle w:val="af0"/>
              <w:jc w:val="center"/>
              <w:rPr>
                <w:lang w:val="en-US" w:eastAsia="ru-RU"/>
              </w:rPr>
            </w:pPr>
            <w:r w:rsidRPr="00CD5B1F">
              <w:rPr>
                <w:lang w:eastAsia="ru-RU"/>
              </w:rPr>
              <w:t>TCZ</w:t>
            </w:r>
            <w:r>
              <w:rPr>
                <w:lang w:val="en-US" w:eastAsia="ru-RU"/>
              </w:rPr>
              <w:t> </w:t>
            </w:r>
          </w:p>
        </w:tc>
        <w:tc>
          <w:tcPr>
            <w:tcW w:w="2520" w:type="dxa"/>
            <w:tcBorders>
              <w:top w:val="nil"/>
              <w:left w:val="nil"/>
              <w:bottom w:val="single" w:sz="4" w:space="0" w:color="auto"/>
              <w:right w:val="single" w:sz="4" w:space="0" w:color="auto"/>
            </w:tcBorders>
            <w:shd w:val="clear" w:color="auto" w:fill="auto"/>
            <w:noWrap/>
            <w:vAlign w:val="center"/>
            <w:hideMark/>
          </w:tcPr>
          <w:p w14:paraId="3C44E27B" w14:textId="77777777" w:rsidR="002F1639" w:rsidRPr="00CD5B1F" w:rsidRDefault="002F1639" w:rsidP="009B0F93">
            <w:pPr>
              <w:pStyle w:val="af0"/>
              <w:jc w:val="left"/>
              <w:rPr>
                <w:lang w:eastAsia="ru-RU"/>
              </w:rPr>
            </w:pPr>
            <w:r w:rsidRPr="00CD5B1F">
              <w:rPr>
                <w:lang w:eastAsia="ru-RU"/>
              </w:rPr>
              <w:t>X0, Y0, Z0, H, R1, R2</w:t>
            </w:r>
          </w:p>
        </w:tc>
      </w:tr>
      <w:tr w:rsidR="002F1639" w:rsidRPr="00CD5B1F" w14:paraId="3059E121" w14:textId="77777777" w:rsidTr="009B0F93">
        <w:trPr>
          <w:trHeight w:val="308"/>
          <w:jc w:val="center"/>
        </w:trPr>
        <w:tc>
          <w:tcPr>
            <w:tcW w:w="320" w:type="dxa"/>
            <w:tcBorders>
              <w:top w:val="nil"/>
              <w:left w:val="single" w:sz="4" w:space="0" w:color="auto"/>
              <w:bottom w:val="single" w:sz="4" w:space="0" w:color="auto"/>
              <w:right w:val="single" w:sz="4" w:space="0" w:color="auto"/>
            </w:tcBorders>
            <w:shd w:val="clear" w:color="auto" w:fill="auto"/>
            <w:noWrap/>
            <w:vAlign w:val="center"/>
            <w:hideMark/>
          </w:tcPr>
          <w:p w14:paraId="66FD8AC1" w14:textId="77777777" w:rsidR="002F1639" w:rsidRPr="00CD5B1F" w:rsidRDefault="002F1639" w:rsidP="009B0F93">
            <w:pPr>
              <w:pStyle w:val="af0"/>
              <w:jc w:val="center"/>
              <w:rPr>
                <w:lang w:eastAsia="ru-RU"/>
              </w:rPr>
            </w:pPr>
            <w:r w:rsidRPr="00CD5B1F">
              <w:rPr>
                <w:lang w:eastAsia="ru-RU"/>
              </w:rPr>
              <w:t>5</w:t>
            </w:r>
          </w:p>
        </w:tc>
        <w:tc>
          <w:tcPr>
            <w:tcW w:w="2133" w:type="dxa"/>
            <w:tcBorders>
              <w:top w:val="nil"/>
              <w:left w:val="nil"/>
              <w:bottom w:val="single" w:sz="4" w:space="0" w:color="auto"/>
              <w:right w:val="single" w:sz="4" w:space="0" w:color="auto"/>
            </w:tcBorders>
            <w:shd w:val="clear" w:color="auto" w:fill="auto"/>
            <w:noWrap/>
            <w:vAlign w:val="center"/>
            <w:hideMark/>
          </w:tcPr>
          <w:p w14:paraId="27C0E9D4" w14:textId="77777777" w:rsidR="002F1639" w:rsidRPr="00CD5B1F" w:rsidRDefault="002F1639" w:rsidP="009B0F93">
            <w:pPr>
              <w:pStyle w:val="af0"/>
              <w:jc w:val="center"/>
              <w:rPr>
                <w:lang w:eastAsia="ru-RU"/>
              </w:rPr>
            </w:pPr>
            <w:proofErr w:type="spellStart"/>
            <w:r w:rsidRPr="00CD5B1F">
              <w:rPr>
                <w:lang w:eastAsia="ru-RU"/>
              </w:rPr>
              <w:t>Параллелепипедная</w:t>
            </w:r>
            <w:proofErr w:type="spellEnd"/>
          </w:p>
        </w:tc>
        <w:tc>
          <w:tcPr>
            <w:tcW w:w="1447" w:type="dxa"/>
            <w:tcBorders>
              <w:top w:val="nil"/>
              <w:left w:val="nil"/>
              <w:bottom w:val="single" w:sz="4" w:space="0" w:color="auto"/>
              <w:right w:val="single" w:sz="4" w:space="0" w:color="auto"/>
            </w:tcBorders>
            <w:shd w:val="clear" w:color="auto" w:fill="auto"/>
            <w:noWrap/>
            <w:vAlign w:val="center"/>
            <w:hideMark/>
          </w:tcPr>
          <w:p w14:paraId="2ED72A15" w14:textId="77777777" w:rsidR="002F1639" w:rsidRPr="003A0A5D" w:rsidRDefault="002F1639" w:rsidP="009B0F93">
            <w:pPr>
              <w:pStyle w:val="af0"/>
              <w:jc w:val="center"/>
              <w:rPr>
                <w:lang w:val="en-US" w:eastAsia="ru-RU"/>
              </w:rPr>
            </w:pPr>
            <w:r w:rsidRPr="003A0A5D">
              <w:rPr>
                <w:lang w:val="en-US" w:eastAsia="ru-RU"/>
              </w:rPr>
              <w:t>Parallelepiped</w:t>
            </w:r>
          </w:p>
        </w:tc>
        <w:tc>
          <w:tcPr>
            <w:tcW w:w="1360" w:type="dxa"/>
            <w:tcBorders>
              <w:top w:val="nil"/>
              <w:left w:val="nil"/>
              <w:bottom w:val="single" w:sz="4" w:space="0" w:color="auto"/>
              <w:right w:val="single" w:sz="4" w:space="0" w:color="auto"/>
            </w:tcBorders>
            <w:shd w:val="clear" w:color="auto" w:fill="auto"/>
            <w:noWrap/>
            <w:vAlign w:val="center"/>
            <w:hideMark/>
          </w:tcPr>
          <w:p w14:paraId="0F7626B9" w14:textId="77777777" w:rsidR="002F1639" w:rsidRPr="00CD5B1F" w:rsidRDefault="002F1639" w:rsidP="009B0F93">
            <w:pPr>
              <w:pStyle w:val="af0"/>
              <w:jc w:val="center"/>
              <w:rPr>
                <w:lang w:eastAsia="ru-RU"/>
              </w:rPr>
            </w:pPr>
            <w:r w:rsidRPr="00CD5B1F">
              <w:rPr>
                <w:lang w:eastAsia="ru-RU"/>
              </w:rPr>
              <w:t>RPP</w:t>
            </w:r>
          </w:p>
        </w:tc>
        <w:tc>
          <w:tcPr>
            <w:tcW w:w="2520" w:type="dxa"/>
            <w:tcBorders>
              <w:top w:val="nil"/>
              <w:left w:val="nil"/>
              <w:bottom w:val="single" w:sz="4" w:space="0" w:color="auto"/>
              <w:right w:val="single" w:sz="4" w:space="0" w:color="auto"/>
            </w:tcBorders>
            <w:shd w:val="clear" w:color="auto" w:fill="auto"/>
            <w:noWrap/>
            <w:vAlign w:val="center"/>
            <w:hideMark/>
          </w:tcPr>
          <w:p w14:paraId="42B8386F" w14:textId="77777777" w:rsidR="002F1639" w:rsidRPr="00CD5B1F" w:rsidRDefault="002F1639" w:rsidP="009B0F93">
            <w:pPr>
              <w:pStyle w:val="af0"/>
              <w:jc w:val="left"/>
              <w:rPr>
                <w:lang w:eastAsia="ru-RU"/>
              </w:rPr>
            </w:pPr>
            <w:r w:rsidRPr="00CD5B1F">
              <w:rPr>
                <w:lang w:eastAsia="ru-RU"/>
              </w:rPr>
              <w:t>X0, X1, Y0, Y1, Z0, Z1</w:t>
            </w:r>
          </w:p>
        </w:tc>
      </w:tr>
      <w:bookmarkEnd w:id="204"/>
    </w:tbl>
    <w:p w14:paraId="273425CF" w14:textId="77777777" w:rsidR="00137FE8" w:rsidRPr="00137FE8" w:rsidRDefault="00137FE8" w:rsidP="00582093">
      <w:pPr>
        <w:pStyle w:val="14"/>
      </w:pPr>
    </w:p>
    <w:p w14:paraId="169B355E" w14:textId="77777777" w:rsidR="00137FE8" w:rsidRPr="00137FE8" w:rsidRDefault="00137FE8" w:rsidP="00137FE8">
      <w:pPr>
        <w:pStyle w:val="aa"/>
        <w:rPr>
          <w:sz w:val="28"/>
          <w:szCs w:val="28"/>
        </w:rPr>
      </w:pPr>
      <w:r w:rsidRPr="00137FE8">
        <w:rPr>
          <w:sz w:val="28"/>
          <w:szCs w:val="28"/>
        </w:rPr>
        <w:t>Шаблон формы источника:</w:t>
      </w:r>
    </w:p>
    <w:p w14:paraId="5B5B0F58" w14:textId="77777777" w:rsidR="00137FE8" w:rsidRPr="002F1639" w:rsidRDefault="00137FE8" w:rsidP="002A5E17">
      <w:pPr>
        <w:pStyle w:val="a9"/>
        <w:rPr>
          <w:lang w:val="ru-RU"/>
        </w:rPr>
      </w:pPr>
      <w:r w:rsidRPr="002F1639">
        <w:rPr>
          <w:lang w:val="ru-RU"/>
        </w:rPr>
        <w:t>…</w:t>
      </w:r>
    </w:p>
    <w:p w14:paraId="4F6885A6" w14:textId="77777777" w:rsidR="00137FE8" w:rsidRPr="002F1639" w:rsidRDefault="00137FE8" w:rsidP="002A5E17">
      <w:pPr>
        <w:pStyle w:val="a9"/>
        <w:rPr>
          <w:lang w:val="ru-RU"/>
        </w:rPr>
      </w:pPr>
      <w:r w:rsidRPr="002F1639">
        <w:rPr>
          <w:lang w:val="ru-RU"/>
        </w:rPr>
        <w:t>&lt;Обозначение&gt; &lt;Параметры&gt;</w:t>
      </w:r>
    </w:p>
    <w:p w14:paraId="77DC139C" w14:textId="77777777" w:rsidR="00137FE8" w:rsidRPr="002F1639" w:rsidRDefault="00137FE8" w:rsidP="002A5E17">
      <w:pPr>
        <w:pStyle w:val="a9"/>
        <w:rPr>
          <w:lang w:val="ru-RU"/>
        </w:rPr>
      </w:pPr>
      <w:r w:rsidRPr="002F1639">
        <w:rPr>
          <w:lang w:val="ru-RU"/>
        </w:rPr>
        <w:t>…</w:t>
      </w:r>
    </w:p>
    <w:p w14:paraId="6BE9B550" w14:textId="77777777" w:rsidR="002F1639" w:rsidRPr="00137FE8" w:rsidRDefault="002F1639" w:rsidP="002F1639">
      <w:pPr>
        <w:pStyle w:val="aa"/>
        <w:rPr>
          <w:sz w:val="28"/>
          <w:szCs w:val="28"/>
        </w:rPr>
      </w:pPr>
      <w:r>
        <w:rPr>
          <w:sz w:val="28"/>
          <w:szCs w:val="28"/>
        </w:rPr>
        <w:t>Описание</w:t>
      </w:r>
      <w:r w:rsidRPr="00137FE8">
        <w:rPr>
          <w:sz w:val="28"/>
          <w:szCs w:val="28"/>
        </w:rPr>
        <w:t>:</w:t>
      </w:r>
    </w:p>
    <w:p w14:paraId="50E92D80" w14:textId="7920D9AE" w:rsidR="00137FE8" w:rsidRPr="00137FE8" w:rsidRDefault="00137FE8" w:rsidP="003B1B02">
      <w:pPr>
        <w:pStyle w:val="14"/>
      </w:pPr>
      <w:r w:rsidRPr="00137FE8">
        <w:t>&lt;Обозначение&gt; – обозначение-сокращение из таблицы </w:t>
      </w:r>
      <w:r w:rsidR="004E1E80">
        <w:fldChar w:fldCharType="begin"/>
      </w:r>
      <w:r w:rsidR="004E1E80">
        <w:instrText xml:space="preserve"> REF  table_03 \h  \* MERGEFORMAT </w:instrText>
      </w:r>
      <w:r w:rsidR="004E1E80">
        <w:fldChar w:fldCharType="separate"/>
      </w:r>
      <w:r w:rsidR="003E42E6">
        <w:rPr>
          <w:noProof/>
        </w:rPr>
        <w:t>2</w:t>
      </w:r>
      <w:r w:rsidR="004E1E80">
        <w:fldChar w:fldCharType="end"/>
      </w:r>
      <w:r w:rsidRPr="00137FE8">
        <w:t>;</w:t>
      </w:r>
    </w:p>
    <w:p w14:paraId="1C835BA6" w14:textId="120955B4" w:rsidR="00137FE8" w:rsidRPr="00137FE8" w:rsidRDefault="00137FE8" w:rsidP="003B1B02">
      <w:pPr>
        <w:pStyle w:val="14"/>
      </w:pPr>
      <w:r w:rsidRPr="00137FE8">
        <w:t>&lt;Параметры&gt; – набор параметров из таблицы </w:t>
      </w:r>
      <w:r w:rsidR="004E1E80">
        <w:fldChar w:fldCharType="begin"/>
      </w:r>
      <w:r w:rsidR="004E1E80">
        <w:instrText xml:space="preserve"> REF  table_03 \h  \* MERGEFORMAT </w:instrText>
      </w:r>
      <w:r w:rsidR="004E1E80">
        <w:fldChar w:fldCharType="separate"/>
      </w:r>
      <w:r w:rsidR="003E42E6">
        <w:rPr>
          <w:noProof/>
        </w:rPr>
        <w:t>2</w:t>
      </w:r>
      <w:r w:rsidR="004E1E80">
        <w:fldChar w:fldCharType="end"/>
      </w:r>
      <w:r w:rsidRPr="00137FE8">
        <w:t>.</w:t>
      </w:r>
    </w:p>
    <w:p w14:paraId="4DDAC57E" w14:textId="77777777" w:rsidR="00137FE8" w:rsidRPr="00137FE8" w:rsidRDefault="00137FE8" w:rsidP="003B1B02">
      <w:pPr>
        <w:pStyle w:val="14"/>
      </w:pPr>
      <w:r w:rsidRPr="00137FE8">
        <w:t>Параметры источника для соответствующих форм расшифровываются следующим образом.</w:t>
      </w:r>
    </w:p>
    <w:p w14:paraId="5CD74AF6" w14:textId="77777777" w:rsidR="00137FE8" w:rsidRPr="00137FE8" w:rsidRDefault="00137FE8" w:rsidP="003B1B02">
      <w:pPr>
        <w:pStyle w:val="14"/>
      </w:pPr>
      <w:r w:rsidRPr="00137FE8">
        <w:rPr>
          <w:u w:val="single"/>
        </w:rPr>
        <w:lastRenderedPageBreak/>
        <w:t>Точечная</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(X0, Y0, Z0)) точки в трёхмерном пространстве.</w:t>
      </w:r>
    </w:p>
    <w:p w14:paraId="4A63B78D" w14:textId="44B982C7" w:rsidR="00137FE8" w:rsidRPr="00137FE8" w:rsidRDefault="00FE4F67" w:rsidP="003B1B02">
      <w:pPr>
        <w:pStyle w:val="14"/>
      </w:pPr>
      <w:r w:rsidRPr="00AA1007">
        <w:rPr>
          <w:u w:val="single"/>
        </w:rPr>
        <w:t>Цилиндрическая</w:t>
      </w:r>
      <w:r w:rsidRPr="00EE1DA9">
        <w:t>.</w:t>
      </w:r>
      <w:r>
        <w:t xml:space="preserve"> Ось цилиндра параллельна координатной оси </w:t>
      </w:r>
      <w:r>
        <w:rPr>
          <w:lang w:val="en-US"/>
        </w:rPr>
        <w:t>OX</w:t>
      </w:r>
      <w:r w:rsidRPr="008D3ACE">
        <w:t xml:space="preserve"> – </w:t>
      </w:r>
      <w:r>
        <w:rPr>
          <w:lang w:val="en-US"/>
        </w:rPr>
        <w:t>RCX</w:t>
      </w:r>
      <w:r w:rsidRPr="008D3ACE">
        <w:t xml:space="preserve">, </w:t>
      </w:r>
      <w:r>
        <w:rPr>
          <w:lang w:val="en-US"/>
        </w:rPr>
        <w:t>OY</w:t>
      </w:r>
      <w:r w:rsidRPr="008D3ACE">
        <w:t xml:space="preserve"> </w:t>
      </w:r>
      <w:r>
        <w:t>–</w:t>
      </w:r>
      <w:r w:rsidRPr="008D3ACE">
        <w:t xml:space="preserve"> </w:t>
      </w:r>
      <w:r>
        <w:rPr>
          <w:lang w:val="en-US"/>
        </w:rPr>
        <w:t>RCY</w:t>
      </w:r>
      <w:r w:rsidRPr="008D3ACE">
        <w:t xml:space="preserve">, </w:t>
      </w:r>
      <w:r>
        <w:rPr>
          <w:lang w:val="en-US"/>
        </w:rPr>
        <w:t>OZ</w:t>
      </w:r>
      <w:r w:rsidRPr="008D3ACE">
        <w:t xml:space="preserve"> </w:t>
      </w:r>
      <w:r>
        <w:t>–</w:t>
      </w:r>
      <w:r w:rsidRPr="008D3ACE">
        <w:t xml:space="preserve"> </w:t>
      </w:r>
      <w:r>
        <w:rPr>
          <w:lang w:val="en-US"/>
        </w:rPr>
        <w:t>RCZ</w:t>
      </w:r>
      <w:r w:rsidRPr="00650F00">
        <w:t xml:space="preserve">. </w:t>
      </w:r>
      <w:r w:rsidR="00137FE8" w:rsidRPr="00137FE8">
        <w:t xml:space="preserve">X0, Y0, Z0 – координаты (радиус-вектор </w:t>
      </w:r>
      <w:r w:rsidR="00137FE8" w:rsidRPr="00137FE8">
        <w:rPr>
          <w:b/>
          <w:bCs/>
          <w:lang w:val="en-US"/>
        </w:rPr>
        <w:t>C</w:t>
      </w:r>
      <w:r w:rsidR="00137FE8" w:rsidRPr="00137FE8">
        <w:rPr>
          <w:lang w:val="en-US"/>
        </w:rPr>
        <w:t> </w:t>
      </w:r>
      <w:r w:rsidR="00137FE8" w:rsidRPr="00137FE8">
        <w:t>=</w:t>
      </w:r>
      <w:r w:rsidR="00137FE8" w:rsidRPr="00137FE8">
        <w:rPr>
          <w:lang w:val="en-US"/>
        </w:rPr>
        <w:t> </w:t>
      </w:r>
      <w:r w:rsidR="00137FE8" w:rsidRPr="00137FE8">
        <w:t xml:space="preserve">(X0, Y0, Z0)) центра нижнего основания цилиндра в трёхмерном пространстве. </w:t>
      </w:r>
      <w:r w:rsidR="00137FE8" w:rsidRPr="00137FE8">
        <w:rPr>
          <w:lang w:val="en-US"/>
        </w:rPr>
        <w:t>H</w:t>
      </w:r>
      <w:r w:rsidR="00137FE8" w:rsidRPr="00137FE8">
        <w:t xml:space="preserve"> – высота, </w:t>
      </w:r>
      <w:r w:rsidR="00137FE8" w:rsidRPr="00137FE8">
        <w:rPr>
          <w:lang w:val="en-US"/>
        </w:rPr>
        <w:t>R</w:t>
      </w:r>
      <w:r w:rsidR="00137FE8" w:rsidRPr="00137FE8">
        <w:t> – радиус (</w:t>
      </w:r>
      <w:r w:rsidR="002F1639">
        <w:t>Р</w:t>
      </w:r>
      <w:r w:rsidR="00137FE8" w:rsidRPr="00137FE8">
        <w:t>ис</w:t>
      </w:r>
      <w:r w:rsidR="002F1639">
        <w:t>унок </w:t>
      </w:r>
      <w:r w:rsidR="002F1639">
        <w:fldChar w:fldCharType="begin"/>
      </w:r>
      <w:r w:rsidR="002F1639">
        <w:instrText xml:space="preserve"> REF рисунок_8_2_01 \h </w:instrText>
      </w:r>
      <w:r w:rsidR="002F1639">
        <w:fldChar w:fldCharType="separate"/>
      </w:r>
      <w:r w:rsidR="003E42E6">
        <w:rPr>
          <w:noProof/>
        </w:rPr>
        <w:t>31</w:t>
      </w:r>
      <w:r w:rsidR="002F1639">
        <w:fldChar w:fldCharType="end"/>
      </w:r>
      <w:r w:rsidR="00137FE8" w:rsidRPr="00137FE8">
        <w:t>).</w:t>
      </w:r>
    </w:p>
    <w:p w14:paraId="6E85838C" w14:textId="77777777" w:rsidR="00137FE8" w:rsidRPr="0093525C" w:rsidRDefault="00137FE8" w:rsidP="0093525C">
      <w:pPr>
        <w:pStyle w:val="affffe"/>
      </w:pPr>
      <w:r w:rsidRPr="0093525C">
        <w:rPr>
          <w:noProof/>
        </w:rPr>
        <w:drawing>
          <wp:inline distT="0" distB="0" distL="0" distR="0" wp14:anchorId="589828DF" wp14:editId="75B44136">
            <wp:extent cx="2781159" cy="4163655"/>
            <wp:effectExtent l="0" t="0" r="635"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822369" cy="4225351"/>
                    </a:xfrm>
                    <a:prstGeom prst="rect">
                      <a:avLst/>
                    </a:prstGeom>
                  </pic:spPr>
                </pic:pic>
              </a:graphicData>
            </a:graphic>
          </wp:inline>
        </w:drawing>
      </w:r>
    </w:p>
    <w:p w14:paraId="5C7D6025" w14:textId="5ACC70EF" w:rsidR="00AC7818" w:rsidRPr="00BE42E8" w:rsidRDefault="00AC7818" w:rsidP="00AC7818">
      <w:pPr>
        <w:pStyle w:val="afffff"/>
      </w:pPr>
      <w:r w:rsidRPr="002A4188">
        <w:t xml:space="preserve">Рисунок </w:t>
      </w:r>
      <w:bookmarkStart w:id="206" w:name="рисунок_8_2_01"/>
      <w:r w:rsidR="0067106D">
        <w:fldChar w:fldCharType="begin"/>
      </w:r>
      <w:r w:rsidR="0067106D">
        <w:instrText xml:space="preserve"> SEQ Рисунок \* ARABIC </w:instrText>
      </w:r>
      <w:r w:rsidR="0067106D">
        <w:fldChar w:fldCharType="separate"/>
      </w:r>
      <w:r w:rsidR="003E42E6">
        <w:rPr>
          <w:noProof/>
        </w:rPr>
        <w:t>31</w:t>
      </w:r>
      <w:r w:rsidR="0067106D">
        <w:rPr>
          <w:noProof/>
        </w:rPr>
        <w:fldChar w:fldCharType="end"/>
      </w:r>
      <w:bookmarkEnd w:id="206"/>
      <w:r>
        <w:t xml:space="preserve"> – </w:t>
      </w:r>
      <w:r w:rsidRPr="00137FE8">
        <w:rPr>
          <w:szCs w:val="28"/>
        </w:rPr>
        <w:t>Цилиндрическая форма источника</w:t>
      </w:r>
    </w:p>
    <w:p w14:paraId="23E32E27" w14:textId="0F401440" w:rsidR="00137FE8" w:rsidRPr="00137FE8" w:rsidRDefault="002F1639" w:rsidP="003B1B02">
      <w:pPr>
        <w:pStyle w:val="14"/>
      </w:pPr>
      <w:r w:rsidRPr="00AA1007">
        <w:rPr>
          <w:u w:val="single"/>
        </w:rPr>
        <w:t>Шестиугольная</w:t>
      </w:r>
      <w:r w:rsidRPr="00EE1DA9">
        <w:t>.</w:t>
      </w:r>
      <w:r w:rsidRPr="00650F00">
        <w:t xml:space="preserve"> </w:t>
      </w:r>
      <w:r>
        <w:t xml:space="preserve">Ось шестигранника параллельна координатной оси </w:t>
      </w:r>
      <w:r>
        <w:rPr>
          <w:lang w:val="en-US"/>
        </w:rPr>
        <w:t>OX </w:t>
      </w:r>
      <w:r w:rsidRPr="008D3ACE">
        <w:t>–</w:t>
      </w:r>
      <w:r>
        <w:rPr>
          <w:lang w:val="en-US"/>
        </w:rPr>
        <w:t> HEXX</w:t>
      </w:r>
      <w:r w:rsidRPr="008D3ACE">
        <w:t xml:space="preserve">, </w:t>
      </w:r>
      <w:r>
        <w:rPr>
          <w:lang w:val="en-US"/>
        </w:rPr>
        <w:t>OY </w:t>
      </w:r>
      <w:r>
        <w:t>–</w:t>
      </w:r>
      <w:r>
        <w:rPr>
          <w:lang w:val="en-US"/>
        </w:rPr>
        <w:t> HEXY</w:t>
      </w:r>
      <w:r w:rsidRPr="008D3ACE">
        <w:t xml:space="preserve">, </w:t>
      </w:r>
      <w:r>
        <w:rPr>
          <w:lang w:val="en-US"/>
        </w:rPr>
        <w:t>OZ </w:t>
      </w:r>
      <w:r>
        <w:t>–</w:t>
      </w:r>
      <w:r>
        <w:rPr>
          <w:lang w:val="en-US"/>
        </w:rPr>
        <w:t> HEXZ</w:t>
      </w:r>
      <w:r>
        <w:t> (</w:t>
      </w:r>
      <w:r>
        <w:rPr>
          <w:lang w:val="en-US"/>
        </w:rPr>
        <w:t>HEX</w:t>
      </w:r>
      <w:r>
        <w:t>)</w:t>
      </w:r>
      <w:r w:rsidRPr="00650F00">
        <w:t>.</w:t>
      </w:r>
      <w:r>
        <w:t xml:space="preserve"> </w:t>
      </w:r>
      <w:r w:rsidRPr="00CD5B1F">
        <w:rPr>
          <w:lang w:eastAsia="ru-RU"/>
        </w:rPr>
        <w:t>X0,</w:t>
      </w:r>
      <w:r>
        <w:rPr>
          <w:lang w:eastAsia="ru-RU"/>
        </w:rPr>
        <w:t> </w:t>
      </w:r>
      <w:r w:rsidRPr="00CD5B1F">
        <w:rPr>
          <w:lang w:eastAsia="ru-RU"/>
        </w:rPr>
        <w:t>Y0,</w:t>
      </w:r>
      <w:r>
        <w:rPr>
          <w:lang w:eastAsia="ru-RU"/>
        </w:rPr>
        <w:t> </w:t>
      </w:r>
      <w:r w:rsidRPr="00CD5B1F">
        <w:rPr>
          <w:lang w:eastAsia="ru-RU"/>
        </w:rPr>
        <w:t>Z0</w:t>
      </w:r>
      <w:r>
        <w:t> </w:t>
      </w:r>
      <w:r w:rsidRPr="00EE1DA9">
        <w:t>–</w:t>
      </w:r>
      <w:r>
        <w:t> координаты (радиус-вектор</w:t>
      </w:r>
      <w:r w:rsidRPr="00241892">
        <w:t xml:space="preserve"> </w:t>
      </w:r>
      <w:r w:rsidRPr="00241892">
        <w:rPr>
          <w:b/>
          <w:bCs/>
          <w:lang w:val="en-US"/>
        </w:rPr>
        <w:t>C</w:t>
      </w:r>
      <w:r>
        <w:rPr>
          <w:lang w:val="en-US"/>
        </w:rPr>
        <w:t> </w:t>
      </w:r>
      <w:r w:rsidRPr="00241892">
        <w:t>=</w:t>
      </w:r>
      <w:r>
        <w:rPr>
          <w:lang w:val="en-US"/>
        </w:rPr>
        <w:t> </w:t>
      </w:r>
      <w:r w:rsidRPr="00241892">
        <w:t>(</w:t>
      </w:r>
      <w:r w:rsidRPr="00CD5B1F">
        <w:rPr>
          <w:lang w:eastAsia="ru-RU"/>
        </w:rPr>
        <w:t>X0, Y0, Z0</w:t>
      </w:r>
      <w:r w:rsidRPr="00241892">
        <w:rPr>
          <w:lang w:eastAsia="ru-RU"/>
        </w:rPr>
        <w:t>)</w:t>
      </w:r>
      <w:r>
        <w:t xml:space="preserve">) центра нижнего основания шестигранной призмы в трёхмерном пространстве. </w:t>
      </w:r>
      <w:r w:rsidR="00137FE8" w:rsidRPr="00137FE8">
        <w:rPr>
          <w:b/>
          <w:bCs/>
          <w:lang w:val="en-US"/>
        </w:rPr>
        <w:t>V</w:t>
      </w:r>
      <w:r w:rsidR="00137FE8" w:rsidRPr="00137FE8">
        <w:rPr>
          <w:lang w:val="en-US"/>
        </w:rPr>
        <w:t> </w:t>
      </w:r>
      <w:r w:rsidR="00137FE8" w:rsidRPr="00137FE8">
        <w:t>=</w:t>
      </w:r>
      <w:r w:rsidR="00137FE8" w:rsidRPr="00137FE8">
        <w:rPr>
          <w:lang w:val="en-US"/>
        </w:rPr>
        <w:t> </w:t>
      </w:r>
      <w:r w:rsidR="00137FE8" w:rsidRPr="00137FE8">
        <w:t>(Δ</w:t>
      </w:r>
      <w:r w:rsidR="00137FE8" w:rsidRPr="00137FE8">
        <w:rPr>
          <w:lang w:val="en-US"/>
        </w:rPr>
        <w:t>X</w:t>
      </w:r>
      <w:r w:rsidR="00137FE8" w:rsidRPr="00137FE8">
        <w:t>, Δ</w:t>
      </w:r>
      <w:r w:rsidR="00137FE8" w:rsidRPr="00137FE8">
        <w:rPr>
          <w:lang w:val="en-US"/>
        </w:rPr>
        <w:t>Y</w:t>
      </w:r>
      <w:r w:rsidR="00137FE8" w:rsidRPr="00137FE8">
        <w:t>, Δ</w:t>
      </w:r>
      <w:r w:rsidR="00137FE8" w:rsidRPr="00137FE8">
        <w:rPr>
          <w:lang w:val="en-US"/>
        </w:rPr>
        <w:t>Z</w:t>
      </w:r>
      <w:r w:rsidR="00137FE8" w:rsidRPr="00137FE8">
        <w:t>) – вектор приращения для центра противоположного ребра боковой верхней грани от центра ребра нижней грани. Δ</w:t>
      </w:r>
      <w:r w:rsidR="00137FE8" w:rsidRPr="00137FE8">
        <w:rPr>
          <w:lang w:val="en-US"/>
        </w:rPr>
        <w:t>X</w:t>
      </w:r>
      <w:r w:rsidR="00137FE8" w:rsidRPr="00137FE8">
        <w:t xml:space="preserve"> – ширина под ключ, Δ</w:t>
      </w:r>
      <w:r w:rsidR="00137FE8" w:rsidRPr="00137FE8">
        <w:rPr>
          <w:lang w:val="en-US"/>
        </w:rPr>
        <w:t>Y</w:t>
      </w:r>
      <w:r w:rsidR="00137FE8" w:rsidRPr="00137FE8">
        <w:t xml:space="preserve"> – поворот призмы в плоскости (</w:t>
      </w:r>
      <w:r w:rsidR="00137FE8" w:rsidRPr="00137FE8">
        <w:rPr>
          <w:lang w:val="en-US"/>
        </w:rPr>
        <w:t>X</w:t>
      </w:r>
      <w:r w:rsidR="00137FE8" w:rsidRPr="00137FE8">
        <w:t>,</w:t>
      </w:r>
      <w:r w:rsidR="00137FE8" w:rsidRPr="00137FE8">
        <w:rPr>
          <w:lang w:val="en-US"/>
        </w:rPr>
        <w:t> Y</w:t>
      </w:r>
      <w:r w:rsidR="00137FE8" w:rsidRPr="00137FE8">
        <w:t>), Δ</w:t>
      </w:r>
      <w:r w:rsidR="00137FE8" w:rsidRPr="00137FE8">
        <w:rPr>
          <w:lang w:val="en-US"/>
        </w:rPr>
        <w:t>Z</w:t>
      </w:r>
      <w:r w:rsidR="00137FE8" w:rsidRPr="00137FE8">
        <w:t xml:space="preserve"> – высота призмы (</w:t>
      </w:r>
      <w:r w:rsidR="00617E04">
        <w:t>Рисунок</w:t>
      </w:r>
      <w:r w:rsidR="00137FE8" w:rsidRPr="00137FE8">
        <w:t> </w:t>
      </w:r>
      <w:r>
        <w:fldChar w:fldCharType="begin"/>
      </w:r>
      <w:r>
        <w:instrText xml:space="preserve"> REF рисунок_8_2_02 \h </w:instrText>
      </w:r>
      <w:r>
        <w:fldChar w:fldCharType="separate"/>
      </w:r>
      <w:r w:rsidR="003E42E6">
        <w:rPr>
          <w:noProof/>
        </w:rPr>
        <w:t>32</w:t>
      </w:r>
      <w:r>
        <w:fldChar w:fldCharType="end"/>
      </w:r>
      <w:r w:rsidR="00137FE8" w:rsidRPr="00137FE8">
        <w:t>).</w:t>
      </w:r>
    </w:p>
    <w:p w14:paraId="5D6E63F6" w14:textId="77777777" w:rsidR="00137FE8" w:rsidRPr="0093525C" w:rsidRDefault="00137FE8" w:rsidP="0093525C">
      <w:pPr>
        <w:pStyle w:val="affffe"/>
      </w:pPr>
      <w:r w:rsidRPr="0093525C">
        <w:rPr>
          <w:noProof/>
        </w:rPr>
        <w:lastRenderedPageBreak/>
        <w:drawing>
          <wp:inline distT="0" distB="0" distL="0" distR="0" wp14:anchorId="1807C25E" wp14:editId="6375388E">
            <wp:extent cx="3162633" cy="42195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187066" cy="4252173"/>
                    </a:xfrm>
                    <a:prstGeom prst="rect">
                      <a:avLst/>
                    </a:prstGeom>
                  </pic:spPr>
                </pic:pic>
              </a:graphicData>
            </a:graphic>
          </wp:inline>
        </w:drawing>
      </w:r>
    </w:p>
    <w:p w14:paraId="5ECF11D3" w14:textId="0B18150D" w:rsidR="00AC7818" w:rsidRPr="00BE42E8" w:rsidRDefault="00AC7818" w:rsidP="00AC7818">
      <w:pPr>
        <w:pStyle w:val="afffff"/>
      </w:pPr>
      <w:r w:rsidRPr="002A4188">
        <w:t xml:space="preserve">Рисунок </w:t>
      </w:r>
      <w:bookmarkStart w:id="207" w:name="рисунок_8_2_02"/>
      <w:r w:rsidR="0067106D">
        <w:fldChar w:fldCharType="begin"/>
      </w:r>
      <w:r w:rsidR="0067106D">
        <w:instrText xml:space="preserve"> SEQ Рисунок \* ARABIC </w:instrText>
      </w:r>
      <w:r w:rsidR="0067106D">
        <w:fldChar w:fldCharType="separate"/>
      </w:r>
      <w:r w:rsidR="003E42E6">
        <w:rPr>
          <w:noProof/>
        </w:rPr>
        <w:t>32</w:t>
      </w:r>
      <w:r w:rsidR="0067106D">
        <w:rPr>
          <w:noProof/>
        </w:rPr>
        <w:fldChar w:fldCharType="end"/>
      </w:r>
      <w:bookmarkEnd w:id="207"/>
      <w:r>
        <w:t xml:space="preserve"> – </w:t>
      </w:r>
      <w:r w:rsidRPr="00137FE8">
        <w:rPr>
          <w:szCs w:val="28"/>
        </w:rPr>
        <w:t>Шестиугольная форма источника</w:t>
      </w:r>
    </w:p>
    <w:p w14:paraId="14F15A5A" w14:textId="0030A934" w:rsidR="00137FE8" w:rsidRPr="00137FE8" w:rsidRDefault="00137FE8" w:rsidP="003B1B02">
      <w:pPr>
        <w:pStyle w:val="14"/>
      </w:pPr>
      <w:r w:rsidRPr="00137FE8">
        <w:t>Трубовидная. Ось цилиндра параллельна координатной оси</w:t>
      </w:r>
      <w:r w:rsidR="004E1E80">
        <w:t> </w:t>
      </w:r>
      <w:r w:rsidRPr="00137FE8">
        <w:rPr>
          <w:lang w:val="en-US"/>
        </w:rPr>
        <w:t>OZ</w:t>
      </w:r>
      <w:r w:rsidR="004E1E80">
        <w:t> </w:t>
      </w:r>
      <w:r w:rsidRPr="00137FE8">
        <w:t>–</w:t>
      </w:r>
      <w:r w:rsidR="004E1E80">
        <w:t> </w:t>
      </w:r>
      <w:r w:rsidRPr="00137FE8">
        <w:rPr>
          <w:lang w:val="en-US"/>
        </w:rPr>
        <w:t>TCZ</w:t>
      </w:r>
      <w:r w:rsidRPr="00137FE8">
        <w:t xml:space="preserve">. X0, Y0, Z0 – координаты (радиус-вектор </w:t>
      </w:r>
      <w:r w:rsidRPr="00137FE8">
        <w:rPr>
          <w:b/>
          <w:bCs/>
          <w:lang w:val="en-US"/>
        </w:rPr>
        <w:t>C</w:t>
      </w:r>
      <w:r w:rsidRPr="00137FE8">
        <w:rPr>
          <w:lang w:val="en-US"/>
        </w:rPr>
        <w:t> </w:t>
      </w:r>
      <w:r w:rsidRPr="00137FE8">
        <w:t>=</w:t>
      </w:r>
      <w:r w:rsidRPr="00137FE8">
        <w:rPr>
          <w:lang w:val="en-US"/>
        </w:rPr>
        <w:t> </w:t>
      </w:r>
      <w:r w:rsidRPr="00137FE8">
        <w:t xml:space="preserve">(X0, Y0, Z0)) центра нижнего основания цилиндра в трёхмерном пространстве. </w:t>
      </w:r>
      <w:r w:rsidRPr="00137FE8">
        <w:rPr>
          <w:lang w:val="en-US"/>
        </w:rPr>
        <w:t>H</w:t>
      </w:r>
      <w:r w:rsidRPr="00137FE8">
        <w:t xml:space="preserve"> – высота, </w:t>
      </w:r>
      <w:r w:rsidRPr="00137FE8">
        <w:rPr>
          <w:lang w:val="en-US"/>
        </w:rPr>
        <w:t>R</w:t>
      </w:r>
      <w:r w:rsidRPr="00137FE8">
        <w:t xml:space="preserve">1 – внутренний радиус или радиус круга первого цилиндра, </w:t>
      </w:r>
      <w:r w:rsidRPr="00137FE8">
        <w:rPr>
          <w:lang w:val="en-US"/>
        </w:rPr>
        <w:t>R</w:t>
      </w:r>
      <w:r w:rsidRPr="00137FE8">
        <w:t>2 – внешний радиус или радиус круга второго цилиндра (</w:t>
      </w:r>
      <w:r w:rsidR="002F1639">
        <w:t>Рисунок</w:t>
      </w:r>
      <w:r w:rsidRPr="00137FE8">
        <w:t> </w:t>
      </w:r>
      <w:r w:rsidR="002F1639">
        <w:fldChar w:fldCharType="begin"/>
      </w:r>
      <w:r w:rsidR="002F1639">
        <w:instrText xml:space="preserve"> REF рисунок_8_2_03 \h </w:instrText>
      </w:r>
      <w:r w:rsidR="002F1639">
        <w:fldChar w:fldCharType="separate"/>
      </w:r>
      <w:r w:rsidR="003E42E6">
        <w:rPr>
          <w:noProof/>
        </w:rPr>
        <w:t>33</w:t>
      </w:r>
      <w:r w:rsidR="002F1639">
        <w:fldChar w:fldCharType="end"/>
      </w:r>
      <w:r w:rsidRPr="00137FE8">
        <w:t xml:space="preserve">). Радиусы </w:t>
      </w:r>
      <w:r w:rsidRPr="00137FE8">
        <w:rPr>
          <w:lang w:val="en-US"/>
        </w:rPr>
        <w:t>R</w:t>
      </w:r>
      <w:r w:rsidRPr="00137FE8">
        <w:t xml:space="preserve">1 и </w:t>
      </w:r>
      <w:r w:rsidRPr="00137FE8">
        <w:rPr>
          <w:lang w:val="en-US"/>
        </w:rPr>
        <w:t>R</w:t>
      </w:r>
      <w:r w:rsidRPr="00137FE8">
        <w:t>2 могут быть заданы в любом порядке, т.е. не строго обязательно по возрастанию.</w:t>
      </w:r>
    </w:p>
    <w:p w14:paraId="0A23E8C5" w14:textId="77777777" w:rsidR="00137FE8" w:rsidRPr="004E1E80" w:rsidRDefault="00137FE8" w:rsidP="004E1E80">
      <w:pPr>
        <w:pStyle w:val="affffe"/>
      </w:pPr>
      <w:r w:rsidRPr="004E1E80">
        <w:rPr>
          <w:noProof/>
        </w:rPr>
        <w:lastRenderedPageBreak/>
        <w:drawing>
          <wp:inline distT="0" distB="0" distL="0" distR="0" wp14:anchorId="45BC0F24" wp14:editId="644C6A30">
            <wp:extent cx="3009381" cy="4505325"/>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029161" cy="4534937"/>
                    </a:xfrm>
                    <a:prstGeom prst="rect">
                      <a:avLst/>
                    </a:prstGeom>
                  </pic:spPr>
                </pic:pic>
              </a:graphicData>
            </a:graphic>
          </wp:inline>
        </w:drawing>
      </w:r>
    </w:p>
    <w:p w14:paraId="3A8D0C71" w14:textId="38541B01" w:rsidR="00AC7818" w:rsidRPr="00BE42E8" w:rsidRDefault="00AC7818" w:rsidP="00AC7818">
      <w:pPr>
        <w:pStyle w:val="afffff"/>
      </w:pPr>
      <w:r w:rsidRPr="002A4188">
        <w:t xml:space="preserve">Рисунок </w:t>
      </w:r>
      <w:bookmarkStart w:id="208" w:name="рисунок_8_2_03"/>
      <w:r w:rsidR="0067106D">
        <w:fldChar w:fldCharType="begin"/>
      </w:r>
      <w:r w:rsidR="0067106D">
        <w:instrText xml:space="preserve"> SEQ Рисунок \* ARABIC </w:instrText>
      </w:r>
      <w:r w:rsidR="0067106D">
        <w:fldChar w:fldCharType="separate"/>
      </w:r>
      <w:r w:rsidR="003E42E6">
        <w:rPr>
          <w:noProof/>
        </w:rPr>
        <w:t>33</w:t>
      </w:r>
      <w:r w:rsidR="0067106D">
        <w:rPr>
          <w:noProof/>
        </w:rPr>
        <w:fldChar w:fldCharType="end"/>
      </w:r>
      <w:bookmarkEnd w:id="208"/>
      <w:r>
        <w:t xml:space="preserve"> – </w:t>
      </w:r>
      <w:r w:rsidRPr="004E1E80">
        <w:t>Трубовидная форма источника</w:t>
      </w:r>
    </w:p>
    <w:p w14:paraId="2E12984E" w14:textId="4633EE3A" w:rsidR="00137FE8" w:rsidRPr="00137FE8" w:rsidRDefault="00137FE8" w:rsidP="003B1B02">
      <w:pPr>
        <w:pStyle w:val="14"/>
      </w:pPr>
      <w:proofErr w:type="spellStart"/>
      <w:r w:rsidRPr="00137FE8">
        <w:rPr>
          <w:u w:val="single"/>
        </w:rPr>
        <w:t>Параллелепипедная</w:t>
      </w:r>
      <w:proofErr w:type="spellEnd"/>
      <w:r w:rsidRPr="00137FE8">
        <w:t xml:space="preserve">. Рёбра параллелепипеда параллельны координатным осям. X0, Y0, Z0 – координаты (радиус-вектор </w:t>
      </w:r>
      <w:r w:rsidRPr="00137FE8">
        <w:rPr>
          <w:b/>
          <w:bCs/>
          <w:lang w:val="en-US"/>
        </w:rPr>
        <w:t>C</w:t>
      </w:r>
      <w:r w:rsidRPr="00137FE8">
        <w:rPr>
          <w:b/>
          <w:bCs/>
        </w:rPr>
        <w:t>0</w:t>
      </w:r>
      <w:r w:rsidRPr="00137FE8">
        <w:rPr>
          <w:lang w:val="en-US"/>
        </w:rPr>
        <w:t> </w:t>
      </w:r>
      <w:r w:rsidRPr="00137FE8">
        <w:t>=</w:t>
      </w:r>
      <w:r w:rsidRPr="00137FE8">
        <w:rPr>
          <w:lang w:val="en-US"/>
        </w:rPr>
        <w:t> </w:t>
      </w:r>
      <w:r w:rsidRPr="00137FE8">
        <w:t>(X0, Y0, Z0)) нижнего левого угла параллелепипеда в трёхмерном пространстве. X1, Y1, Z1 – координаты (радиус-вектор</w:t>
      </w:r>
      <w:r w:rsidRPr="00137FE8">
        <w:rPr>
          <w:b/>
          <w:bCs/>
        </w:rPr>
        <w:t xml:space="preserve"> </w:t>
      </w:r>
      <w:r w:rsidRPr="00137FE8">
        <w:rPr>
          <w:b/>
          <w:bCs/>
          <w:lang w:val="en-US"/>
        </w:rPr>
        <w:t>C</w:t>
      </w:r>
      <w:r w:rsidRPr="00137FE8">
        <w:rPr>
          <w:b/>
          <w:bCs/>
        </w:rPr>
        <w:t>1</w:t>
      </w:r>
      <w:r w:rsidRPr="00137FE8">
        <w:rPr>
          <w:lang w:val="en-US"/>
        </w:rPr>
        <w:t> </w:t>
      </w:r>
      <w:r w:rsidRPr="00137FE8">
        <w:t>=</w:t>
      </w:r>
      <w:r w:rsidRPr="00137FE8">
        <w:rPr>
          <w:lang w:val="en-US"/>
        </w:rPr>
        <w:t> </w:t>
      </w:r>
      <w:r w:rsidRPr="00137FE8">
        <w:t xml:space="preserve">(X1, Y1, Z1)) противоположного ему верхнего правого угла параллелепипеда в трёхмерном пространстве соответственно. Координаты задаются таким образом, что </w:t>
      </w:r>
      <w:r w:rsidRPr="00137FE8">
        <w:rPr>
          <w:lang w:val="en-US"/>
        </w:rPr>
        <w:t>X</w:t>
      </w:r>
      <w:r w:rsidRPr="00137FE8">
        <w:t>0</w:t>
      </w:r>
      <w:r w:rsidRPr="00137FE8">
        <w:rPr>
          <w:lang w:val="en-US"/>
        </w:rPr>
        <w:t> </w:t>
      </w:r>
      <w:r w:rsidRPr="00137FE8">
        <w:t>≤</w:t>
      </w:r>
      <w:r w:rsidRPr="00137FE8">
        <w:rPr>
          <w:lang w:val="en-US"/>
        </w:rPr>
        <w:t> X</w:t>
      </w:r>
      <w:r w:rsidRPr="00137FE8">
        <w:t xml:space="preserve">1, </w:t>
      </w:r>
      <w:r w:rsidRPr="00137FE8">
        <w:rPr>
          <w:lang w:val="en-US"/>
        </w:rPr>
        <w:t>Y</w:t>
      </w:r>
      <w:r w:rsidRPr="00137FE8">
        <w:t>0</w:t>
      </w:r>
      <w:r w:rsidRPr="00137FE8">
        <w:rPr>
          <w:lang w:val="en-US"/>
        </w:rPr>
        <w:t> </w:t>
      </w:r>
      <w:r w:rsidRPr="00137FE8">
        <w:t>≤</w:t>
      </w:r>
      <w:r w:rsidRPr="00137FE8">
        <w:rPr>
          <w:lang w:val="en-US"/>
        </w:rPr>
        <w:t> Y</w:t>
      </w:r>
      <w:r w:rsidRPr="00137FE8">
        <w:t xml:space="preserve">1 и </w:t>
      </w:r>
      <w:r w:rsidRPr="00137FE8">
        <w:rPr>
          <w:lang w:val="en-US"/>
        </w:rPr>
        <w:t>Z</w:t>
      </w:r>
      <w:r w:rsidRPr="00137FE8">
        <w:t>0</w:t>
      </w:r>
      <w:r w:rsidRPr="00137FE8">
        <w:rPr>
          <w:lang w:val="en-US"/>
        </w:rPr>
        <w:t> </w:t>
      </w:r>
      <w:r w:rsidRPr="00137FE8">
        <w:t>≤</w:t>
      </w:r>
      <w:r w:rsidRPr="00137FE8">
        <w:rPr>
          <w:lang w:val="en-US"/>
        </w:rPr>
        <w:t> Z</w:t>
      </w:r>
      <w:r w:rsidRPr="00137FE8">
        <w:t>1 (</w:t>
      </w:r>
      <w:r w:rsidR="00D25B81">
        <w:t>Рисунок</w:t>
      </w:r>
      <w:r w:rsidRPr="00137FE8">
        <w:t> </w:t>
      </w:r>
      <w:r w:rsidR="00D25B81">
        <w:fldChar w:fldCharType="begin"/>
      </w:r>
      <w:r w:rsidR="00D25B81">
        <w:instrText xml:space="preserve"> REF рисунок_8_2_04 \h </w:instrText>
      </w:r>
      <w:r w:rsidR="00D25B81">
        <w:fldChar w:fldCharType="separate"/>
      </w:r>
      <w:r w:rsidR="003E42E6">
        <w:rPr>
          <w:noProof/>
        </w:rPr>
        <w:t>34</w:t>
      </w:r>
      <w:r w:rsidR="00D25B81">
        <w:fldChar w:fldCharType="end"/>
      </w:r>
      <w:r w:rsidRPr="00137FE8">
        <w:t>).</w:t>
      </w:r>
    </w:p>
    <w:p w14:paraId="1A69B118" w14:textId="77777777" w:rsidR="00137FE8" w:rsidRPr="0093525C" w:rsidRDefault="00137FE8" w:rsidP="0093525C">
      <w:pPr>
        <w:pStyle w:val="affffe"/>
      </w:pPr>
      <w:r w:rsidRPr="0093525C">
        <w:rPr>
          <w:noProof/>
        </w:rPr>
        <w:lastRenderedPageBreak/>
        <w:drawing>
          <wp:inline distT="0" distB="0" distL="0" distR="0" wp14:anchorId="6CD0EC49" wp14:editId="4BF1B54A">
            <wp:extent cx="5021876" cy="356235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37350" cy="3573327"/>
                    </a:xfrm>
                    <a:prstGeom prst="rect">
                      <a:avLst/>
                    </a:prstGeom>
                    <a:noFill/>
                    <a:ln>
                      <a:noFill/>
                    </a:ln>
                  </pic:spPr>
                </pic:pic>
              </a:graphicData>
            </a:graphic>
          </wp:inline>
        </w:drawing>
      </w:r>
    </w:p>
    <w:p w14:paraId="788CE4C6" w14:textId="73F46686" w:rsidR="00AC7818" w:rsidRPr="00BE42E8" w:rsidRDefault="00AC7818" w:rsidP="00AC7818">
      <w:pPr>
        <w:pStyle w:val="afffff"/>
      </w:pPr>
      <w:r w:rsidRPr="002A4188">
        <w:t xml:space="preserve">Рисунок </w:t>
      </w:r>
      <w:bookmarkStart w:id="209" w:name="рисунок_8_2_04"/>
      <w:r w:rsidR="0067106D">
        <w:fldChar w:fldCharType="begin"/>
      </w:r>
      <w:r w:rsidR="0067106D">
        <w:instrText xml:space="preserve"> SEQ Рисунок \* ARABIC </w:instrText>
      </w:r>
      <w:r w:rsidR="0067106D">
        <w:fldChar w:fldCharType="separate"/>
      </w:r>
      <w:r w:rsidR="003E42E6">
        <w:rPr>
          <w:noProof/>
        </w:rPr>
        <w:t>34</w:t>
      </w:r>
      <w:r w:rsidR="0067106D">
        <w:rPr>
          <w:noProof/>
        </w:rPr>
        <w:fldChar w:fldCharType="end"/>
      </w:r>
      <w:bookmarkEnd w:id="209"/>
      <w:r>
        <w:t xml:space="preserve"> – </w:t>
      </w:r>
      <w:proofErr w:type="spellStart"/>
      <w:r w:rsidRPr="0093525C">
        <w:t>Параллелепипедная</w:t>
      </w:r>
      <w:proofErr w:type="spellEnd"/>
      <w:r w:rsidRPr="0093525C">
        <w:t xml:space="preserve"> форма источника</w:t>
      </w:r>
    </w:p>
    <w:p w14:paraId="3110C040" w14:textId="77777777" w:rsidR="00137FE8" w:rsidRPr="00137FE8" w:rsidRDefault="00137FE8" w:rsidP="003B1B02">
      <w:pPr>
        <w:pStyle w:val="14"/>
      </w:pPr>
      <w:r w:rsidRPr="00137FE8">
        <w:t>Примеры задания источников с разными формами приведены в Приложении А.</w:t>
      </w:r>
    </w:p>
    <w:p w14:paraId="68602DFF" w14:textId="77777777" w:rsidR="00137FE8" w:rsidRPr="00137FE8" w:rsidRDefault="00137FE8" w:rsidP="00661831">
      <w:pPr>
        <w:pStyle w:val="20"/>
        <w:numPr>
          <w:ilvl w:val="1"/>
          <w:numId w:val="8"/>
        </w:numPr>
      </w:pPr>
      <w:bookmarkStart w:id="210" w:name="_Ref75451031"/>
      <w:bookmarkStart w:id="211" w:name="_Toc221632108"/>
      <w:r w:rsidRPr="00137FE8">
        <w:t>Спектр источника</w:t>
      </w:r>
      <w:bookmarkEnd w:id="210"/>
      <w:bookmarkEnd w:id="211"/>
    </w:p>
    <w:p w14:paraId="4CD16B6C" w14:textId="77777777" w:rsidR="00137FE8" w:rsidRPr="00137FE8" w:rsidRDefault="00137FE8" w:rsidP="003B1B02">
      <w:pPr>
        <w:pStyle w:val="14"/>
      </w:pPr>
      <w:r w:rsidRPr="00137FE8">
        <w:t xml:space="preserve">Энергетическая составляющая источника определяет энергию испускаемой частицы. Энергия может быть не постоянной, но и задана некоторым спектром. </w:t>
      </w:r>
      <w:r w:rsidRPr="00137FE8">
        <w:rPr>
          <w:i/>
          <w:iCs/>
        </w:rPr>
        <w:t>Имя спектра</w:t>
      </w:r>
      <w:r w:rsidRPr="00137FE8">
        <w:t xml:space="preserve"> присваивается пользователем после ключевого слова «</w:t>
      </w:r>
      <w:r w:rsidRPr="00137FE8">
        <w:rPr>
          <w:lang w:val="en-US"/>
        </w:rPr>
        <w:t>Spectrum</w:t>
      </w:r>
      <w:r w:rsidRPr="00137FE8">
        <w:t>». Спектры источника могут быть достаточно разнообразны, однако все они должны быть представимы в виде табличной функции неотрицательной «условной» вероятности от энергии</w:t>
      </w:r>
      <w:r w:rsidRPr="00137FE8">
        <w:rPr>
          <w:i/>
          <w:iCs/>
        </w:rPr>
        <w:t xml:space="preserve"> </w:t>
      </w:r>
      <w:r w:rsidRPr="00137FE8">
        <w:rPr>
          <w:i/>
          <w:iCs/>
          <w:lang w:val="en-US"/>
        </w:rPr>
        <w:t>P</w:t>
      </w:r>
      <w:r w:rsidRPr="00137FE8">
        <w:t>(</w:t>
      </w:r>
      <w:r w:rsidRPr="00137FE8">
        <w:rPr>
          <w:i/>
          <w:iCs/>
          <w:lang w:val="en-US"/>
        </w:rPr>
        <w:t>E</w:t>
      </w:r>
      <w:r w:rsidRPr="00137FE8">
        <w:t>). Причём вначале задаются все энергии в единицах «эВ», а потом соответственно все вероятности. Нормировку вероятностей производить не обязательно, она производится автоматически после считывания данных.</w:t>
      </w:r>
    </w:p>
    <w:p w14:paraId="1912FBA2" w14:textId="77777777" w:rsidR="00137FE8" w:rsidRPr="00137FE8" w:rsidRDefault="00137FE8" w:rsidP="003B1B02">
      <w:pPr>
        <w:pStyle w:val="14"/>
      </w:pPr>
      <w:r w:rsidRPr="00137FE8">
        <w:t>Секция энергетического спектра начинается с ключевого слова «</w:t>
      </w:r>
      <w:r w:rsidRPr="00137FE8">
        <w:rPr>
          <w:lang w:val="en-US"/>
        </w:rPr>
        <w:t>Spectrum</w:t>
      </w:r>
      <w:r w:rsidRPr="00137FE8">
        <w:t xml:space="preserve">» и соответствующего </w:t>
      </w:r>
      <w:r w:rsidRPr="00137FE8">
        <w:rPr>
          <w:i/>
          <w:iCs/>
        </w:rPr>
        <w:t>имени спектра</w:t>
      </w:r>
      <w:r w:rsidRPr="00137FE8">
        <w:t>. Далее следуют последовательно подсекции «</w:t>
      </w:r>
      <w:r w:rsidRPr="00137FE8">
        <w:rPr>
          <w:lang w:val="en-US"/>
        </w:rPr>
        <w:t>Energy</w:t>
      </w:r>
      <w:r w:rsidRPr="00137FE8">
        <w:t>» и «</w:t>
      </w:r>
      <w:r w:rsidRPr="00137FE8">
        <w:rPr>
          <w:lang w:val="en-US"/>
        </w:rPr>
        <w:t>Probability</w:t>
      </w:r>
      <w:r w:rsidRPr="00137FE8">
        <w:t xml:space="preserve">» для указания значений </w:t>
      </w:r>
      <w:r w:rsidRPr="00137FE8">
        <w:rPr>
          <w:i/>
          <w:iCs/>
        </w:rPr>
        <w:t>энергий</w:t>
      </w:r>
      <w:r w:rsidRPr="00137FE8">
        <w:t xml:space="preserve"> и соответствующих им </w:t>
      </w:r>
      <w:r w:rsidRPr="00137FE8">
        <w:rPr>
          <w:i/>
          <w:iCs/>
        </w:rPr>
        <w:t>вероятностей</w:t>
      </w:r>
      <w:r w:rsidRPr="00137FE8">
        <w:t>. Завершается секция указания энергетического спектра ключевым словом «</w:t>
      </w:r>
      <w:r w:rsidRPr="00137FE8">
        <w:rPr>
          <w:lang w:val="en-US"/>
        </w:rPr>
        <w:t>END</w:t>
      </w:r>
      <w:r w:rsidRPr="00137FE8">
        <w:t>».</w:t>
      </w:r>
    </w:p>
    <w:p w14:paraId="084C30D3" w14:textId="77777777" w:rsidR="00137FE8" w:rsidRPr="00137FE8" w:rsidRDefault="00137FE8" w:rsidP="00137FE8">
      <w:pPr>
        <w:pStyle w:val="aa"/>
        <w:rPr>
          <w:sz w:val="28"/>
          <w:szCs w:val="28"/>
        </w:rPr>
      </w:pPr>
      <w:r w:rsidRPr="00137FE8">
        <w:rPr>
          <w:sz w:val="28"/>
          <w:szCs w:val="28"/>
        </w:rPr>
        <w:lastRenderedPageBreak/>
        <w:t>Шаблон секции энергетического спектра:</w:t>
      </w:r>
    </w:p>
    <w:p w14:paraId="6DF9C041" w14:textId="77777777" w:rsidR="00137FE8" w:rsidRPr="00C751A8" w:rsidRDefault="00137FE8" w:rsidP="00451A0C">
      <w:pPr>
        <w:pStyle w:val="a9"/>
        <w:rPr>
          <w:lang w:val="ru-RU"/>
        </w:rPr>
      </w:pPr>
      <w:r w:rsidRPr="00451A0C">
        <w:t>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215160E5" w14:textId="77777777" w:rsidR="00137FE8" w:rsidRPr="00C751A8" w:rsidRDefault="00137FE8" w:rsidP="00451A0C">
      <w:pPr>
        <w:pStyle w:val="a9"/>
        <w:rPr>
          <w:lang w:val="ru-RU"/>
        </w:rPr>
      </w:pPr>
      <w:r w:rsidRPr="00451A0C">
        <w:t>ENERGY</w:t>
      </w:r>
    </w:p>
    <w:p w14:paraId="49FEFE98"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список_энергий</w:t>
      </w:r>
      <w:proofErr w:type="spellEnd"/>
      <w:r w:rsidRPr="00C751A8">
        <w:rPr>
          <w:lang w:val="ru-RU"/>
        </w:rPr>
        <w:t>&gt;</w:t>
      </w:r>
    </w:p>
    <w:p w14:paraId="5679D90C" w14:textId="77777777" w:rsidR="00137FE8" w:rsidRPr="00C751A8" w:rsidRDefault="00137FE8" w:rsidP="00451A0C">
      <w:pPr>
        <w:pStyle w:val="a9"/>
        <w:rPr>
          <w:lang w:val="ru-RU"/>
        </w:rPr>
      </w:pPr>
      <w:r w:rsidRPr="00451A0C">
        <w:t>PROBABILITY</w:t>
      </w:r>
    </w:p>
    <w:p w14:paraId="1B88744F"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5CE2B119" w14:textId="77777777" w:rsidR="00137FE8" w:rsidRPr="00C751A8" w:rsidRDefault="00137FE8" w:rsidP="00451A0C">
      <w:pPr>
        <w:pStyle w:val="a9"/>
        <w:rPr>
          <w:lang w:val="ru-RU"/>
        </w:rPr>
      </w:pPr>
      <w:r w:rsidRPr="00451A0C">
        <w:t>END</w:t>
      </w:r>
      <w:r w:rsidRPr="00C751A8">
        <w:rPr>
          <w:lang w:val="ru-RU"/>
        </w:rPr>
        <w:t xml:space="preserve"> </w:t>
      </w:r>
      <w:r w:rsidRPr="00451A0C">
        <w:t>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500E5241" w14:textId="77777777" w:rsidR="00D25B81" w:rsidRPr="00137FE8" w:rsidRDefault="00D25B81" w:rsidP="00D25B81">
      <w:pPr>
        <w:pStyle w:val="aa"/>
        <w:rPr>
          <w:sz w:val="28"/>
          <w:szCs w:val="28"/>
        </w:rPr>
      </w:pPr>
      <w:r>
        <w:rPr>
          <w:sz w:val="28"/>
          <w:szCs w:val="28"/>
        </w:rPr>
        <w:t>Описание</w:t>
      </w:r>
      <w:r w:rsidRPr="00137FE8">
        <w:rPr>
          <w:sz w:val="28"/>
          <w:szCs w:val="28"/>
        </w:rPr>
        <w:t>:</w:t>
      </w:r>
    </w:p>
    <w:p w14:paraId="7FB0E0F9" w14:textId="0CC9B98C" w:rsidR="00137FE8" w:rsidRPr="00137FE8" w:rsidRDefault="00137FE8" w:rsidP="003B1B02">
      <w:pPr>
        <w:pStyle w:val="14"/>
      </w:pPr>
      <w:r w:rsidRPr="00137FE8">
        <w:t>&lt;</w:t>
      </w:r>
      <w:proofErr w:type="spellStart"/>
      <w:r w:rsidRPr="00137FE8">
        <w:t>имя_спектра</w:t>
      </w:r>
      <w:proofErr w:type="spellEnd"/>
      <w:r w:rsidRPr="00137FE8">
        <w:t>&gt; – название спектра (должно совпадать с именем, указанным для источника после ключевого слова «</w:t>
      </w:r>
      <w:r w:rsidRPr="00137FE8">
        <w:rPr>
          <w:lang w:val="en-US"/>
        </w:rPr>
        <w:t>Spectrum</w:t>
      </w:r>
      <w:r w:rsidRPr="00137FE8">
        <w:t>»);</w:t>
      </w:r>
    </w:p>
    <w:p w14:paraId="3FB3A8F1" w14:textId="77777777" w:rsidR="00137FE8" w:rsidRPr="00137FE8" w:rsidRDefault="00137FE8" w:rsidP="003B1B02">
      <w:pPr>
        <w:pStyle w:val="14"/>
      </w:pPr>
      <w:r w:rsidRPr="00137FE8">
        <w:t>&lt;</w:t>
      </w:r>
      <w:proofErr w:type="spellStart"/>
      <w:r w:rsidRPr="00137FE8">
        <w:t>список_энергий</w:t>
      </w:r>
      <w:proofErr w:type="spellEnd"/>
      <w:r w:rsidRPr="00137FE8">
        <w:t>&gt; – список энергий в эВ (первый символ обязательно должен быть пробелом);</w:t>
      </w:r>
    </w:p>
    <w:p w14:paraId="6A650262" w14:textId="77777777" w:rsidR="00137FE8" w:rsidRPr="00137FE8" w:rsidRDefault="00137FE8" w:rsidP="003B1B02">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2A4A7205" w14:textId="77777777" w:rsidR="00137FE8" w:rsidRPr="00137FE8" w:rsidRDefault="00137FE8" w:rsidP="003B1B02">
      <w:pPr>
        <w:pStyle w:val="14"/>
      </w:pPr>
      <w:r w:rsidRPr="00137FE8">
        <w:t>Существует также возможность создавать моноэнергетический источник частиц с постоянной энергией. Спектр такого источника должен содержать одну энергию и одну положительную условную вероятность. По умолчанию есть моноэнергетический источник «</w:t>
      </w:r>
      <w:r w:rsidRPr="00137FE8">
        <w:rPr>
          <w:lang w:val="en-US"/>
        </w:rPr>
        <w:t>Default</w:t>
      </w:r>
      <w:r w:rsidRPr="00137FE8">
        <w:t>», в котором постоянная энергия принята равной 2 МэВ. Указание секции спектра с именем «</w:t>
      </w:r>
      <w:r w:rsidRPr="00137FE8">
        <w:rPr>
          <w:lang w:val="en-US"/>
        </w:rPr>
        <w:t>Default</w:t>
      </w:r>
      <w:r w:rsidRPr="00137FE8">
        <w:t>» не будет являться ошибкой, однако, не будет учитываться при моделировании. Вместо этого будет моделироваться. моноэнергетический источник «</w:t>
      </w:r>
      <w:r w:rsidRPr="00137FE8">
        <w:rPr>
          <w:lang w:val="en-US"/>
        </w:rPr>
        <w:t>Default</w:t>
      </w:r>
      <w:r w:rsidRPr="00137FE8">
        <w:t>», в котором постоянная энергия принята равной 2 МэВ.</w:t>
      </w:r>
    </w:p>
    <w:p w14:paraId="0504E0AB" w14:textId="066716A9" w:rsidR="00137FE8" w:rsidRPr="00137FE8" w:rsidRDefault="00137FE8" w:rsidP="003B1B02">
      <w:pPr>
        <w:pStyle w:val="14"/>
      </w:pPr>
      <w:r w:rsidRPr="00137FE8">
        <w:t xml:space="preserve">Примеры задания источников со спектрами приведены в </w:t>
      </w:r>
      <w:r w:rsidRPr="003B1B02">
        <w:t xml:space="preserve">Приложении </w:t>
      </w:r>
      <w:r w:rsidR="003B1B02">
        <w:t>Г</w:t>
      </w:r>
      <w:r w:rsidRPr="00137FE8">
        <w:t>.</w:t>
      </w:r>
    </w:p>
    <w:p w14:paraId="525C48D7" w14:textId="77777777" w:rsidR="00137FE8" w:rsidRPr="00137FE8" w:rsidRDefault="00137FE8" w:rsidP="00661831">
      <w:pPr>
        <w:pStyle w:val="20"/>
        <w:numPr>
          <w:ilvl w:val="1"/>
          <w:numId w:val="8"/>
        </w:numPr>
      </w:pPr>
      <w:bookmarkStart w:id="212" w:name="_Ref75451226"/>
      <w:bookmarkStart w:id="213" w:name="_Toc221632109"/>
      <w:r w:rsidRPr="00137FE8">
        <w:t>Направление источника</w:t>
      </w:r>
      <w:bookmarkEnd w:id="212"/>
      <w:bookmarkEnd w:id="213"/>
    </w:p>
    <w:p w14:paraId="39633F31" w14:textId="77777777" w:rsidR="00137FE8" w:rsidRPr="00137FE8" w:rsidRDefault="00137FE8" w:rsidP="00582093">
      <w:pPr>
        <w:pStyle w:val="14"/>
      </w:pPr>
      <w:r w:rsidRPr="00137FE8">
        <w:t>Угловая составляющая источника определяет направление испускаемой частицы. Указание направления определяется изотропно или анизотропно. Источники анизотропного вида могут быть достаточно разнообразны. По умолчанию источник формируется в изотропном виде. Формирование анизотропного источника начинается с указания ключевого слова «</w:t>
      </w:r>
      <w:r w:rsidRPr="00137FE8">
        <w:rPr>
          <w:lang w:val="en-US"/>
        </w:rPr>
        <w:t>ANGLE</w:t>
      </w:r>
      <w:r w:rsidRPr="00137FE8">
        <w:t xml:space="preserve">» и </w:t>
      </w:r>
      <w:r w:rsidRPr="00137FE8">
        <w:lastRenderedPageBreak/>
        <w:t>присвоения имени углового спектра в строке с ключевым символом «</w:t>
      </w:r>
      <w:r w:rsidRPr="00137FE8">
        <w:rPr>
          <w:lang w:val="en-US"/>
        </w:rPr>
        <w:t>S</w:t>
      </w:r>
      <w:r w:rsidRPr="00137FE8">
        <w:t>», формирующей источник.</w:t>
      </w:r>
    </w:p>
    <w:p w14:paraId="2F7C0189" w14:textId="77777777" w:rsidR="00137FE8" w:rsidRPr="00137FE8" w:rsidRDefault="00137FE8" w:rsidP="00582093">
      <w:pPr>
        <w:pStyle w:val="14"/>
      </w:pPr>
      <w:r w:rsidRPr="00137FE8">
        <w:t>Секция углового спектра начинается с ключевого слова «</w:t>
      </w:r>
      <w:r w:rsidRPr="00137FE8">
        <w:rPr>
          <w:lang w:val="en-US"/>
        </w:rPr>
        <w:t>Angle</w:t>
      </w:r>
      <w:r w:rsidRPr="00137FE8">
        <w:t>» и соответствующего имени. Далее следует либо подсекция «</w:t>
      </w:r>
      <w:r w:rsidRPr="00137FE8">
        <w:rPr>
          <w:lang w:val="en-US"/>
        </w:rPr>
        <w:t>Degrees</w:t>
      </w:r>
      <w:r w:rsidRPr="00137FE8">
        <w:t>», либо «</w:t>
      </w:r>
      <w:r w:rsidRPr="00137FE8">
        <w:rPr>
          <w:lang w:val="en-US"/>
        </w:rPr>
        <w:t>Cosines</w:t>
      </w:r>
      <w:r w:rsidRPr="00137FE8">
        <w:t xml:space="preserve">» (по желанию пользователя) для указания значения </w:t>
      </w:r>
      <w:r w:rsidRPr="00137FE8">
        <w:rPr>
          <w:i/>
          <w:iCs/>
        </w:rPr>
        <w:t>направления</w:t>
      </w:r>
      <w:r w:rsidRPr="00137FE8">
        <w:t xml:space="preserve"> в виде </w:t>
      </w:r>
      <w:r w:rsidRPr="00137FE8">
        <w:rPr>
          <w:i/>
          <w:iCs/>
        </w:rPr>
        <w:t>градусов углов</w:t>
      </w:r>
      <w:r w:rsidRPr="00137FE8">
        <w:t xml:space="preserve">, которые образуются с координатными осями, или же в виде </w:t>
      </w:r>
      <w:r w:rsidRPr="00137FE8">
        <w:rPr>
          <w:i/>
          <w:iCs/>
        </w:rPr>
        <w:t>направляющих косинусов</w:t>
      </w:r>
      <w:r w:rsidRPr="00137FE8">
        <w:t xml:space="preserve"> соответственно. Завершается секция указания углового спектра ключевым словом «</w:t>
      </w:r>
      <w:r w:rsidRPr="00137FE8">
        <w:rPr>
          <w:lang w:val="en-US"/>
        </w:rPr>
        <w:t>END</w:t>
      </w:r>
      <w:r w:rsidRPr="00137FE8">
        <w:t>».</w:t>
      </w:r>
    </w:p>
    <w:p w14:paraId="4353AA3A" w14:textId="77777777" w:rsidR="00137FE8" w:rsidRPr="00137FE8" w:rsidRDefault="00137FE8" w:rsidP="00137FE8">
      <w:pPr>
        <w:pStyle w:val="aa"/>
        <w:rPr>
          <w:sz w:val="28"/>
          <w:szCs w:val="28"/>
        </w:rPr>
      </w:pPr>
      <w:r w:rsidRPr="00137FE8">
        <w:rPr>
          <w:sz w:val="28"/>
          <w:szCs w:val="28"/>
        </w:rPr>
        <w:t>Шаблон секции углового спектра «</w:t>
      </w:r>
      <w:r w:rsidRPr="00137FE8">
        <w:rPr>
          <w:sz w:val="28"/>
          <w:szCs w:val="28"/>
          <w:lang w:val="en-US"/>
        </w:rPr>
        <w:t>Angle</w:t>
      </w:r>
      <w:r w:rsidRPr="00137FE8">
        <w:rPr>
          <w:sz w:val="28"/>
          <w:szCs w:val="28"/>
        </w:rPr>
        <w:t>»:</w:t>
      </w:r>
    </w:p>
    <w:p w14:paraId="7BB65B84" w14:textId="77777777" w:rsidR="00137FE8" w:rsidRPr="00C751A8" w:rsidRDefault="00137FE8" w:rsidP="00451A0C">
      <w:pPr>
        <w:pStyle w:val="a9"/>
        <w:rPr>
          <w:lang w:val="ru-RU"/>
        </w:rPr>
      </w:pP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1DE1DF1A" w14:textId="77777777" w:rsidR="00137FE8" w:rsidRPr="00C751A8" w:rsidRDefault="00137FE8" w:rsidP="00451A0C">
      <w:pPr>
        <w:pStyle w:val="a9"/>
        <w:rPr>
          <w:lang w:val="ru-RU"/>
        </w:rPr>
      </w:pPr>
      <w:r w:rsidRPr="00C751A8">
        <w:rPr>
          <w:lang w:val="ru-RU"/>
        </w:rPr>
        <w:t>&lt;направление&gt;</w:t>
      </w:r>
    </w:p>
    <w:p w14:paraId="7D389D91" w14:textId="77777777" w:rsidR="00137FE8" w:rsidRPr="00C751A8" w:rsidRDefault="00137FE8" w:rsidP="00451A0C">
      <w:pPr>
        <w:pStyle w:val="a9"/>
        <w:rPr>
          <w:lang w:val="ru-RU"/>
        </w:rPr>
      </w:pPr>
      <w:r w:rsidRPr="00451A0C">
        <w:t>END</w:t>
      </w:r>
      <w:r w:rsidRPr="00C751A8">
        <w:rPr>
          <w:lang w:val="ru-RU"/>
        </w:rPr>
        <w:t xml:space="preserve"> </w:t>
      </w: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5076796E" w14:textId="77777777" w:rsidR="00D25B81" w:rsidRPr="00137FE8" w:rsidRDefault="00D25B81" w:rsidP="00D25B81">
      <w:pPr>
        <w:pStyle w:val="aa"/>
        <w:rPr>
          <w:sz w:val="28"/>
          <w:szCs w:val="28"/>
        </w:rPr>
      </w:pPr>
      <w:r>
        <w:rPr>
          <w:sz w:val="28"/>
          <w:szCs w:val="28"/>
        </w:rPr>
        <w:t>Описание</w:t>
      </w:r>
      <w:r w:rsidRPr="00137FE8">
        <w:rPr>
          <w:sz w:val="28"/>
          <w:szCs w:val="28"/>
        </w:rPr>
        <w:t>:</w:t>
      </w:r>
    </w:p>
    <w:p w14:paraId="0001BB91" w14:textId="416C2A97" w:rsidR="00137FE8" w:rsidRPr="00137FE8" w:rsidRDefault="00137FE8" w:rsidP="00582093">
      <w:pPr>
        <w:pStyle w:val="14"/>
      </w:pPr>
      <w:r w:rsidRPr="00137FE8">
        <w:t>&lt;</w:t>
      </w:r>
      <w:proofErr w:type="spellStart"/>
      <w:r w:rsidRPr="00137FE8">
        <w:t>имя_направления</w:t>
      </w:r>
      <w:proofErr w:type="spellEnd"/>
      <w:r w:rsidRPr="00137FE8">
        <w:t>&gt; – название направления (должно совпадать с именем, указанным для источника после ключевого слова «</w:t>
      </w:r>
      <w:r w:rsidRPr="00137FE8">
        <w:rPr>
          <w:lang w:val="en-US"/>
        </w:rPr>
        <w:t>Angle</w:t>
      </w:r>
      <w:r w:rsidRPr="00137FE8">
        <w:t>»);</w:t>
      </w:r>
    </w:p>
    <w:p w14:paraId="5D854EC4" w14:textId="77777777" w:rsidR="00137FE8" w:rsidRPr="00137FE8" w:rsidRDefault="00137FE8" w:rsidP="00582093">
      <w:pPr>
        <w:pStyle w:val="14"/>
      </w:pPr>
      <w:r w:rsidRPr="00137FE8">
        <w:t>&lt;направление&gt; – одна из подсекций, задающих направление</w:t>
      </w:r>
      <w:r w:rsidRPr="00137FE8">
        <w:br/>
        <w:t>(«</w:t>
      </w:r>
      <w:proofErr w:type="spellStart"/>
      <w:r w:rsidRPr="00137FE8">
        <w:t>Degrees</w:t>
      </w:r>
      <w:proofErr w:type="spellEnd"/>
      <w:r w:rsidRPr="00137FE8">
        <w:t>» или «</w:t>
      </w:r>
      <w:r w:rsidRPr="00137FE8">
        <w:rPr>
          <w:lang w:val="en-US"/>
        </w:rPr>
        <w:t>Cosines</w:t>
      </w:r>
      <w:r w:rsidRPr="00137FE8">
        <w:t>»).</w:t>
      </w:r>
    </w:p>
    <w:p w14:paraId="479A1E59" w14:textId="77777777" w:rsidR="00137FE8" w:rsidRPr="00137FE8" w:rsidRDefault="00137FE8" w:rsidP="00582093">
      <w:pPr>
        <w:pStyle w:val="14"/>
      </w:pPr>
      <w:r w:rsidRPr="00137FE8">
        <w:t xml:space="preserve">Далее представлены шаблоны подсекций, задающие </w:t>
      </w:r>
      <w:r w:rsidRPr="00137FE8">
        <w:rPr>
          <w:i/>
          <w:iCs/>
        </w:rPr>
        <w:t>направление</w:t>
      </w:r>
      <w:r w:rsidRPr="00137FE8">
        <w:t xml:space="preserve"> для источника.</w:t>
      </w:r>
    </w:p>
    <w:p w14:paraId="7E8B2680" w14:textId="77777777" w:rsidR="00137FE8" w:rsidRPr="00137FE8" w:rsidRDefault="00137FE8" w:rsidP="00137FE8">
      <w:pPr>
        <w:pStyle w:val="aa"/>
        <w:rPr>
          <w:sz w:val="28"/>
          <w:szCs w:val="28"/>
        </w:rPr>
      </w:pPr>
      <w:r w:rsidRPr="00137FE8">
        <w:rPr>
          <w:sz w:val="28"/>
          <w:szCs w:val="28"/>
        </w:rPr>
        <w:t>Шаблон подсекции «</w:t>
      </w:r>
      <w:proofErr w:type="spellStart"/>
      <w:r w:rsidRPr="00137FE8">
        <w:rPr>
          <w:sz w:val="28"/>
          <w:szCs w:val="28"/>
        </w:rPr>
        <w:t>Degrees</w:t>
      </w:r>
      <w:proofErr w:type="spellEnd"/>
      <w:r w:rsidRPr="00137FE8">
        <w:rPr>
          <w:sz w:val="28"/>
          <w:szCs w:val="28"/>
        </w:rPr>
        <w:t>» углового спектра «</w:t>
      </w:r>
      <w:r w:rsidRPr="00137FE8">
        <w:rPr>
          <w:sz w:val="28"/>
          <w:szCs w:val="28"/>
          <w:lang w:val="en-US"/>
        </w:rPr>
        <w:t>Angle</w:t>
      </w:r>
      <w:r w:rsidRPr="00137FE8">
        <w:rPr>
          <w:sz w:val="28"/>
          <w:szCs w:val="28"/>
        </w:rPr>
        <w:t>»:</w:t>
      </w:r>
    </w:p>
    <w:p w14:paraId="3B510B77" w14:textId="77777777" w:rsidR="00137FE8" w:rsidRPr="00C751A8" w:rsidRDefault="00137FE8" w:rsidP="00451A0C">
      <w:pPr>
        <w:pStyle w:val="a9"/>
        <w:rPr>
          <w:lang w:val="ru-RU"/>
        </w:rPr>
      </w:pPr>
      <w:r w:rsidRPr="00C751A8">
        <w:rPr>
          <w:lang w:val="ru-RU"/>
        </w:rPr>
        <w:t>…</w:t>
      </w:r>
    </w:p>
    <w:p w14:paraId="2F319D96" w14:textId="77777777" w:rsidR="00137FE8" w:rsidRPr="00C751A8" w:rsidRDefault="00137FE8" w:rsidP="00451A0C">
      <w:pPr>
        <w:pStyle w:val="a9"/>
        <w:rPr>
          <w:lang w:val="ru-RU"/>
        </w:rPr>
      </w:pPr>
      <w:r w:rsidRPr="00451A0C">
        <w:t>Degrees</w:t>
      </w:r>
    </w:p>
    <w:p w14:paraId="1D7756AA"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список_углов</w:t>
      </w:r>
      <w:proofErr w:type="spellEnd"/>
      <w:r w:rsidRPr="00C751A8">
        <w:rPr>
          <w:lang w:val="ru-RU"/>
        </w:rPr>
        <w:t>&gt;</w:t>
      </w:r>
    </w:p>
    <w:p w14:paraId="06448311" w14:textId="77777777" w:rsidR="00137FE8" w:rsidRPr="00C751A8" w:rsidRDefault="00137FE8" w:rsidP="00451A0C">
      <w:pPr>
        <w:pStyle w:val="a9"/>
        <w:rPr>
          <w:lang w:val="ru-RU"/>
        </w:rPr>
      </w:pPr>
      <w:r w:rsidRPr="00C751A8">
        <w:rPr>
          <w:lang w:val="ru-RU"/>
        </w:rPr>
        <w:t>…</w:t>
      </w:r>
    </w:p>
    <w:p w14:paraId="6C1D476D" w14:textId="77777777" w:rsidR="00D25B81" w:rsidRPr="00137FE8" w:rsidRDefault="00D25B81" w:rsidP="00D25B81">
      <w:pPr>
        <w:pStyle w:val="aa"/>
        <w:rPr>
          <w:sz w:val="28"/>
          <w:szCs w:val="28"/>
        </w:rPr>
      </w:pPr>
      <w:r>
        <w:rPr>
          <w:sz w:val="28"/>
          <w:szCs w:val="28"/>
        </w:rPr>
        <w:t>Описание</w:t>
      </w:r>
      <w:r w:rsidRPr="00137FE8">
        <w:rPr>
          <w:sz w:val="28"/>
          <w:szCs w:val="28"/>
        </w:rPr>
        <w:t>:</w:t>
      </w:r>
    </w:p>
    <w:p w14:paraId="0D64C559" w14:textId="77777777" w:rsidR="00137FE8" w:rsidRPr="00137FE8" w:rsidRDefault="00137FE8" w:rsidP="00582093">
      <w:pPr>
        <w:pStyle w:val="14"/>
      </w:pPr>
      <w:r w:rsidRPr="00137FE8">
        <w:t>&lt;</w:t>
      </w:r>
      <w:proofErr w:type="spellStart"/>
      <w:r w:rsidRPr="00137FE8">
        <w:t>список_углов</w:t>
      </w:r>
      <w:proofErr w:type="spellEnd"/>
      <w:r w:rsidRPr="00137FE8">
        <w:t>&gt; – три угла, которые образует вектор направления источника с координатными осями (первый символ обязательно должен быть пробелом).</w:t>
      </w:r>
    </w:p>
    <w:p w14:paraId="3489D441" w14:textId="77777777" w:rsidR="00137FE8" w:rsidRPr="00137FE8" w:rsidRDefault="00137FE8" w:rsidP="00137FE8">
      <w:pPr>
        <w:pStyle w:val="aa"/>
        <w:rPr>
          <w:sz w:val="28"/>
          <w:szCs w:val="28"/>
        </w:rPr>
      </w:pPr>
      <w:r w:rsidRPr="00137FE8">
        <w:rPr>
          <w:sz w:val="28"/>
          <w:szCs w:val="28"/>
        </w:rPr>
        <w:lastRenderedPageBreak/>
        <w:t>Шаблон подсекции «</w:t>
      </w:r>
      <w:proofErr w:type="spellStart"/>
      <w:r w:rsidRPr="00137FE8">
        <w:rPr>
          <w:sz w:val="28"/>
          <w:szCs w:val="28"/>
        </w:rPr>
        <w:t>Cosines</w:t>
      </w:r>
      <w:proofErr w:type="spellEnd"/>
      <w:r w:rsidRPr="00137FE8">
        <w:rPr>
          <w:sz w:val="28"/>
          <w:szCs w:val="28"/>
        </w:rPr>
        <w:t>» углового спектра «</w:t>
      </w:r>
      <w:r w:rsidRPr="00137FE8">
        <w:rPr>
          <w:sz w:val="28"/>
          <w:szCs w:val="28"/>
          <w:lang w:val="en-US"/>
        </w:rPr>
        <w:t>Angle</w:t>
      </w:r>
      <w:r w:rsidRPr="00137FE8">
        <w:rPr>
          <w:sz w:val="28"/>
          <w:szCs w:val="28"/>
        </w:rPr>
        <w:t>»:</w:t>
      </w:r>
    </w:p>
    <w:p w14:paraId="26A0862D" w14:textId="77777777" w:rsidR="00137FE8" w:rsidRPr="00C751A8" w:rsidRDefault="00137FE8" w:rsidP="00451A0C">
      <w:pPr>
        <w:pStyle w:val="a9"/>
        <w:rPr>
          <w:lang w:val="ru-RU"/>
        </w:rPr>
      </w:pPr>
      <w:r w:rsidRPr="00C751A8">
        <w:rPr>
          <w:lang w:val="ru-RU"/>
        </w:rPr>
        <w:t>…</w:t>
      </w:r>
    </w:p>
    <w:p w14:paraId="7748278A" w14:textId="77777777" w:rsidR="00137FE8" w:rsidRPr="00C751A8" w:rsidRDefault="00137FE8" w:rsidP="00451A0C">
      <w:pPr>
        <w:pStyle w:val="a9"/>
        <w:rPr>
          <w:lang w:val="ru-RU"/>
        </w:rPr>
      </w:pPr>
      <w:r w:rsidRPr="00451A0C">
        <w:t>Cosines</w:t>
      </w:r>
    </w:p>
    <w:p w14:paraId="2621C601"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список_косинусов</w:t>
      </w:r>
      <w:proofErr w:type="spellEnd"/>
      <w:r w:rsidRPr="00C751A8">
        <w:rPr>
          <w:lang w:val="ru-RU"/>
        </w:rPr>
        <w:t>&gt;</w:t>
      </w:r>
    </w:p>
    <w:p w14:paraId="78B5EB5A" w14:textId="77777777" w:rsidR="00137FE8" w:rsidRPr="00C751A8" w:rsidRDefault="00137FE8" w:rsidP="00451A0C">
      <w:pPr>
        <w:pStyle w:val="a9"/>
        <w:rPr>
          <w:lang w:val="ru-RU"/>
        </w:rPr>
      </w:pPr>
      <w:r w:rsidRPr="00C751A8">
        <w:rPr>
          <w:lang w:val="ru-RU"/>
        </w:rPr>
        <w:t>…</w:t>
      </w:r>
    </w:p>
    <w:p w14:paraId="3A4A11F7" w14:textId="77777777" w:rsidR="00D25B81" w:rsidRPr="00137FE8" w:rsidRDefault="00D25B81" w:rsidP="00D25B81">
      <w:pPr>
        <w:pStyle w:val="aa"/>
        <w:rPr>
          <w:sz w:val="28"/>
          <w:szCs w:val="28"/>
        </w:rPr>
      </w:pPr>
      <w:r>
        <w:rPr>
          <w:sz w:val="28"/>
          <w:szCs w:val="28"/>
        </w:rPr>
        <w:t>Описание</w:t>
      </w:r>
      <w:r w:rsidRPr="00137FE8">
        <w:rPr>
          <w:sz w:val="28"/>
          <w:szCs w:val="28"/>
        </w:rPr>
        <w:t>:</w:t>
      </w:r>
    </w:p>
    <w:p w14:paraId="7612D779" w14:textId="77777777" w:rsidR="00137FE8" w:rsidRPr="00137FE8" w:rsidRDefault="00137FE8" w:rsidP="00582093">
      <w:pPr>
        <w:pStyle w:val="14"/>
      </w:pPr>
      <w:r w:rsidRPr="00137FE8">
        <w:t>&lt;</w:t>
      </w:r>
      <w:proofErr w:type="spellStart"/>
      <w:r w:rsidRPr="00137FE8">
        <w:t>список_косинусов</w:t>
      </w:r>
      <w:proofErr w:type="spellEnd"/>
      <w:r w:rsidRPr="00137FE8">
        <w:t>&gt; – три направляющих косинуса (первый символ обязательно должен быть пробелом).</w:t>
      </w:r>
    </w:p>
    <w:p w14:paraId="1B5B9AFD" w14:textId="77777777" w:rsidR="00137FE8" w:rsidRPr="00137FE8" w:rsidRDefault="00137FE8" w:rsidP="00582093">
      <w:pPr>
        <w:pStyle w:val="14"/>
      </w:pPr>
      <w:r w:rsidRPr="00137FE8">
        <w:t xml:space="preserve">Если требуется задать только некоторое </w:t>
      </w:r>
      <w:r w:rsidRPr="00137FE8">
        <w:rPr>
          <w:i/>
          <w:iCs/>
        </w:rPr>
        <w:t>направление</w:t>
      </w:r>
      <w:r w:rsidRPr="00137FE8">
        <w:t xml:space="preserve"> частиц независимо от энергетического спектра, то вышеуказанный вариант в полной мере предоставляет эту возможность. Необходимо заметить, что если пользователь укажет обе подсекции «</w:t>
      </w:r>
      <w:r w:rsidRPr="00137FE8">
        <w:rPr>
          <w:lang w:val="en-US"/>
        </w:rPr>
        <w:t>Degrees</w:t>
      </w:r>
      <w:r w:rsidRPr="00137FE8">
        <w:t>» и «</w:t>
      </w:r>
      <w:r w:rsidRPr="00137FE8">
        <w:rPr>
          <w:lang w:val="en-US"/>
        </w:rPr>
        <w:t>Cosines</w:t>
      </w:r>
      <w:r w:rsidRPr="00137FE8">
        <w:t>» одновременно, то моделироваться будет только последнее из указанных направлений.</w:t>
      </w:r>
    </w:p>
    <w:p w14:paraId="24559B00" w14:textId="77777777" w:rsidR="00137FE8" w:rsidRPr="00137FE8" w:rsidRDefault="00137FE8" w:rsidP="00582093">
      <w:pPr>
        <w:pStyle w:val="14"/>
      </w:pPr>
      <w:r w:rsidRPr="00137FE8">
        <w:t>Сложный энерго-угловой спектр может быть сформирован через указание подсекции «</w:t>
      </w:r>
      <w:r w:rsidRPr="00137FE8">
        <w:rPr>
          <w:lang w:val="en-US"/>
        </w:rPr>
        <w:t>A</w:t>
      </w:r>
      <w:proofErr w:type="spellStart"/>
      <w:r w:rsidRPr="00137FE8">
        <w:t>ngular</w:t>
      </w:r>
      <w:proofErr w:type="spellEnd"/>
      <w:r w:rsidRPr="00137FE8">
        <w:t xml:space="preserve">» после задания </w:t>
      </w:r>
      <w:r w:rsidRPr="00137FE8">
        <w:rPr>
          <w:i/>
          <w:iCs/>
        </w:rPr>
        <w:t>направления</w:t>
      </w:r>
      <w:r w:rsidRPr="00137FE8">
        <w:t xml:space="preserve"> источника.</w:t>
      </w:r>
    </w:p>
    <w:p w14:paraId="03282698" w14:textId="77777777" w:rsidR="00137FE8" w:rsidRPr="00137FE8" w:rsidRDefault="00137FE8" w:rsidP="00137FE8">
      <w:pPr>
        <w:pStyle w:val="aa"/>
        <w:rPr>
          <w:sz w:val="28"/>
          <w:szCs w:val="28"/>
        </w:rPr>
      </w:pPr>
      <w:r w:rsidRPr="00137FE8">
        <w:rPr>
          <w:sz w:val="28"/>
          <w:szCs w:val="28"/>
        </w:rPr>
        <w:t>Шаблон секции углового спектра «</w:t>
      </w:r>
      <w:r w:rsidRPr="00137FE8">
        <w:rPr>
          <w:sz w:val="28"/>
          <w:szCs w:val="28"/>
          <w:lang w:val="en-US"/>
        </w:rPr>
        <w:t>Angle</w:t>
      </w:r>
      <w:r w:rsidRPr="00137FE8">
        <w:rPr>
          <w:sz w:val="28"/>
          <w:szCs w:val="28"/>
        </w:rPr>
        <w:t>» с подсекцией «</w:t>
      </w:r>
      <w:r w:rsidRPr="00137FE8">
        <w:rPr>
          <w:sz w:val="28"/>
          <w:szCs w:val="28"/>
          <w:lang w:val="en-US"/>
        </w:rPr>
        <w:t>A</w:t>
      </w:r>
      <w:proofErr w:type="spellStart"/>
      <w:r w:rsidRPr="00137FE8">
        <w:rPr>
          <w:sz w:val="28"/>
          <w:szCs w:val="28"/>
        </w:rPr>
        <w:t>ngular</w:t>
      </w:r>
      <w:proofErr w:type="spellEnd"/>
      <w:r w:rsidRPr="00137FE8">
        <w:rPr>
          <w:sz w:val="28"/>
          <w:szCs w:val="28"/>
        </w:rPr>
        <w:t>»:</w:t>
      </w:r>
    </w:p>
    <w:p w14:paraId="365D55A8" w14:textId="77777777" w:rsidR="00137FE8" w:rsidRPr="00C751A8" w:rsidRDefault="00137FE8" w:rsidP="00451A0C">
      <w:pPr>
        <w:pStyle w:val="a9"/>
        <w:rPr>
          <w:lang w:val="ru-RU"/>
        </w:rPr>
      </w:pP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35ABEFF7" w14:textId="77777777" w:rsidR="00137FE8" w:rsidRPr="00C751A8" w:rsidRDefault="00137FE8" w:rsidP="00451A0C">
      <w:pPr>
        <w:pStyle w:val="a9"/>
        <w:rPr>
          <w:lang w:val="ru-RU"/>
        </w:rPr>
      </w:pPr>
      <w:r w:rsidRPr="00C751A8">
        <w:rPr>
          <w:lang w:val="ru-RU"/>
        </w:rPr>
        <w:t>&lt;направление&gt;</w:t>
      </w:r>
    </w:p>
    <w:p w14:paraId="2021B0B9" w14:textId="77777777" w:rsidR="00137FE8" w:rsidRPr="00C751A8" w:rsidRDefault="00137FE8" w:rsidP="00451A0C">
      <w:pPr>
        <w:pStyle w:val="a9"/>
        <w:rPr>
          <w:lang w:val="ru-RU"/>
        </w:rPr>
      </w:pPr>
      <w:r w:rsidRPr="00451A0C">
        <w:t>ANGULAR</w:t>
      </w:r>
    </w:p>
    <w:p w14:paraId="47856274" w14:textId="77777777" w:rsidR="00137FE8" w:rsidRPr="00C751A8" w:rsidRDefault="00137FE8" w:rsidP="00451A0C">
      <w:pPr>
        <w:pStyle w:val="a9"/>
        <w:rPr>
          <w:lang w:val="ru-RU"/>
        </w:rPr>
      </w:pPr>
      <w:r w:rsidRPr="00C751A8">
        <w:rPr>
          <w:lang w:val="ru-RU"/>
        </w:rPr>
        <w:t>&lt;</w:t>
      </w:r>
      <w:proofErr w:type="spellStart"/>
      <w:r w:rsidRPr="00C751A8">
        <w:rPr>
          <w:lang w:val="ru-RU"/>
        </w:rPr>
        <w:t>угловая_часть</w:t>
      </w:r>
      <w:proofErr w:type="spellEnd"/>
      <w:r w:rsidRPr="00C751A8">
        <w:rPr>
          <w:lang w:val="ru-RU"/>
        </w:rPr>
        <w:t>&gt;</w:t>
      </w:r>
    </w:p>
    <w:p w14:paraId="631ECD49" w14:textId="77777777" w:rsidR="00137FE8" w:rsidRPr="00C751A8" w:rsidRDefault="00137FE8" w:rsidP="00451A0C">
      <w:pPr>
        <w:pStyle w:val="a9"/>
        <w:rPr>
          <w:lang w:val="ru-RU"/>
        </w:rPr>
      </w:pPr>
      <w:r w:rsidRPr="00C751A8">
        <w:rPr>
          <w:lang w:val="ru-RU"/>
        </w:rPr>
        <w:t>&lt;</w:t>
      </w:r>
      <w:proofErr w:type="spellStart"/>
      <w:r w:rsidRPr="00C751A8">
        <w:rPr>
          <w:lang w:val="ru-RU"/>
        </w:rPr>
        <w:t>энергетическая_часть</w:t>
      </w:r>
      <w:proofErr w:type="spellEnd"/>
      <w:r w:rsidRPr="00C751A8">
        <w:rPr>
          <w:lang w:val="ru-RU"/>
        </w:rPr>
        <w:t>&gt;</w:t>
      </w:r>
    </w:p>
    <w:p w14:paraId="2FB65EDC" w14:textId="77777777" w:rsidR="00137FE8" w:rsidRPr="00C751A8" w:rsidRDefault="00137FE8" w:rsidP="00451A0C">
      <w:pPr>
        <w:pStyle w:val="a9"/>
        <w:rPr>
          <w:lang w:val="ru-RU"/>
        </w:rPr>
      </w:pPr>
      <w:r w:rsidRPr="00451A0C">
        <w:t>END</w:t>
      </w:r>
      <w:r w:rsidRPr="00C751A8">
        <w:rPr>
          <w:lang w:val="ru-RU"/>
        </w:rPr>
        <w:t xml:space="preserve"> </w:t>
      </w:r>
      <w:r w:rsidRPr="00451A0C">
        <w:t>ANGULAR</w:t>
      </w:r>
    </w:p>
    <w:p w14:paraId="0261E2A3" w14:textId="77777777" w:rsidR="00137FE8" w:rsidRPr="00C751A8" w:rsidRDefault="00137FE8" w:rsidP="00451A0C">
      <w:pPr>
        <w:pStyle w:val="a9"/>
        <w:rPr>
          <w:lang w:val="ru-RU"/>
        </w:rPr>
      </w:pPr>
      <w:r w:rsidRPr="00451A0C">
        <w:t>END</w:t>
      </w:r>
      <w:r w:rsidRPr="00C751A8">
        <w:rPr>
          <w:lang w:val="ru-RU"/>
        </w:rPr>
        <w:t xml:space="preserve"> </w:t>
      </w:r>
      <w:r w:rsidRPr="00451A0C">
        <w:t>ANGLE</w:t>
      </w:r>
      <w:r w:rsidRPr="00C751A8">
        <w:rPr>
          <w:lang w:val="ru-RU"/>
        </w:rPr>
        <w:t xml:space="preserve"> &lt;</w:t>
      </w:r>
      <w:proofErr w:type="spellStart"/>
      <w:r w:rsidRPr="00C751A8">
        <w:rPr>
          <w:lang w:val="ru-RU"/>
        </w:rPr>
        <w:t>имя_направления</w:t>
      </w:r>
      <w:proofErr w:type="spellEnd"/>
      <w:r w:rsidRPr="00C751A8">
        <w:rPr>
          <w:lang w:val="ru-RU"/>
        </w:rPr>
        <w:t>&gt;</w:t>
      </w:r>
    </w:p>
    <w:p w14:paraId="46A003D3" w14:textId="77777777" w:rsidR="00D25B81" w:rsidRPr="00137FE8" w:rsidRDefault="00D25B81" w:rsidP="00D25B81">
      <w:pPr>
        <w:pStyle w:val="aa"/>
        <w:rPr>
          <w:sz w:val="28"/>
          <w:szCs w:val="28"/>
        </w:rPr>
      </w:pPr>
      <w:r>
        <w:rPr>
          <w:sz w:val="28"/>
          <w:szCs w:val="28"/>
        </w:rPr>
        <w:t>Описание</w:t>
      </w:r>
      <w:r w:rsidRPr="00137FE8">
        <w:rPr>
          <w:sz w:val="28"/>
          <w:szCs w:val="28"/>
        </w:rPr>
        <w:t>:</w:t>
      </w:r>
    </w:p>
    <w:p w14:paraId="004029FC" w14:textId="6DAAAD1B" w:rsidR="00137FE8" w:rsidRPr="00137FE8" w:rsidRDefault="00137FE8" w:rsidP="00582093">
      <w:pPr>
        <w:pStyle w:val="14"/>
      </w:pPr>
      <w:r w:rsidRPr="00137FE8">
        <w:t>&lt;</w:t>
      </w:r>
      <w:proofErr w:type="spellStart"/>
      <w:r w:rsidRPr="00137FE8">
        <w:t>имя_направления</w:t>
      </w:r>
      <w:proofErr w:type="spellEnd"/>
      <w:r w:rsidRPr="00137FE8">
        <w:t>&gt; – название направления (должно совпадать с именем, указанным для источника после ключевого слова «</w:t>
      </w:r>
      <w:r w:rsidRPr="00137FE8">
        <w:rPr>
          <w:lang w:val="en-US"/>
        </w:rPr>
        <w:t>Angle</w:t>
      </w:r>
      <w:r w:rsidRPr="00137FE8">
        <w:t>»);</w:t>
      </w:r>
    </w:p>
    <w:p w14:paraId="389766D1" w14:textId="77777777" w:rsidR="00137FE8" w:rsidRPr="00137FE8" w:rsidRDefault="00137FE8" w:rsidP="00582093">
      <w:pPr>
        <w:pStyle w:val="14"/>
      </w:pPr>
      <w:r w:rsidRPr="00137FE8">
        <w:t>&lt;направление&gt; – одна из подсекций, задающих направление</w:t>
      </w:r>
      <w:r w:rsidRPr="00137FE8">
        <w:br/>
        <w:t>(«</w:t>
      </w:r>
      <w:proofErr w:type="spellStart"/>
      <w:r w:rsidRPr="00137FE8">
        <w:t>Degrees</w:t>
      </w:r>
      <w:proofErr w:type="spellEnd"/>
      <w:r w:rsidRPr="00137FE8">
        <w:t>», или «</w:t>
      </w:r>
      <w:r w:rsidRPr="00137FE8">
        <w:rPr>
          <w:lang w:val="en-US"/>
        </w:rPr>
        <w:t>Cosines</w:t>
      </w:r>
      <w:r w:rsidRPr="00137FE8">
        <w:t>»);</w:t>
      </w:r>
    </w:p>
    <w:p w14:paraId="2350283A" w14:textId="77777777" w:rsidR="00137FE8" w:rsidRPr="00137FE8" w:rsidRDefault="00137FE8" w:rsidP="00582093">
      <w:pPr>
        <w:pStyle w:val="14"/>
      </w:pPr>
      <w:r w:rsidRPr="00137FE8">
        <w:t>&lt;</w:t>
      </w:r>
      <w:proofErr w:type="spellStart"/>
      <w:r w:rsidRPr="00137FE8">
        <w:t>угловая_часть</w:t>
      </w:r>
      <w:proofErr w:type="spellEnd"/>
      <w:r w:rsidRPr="00137FE8">
        <w:t>&gt; – угловая часть энерго-углового спектра;</w:t>
      </w:r>
    </w:p>
    <w:p w14:paraId="55240D83" w14:textId="77777777" w:rsidR="00137FE8" w:rsidRPr="00137FE8" w:rsidRDefault="00137FE8" w:rsidP="00582093">
      <w:pPr>
        <w:pStyle w:val="14"/>
      </w:pPr>
      <w:r w:rsidRPr="00137FE8">
        <w:lastRenderedPageBreak/>
        <w:t>&lt;</w:t>
      </w:r>
      <w:proofErr w:type="spellStart"/>
      <w:r w:rsidRPr="00137FE8">
        <w:t>энергетическая_часть</w:t>
      </w:r>
      <w:proofErr w:type="spellEnd"/>
      <w:r w:rsidRPr="00137FE8">
        <w:t>&gt; – энергетическая часть энерго-углового спектра.</w:t>
      </w:r>
    </w:p>
    <w:p w14:paraId="7626A2AF" w14:textId="77777777" w:rsidR="00137FE8" w:rsidRPr="00137FE8" w:rsidRDefault="00137FE8" w:rsidP="00582093">
      <w:pPr>
        <w:pStyle w:val="14"/>
      </w:pPr>
      <w:r w:rsidRPr="00137FE8">
        <w:t>Подсекция «</w:t>
      </w:r>
      <w:r w:rsidRPr="00137FE8">
        <w:rPr>
          <w:lang w:val="en-US"/>
        </w:rPr>
        <w:t>Angular</w:t>
      </w:r>
      <w:r w:rsidRPr="00137FE8">
        <w:t xml:space="preserve">» состоит из двух последовательных частей: </w:t>
      </w:r>
      <w:r w:rsidRPr="00137FE8">
        <w:rPr>
          <w:i/>
          <w:iCs/>
        </w:rPr>
        <w:t>угловой</w:t>
      </w:r>
      <w:r w:rsidRPr="00137FE8">
        <w:t xml:space="preserve"> и </w:t>
      </w:r>
      <w:r w:rsidRPr="00137FE8">
        <w:rPr>
          <w:i/>
          <w:iCs/>
        </w:rPr>
        <w:t>энергетической</w:t>
      </w:r>
      <w:r w:rsidRPr="00137FE8">
        <w:t>. Каждая часть начинается с ключевого слова «</w:t>
      </w:r>
      <w:proofErr w:type="spellStart"/>
      <w:r w:rsidRPr="00137FE8">
        <w:rPr>
          <w:lang w:val="en-US"/>
        </w:rPr>
        <w:t>ASpectrum</w:t>
      </w:r>
      <w:proofErr w:type="spellEnd"/>
      <w:r w:rsidRPr="00137FE8">
        <w:t>» и произвольного имени, а завершается ключевым словом «</w:t>
      </w:r>
      <w:r w:rsidRPr="00137FE8">
        <w:rPr>
          <w:lang w:val="en-US"/>
        </w:rPr>
        <w:t>END</w:t>
      </w:r>
      <w:r w:rsidRPr="00137FE8">
        <w:t>».</w:t>
      </w:r>
    </w:p>
    <w:p w14:paraId="433C138D" w14:textId="77777777" w:rsidR="00137FE8" w:rsidRPr="00137FE8" w:rsidRDefault="00137FE8" w:rsidP="00582093">
      <w:pPr>
        <w:pStyle w:val="14"/>
      </w:pPr>
      <w:r w:rsidRPr="00137FE8">
        <w:rPr>
          <w:i/>
          <w:iCs/>
        </w:rPr>
        <w:t>Угловая часть</w:t>
      </w:r>
      <w:r w:rsidRPr="00137FE8">
        <w:t xml:space="preserve"> содержит границы интервалов направляющего косинуса по оси </w:t>
      </w:r>
      <w:r w:rsidRPr="00137FE8">
        <w:rPr>
          <w:lang w:val="en-US"/>
        </w:rPr>
        <w:t>Z</w:t>
      </w:r>
      <w:r w:rsidRPr="00137FE8">
        <w:t xml:space="preserve"> с вероятностями, которые задаются последовательно через подсекции «</w:t>
      </w:r>
      <w:r w:rsidRPr="00137FE8">
        <w:rPr>
          <w:lang w:val="en-US"/>
        </w:rPr>
        <w:t>Cosine</w:t>
      </w:r>
      <w:r w:rsidRPr="00137FE8">
        <w:t>» и «</w:t>
      </w:r>
      <w:r w:rsidRPr="00137FE8">
        <w:rPr>
          <w:lang w:val="en-US"/>
        </w:rPr>
        <w:t>Probability</w:t>
      </w:r>
      <w:r w:rsidRPr="00137FE8">
        <w:t>». Количество вероятностей должно соответствовать количеству указанных интервалов косинусов, поэтому последнее значение вероятности должно быть задано равным нулю. Нормировка вероятностей может быть произвольной, т.к. она будет произведена автоматически после считывания.</w:t>
      </w:r>
    </w:p>
    <w:p w14:paraId="72C6EB5A" w14:textId="77777777" w:rsidR="00137FE8" w:rsidRPr="00137FE8" w:rsidRDefault="00137FE8" w:rsidP="00137FE8">
      <w:pPr>
        <w:pStyle w:val="aa"/>
        <w:rPr>
          <w:sz w:val="28"/>
          <w:szCs w:val="28"/>
        </w:rPr>
      </w:pPr>
      <w:r w:rsidRPr="00137FE8">
        <w:rPr>
          <w:sz w:val="28"/>
          <w:szCs w:val="28"/>
        </w:rPr>
        <w:t xml:space="preserve">Шаблон </w:t>
      </w:r>
      <w:r w:rsidRPr="00137FE8">
        <w:rPr>
          <w:i/>
          <w:iCs/>
          <w:sz w:val="28"/>
          <w:szCs w:val="28"/>
        </w:rPr>
        <w:t>угловой части</w:t>
      </w:r>
      <w:r w:rsidRPr="00137FE8">
        <w:rPr>
          <w:sz w:val="28"/>
          <w:szCs w:val="28"/>
        </w:rPr>
        <w:t>:</w:t>
      </w:r>
    </w:p>
    <w:p w14:paraId="543FC172" w14:textId="77777777" w:rsidR="00137FE8" w:rsidRPr="00C751A8" w:rsidRDefault="00137FE8" w:rsidP="00451A0C">
      <w:pPr>
        <w:pStyle w:val="a9"/>
        <w:rPr>
          <w:lang w:val="ru-RU"/>
        </w:rPr>
      </w:pP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2CED2608" w14:textId="77777777" w:rsidR="00137FE8" w:rsidRPr="00C751A8" w:rsidRDefault="00137FE8" w:rsidP="00451A0C">
      <w:pPr>
        <w:pStyle w:val="a9"/>
        <w:rPr>
          <w:lang w:val="ru-RU"/>
        </w:rPr>
      </w:pPr>
      <w:r w:rsidRPr="00451A0C">
        <w:t>COSINE</w:t>
      </w:r>
    </w:p>
    <w:p w14:paraId="20D8BECD"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список_косинусов</w:t>
      </w:r>
      <w:proofErr w:type="spellEnd"/>
      <w:r w:rsidRPr="00C751A8">
        <w:rPr>
          <w:lang w:val="ru-RU"/>
        </w:rPr>
        <w:t>&gt;</w:t>
      </w:r>
    </w:p>
    <w:p w14:paraId="361C734C" w14:textId="77777777" w:rsidR="00137FE8" w:rsidRPr="00C751A8" w:rsidRDefault="00137FE8" w:rsidP="00451A0C">
      <w:pPr>
        <w:pStyle w:val="a9"/>
        <w:rPr>
          <w:lang w:val="ru-RU"/>
        </w:rPr>
      </w:pPr>
      <w:r w:rsidRPr="00451A0C">
        <w:t>PROBABILITY</w:t>
      </w:r>
    </w:p>
    <w:p w14:paraId="7C80069E"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568ADDB3" w14:textId="77777777" w:rsidR="00137FE8" w:rsidRPr="00C751A8" w:rsidRDefault="00137FE8" w:rsidP="00451A0C">
      <w:pPr>
        <w:pStyle w:val="a9"/>
        <w:rPr>
          <w:lang w:val="ru-RU"/>
        </w:rPr>
      </w:pPr>
      <w:r w:rsidRPr="00451A0C">
        <w:t>END</w:t>
      </w:r>
      <w:r w:rsidRPr="00C751A8">
        <w:rPr>
          <w:lang w:val="ru-RU"/>
        </w:rPr>
        <w:t xml:space="preserve"> </w:t>
      </w: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03BFA05B" w14:textId="77777777" w:rsidR="00D25B81" w:rsidRPr="00137FE8" w:rsidRDefault="00D25B81" w:rsidP="00D25B81">
      <w:pPr>
        <w:pStyle w:val="aa"/>
        <w:rPr>
          <w:sz w:val="28"/>
          <w:szCs w:val="28"/>
        </w:rPr>
      </w:pPr>
      <w:r>
        <w:rPr>
          <w:sz w:val="28"/>
          <w:szCs w:val="28"/>
        </w:rPr>
        <w:t>Описание</w:t>
      </w:r>
      <w:r w:rsidRPr="00137FE8">
        <w:rPr>
          <w:sz w:val="28"/>
          <w:szCs w:val="28"/>
        </w:rPr>
        <w:t>:</w:t>
      </w:r>
    </w:p>
    <w:p w14:paraId="2867F113" w14:textId="77777777" w:rsidR="00137FE8" w:rsidRPr="00137FE8" w:rsidRDefault="00137FE8" w:rsidP="00C751A8">
      <w:pPr>
        <w:pStyle w:val="14"/>
      </w:pPr>
      <w:r w:rsidRPr="00137FE8">
        <w:t>&lt;</w:t>
      </w:r>
      <w:proofErr w:type="spellStart"/>
      <w:r w:rsidRPr="00137FE8">
        <w:t>имя_спектра</w:t>
      </w:r>
      <w:proofErr w:type="spellEnd"/>
      <w:r w:rsidRPr="00137FE8">
        <w:t>&gt; – произвольное название спектра;</w:t>
      </w:r>
    </w:p>
    <w:p w14:paraId="36981F99" w14:textId="7E4BEA65" w:rsidR="00137FE8" w:rsidRPr="00137FE8" w:rsidRDefault="00137FE8" w:rsidP="00C751A8">
      <w:pPr>
        <w:pStyle w:val="14"/>
      </w:pPr>
      <w:r w:rsidRPr="00137FE8">
        <w:t>&lt;</w:t>
      </w:r>
      <w:proofErr w:type="spellStart"/>
      <w:r w:rsidRPr="00137FE8">
        <w:t>список_косинусов</w:t>
      </w:r>
      <w:proofErr w:type="spellEnd"/>
      <w:r w:rsidRPr="00137FE8">
        <w:t xml:space="preserve">&gt; – список интервалов направляющего косинуса для оси </w:t>
      </w:r>
      <w:r w:rsidR="006320C4">
        <w:rPr>
          <w:lang w:val="en-US"/>
        </w:rPr>
        <w:t>O</w:t>
      </w:r>
      <w:r w:rsidRPr="00137FE8">
        <w:rPr>
          <w:lang w:val="en-US"/>
        </w:rPr>
        <w:t>Z</w:t>
      </w:r>
      <w:r w:rsidRPr="00137FE8">
        <w:t xml:space="preserve"> (первый символ обязательно должен быть пробелом);</w:t>
      </w:r>
    </w:p>
    <w:p w14:paraId="0501052E" w14:textId="77777777" w:rsidR="00137FE8" w:rsidRPr="00137FE8" w:rsidRDefault="00137FE8" w:rsidP="00C751A8">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43AA8353" w14:textId="6F569C72" w:rsidR="00137FE8" w:rsidRPr="00137FE8" w:rsidRDefault="00137FE8" w:rsidP="00C751A8">
      <w:pPr>
        <w:pStyle w:val="14"/>
      </w:pPr>
      <w:r w:rsidRPr="00137FE8">
        <w:rPr>
          <w:i/>
          <w:iCs/>
        </w:rPr>
        <w:t>Энергетическая часть</w:t>
      </w:r>
      <w:r w:rsidRPr="00137FE8">
        <w:t xml:space="preserve"> содержит энергетические спектры для всех соответствующих интервалов направляющего косинуса из </w:t>
      </w:r>
      <w:r w:rsidRPr="00137FE8">
        <w:rPr>
          <w:i/>
          <w:iCs/>
        </w:rPr>
        <w:t>угловой части</w:t>
      </w:r>
      <w:r w:rsidRPr="00137FE8">
        <w:t xml:space="preserve">. Энергетические спектры задаются последовательно через ключевое слово </w:t>
      </w:r>
      <w:r w:rsidRPr="00137FE8">
        <w:lastRenderedPageBreak/>
        <w:t>«</w:t>
      </w:r>
      <w:proofErr w:type="spellStart"/>
      <w:r w:rsidRPr="00137FE8">
        <w:rPr>
          <w:lang w:val="en-US"/>
        </w:rPr>
        <w:t>ASpectrum</w:t>
      </w:r>
      <w:proofErr w:type="spellEnd"/>
      <w:r w:rsidRPr="00137FE8">
        <w:t>» для каждого интервала и формируются аналогично правилам создания секции «</w:t>
      </w:r>
      <w:r w:rsidRPr="00137FE8">
        <w:rPr>
          <w:lang w:val="en-US"/>
        </w:rPr>
        <w:t>Spectrum</w:t>
      </w:r>
      <w:r w:rsidRPr="00137FE8">
        <w:t>», описанным в п. </w:t>
      </w:r>
      <w:r w:rsidRPr="00137FE8">
        <w:fldChar w:fldCharType="begin"/>
      </w:r>
      <w:r w:rsidRPr="00137FE8">
        <w:instrText xml:space="preserve"> REF _Ref75451031 \n \h  \* MERGEFORMAT </w:instrText>
      </w:r>
      <w:r w:rsidRPr="00137FE8">
        <w:fldChar w:fldCharType="separate"/>
      </w:r>
      <w:r w:rsidR="003E42E6">
        <w:t>8.3</w:t>
      </w:r>
      <w:r w:rsidRPr="00137FE8">
        <w:fldChar w:fldCharType="end"/>
      </w:r>
      <w:r w:rsidRPr="00137FE8">
        <w:t>.</w:t>
      </w:r>
    </w:p>
    <w:p w14:paraId="7F7CE183" w14:textId="77777777" w:rsidR="00137FE8" w:rsidRPr="00137FE8" w:rsidRDefault="00137FE8" w:rsidP="00137FE8">
      <w:pPr>
        <w:pStyle w:val="aa"/>
        <w:rPr>
          <w:sz w:val="28"/>
          <w:szCs w:val="28"/>
        </w:rPr>
      </w:pPr>
      <w:r w:rsidRPr="00137FE8">
        <w:rPr>
          <w:sz w:val="28"/>
          <w:szCs w:val="28"/>
        </w:rPr>
        <w:t xml:space="preserve">Шаблон одного из спектров для </w:t>
      </w:r>
      <w:r w:rsidRPr="00137FE8">
        <w:rPr>
          <w:i/>
          <w:iCs/>
          <w:sz w:val="28"/>
          <w:szCs w:val="28"/>
        </w:rPr>
        <w:t>энергетической части</w:t>
      </w:r>
      <w:r w:rsidRPr="00137FE8">
        <w:rPr>
          <w:sz w:val="28"/>
          <w:szCs w:val="28"/>
        </w:rPr>
        <w:t>:</w:t>
      </w:r>
    </w:p>
    <w:p w14:paraId="74E46109" w14:textId="77777777" w:rsidR="00137FE8" w:rsidRPr="00C751A8" w:rsidRDefault="00137FE8" w:rsidP="00451A0C">
      <w:pPr>
        <w:pStyle w:val="a9"/>
        <w:rPr>
          <w:lang w:val="ru-RU"/>
        </w:rPr>
      </w:pP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786B9F9C" w14:textId="77777777" w:rsidR="00137FE8" w:rsidRPr="00C751A8" w:rsidRDefault="00137FE8" w:rsidP="00451A0C">
      <w:pPr>
        <w:pStyle w:val="a9"/>
        <w:rPr>
          <w:lang w:val="ru-RU"/>
        </w:rPr>
      </w:pPr>
      <w:r w:rsidRPr="00451A0C">
        <w:t>ENERGY</w:t>
      </w:r>
    </w:p>
    <w:p w14:paraId="53D721ED"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список_энергий</w:t>
      </w:r>
      <w:proofErr w:type="spellEnd"/>
      <w:r w:rsidRPr="00C751A8">
        <w:rPr>
          <w:lang w:val="ru-RU"/>
        </w:rPr>
        <w:t>&gt;</w:t>
      </w:r>
    </w:p>
    <w:p w14:paraId="7F3D5D7B" w14:textId="77777777" w:rsidR="00137FE8" w:rsidRPr="00C751A8" w:rsidRDefault="00137FE8" w:rsidP="00451A0C">
      <w:pPr>
        <w:pStyle w:val="a9"/>
        <w:rPr>
          <w:lang w:val="ru-RU"/>
        </w:rPr>
      </w:pPr>
      <w:r w:rsidRPr="00451A0C">
        <w:t>PROBABILITY</w:t>
      </w:r>
    </w:p>
    <w:p w14:paraId="70383676" w14:textId="77777777" w:rsidR="00137FE8" w:rsidRPr="00C751A8" w:rsidRDefault="00137FE8" w:rsidP="00451A0C">
      <w:pPr>
        <w:pStyle w:val="a9"/>
        <w:rPr>
          <w:lang w:val="ru-RU"/>
        </w:rPr>
      </w:pPr>
      <w:r w:rsidRPr="00C751A8">
        <w:rPr>
          <w:lang w:val="ru-RU"/>
        </w:rPr>
        <w:t xml:space="preserve"> &lt;</w:t>
      </w:r>
      <w:proofErr w:type="spellStart"/>
      <w:r w:rsidRPr="00C751A8">
        <w:rPr>
          <w:lang w:val="ru-RU"/>
        </w:rPr>
        <w:t>список_вероятностей</w:t>
      </w:r>
      <w:proofErr w:type="spellEnd"/>
      <w:r w:rsidRPr="00C751A8">
        <w:rPr>
          <w:lang w:val="ru-RU"/>
        </w:rPr>
        <w:t>&gt;</w:t>
      </w:r>
    </w:p>
    <w:p w14:paraId="378E3398" w14:textId="77777777" w:rsidR="00137FE8" w:rsidRPr="00C751A8" w:rsidRDefault="00137FE8" w:rsidP="00451A0C">
      <w:pPr>
        <w:pStyle w:val="a9"/>
        <w:rPr>
          <w:lang w:val="ru-RU"/>
        </w:rPr>
      </w:pPr>
      <w:r w:rsidRPr="00451A0C">
        <w:t>END</w:t>
      </w:r>
      <w:r w:rsidRPr="00C751A8">
        <w:rPr>
          <w:lang w:val="ru-RU"/>
        </w:rPr>
        <w:t xml:space="preserve"> </w:t>
      </w:r>
      <w:r w:rsidRPr="00451A0C">
        <w:t>ASPECTRUM</w:t>
      </w:r>
      <w:r w:rsidRPr="00C751A8">
        <w:rPr>
          <w:lang w:val="ru-RU"/>
        </w:rPr>
        <w:t xml:space="preserve"> &lt;</w:t>
      </w:r>
      <w:proofErr w:type="spellStart"/>
      <w:r w:rsidRPr="00C751A8">
        <w:rPr>
          <w:lang w:val="ru-RU"/>
        </w:rPr>
        <w:t>имя_спектра</w:t>
      </w:r>
      <w:proofErr w:type="spellEnd"/>
      <w:r w:rsidRPr="00C751A8">
        <w:rPr>
          <w:lang w:val="ru-RU"/>
        </w:rPr>
        <w:t>&gt;</w:t>
      </w:r>
    </w:p>
    <w:p w14:paraId="69776958" w14:textId="77777777" w:rsidR="00D25B81" w:rsidRPr="00137FE8" w:rsidRDefault="00D25B81" w:rsidP="00D25B81">
      <w:pPr>
        <w:pStyle w:val="aa"/>
        <w:rPr>
          <w:sz w:val="28"/>
          <w:szCs w:val="28"/>
        </w:rPr>
      </w:pPr>
      <w:r>
        <w:rPr>
          <w:sz w:val="28"/>
          <w:szCs w:val="28"/>
        </w:rPr>
        <w:t>Описание</w:t>
      </w:r>
      <w:r w:rsidRPr="00137FE8">
        <w:rPr>
          <w:sz w:val="28"/>
          <w:szCs w:val="28"/>
        </w:rPr>
        <w:t>:</w:t>
      </w:r>
    </w:p>
    <w:p w14:paraId="655E2941" w14:textId="77777777" w:rsidR="00137FE8" w:rsidRPr="00137FE8" w:rsidRDefault="00137FE8" w:rsidP="00C751A8">
      <w:pPr>
        <w:pStyle w:val="14"/>
      </w:pPr>
      <w:r w:rsidRPr="00137FE8">
        <w:t>&lt;</w:t>
      </w:r>
      <w:proofErr w:type="spellStart"/>
      <w:r w:rsidRPr="00137FE8">
        <w:t>имя_спектра</w:t>
      </w:r>
      <w:proofErr w:type="spellEnd"/>
      <w:r w:rsidRPr="00137FE8">
        <w:t>&gt; – произвольное название спектра;</w:t>
      </w:r>
    </w:p>
    <w:p w14:paraId="6861970D" w14:textId="77777777" w:rsidR="00137FE8" w:rsidRPr="00137FE8" w:rsidRDefault="00137FE8" w:rsidP="00C751A8">
      <w:pPr>
        <w:pStyle w:val="14"/>
      </w:pPr>
      <w:r w:rsidRPr="00137FE8">
        <w:t>&lt;</w:t>
      </w:r>
      <w:proofErr w:type="spellStart"/>
      <w:r w:rsidRPr="00137FE8">
        <w:t>список_энергий</w:t>
      </w:r>
      <w:proofErr w:type="spellEnd"/>
      <w:r w:rsidRPr="00137FE8">
        <w:t>&gt; – список энергий в эВ (первый символ обязательно должен быть пробелом);</w:t>
      </w:r>
    </w:p>
    <w:p w14:paraId="02ECB1E8" w14:textId="77777777" w:rsidR="00137FE8" w:rsidRPr="00137FE8" w:rsidRDefault="00137FE8" w:rsidP="00C751A8">
      <w:pPr>
        <w:pStyle w:val="14"/>
      </w:pPr>
      <w:r w:rsidRPr="00137FE8">
        <w:t>&lt;</w:t>
      </w:r>
      <w:proofErr w:type="spellStart"/>
      <w:r w:rsidRPr="00137FE8">
        <w:t>список_вероятностей</w:t>
      </w:r>
      <w:proofErr w:type="spellEnd"/>
      <w:r w:rsidRPr="00137FE8">
        <w:t>&gt; – список вероятностей (первый символ обязательно должен быть пробелом).</w:t>
      </w:r>
    </w:p>
    <w:p w14:paraId="1FBE81DA" w14:textId="7A5086AF" w:rsidR="00137FE8" w:rsidRPr="00137FE8" w:rsidRDefault="00137FE8" w:rsidP="00C751A8">
      <w:pPr>
        <w:pStyle w:val="14"/>
      </w:pPr>
      <w:r w:rsidRPr="00137FE8">
        <w:t xml:space="preserve">Направление частицы вдоль оси </w:t>
      </w:r>
      <w:r w:rsidR="006320C4">
        <w:rPr>
          <w:lang w:val="en-US"/>
        </w:rPr>
        <w:t>O</w:t>
      </w:r>
      <w:r w:rsidRPr="00137FE8">
        <w:rPr>
          <w:lang w:val="en-US"/>
        </w:rPr>
        <w:t>Z</w:t>
      </w:r>
      <w:r w:rsidRPr="00137FE8">
        <w:t xml:space="preserve"> может быть изменено с помощью угла или направляющего косинуса для оси </w:t>
      </w:r>
      <w:r w:rsidR="006320C4">
        <w:rPr>
          <w:lang w:val="en-US"/>
        </w:rPr>
        <w:t>O</w:t>
      </w:r>
      <w:r w:rsidRPr="00137FE8">
        <w:rPr>
          <w:lang w:val="en-US"/>
        </w:rPr>
        <w:t>Z</w:t>
      </w:r>
      <w:r w:rsidRPr="00137FE8">
        <w:t xml:space="preserve"> подсекции «</w:t>
      </w:r>
      <w:r w:rsidRPr="00137FE8">
        <w:rPr>
          <w:lang w:val="en-US"/>
        </w:rPr>
        <w:t>Degrees</w:t>
      </w:r>
      <w:r w:rsidRPr="00137FE8">
        <w:t>» или «</w:t>
      </w:r>
      <w:r w:rsidRPr="00137FE8">
        <w:rPr>
          <w:lang w:val="en-US"/>
        </w:rPr>
        <w:t>Cosines</w:t>
      </w:r>
      <w:r w:rsidRPr="00137FE8">
        <w:t xml:space="preserve">», на который умножается полученный направляющий косинус для оси </w:t>
      </w:r>
      <w:r w:rsidR="006320C4">
        <w:rPr>
          <w:lang w:val="en-US"/>
        </w:rPr>
        <w:t>O</w:t>
      </w:r>
      <w:r w:rsidRPr="00137FE8">
        <w:rPr>
          <w:lang w:val="en-US"/>
        </w:rPr>
        <w:t>Z</w:t>
      </w:r>
      <w:r w:rsidRPr="00137FE8">
        <w:t xml:space="preserve"> порождаемой частицы.</w:t>
      </w:r>
    </w:p>
    <w:p w14:paraId="6A885465" w14:textId="0FB3991C" w:rsidR="00137FE8" w:rsidRPr="00137FE8" w:rsidRDefault="00137FE8" w:rsidP="00C751A8">
      <w:pPr>
        <w:pStyle w:val="14"/>
      </w:pPr>
      <w:r w:rsidRPr="00137FE8">
        <w:t xml:space="preserve">Примеры анизотропных источников представлены в Приложении </w:t>
      </w:r>
      <w:r w:rsidR="003B1B02">
        <w:t>Д</w:t>
      </w:r>
      <w:r w:rsidRPr="00137FE8">
        <w:t>.</w:t>
      </w:r>
    </w:p>
    <w:p w14:paraId="36FE1E5B" w14:textId="3780BC79" w:rsidR="00A52EF4" w:rsidRPr="001268DB" w:rsidRDefault="00A52EF4" w:rsidP="00A52EF4">
      <w:pPr>
        <w:pStyle w:val="10"/>
        <w:numPr>
          <w:ilvl w:val="0"/>
          <w:numId w:val="8"/>
        </w:numPr>
      </w:pPr>
      <w:bookmarkStart w:id="214" w:name="_Toc221632110"/>
      <w:r w:rsidRPr="00A52EF4">
        <w:lastRenderedPageBreak/>
        <w:t xml:space="preserve">Исходные данные модуля </w:t>
      </w:r>
      <w:r w:rsidR="006A625A">
        <w:rPr>
          <w:lang w:val="en-US"/>
        </w:rPr>
        <w:t>REG</w:t>
      </w:r>
      <w:bookmarkEnd w:id="214"/>
    </w:p>
    <w:p w14:paraId="26DEF9CB" w14:textId="60CB2C72" w:rsidR="001A1E9F" w:rsidRPr="00665B80" w:rsidRDefault="001A1E9F" w:rsidP="00665B80">
      <w:pPr>
        <w:pStyle w:val="14"/>
      </w:pPr>
      <w:r w:rsidRPr="00665B80">
        <w:t>Регистрационный модуль</w:t>
      </w:r>
      <w:r w:rsidR="006A625A" w:rsidRPr="006A625A">
        <w:t xml:space="preserve"> </w:t>
      </w:r>
      <w:r w:rsidRPr="00665B80">
        <w:t xml:space="preserve">(REG) программы </w:t>
      </w:r>
      <w:r w:rsidR="004E23AD">
        <w:t>KMC</w:t>
      </w:r>
      <w:r w:rsidRPr="00665B80">
        <w:t xml:space="preserve"> предназначен для выполнения следующих задач:</w:t>
      </w:r>
    </w:p>
    <w:p w14:paraId="5321A72E" w14:textId="77777777" w:rsidR="001A1E9F" w:rsidRPr="009A1AC1" w:rsidRDefault="001A1E9F" w:rsidP="00661831">
      <w:pPr>
        <w:pStyle w:val="14"/>
        <w:numPr>
          <w:ilvl w:val="0"/>
          <w:numId w:val="12"/>
        </w:numPr>
        <w:ind w:left="0" w:firstLine="709"/>
      </w:pPr>
      <w:r>
        <w:t>обеспечение возможности задания на счёт необходимых функционалов на этапе ввода исходных данных для решения конкретной задачи;</w:t>
      </w:r>
    </w:p>
    <w:p w14:paraId="4D175FA9" w14:textId="77777777" w:rsidR="001A1E9F" w:rsidRPr="009A1AC1" w:rsidRDefault="001A1E9F" w:rsidP="00661831">
      <w:pPr>
        <w:pStyle w:val="14"/>
        <w:numPr>
          <w:ilvl w:val="0"/>
          <w:numId w:val="12"/>
        </w:numPr>
        <w:ind w:left="0" w:firstLine="709"/>
      </w:pPr>
      <w:r>
        <w:t xml:space="preserve">переработка введённой информации в вид, удобный для использования в программе и запись этой информации в файл библиотеки задачи формата </w:t>
      </w:r>
      <w:r>
        <w:rPr>
          <w:lang w:val="en-US"/>
        </w:rPr>
        <w:t>HDF</w:t>
      </w:r>
      <w:r>
        <w:t>;</w:t>
      </w:r>
    </w:p>
    <w:p w14:paraId="14BDA8F8" w14:textId="77777777" w:rsidR="001A1E9F" w:rsidRPr="009A1AC1" w:rsidRDefault="001A1E9F" w:rsidP="00661831">
      <w:pPr>
        <w:pStyle w:val="14"/>
        <w:numPr>
          <w:ilvl w:val="0"/>
          <w:numId w:val="12"/>
        </w:numPr>
        <w:ind w:left="0" w:firstLine="709"/>
      </w:pPr>
      <w:r>
        <w:t>передача информации о регистрируемых функционалах в другие модули программы через управляющий модуль;</w:t>
      </w:r>
    </w:p>
    <w:p w14:paraId="4B07EC03" w14:textId="77777777" w:rsidR="001A1E9F" w:rsidRPr="009A1AC1" w:rsidRDefault="001A1E9F" w:rsidP="00661831">
      <w:pPr>
        <w:pStyle w:val="14"/>
        <w:numPr>
          <w:ilvl w:val="0"/>
          <w:numId w:val="12"/>
        </w:numPr>
        <w:ind w:left="0" w:firstLine="709"/>
      </w:pPr>
      <w:r>
        <w:t>оценка функционалов потока моделируемых частиц и оценка статистических погрешностей этих функционалов, постобработка и выдача на печать вычисленных функционалов</w:t>
      </w:r>
      <w:r w:rsidRPr="00F3762B">
        <w:t>;</w:t>
      </w:r>
    </w:p>
    <w:p w14:paraId="09F61898" w14:textId="77777777" w:rsidR="001A1E9F" w:rsidRPr="009A1AC1" w:rsidRDefault="001A1E9F" w:rsidP="00661831">
      <w:pPr>
        <w:pStyle w:val="14"/>
        <w:numPr>
          <w:ilvl w:val="0"/>
          <w:numId w:val="12"/>
        </w:numPr>
        <w:ind w:left="0" w:firstLine="709"/>
      </w:pPr>
      <w:r>
        <w:t xml:space="preserve">периодическое сбрасывание накопленных в течение счёта данных на диск в формате </w:t>
      </w:r>
      <w:r>
        <w:rPr>
          <w:lang w:val="en-US"/>
        </w:rPr>
        <w:t>HDF</w:t>
      </w:r>
      <w:r>
        <w:t xml:space="preserve"> с компрессией</w:t>
      </w:r>
      <w:r w:rsidRPr="00F3762B">
        <w:t>.</w:t>
      </w:r>
    </w:p>
    <w:p w14:paraId="411A291B" w14:textId="77777777" w:rsidR="001A1E9F" w:rsidRPr="009A1AC1" w:rsidRDefault="001A1E9F" w:rsidP="00661831">
      <w:pPr>
        <w:pStyle w:val="14"/>
        <w:numPr>
          <w:ilvl w:val="0"/>
          <w:numId w:val="12"/>
        </w:numPr>
        <w:ind w:left="0" w:firstLine="709"/>
      </w:pPr>
      <w:r>
        <w:t>переработка вычисленных функционалов в вид, удобный для пользования сторонними модулями или программами, и запись этой информации на диск.</w:t>
      </w:r>
    </w:p>
    <w:p w14:paraId="23A7B8E4" w14:textId="77777777" w:rsidR="001A1E9F" w:rsidRDefault="001A1E9F" w:rsidP="001A1E9F">
      <w:pPr>
        <w:pStyle w:val="14"/>
      </w:pPr>
      <w:r w:rsidRPr="00756798">
        <w:t>Регистрационный модуль (REGISTRATION)</w:t>
      </w:r>
      <w:r>
        <w:t xml:space="preserve"> обеспечивает расчёт следующих групп функционалов, которые представлены в исходном коде в виде подклассов:</w:t>
      </w:r>
    </w:p>
    <w:p w14:paraId="746CD2A0" w14:textId="77777777" w:rsidR="001A1E9F" w:rsidRPr="00113DF5" w:rsidRDefault="001A1E9F" w:rsidP="00661831">
      <w:pPr>
        <w:pStyle w:val="14"/>
        <w:numPr>
          <w:ilvl w:val="0"/>
          <w:numId w:val="13"/>
        </w:numPr>
        <w:ind w:left="0" w:firstLine="709"/>
      </w:pPr>
      <w:bookmarkStart w:id="215" w:name="_Ref64469062"/>
      <w:r>
        <w:rPr>
          <w:lang w:val="en-US"/>
        </w:rPr>
        <w:t>GENERAL</w:t>
      </w:r>
      <w:r>
        <w:t xml:space="preserve"> – </w:t>
      </w:r>
      <w:r w:rsidRPr="00B34D99">
        <w:t xml:space="preserve">общие </w:t>
      </w:r>
      <w:r>
        <w:t xml:space="preserve">функционалы, такие как интегральные параметры </w:t>
      </w:r>
      <w:proofErr w:type="spellStart"/>
      <w:r w:rsidRPr="00E65FA7">
        <w:rPr>
          <w:i/>
          <w:iCs/>
        </w:rPr>
        <w:t>К</w:t>
      </w:r>
      <w:r w:rsidRPr="00E65FA7">
        <w:rPr>
          <w:i/>
          <w:iCs/>
          <w:vertAlign w:val="subscript"/>
        </w:rPr>
        <w:t>эфф</w:t>
      </w:r>
      <w:proofErr w:type="spellEnd"/>
      <w:r>
        <w:t xml:space="preserve">, </w:t>
      </w:r>
      <w:r w:rsidRPr="00451A0C">
        <w:rPr>
          <w:i/>
          <w:iCs/>
          <w:lang w:val="en-US"/>
        </w:rPr>
        <w:t>β</w:t>
      </w:r>
      <w:proofErr w:type="spellStart"/>
      <w:r w:rsidRPr="00451A0C">
        <w:rPr>
          <w:i/>
          <w:iCs/>
          <w:vertAlign w:val="subscript"/>
        </w:rPr>
        <w:t>эфф</w:t>
      </w:r>
      <w:proofErr w:type="spellEnd"/>
      <w:r>
        <w:t>,</w:t>
      </w:r>
      <w:r w:rsidRPr="00451A0C">
        <w:rPr>
          <w:i/>
          <w:iCs/>
        </w:rPr>
        <w:t xml:space="preserve"> </w:t>
      </w:r>
      <w:r w:rsidRPr="00451A0C">
        <w:rPr>
          <w:i/>
          <w:iCs/>
          <w:lang w:val="en-US"/>
        </w:rPr>
        <w:t>L</w:t>
      </w:r>
      <w:proofErr w:type="spellStart"/>
      <w:r w:rsidRPr="00451A0C">
        <w:rPr>
          <w:i/>
          <w:iCs/>
          <w:vertAlign w:val="subscript"/>
        </w:rPr>
        <w:t>эфф</w:t>
      </w:r>
      <w:proofErr w:type="spellEnd"/>
      <w:r w:rsidRPr="00B34D99">
        <w:t xml:space="preserve"> </w:t>
      </w:r>
      <w:r>
        <w:t>и т.д.</w:t>
      </w:r>
      <w:r w:rsidRPr="00B34D99">
        <w:t>;</w:t>
      </w:r>
      <w:bookmarkEnd w:id="215"/>
    </w:p>
    <w:p w14:paraId="0DD92F20" w14:textId="77777777" w:rsidR="001A1E9F" w:rsidRPr="00113DF5" w:rsidRDefault="001A1E9F" w:rsidP="00661831">
      <w:pPr>
        <w:pStyle w:val="14"/>
        <w:numPr>
          <w:ilvl w:val="0"/>
          <w:numId w:val="13"/>
        </w:numPr>
        <w:ind w:left="0" w:firstLine="709"/>
      </w:pPr>
      <w:r>
        <w:rPr>
          <w:lang w:val="en-US"/>
        </w:rPr>
        <w:t>STD</w:t>
      </w:r>
      <w:r>
        <w:t xml:space="preserve"> </w:t>
      </w:r>
      <w:r w:rsidRPr="003D44AB">
        <w:t xml:space="preserve">– </w:t>
      </w:r>
      <w:r>
        <w:t>стандартные функционалы для расчёта стационарных и нестационарных процессов (усреднённые характеристики по интервалам следующих типов: временные, энергетические, пространственные и т.д.), можно задавать несколько блоков расчёта с разными разбиениями фазового пространства;</w:t>
      </w:r>
    </w:p>
    <w:p w14:paraId="4C8F0C7D" w14:textId="77777777" w:rsidR="001A1E9F" w:rsidRDefault="001A1E9F" w:rsidP="00F31E09">
      <w:pPr>
        <w:pStyle w:val="14"/>
      </w:pPr>
    </w:p>
    <w:p w14:paraId="7A93FDFB" w14:textId="35D14BFE" w:rsidR="0032765E" w:rsidRPr="0032765E" w:rsidRDefault="0032765E" w:rsidP="00665B80">
      <w:pPr>
        <w:pStyle w:val="14"/>
      </w:pPr>
      <w:r w:rsidRPr="0032765E">
        <w:lastRenderedPageBreak/>
        <w:t>Исходные данные рег</w:t>
      </w:r>
      <w:r>
        <w:t xml:space="preserve">истрационного </w:t>
      </w:r>
      <w:r w:rsidRPr="0032765E">
        <w:t xml:space="preserve">модуля задаются после </w:t>
      </w:r>
      <w:r>
        <w:t xml:space="preserve">данных </w:t>
      </w:r>
      <w:r w:rsidRPr="0032765E">
        <w:t xml:space="preserve">модуля источника </w:t>
      </w:r>
      <w:r w:rsidRPr="0032765E">
        <w:rPr>
          <w:lang w:val="en-US"/>
        </w:rPr>
        <w:t>RRS</w:t>
      </w:r>
      <w:r w:rsidRPr="0032765E">
        <w:t>.</w:t>
      </w:r>
    </w:p>
    <w:p w14:paraId="1A837634" w14:textId="0E197920" w:rsidR="0032765E" w:rsidRPr="00C828F0" w:rsidRDefault="0032765E" w:rsidP="00F31E09">
      <w:pPr>
        <w:pStyle w:val="aa"/>
      </w:pPr>
      <w:r w:rsidRPr="00C828F0">
        <w:t>Схема задания данных рег</w:t>
      </w:r>
      <w:r w:rsidR="00665B80" w:rsidRPr="00C828F0">
        <w:t xml:space="preserve">истрационного </w:t>
      </w:r>
      <w:r w:rsidRPr="00C828F0">
        <w:t>модуля:</w:t>
      </w:r>
    </w:p>
    <w:p w14:paraId="68C6AF17" w14:textId="1BB4D4D7" w:rsidR="0032765E" w:rsidRPr="0032765E" w:rsidRDefault="0032765E" w:rsidP="00C828F0">
      <w:pPr>
        <w:pStyle w:val="14"/>
      </w:pPr>
      <w:r w:rsidRPr="0032765E">
        <w:rPr>
          <w:b/>
          <w:lang w:val="en-US"/>
        </w:rPr>
        <w:t>RUGA</w:t>
      </w:r>
      <w:r w:rsidRPr="0032765E">
        <w:t xml:space="preserve"> – обязательный заголовок</w:t>
      </w:r>
    </w:p>
    <w:p w14:paraId="623D7305" w14:textId="035601CB" w:rsidR="0032765E" w:rsidRPr="0032765E" w:rsidRDefault="0032765E" w:rsidP="00C828F0">
      <w:pPr>
        <w:pStyle w:val="14"/>
      </w:pPr>
      <w:r w:rsidRPr="0032765E">
        <w:rPr>
          <w:b/>
          <w:lang w:val="en-US"/>
        </w:rPr>
        <w:t>KEFF</w:t>
      </w:r>
      <w:r w:rsidRPr="0032765E">
        <w:t xml:space="preserve"> – решается задача на регистрацию </w:t>
      </w:r>
      <w:proofErr w:type="spellStart"/>
      <w:r w:rsidRPr="0032765E">
        <w:t>Кэф</w:t>
      </w:r>
      <w:proofErr w:type="spellEnd"/>
      <w:r w:rsidRPr="0032765E">
        <w:t xml:space="preserve"> по следующим типам оценок: пробегам, столкновениям, поглощениям и делениям</w:t>
      </w:r>
    </w:p>
    <w:p w14:paraId="442EB975" w14:textId="158F7961" w:rsidR="0032765E" w:rsidRPr="0032765E" w:rsidRDefault="0032765E" w:rsidP="00C828F0">
      <w:pPr>
        <w:pStyle w:val="14"/>
      </w:pPr>
      <w:r w:rsidRPr="0032765E">
        <w:rPr>
          <w:b/>
          <w:lang w:val="en-US"/>
        </w:rPr>
        <w:t>LIFE</w:t>
      </w:r>
      <w:r w:rsidRPr="0032765E">
        <w:t xml:space="preserve"> – решается задача вычисления среднего времени жизни нейтронов деления, </w:t>
      </w:r>
      <w:proofErr w:type="spellStart"/>
      <w:r w:rsidRPr="0032765E">
        <w:t>оцененного</w:t>
      </w:r>
      <w:proofErr w:type="spellEnd"/>
      <w:r w:rsidRPr="0032765E">
        <w:t xml:space="preserve"> по столкновениям, поглощениям и делениям.</w:t>
      </w:r>
    </w:p>
    <w:p w14:paraId="063E9948" w14:textId="3C302D4B" w:rsidR="0032765E" w:rsidRPr="0032765E" w:rsidRDefault="0032765E" w:rsidP="00C828F0">
      <w:pPr>
        <w:pStyle w:val="14"/>
      </w:pPr>
      <w:r w:rsidRPr="0032765E">
        <w:rPr>
          <w:b/>
          <w:lang w:val="en-US"/>
        </w:rPr>
        <w:t>REGTYPE</w:t>
      </w:r>
      <w:r w:rsidRPr="0032765E">
        <w:rPr>
          <w:b/>
        </w:rPr>
        <w:t xml:space="preserve"> </w:t>
      </w:r>
      <w:r w:rsidRPr="0032765E">
        <w:rPr>
          <w:b/>
          <w:lang w:val="en-US"/>
        </w:rPr>
        <w:t>STD</w:t>
      </w:r>
      <w:r w:rsidRPr="0032765E">
        <w:t xml:space="preserve"> – заголовок для блока регистрации группы функционалов (окончание блока – </w:t>
      </w:r>
      <w:r w:rsidRPr="0032765E">
        <w:rPr>
          <w:lang w:val="en-US"/>
        </w:rPr>
        <w:t>END</w:t>
      </w:r>
      <w:r w:rsidRPr="0032765E">
        <w:t xml:space="preserve">). Блоков может быть введено сколь угодно много. </w:t>
      </w:r>
    </w:p>
    <w:p w14:paraId="2A8B1A20" w14:textId="77777777" w:rsidR="0032765E" w:rsidRPr="0032765E" w:rsidRDefault="0032765E" w:rsidP="00C828F0">
      <w:pPr>
        <w:pStyle w:val="14"/>
      </w:pPr>
      <w:r w:rsidRPr="0032765E">
        <w:rPr>
          <w:b/>
          <w:lang w:val="en-US"/>
        </w:rPr>
        <w:t>ESTIMATION</w:t>
      </w:r>
      <w:r w:rsidRPr="0032765E">
        <w:t xml:space="preserve"> – тип оценки, </w:t>
      </w:r>
      <w:proofErr w:type="spellStart"/>
      <w:r w:rsidRPr="0032765E">
        <w:t>задается</w:t>
      </w:r>
      <w:proofErr w:type="spellEnd"/>
      <w:r w:rsidRPr="0032765E">
        <w:t xml:space="preserve"> в следующем формате: </w:t>
      </w:r>
    </w:p>
    <w:p w14:paraId="35761597" w14:textId="77777777" w:rsidR="0032765E" w:rsidRPr="0032765E" w:rsidRDefault="0032765E" w:rsidP="00C828F0">
      <w:pPr>
        <w:pStyle w:val="14"/>
      </w:pPr>
      <w:r w:rsidRPr="0032765E">
        <w:rPr>
          <w:lang w:val="en-US"/>
        </w:rPr>
        <w:t>ESTIMATION</w:t>
      </w:r>
      <w:r w:rsidRPr="0032765E">
        <w:t xml:space="preserve"> </w:t>
      </w: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 xml:space="preserve">&gt; </w:t>
      </w:r>
      <w:r w:rsidRPr="0032765E">
        <w:rPr>
          <w:b/>
          <w:bCs/>
          <w:lang w:val="en-US"/>
        </w:rPr>
        <w:t>out</w:t>
      </w:r>
      <w:r w:rsidRPr="0032765E">
        <w:t xml:space="preserve"> </w:t>
      </w:r>
      <w:r w:rsidRPr="0032765E">
        <w:rPr>
          <w:rFonts w:ascii="Courier New" w:hAnsi="Courier New" w:cs="Courier New"/>
        </w:rPr>
        <w:t>&lt;список оценок на вывод&gt;</w:t>
      </w:r>
      <w:r w:rsidRPr="0032765E">
        <w:t xml:space="preserve"> </w:t>
      </w:r>
    </w:p>
    <w:p w14:paraId="0E272524" w14:textId="77777777" w:rsidR="0032765E" w:rsidRPr="0032765E" w:rsidRDefault="0032765E" w:rsidP="00C828F0">
      <w:pPr>
        <w:pStyle w:val="14"/>
      </w:pP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&gt;</w:t>
      </w:r>
      <w:r w:rsidRPr="0032765E">
        <w:t xml:space="preserve"> - в списке </w:t>
      </w:r>
      <w:proofErr w:type="spellStart"/>
      <w:r w:rsidRPr="0032765E">
        <w:t>задается</w:t>
      </w:r>
      <w:proofErr w:type="spellEnd"/>
      <w:r w:rsidRPr="0032765E">
        <w:t xml:space="preserve"> список оценок, которые будут рассчитаны в данной задаче. Оценки задаются буквенными символами: “</w:t>
      </w:r>
      <w:r w:rsidRPr="0032765E">
        <w:rPr>
          <w:lang w:val="en-US"/>
        </w:rPr>
        <w:t>t</w:t>
      </w:r>
      <w:r w:rsidRPr="0032765E">
        <w:t>” – по пробегам, “</w:t>
      </w:r>
      <w:r w:rsidRPr="0032765E">
        <w:rPr>
          <w:lang w:val="en-US"/>
        </w:rPr>
        <w:t>c</w:t>
      </w:r>
      <w:r w:rsidRPr="0032765E">
        <w:t>” – по столкновениям, “</w:t>
      </w:r>
      <w:r w:rsidRPr="0032765E">
        <w:rPr>
          <w:lang w:val="en-US"/>
        </w:rPr>
        <w:t>a</w:t>
      </w:r>
      <w:r w:rsidRPr="0032765E">
        <w:t>” – по поглощениям, “</w:t>
      </w:r>
      <w:r w:rsidRPr="0032765E">
        <w:rPr>
          <w:lang w:val="en-US"/>
        </w:rPr>
        <w:t>f</w:t>
      </w:r>
      <w:r w:rsidRPr="0032765E">
        <w:t xml:space="preserve">” – по делениям. Также в этом списке возможно задание </w:t>
      </w:r>
      <w:r w:rsidRPr="0032765E">
        <w:rPr>
          <w:lang w:val="en-US"/>
        </w:rPr>
        <w:t>all</w:t>
      </w:r>
      <w:r w:rsidRPr="0032765E">
        <w:t xml:space="preserve"> - считаться будут все оценки и </w:t>
      </w:r>
      <w:r w:rsidRPr="0032765E">
        <w:rPr>
          <w:lang w:val="en-US"/>
        </w:rPr>
        <w:t>combo</w:t>
      </w:r>
      <w:r w:rsidRPr="0032765E">
        <w:t xml:space="preserve"> - вычисляется комбинированная оценка по </w:t>
      </w:r>
      <w:proofErr w:type="spellStart"/>
      <w:r w:rsidRPr="0032765E">
        <w:t>введенному</w:t>
      </w:r>
      <w:proofErr w:type="spellEnd"/>
      <w:r w:rsidRPr="0032765E">
        <w:t xml:space="preserve"> </w:t>
      </w:r>
      <w:r w:rsidRPr="0032765E">
        <w:rPr>
          <w:i/>
          <w:iCs/>
        </w:rPr>
        <w:t>ранее</w:t>
      </w:r>
      <w:r w:rsidRPr="0032765E">
        <w:t xml:space="preserve"> списку. По умолчанию используется только оценка по столкновениям.</w:t>
      </w:r>
    </w:p>
    <w:p w14:paraId="0EC87D0B" w14:textId="738CEB99" w:rsidR="0032765E" w:rsidRDefault="0032765E" w:rsidP="00C828F0">
      <w:pPr>
        <w:pStyle w:val="14"/>
      </w:pPr>
      <w:r w:rsidRPr="0032765E">
        <w:rPr>
          <w:rFonts w:ascii="Courier New" w:hAnsi="Courier New" w:cs="Courier New"/>
        </w:rPr>
        <w:t xml:space="preserve">&lt;список оценок на вывод&gt; - </w:t>
      </w:r>
      <w:r w:rsidRPr="0032765E">
        <w:t>в списке задаются оценки, которые будут выведены в файле результатов. Здесь возможны задания: “</w:t>
      </w:r>
      <w:r w:rsidRPr="0032765E">
        <w:rPr>
          <w:lang w:val="en-US"/>
        </w:rPr>
        <w:t>t</w:t>
      </w:r>
      <w:r w:rsidRPr="0032765E">
        <w:t>”; “</w:t>
      </w:r>
      <w:r w:rsidRPr="0032765E">
        <w:rPr>
          <w:lang w:val="en-US"/>
        </w:rPr>
        <w:t>c</w:t>
      </w:r>
      <w:r w:rsidRPr="0032765E">
        <w:t>”; “</w:t>
      </w:r>
      <w:r w:rsidRPr="0032765E">
        <w:rPr>
          <w:lang w:val="en-US"/>
        </w:rPr>
        <w:t>a</w:t>
      </w:r>
      <w:r w:rsidRPr="0032765E">
        <w:t>”; “</w:t>
      </w:r>
      <w:r w:rsidRPr="0032765E">
        <w:rPr>
          <w:lang w:val="en-US"/>
        </w:rPr>
        <w:t>f</w:t>
      </w:r>
      <w:r w:rsidRPr="0032765E">
        <w:t xml:space="preserve">” (смыслы символов </w:t>
      </w:r>
      <w:r w:rsidRPr="0032765E">
        <w:rPr>
          <w:lang w:val="en-US"/>
        </w:rPr>
        <w:t>t</w:t>
      </w:r>
      <w:r w:rsidRPr="0032765E">
        <w:t xml:space="preserve"> </w:t>
      </w:r>
      <w:r w:rsidRPr="0032765E">
        <w:rPr>
          <w:lang w:val="en-US"/>
        </w:rPr>
        <w:t>c</w:t>
      </w:r>
      <w:r w:rsidRPr="0032765E">
        <w:t xml:space="preserve"> </w:t>
      </w:r>
      <w:r w:rsidRPr="0032765E">
        <w:rPr>
          <w:lang w:val="en-US"/>
        </w:rPr>
        <w:t>a</w:t>
      </w:r>
      <w:r w:rsidRPr="0032765E">
        <w:t xml:space="preserve"> </w:t>
      </w:r>
      <w:r w:rsidRPr="0032765E">
        <w:rPr>
          <w:lang w:val="en-US"/>
        </w:rPr>
        <w:t>f</w:t>
      </w:r>
      <w:r w:rsidRPr="0032765E">
        <w:t xml:space="preserve"> аналогичны вышеперечисленным), комбинаций этих оценок с чередованием символов (“</w:t>
      </w:r>
      <w:r w:rsidRPr="0032765E">
        <w:rPr>
          <w:lang w:val="en-US"/>
        </w:rPr>
        <w:t>t</w:t>
      </w:r>
      <w:r w:rsidRPr="0032765E">
        <w:t>с”, “</w:t>
      </w:r>
      <w:r w:rsidRPr="0032765E">
        <w:rPr>
          <w:lang w:val="en-US"/>
        </w:rPr>
        <w:t>ta</w:t>
      </w:r>
      <w:r w:rsidRPr="0032765E">
        <w:t>”, “</w:t>
      </w:r>
      <w:r w:rsidRPr="0032765E">
        <w:rPr>
          <w:lang w:val="en-US"/>
        </w:rPr>
        <w:t>ca</w:t>
      </w:r>
      <w:r w:rsidRPr="0032765E">
        <w:t>”, “</w:t>
      </w:r>
      <w:proofErr w:type="spellStart"/>
      <w:r w:rsidRPr="0032765E">
        <w:rPr>
          <w:lang w:val="en-US"/>
        </w:rPr>
        <w:t>tca</w:t>
      </w:r>
      <w:proofErr w:type="spellEnd"/>
      <w:r w:rsidRPr="0032765E">
        <w:t>”, “</w:t>
      </w:r>
      <w:proofErr w:type="spellStart"/>
      <w:r w:rsidRPr="0032765E">
        <w:rPr>
          <w:lang w:val="en-US"/>
        </w:rPr>
        <w:t>tf</w:t>
      </w:r>
      <w:proofErr w:type="spellEnd"/>
      <w:r w:rsidRPr="0032765E">
        <w:t>”, “</w:t>
      </w:r>
      <w:proofErr w:type="spellStart"/>
      <w:r w:rsidRPr="0032765E">
        <w:rPr>
          <w:lang w:val="en-US"/>
        </w:rPr>
        <w:t>cf</w:t>
      </w:r>
      <w:proofErr w:type="spellEnd"/>
      <w:r w:rsidRPr="0032765E">
        <w:t>”, “</w:t>
      </w:r>
      <w:proofErr w:type="spellStart"/>
      <w:r w:rsidRPr="0032765E">
        <w:rPr>
          <w:lang w:val="en-US"/>
        </w:rPr>
        <w:t>tcf</w:t>
      </w:r>
      <w:proofErr w:type="spellEnd"/>
      <w:r w:rsidRPr="0032765E">
        <w:t>”, “</w:t>
      </w:r>
      <w:proofErr w:type="spellStart"/>
      <w:r w:rsidRPr="0032765E">
        <w:rPr>
          <w:lang w:val="en-US"/>
        </w:rPr>
        <w:t>af</w:t>
      </w:r>
      <w:proofErr w:type="spellEnd"/>
      <w:r w:rsidRPr="0032765E">
        <w:t>”, “</w:t>
      </w:r>
      <w:proofErr w:type="spellStart"/>
      <w:r w:rsidRPr="0032765E">
        <w:rPr>
          <w:lang w:val="en-US"/>
        </w:rPr>
        <w:t>taf</w:t>
      </w:r>
      <w:proofErr w:type="spellEnd"/>
      <w:r w:rsidRPr="0032765E">
        <w:t>”, “</w:t>
      </w:r>
      <w:proofErr w:type="spellStart"/>
      <w:r w:rsidRPr="0032765E">
        <w:rPr>
          <w:lang w:val="en-US"/>
        </w:rPr>
        <w:t>caf</w:t>
      </w:r>
      <w:proofErr w:type="spellEnd"/>
      <w:r w:rsidRPr="0032765E">
        <w:t>” и “</w:t>
      </w:r>
      <w:proofErr w:type="spellStart"/>
      <w:r w:rsidRPr="0032765E">
        <w:rPr>
          <w:lang w:val="en-US"/>
        </w:rPr>
        <w:t>tcaf</w:t>
      </w:r>
      <w:proofErr w:type="spellEnd"/>
      <w:r w:rsidRPr="0032765E">
        <w:t xml:space="preserve">”), </w:t>
      </w:r>
      <w:r w:rsidRPr="0032765E">
        <w:rPr>
          <w:lang w:val="en-US"/>
        </w:rPr>
        <w:t>min</w:t>
      </w:r>
      <w:r w:rsidRPr="0032765E">
        <w:t xml:space="preserve"> – результат с минимальной дисперсией,  </w:t>
      </w:r>
      <w:r w:rsidRPr="0032765E">
        <w:rPr>
          <w:lang w:val="en-US"/>
        </w:rPr>
        <w:t>max</w:t>
      </w:r>
      <w:r w:rsidRPr="0032765E">
        <w:t xml:space="preserve"> – результат с максимальной дисперсией, </w:t>
      </w:r>
      <w:r w:rsidRPr="0032765E">
        <w:rPr>
          <w:lang w:val="en-US"/>
        </w:rPr>
        <w:t>all</w:t>
      </w:r>
      <w:r w:rsidRPr="0032765E">
        <w:t xml:space="preserve"> – будут использоваться оценки перечисленные в </w:t>
      </w:r>
      <w:r w:rsidRPr="0032765E">
        <w:rPr>
          <w:rFonts w:ascii="Courier New" w:hAnsi="Courier New" w:cs="Courier New"/>
        </w:rPr>
        <w:t xml:space="preserve">&lt;список оценок на </w:t>
      </w:r>
      <w:proofErr w:type="spellStart"/>
      <w:r w:rsidRPr="0032765E">
        <w:rPr>
          <w:rFonts w:ascii="Courier New" w:hAnsi="Courier New" w:cs="Courier New"/>
        </w:rPr>
        <w:t>счет</w:t>
      </w:r>
      <w:proofErr w:type="spellEnd"/>
      <w:r w:rsidRPr="0032765E">
        <w:rPr>
          <w:rFonts w:ascii="Courier New" w:hAnsi="Courier New" w:cs="Courier New"/>
        </w:rPr>
        <w:t>&gt;</w:t>
      </w:r>
      <w:r w:rsidRPr="0032765E">
        <w:t xml:space="preserve">. Последние два вывода работают только когда </w:t>
      </w:r>
      <w:r w:rsidRPr="0032765E">
        <w:rPr>
          <w:lang w:val="en-US"/>
        </w:rPr>
        <w:t>σ</w:t>
      </w:r>
      <w:r w:rsidRPr="0032765E">
        <w:t>/</w:t>
      </w:r>
      <w:r w:rsidRPr="0032765E">
        <w:rPr>
          <w:lang w:val="en-US"/>
        </w:rPr>
        <w:t>value</w:t>
      </w:r>
      <w:r w:rsidRPr="0032765E">
        <w:t xml:space="preserve"> &gt; 10%.</w:t>
      </w:r>
    </w:p>
    <w:p w14:paraId="0037546E" w14:textId="77777777" w:rsidR="00E96FB0" w:rsidRPr="0032765E" w:rsidRDefault="00E96FB0" w:rsidP="00C828F0">
      <w:pPr>
        <w:pStyle w:val="14"/>
      </w:pPr>
    </w:p>
    <w:p w14:paraId="3C71D3DB" w14:textId="77777777" w:rsidR="0032765E" w:rsidRPr="0032765E" w:rsidRDefault="0032765E" w:rsidP="00665B80">
      <w:pPr>
        <w:pStyle w:val="aa"/>
      </w:pPr>
      <w:r w:rsidRPr="0032765E">
        <w:lastRenderedPageBreak/>
        <w:t>Пример:</w:t>
      </w:r>
    </w:p>
    <w:p w14:paraId="2CD08983" w14:textId="7E985AD9" w:rsidR="0032765E" w:rsidRPr="00E716D8" w:rsidRDefault="0032765E" w:rsidP="00E96FB0">
      <w:pPr>
        <w:pStyle w:val="a9"/>
        <w:rPr>
          <w:lang w:val="ru-RU"/>
        </w:rPr>
      </w:pPr>
      <w:r w:rsidRPr="0032765E">
        <w:t>ESTIMATION</w:t>
      </w:r>
      <w:r w:rsidRPr="00C751A8">
        <w:rPr>
          <w:lang w:val="ru-RU"/>
        </w:rPr>
        <w:t xml:space="preserve"> </w:t>
      </w:r>
      <w:r w:rsidRPr="0032765E">
        <w:t>t</w:t>
      </w:r>
      <w:r w:rsidRPr="00C751A8">
        <w:rPr>
          <w:lang w:val="ru-RU"/>
        </w:rPr>
        <w:t xml:space="preserve"> </w:t>
      </w:r>
      <w:r w:rsidRPr="0032765E">
        <w:t>c</w:t>
      </w:r>
      <w:r w:rsidRPr="00C751A8">
        <w:rPr>
          <w:lang w:val="ru-RU"/>
        </w:rPr>
        <w:t xml:space="preserve"> </w:t>
      </w:r>
      <w:r w:rsidRPr="0032765E">
        <w:t>a</w:t>
      </w:r>
      <w:r w:rsidRPr="00C751A8">
        <w:rPr>
          <w:lang w:val="ru-RU"/>
        </w:rPr>
        <w:t xml:space="preserve"> </w:t>
      </w:r>
      <w:r w:rsidRPr="0032765E">
        <w:t>combo</w:t>
      </w:r>
      <w:r w:rsidRPr="00C751A8">
        <w:rPr>
          <w:lang w:val="ru-RU"/>
        </w:rPr>
        <w:t xml:space="preserve"> </w:t>
      </w:r>
      <w:r w:rsidRPr="0032765E">
        <w:t>out</w:t>
      </w:r>
      <w:r w:rsidRPr="00C751A8">
        <w:rPr>
          <w:lang w:val="ru-RU"/>
        </w:rPr>
        <w:t xml:space="preserve"> </w:t>
      </w:r>
      <w:r w:rsidRPr="0032765E">
        <w:t>all</w:t>
      </w:r>
      <w:r w:rsidRPr="00C751A8">
        <w:rPr>
          <w:lang w:val="ru-RU"/>
        </w:rPr>
        <w:t xml:space="preserve"> </w:t>
      </w:r>
      <w:r w:rsidRPr="0032765E">
        <w:t>min</w:t>
      </w:r>
    </w:p>
    <w:p w14:paraId="35E24186" w14:textId="77777777" w:rsidR="00665B80" w:rsidRPr="00C751A8" w:rsidRDefault="00665B80" w:rsidP="00665B80">
      <w:pPr>
        <w:pStyle w:val="14"/>
      </w:pPr>
    </w:p>
    <w:p w14:paraId="666540DB" w14:textId="430E9159" w:rsidR="00665B80" w:rsidRPr="00665B80" w:rsidRDefault="0032765E" w:rsidP="00665B80">
      <w:pPr>
        <w:pStyle w:val="14"/>
      </w:pPr>
      <w:r w:rsidRPr="00665B80">
        <w:t xml:space="preserve">TIME </w:t>
      </w:r>
      <w:r w:rsidR="00665B80" w:rsidRPr="00665B80">
        <w:t>–</w:t>
      </w:r>
      <w:r w:rsidRPr="00665B80">
        <w:t xml:space="preserve"> временная сетка регистрации функционалов. Может быть использована в стационарном режиме, в котором время отсчитывается от рождения нейтрона (t=0 с) до его исчезновения. По умолчанию </w:t>
      </w:r>
      <w:r w:rsidR="00665B80" w:rsidRPr="00665B80">
        <w:t>задаётся</w:t>
      </w:r>
      <w:r w:rsidRPr="00665B80">
        <w:t xml:space="preserve"> интервал [0</w:t>
      </w:r>
      <w:r w:rsidR="00665B80" w:rsidRPr="00665B80">
        <w:t>; </w:t>
      </w:r>
      <w:r w:rsidRPr="00665B80">
        <w:t>1E200].</w:t>
      </w:r>
    </w:p>
    <w:p w14:paraId="57383F14" w14:textId="5576101D" w:rsidR="0032765E" w:rsidRPr="0032765E" w:rsidRDefault="0032765E" w:rsidP="00665B80">
      <w:pPr>
        <w:pStyle w:val="aa"/>
      </w:pPr>
      <w:r w:rsidRPr="0032765E">
        <w:t>Пример:</w:t>
      </w:r>
    </w:p>
    <w:p w14:paraId="4FAEE735" w14:textId="20EAD262" w:rsidR="0032765E" w:rsidRDefault="0032765E" w:rsidP="00E96FB0">
      <w:pPr>
        <w:pStyle w:val="a9"/>
        <w:rPr>
          <w:lang w:val="ru-RU"/>
        </w:rPr>
      </w:pPr>
      <w:r w:rsidRPr="0032765E">
        <w:t>TIME</w:t>
      </w:r>
      <w:r w:rsidRPr="00C751A8">
        <w:rPr>
          <w:lang w:val="ru-RU"/>
        </w:rPr>
        <w:t xml:space="preserve"> 10 1</w:t>
      </w:r>
      <w:r w:rsidRPr="0032765E">
        <w:t>E</w:t>
      </w:r>
      <w:r w:rsidRPr="00C751A8">
        <w:rPr>
          <w:lang w:val="ru-RU"/>
        </w:rPr>
        <w:t>-9 9 1</w:t>
      </w:r>
      <w:r w:rsidRPr="0032765E">
        <w:t>E</w:t>
      </w:r>
      <w:r w:rsidRPr="00C751A8">
        <w:rPr>
          <w:lang w:val="ru-RU"/>
        </w:rPr>
        <w:t>-8 9 1</w:t>
      </w:r>
      <w:r w:rsidRPr="0032765E">
        <w:t>E</w:t>
      </w:r>
      <w:r w:rsidRPr="00C751A8">
        <w:rPr>
          <w:lang w:val="ru-RU"/>
        </w:rPr>
        <w:t>-7 9 1</w:t>
      </w:r>
      <w:r w:rsidRPr="0032765E">
        <w:t>E</w:t>
      </w:r>
      <w:r w:rsidRPr="00C751A8">
        <w:rPr>
          <w:lang w:val="ru-RU"/>
        </w:rPr>
        <w:t>-6 9 1</w:t>
      </w:r>
      <w:r w:rsidRPr="0032765E">
        <w:t>E</w:t>
      </w:r>
      <w:r w:rsidRPr="00C751A8">
        <w:rPr>
          <w:lang w:val="ru-RU"/>
        </w:rPr>
        <w:t>-5 9 1</w:t>
      </w:r>
      <w:r w:rsidRPr="0032765E">
        <w:t>E</w:t>
      </w:r>
      <w:r w:rsidRPr="00C751A8">
        <w:rPr>
          <w:lang w:val="ru-RU"/>
        </w:rPr>
        <w:t>-4 9 1</w:t>
      </w:r>
      <w:r w:rsidRPr="0032765E">
        <w:t>E</w:t>
      </w:r>
      <w:r w:rsidRPr="00C751A8">
        <w:rPr>
          <w:lang w:val="ru-RU"/>
        </w:rPr>
        <w:t>-3 9 1</w:t>
      </w:r>
      <w:r w:rsidRPr="0032765E">
        <w:t>E</w:t>
      </w:r>
      <w:r w:rsidRPr="00C751A8">
        <w:rPr>
          <w:lang w:val="ru-RU"/>
        </w:rPr>
        <w:t>-2 9 1</w:t>
      </w:r>
      <w:r w:rsidRPr="0032765E">
        <w:t>E</w:t>
      </w:r>
      <w:r w:rsidRPr="00C751A8">
        <w:rPr>
          <w:lang w:val="ru-RU"/>
        </w:rPr>
        <w:t>-1 9 1</w:t>
      </w:r>
      <w:r w:rsidRPr="0032765E">
        <w:t>E</w:t>
      </w:r>
      <w:r w:rsidRPr="00C751A8">
        <w:rPr>
          <w:lang w:val="ru-RU"/>
        </w:rPr>
        <w:t>0 9 1</w:t>
      </w:r>
      <w:r w:rsidRPr="0032765E">
        <w:t>E</w:t>
      </w:r>
      <w:r w:rsidRPr="00C751A8">
        <w:rPr>
          <w:lang w:val="ru-RU"/>
        </w:rPr>
        <w:t>1 9 1</w:t>
      </w:r>
      <w:r w:rsidRPr="0032765E">
        <w:t>E</w:t>
      </w:r>
      <w:r w:rsidRPr="00C751A8">
        <w:rPr>
          <w:lang w:val="ru-RU"/>
        </w:rPr>
        <w:t>2 9 1</w:t>
      </w:r>
      <w:r w:rsidRPr="0032765E">
        <w:t>E</w:t>
      </w:r>
      <w:r w:rsidRPr="00C751A8">
        <w:rPr>
          <w:lang w:val="ru-RU"/>
        </w:rPr>
        <w:t>3</w:t>
      </w:r>
    </w:p>
    <w:p w14:paraId="6B95C547" w14:textId="77777777" w:rsidR="00665B80" w:rsidRPr="00C751A8" w:rsidRDefault="00665B80" w:rsidP="00665B80">
      <w:pPr>
        <w:pStyle w:val="14"/>
      </w:pPr>
    </w:p>
    <w:p w14:paraId="1934F87D" w14:textId="11A1E08A" w:rsidR="00E96FB0" w:rsidRDefault="0032765E" w:rsidP="00665B80">
      <w:pPr>
        <w:pStyle w:val="14"/>
      </w:pPr>
      <w:r w:rsidRPr="0032765E">
        <w:rPr>
          <w:b/>
          <w:lang w:val="en-US"/>
        </w:rPr>
        <w:t>REACTION</w:t>
      </w:r>
      <w:r w:rsidR="00665B80">
        <w:rPr>
          <w:b/>
        </w:rPr>
        <w:t xml:space="preserve"> </w:t>
      </w:r>
      <w:r w:rsidRPr="0032765E">
        <w:t>– тип функционала: 0 – поток, 1 – скорость реакции столкновения (</w:t>
      </w:r>
      <w:proofErr w:type="spellStart"/>
      <w:r w:rsidRPr="0032765E">
        <w:t>CStot</w:t>
      </w:r>
      <w:proofErr w:type="spellEnd"/>
      <w:r w:rsidRPr="0032765E">
        <w:t>), 3 – скорость реакции поглощения (</w:t>
      </w:r>
      <w:proofErr w:type="spellStart"/>
      <w:r w:rsidRPr="0032765E">
        <w:rPr>
          <w:lang w:val="en-US"/>
        </w:rPr>
        <w:t>CSabs</w:t>
      </w:r>
      <w:proofErr w:type="spellEnd"/>
      <w:r w:rsidRPr="0032765E">
        <w:t>), 18 – скорость реакции деления (</w:t>
      </w:r>
      <w:proofErr w:type="spellStart"/>
      <w:r w:rsidRPr="0032765E">
        <w:rPr>
          <w:lang w:val="en-US"/>
        </w:rPr>
        <w:t>CSfis</w:t>
      </w:r>
      <w:proofErr w:type="spellEnd"/>
      <w:r w:rsidRPr="0032765E">
        <w:t>) , 918 – скорость генерации нейтронов (</w:t>
      </w:r>
      <w:r w:rsidRPr="0032765E">
        <w:rPr>
          <w:lang w:val="en-US"/>
        </w:rPr>
        <w:t>Nu</w:t>
      </w:r>
      <w:r w:rsidRPr="0032765E">
        <w:t xml:space="preserve"> </w:t>
      </w:r>
      <w:proofErr w:type="spellStart"/>
      <w:r w:rsidRPr="0032765E">
        <w:rPr>
          <w:lang w:val="en-US"/>
        </w:rPr>
        <w:t>CSFis</w:t>
      </w:r>
      <w:proofErr w:type="spellEnd"/>
      <w:r w:rsidRPr="0032765E">
        <w:t xml:space="preserve">) … остальные реакции аналогичны </w:t>
      </w:r>
      <w:r w:rsidRPr="0032765E">
        <w:rPr>
          <w:lang w:val="en-US"/>
        </w:rPr>
        <w:t>ENDFB</w:t>
      </w:r>
      <w:r w:rsidRPr="0032765E">
        <w:t xml:space="preserve"> формату. По умолчанию </w:t>
      </w:r>
      <w:r w:rsidRPr="0032765E">
        <w:rPr>
          <w:lang w:val="en-US"/>
        </w:rPr>
        <w:t>REACTION</w:t>
      </w:r>
      <w:r w:rsidRPr="0032765E">
        <w:t xml:space="preserve"> имеет значение 0.</w:t>
      </w:r>
    </w:p>
    <w:p w14:paraId="03E8CA1A" w14:textId="5233684B" w:rsidR="0032765E" w:rsidRPr="0032765E" w:rsidRDefault="0032765E" w:rsidP="00665B80">
      <w:pPr>
        <w:pStyle w:val="aa"/>
      </w:pPr>
      <w:r w:rsidRPr="0032765E">
        <w:t>Пример:</w:t>
      </w:r>
    </w:p>
    <w:p w14:paraId="0D53AE87" w14:textId="1703CE27" w:rsidR="0032765E" w:rsidRDefault="0032765E" w:rsidP="00E96FB0">
      <w:pPr>
        <w:pStyle w:val="a9"/>
        <w:rPr>
          <w:lang w:val="ru-RU"/>
        </w:rPr>
      </w:pPr>
      <w:r w:rsidRPr="0032765E">
        <w:t>REACTION</w:t>
      </w:r>
      <w:r w:rsidRPr="00C751A8">
        <w:rPr>
          <w:lang w:val="ru-RU"/>
        </w:rPr>
        <w:t xml:space="preserve"> 0 18</w:t>
      </w:r>
      <w:r w:rsidRPr="0032765E">
        <w:t> </w:t>
      </w:r>
      <w:r w:rsidRPr="00C751A8">
        <w:rPr>
          <w:lang w:val="ru-RU"/>
        </w:rPr>
        <w:t>918</w:t>
      </w:r>
      <w:r w:rsidRPr="0032765E">
        <w:t> </w:t>
      </w:r>
      <w:r w:rsidRPr="00C751A8">
        <w:rPr>
          <w:lang w:val="ru-RU"/>
        </w:rPr>
        <w:t>103</w:t>
      </w:r>
      <w:r w:rsidRPr="0032765E">
        <w:t> </w:t>
      </w:r>
      <w:r w:rsidRPr="00C751A8">
        <w:rPr>
          <w:lang w:val="ru-RU"/>
        </w:rPr>
        <w:t>102 16</w:t>
      </w:r>
    </w:p>
    <w:p w14:paraId="080862FF" w14:textId="77777777" w:rsidR="00665B80" w:rsidRPr="00C751A8" w:rsidRDefault="00665B80" w:rsidP="00665B80">
      <w:pPr>
        <w:pStyle w:val="14"/>
      </w:pPr>
    </w:p>
    <w:p w14:paraId="6B553FD0" w14:textId="5AFBE367" w:rsidR="0032765E" w:rsidRPr="0032765E" w:rsidRDefault="0032765E" w:rsidP="00665B80">
      <w:pPr>
        <w:pStyle w:val="14"/>
      </w:pPr>
      <w:r w:rsidRPr="0032765E">
        <w:rPr>
          <w:b/>
          <w:lang w:val="en-US"/>
        </w:rPr>
        <w:t>ENERGY</w:t>
      </w:r>
      <w:r w:rsidRPr="0032765E">
        <w:rPr>
          <w:b/>
        </w:rPr>
        <w:t xml:space="preserve"> </w:t>
      </w:r>
      <w:r w:rsidRPr="0032765E">
        <w:t xml:space="preserve">– энергетическая сетка (для физического модуля </w:t>
      </w:r>
      <w:r w:rsidRPr="0032765E">
        <w:rPr>
          <w:lang w:val="en-US"/>
        </w:rPr>
        <w:t>MAGMA</w:t>
      </w:r>
      <w:r w:rsidRPr="0032765E">
        <w:t xml:space="preserve"> задаются номера групп, а для </w:t>
      </w:r>
      <w:r w:rsidRPr="0032765E">
        <w:rPr>
          <w:lang w:val="en-US"/>
        </w:rPr>
        <w:t>PHM</w:t>
      </w:r>
      <w:r w:rsidRPr="0032765E">
        <w:t xml:space="preserve"> модуля нижние границы энергетических интервалов). 0.0 -по всему энергетическому интервалу или по всем группам. Пример “</w:t>
      </w:r>
      <w:r w:rsidRPr="0032765E">
        <w:rPr>
          <w:b/>
          <w:lang w:val="en-US"/>
        </w:rPr>
        <w:t>ENERGY</w:t>
      </w:r>
      <w:r w:rsidRPr="0032765E">
        <w:rPr>
          <w:b/>
        </w:rPr>
        <w:t xml:space="preserve"> </w:t>
      </w:r>
      <w:r w:rsidRPr="0032765E">
        <w:t xml:space="preserve">0.0 0.632” </w:t>
      </w:r>
      <w:proofErr w:type="spellStart"/>
      <w:r w:rsidRPr="0032765E">
        <w:t>задает</w:t>
      </w:r>
      <w:proofErr w:type="spellEnd"/>
      <w:r w:rsidRPr="0032765E">
        <w:t xml:space="preserve"> две энергетические группы – [0.0, 0.632] и [0.632, ∞]. По умолчанию </w:t>
      </w:r>
      <w:r w:rsidRPr="0032765E">
        <w:rPr>
          <w:lang w:val="en-US"/>
        </w:rPr>
        <w:t>ENERGY</w:t>
      </w:r>
      <w:r w:rsidRPr="0032765E">
        <w:t xml:space="preserve"> имеет значение 0.0</w:t>
      </w:r>
    </w:p>
    <w:p w14:paraId="407DF13E" w14:textId="44CA8649" w:rsidR="0032765E" w:rsidRPr="0032765E" w:rsidRDefault="0032765E" w:rsidP="00665B80">
      <w:pPr>
        <w:pStyle w:val="14"/>
      </w:pPr>
      <w:r w:rsidRPr="0032765E">
        <w:rPr>
          <w:b/>
          <w:lang w:val="en-US"/>
        </w:rPr>
        <w:t>REGION</w:t>
      </w:r>
      <w:r w:rsidR="00665B80" w:rsidRPr="00665B80">
        <w:rPr>
          <w:b/>
        </w:rPr>
        <w:t xml:space="preserve"> </w:t>
      </w:r>
      <w:r w:rsidRPr="0032765E">
        <w:t xml:space="preserve">– перечень зон в которых проводится регистрация. 0 – перечисляются все зоны. Задание проводится в виде перечисленных зон или интервалов. </w:t>
      </w:r>
    </w:p>
    <w:p w14:paraId="7F98307B" w14:textId="202D94D3" w:rsidR="00E96FB0" w:rsidRDefault="0032765E" w:rsidP="00665B80">
      <w:pPr>
        <w:pStyle w:val="14"/>
      </w:pPr>
      <w:r w:rsidRPr="0032765E">
        <w:t xml:space="preserve">Интервалы задаются на основе выражения: </w:t>
      </w:r>
      <w:r w:rsidRPr="0032765E">
        <w:rPr>
          <w:lang w:val="en-US"/>
        </w:rPr>
        <w:t>L</w:t>
      </w:r>
      <w:r w:rsidRPr="0032765E">
        <w:t>&lt;число&gt;</w:t>
      </w:r>
      <w:r w:rsidRPr="0032765E">
        <w:rPr>
          <w:lang w:val="en-US"/>
        </w:rPr>
        <w:t>R</w:t>
      </w:r>
      <w:r w:rsidRPr="0032765E">
        <w:t>&lt;число&gt;. После литеры “</w:t>
      </w:r>
      <w:r w:rsidRPr="0032765E">
        <w:rPr>
          <w:lang w:val="en-US"/>
        </w:rPr>
        <w:t>L</w:t>
      </w:r>
      <w:r w:rsidRPr="0032765E">
        <w:t xml:space="preserve">” </w:t>
      </w:r>
      <w:proofErr w:type="spellStart"/>
      <w:r w:rsidRPr="0032765E">
        <w:t>задается</w:t>
      </w:r>
      <w:proofErr w:type="spellEnd"/>
      <w:r w:rsidRPr="0032765E">
        <w:t xml:space="preserve"> начальное число, с которого перечисляются зоны. После литеры “</w:t>
      </w:r>
      <w:r w:rsidRPr="0032765E">
        <w:rPr>
          <w:lang w:val="en-US"/>
        </w:rPr>
        <w:t>R</w:t>
      </w:r>
      <w:r w:rsidRPr="0032765E">
        <w:t xml:space="preserve">” </w:t>
      </w:r>
      <w:proofErr w:type="spellStart"/>
      <w:r w:rsidRPr="0032765E">
        <w:t>задается</w:t>
      </w:r>
      <w:proofErr w:type="spellEnd"/>
      <w:r w:rsidRPr="0032765E">
        <w:t xml:space="preserve"> конечный номер перечисления. Например, </w:t>
      </w:r>
      <w:r w:rsidRPr="0032765E">
        <w:rPr>
          <w:lang w:val="en-US"/>
        </w:rPr>
        <w:t>L</w:t>
      </w:r>
      <w:r w:rsidRPr="0032765E">
        <w:t>3</w:t>
      </w:r>
      <w:r w:rsidRPr="0032765E">
        <w:rPr>
          <w:lang w:val="en-US"/>
        </w:rPr>
        <w:t>R</w:t>
      </w:r>
      <w:r w:rsidRPr="0032765E">
        <w:t>100 – означает, что перечисляются зоны с 3 по 100 ([3</w:t>
      </w:r>
      <w:r w:rsidR="006C6992" w:rsidRPr="0061631F">
        <w:t>;</w:t>
      </w:r>
      <w:r w:rsidRPr="0032765E">
        <w:t>100]).</w:t>
      </w:r>
    </w:p>
    <w:p w14:paraId="3A9CB9E8" w14:textId="7BF84C68" w:rsidR="0032765E" w:rsidRPr="0032765E" w:rsidRDefault="0032765E" w:rsidP="00665B80">
      <w:pPr>
        <w:pStyle w:val="aa"/>
      </w:pPr>
      <w:r w:rsidRPr="0032765E">
        <w:lastRenderedPageBreak/>
        <w:t>Пример:</w:t>
      </w:r>
    </w:p>
    <w:p w14:paraId="2994BFB7" w14:textId="228AD66A" w:rsidR="0032765E" w:rsidRDefault="0032765E" w:rsidP="00E96FB0">
      <w:pPr>
        <w:pStyle w:val="a9"/>
        <w:rPr>
          <w:lang w:val="ru-RU"/>
        </w:rPr>
      </w:pPr>
      <w:r w:rsidRPr="0032765E">
        <w:t>REGION</w:t>
      </w:r>
      <w:r w:rsidRPr="00C751A8">
        <w:rPr>
          <w:lang w:val="ru-RU"/>
        </w:rPr>
        <w:t xml:space="preserve"> 1 </w:t>
      </w:r>
      <w:r w:rsidRPr="0032765E">
        <w:t>L</w:t>
      </w:r>
      <w:r w:rsidRPr="00C751A8">
        <w:rPr>
          <w:lang w:val="ru-RU"/>
        </w:rPr>
        <w:t>3</w:t>
      </w:r>
      <w:r w:rsidRPr="0032765E">
        <w:t>R</w:t>
      </w:r>
      <w:r w:rsidRPr="00C751A8">
        <w:rPr>
          <w:lang w:val="ru-RU"/>
        </w:rPr>
        <w:t>100</w:t>
      </w:r>
    </w:p>
    <w:p w14:paraId="43506751" w14:textId="77777777" w:rsidR="00665B80" w:rsidRPr="00C751A8" w:rsidRDefault="00665B80" w:rsidP="00665B80">
      <w:pPr>
        <w:pStyle w:val="14"/>
      </w:pPr>
    </w:p>
    <w:p w14:paraId="0B5D6EB1" w14:textId="288E7A75" w:rsidR="0032765E" w:rsidRPr="0032765E" w:rsidRDefault="0032765E" w:rsidP="00665B80">
      <w:pPr>
        <w:pStyle w:val="14"/>
      </w:pPr>
      <w:r w:rsidRPr="0032765E">
        <w:t xml:space="preserve">Аналогично возможны карты: </w:t>
      </w:r>
      <w:r w:rsidRPr="0032765E">
        <w:rPr>
          <w:b/>
          <w:lang w:val="en-US"/>
        </w:rPr>
        <w:t>MATERIAL</w:t>
      </w:r>
      <w:r w:rsidRPr="0032765E">
        <w:t xml:space="preserve"> – для материалов, заданных в физмодуле; </w:t>
      </w:r>
      <w:r w:rsidRPr="0032765E">
        <w:rPr>
          <w:b/>
          <w:lang w:val="en-US"/>
        </w:rPr>
        <w:t>OBJECT</w:t>
      </w:r>
      <w:r w:rsidRPr="0032765E">
        <w:t xml:space="preserve"> – для объектов, размеченных на этапе ввода исходных данных геомодуля, </w:t>
      </w:r>
      <w:r w:rsidRPr="0032765E">
        <w:rPr>
          <w:b/>
          <w:bCs/>
          <w:lang w:val="en-US"/>
        </w:rPr>
        <w:t>INTEGRALVOLUME</w:t>
      </w:r>
      <w:r w:rsidRPr="0032765E">
        <w:t xml:space="preserve"> – </w:t>
      </w:r>
      <w:proofErr w:type="spellStart"/>
      <w:r w:rsidRPr="0032765E">
        <w:t>расчет</w:t>
      </w:r>
      <w:proofErr w:type="spellEnd"/>
      <w:r w:rsidRPr="0032765E">
        <w:t xml:space="preserve"> функционалов интегрально по </w:t>
      </w:r>
      <w:proofErr w:type="spellStart"/>
      <w:r w:rsidRPr="0032765E">
        <w:t>объему</w:t>
      </w:r>
      <w:proofErr w:type="spellEnd"/>
      <w:r w:rsidRPr="0032765E">
        <w:t xml:space="preserve"> (должно иметь значение 0).</w:t>
      </w:r>
    </w:p>
    <w:p w14:paraId="4B1C322B" w14:textId="77777777" w:rsidR="00665B80" w:rsidRDefault="0032765E" w:rsidP="00582093">
      <w:pPr>
        <w:pStyle w:val="14"/>
      </w:pPr>
      <w:r w:rsidRPr="0032765E">
        <w:rPr>
          <w:b/>
          <w:bCs/>
        </w:rPr>
        <w:t>ISOTOPE</w:t>
      </w:r>
      <w:r w:rsidRPr="0032765E">
        <w:t xml:space="preserve"> </w:t>
      </w:r>
      <w:r w:rsidR="00665B80" w:rsidRPr="00665B80">
        <w:t>–</w:t>
      </w:r>
      <w:r w:rsidRPr="0032765E">
        <w:t xml:space="preserve"> перечень изотопов</w:t>
      </w:r>
      <w:r w:rsidR="00665B80" w:rsidRPr="00665B80">
        <w:t>,</w:t>
      </w:r>
      <w:r w:rsidRPr="0032765E">
        <w:t xml:space="preserve"> для которых вычисляются реакции.</w:t>
      </w:r>
    </w:p>
    <w:p w14:paraId="1A6C3F70" w14:textId="13BD7B88" w:rsidR="0032765E" w:rsidRPr="0032765E" w:rsidRDefault="0032765E" w:rsidP="00665B80">
      <w:pPr>
        <w:pStyle w:val="aa"/>
      </w:pPr>
      <w:r w:rsidRPr="0032765E">
        <w:t>Примеры:</w:t>
      </w:r>
    </w:p>
    <w:p w14:paraId="45CA7BF0" w14:textId="6738D710" w:rsidR="0032765E" w:rsidRDefault="0032765E" w:rsidP="00E96FB0">
      <w:pPr>
        <w:pStyle w:val="a9"/>
        <w:rPr>
          <w:lang w:val="ru-RU"/>
        </w:rPr>
      </w:pPr>
      <w:r w:rsidRPr="0032765E">
        <w:t>ISOTOPE</w:t>
      </w:r>
      <w:r w:rsidRPr="00C751A8">
        <w:rPr>
          <w:lang w:val="ru-RU"/>
        </w:rPr>
        <w:t xml:space="preserve"> </w:t>
      </w:r>
      <w:r w:rsidRPr="0032765E">
        <w:t>MIXED</w:t>
      </w:r>
      <w:r w:rsidRPr="00C751A8">
        <w:rPr>
          <w:lang w:val="ru-RU"/>
        </w:rPr>
        <w:t xml:space="preserve"> </w:t>
      </w:r>
      <w:r w:rsidRPr="0032765E">
        <w:t>Al</w:t>
      </w:r>
      <w:r w:rsidRPr="00C751A8">
        <w:rPr>
          <w:lang w:val="ru-RU"/>
        </w:rPr>
        <w:t xml:space="preserve">27 </w:t>
      </w:r>
      <w:r w:rsidRPr="0032765E">
        <w:t>Pu</w:t>
      </w:r>
      <w:r w:rsidRPr="00C751A8">
        <w:rPr>
          <w:lang w:val="ru-RU"/>
        </w:rPr>
        <w:t>239</w:t>
      </w:r>
    </w:p>
    <w:p w14:paraId="0A9F65AB" w14:textId="77777777" w:rsidR="00665B80" w:rsidRPr="00C751A8" w:rsidRDefault="00665B80" w:rsidP="00665B80">
      <w:pPr>
        <w:pStyle w:val="14"/>
      </w:pPr>
    </w:p>
    <w:p w14:paraId="45F01CDD" w14:textId="6D8093C3" w:rsidR="0032765E" w:rsidRPr="0032765E" w:rsidRDefault="0032765E" w:rsidP="00665B80">
      <w:pPr>
        <w:pStyle w:val="14"/>
      </w:pPr>
      <w:r w:rsidRPr="0032765E">
        <w:t xml:space="preserve">Здесь параметр </w:t>
      </w:r>
      <w:r w:rsidRPr="0032765E">
        <w:rPr>
          <w:lang w:val="en-US"/>
        </w:rPr>
        <w:t>MIXED</w:t>
      </w:r>
      <w:r w:rsidRPr="0032765E">
        <w:t xml:space="preserve">, означает суммарный параметр по всем изотопам. Также вычисляются реакции для изотопов </w:t>
      </w:r>
      <w:r w:rsidRPr="0032765E">
        <w:rPr>
          <w:lang w:val="en-US"/>
        </w:rPr>
        <w:t>Al</w:t>
      </w:r>
      <w:r w:rsidRPr="0032765E">
        <w:t xml:space="preserve">-27 и </w:t>
      </w:r>
      <w:r w:rsidRPr="0032765E">
        <w:rPr>
          <w:lang w:val="en-US"/>
        </w:rPr>
        <w:t>Pu</w:t>
      </w:r>
      <w:r w:rsidRPr="0032765E">
        <w:t xml:space="preserve">-239. По умолчанию параметр </w:t>
      </w:r>
      <w:r w:rsidRPr="0032765E">
        <w:rPr>
          <w:lang w:val="en-US"/>
        </w:rPr>
        <w:t>ISOTOPE</w:t>
      </w:r>
      <w:r w:rsidRPr="0032765E">
        <w:t xml:space="preserve"> имеет значение </w:t>
      </w:r>
      <w:r w:rsidRPr="0032765E">
        <w:rPr>
          <w:lang w:val="en-US"/>
        </w:rPr>
        <w:t>MIXED</w:t>
      </w:r>
    </w:p>
    <w:p w14:paraId="32E04125" w14:textId="77777777" w:rsidR="00E96FB0" w:rsidRDefault="0032765E" w:rsidP="00665B80">
      <w:pPr>
        <w:pStyle w:val="14"/>
        <w:rPr>
          <w:lang w:val="en-US"/>
        </w:rPr>
      </w:pPr>
      <w:r w:rsidRPr="0032765E">
        <w:rPr>
          <w:b/>
          <w:lang w:val="en-US"/>
        </w:rPr>
        <w:t>SORT</w:t>
      </w:r>
      <w:r w:rsidRPr="0032765E">
        <w:rPr>
          <w:b/>
        </w:rPr>
        <w:t xml:space="preserve"> </w:t>
      </w:r>
      <w:r w:rsidRPr="0032765E">
        <w:t xml:space="preserve">– порядок пробега по типам функционалов. Должно быть введено 6 значений: </w:t>
      </w:r>
      <w:r w:rsidRPr="0032765E">
        <w:rPr>
          <w:bCs/>
          <w:lang w:val="en-US"/>
        </w:rPr>
        <w:t>TIME</w:t>
      </w:r>
      <w:r w:rsidRPr="0032765E">
        <w:rPr>
          <w:bCs/>
        </w:rPr>
        <w:t xml:space="preserve"> – пробег по временной сетке, </w:t>
      </w:r>
      <w:r w:rsidRPr="0032765E">
        <w:rPr>
          <w:bCs/>
          <w:lang w:val="en-US"/>
        </w:rPr>
        <w:t>ISOTOPE</w:t>
      </w:r>
      <w:r w:rsidRPr="0032765E">
        <w:rPr>
          <w:bCs/>
        </w:rPr>
        <w:t xml:space="preserve"> – пробег по изотопам, </w:t>
      </w:r>
      <w:r w:rsidRPr="0032765E">
        <w:rPr>
          <w:bCs/>
          <w:lang w:val="en-US"/>
        </w:rPr>
        <w:t>REACTION</w:t>
      </w:r>
      <w:r w:rsidRPr="0032765E">
        <w:rPr>
          <w:bCs/>
        </w:rPr>
        <w:t xml:space="preserve"> – пробег по списку реакций, </w:t>
      </w:r>
      <w:r w:rsidRPr="0032765E">
        <w:rPr>
          <w:bCs/>
          <w:lang w:val="en-US"/>
        </w:rPr>
        <w:t>ENERGY</w:t>
      </w:r>
      <w:r w:rsidRPr="0032765E">
        <w:rPr>
          <w:bCs/>
        </w:rPr>
        <w:t xml:space="preserve"> – пробег по энергетической сетке, </w:t>
      </w:r>
      <w:r w:rsidRPr="0032765E">
        <w:rPr>
          <w:bCs/>
          <w:lang w:val="en-US"/>
        </w:rPr>
        <w:t>ESTIMATION</w:t>
      </w:r>
      <w:r w:rsidRPr="0032765E">
        <w:rPr>
          <w:bCs/>
        </w:rPr>
        <w:t xml:space="preserve"> – пробег по типам оценок, </w:t>
      </w:r>
      <w:r w:rsidRPr="0032765E">
        <w:rPr>
          <w:bCs/>
          <w:lang w:val="en-US"/>
        </w:rPr>
        <w:t>DOMAIN</w:t>
      </w:r>
      <w:r w:rsidRPr="0032765E">
        <w:rPr>
          <w:bCs/>
        </w:rPr>
        <w:t xml:space="preserve"> – пробег по областям, заданными картами </w:t>
      </w:r>
      <w:r w:rsidRPr="0032765E">
        <w:rPr>
          <w:bCs/>
          <w:lang w:val="en-US"/>
        </w:rPr>
        <w:t>REGION</w:t>
      </w:r>
      <w:r w:rsidRPr="0032765E">
        <w:rPr>
          <w:bCs/>
        </w:rPr>
        <w:t xml:space="preserve">, </w:t>
      </w:r>
      <w:r w:rsidRPr="0032765E">
        <w:rPr>
          <w:bCs/>
          <w:lang w:val="en-US"/>
        </w:rPr>
        <w:t>MATERIAL</w:t>
      </w:r>
      <w:r w:rsidRPr="0032765E">
        <w:rPr>
          <w:bCs/>
        </w:rPr>
        <w:t xml:space="preserve">, </w:t>
      </w:r>
      <w:r w:rsidRPr="0032765E">
        <w:rPr>
          <w:bCs/>
          <w:lang w:val="en-US"/>
        </w:rPr>
        <w:t>OBJECT</w:t>
      </w:r>
      <w:r w:rsidRPr="0032765E">
        <w:rPr>
          <w:bCs/>
        </w:rPr>
        <w:t xml:space="preserve">, </w:t>
      </w:r>
      <w:r w:rsidRPr="0032765E">
        <w:rPr>
          <w:bCs/>
          <w:lang w:val="en-US"/>
        </w:rPr>
        <w:t>INTEGRALVOLUME</w:t>
      </w:r>
      <w:r w:rsidRPr="0032765E">
        <w:rPr>
          <w:bCs/>
        </w:rPr>
        <w:t xml:space="preserve">. </w:t>
      </w:r>
      <w:r w:rsidRPr="0032765E">
        <w:t>В выводе используется конструктор таблиц, в котором последние две позиции в карте «</w:t>
      </w:r>
      <w:r w:rsidRPr="0032765E">
        <w:rPr>
          <w:lang w:val="en-US"/>
        </w:rPr>
        <w:t>SORT</w:t>
      </w:r>
      <w:r w:rsidRPr="0032765E">
        <w:t>» формируют названия столбцов (предпоследняя) и строк (последняя). По</w:t>
      </w:r>
      <w:r w:rsidRPr="0032765E">
        <w:rPr>
          <w:lang w:val="en-US"/>
        </w:rPr>
        <w:t xml:space="preserve"> </w:t>
      </w:r>
      <w:r w:rsidRPr="0032765E">
        <w:t>умолчанию</w:t>
      </w:r>
      <w:r w:rsidRPr="0032765E">
        <w:rPr>
          <w:lang w:val="en-US"/>
        </w:rPr>
        <w:t xml:space="preserve"> SORT </w:t>
      </w:r>
      <w:r w:rsidRPr="0032765E">
        <w:t>имеет</w:t>
      </w:r>
      <w:r w:rsidRPr="0032765E">
        <w:rPr>
          <w:lang w:val="en-US"/>
        </w:rPr>
        <w:t xml:space="preserve"> </w:t>
      </w:r>
      <w:r w:rsidRPr="0032765E">
        <w:t>значение</w:t>
      </w:r>
      <w:r w:rsidRPr="0032765E">
        <w:rPr>
          <w:lang w:val="en-US"/>
        </w:rPr>
        <w:t xml:space="preserve"> TIME ISOTOPE REACTION ENERGY ESTIMATION DOMAIN.</w:t>
      </w:r>
    </w:p>
    <w:p w14:paraId="27903549" w14:textId="022725C2" w:rsidR="0032765E" w:rsidRPr="0032765E" w:rsidRDefault="0032765E" w:rsidP="00C828F0">
      <w:pPr>
        <w:pStyle w:val="aa"/>
        <w:rPr>
          <w:lang w:val="en-US"/>
        </w:rPr>
      </w:pPr>
      <w:r w:rsidRPr="0032765E">
        <w:t>Пример</w:t>
      </w:r>
      <w:r w:rsidRPr="0032765E">
        <w:rPr>
          <w:lang w:val="en-US"/>
        </w:rPr>
        <w:t xml:space="preserve"> </w:t>
      </w:r>
      <w:r w:rsidRPr="0032765E">
        <w:t>другого</w:t>
      </w:r>
      <w:r w:rsidRPr="0032765E">
        <w:rPr>
          <w:lang w:val="en-US"/>
        </w:rPr>
        <w:t xml:space="preserve"> </w:t>
      </w:r>
      <w:r w:rsidRPr="0032765E">
        <w:t>ввода</w:t>
      </w:r>
      <w:r w:rsidRPr="0032765E">
        <w:rPr>
          <w:lang w:val="en-US"/>
        </w:rPr>
        <w:t>:</w:t>
      </w:r>
    </w:p>
    <w:p w14:paraId="098942F7" w14:textId="7C3ACBDF" w:rsidR="0032765E" w:rsidRDefault="0032765E" w:rsidP="00E96FB0">
      <w:pPr>
        <w:pStyle w:val="a9"/>
      </w:pPr>
      <w:r w:rsidRPr="0032765E">
        <w:t>SORT TIME ESTIMATION ISOTOPE DOMAIN REACTION ENERGY</w:t>
      </w:r>
    </w:p>
    <w:p w14:paraId="76AC3633" w14:textId="77777777" w:rsidR="00C828F0" w:rsidRPr="00E716D8" w:rsidRDefault="00C828F0" w:rsidP="00C828F0">
      <w:pPr>
        <w:pStyle w:val="14"/>
        <w:rPr>
          <w:lang w:val="en-US"/>
        </w:rPr>
      </w:pPr>
    </w:p>
    <w:p w14:paraId="748592A9" w14:textId="5106DE45" w:rsidR="00C828F0" w:rsidRDefault="0032765E" w:rsidP="00C828F0">
      <w:pPr>
        <w:pStyle w:val="14"/>
      </w:pPr>
      <w:r w:rsidRPr="0032765E">
        <w:rPr>
          <w:b/>
          <w:lang w:val="en-US"/>
        </w:rPr>
        <w:t>DETECTOR</w:t>
      </w:r>
      <w:r w:rsidRPr="003E42E6">
        <w:rPr>
          <w:bCs/>
          <w:lang w:val="en-US"/>
        </w:rPr>
        <w:t xml:space="preserve"> –</w:t>
      </w:r>
      <w:r w:rsidR="00C828F0" w:rsidRPr="003E42E6">
        <w:rPr>
          <w:bCs/>
          <w:lang w:val="en-US"/>
        </w:rPr>
        <w:t xml:space="preserve"> </w:t>
      </w:r>
      <w:r w:rsidR="00C828F0" w:rsidRPr="0032765E">
        <w:t>задаёт</w:t>
      </w:r>
      <w:r w:rsidRPr="003E42E6">
        <w:rPr>
          <w:lang w:val="en-US"/>
        </w:rPr>
        <w:t xml:space="preserve"> </w:t>
      </w:r>
      <w:r w:rsidRPr="0032765E">
        <w:t>тип</w:t>
      </w:r>
      <w:r w:rsidRPr="003E42E6">
        <w:rPr>
          <w:lang w:val="en-US"/>
        </w:rPr>
        <w:t xml:space="preserve"> </w:t>
      </w:r>
      <w:r w:rsidRPr="0032765E">
        <w:t>функционала</w:t>
      </w:r>
      <w:r w:rsidRPr="003E42E6">
        <w:rPr>
          <w:lang w:val="en-US"/>
        </w:rPr>
        <w:t xml:space="preserve"> </w:t>
      </w:r>
      <w:r w:rsidRPr="0032765E">
        <w:t>реакций</w:t>
      </w:r>
      <w:r w:rsidRPr="003E42E6">
        <w:rPr>
          <w:lang w:val="en-US"/>
        </w:rPr>
        <w:t xml:space="preserve">. </w:t>
      </w:r>
      <w:r w:rsidRPr="0032765E">
        <w:t xml:space="preserve">Значения: 1 – реакции вычисляются на основе </w:t>
      </w:r>
      <w:proofErr w:type="spellStart"/>
      <w:r w:rsidRPr="0032765E">
        <w:t>макросечений</w:t>
      </w:r>
      <w:proofErr w:type="spellEnd"/>
      <w:r w:rsidRPr="0032765E">
        <w:t xml:space="preserve"> </w:t>
      </w:r>
      <w:r w:rsidR="00C828F0">
        <w:t>–</w:t>
      </w:r>
      <w:r w:rsidRPr="0032765E">
        <w:t xml:space="preserve"> </w:t>
      </w:r>
      <w:r w:rsidRPr="0032765E">
        <w:rPr>
          <w:position w:val="-18"/>
        </w:rPr>
        <w:object w:dxaOrig="1100" w:dyaOrig="480" w14:anchorId="6292745C">
          <v:shape id="_x0000_i1041" type="#_x0000_t75" style="width:55.95pt;height:22.85pt" o:ole="">
            <v:imagedata r:id="rId61" o:title=""/>
          </v:shape>
          <o:OLEObject Type="Embed" ProgID="Equation.DSMT4" ShapeID="_x0000_i1041" DrawAspect="Content" ObjectID="_1832258860" r:id="rId62"/>
        </w:object>
      </w:r>
      <w:r w:rsidRPr="0032765E">
        <w:t xml:space="preserve">; 2 - реакции вычисляются на основе микросечений </w:t>
      </w:r>
      <w:r w:rsidR="00C828F0">
        <w:t>–</w:t>
      </w:r>
      <w:r w:rsidRPr="0032765E">
        <w:t xml:space="preserve"> </w:t>
      </w:r>
      <w:r w:rsidRPr="0032765E">
        <w:rPr>
          <w:position w:val="-18"/>
        </w:rPr>
        <w:object w:dxaOrig="1100" w:dyaOrig="480" w14:anchorId="2786D487">
          <v:shape id="_x0000_i1042" type="#_x0000_t75" style="width:55.95pt;height:22.85pt" o:ole="">
            <v:imagedata r:id="rId63" o:title=""/>
          </v:shape>
          <o:OLEObject Type="Embed" ProgID="Equation.DSMT4" ShapeID="_x0000_i1042" DrawAspect="Content" ObjectID="_1832258861" r:id="rId64"/>
        </w:object>
      </w:r>
      <w:r w:rsidRPr="0032765E">
        <w:t>. По умолчанию карта имеет значение 1.</w:t>
      </w:r>
    </w:p>
    <w:p w14:paraId="71DAAEA8" w14:textId="32B8BF09" w:rsidR="0032765E" w:rsidRPr="0032765E" w:rsidRDefault="0032765E" w:rsidP="00C828F0">
      <w:pPr>
        <w:pStyle w:val="aa"/>
      </w:pPr>
      <w:r w:rsidRPr="0032765E">
        <w:lastRenderedPageBreak/>
        <w:t>Пример:</w:t>
      </w:r>
    </w:p>
    <w:p w14:paraId="498EC034" w14:textId="2CC70DE4" w:rsidR="0032765E" w:rsidRDefault="0032765E" w:rsidP="00E96FB0">
      <w:pPr>
        <w:pStyle w:val="a9"/>
        <w:rPr>
          <w:lang w:val="ru-RU"/>
        </w:rPr>
      </w:pPr>
      <w:r w:rsidRPr="0032765E">
        <w:t>DETECTOR</w:t>
      </w:r>
      <w:r w:rsidRPr="00C751A8">
        <w:rPr>
          <w:lang w:val="ru-RU"/>
        </w:rPr>
        <w:t xml:space="preserve"> 2</w:t>
      </w:r>
    </w:p>
    <w:p w14:paraId="6B6CA0D1" w14:textId="77777777" w:rsidR="00C828F0" w:rsidRPr="00C751A8" w:rsidRDefault="00C828F0" w:rsidP="00C828F0">
      <w:pPr>
        <w:pStyle w:val="14"/>
      </w:pPr>
    </w:p>
    <w:p w14:paraId="047072D2" w14:textId="77777777" w:rsidR="0032765E" w:rsidRPr="0032765E" w:rsidRDefault="0032765E" w:rsidP="00C828F0">
      <w:pPr>
        <w:pStyle w:val="14"/>
      </w:pPr>
      <w:r w:rsidRPr="0032765E">
        <w:rPr>
          <w:b/>
        </w:rPr>
        <w:t>END</w:t>
      </w:r>
      <w:r w:rsidRPr="0032765E">
        <w:t xml:space="preserve"> – окончание блока регистрации функционалов.</w:t>
      </w:r>
    </w:p>
    <w:p w14:paraId="16AC7625" w14:textId="77777777" w:rsidR="0032765E" w:rsidRPr="0032765E" w:rsidRDefault="0032765E" w:rsidP="00C828F0">
      <w:pPr>
        <w:pStyle w:val="14"/>
      </w:pPr>
      <w:r w:rsidRPr="0032765E">
        <w:rPr>
          <w:b/>
          <w:lang w:val="en-US"/>
        </w:rPr>
        <w:t>REGTYPE</w:t>
      </w:r>
      <w:r w:rsidRPr="0032765E">
        <w:rPr>
          <w:b/>
        </w:rPr>
        <w:t xml:space="preserve"> </w:t>
      </w:r>
      <w:r w:rsidRPr="0032765E">
        <w:rPr>
          <w:b/>
          <w:lang w:val="en-US"/>
        </w:rPr>
        <w:t>STD</w:t>
      </w:r>
      <w:r w:rsidRPr="0032765E">
        <w:t xml:space="preserve"> – ввод следующего блока регистрации функционалов (аналогично предыдущему)</w:t>
      </w:r>
    </w:p>
    <w:p w14:paraId="713D315F" w14:textId="77777777" w:rsidR="0032765E" w:rsidRPr="0032765E" w:rsidRDefault="0032765E" w:rsidP="00C828F0">
      <w:pPr>
        <w:pStyle w:val="14"/>
      </w:pPr>
      <w:r w:rsidRPr="0032765E">
        <w:t>…</w:t>
      </w:r>
    </w:p>
    <w:p w14:paraId="2095AC9D" w14:textId="65AA1D33" w:rsidR="0032765E" w:rsidRPr="0032765E" w:rsidRDefault="0032765E" w:rsidP="00C828F0">
      <w:pPr>
        <w:pStyle w:val="14"/>
      </w:pPr>
      <w:r w:rsidRPr="0032765E">
        <w:rPr>
          <w:b/>
          <w:lang w:val="en-US"/>
        </w:rPr>
        <w:t>END</w:t>
      </w:r>
      <w:r w:rsidRPr="0032765E">
        <w:t xml:space="preserve"> – окончание блока регистрации функционалов</w:t>
      </w:r>
    </w:p>
    <w:p w14:paraId="44878D2E" w14:textId="4A2F2D5B" w:rsidR="0032765E" w:rsidRPr="0032765E" w:rsidRDefault="0032765E" w:rsidP="00C828F0">
      <w:pPr>
        <w:pStyle w:val="14"/>
      </w:pPr>
      <w:r w:rsidRPr="0032765E">
        <w:rPr>
          <w:b/>
        </w:rPr>
        <w:t>FINISH</w:t>
      </w:r>
      <w:r w:rsidRPr="0032765E">
        <w:t xml:space="preserve"> – окончание модуля регистрации</w:t>
      </w:r>
    </w:p>
    <w:p w14:paraId="1F3FF83A" w14:textId="7C83FE68" w:rsidR="0032765E" w:rsidRPr="0032765E" w:rsidRDefault="0032765E" w:rsidP="00C828F0">
      <w:pPr>
        <w:pStyle w:val="14"/>
      </w:pPr>
      <w:r w:rsidRPr="0032765E">
        <w:t>Примеры заданий исходных данного рег</w:t>
      </w:r>
      <w:r w:rsidR="00C828F0">
        <w:t xml:space="preserve">истрационного </w:t>
      </w:r>
      <w:r w:rsidRPr="0032765E">
        <w:t xml:space="preserve">модуля приведены в тестовых вариантах </w:t>
      </w:r>
      <w:r w:rsidRPr="0032765E">
        <w:rPr>
          <w:lang w:val="en-US"/>
        </w:rPr>
        <w:t>scherzo</w:t>
      </w:r>
      <w:r w:rsidRPr="0032765E">
        <w:t xml:space="preserve">, </w:t>
      </w:r>
      <w:proofErr w:type="spellStart"/>
      <w:r w:rsidRPr="0032765E">
        <w:rPr>
          <w:lang w:val="en-US"/>
        </w:rPr>
        <w:t>godiva</w:t>
      </w:r>
      <w:proofErr w:type="spellEnd"/>
      <w:r w:rsidRPr="0032765E">
        <w:t xml:space="preserve">, </w:t>
      </w:r>
      <w:proofErr w:type="spellStart"/>
      <w:r w:rsidRPr="0032765E">
        <w:rPr>
          <w:lang w:val="en-US"/>
        </w:rPr>
        <w:t>vver</w:t>
      </w:r>
      <w:proofErr w:type="spellEnd"/>
      <w:r w:rsidRPr="0032765E">
        <w:t xml:space="preserve"> (без бора), </w:t>
      </w:r>
      <w:proofErr w:type="spellStart"/>
      <w:r w:rsidRPr="0032765E">
        <w:rPr>
          <w:lang w:val="en-US"/>
        </w:rPr>
        <w:t>vverb</w:t>
      </w:r>
      <w:proofErr w:type="spellEnd"/>
      <w:r w:rsidRPr="0032765E">
        <w:t xml:space="preserve"> (с бором), </w:t>
      </w:r>
      <w:r w:rsidRPr="0032765E">
        <w:rPr>
          <w:lang w:val="en-US"/>
        </w:rPr>
        <w:t>generic</w:t>
      </w:r>
      <w:r w:rsidRPr="0032765E">
        <w:t>, расположенных в директории:</w:t>
      </w:r>
    </w:p>
    <w:p w14:paraId="74228CBA" w14:textId="2A89B6EC" w:rsidR="0032765E" w:rsidRPr="0032765E" w:rsidRDefault="0032765E" w:rsidP="00C828F0">
      <w:pPr>
        <w:pStyle w:val="14"/>
      </w:pPr>
      <w:r w:rsidRPr="0032765E">
        <w:t>&lt;директория установки&gt;/</w:t>
      </w:r>
      <w:r w:rsidR="004E23AD">
        <w:rPr>
          <w:lang w:val="en-US"/>
        </w:rPr>
        <w:t>KMC</w:t>
      </w:r>
      <w:r w:rsidRPr="0032765E">
        <w:t>/</w:t>
      </w:r>
      <w:r w:rsidRPr="0032765E">
        <w:rPr>
          <w:lang w:val="en-US"/>
        </w:rPr>
        <w:t>examples</w:t>
      </w:r>
      <w:r w:rsidRPr="0032765E">
        <w:t>/</w:t>
      </w:r>
      <w:proofErr w:type="spellStart"/>
      <w:r w:rsidRPr="0032765E">
        <w:rPr>
          <w:lang w:val="en-US"/>
        </w:rPr>
        <w:t>phm</w:t>
      </w:r>
      <w:proofErr w:type="spellEnd"/>
      <w:r w:rsidRPr="0032765E">
        <w:t>/</w:t>
      </w:r>
    </w:p>
    <w:p w14:paraId="0001DD46" w14:textId="77777777" w:rsidR="0032765E" w:rsidRPr="0032765E" w:rsidRDefault="0032765E" w:rsidP="00C828F0">
      <w:pPr>
        <w:pStyle w:val="14"/>
      </w:pPr>
    </w:p>
    <w:p w14:paraId="5745DC03" w14:textId="38FDFC9E" w:rsidR="00A52EF4" w:rsidRPr="001268DB" w:rsidRDefault="00A52EF4" w:rsidP="00A52EF4">
      <w:pPr>
        <w:pStyle w:val="10"/>
        <w:numPr>
          <w:ilvl w:val="0"/>
          <w:numId w:val="8"/>
        </w:numPr>
      </w:pPr>
      <w:bookmarkStart w:id="216" w:name="_Toc221632111"/>
      <w:r w:rsidRPr="00A52EF4">
        <w:lastRenderedPageBreak/>
        <w:t xml:space="preserve">Исходные данные </w:t>
      </w:r>
      <w:r w:rsidR="006A625A" w:rsidRPr="00A52EF4">
        <w:t>тра</w:t>
      </w:r>
      <w:r w:rsidR="006A625A">
        <w:t>нспортного</w:t>
      </w:r>
      <w:r w:rsidR="006A625A" w:rsidRPr="006A625A">
        <w:t xml:space="preserve"> </w:t>
      </w:r>
      <w:r w:rsidRPr="00A52EF4">
        <w:t xml:space="preserve">модуля </w:t>
      </w:r>
      <w:r w:rsidR="006A625A" w:rsidRPr="006A625A">
        <w:t>(</w:t>
      </w:r>
      <w:r w:rsidR="006A625A">
        <w:rPr>
          <w:lang w:val="en-US"/>
        </w:rPr>
        <w:t>TRA</w:t>
      </w:r>
      <w:r w:rsidR="006A625A" w:rsidRPr="006A625A">
        <w:t>)</w:t>
      </w:r>
      <w:bookmarkEnd w:id="216"/>
    </w:p>
    <w:p w14:paraId="2434BABD" w14:textId="4C3B0996" w:rsidR="000D1B8F" w:rsidRDefault="000D1B8F" w:rsidP="000D1B8F">
      <w:pPr>
        <w:pStyle w:val="14"/>
      </w:pPr>
      <w:r w:rsidRPr="009D0408">
        <w:rPr>
          <w:bCs/>
        </w:rPr>
        <w:t>Транспортный модуль</w:t>
      </w:r>
      <w:r w:rsidR="006A625A" w:rsidRPr="006A625A">
        <w:rPr>
          <w:bCs/>
        </w:rPr>
        <w:t xml:space="preserve"> </w:t>
      </w:r>
      <w:r w:rsidRPr="009D0408">
        <w:rPr>
          <w:bCs/>
        </w:rPr>
        <w:t>(Т</w:t>
      </w:r>
      <w:r w:rsidRPr="009D0408">
        <w:rPr>
          <w:bCs/>
          <w:lang w:val="en-US"/>
        </w:rPr>
        <w:t>RA</w:t>
      </w:r>
      <w:r w:rsidR="006A625A">
        <w:rPr>
          <w:bCs/>
          <w:lang w:val="en-US"/>
        </w:rPr>
        <w:t>NSPORT</w:t>
      </w:r>
      <w:r w:rsidRPr="009D0408">
        <w:rPr>
          <w:bCs/>
        </w:rPr>
        <w:t xml:space="preserve">) </w:t>
      </w:r>
      <w:r w:rsidRPr="0096582A">
        <w:t xml:space="preserve">осуществляет организацию моделирования отдельных траекторий </w:t>
      </w:r>
      <w:r>
        <w:t>нейтронов</w:t>
      </w:r>
      <w:r w:rsidRPr="0096582A">
        <w:t xml:space="preserve"> в случае решения стационарной задачи.</w:t>
      </w:r>
      <w:r>
        <w:t xml:space="preserve"> </w:t>
      </w:r>
    </w:p>
    <w:p w14:paraId="334A0938" w14:textId="2470DF98" w:rsidR="000D1B8F" w:rsidRDefault="000D1B8F" w:rsidP="000D1B8F">
      <w:pPr>
        <w:pStyle w:val="14"/>
      </w:pPr>
      <w:r>
        <w:t xml:space="preserve">В процессе счёта </w:t>
      </w:r>
      <w:r w:rsidR="004E23AD">
        <w:t>KMC</w:t>
      </w:r>
      <w:r>
        <w:t xml:space="preserve"> модуль вызывает подпрограммы</w:t>
      </w:r>
      <w:r w:rsidRPr="00115911">
        <w:t xml:space="preserve"> </w:t>
      </w:r>
      <w:r>
        <w:t>(методы) и обеспечивает перенос данных у следующих модулей</w:t>
      </w:r>
      <w:r w:rsidRPr="00115911">
        <w:t xml:space="preserve">: </w:t>
      </w:r>
      <w:r>
        <w:t>геометрический, физический, банк частиц, модуль источников, модуль регистрации. Сам транспортный модуль вызывается из управляющего модуля.</w:t>
      </w:r>
    </w:p>
    <w:p w14:paraId="2BEC52E4" w14:textId="44B640AE" w:rsidR="000D1B8F" w:rsidRDefault="000D1B8F" w:rsidP="000D1B8F">
      <w:pPr>
        <w:pStyle w:val="14"/>
      </w:pPr>
      <w:r>
        <w:t>Исходные данные транспортного модуля делятся на два типа. В исходных данных первого типа задаются неизменяемые параметры счёта в течение всего процесса моделирования, а для второго типа определяются данные, которые можно изменить в течение счёта. Изменение данных можно провести в отдельном файле после сброса данных программы на диск и останова задачи.</w:t>
      </w:r>
    </w:p>
    <w:p w14:paraId="6C791930" w14:textId="27386494" w:rsidR="005D4FCE" w:rsidRPr="005D4FCE" w:rsidRDefault="005D4FCE" w:rsidP="00095B89">
      <w:pPr>
        <w:pStyle w:val="14"/>
      </w:pPr>
      <w:r w:rsidRPr="005D4FCE">
        <w:t>Исходные данные транспортного модуля задаются после модуля регистрации (</w:t>
      </w:r>
      <w:r w:rsidRPr="005D4FCE">
        <w:rPr>
          <w:lang w:val="en-US"/>
        </w:rPr>
        <w:t>RUGA</w:t>
      </w:r>
      <w:r w:rsidRPr="005D4FCE">
        <w:t>)</w:t>
      </w:r>
      <w:r w:rsidR="00A52EF4">
        <w:t>.</w:t>
      </w:r>
    </w:p>
    <w:p w14:paraId="40EFCF51" w14:textId="6715757A" w:rsidR="005D4FCE" w:rsidRPr="005D4FCE" w:rsidRDefault="005D4FCE" w:rsidP="00A52EF4">
      <w:pPr>
        <w:pStyle w:val="14"/>
      </w:pPr>
      <w:r w:rsidRPr="005D4FCE">
        <w:t>Схема задания данных транспортного модуля</w:t>
      </w:r>
      <w:r w:rsidR="00A52EF4">
        <w:t xml:space="preserve"> следующая. </w:t>
      </w:r>
      <w:r w:rsidRPr="005D4FCE">
        <w:t>Без заголовка список карт задаются параметры, которые нельзя поменять в течение счета:</w:t>
      </w:r>
    </w:p>
    <w:p w14:paraId="1EF2B39D" w14:textId="3CDC6EE6" w:rsidR="005D4FCE" w:rsidRPr="005D4FCE" w:rsidRDefault="005D4FCE" w:rsidP="00095B89">
      <w:pPr>
        <w:pStyle w:val="14"/>
      </w:pPr>
      <w:r w:rsidRPr="005D4FCE">
        <w:rPr>
          <w:b/>
          <w:lang w:val="en-US"/>
        </w:rPr>
        <w:t>NTOT</w:t>
      </w:r>
      <w:r w:rsidRPr="005D4FCE">
        <w:t xml:space="preserve"> – число частиц (нейтронов) в пакете;</w:t>
      </w:r>
    </w:p>
    <w:p w14:paraId="6307C8D1" w14:textId="6F974FEF" w:rsidR="005D4FCE" w:rsidRPr="005D4FCE" w:rsidRDefault="005D4FCE" w:rsidP="00095B89">
      <w:pPr>
        <w:pStyle w:val="14"/>
      </w:pPr>
      <w:r w:rsidRPr="005D4FCE">
        <w:rPr>
          <w:b/>
          <w:lang w:val="en-US"/>
        </w:rPr>
        <w:t>NBATCH</w:t>
      </w:r>
      <w:r w:rsidRPr="005D4FCE">
        <w:t xml:space="preserve"> – число пакетов частиц (нейтронов);</w:t>
      </w:r>
    </w:p>
    <w:p w14:paraId="41A66901" w14:textId="1AE2709F" w:rsidR="005D4FCE" w:rsidRPr="005D4FCE" w:rsidRDefault="005D4FCE" w:rsidP="00095B89">
      <w:pPr>
        <w:pStyle w:val="14"/>
      </w:pPr>
      <w:r w:rsidRPr="005D4FCE">
        <w:rPr>
          <w:b/>
          <w:lang w:val="en-US"/>
        </w:rPr>
        <w:t>NSKI</w:t>
      </w:r>
      <w:r w:rsidRPr="005D4FCE">
        <w:rPr>
          <w:b/>
        </w:rPr>
        <w:t xml:space="preserve"> </w:t>
      </w:r>
      <w:r w:rsidRPr="005D4FCE">
        <w:t xml:space="preserve">– число поколений, которое будет смоделировано без регистрации функционалов. </w:t>
      </w:r>
    </w:p>
    <w:p w14:paraId="18E185C0" w14:textId="7C0753B5" w:rsidR="005D4FCE" w:rsidRPr="005D4FCE" w:rsidRDefault="005D4FCE" w:rsidP="00095B89">
      <w:pPr>
        <w:pStyle w:val="14"/>
      </w:pPr>
      <w:r w:rsidRPr="005D4FCE">
        <w:rPr>
          <w:b/>
          <w:bCs/>
          <w:lang w:val="en-US"/>
        </w:rPr>
        <w:t>WGTRR</w:t>
      </w:r>
      <w:r w:rsidRPr="005D4FCE">
        <w:rPr>
          <w:b/>
          <w:bCs/>
        </w:rPr>
        <w:t xml:space="preserve"> – </w:t>
      </w:r>
      <w:r w:rsidRPr="005D4FCE">
        <w:t xml:space="preserve">с этой картой процесс моделирования истории нейтрона будет </w:t>
      </w:r>
      <w:proofErr w:type="spellStart"/>
      <w:r w:rsidRPr="005D4FCE">
        <w:t>неаналоговым</w:t>
      </w:r>
      <w:proofErr w:type="spellEnd"/>
      <w:r w:rsidRPr="005D4FCE">
        <w:t xml:space="preserve"> (весовое моделирование + русская рулетка)</w:t>
      </w:r>
    </w:p>
    <w:p w14:paraId="1ED4CD26" w14:textId="77777777" w:rsidR="005D4FCE" w:rsidRPr="005D4FCE" w:rsidRDefault="005D4FCE" w:rsidP="00095B89">
      <w:pPr>
        <w:pStyle w:val="14"/>
      </w:pPr>
      <w:r w:rsidRPr="00CE5E00">
        <w:rPr>
          <w:b/>
          <w:bCs/>
          <w:lang w:val="en-US"/>
        </w:rPr>
        <w:t>FINISH</w:t>
      </w:r>
      <w:r w:rsidRPr="005D4FCE">
        <w:t xml:space="preserve"> – окончание этого блока</w:t>
      </w:r>
    </w:p>
    <w:p w14:paraId="74344825" w14:textId="0D081CE1" w:rsidR="005D4FCE" w:rsidRPr="005D4FCE" w:rsidRDefault="005D4FCE" w:rsidP="00095B89">
      <w:pPr>
        <w:pStyle w:val="14"/>
      </w:pPr>
      <w:r w:rsidRPr="005D4FCE">
        <w:t xml:space="preserve">Далее вводятся </w:t>
      </w:r>
      <w:r w:rsidR="00095B89" w:rsidRPr="005D4FCE">
        <w:t>данные,</w:t>
      </w:r>
      <w:r w:rsidRPr="005D4FCE">
        <w:t xml:space="preserve"> которые можно поменять в течение счета в файле &lt;название варианта&gt;.</w:t>
      </w:r>
      <w:r w:rsidRPr="005D4FCE">
        <w:rPr>
          <w:lang w:val="en-US"/>
        </w:rPr>
        <w:t>DAT</w:t>
      </w:r>
      <w:r w:rsidRPr="005D4FCE">
        <w:t xml:space="preserve">, кроме карты </w:t>
      </w:r>
      <w:r w:rsidRPr="005D4FCE">
        <w:rPr>
          <w:lang w:val="en-US"/>
        </w:rPr>
        <w:t>REGIME</w:t>
      </w:r>
    </w:p>
    <w:p w14:paraId="402B8D84" w14:textId="234F235F" w:rsidR="005D4FCE" w:rsidRPr="005D4FCE" w:rsidRDefault="005D4FCE" w:rsidP="00095B89">
      <w:pPr>
        <w:pStyle w:val="14"/>
      </w:pPr>
      <w:r w:rsidRPr="005D4FCE">
        <w:rPr>
          <w:b/>
          <w:bCs/>
          <w:lang w:val="en-US"/>
        </w:rPr>
        <w:t>REGIME</w:t>
      </w:r>
      <w:r w:rsidRPr="005D4FCE">
        <w:t xml:space="preserve"> 0 или 2. 0 – стационарная задача; 2 – кинетическая задача или задача с источником</w:t>
      </w:r>
    </w:p>
    <w:p w14:paraId="097B97D4" w14:textId="2E0CC496" w:rsidR="005D4FCE" w:rsidRPr="005D4FCE" w:rsidRDefault="005D4FCE" w:rsidP="00095B89">
      <w:pPr>
        <w:pStyle w:val="14"/>
      </w:pPr>
      <w:r w:rsidRPr="005D4FCE">
        <w:rPr>
          <w:b/>
          <w:bCs/>
          <w:lang w:val="en-US"/>
        </w:rPr>
        <w:lastRenderedPageBreak/>
        <w:t>DTZM</w:t>
      </w:r>
      <w:r w:rsidRPr="005D4FCE">
        <w:t xml:space="preserve"> – число серий после которых проводится запись на диск</w:t>
      </w:r>
    </w:p>
    <w:p w14:paraId="657C525E" w14:textId="77777777" w:rsidR="005D4FCE" w:rsidRPr="005D4FCE" w:rsidRDefault="005D4FCE" w:rsidP="00095B89">
      <w:pPr>
        <w:pStyle w:val="14"/>
      </w:pPr>
      <w:r w:rsidRPr="005D4FCE">
        <w:rPr>
          <w:b/>
          <w:bCs/>
        </w:rPr>
        <w:t>MXSR</w:t>
      </w:r>
      <w:r w:rsidRPr="005D4FCE">
        <w:rPr>
          <w:lang w:val="en-US"/>
        </w:rPr>
        <w:t xml:space="preserve"> – </w:t>
      </w:r>
      <w:r w:rsidRPr="005D4FCE">
        <w:t>число серий</w:t>
      </w:r>
    </w:p>
    <w:p w14:paraId="3329FA6E" w14:textId="77777777" w:rsidR="005D4FCE" w:rsidRPr="005D4FCE" w:rsidRDefault="005D4FCE" w:rsidP="00095B89">
      <w:pPr>
        <w:pStyle w:val="14"/>
      </w:pPr>
    </w:p>
    <w:p w14:paraId="5D16D5F6" w14:textId="1CD41589" w:rsidR="00A55B12" w:rsidRPr="001268DB" w:rsidRDefault="00A55B12" w:rsidP="00A55B12">
      <w:pPr>
        <w:pStyle w:val="10"/>
        <w:numPr>
          <w:ilvl w:val="0"/>
          <w:numId w:val="8"/>
        </w:numPr>
      </w:pPr>
      <w:bookmarkStart w:id="217" w:name="_Toc221632112"/>
      <w:r w:rsidRPr="00A55B12">
        <w:lastRenderedPageBreak/>
        <w:t>Системные требования</w:t>
      </w:r>
      <w:bookmarkEnd w:id="217"/>
    </w:p>
    <w:p w14:paraId="4FE8886E" w14:textId="4EFF56C7" w:rsidR="00F82E87" w:rsidRPr="001D4454" w:rsidRDefault="00F82E87" w:rsidP="00AA010C">
      <w:pPr>
        <w:pStyle w:val="14"/>
      </w:pPr>
      <w:r w:rsidRPr="00137FE8">
        <w:t xml:space="preserve">Для работы комплекса требуется </w:t>
      </w:r>
      <w:r w:rsidR="00BA6648" w:rsidRPr="00137FE8">
        <w:t xml:space="preserve">64-разрядная </w:t>
      </w:r>
      <w:r w:rsidR="00F755C7" w:rsidRPr="00137FE8">
        <w:t>ОС </w:t>
      </w:r>
      <w:r w:rsidRPr="00137FE8">
        <w:t>WINDOWS</w:t>
      </w:r>
      <w:r w:rsidR="00BA6648" w:rsidRPr="00137FE8">
        <w:t> </w:t>
      </w:r>
      <w:r w:rsidR="006A625A" w:rsidRPr="006A625A">
        <w:t>10</w:t>
      </w:r>
      <w:r w:rsidRPr="00137FE8">
        <w:t xml:space="preserve"> </w:t>
      </w:r>
      <w:r w:rsidR="00A1395C" w:rsidRPr="00137FE8">
        <w:t>(</w:t>
      </w:r>
      <w:r w:rsidRPr="00137FE8">
        <w:t>или</w:t>
      </w:r>
      <w:r w:rsidR="00A1395C" w:rsidRPr="00137FE8">
        <w:rPr>
          <w:lang w:val="en-US"/>
        </w:rPr>
        <w:t> </w:t>
      </w:r>
      <w:r w:rsidRPr="00137FE8">
        <w:t>выше</w:t>
      </w:r>
      <w:r w:rsidR="00A1395C" w:rsidRPr="00137FE8">
        <w:t>). Кроме того, ПС «</w:t>
      </w:r>
      <w:r w:rsidR="004E23AD">
        <w:t>KMC</w:t>
      </w:r>
      <w:r w:rsidR="00A1395C" w:rsidRPr="00137FE8">
        <w:t>» может быть задействован на рабочих станциях с многоядерными процессорами и 64-разрядной ОС </w:t>
      </w:r>
      <w:r w:rsidR="00A1395C" w:rsidRPr="00137FE8">
        <w:rPr>
          <w:lang w:val="en-US"/>
        </w:rPr>
        <w:t>LINUX</w:t>
      </w:r>
      <w:r w:rsidR="001D4454">
        <w:t>.</w:t>
      </w:r>
    </w:p>
    <w:p w14:paraId="26C6D4F4" w14:textId="042F09FA" w:rsidR="00F82E87" w:rsidRPr="00137FE8" w:rsidRDefault="00F82E87" w:rsidP="00AA010C">
      <w:pPr>
        <w:pStyle w:val="14"/>
      </w:pPr>
      <w:r w:rsidRPr="00137FE8">
        <w:t xml:space="preserve">Для записи комплекса программ и библиотек требуется около </w:t>
      </w:r>
      <w:r w:rsidRPr="0093525C">
        <w:t>3</w:t>
      </w:r>
      <w:r w:rsidR="0093525C">
        <w:t>5</w:t>
      </w:r>
      <w:r w:rsidR="00BA6648" w:rsidRPr="0093525C">
        <w:t> </w:t>
      </w:r>
      <w:r w:rsidR="0093525C" w:rsidRPr="0093525C">
        <w:t>Г</w:t>
      </w:r>
      <w:r w:rsidRPr="0093525C">
        <w:t>б</w:t>
      </w:r>
      <w:r w:rsidRPr="00137FE8">
        <w:t xml:space="preserve"> свободного пространства накопителя. При работе для записи результатов работы одного типичного задания с тремя высотными зонами потребуется около </w:t>
      </w:r>
      <w:r w:rsidRPr="00E57C2E">
        <w:t>200</w:t>
      </w:r>
      <w:r w:rsidR="00BA6648" w:rsidRPr="00E57C2E">
        <w:t> Мб</w:t>
      </w:r>
      <w:r w:rsidRPr="00137FE8">
        <w:t>.</w:t>
      </w:r>
    </w:p>
    <w:p w14:paraId="256EC76E" w14:textId="562C74ED" w:rsidR="00F82E87" w:rsidRPr="00137FE8" w:rsidRDefault="00F82E87" w:rsidP="00AA010C">
      <w:pPr>
        <w:pStyle w:val="14"/>
      </w:pPr>
      <w:r w:rsidRPr="00137FE8">
        <w:t xml:space="preserve">Для хранения временных файлов потребуется </w:t>
      </w:r>
      <w:r w:rsidRPr="00E57C2E">
        <w:t>около 200</w:t>
      </w:r>
      <w:r w:rsidR="00BA6648" w:rsidRPr="00E57C2E">
        <w:t> Мб</w:t>
      </w:r>
      <w:r w:rsidRPr="00137FE8">
        <w:t xml:space="preserve">. В случае успешного завершения, временные файлы уничтожаются. Типичное время счёта одного задания на </w:t>
      </w:r>
      <w:r w:rsidR="00BA6648" w:rsidRPr="00137FE8">
        <w:t>персональном компьютере</w:t>
      </w:r>
      <w:r w:rsidRPr="00137FE8">
        <w:t xml:space="preserve"> с процессором</w:t>
      </w:r>
      <w:r w:rsidR="00BA6648" w:rsidRPr="00137FE8">
        <w:t> </w:t>
      </w:r>
      <w:r w:rsidRPr="00137FE8">
        <w:t>3.3</w:t>
      </w:r>
      <w:r w:rsidR="00BA6648" w:rsidRPr="00137FE8">
        <w:t> ГГц</w:t>
      </w:r>
      <w:r w:rsidRPr="00137FE8">
        <w:t xml:space="preserve"> составляет 7-10 минут.</w:t>
      </w:r>
    </w:p>
    <w:p w14:paraId="028E9D70" w14:textId="734937E7" w:rsidR="00F755C7" w:rsidRPr="00137FE8" w:rsidRDefault="00F755C7" w:rsidP="00AA010C">
      <w:pPr>
        <w:pStyle w:val="14"/>
      </w:pPr>
    </w:p>
    <w:p w14:paraId="2778F0FB" w14:textId="091E6BE1" w:rsidR="002103C8" w:rsidRDefault="002103C8" w:rsidP="00AA010C">
      <w:pPr>
        <w:pStyle w:val="10"/>
      </w:pPr>
      <w:bookmarkStart w:id="218" w:name="_Toc221632113"/>
      <w:r w:rsidRPr="00FE2D18">
        <w:lastRenderedPageBreak/>
        <w:t>С</w:t>
      </w:r>
      <w:r w:rsidR="00A52EF4" w:rsidRPr="00A52EF4">
        <w:t>писок использованных источников</w:t>
      </w:r>
      <w:bookmarkEnd w:id="218"/>
    </w:p>
    <w:p w14:paraId="07B0F487" w14:textId="77777777" w:rsidR="00311035" w:rsidRPr="002E4F00" w:rsidRDefault="00311035" w:rsidP="00311035">
      <w:pPr>
        <w:pStyle w:val="14"/>
        <w:numPr>
          <w:ilvl w:val="0"/>
          <w:numId w:val="16"/>
        </w:numPr>
        <w:ind w:left="714" w:hanging="357"/>
      </w:pPr>
      <w:bookmarkStart w:id="219" w:name="_Ref136347153"/>
      <w:r w:rsidRPr="006C6992">
        <w:t xml:space="preserve">Белл Д., </w:t>
      </w:r>
      <w:proofErr w:type="spellStart"/>
      <w:r w:rsidRPr="006C6992">
        <w:t>Глесстон</w:t>
      </w:r>
      <w:proofErr w:type="spellEnd"/>
      <w:r w:rsidRPr="006C6992">
        <w:t xml:space="preserve"> С. Теория ядерных реакторов. М.: </w:t>
      </w:r>
      <w:proofErr w:type="spellStart"/>
      <w:r w:rsidRPr="006C6992">
        <w:t>Атомиздат</w:t>
      </w:r>
      <w:proofErr w:type="spellEnd"/>
      <w:r w:rsidRPr="006C6992">
        <w:t>, 1974. с.</w:t>
      </w:r>
      <w:r>
        <w:t> </w:t>
      </w:r>
      <w:r w:rsidRPr="006C6992">
        <w:t>19</w:t>
      </w:r>
      <w:r>
        <w:noBreakHyphen/>
      </w:r>
      <w:r w:rsidRPr="006C6992">
        <w:t>20.</w:t>
      </w:r>
      <w:bookmarkEnd w:id="219"/>
    </w:p>
    <w:p w14:paraId="2AA19EF5" w14:textId="77777777" w:rsidR="00311035" w:rsidRDefault="00311035" w:rsidP="00311035">
      <w:pPr>
        <w:pStyle w:val="14"/>
        <w:numPr>
          <w:ilvl w:val="0"/>
          <w:numId w:val="16"/>
        </w:numPr>
        <w:ind w:left="714" w:hanging="357"/>
      </w:pPr>
      <w:bookmarkStart w:id="220" w:name="_Ref64573707"/>
      <w:r w:rsidRPr="002E4F00">
        <w:t>Михайлов Г.А., Медведев И.Н. Оптимизация весовых алгоритмов статистического моделирования – Новосибирск: Омега Принт, 2011. – 304 с.</w:t>
      </w:r>
      <w:bookmarkEnd w:id="220"/>
    </w:p>
    <w:p w14:paraId="69F6A655" w14:textId="77777777" w:rsidR="00311035" w:rsidRDefault="00311035" w:rsidP="00311035">
      <w:pPr>
        <w:pStyle w:val="14"/>
        <w:numPr>
          <w:ilvl w:val="0"/>
          <w:numId w:val="16"/>
        </w:numPr>
        <w:ind w:left="714" w:hanging="357"/>
      </w:pPr>
      <w:bookmarkStart w:id="221" w:name="_Ref217141679"/>
      <w:r w:rsidRPr="004104A0">
        <w:t xml:space="preserve">C++17. </w:t>
      </w:r>
      <w:r w:rsidRPr="005F1295">
        <w:t xml:space="preserve">Электронный ресурс: </w:t>
      </w:r>
      <w:hyperlink r:id="rId65" w:history="1">
        <w:r>
          <w:rPr>
            <w:rStyle w:val="af3"/>
          </w:rPr>
          <w:t>https://en.cppreference.com/w/cpp/17.html</w:t>
        </w:r>
      </w:hyperlink>
      <w:r w:rsidRPr="005F1295">
        <w:t xml:space="preserve"> (дата обращения 31.</w:t>
      </w:r>
      <w:r w:rsidRPr="004104A0">
        <w:t>12</w:t>
      </w:r>
      <w:r w:rsidRPr="005F1295">
        <w:t>.202</w:t>
      </w:r>
      <w:r w:rsidRPr="004104A0">
        <w:t>5</w:t>
      </w:r>
      <w:r w:rsidRPr="005F1295">
        <w:t>).</w:t>
      </w:r>
      <w:bookmarkEnd w:id="221"/>
    </w:p>
    <w:p w14:paraId="2FD59EB7" w14:textId="6012B9DB" w:rsidR="00C93AB2" w:rsidRDefault="00C93AB2" w:rsidP="001215DB">
      <w:pPr>
        <w:pStyle w:val="14"/>
        <w:numPr>
          <w:ilvl w:val="0"/>
          <w:numId w:val="16"/>
        </w:numPr>
        <w:ind w:left="714" w:hanging="357"/>
      </w:pPr>
      <w:bookmarkStart w:id="222" w:name="_Ref221525606"/>
      <w:r w:rsidRPr="00C93AB2">
        <w:t>Белоусов В.И., Гомин Е.А., Гуревич М.И., Давиденко В.Д., Дудкин К.О., Дьячков И.И., Иоаннисиан М.В., Малков М.Р., Писарев А.Н., Чернов К.Г. Программный комплекс КИР и его возможности. — ВАНТ. Сер. Ядерно-реакторные константы</w:t>
      </w:r>
      <w:r>
        <w:t>,</w:t>
      </w:r>
      <w:r w:rsidRPr="00C93AB2">
        <w:t xml:space="preserve"> 2025</w:t>
      </w:r>
      <w:r>
        <w:t>,</w:t>
      </w:r>
      <w:r w:rsidRPr="00C93AB2">
        <w:t xml:space="preserve"> </w:t>
      </w:r>
      <w:proofErr w:type="spellStart"/>
      <w:r w:rsidRPr="00C93AB2">
        <w:t>вып</w:t>
      </w:r>
      <w:proofErr w:type="spellEnd"/>
      <w:r w:rsidRPr="00C93AB2">
        <w:t>. 2</w:t>
      </w:r>
      <w:r>
        <w:t>,</w:t>
      </w:r>
      <w:r w:rsidRPr="00C93AB2">
        <w:t xml:space="preserve"> с. 66</w:t>
      </w:r>
      <w:r>
        <w:t>-</w:t>
      </w:r>
      <w:r w:rsidRPr="00C93AB2">
        <w:t>79.</w:t>
      </w:r>
      <w:bookmarkEnd w:id="222"/>
    </w:p>
    <w:p w14:paraId="088BF963" w14:textId="2E0BE59D" w:rsidR="00C37DAD" w:rsidRDefault="00C37DAD" w:rsidP="001215DB">
      <w:pPr>
        <w:pStyle w:val="14"/>
        <w:numPr>
          <w:ilvl w:val="0"/>
          <w:numId w:val="16"/>
        </w:numPr>
        <w:ind w:left="714" w:hanging="357"/>
      </w:pPr>
      <w:bookmarkStart w:id="223" w:name="_Ref217142349"/>
      <w:r w:rsidRPr="00C37DAD">
        <w:t>Давиденко В.Д. Разработка детерминированных моделей повышенной точности и программных комплексов для прямого моделирования физических процессов в ядерных реакторах: Диссертация на соискание учёной степени доктора технических наук : Специальность 05.13.18 – «Математическое моделирование, численные методы и комплексы программ» / Давиденко Владимир Дмитриевич. Москва, 2017. – 253 с.</w:t>
      </w:r>
      <w:bookmarkEnd w:id="223"/>
    </w:p>
    <w:p w14:paraId="1076FE4B" w14:textId="77777777" w:rsidR="00CC3ADC" w:rsidRPr="002E4F00" w:rsidRDefault="00CC3ADC" w:rsidP="00CC3ADC">
      <w:pPr>
        <w:pStyle w:val="14"/>
        <w:numPr>
          <w:ilvl w:val="0"/>
          <w:numId w:val="16"/>
        </w:numPr>
        <w:ind w:left="714" w:hanging="357"/>
      </w:pPr>
      <w:bookmarkStart w:id="224" w:name="_Ref221526198"/>
      <w:bookmarkStart w:id="225" w:name="_Ref221522744"/>
      <w:bookmarkStart w:id="226" w:name="_Ref86328357"/>
      <w:bookmarkStart w:id="227" w:name="_Ref86350050"/>
      <w:bookmarkStart w:id="228" w:name="_Ref136432973"/>
      <w:r w:rsidRPr="005F1295">
        <w:rPr>
          <w:lang w:val="en-US"/>
        </w:rPr>
        <w:t xml:space="preserve">THE HDF5® LIBRARY &amp; FILE FORMAT. </w:t>
      </w:r>
      <w:r w:rsidRPr="005F1295">
        <w:t xml:space="preserve">Электронный ресурс: </w:t>
      </w:r>
      <w:hyperlink r:id="rId66" w:history="1">
        <w:r w:rsidRPr="005F1295">
          <w:rPr>
            <w:rStyle w:val="af3"/>
          </w:rPr>
          <w:t>https://www.hdfgroup.org/solutions/hdf5</w:t>
        </w:r>
      </w:hyperlink>
      <w:r w:rsidRPr="005F1295">
        <w:t xml:space="preserve"> (дата обращения 31.05.2023).</w:t>
      </w:r>
      <w:bookmarkEnd w:id="224"/>
    </w:p>
    <w:p w14:paraId="0A18813C" w14:textId="03FB1A75" w:rsidR="005220C6" w:rsidRDefault="005220C6" w:rsidP="005220C6">
      <w:pPr>
        <w:pStyle w:val="14"/>
        <w:numPr>
          <w:ilvl w:val="0"/>
          <w:numId w:val="16"/>
        </w:numPr>
        <w:ind w:left="714" w:hanging="357"/>
        <w:rPr>
          <w:lang w:val="en-US"/>
        </w:rPr>
      </w:pPr>
      <w:bookmarkStart w:id="229" w:name="_Ref221527251"/>
      <w:proofErr w:type="spellStart"/>
      <w:r w:rsidRPr="00C37DAD">
        <w:rPr>
          <w:lang w:val="en-US"/>
        </w:rPr>
        <w:t>Gurevich</w:t>
      </w:r>
      <w:proofErr w:type="spellEnd"/>
      <w:r w:rsidRPr="00C37DAD">
        <w:rPr>
          <w:lang w:val="en-US"/>
        </w:rPr>
        <w:t xml:space="preserve"> M.I., </w:t>
      </w:r>
      <w:proofErr w:type="spellStart"/>
      <w:r w:rsidRPr="00C37DAD">
        <w:rPr>
          <w:lang w:val="en-US"/>
        </w:rPr>
        <w:t>Pryanichnikov</w:t>
      </w:r>
      <w:proofErr w:type="spellEnd"/>
      <w:r w:rsidRPr="00C37DAD">
        <w:rPr>
          <w:lang w:val="en-US"/>
        </w:rPr>
        <w:t xml:space="preserve"> A.V. Algorithms of NCG geometrical module. — Physics of Atomic Nuclei</w:t>
      </w:r>
      <w:r>
        <w:rPr>
          <w:lang w:val="en-US"/>
        </w:rPr>
        <w:t xml:space="preserve">, </w:t>
      </w:r>
      <w:r w:rsidRPr="002E4F00">
        <w:rPr>
          <w:lang w:val="en-US"/>
        </w:rPr>
        <w:t>ISSN 1063-7788</w:t>
      </w:r>
      <w:r w:rsidRPr="00C37DAD">
        <w:rPr>
          <w:lang w:val="en-US"/>
        </w:rPr>
        <w:t>, 2012, vol. 75(14); p.</w:t>
      </w:r>
      <w:r>
        <w:rPr>
          <w:lang w:val="en-US"/>
        </w:rPr>
        <w:t> </w:t>
      </w:r>
      <w:r w:rsidRPr="00C37DAD">
        <w:rPr>
          <w:lang w:val="en-US"/>
        </w:rPr>
        <w:t>1661</w:t>
      </w:r>
      <w:r>
        <w:rPr>
          <w:lang w:val="en-US"/>
        </w:rPr>
        <w:noBreakHyphen/>
      </w:r>
      <w:r w:rsidRPr="00C37DAD">
        <w:rPr>
          <w:lang w:val="en-US"/>
        </w:rPr>
        <w:t>1668.</w:t>
      </w:r>
      <w:bookmarkEnd w:id="225"/>
      <w:bookmarkEnd w:id="229"/>
    </w:p>
    <w:p w14:paraId="5663AB11" w14:textId="74CF6390" w:rsidR="002601F2" w:rsidRDefault="002601F2" w:rsidP="001215DB">
      <w:pPr>
        <w:pStyle w:val="14"/>
        <w:numPr>
          <w:ilvl w:val="0"/>
          <w:numId w:val="16"/>
        </w:numPr>
        <w:ind w:left="714" w:hanging="357"/>
        <w:rPr>
          <w:lang w:val="en-US"/>
        </w:rPr>
      </w:pPr>
      <w:bookmarkStart w:id="230" w:name="_Ref73984253"/>
      <w:bookmarkEnd w:id="226"/>
      <w:bookmarkEnd w:id="227"/>
      <w:bookmarkEnd w:id="228"/>
      <w:r w:rsidRPr="002E4F00">
        <w:rPr>
          <w:lang w:val="en-US"/>
        </w:rPr>
        <w:t xml:space="preserve">F.B. Brown, J.T. </w:t>
      </w:r>
      <w:proofErr w:type="spellStart"/>
      <w:r w:rsidRPr="002E4F00">
        <w:rPr>
          <w:lang w:val="en-US"/>
        </w:rPr>
        <w:t>Goorley</w:t>
      </w:r>
      <w:proofErr w:type="spellEnd"/>
      <w:r w:rsidRPr="002E4F00">
        <w:rPr>
          <w:lang w:val="en-US"/>
        </w:rPr>
        <w:t xml:space="preserve">, &amp; J.E. </w:t>
      </w:r>
      <w:proofErr w:type="spellStart"/>
      <w:r w:rsidRPr="002E4F00">
        <w:rPr>
          <w:lang w:val="en-US"/>
        </w:rPr>
        <w:t>Sweezy</w:t>
      </w:r>
      <w:proofErr w:type="spellEnd"/>
      <w:r w:rsidRPr="002E4F00">
        <w:rPr>
          <w:lang w:val="en-US"/>
        </w:rPr>
        <w:t>, “MCNP5 Parallel Processing Workshop”, Workshop on parallel processing with MCNP5, presented at the ANS Mathematics &amp; Computation Topical Meeting, Gatlinburg TN, April 11, 2003. Covers parallel Monte Carlo on Unix, Linux, &amp; Windows systems, LA</w:t>
      </w:r>
      <w:r w:rsidRPr="002E4F00">
        <w:rPr>
          <w:lang w:val="en-US"/>
        </w:rPr>
        <w:noBreakHyphen/>
        <w:t>UR</w:t>
      </w:r>
      <w:r w:rsidRPr="002E4F00">
        <w:rPr>
          <w:lang w:val="en-US"/>
        </w:rPr>
        <w:noBreakHyphen/>
        <w:t>03</w:t>
      </w:r>
      <w:r w:rsidRPr="002E4F00">
        <w:rPr>
          <w:lang w:val="en-US"/>
        </w:rPr>
        <w:noBreakHyphen/>
        <w:t>2228 (April, 2003).</w:t>
      </w:r>
      <w:bookmarkStart w:id="231" w:name="_Ref64566378"/>
      <w:bookmarkStart w:id="232" w:name="_Ref73986554"/>
      <w:bookmarkStart w:id="233" w:name="_Ref85896142"/>
      <w:bookmarkEnd w:id="230"/>
    </w:p>
    <w:p w14:paraId="60BA25CC" w14:textId="77777777" w:rsidR="00DF7D78" w:rsidRPr="00F55AB5" w:rsidRDefault="00DF7D78" w:rsidP="00DF7D78">
      <w:pPr>
        <w:pStyle w:val="14"/>
        <w:numPr>
          <w:ilvl w:val="0"/>
          <w:numId w:val="16"/>
        </w:numPr>
        <w:ind w:left="714" w:hanging="357"/>
        <w:rPr>
          <w:lang w:val="fr-FR"/>
        </w:rPr>
      </w:pPr>
      <w:bookmarkStart w:id="234" w:name="_Ref221527751"/>
      <w:r w:rsidRPr="00C37DAD">
        <w:rPr>
          <w:lang w:val="en-US"/>
        </w:rPr>
        <w:t xml:space="preserve">Brown F.B., Booth T.E. et al. </w:t>
      </w:r>
      <w:r w:rsidRPr="00C37DAD">
        <w:rPr>
          <w:lang w:val="fr-FR"/>
        </w:rPr>
        <w:t xml:space="preserve">MCNP — a General Monte Carlo N-Particle Transport Code, Version 5. </w:t>
      </w:r>
      <w:r w:rsidRPr="00F55AB5">
        <w:rPr>
          <w:lang w:val="fr-FR"/>
        </w:rPr>
        <w:t>LA-UR-03-1987, LANL, 2003.</w:t>
      </w:r>
      <w:bookmarkEnd w:id="234"/>
    </w:p>
    <w:p w14:paraId="6CB66C40" w14:textId="5BE98924" w:rsidR="00CC3ADC" w:rsidRDefault="00CC3ADC" w:rsidP="00CC3ADC">
      <w:pPr>
        <w:pStyle w:val="14"/>
        <w:numPr>
          <w:ilvl w:val="0"/>
          <w:numId w:val="16"/>
        </w:numPr>
        <w:ind w:left="714" w:hanging="357"/>
        <w:rPr>
          <w:lang w:val="en-US"/>
        </w:rPr>
      </w:pPr>
      <w:bookmarkStart w:id="235" w:name="_Ref221526379"/>
      <w:proofErr w:type="spellStart"/>
      <w:r w:rsidRPr="00C37DAD">
        <w:rPr>
          <w:lang w:val="en-US"/>
        </w:rPr>
        <w:lastRenderedPageBreak/>
        <w:t>Leppänen</w:t>
      </w:r>
      <w:proofErr w:type="spellEnd"/>
      <w:r w:rsidRPr="00C37DAD">
        <w:rPr>
          <w:lang w:val="en-US"/>
        </w:rPr>
        <w:t xml:space="preserve"> J., </w:t>
      </w:r>
      <w:proofErr w:type="spellStart"/>
      <w:r w:rsidRPr="00C37DAD">
        <w:rPr>
          <w:lang w:val="en-US"/>
        </w:rPr>
        <w:t>Aufiero</w:t>
      </w:r>
      <w:proofErr w:type="spellEnd"/>
      <w:r w:rsidRPr="00C37DAD">
        <w:rPr>
          <w:lang w:val="en-US"/>
        </w:rPr>
        <w:t xml:space="preserve"> M., </w:t>
      </w:r>
      <w:proofErr w:type="spellStart"/>
      <w:r w:rsidRPr="00C37DAD">
        <w:rPr>
          <w:lang w:val="en-US"/>
        </w:rPr>
        <w:t>Fridman</w:t>
      </w:r>
      <w:proofErr w:type="spellEnd"/>
      <w:r w:rsidRPr="00C37DAD">
        <w:rPr>
          <w:lang w:val="en-US"/>
        </w:rPr>
        <w:t xml:space="preserve"> E., </w:t>
      </w:r>
      <w:proofErr w:type="spellStart"/>
      <w:r w:rsidRPr="00C37DAD">
        <w:rPr>
          <w:lang w:val="en-US"/>
        </w:rPr>
        <w:t>Rachamin</w:t>
      </w:r>
      <w:proofErr w:type="spellEnd"/>
      <w:r w:rsidRPr="00C37DAD">
        <w:rPr>
          <w:lang w:val="en-US"/>
        </w:rPr>
        <w:t xml:space="preserve"> R., </w:t>
      </w:r>
      <w:proofErr w:type="spellStart"/>
      <w:r w:rsidRPr="00C37DAD">
        <w:rPr>
          <w:lang w:val="en-US"/>
        </w:rPr>
        <w:t>Marck</w:t>
      </w:r>
      <w:proofErr w:type="spellEnd"/>
      <w:r w:rsidRPr="00C37DAD">
        <w:rPr>
          <w:lang w:val="en-US"/>
        </w:rPr>
        <w:t xml:space="preserve"> S. Calculation of effective point kinetics parameters in the Serpent 2 Monte Carlo code // Annals of Nuclear Energy, Volume 65, Pages 272-279. – 2014.</w:t>
      </w:r>
      <w:bookmarkEnd w:id="235"/>
    </w:p>
    <w:p w14:paraId="46CBECC9" w14:textId="77777777" w:rsidR="00CC3ADC" w:rsidRDefault="00CC3ADC" w:rsidP="00CC3ADC">
      <w:pPr>
        <w:pStyle w:val="14"/>
        <w:numPr>
          <w:ilvl w:val="0"/>
          <w:numId w:val="16"/>
        </w:numPr>
        <w:ind w:left="714" w:hanging="357"/>
        <w:rPr>
          <w:lang w:val="en-US"/>
        </w:rPr>
      </w:pPr>
      <w:bookmarkStart w:id="236" w:name="_Ref221526390"/>
      <w:r w:rsidRPr="00C37DAD">
        <w:rPr>
          <w:lang w:val="en-US"/>
        </w:rPr>
        <w:t xml:space="preserve">J.N. </w:t>
      </w:r>
      <w:proofErr w:type="spellStart"/>
      <w:r w:rsidRPr="00C37DAD">
        <w:rPr>
          <w:lang w:val="en-US"/>
        </w:rPr>
        <w:t>Conlin</w:t>
      </w:r>
      <w:proofErr w:type="spellEnd"/>
      <w:r w:rsidRPr="00C37DAD">
        <w:rPr>
          <w:lang w:val="en-US"/>
        </w:rPr>
        <w:t xml:space="preserve"> (ed) A Compact ENDF (ACE) Format Specification // Report LA UR-19-29016, Los Alamos National Laboratory.</w:t>
      </w:r>
      <w:bookmarkEnd w:id="236"/>
    </w:p>
    <w:p w14:paraId="46041248" w14:textId="2F257D3D" w:rsidR="00CC3ADC" w:rsidRDefault="00CC3ADC" w:rsidP="00CC3ADC">
      <w:pPr>
        <w:pStyle w:val="14"/>
        <w:numPr>
          <w:ilvl w:val="0"/>
          <w:numId w:val="16"/>
        </w:numPr>
        <w:ind w:left="714" w:hanging="357"/>
      </w:pPr>
      <w:bookmarkStart w:id="237" w:name="_Ref136347423"/>
      <w:r w:rsidRPr="002E4F00">
        <w:rPr>
          <w:lang w:val="en-US"/>
        </w:rPr>
        <w:t xml:space="preserve">Evaluated Nuclear Data File (ENDF), Database Version of 2021-05-14, Software Version of 2021-09-17. </w:t>
      </w:r>
      <w:r w:rsidRPr="002E4F00">
        <w:t>Электронный ресурс:</w:t>
      </w:r>
      <w:r w:rsidRPr="00CC3ADC">
        <w:t xml:space="preserve"> </w:t>
      </w:r>
      <w:r w:rsidRPr="002E4F00">
        <w:br/>
      </w:r>
      <w:hyperlink r:id="rId67" w:history="1">
        <w:r w:rsidRPr="002E4F00">
          <w:rPr>
            <w:rStyle w:val="af3"/>
            <w:lang w:val="en-US"/>
          </w:rPr>
          <w:t>https</w:t>
        </w:r>
        <w:r w:rsidRPr="002E4F00">
          <w:rPr>
            <w:rStyle w:val="af3"/>
          </w:rPr>
          <w:t>://</w:t>
        </w:r>
        <w:r w:rsidRPr="002E4F00">
          <w:rPr>
            <w:rStyle w:val="af3"/>
            <w:lang w:val="en-US"/>
          </w:rPr>
          <w:t>www</w:t>
        </w:r>
        <w:r w:rsidRPr="002E4F00">
          <w:rPr>
            <w:rStyle w:val="af3"/>
          </w:rPr>
          <w:t>-</w:t>
        </w:r>
        <w:proofErr w:type="spellStart"/>
        <w:r w:rsidRPr="002E4F00">
          <w:rPr>
            <w:rStyle w:val="af3"/>
            <w:lang w:val="en-US"/>
          </w:rPr>
          <w:t>nds</w:t>
        </w:r>
        <w:proofErr w:type="spellEnd"/>
        <w:r w:rsidRPr="002E4F00">
          <w:rPr>
            <w:rStyle w:val="af3"/>
          </w:rPr>
          <w:t>.</w:t>
        </w:r>
        <w:proofErr w:type="spellStart"/>
        <w:r w:rsidRPr="002E4F00">
          <w:rPr>
            <w:rStyle w:val="af3"/>
            <w:lang w:val="en-US"/>
          </w:rPr>
          <w:t>iaea</w:t>
        </w:r>
        <w:proofErr w:type="spellEnd"/>
        <w:r w:rsidRPr="002E4F00">
          <w:rPr>
            <w:rStyle w:val="af3"/>
          </w:rPr>
          <w:t>.</w:t>
        </w:r>
        <w:r w:rsidRPr="002E4F00">
          <w:rPr>
            <w:rStyle w:val="af3"/>
            <w:lang w:val="en-US"/>
          </w:rPr>
          <w:t>org</w:t>
        </w:r>
        <w:r w:rsidRPr="002E4F00">
          <w:rPr>
            <w:rStyle w:val="af3"/>
          </w:rPr>
          <w:t>/</w:t>
        </w:r>
        <w:proofErr w:type="spellStart"/>
        <w:r w:rsidRPr="002E4F00">
          <w:rPr>
            <w:rStyle w:val="af3"/>
            <w:lang w:val="en-US"/>
          </w:rPr>
          <w:t>exfor</w:t>
        </w:r>
        <w:proofErr w:type="spellEnd"/>
        <w:r w:rsidRPr="002E4F00">
          <w:rPr>
            <w:rStyle w:val="af3"/>
          </w:rPr>
          <w:t>/</w:t>
        </w:r>
        <w:proofErr w:type="spellStart"/>
        <w:r w:rsidRPr="002E4F00">
          <w:rPr>
            <w:rStyle w:val="af3"/>
            <w:lang w:val="en-US"/>
          </w:rPr>
          <w:t>endf</w:t>
        </w:r>
        <w:proofErr w:type="spellEnd"/>
        <w:r w:rsidRPr="002E4F00">
          <w:rPr>
            <w:rStyle w:val="af3"/>
          </w:rPr>
          <w:t>.</w:t>
        </w:r>
        <w:r w:rsidRPr="002E4F00">
          <w:rPr>
            <w:rStyle w:val="af3"/>
            <w:lang w:val="en-US"/>
          </w:rPr>
          <w:t>htm</w:t>
        </w:r>
      </w:hyperlink>
      <w:r w:rsidRPr="002E4F00">
        <w:t xml:space="preserve"> (дата обращения </w:t>
      </w:r>
      <w:r w:rsidRPr="005F1295">
        <w:t>31.05.2023</w:t>
      </w:r>
      <w:r w:rsidRPr="002E4F00">
        <w:t>).</w:t>
      </w:r>
      <w:bookmarkEnd w:id="237"/>
    </w:p>
    <w:p w14:paraId="2A3F3F10" w14:textId="77777777" w:rsidR="00CC3ADC" w:rsidRDefault="00CC3ADC" w:rsidP="00CC3ADC">
      <w:pPr>
        <w:pStyle w:val="14"/>
        <w:numPr>
          <w:ilvl w:val="0"/>
          <w:numId w:val="16"/>
        </w:numPr>
        <w:ind w:left="714" w:hanging="357"/>
        <w:rPr>
          <w:lang w:val="en-US"/>
        </w:rPr>
      </w:pPr>
      <w:bookmarkStart w:id="238" w:name="_Ref221526608"/>
      <w:r w:rsidRPr="00C37DAD">
        <w:rPr>
          <w:lang w:val="en-US"/>
        </w:rPr>
        <w:t xml:space="preserve">Chadwick M.B., </w:t>
      </w:r>
      <w:proofErr w:type="spellStart"/>
      <w:r w:rsidRPr="00C37DAD">
        <w:rPr>
          <w:lang w:val="en-US"/>
        </w:rPr>
        <w:t>Obložinský</w:t>
      </w:r>
      <w:proofErr w:type="spellEnd"/>
      <w:r w:rsidRPr="00C37DAD">
        <w:rPr>
          <w:lang w:val="en-US"/>
        </w:rPr>
        <w:t xml:space="preserve"> P., Herman M., Greene N.M. et al. ENDF/B-VII.0: next generation evaluated nuclear data library for nuclear science and technology. — Nuclear Data Sheets, 2006, vol. 107, p. 2931.</w:t>
      </w:r>
      <w:bookmarkEnd w:id="238"/>
    </w:p>
    <w:p w14:paraId="5818A2DB" w14:textId="77777777" w:rsidR="00CC3ADC" w:rsidRDefault="00CC3ADC" w:rsidP="00CC3ADC">
      <w:pPr>
        <w:pStyle w:val="14"/>
        <w:numPr>
          <w:ilvl w:val="0"/>
          <w:numId w:val="16"/>
        </w:numPr>
        <w:ind w:left="714" w:hanging="357"/>
      </w:pPr>
      <w:bookmarkStart w:id="239" w:name="_Ref221526614"/>
      <w:r w:rsidRPr="00C37DAD">
        <w:t>Николаев М.Н. РОСФОНД — российская национальная библиотека оценённых нейтронных данных. — В мире науки, 2006, № 9, с. 78—81.</w:t>
      </w:r>
      <w:bookmarkEnd w:id="239"/>
    </w:p>
    <w:p w14:paraId="442C840D" w14:textId="77777777" w:rsidR="00CC3ADC" w:rsidRDefault="00CC3ADC" w:rsidP="00CC3ADC">
      <w:pPr>
        <w:pStyle w:val="14"/>
        <w:numPr>
          <w:ilvl w:val="0"/>
          <w:numId w:val="16"/>
        </w:numPr>
        <w:ind w:left="714" w:hanging="357"/>
      </w:pPr>
      <w:proofErr w:type="spellStart"/>
      <w:r w:rsidRPr="00A63181">
        <w:t>Забродская</w:t>
      </w:r>
      <w:proofErr w:type="spellEnd"/>
      <w:r w:rsidRPr="00A63181">
        <w:t xml:space="preserve"> С.В., </w:t>
      </w:r>
      <w:proofErr w:type="spellStart"/>
      <w:r w:rsidRPr="00A63181">
        <w:t>Игнатюк</w:t>
      </w:r>
      <w:proofErr w:type="spellEnd"/>
      <w:r w:rsidRPr="00A63181">
        <w:t xml:space="preserve"> А.В., Кощеев В.Н., Манохин В.Н., Николаев М.Н., Проняев В.Г. РОСФОНД — российская национальная библиотека оценённых нейтронных данных. — ВАНТ. Сер. Ядерные константы, 2007, № 1—2, с. 3—21.</w:t>
      </w:r>
    </w:p>
    <w:p w14:paraId="7AD2AE0D" w14:textId="14F6F1F5" w:rsidR="00CC3ADC" w:rsidRDefault="00CC3ADC" w:rsidP="00CC3ADC">
      <w:pPr>
        <w:pStyle w:val="14"/>
        <w:numPr>
          <w:ilvl w:val="0"/>
          <w:numId w:val="16"/>
        </w:numPr>
        <w:ind w:left="714" w:hanging="357"/>
      </w:pPr>
      <w:bookmarkStart w:id="240" w:name="_Ref221526619"/>
      <w:r w:rsidRPr="00A63181">
        <w:t xml:space="preserve">РОСФОНД — </w:t>
      </w:r>
      <w:proofErr w:type="spellStart"/>
      <w:r w:rsidRPr="00A63181">
        <w:t>РОСсийская</w:t>
      </w:r>
      <w:proofErr w:type="spellEnd"/>
      <w:r w:rsidRPr="00A63181">
        <w:t xml:space="preserve"> библиотека Файлов Оценённых Нейтронных Данных. Под ред. М.Н. Николаева. Электронный ресурс: https://www.ippe.ru/reactors/reactor-constants-datacenter/rosfond-neutron-database (дата обращения 21.0</w:t>
      </w:r>
      <w:r w:rsidRPr="00CC3ADC">
        <w:t>1</w:t>
      </w:r>
      <w:r w:rsidRPr="00A63181">
        <w:t>.202</w:t>
      </w:r>
      <w:r w:rsidRPr="00CC3ADC">
        <w:t>5</w:t>
      </w:r>
      <w:r w:rsidRPr="00A63181">
        <w:t>).</w:t>
      </w:r>
      <w:bookmarkEnd w:id="240"/>
    </w:p>
    <w:p w14:paraId="07C6F141" w14:textId="77777777" w:rsidR="00CC3ADC" w:rsidRDefault="00CC3ADC" w:rsidP="00CC3ADC">
      <w:pPr>
        <w:pStyle w:val="14"/>
        <w:numPr>
          <w:ilvl w:val="0"/>
          <w:numId w:val="16"/>
        </w:numPr>
        <w:ind w:left="714" w:hanging="357"/>
        <w:rPr>
          <w:lang w:val="en-US"/>
        </w:rPr>
      </w:pPr>
      <w:bookmarkStart w:id="241" w:name="_Ref221526665"/>
      <w:r w:rsidRPr="00A63181">
        <w:rPr>
          <w:lang w:val="en-US"/>
        </w:rPr>
        <w:t>Brown D.A., Chadwick M.B., Capote R., Kahler A.C. et al. ENDF/B-VIII.0: the 8th major release of the nuclear reaction data library with CIELO-project cross sections, new standards and thermal scattering data. — Nuclear Data Sheets, 2018, vol. 148, p. 1—142.</w:t>
      </w:r>
      <w:bookmarkEnd w:id="241"/>
    </w:p>
    <w:p w14:paraId="55165726" w14:textId="77777777" w:rsidR="00CC3ADC" w:rsidRDefault="00CC3ADC" w:rsidP="00CC3ADC">
      <w:pPr>
        <w:pStyle w:val="14"/>
        <w:numPr>
          <w:ilvl w:val="0"/>
          <w:numId w:val="16"/>
        </w:numPr>
        <w:ind w:left="714" w:hanging="357"/>
      </w:pPr>
      <w:bookmarkStart w:id="242" w:name="_Ref221526679"/>
      <w:r w:rsidRPr="00A63181">
        <w:rPr>
          <w:lang w:val="en-US"/>
        </w:rPr>
        <w:t xml:space="preserve">The Joint Evaluated Fission and Fusion File (JEFF, NEA). </w:t>
      </w:r>
      <w:r w:rsidRPr="00A63181">
        <w:t xml:space="preserve">Электронный ресурс: </w:t>
      </w:r>
      <w:r w:rsidRPr="00A63181">
        <w:rPr>
          <w:lang w:val="en-US"/>
        </w:rPr>
        <w:t>https</w:t>
      </w:r>
      <w:r w:rsidRPr="00A63181">
        <w:t>://</w:t>
      </w:r>
      <w:r w:rsidRPr="00A63181">
        <w:rPr>
          <w:lang w:val="en-US"/>
        </w:rPr>
        <w:t>www</w:t>
      </w:r>
      <w:r w:rsidRPr="00A63181">
        <w:t>.</w:t>
      </w:r>
      <w:proofErr w:type="spellStart"/>
      <w:r w:rsidRPr="00A63181">
        <w:rPr>
          <w:lang w:val="en-US"/>
        </w:rPr>
        <w:t>oecd</w:t>
      </w:r>
      <w:proofErr w:type="spellEnd"/>
      <w:r w:rsidRPr="00A63181">
        <w:t>-</w:t>
      </w:r>
      <w:proofErr w:type="spellStart"/>
      <w:r w:rsidRPr="00A63181">
        <w:rPr>
          <w:lang w:val="en-US"/>
        </w:rPr>
        <w:t>nea</w:t>
      </w:r>
      <w:proofErr w:type="spellEnd"/>
      <w:r w:rsidRPr="00A63181">
        <w:t>.</w:t>
      </w:r>
      <w:r w:rsidRPr="00A63181">
        <w:rPr>
          <w:lang w:val="en-US"/>
        </w:rPr>
        <w:t>org</w:t>
      </w:r>
      <w:r w:rsidRPr="00A63181">
        <w:t>/</w:t>
      </w:r>
      <w:proofErr w:type="spellStart"/>
      <w:r w:rsidRPr="00A63181">
        <w:rPr>
          <w:lang w:val="en-US"/>
        </w:rPr>
        <w:t>jcms</w:t>
      </w:r>
      <w:proofErr w:type="spellEnd"/>
      <w:r w:rsidRPr="00A63181">
        <w:t>/</w:t>
      </w:r>
      <w:r w:rsidRPr="00A63181">
        <w:rPr>
          <w:lang w:val="en-US"/>
        </w:rPr>
        <w:t>pl</w:t>
      </w:r>
      <w:r w:rsidRPr="00A63181">
        <w:t>_20182/</w:t>
      </w:r>
      <w:r w:rsidRPr="00A63181">
        <w:rPr>
          <w:lang w:val="en-US"/>
        </w:rPr>
        <w:t>jeff</w:t>
      </w:r>
      <w:r w:rsidRPr="00A63181">
        <w:t xml:space="preserve"> (дата обращения 21.03.2024).</w:t>
      </w:r>
      <w:bookmarkEnd w:id="242"/>
    </w:p>
    <w:p w14:paraId="551A37BA" w14:textId="77777777" w:rsidR="00CC3ADC" w:rsidRDefault="00CC3ADC" w:rsidP="00CC3ADC">
      <w:pPr>
        <w:pStyle w:val="14"/>
        <w:numPr>
          <w:ilvl w:val="0"/>
          <w:numId w:val="16"/>
        </w:numPr>
        <w:ind w:left="714" w:hanging="357"/>
      </w:pPr>
      <w:bookmarkStart w:id="243" w:name="_Ref221526685"/>
      <w:proofErr w:type="spellStart"/>
      <w:r w:rsidRPr="00A63181">
        <w:t>Nakagawa</w:t>
      </w:r>
      <w:proofErr w:type="spellEnd"/>
      <w:r w:rsidRPr="00A63181">
        <w:t xml:space="preserve"> T., </w:t>
      </w:r>
      <w:proofErr w:type="spellStart"/>
      <w:r w:rsidRPr="00A63181">
        <w:t>Shibata</w:t>
      </w:r>
      <w:proofErr w:type="spellEnd"/>
      <w:r w:rsidRPr="00A63181">
        <w:t xml:space="preserve"> K., </w:t>
      </w:r>
      <w:proofErr w:type="spellStart"/>
      <w:r w:rsidRPr="00A63181">
        <w:t>Chiba</w:t>
      </w:r>
      <w:proofErr w:type="spellEnd"/>
      <w:r w:rsidRPr="00A63181">
        <w:t xml:space="preserve"> S., </w:t>
      </w:r>
      <w:proofErr w:type="spellStart"/>
      <w:r w:rsidRPr="00A63181">
        <w:t>Fukahori</w:t>
      </w:r>
      <w:proofErr w:type="spellEnd"/>
      <w:r w:rsidRPr="00A63181">
        <w:t xml:space="preserve"> T., </w:t>
      </w:r>
      <w:proofErr w:type="spellStart"/>
      <w:r w:rsidRPr="00A63181">
        <w:t>Nakajima</w:t>
      </w:r>
      <w:proofErr w:type="spellEnd"/>
      <w:r w:rsidRPr="00A63181">
        <w:t xml:space="preserve"> Y., </w:t>
      </w:r>
      <w:proofErr w:type="spellStart"/>
      <w:r w:rsidRPr="00A63181">
        <w:t>Kikuchi</w:t>
      </w:r>
      <w:proofErr w:type="spellEnd"/>
      <w:r w:rsidRPr="00A63181">
        <w:t xml:space="preserve"> Y., </w:t>
      </w:r>
      <w:proofErr w:type="spellStart"/>
      <w:r w:rsidRPr="00A63181">
        <w:t>Kawano</w:t>
      </w:r>
      <w:proofErr w:type="spellEnd"/>
      <w:r w:rsidRPr="00A63181">
        <w:t xml:space="preserve"> T., </w:t>
      </w:r>
      <w:proofErr w:type="spellStart"/>
      <w:r w:rsidRPr="00A63181">
        <w:t>Kanda</w:t>
      </w:r>
      <w:proofErr w:type="spellEnd"/>
      <w:r w:rsidRPr="00A63181">
        <w:t xml:space="preserve"> Y., </w:t>
      </w:r>
      <w:proofErr w:type="spellStart"/>
      <w:r w:rsidRPr="00A63181">
        <w:t>Ohsawa</w:t>
      </w:r>
      <w:proofErr w:type="spellEnd"/>
      <w:r w:rsidRPr="00A63181">
        <w:t xml:space="preserve"> T., </w:t>
      </w:r>
      <w:proofErr w:type="spellStart"/>
      <w:r w:rsidRPr="00A63181">
        <w:t>Matsunobu</w:t>
      </w:r>
      <w:proofErr w:type="spellEnd"/>
      <w:r w:rsidRPr="00A63181">
        <w:t xml:space="preserve"> H., </w:t>
      </w:r>
      <w:proofErr w:type="spellStart"/>
      <w:r w:rsidRPr="00A63181">
        <w:t>Kawai</w:t>
      </w:r>
      <w:proofErr w:type="spellEnd"/>
      <w:r w:rsidRPr="00A63181">
        <w:t xml:space="preserve"> M., </w:t>
      </w:r>
      <w:proofErr w:type="spellStart"/>
      <w:r w:rsidRPr="00A63181">
        <w:t>Zukeran</w:t>
      </w:r>
      <w:proofErr w:type="spellEnd"/>
      <w:r w:rsidRPr="00A63181">
        <w:t xml:space="preserve"> A., </w:t>
      </w:r>
      <w:proofErr w:type="spellStart"/>
      <w:r w:rsidRPr="00A63181">
        <w:lastRenderedPageBreak/>
        <w:t>Watanabe</w:t>
      </w:r>
      <w:proofErr w:type="spellEnd"/>
      <w:r w:rsidRPr="00A63181">
        <w:t xml:space="preserve"> T., </w:t>
      </w:r>
      <w:proofErr w:type="spellStart"/>
      <w:r w:rsidRPr="00A63181">
        <w:t>Igarasi</w:t>
      </w:r>
      <w:proofErr w:type="spellEnd"/>
      <w:r w:rsidRPr="00A63181">
        <w:t xml:space="preserve"> S., </w:t>
      </w:r>
      <w:proofErr w:type="spellStart"/>
      <w:r w:rsidRPr="00A63181">
        <w:t>Kosako</w:t>
      </w:r>
      <w:proofErr w:type="spellEnd"/>
      <w:r w:rsidRPr="00A63181">
        <w:t xml:space="preserve"> K., T. </w:t>
      </w:r>
      <w:proofErr w:type="spellStart"/>
      <w:r w:rsidRPr="00A63181">
        <w:t>Asami</w:t>
      </w:r>
      <w:proofErr w:type="spellEnd"/>
      <w:r w:rsidRPr="00A63181">
        <w:t xml:space="preserve">. </w:t>
      </w:r>
      <w:r w:rsidRPr="00A63181">
        <w:rPr>
          <w:lang w:val="en-US"/>
        </w:rPr>
        <w:t xml:space="preserve">Japanese evaluated nuclear data library. Version 3. Revision-2: JENDL-3.2. — J. </w:t>
      </w:r>
      <w:proofErr w:type="spellStart"/>
      <w:r w:rsidRPr="00A63181">
        <w:rPr>
          <w:lang w:val="en-US"/>
        </w:rPr>
        <w:t>Nucl</w:t>
      </w:r>
      <w:proofErr w:type="spellEnd"/>
      <w:r w:rsidRPr="00A63181">
        <w:rPr>
          <w:lang w:val="en-US"/>
        </w:rPr>
        <w:t xml:space="preserve">. Sci. </w:t>
      </w:r>
      <w:proofErr w:type="spellStart"/>
      <w:r w:rsidRPr="00A63181">
        <w:t>Technol</w:t>
      </w:r>
      <w:proofErr w:type="spellEnd"/>
      <w:r w:rsidRPr="00A63181">
        <w:t xml:space="preserve">., 1995, </w:t>
      </w:r>
      <w:proofErr w:type="spellStart"/>
      <w:r w:rsidRPr="00A63181">
        <w:t>vol</w:t>
      </w:r>
      <w:proofErr w:type="spellEnd"/>
      <w:r w:rsidRPr="00A63181">
        <w:t>. 32, p. 1259.</w:t>
      </w:r>
      <w:bookmarkEnd w:id="243"/>
    </w:p>
    <w:p w14:paraId="666387FC" w14:textId="60E2A751" w:rsidR="002601F2" w:rsidRPr="00DF7D78" w:rsidRDefault="002601F2" w:rsidP="001215DB">
      <w:pPr>
        <w:pStyle w:val="14"/>
        <w:numPr>
          <w:ilvl w:val="0"/>
          <w:numId w:val="16"/>
        </w:numPr>
        <w:ind w:left="714" w:hanging="357"/>
      </w:pPr>
      <w:bookmarkStart w:id="244" w:name="_Ref136347436"/>
      <w:r w:rsidRPr="002E4F00">
        <w:rPr>
          <w:lang w:val="en-US"/>
        </w:rPr>
        <w:t>R</w:t>
      </w:r>
      <w:r w:rsidRPr="003E42E6">
        <w:t>.</w:t>
      </w:r>
      <w:r w:rsidRPr="002E4F00">
        <w:rPr>
          <w:lang w:val="en-US"/>
        </w:rPr>
        <w:t>E</w:t>
      </w:r>
      <w:r w:rsidRPr="003E42E6">
        <w:t>.</w:t>
      </w:r>
      <w:r w:rsidRPr="002E4F00">
        <w:rPr>
          <w:lang w:val="en-US"/>
        </w:rPr>
        <w:t> MacFarlane</w:t>
      </w:r>
      <w:r w:rsidRPr="003E42E6">
        <w:t xml:space="preserve">, </w:t>
      </w:r>
      <w:r w:rsidRPr="002E4F00">
        <w:rPr>
          <w:lang w:val="en-US"/>
        </w:rPr>
        <w:t>D</w:t>
      </w:r>
      <w:r w:rsidRPr="003E42E6">
        <w:t>.</w:t>
      </w:r>
      <w:r w:rsidRPr="002E4F00">
        <w:rPr>
          <w:lang w:val="en-US"/>
        </w:rPr>
        <w:t>W</w:t>
      </w:r>
      <w:r w:rsidRPr="003E42E6">
        <w:t>.</w:t>
      </w:r>
      <w:r w:rsidRPr="002E4F00">
        <w:rPr>
          <w:lang w:val="en-US"/>
        </w:rPr>
        <w:t> Muir</w:t>
      </w:r>
      <w:r w:rsidRPr="003E42E6">
        <w:t xml:space="preserve">, </w:t>
      </w:r>
      <w:r w:rsidRPr="002E4F00">
        <w:rPr>
          <w:lang w:val="en-US"/>
        </w:rPr>
        <w:t>R</w:t>
      </w:r>
      <w:r w:rsidRPr="003E42E6">
        <w:t>.</w:t>
      </w:r>
      <w:r w:rsidRPr="002E4F00">
        <w:rPr>
          <w:lang w:val="en-US"/>
        </w:rPr>
        <w:t>M </w:t>
      </w:r>
      <w:proofErr w:type="spellStart"/>
      <w:r w:rsidRPr="002E4F00">
        <w:rPr>
          <w:lang w:val="en-US"/>
        </w:rPr>
        <w:t>Boicourt</w:t>
      </w:r>
      <w:proofErr w:type="spellEnd"/>
      <w:r w:rsidRPr="003E42E6">
        <w:t xml:space="preserve">, </w:t>
      </w:r>
      <w:r w:rsidRPr="002E4F00">
        <w:rPr>
          <w:lang w:val="en-US"/>
        </w:rPr>
        <w:t>A</w:t>
      </w:r>
      <w:r w:rsidRPr="003E42E6">
        <w:t>.</w:t>
      </w:r>
      <w:r w:rsidRPr="002E4F00">
        <w:rPr>
          <w:lang w:val="en-US"/>
        </w:rPr>
        <w:t>C</w:t>
      </w:r>
      <w:r w:rsidRPr="003E42E6">
        <w:t>.</w:t>
      </w:r>
      <w:r w:rsidRPr="002E4F00">
        <w:rPr>
          <w:lang w:val="en-US"/>
        </w:rPr>
        <w:t> Kahler</w:t>
      </w:r>
      <w:r w:rsidRPr="003E42E6">
        <w:t xml:space="preserve">. </w:t>
      </w:r>
      <w:r w:rsidRPr="002E4F00">
        <w:rPr>
          <w:lang w:val="en-US"/>
        </w:rPr>
        <w:t>The NJOY Nuclear Data Processing System, Version 2012</w:t>
      </w:r>
      <w:bookmarkEnd w:id="231"/>
      <w:r w:rsidRPr="002E4F00">
        <w:rPr>
          <w:lang w:val="en-US"/>
        </w:rPr>
        <w:t>. Theoretical Division Los Alamos National Laboratory. LA</w:t>
      </w:r>
      <w:r w:rsidRPr="002E4F00">
        <w:rPr>
          <w:lang w:val="en-US"/>
        </w:rPr>
        <w:noBreakHyphen/>
        <w:t>UR</w:t>
      </w:r>
      <w:r w:rsidRPr="002E4F00">
        <w:rPr>
          <w:lang w:val="en-US"/>
        </w:rPr>
        <w:noBreakHyphen/>
        <w:t>12</w:t>
      </w:r>
      <w:r w:rsidRPr="002E4F00">
        <w:rPr>
          <w:lang w:val="en-US"/>
        </w:rPr>
        <w:noBreakHyphen/>
        <w:t>27079 (2012)</w:t>
      </w:r>
      <w:bookmarkEnd w:id="232"/>
      <w:bookmarkEnd w:id="233"/>
      <w:r w:rsidRPr="002E4F00">
        <w:rPr>
          <w:lang w:val="en-US"/>
        </w:rPr>
        <w:t>.</w:t>
      </w:r>
      <w:bookmarkStart w:id="245" w:name="_Ref64553442"/>
      <w:bookmarkEnd w:id="244"/>
    </w:p>
    <w:p w14:paraId="48D872AD" w14:textId="77777777" w:rsidR="00DF7D78" w:rsidRPr="00CC3ADC" w:rsidRDefault="00DF7D78" w:rsidP="00DF7D78">
      <w:pPr>
        <w:pStyle w:val="14"/>
        <w:numPr>
          <w:ilvl w:val="0"/>
          <w:numId w:val="16"/>
        </w:numPr>
        <w:ind w:left="714" w:hanging="357"/>
        <w:rPr>
          <w:lang w:val="en-US"/>
        </w:rPr>
      </w:pPr>
      <w:bookmarkStart w:id="246" w:name="_Ref221527965"/>
      <w:r w:rsidRPr="00A63181">
        <w:rPr>
          <w:lang w:val="en-US"/>
        </w:rPr>
        <w:t xml:space="preserve">MacFarlane R.E., Muir D.W., </w:t>
      </w:r>
      <w:proofErr w:type="spellStart"/>
      <w:r w:rsidRPr="00A63181">
        <w:rPr>
          <w:lang w:val="en-US"/>
        </w:rPr>
        <w:t>Boicourt</w:t>
      </w:r>
      <w:proofErr w:type="spellEnd"/>
      <w:r w:rsidRPr="00A63181">
        <w:rPr>
          <w:lang w:val="en-US"/>
        </w:rPr>
        <w:t xml:space="preserve"> R.M, Kahler A.C. The NJOY Nuclear Data Processing System, Version 2012. </w:t>
      </w:r>
      <w:r w:rsidRPr="00CC3ADC">
        <w:rPr>
          <w:lang w:val="en-US"/>
        </w:rPr>
        <w:t>Theoretical Division Los Alamos National Laboratory. LA-UR-12-27079, 2012.</w:t>
      </w:r>
      <w:bookmarkEnd w:id="246"/>
    </w:p>
    <w:p w14:paraId="22474DDC" w14:textId="435B9ED1" w:rsidR="003E5CBB" w:rsidRDefault="002601F2" w:rsidP="001215DB">
      <w:pPr>
        <w:pStyle w:val="14"/>
        <w:numPr>
          <w:ilvl w:val="0"/>
          <w:numId w:val="16"/>
        </w:numPr>
        <w:ind w:left="714" w:hanging="357"/>
      </w:pPr>
      <w:bookmarkStart w:id="247" w:name="_Ref136347442"/>
      <w:r w:rsidRPr="002E4F00">
        <w:t>В.В.</w:t>
      </w:r>
      <w:r w:rsidRPr="002E4F00">
        <w:rPr>
          <w:lang w:val="en-US"/>
        </w:rPr>
        <w:t> </w:t>
      </w:r>
      <w:r w:rsidRPr="002E4F00">
        <w:t xml:space="preserve">Синица. Пакет Процессинговых Программ </w:t>
      </w:r>
      <w:r w:rsidRPr="002E4F00">
        <w:rPr>
          <w:lang w:val="en-US"/>
        </w:rPr>
        <w:t>GRUCON</w:t>
      </w:r>
      <w:r w:rsidRPr="002E4F00">
        <w:noBreakHyphen/>
      </w:r>
      <w:r w:rsidRPr="002E4F00">
        <w:rPr>
          <w:lang w:val="en-US"/>
        </w:rPr>
        <w:t>D</w:t>
      </w:r>
      <w:r w:rsidRPr="002E4F00">
        <w:t>, версия 2019</w:t>
      </w:r>
      <w:r w:rsidRPr="002E4F00">
        <w:noBreakHyphen/>
        <w:t>12, свидетельство о государственной регистрации №</w:t>
      </w:r>
      <w:r w:rsidRPr="002E4F00">
        <w:rPr>
          <w:lang w:val="en-US"/>
        </w:rPr>
        <w:t> </w:t>
      </w:r>
      <w:r w:rsidRPr="002E4F00">
        <w:t xml:space="preserve">2014663246. Электронный ресурс: </w:t>
      </w:r>
      <w:hyperlink r:id="rId68" w:history="1">
        <w:r w:rsidRPr="002E4F00">
          <w:rPr>
            <w:rStyle w:val="af3"/>
            <w:lang w:val="en-US"/>
          </w:rPr>
          <w:t>https</w:t>
        </w:r>
        <w:r w:rsidRPr="002E4F00">
          <w:rPr>
            <w:rStyle w:val="af3"/>
          </w:rPr>
          <w:t>://</w:t>
        </w:r>
        <w:r w:rsidRPr="002E4F00">
          <w:rPr>
            <w:rStyle w:val="af3"/>
            <w:lang w:val="en-US"/>
          </w:rPr>
          <w:t>www</w:t>
        </w:r>
        <w:r w:rsidRPr="002E4F00">
          <w:rPr>
            <w:rStyle w:val="af3"/>
          </w:rPr>
          <w:t>-</w:t>
        </w:r>
        <w:proofErr w:type="spellStart"/>
        <w:r w:rsidRPr="002E4F00">
          <w:rPr>
            <w:rStyle w:val="af3"/>
            <w:lang w:val="en-US"/>
          </w:rPr>
          <w:t>nds</w:t>
        </w:r>
        <w:proofErr w:type="spellEnd"/>
        <w:r w:rsidRPr="002E4F00">
          <w:rPr>
            <w:rStyle w:val="af3"/>
          </w:rPr>
          <w:t>.</w:t>
        </w:r>
        <w:proofErr w:type="spellStart"/>
        <w:r w:rsidRPr="002E4F00">
          <w:rPr>
            <w:rStyle w:val="af3"/>
            <w:lang w:val="en-US"/>
          </w:rPr>
          <w:t>iaea</w:t>
        </w:r>
        <w:proofErr w:type="spellEnd"/>
        <w:r w:rsidRPr="002E4F00">
          <w:rPr>
            <w:rStyle w:val="af3"/>
          </w:rPr>
          <w:t>.</w:t>
        </w:r>
        <w:r w:rsidRPr="002E4F00">
          <w:rPr>
            <w:rStyle w:val="af3"/>
            <w:lang w:val="en-US"/>
          </w:rPr>
          <w:t>org</w:t>
        </w:r>
        <w:r w:rsidRPr="002E4F00">
          <w:rPr>
            <w:rStyle w:val="af3"/>
          </w:rPr>
          <w:t>/</w:t>
        </w:r>
        <w:proofErr w:type="spellStart"/>
        <w:r w:rsidRPr="002E4F00">
          <w:rPr>
            <w:rStyle w:val="af3"/>
            <w:lang w:val="en-US"/>
          </w:rPr>
          <w:t>grucon</w:t>
        </w:r>
        <w:proofErr w:type="spellEnd"/>
      </w:hyperlink>
      <w:r w:rsidRPr="002E4F00">
        <w:t xml:space="preserve"> (дата</w:t>
      </w:r>
      <w:r w:rsidRPr="002E4F00">
        <w:rPr>
          <w:lang w:val="en-US"/>
        </w:rPr>
        <w:t> </w:t>
      </w:r>
      <w:r w:rsidRPr="002E4F00">
        <w:t xml:space="preserve">обращения </w:t>
      </w:r>
      <w:r w:rsidR="005F1295" w:rsidRPr="005F1295">
        <w:t>31.05.2023</w:t>
      </w:r>
      <w:r w:rsidRPr="002E4F00">
        <w:t>).</w:t>
      </w:r>
      <w:bookmarkEnd w:id="245"/>
      <w:bookmarkEnd w:id="247"/>
    </w:p>
    <w:p w14:paraId="096B331E" w14:textId="77777777" w:rsidR="00DF7D78" w:rsidRDefault="00DF7D78" w:rsidP="00DF7D78">
      <w:pPr>
        <w:pStyle w:val="14"/>
        <w:numPr>
          <w:ilvl w:val="0"/>
          <w:numId w:val="16"/>
        </w:numPr>
        <w:ind w:left="714" w:hanging="357"/>
      </w:pPr>
      <w:bookmarkStart w:id="248" w:name="_Ref221527898"/>
      <w:r w:rsidRPr="00B311B9">
        <w:t xml:space="preserve">Синица В.В. Пакет процессинговых программ GRUCON-D, версия 2019-12. Свидетельство о государственной регистрации № 2014663246. Доступно на сайте </w:t>
      </w:r>
      <w:hyperlink r:id="rId69" w:history="1">
        <w:r w:rsidRPr="008E7852">
          <w:rPr>
            <w:rStyle w:val="af3"/>
          </w:rPr>
          <w:t>https://www-nds.iaea.org/grucon/</w:t>
        </w:r>
      </w:hyperlink>
      <w:r w:rsidRPr="00B311B9">
        <w:t>.</w:t>
      </w:r>
      <w:bookmarkEnd w:id="248"/>
    </w:p>
    <w:p w14:paraId="532D010F" w14:textId="42DDECE7" w:rsidR="00B311B9" w:rsidRDefault="00B311B9" w:rsidP="001215DB">
      <w:pPr>
        <w:pStyle w:val="14"/>
        <w:numPr>
          <w:ilvl w:val="0"/>
          <w:numId w:val="16"/>
        </w:numPr>
        <w:ind w:left="714" w:hanging="357"/>
      </w:pPr>
      <w:bookmarkStart w:id="249" w:name="_Ref221526736"/>
      <w:r w:rsidRPr="00B311B9">
        <w:t xml:space="preserve">Кощеев В.Н., Перегудов А.А., Рожихин Е.В., Семенов М.Ю., Якунин А.А. Использование методики температурно-пропорциональных концентраций для расчёта моделей быстрых реакторных установок. — ВАНТ. Сер. Ядерно-реакторные константы, 2019, </w:t>
      </w:r>
      <w:proofErr w:type="spellStart"/>
      <w:r w:rsidRPr="00B311B9">
        <w:t>вып</w:t>
      </w:r>
      <w:proofErr w:type="spellEnd"/>
      <w:r w:rsidRPr="00B311B9">
        <w:t>. 2, с. 68—76.</w:t>
      </w:r>
      <w:bookmarkEnd w:id="249"/>
    </w:p>
    <w:p w14:paraId="56D64464" w14:textId="665B4158" w:rsidR="00B311B9" w:rsidRDefault="00B311B9" w:rsidP="001215DB">
      <w:pPr>
        <w:pStyle w:val="14"/>
        <w:numPr>
          <w:ilvl w:val="0"/>
          <w:numId w:val="16"/>
        </w:numPr>
        <w:ind w:left="714" w:hanging="357"/>
      </w:pPr>
      <w:bookmarkStart w:id="250" w:name="_Ref221526748"/>
      <w:r w:rsidRPr="00B311B9">
        <w:rPr>
          <w:lang w:val="en-US"/>
        </w:rPr>
        <w:t xml:space="preserve">Mattes M., </w:t>
      </w:r>
      <w:proofErr w:type="spellStart"/>
      <w:r w:rsidRPr="00B311B9">
        <w:rPr>
          <w:lang w:val="en-US"/>
        </w:rPr>
        <w:t>Keinert</w:t>
      </w:r>
      <w:proofErr w:type="spellEnd"/>
      <w:r w:rsidRPr="00B311B9">
        <w:rPr>
          <w:lang w:val="en-US"/>
        </w:rPr>
        <w:t xml:space="preserve"> J. Thermal Neutron Scattering Data for the Moderator Materials H2O, D2O, and </w:t>
      </w:r>
      <w:proofErr w:type="spellStart"/>
      <w:r w:rsidRPr="00B311B9">
        <w:rPr>
          <w:lang w:val="en-US"/>
        </w:rPr>
        <w:t>ZrHx</w:t>
      </w:r>
      <w:proofErr w:type="spellEnd"/>
      <w:r w:rsidRPr="00B311B9">
        <w:rPr>
          <w:lang w:val="en-US"/>
        </w:rPr>
        <w:t xml:space="preserve"> in ENDF-6 Format and as ACE Library for MCNP(X) Codes. </w:t>
      </w:r>
      <w:r w:rsidRPr="00B311B9">
        <w:t xml:space="preserve">Report INDC (NDS)-0470, IAEA, </w:t>
      </w:r>
      <w:proofErr w:type="spellStart"/>
      <w:r w:rsidRPr="00B311B9">
        <w:t>April</w:t>
      </w:r>
      <w:proofErr w:type="spellEnd"/>
      <w:r w:rsidRPr="00B311B9">
        <w:t xml:space="preserve"> 2005.</w:t>
      </w:r>
      <w:bookmarkEnd w:id="250"/>
    </w:p>
    <w:p w14:paraId="55E6C035" w14:textId="12421729" w:rsidR="00B311B9" w:rsidRDefault="00B311B9" w:rsidP="001215DB">
      <w:pPr>
        <w:pStyle w:val="14"/>
        <w:numPr>
          <w:ilvl w:val="0"/>
          <w:numId w:val="16"/>
        </w:numPr>
        <w:ind w:left="714" w:hanging="357"/>
      </w:pPr>
      <w:bookmarkStart w:id="251" w:name="_Ref221526856"/>
      <w:r w:rsidRPr="00B311B9">
        <w:t xml:space="preserve">В.И. Белоусов, М.И. Гуревич, В.Д. Давиденко, М.В. Иоаннисиан, К.Ф. Раскач. Разработка и реализация в программе КИР-С метода учёта непрерывности распределения плотности материалов. Вопросы атомной науки и техники. Сер. Физика ядерных реакторов, 2024, </w:t>
      </w:r>
      <w:proofErr w:type="spellStart"/>
      <w:r w:rsidRPr="00B311B9">
        <w:t>вып</w:t>
      </w:r>
      <w:proofErr w:type="spellEnd"/>
      <w:r w:rsidRPr="00B311B9">
        <w:t>. 1, с. 11—18.</w:t>
      </w:r>
      <w:bookmarkEnd w:id="251"/>
    </w:p>
    <w:p w14:paraId="0C7F4C8D" w14:textId="51AA3F7F" w:rsidR="00B311B9" w:rsidRDefault="00B311B9" w:rsidP="001215DB">
      <w:pPr>
        <w:pStyle w:val="14"/>
        <w:numPr>
          <w:ilvl w:val="0"/>
          <w:numId w:val="16"/>
        </w:numPr>
        <w:ind w:left="714" w:hanging="357"/>
      </w:pPr>
      <w:bookmarkStart w:id="252" w:name="_Ref221526899"/>
      <w:r w:rsidRPr="00B311B9">
        <w:lastRenderedPageBreak/>
        <w:t>Белоусов Н.И., Давиденко В.Д., Цибульский В.Ф. Программа UNK для детального расчёта спектра в ячейке ядерного реактора: Препринт ИАЭ-6083/4. Москва, 1998.</w:t>
      </w:r>
      <w:bookmarkEnd w:id="252"/>
    </w:p>
    <w:p w14:paraId="0B52CF3F" w14:textId="309D11A1" w:rsidR="00B311B9" w:rsidRDefault="00B311B9" w:rsidP="001215DB">
      <w:pPr>
        <w:pStyle w:val="14"/>
        <w:numPr>
          <w:ilvl w:val="0"/>
          <w:numId w:val="16"/>
        </w:numPr>
        <w:ind w:left="714" w:hanging="357"/>
        <w:rPr>
          <w:lang w:val="en-US"/>
        </w:rPr>
      </w:pPr>
      <w:proofErr w:type="spellStart"/>
      <w:r w:rsidRPr="00B311B9">
        <w:rPr>
          <w:lang w:val="en-US"/>
        </w:rPr>
        <w:t>Davidenko</w:t>
      </w:r>
      <w:proofErr w:type="spellEnd"/>
      <w:r w:rsidRPr="00B311B9">
        <w:rPr>
          <w:lang w:val="en-US"/>
        </w:rPr>
        <w:t xml:space="preserve"> V.D., </w:t>
      </w:r>
      <w:proofErr w:type="spellStart"/>
      <w:r w:rsidRPr="00B311B9">
        <w:rPr>
          <w:lang w:val="en-US"/>
        </w:rPr>
        <w:t>Tsibulsky</w:t>
      </w:r>
      <w:proofErr w:type="spellEnd"/>
      <w:r w:rsidRPr="00B311B9">
        <w:rPr>
          <w:lang w:val="en-US"/>
        </w:rPr>
        <w:t xml:space="preserve"> V.F. Detailed calculation of neutron spectrum in cell of a nuclear reactor. — In: Intern. Conf. on the Physics of Nuclear Science and Technology. Long Island, New York, USA, Oct. 5—8, 1998, p. 1755—1760.</w:t>
      </w:r>
    </w:p>
    <w:p w14:paraId="14BA163F" w14:textId="164DCDB4" w:rsidR="00B311B9" w:rsidRDefault="00B311B9" w:rsidP="001215DB">
      <w:pPr>
        <w:pStyle w:val="14"/>
        <w:numPr>
          <w:ilvl w:val="0"/>
          <w:numId w:val="16"/>
        </w:numPr>
        <w:ind w:left="714" w:hanging="357"/>
        <w:rPr>
          <w:lang w:val="en-US"/>
        </w:rPr>
      </w:pPr>
      <w:bookmarkStart w:id="253" w:name="_Ref221526904"/>
      <w:r w:rsidRPr="00B311B9">
        <w:t xml:space="preserve">Давиденко В.Д., Цибульский В.Ф. Расчёт выгорания в программе </w:t>
      </w:r>
      <w:r w:rsidRPr="00B311B9">
        <w:rPr>
          <w:lang w:val="en-US"/>
        </w:rPr>
        <w:t>UNK</w:t>
      </w:r>
      <w:r w:rsidRPr="00B311B9">
        <w:t xml:space="preserve">. — В сб.: Нейтроника-1999. </w:t>
      </w:r>
      <w:proofErr w:type="spellStart"/>
      <w:r w:rsidRPr="00B311B9">
        <w:rPr>
          <w:lang w:val="en-US"/>
        </w:rPr>
        <w:t>Обнинск</w:t>
      </w:r>
      <w:proofErr w:type="spellEnd"/>
      <w:r w:rsidRPr="00B311B9">
        <w:rPr>
          <w:lang w:val="en-US"/>
        </w:rPr>
        <w:t>, 2000.</w:t>
      </w:r>
      <w:bookmarkEnd w:id="253"/>
    </w:p>
    <w:p w14:paraId="41D9263E" w14:textId="7DE2907A" w:rsidR="00B311B9" w:rsidRDefault="00775CBC" w:rsidP="001215DB">
      <w:pPr>
        <w:pStyle w:val="14"/>
        <w:numPr>
          <w:ilvl w:val="0"/>
          <w:numId w:val="16"/>
        </w:numPr>
        <w:ind w:left="714" w:hanging="357"/>
        <w:rPr>
          <w:lang w:val="en-US"/>
        </w:rPr>
      </w:pPr>
      <w:bookmarkStart w:id="254" w:name="_Ref221526933"/>
      <w:r w:rsidRPr="00775CBC">
        <w:t xml:space="preserve">В.И. Белоусов, М.И. Гуревич, В.Д. Давиденко, М.В. Иоаннисиан, К.Ф. Раскач, К.Г. Чернов. Модификация алгоритма Франк-Каменецкого для параллельных вычислений. Вопросы атомной науки и техники. </w:t>
      </w:r>
      <w:proofErr w:type="spellStart"/>
      <w:r w:rsidRPr="00775CBC">
        <w:rPr>
          <w:lang w:val="en-US"/>
        </w:rPr>
        <w:t>Сер</w:t>
      </w:r>
      <w:proofErr w:type="spellEnd"/>
      <w:r w:rsidRPr="00775CBC">
        <w:rPr>
          <w:lang w:val="en-US"/>
        </w:rPr>
        <w:t xml:space="preserve">. </w:t>
      </w:r>
      <w:proofErr w:type="spellStart"/>
      <w:r w:rsidRPr="00775CBC">
        <w:rPr>
          <w:lang w:val="en-US"/>
        </w:rPr>
        <w:t>Физика</w:t>
      </w:r>
      <w:proofErr w:type="spellEnd"/>
      <w:r w:rsidRPr="00775CBC">
        <w:rPr>
          <w:lang w:val="en-US"/>
        </w:rPr>
        <w:t xml:space="preserve"> </w:t>
      </w:r>
      <w:proofErr w:type="spellStart"/>
      <w:r w:rsidRPr="00775CBC">
        <w:rPr>
          <w:lang w:val="en-US"/>
        </w:rPr>
        <w:t>ядерных</w:t>
      </w:r>
      <w:proofErr w:type="spellEnd"/>
      <w:r w:rsidRPr="00775CBC">
        <w:rPr>
          <w:lang w:val="en-US"/>
        </w:rPr>
        <w:t xml:space="preserve"> </w:t>
      </w:r>
      <w:proofErr w:type="spellStart"/>
      <w:r w:rsidRPr="00775CBC">
        <w:rPr>
          <w:lang w:val="en-US"/>
        </w:rPr>
        <w:t>реакторов</w:t>
      </w:r>
      <w:proofErr w:type="spellEnd"/>
      <w:r w:rsidRPr="00775CBC">
        <w:rPr>
          <w:lang w:val="en-US"/>
        </w:rPr>
        <w:t xml:space="preserve">, 2024, </w:t>
      </w:r>
      <w:proofErr w:type="spellStart"/>
      <w:r w:rsidRPr="00775CBC">
        <w:rPr>
          <w:lang w:val="en-US"/>
        </w:rPr>
        <w:t>вып</w:t>
      </w:r>
      <w:proofErr w:type="spellEnd"/>
      <w:r w:rsidRPr="00775CBC">
        <w:rPr>
          <w:lang w:val="en-US"/>
        </w:rPr>
        <w:t>. 2, с. 25</w:t>
      </w:r>
      <w:r w:rsidRPr="00775CBC">
        <w:t>—</w:t>
      </w:r>
      <w:r w:rsidRPr="00775CBC">
        <w:rPr>
          <w:lang w:val="en-US"/>
        </w:rPr>
        <w:t>37.</w:t>
      </w:r>
      <w:bookmarkEnd w:id="254"/>
    </w:p>
    <w:p w14:paraId="50F486E4" w14:textId="20B3E8F9" w:rsidR="00775CBC" w:rsidRDefault="00775CBC" w:rsidP="001215DB">
      <w:pPr>
        <w:pStyle w:val="14"/>
        <w:numPr>
          <w:ilvl w:val="0"/>
          <w:numId w:val="16"/>
        </w:numPr>
        <w:ind w:left="714" w:hanging="357"/>
      </w:pPr>
      <w:bookmarkStart w:id="255" w:name="_Ref221526963"/>
      <w:r w:rsidRPr="00775CBC">
        <w:rPr>
          <w:lang w:val="en-US"/>
        </w:rPr>
        <w:t xml:space="preserve">В.И. </w:t>
      </w:r>
      <w:proofErr w:type="spellStart"/>
      <w:r w:rsidRPr="00775CBC">
        <w:rPr>
          <w:lang w:val="en-US"/>
        </w:rPr>
        <w:t>Белоусов</w:t>
      </w:r>
      <w:proofErr w:type="spellEnd"/>
      <w:r w:rsidRPr="00775CBC">
        <w:rPr>
          <w:lang w:val="en-US"/>
        </w:rPr>
        <w:t xml:space="preserve">, Е.А. Гомин, В.Д. Давиденко, И.И. Дьячков, М.В. Иоаннисиан, К.Ф. Раскач, А.Н. Писарев. </w:t>
      </w:r>
      <w:r w:rsidRPr="00775CBC">
        <w:t xml:space="preserve">Алгоритмы расчёта эффективных параметров уравнения точечной кинетики на основе метода Монте-Карло, их верификация и валидация. Вопросы атомной науки и техники. Сер. Физика ядерных реакторов, 2024, </w:t>
      </w:r>
      <w:proofErr w:type="spellStart"/>
      <w:r w:rsidRPr="00775CBC">
        <w:t>вып</w:t>
      </w:r>
      <w:proofErr w:type="spellEnd"/>
      <w:r w:rsidRPr="00775CBC">
        <w:t>. 1, с. 19—31.</w:t>
      </w:r>
      <w:bookmarkEnd w:id="255"/>
    </w:p>
    <w:p w14:paraId="30FD5048" w14:textId="62B0B4A2" w:rsidR="00775CBC" w:rsidRDefault="00775CBC" w:rsidP="001215DB">
      <w:pPr>
        <w:pStyle w:val="14"/>
        <w:numPr>
          <w:ilvl w:val="0"/>
          <w:numId w:val="16"/>
        </w:numPr>
        <w:ind w:left="714" w:hanging="357"/>
      </w:pPr>
      <w:bookmarkStart w:id="256" w:name="_Ref221526994"/>
      <w:r w:rsidRPr="00775CBC">
        <w:t>М. В. Иоаннисиан, Е. А. Гомин, В. Д. Давиденко, И. И. Дьячков. О</w:t>
      </w:r>
      <w:r w:rsidR="00DF7D78">
        <w:rPr>
          <w:lang w:val="en-US"/>
        </w:rPr>
        <w:t> </w:t>
      </w:r>
      <w:r w:rsidRPr="00775CBC">
        <w:t>моделировании начального источника мгновенных нейтронов для решения нестационарных задач методом Монте-Карло. Нейтроника-2019.</w:t>
      </w:r>
      <w:bookmarkEnd w:id="256"/>
    </w:p>
    <w:p w14:paraId="20E016AC" w14:textId="0072AC7B" w:rsidR="00775CBC" w:rsidRDefault="00775CBC" w:rsidP="001215DB">
      <w:pPr>
        <w:pStyle w:val="14"/>
        <w:numPr>
          <w:ilvl w:val="0"/>
          <w:numId w:val="16"/>
        </w:numPr>
        <w:ind w:left="714" w:hanging="357"/>
        <w:rPr>
          <w:lang w:val="en-US"/>
        </w:rPr>
      </w:pPr>
      <w:r w:rsidRPr="00775CBC">
        <w:rPr>
          <w:lang w:val="en-US"/>
        </w:rPr>
        <w:t xml:space="preserve">Darwish, M.; </w:t>
      </w:r>
      <w:proofErr w:type="spellStart"/>
      <w:r w:rsidRPr="00775CBC">
        <w:rPr>
          <w:lang w:val="en-US"/>
        </w:rPr>
        <w:t>Mangani</w:t>
      </w:r>
      <w:proofErr w:type="spellEnd"/>
      <w:r w:rsidRPr="00775CBC">
        <w:rPr>
          <w:lang w:val="en-US"/>
        </w:rPr>
        <w:t xml:space="preserve">, L.; </w:t>
      </w:r>
      <w:proofErr w:type="spellStart"/>
      <w:r w:rsidRPr="00775CBC">
        <w:rPr>
          <w:lang w:val="en-US"/>
        </w:rPr>
        <w:t>Moukalled</w:t>
      </w:r>
      <w:proofErr w:type="spellEnd"/>
      <w:r w:rsidRPr="00775CBC">
        <w:rPr>
          <w:lang w:val="en-US"/>
        </w:rPr>
        <w:t xml:space="preserve">, F. The finite volume method in computational fluid dynamics : an advanced introduction with </w:t>
      </w:r>
      <w:proofErr w:type="spellStart"/>
      <w:r w:rsidRPr="00775CBC">
        <w:rPr>
          <w:lang w:val="en-US"/>
        </w:rPr>
        <w:t>OpenFOAM</w:t>
      </w:r>
      <w:proofErr w:type="spellEnd"/>
      <w:r w:rsidRPr="00775CBC">
        <w:rPr>
          <w:lang w:val="en-US"/>
        </w:rPr>
        <w:t xml:space="preserve">® and </w:t>
      </w:r>
      <w:proofErr w:type="spellStart"/>
      <w:r w:rsidRPr="00775CBC">
        <w:rPr>
          <w:lang w:val="en-US"/>
        </w:rPr>
        <w:t>Matlab</w:t>
      </w:r>
      <w:proofErr w:type="spellEnd"/>
      <w:r w:rsidRPr="00775CBC">
        <w:rPr>
          <w:lang w:val="en-US"/>
        </w:rPr>
        <w:t xml:space="preserve">®. — 1 </w:t>
      </w:r>
      <w:proofErr w:type="spellStart"/>
      <w:r w:rsidRPr="00775CBC">
        <w:rPr>
          <w:lang w:val="en-US"/>
        </w:rPr>
        <w:t>st</w:t>
      </w:r>
      <w:proofErr w:type="spellEnd"/>
      <w:r w:rsidRPr="00775CBC">
        <w:rPr>
          <w:lang w:val="en-US"/>
        </w:rPr>
        <w:t xml:space="preserve"> ed.. — Springer, 2015. — </w:t>
      </w:r>
      <w:r w:rsidRPr="00775CBC">
        <w:t>Т</w:t>
      </w:r>
      <w:r w:rsidRPr="00775CBC">
        <w:rPr>
          <w:lang w:val="en-US"/>
        </w:rPr>
        <w:t xml:space="preserve">. 113. — xxiv+791 </w:t>
      </w:r>
      <w:r w:rsidRPr="00775CBC">
        <w:t>с</w:t>
      </w:r>
      <w:r w:rsidRPr="00775CBC">
        <w:rPr>
          <w:lang w:val="en-US"/>
        </w:rPr>
        <w:t>. — (Fluid mechanics and its applications). — ISBN 978-3-319-16873-9.</w:t>
      </w:r>
    </w:p>
    <w:p w14:paraId="4A4FA73A" w14:textId="117EDF22" w:rsidR="00775CBC" w:rsidRDefault="00775CBC" w:rsidP="001215DB">
      <w:pPr>
        <w:pStyle w:val="14"/>
        <w:numPr>
          <w:ilvl w:val="0"/>
          <w:numId w:val="16"/>
        </w:numPr>
        <w:ind w:left="714" w:hanging="357"/>
      </w:pPr>
      <w:proofErr w:type="spellStart"/>
      <w:r w:rsidRPr="00775CBC">
        <w:rPr>
          <w:lang w:val="en-US"/>
        </w:rPr>
        <w:t>OpenFOAM</w:t>
      </w:r>
      <w:proofErr w:type="spellEnd"/>
      <w:r w:rsidRPr="00775CBC">
        <w:rPr>
          <w:lang w:val="en-US"/>
        </w:rPr>
        <w:t xml:space="preserve"> and The </w:t>
      </w:r>
      <w:proofErr w:type="spellStart"/>
      <w:r w:rsidRPr="00775CBC">
        <w:rPr>
          <w:lang w:val="en-US"/>
        </w:rPr>
        <w:t>OpenFOAM</w:t>
      </w:r>
      <w:proofErr w:type="spellEnd"/>
      <w:r w:rsidRPr="00775CBC">
        <w:rPr>
          <w:lang w:val="en-US"/>
        </w:rPr>
        <w:t xml:space="preserve"> Foundation. </w:t>
      </w:r>
      <w:r w:rsidRPr="00775CBC">
        <w:t xml:space="preserve">Электронный ресурс: </w:t>
      </w:r>
      <w:r w:rsidRPr="00775CBC">
        <w:rPr>
          <w:lang w:val="en-US"/>
        </w:rPr>
        <w:t>https</w:t>
      </w:r>
      <w:r w:rsidRPr="00775CBC">
        <w:t>://</w:t>
      </w:r>
      <w:proofErr w:type="spellStart"/>
      <w:r w:rsidRPr="00775CBC">
        <w:rPr>
          <w:lang w:val="en-US"/>
        </w:rPr>
        <w:t>openfoam</w:t>
      </w:r>
      <w:proofErr w:type="spellEnd"/>
      <w:r w:rsidRPr="00775CBC">
        <w:t>.</w:t>
      </w:r>
      <w:r w:rsidRPr="00775CBC">
        <w:rPr>
          <w:lang w:val="en-US"/>
        </w:rPr>
        <w:t>org</w:t>
      </w:r>
      <w:r w:rsidRPr="00775CBC">
        <w:t>/ (дата обращения 20.08.2024).</w:t>
      </w:r>
    </w:p>
    <w:p w14:paraId="4B42DBA4" w14:textId="2E89CFEB" w:rsidR="00775CBC" w:rsidRDefault="00775CBC" w:rsidP="001215DB">
      <w:pPr>
        <w:pStyle w:val="14"/>
        <w:numPr>
          <w:ilvl w:val="0"/>
          <w:numId w:val="16"/>
        </w:numPr>
        <w:ind w:left="714" w:hanging="357"/>
      </w:pPr>
      <w:r w:rsidRPr="00775CBC">
        <w:lastRenderedPageBreak/>
        <w:t xml:space="preserve">Белоусов В.И., Давиденко В.Д., Дьячков И.И., Елкин Н.Н., Малков М.Р., Иоаннисиан М.В., Чернецкий М.Г., Черницкая А.А., Зборовский В.Г., </w:t>
      </w:r>
      <w:proofErr w:type="spellStart"/>
      <w:r w:rsidRPr="00775CBC">
        <w:t>Лиханский</w:t>
      </w:r>
      <w:proofErr w:type="spellEnd"/>
      <w:r w:rsidRPr="00775CBC">
        <w:t xml:space="preserve"> В.В., </w:t>
      </w:r>
      <w:proofErr w:type="spellStart"/>
      <w:r w:rsidRPr="00775CBC">
        <w:t>Хоружий</w:t>
      </w:r>
      <w:proofErr w:type="spellEnd"/>
      <w:r w:rsidRPr="00775CBC">
        <w:t xml:space="preserve"> О.В. Код КИР-С-ТГ для тестового взаимосвязанного теплогидравлического и нейтронно-физического расчёта реактора типа ВВЭР-СКД. — Атомная энергия. 2023, том 134, номер 5-6, с. 226-230.</w:t>
      </w:r>
    </w:p>
    <w:p w14:paraId="77FA251D" w14:textId="71A731F8" w:rsidR="00775CBC" w:rsidRDefault="00F55AB5" w:rsidP="001215DB">
      <w:pPr>
        <w:pStyle w:val="14"/>
        <w:numPr>
          <w:ilvl w:val="0"/>
          <w:numId w:val="16"/>
        </w:numPr>
        <w:ind w:left="714" w:hanging="357"/>
      </w:pPr>
      <w:proofErr w:type="spellStart"/>
      <w:r w:rsidRPr="00F55AB5">
        <w:rPr>
          <w:lang w:val="en-US"/>
        </w:rPr>
        <w:t>Chaudat</w:t>
      </w:r>
      <w:proofErr w:type="spellEnd"/>
      <w:r w:rsidRPr="00F55AB5">
        <w:rPr>
          <w:lang w:val="en-US"/>
        </w:rPr>
        <w:t xml:space="preserve"> J.P., </w:t>
      </w:r>
      <w:proofErr w:type="spellStart"/>
      <w:r w:rsidRPr="00F55AB5">
        <w:rPr>
          <w:lang w:val="en-US"/>
        </w:rPr>
        <w:t>Darrouzet</w:t>
      </w:r>
      <w:proofErr w:type="spellEnd"/>
      <w:r w:rsidRPr="00F55AB5">
        <w:rPr>
          <w:lang w:val="en-US"/>
        </w:rPr>
        <w:t xml:space="preserve"> M., Fisher E.A. Experiment in Pure Uranium Lattices with Unit K∞. Assemblies: SNEAK818Z, UK1 and UK5 in ERMINE and HARMONIE. KFK-1865 (CEA-R-4552). </w:t>
      </w:r>
      <w:r w:rsidRPr="00F55AB5">
        <w:t>(1974)</w:t>
      </w:r>
    </w:p>
    <w:p w14:paraId="3634F234" w14:textId="16263BFB" w:rsidR="00F55AB5" w:rsidRDefault="00F55AB5" w:rsidP="001215DB">
      <w:pPr>
        <w:pStyle w:val="14"/>
        <w:numPr>
          <w:ilvl w:val="0"/>
          <w:numId w:val="16"/>
        </w:numPr>
        <w:ind w:left="714" w:hanging="357"/>
      </w:pPr>
      <w:r w:rsidRPr="00F55AB5">
        <w:t xml:space="preserve">Гомин Е.А., Давиденко В.Д., Широков Р.В. Тестирование программы КИР-С на критических экспериментах с растворным топливом. — ВАНТ. Сер. Ядерно-реакторные константы, 2020, </w:t>
      </w:r>
      <w:proofErr w:type="spellStart"/>
      <w:r w:rsidRPr="00F55AB5">
        <w:t>вып</w:t>
      </w:r>
      <w:proofErr w:type="spellEnd"/>
      <w:r w:rsidRPr="00F55AB5">
        <w:t>. 4, с. 26—32.</w:t>
      </w:r>
    </w:p>
    <w:p w14:paraId="53D7D3E4" w14:textId="6ABA079B" w:rsidR="00F55AB5" w:rsidRDefault="00F55AB5" w:rsidP="001215DB">
      <w:pPr>
        <w:pStyle w:val="14"/>
        <w:numPr>
          <w:ilvl w:val="0"/>
          <w:numId w:val="16"/>
        </w:numPr>
        <w:ind w:left="714" w:hanging="357"/>
      </w:pPr>
      <w:r w:rsidRPr="00F55AB5">
        <w:rPr>
          <w:lang w:val="en-US"/>
        </w:rPr>
        <w:t xml:space="preserve">International Criticality Safety Benchmark Evaluation Project (ICSBEP). </w:t>
      </w:r>
      <w:r w:rsidRPr="00F55AB5">
        <w:t>Электронный ресурс: https://www.oecd-nea.org/jcms/pl_24498/international-criticality-safety-benchmark-evaluation-project-icsbep (дата обращения 21.03.2024).</w:t>
      </w:r>
    </w:p>
    <w:p w14:paraId="7DC2C150" w14:textId="215649B1" w:rsidR="00F55AB5" w:rsidRDefault="00F55AB5" w:rsidP="001215DB">
      <w:pPr>
        <w:pStyle w:val="14"/>
        <w:numPr>
          <w:ilvl w:val="0"/>
          <w:numId w:val="16"/>
        </w:numPr>
        <w:ind w:left="714" w:hanging="357"/>
        <w:rPr>
          <w:lang w:val="en-US"/>
        </w:rPr>
      </w:pPr>
      <w:r w:rsidRPr="00F55AB5">
        <w:rPr>
          <w:lang w:val="en-US"/>
        </w:rPr>
        <w:t>NEA (2019). "</w:t>
      </w:r>
      <w:proofErr w:type="spellStart"/>
      <w:r w:rsidRPr="00F55AB5">
        <w:rPr>
          <w:lang w:val="en-US"/>
        </w:rPr>
        <w:t>IRPhe</w:t>
      </w:r>
      <w:proofErr w:type="spellEnd"/>
      <w:r w:rsidRPr="00F55AB5">
        <w:rPr>
          <w:lang w:val="en-US"/>
        </w:rPr>
        <w:t xml:space="preserve"> Handbook 2017", International Reactor Physics Evaluation Project Handbook (database), https://doi.org/10.1787/fa47762a-en (</w:t>
      </w:r>
      <w:r w:rsidRPr="00F55AB5">
        <w:t>дата</w:t>
      </w:r>
      <w:r w:rsidRPr="00F55AB5">
        <w:rPr>
          <w:lang w:val="en-US"/>
        </w:rPr>
        <w:t xml:space="preserve"> </w:t>
      </w:r>
      <w:r w:rsidRPr="00F55AB5">
        <w:t>обращения</w:t>
      </w:r>
      <w:r w:rsidRPr="00F55AB5">
        <w:rPr>
          <w:lang w:val="en-US"/>
        </w:rPr>
        <w:t xml:space="preserve"> 21.03.2024).</w:t>
      </w:r>
    </w:p>
    <w:p w14:paraId="0655CFB7" w14:textId="01193F5B" w:rsidR="00F55AB5" w:rsidRDefault="00F55AB5" w:rsidP="001215DB">
      <w:pPr>
        <w:pStyle w:val="14"/>
        <w:numPr>
          <w:ilvl w:val="0"/>
          <w:numId w:val="16"/>
        </w:numPr>
        <w:ind w:left="714" w:hanging="357"/>
        <w:rPr>
          <w:lang w:val="en-US"/>
        </w:rPr>
      </w:pPr>
      <w:r w:rsidRPr="00F55AB5">
        <w:rPr>
          <w:lang w:val="en-US"/>
        </w:rPr>
        <w:t xml:space="preserve">J. </w:t>
      </w:r>
      <w:proofErr w:type="spellStart"/>
      <w:r w:rsidRPr="00F55AB5">
        <w:rPr>
          <w:lang w:val="en-US"/>
        </w:rPr>
        <w:t>Dugone</w:t>
      </w:r>
      <w:proofErr w:type="spellEnd"/>
      <w:r w:rsidRPr="00F55AB5">
        <w:rPr>
          <w:lang w:val="en-US"/>
        </w:rPr>
        <w:t>, "SPERT III REACTOR FACILITY: E-CORE REVISION" U.S. ATOMIC ENERGY COMMISSION, 1965.</w:t>
      </w:r>
    </w:p>
    <w:p w14:paraId="40A030B1" w14:textId="51F18023" w:rsidR="00F55AB5" w:rsidRDefault="00F55AB5" w:rsidP="001215DB">
      <w:pPr>
        <w:pStyle w:val="14"/>
        <w:numPr>
          <w:ilvl w:val="0"/>
          <w:numId w:val="16"/>
        </w:numPr>
        <w:ind w:left="714" w:hanging="357"/>
        <w:rPr>
          <w:lang w:val="en-US"/>
        </w:rPr>
      </w:pPr>
      <w:r w:rsidRPr="00F55AB5">
        <w:rPr>
          <w:lang w:val="en-US"/>
        </w:rPr>
        <w:t xml:space="preserve">Alex </w:t>
      </w:r>
      <w:proofErr w:type="spellStart"/>
      <w:r w:rsidRPr="00F55AB5">
        <w:rPr>
          <w:lang w:val="en-US"/>
        </w:rPr>
        <w:t>Levinsky</w:t>
      </w:r>
      <w:proofErr w:type="spellEnd"/>
      <w:r w:rsidRPr="00F55AB5">
        <w:rPr>
          <w:lang w:val="en-US"/>
        </w:rPr>
        <w:t xml:space="preserve">, Ville </w:t>
      </w:r>
      <w:proofErr w:type="spellStart"/>
      <w:r w:rsidRPr="00F55AB5">
        <w:rPr>
          <w:lang w:val="en-US"/>
        </w:rPr>
        <w:t>Valtavirta</w:t>
      </w:r>
      <w:proofErr w:type="spellEnd"/>
      <w:r w:rsidRPr="00F55AB5">
        <w:rPr>
          <w:lang w:val="en-US"/>
        </w:rPr>
        <w:t xml:space="preserve">, Frederick P. Adams, Vinicius N.P. </w:t>
      </w:r>
      <w:proofErr w:type="spellStart"/>
      <w:r w:rsidRPr="00F55AB5">
        <w:rPr>
          <w:lang w:val="en-US"/>
        </w:rPr>
        <w:t>Anghel</w:t>
      </w:r>
      <w:proofErr w:type="spellEnd"/>
      <w:r w:rsidRPr="00F55AB5">
        <w:rPr>
          <w:lang w:val="en-US"/>
        </w:rPr>
        <w:t>, "Modeling of the SPERT transients using Serpent 2 with time-dependent capabilities", Annals of Nuclear Energy, 125, 2019.</w:t>
      </w:r>
    </w:p>
    <w:p w14:paraId="38CD9C73" w14:textId="536935F1" w:rsidR="00F55AB5" w:rsidRDefault="00F55AB5" w:rsidP="001215DB">
      <w:pPr>
        <w:pStyle w:val="14"/>
        <w:numPr>
          <w:ilvl w:val="0"/>
          <w:numId w:val="16"/>
        </w:numPr>
        <w:ind w:left="714" w:hanging="357"/>
        <w:rPr>
          <w:lang w:val="en-US"/>
        </w:rPr>
      </w:pPr>
      <w:r w:rsidRPr="00F55AB5">
        <w:t xml:space="preserve">Писарев А.Н. Моделирование нейтронной кинетики в активной зоне реактора </w:t>
      </w:r>
      <w:r w:rsidRPr="00F55AB5">
        <w:rPr>
          <w:lang w:val="en-US"/>
        </w:rPr>
        <w:t>SPERT</w:t>
      </w:r>
      <w:r w:rsidRPr="00F55AB5">
        <w:t xml:space="preserve"> </w:t>
      </w:r>
      <w:r w:rsidRPr="00F55AB5">
        <w:rPr>
          <w:lang w:val="en-US"/>
        </w:rPr>
        <w:t>III</w:t>
      </w:r>
      <w:r w:rsidRPr="00F55AB5">
        <w:t xml:space="preserve"> в программе КИР-С. </w:t>
      </w:r>
      <w:r w:rsidRPr="00F55AB5">
        <w:rPr>
          <w:lang w:val="en-US"/>
        </w:rPr>
        <w:t>Нейтроника-2024.</w:t>
      </w:r>
    </w:p>
    <w:p w14:paraId="064739D1" w14:textId="5E7C4564" w:rsidR="00F55AB5" w:rsidRDefault="00F55AB5" w:rsidP="001215DB">
      <w:pPr>
        <w:pStyle w:val="14"/>
        <w:numPr>
          <w:ilvl w:val="0"/>
          <w:numId w:val="16"/>
        </w:numPr>
        <w:ind w:left="714" w:hanging="357"/>
        <w:rPr>
          <w:lang w:val="en-US"/>
        </w:rPr>
      </w:pPr>
      <w:r w:rsidRPr="00F55AB5">
        <w:t xml:space="preserve">Белоусов В.И., Бояринов В.Ф., Давиденко В.Д., Дьячков И.И., Иоаннисиан М.В., Чернов К.Г. Результаты расчётов кинетического бенчмарка </w:t>
      </w:r>
      <w:r w:rsidRPr="00F55AB5">
        <w:rPr>
          <w:lang w:val="en-US"/>
        </w:rPr>
        <w:t>C</w:t>
      </w:r>
      <w:r w:rsidRPr="00F55AB5">
        <w:t>5</w:t>
      </w:r>
      <w:r w:rsidRPr="00F55AB5">
        <w:rPr>
          <w:lang w:val="en-US"/>
        </w:rPr>
        <w:t>G</w:t>
      </w:r>
      <w:r w:rsidRPr="00F55AB5">
        <w:t xml:space="preserve">7 </w:t>
      </w:r>
      <w:r w:rsidRPr="00F55AB5">
        <w:rPr>
          <w:lang w:val="en-US"/>
        </w:rPr>
        <w:t>TD</w:t>
      </w:r>
      <w:r w:rsidRPr="00F55AB5">
        <w:t xml:space="preserve"> методом Монте-Карло. — ВАНТ. Сер. </w:t>
      </w:r>
      <w:proofErr w:type="spellStart"/>
      <w:r w:rsidRPr="00F55AB5">
        <w:rPr>
          <w:lang w:val="en-US"/>
        </w:rPr>
        <w:t>Ядерно-реакторные</w:t>
      </w:r>
      <w:proofErr w:type="spellEnd"/>
      <w:r w:rsidRPr="00F55AB5">
        <w:rPr>
          <w:lang w:val="en-US"/>
        </w:rPr>
        <w:t xml:space="preserve"> </w:t>
      </w:r>
      <w:proofErr w:type="spellStart"/>
      <w:r w:rsidRPr="00F55AB5">
        <w:rPr>
          <w:lang w:val="en-US"/>
        </w:rPr>
        <w:t>константы</w:t>
      </w:r>
      <w:proofErr w:type="spellEnd"/>
      <w:r w:rsidRPr="00F55AB5">
        <w:rPr>
          <w:lang w:val="en-US"/>
        </w:rPr>
        <w:t xml:space="preserve">, 2023, </w:t>
      </w:r>
      <w:proofErr w:type="spellStart"/>
      <w:r w:rsidRPr="00F55AB5">
        <w:rPr>
          <w:lang w:val="en-US"/>
        </w:rPr>
        <w:t>вып</w:t>
      </w:r>
      <w:proofErr w:type="spellEnd"/>
      <w:r w:rsidRPr="00F55AB5">
        <w:rPr>
          <w:lang w:val="en-US"/>
        </w:rPr>
        <w:t>. 3, с. 18—32.</w:t>
      </w:r>
    </w:p>
    <w:p w14:paraId="607EEA76" w14:textId="7685C68D" w:rsidR="00F55AB5" w:rsidRDefault="00F55AB5" w:rsidP="001215DB">
      <w:pPr>
        <w:pStyle w:val="14"/>
        <w:numPr>
          <w:ilvl w:val="0"/>
          <w:numId w:val="16"/>
        </w:numPr>
        <w:ind w:left="714" w:hanging="357"/>
      </w:pPr>
      <w:r w:rsidRPr="00F55AB5">
        <w:lastRenderedPageBreak/>
        <w:t xml:space="preserve">Бояринов В.Ф., Давиденко В.Д., Моряков А.В. Транспортный вариант нестационарного диффузионного теста </w:t>
      </w:r>
      <w:r w:rsidRPr="00F55AB5">
        <w:rPr>
          <w:lang w:val="en-US"/>
        </w:rPr>
        <w:t>BSS</w:t>
      </w:r>
      <w:r w:rsidRPr="00F55AB5">
        <w:t xml:space="preserve">-6. — Там же, 2019, </w:t>
      </w:r>
      <w:proofErr w:type="spellStart"/>
      <w:r w:rsidRPr="00F55AB5">
        <w:t>вып</w:t>
      </w:r>
      <w:proofErr w:type="spellEnd"/>
      <w:r w:rsidRPr="00F55AB5">
        <w:t>. 2, с. 49—63.</w:t>
      </w:r>
    </w:p>
    <w:p w14:paraId="051F08C3" w14:textId="24810FD3" w:rsidR="00F55AB5" w:rsidRDefault="00F55AB5" w:rsidP="001215DB">
      <w:pPr>
        <w:pStyle w:val="14"/>
        <w:numPr>
          <w:ilvl w:val="0"/>
          <w:numId w:val="16"/>
        </w:numPr>
        <w:ind w:left="714" w:hanging="357"/>
      </w:pPr>
      <w:r w:rsidRPr="00F55AB5">
        <w:t xml:space="preserve">Белоусов В.И., Гомин Е.А., Гуревич М.И., Давиденко В.Д., Дудкин К.О., Дьячков И.И., Иоаннисиан М.В., Малков М.Р., Писарев А.Н., Чернов К.Г. Программный комплекс КИР и его возможности. — ВАНТ. Сер. Ядерно-реакторные константы, 2025, </w:t>
      </w:r>
      <w:proofErr w:type="spellStart"/>
      <w:r w:rsidRPr="00F55AB5">
        <w:t>вып</w:t>
      </w:r>
      <w:proofErr w:type="spellEnd"/>
      <w:r w:rsidRPr="00F55AB5">
        <w:t>. 2, с. 66—79.</w:t>
      </w:r>
    </w:p>
    <w:p w14:paraId="0648DCE2" w14:textId="77777777" w:rsidR="00F55AB5" w:rsidRPr="00F55AB5" w:rsidRDefault="00F55AB5" w:rsidP="00F55AB5">
      <w:pPr>
        <w:pStyle w:val="14"/>
      </w:pPr>
    </w:p>
    <w:p w14:paraId="12E3832E" w14:textId="77777777" w:rsidR="00B05BB7" w:rsidRDefault="00B05BB7" w:rsidP="00795925">
      <w:pPr>
        <w:pStyle w:val="14"/>
      </w:pPr>
    </w:p>
    <w:p w14:paraId="303D5143" w14:textId="7AD2D54E" w:rsidR="00B05BB7" w:rsidRPr="00B05BB7" w:rsidRDefault="00B05BB7" w:rsidP="00B05BB7">
      <w:pPr>
        <w:pStyle w:val="10"/>
      </w:pPr>
      <w:bookmarkStart w:id="257" w:name="_Toc135927352"/>
      <w:bookmarkStart w:id="258" w:name="_Toc221632114"/>
      <w:r>
        <w:lastRenderedPageBreak/>
        <w:t>П</w:t>
      </w:r>
      <w:r w:rsidR="00A52EF4" w:rsidRPr="00A52EF4">
        <w:t>риложение</w:t>
      </w:r>
      <w:r w:rsidRPr="00B05BB7">
        <w:t xml:space="preserve"> </w:t>
      </w:r>
      <w:bookmarkEnd w:id="257"/>
      <w:r w:rsidR="005A0C3C">
        <w:t>А</w:t>
      </w:r>
      <w:bookmarkEnd w:id="258"/>
    </w:p>
    <w:p w14:paraId="35735678" w14:textId="77777777" w:rsidR="00103E9B" w:rsidRDefault="00103E9B" w:rsidP="00103E9B">
      <w:pPr>
        <w:pStyle w:val="12"/>
      </w:pPr>
    </w:p>
    <w:p w14:paraId="3B633335" w14:textId="494E7CE3" w:rsidR="00B05BB7" w:rsidRDefault="00B05BB7" w:rsidP="00103E9B">
      <w:pPr>
        <w:pStyle w:val="12"/>
      </w:pPr>
      <w:r>
        <w:t>Рассматриваемая модель</w:t>
      </w:r>
      <w:r w:rsidRPr="00D80EB3">
        <w:t xml:space="preserve"> (</w:t>
      </w:r>
      <w:r>
        <w:t>шестигранная ячейка типа ВВЭР с тепловыделяющим элементом (твэл), в котором присутствует оболочка и зазор)</w:t>
      </w:r>
      <w:r w:rsidR="00103E9B">
        <w:t>.</w:t>
      </w:r>
    </w:p>
    <w:p w14:paraId="4E15D35D" w14:textId="77777777" w:rsidR="00103E9B" w:rsidRPr="005E10B6" w:rsidRDefault="00103E9B" w:rsidP="00103E9B">
      <w:pPr>
        <w:pStyle w:val="12"/>
      </w:pPr>
    </w:p>
    <w:p w14:paraId="67B0571C" w14:textId="77777777" w:rsidR="00B05BB7" w:rsidRDefault="00B05BB7" w:rsidP="00E33911">
      <w:pPr>
        <w:pStyle w:val="affffe"/>
        <w:rPr>
          <w:lang w:val="en-US"/>
        </w:rPr>
      </w:pPr>
      <w:r w:rsidRPr="00D80EB3">
        <w:rPr>
          <w:noProof/>
          <w:lang w:val="en-US"/>
        </w:rPr>
        <w:drawing>
          <wp:inline distT="0" distB="0" distL="0" distR="0" wp14:anchorId="5A4705A8" wp14:editId="71B0F64A">
            <wp:extent cx="3611880" cy="3225403"/>
            <wp:effectExtent l="0" t="0" r="7620" b="0"/>
            <wp:docPr id="942337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37633" name=""/>
                    <pic:cNvPicPr/>
                  </pic:nvPicPr>
                  <pic:blipFill>
                    <a:blip r:embed="rId70"/>
                    <a:stretch>
                      <a:fillRect/>
                    </a:stretch>
                  </pic:blipFill>
                  <pic:spPr>
                    <a:xfrm>
                      <a:off x="0" y="0"/>
                      <a:ext cx="3620523" cy="3233122"/>
                    </a:xfrm>
                    <a:prstGeom prst="rect">
                      <a:avLst/>
                    </a:prstGeom>
                  </pic:spPr>
                </pic:pic>
              </a:graphicData>
            </a:graphic>
          </wp:inline>
        </w:drawing>
      </w:r>
    </w:p>
    <w:p w14:paraId="7313FA9C" w14:textId="59FAB9CA" w:rsidR="00000B0A" w:rsidRPr="00000B0A" w:rsidRDefault="00000B0A" w:rsidP="00E33911">
      <w:pPr>
        <w:pStyle w:val="afffff"/>
      </w:pPr>
      <w:r w:rsidRPr="00000B0A">
        <w:t xml:space="preserve">Рисунок </w:t>
      </w:r>
      <w:r w:rsidR="00D76F61">
        <w:t>А.</w:t>
      </w:r>
      <w:r w:rsidRPr="00000B0A">
        <w:t>1. Модель ячейки ВВЭР</w:t>
      </w:r>
    </w:p>
    <w:p w14:paraId="730ACBB9" w14:textId="27D93526" w:rsidR="00B05BB7" w:rsidRDefault="00B05BB7" w:rsidP="00146020">
      <w:pPr>
        <w:pStyle w:val="aa"/>
      </w:pPr>
      <w:r w:rsidRPr="00DF157F">
        <w:t>Входн</w:t>
      </w:r>
      <w:r>
        <w:t>ые</w:t>
      </w:r>
      <w:r w:rsidRPr="00DF157F">
        <w:t xml:space="preserve"> файл</w:t>
      </w:r>
      <w:r>
        <w:t>ы:</w:t>
      </w:r>
    </w:p>
    <w:p w14:paraId="52D8CCF1" w14:textId="6519A162" w:rsidR="001A495C" w:rsidRPr="005F1295" w:rsidRDefault="001A495C" w:rsidP="001A495C">
      <w:pPr>
        <w:pStyle w:val="12"/>
      </w:pPr>
      <w:proofErr w:type="spellStart"/>
      <w:r>
        <w:rPr>
          <w:lang w:val="en-US"/>
        </w:rPr>
        <w:t>vver</w:t>
      </w:r>
      <w:proofErr w:type="spellEnd"/>
    </w:p>
    <w:p w14:paraId="23511521" w14:textId="1181CBD9" w:rsidR="001A495C" w:rsidRPr="005F1295" w:rsidRDefault="001A495C" w:rsidP="001A495C">
      <w:pPr>
        <w:pStyle w:val="12"/>
      </w:pPr>
      <w:r>
        <w:rPr>
          <w:lang w:val="en-US"/>
        </w:rPr>
        <w:t>physics</w:t>
      </w:r>
      <w:r w:rsidRPr="005F1295">
        <w:t>.</w:t>
      </w:r>
      <w:proofErr w:type="spellStart"/>
      <w:r>
        <w:rPr>
          <w:lang w:val="en-US"/>
        </w:rPr>
        <w:t>dat</w:t>
      </w:r>
      <w:proofErr w:type="spellEnd"/>
    </w:p>
    <w:p w14:paraId="3B7604DF" w14:textId="7C9CD91C" w:rsidR="001A495C" w:rsidRPr="005F1295" w:rsidRDefault="004E23AD" w:rsidP="001A495C">
      <w:pPr>
        <w:pStyle w:val="12"/>
      </w:pPr>
      <w:r>
        <w:rPr>
          <w:lang w:val="en-US"/>
        </w:rPr>
        <w:t>KMC</w:t>
      </w:r>
      <w:r w:rsidR="001A495C" w:rsidRPr="001A495C">
        <w:t>.</w:t>
      </w:r>
      <w:r w:rsidR="001A495C">
        <w:rPr>
          <w:lang w:val="en-US"/>
        </w:rPr>
        <w:t>INI</w:t>
      </w:r>
    </w:p>
    <w:p w14:paraId="4E9B904D" w14:textId="77777777" w:rsidR="001A495C" w:rsidRPr="001A495C" w:rsidRDefault="001A495C" w:rsidP="001A495C">
      <w:pPr>
        <w:pStyle w:val="12"/>
      </w:pPr>
    </w:p>
    <w:p w14:paraId="438293A8" w14:textId="77777777" w:rsidR="00B05BB7" w:rsidRPr="00103E9B" w:rsidRDefault="00B05BB7" w:rsidP="00F31E09">
      <w:pPr>
        <w:pStyle w:val="aa"/>
      </w:pPr>
      <w:r w:rsidRPr="00103E9B">
        <w:t>Входной файл модели «</w:t>
      </w:r>
      <w:proofErr w:type="spellStart"/>
      <w:r w:rsidRPr="00103E9B">
        <w:rPr>
          <w:lang w:val="en-US"/>
        </w:rPr>
        <w:t>vver</w:t>
      </w:r>
      <w:proofErr w:type="spellEnd"/>
      <w:r w:rsidRPr="00103E9B">
        <w:t>»:</w:t>
      </w:r>
    </w:p>
    <w:p w14:paraId="03675A05" w14:textId="77777777" w:rsidR="00B05BB7" w:rsidRPr="003E42E6" w:rsidRDefault="00B05BB7" w:rsidP="00103E9B">
      <w:pPr>
        <w:pStyle w:val="12"/>
        <w:rPr>
          <w:lang w:val="fr-FR"/>
        </w:rPr>
      </w:pPr>
      <w:r w:rsidRPr="005F1295">
        <w:rPr>
          <w:lang w:val="fr-FR"/>
        </w:rPr>
        <w:t>HEAD</w:t>
      </w:r>
      <w:r w:rsidRPr="003E42E6">
        <w:rPr>
          <w:lang w:val="fr-FR"/>
        </w:rPr>
        <w:t xml:space="preserve">  1    0    500</w:t>
      </w:r>
    </w:p>
    <w:p w14:paraId="2EF52658" w14:textId="77777777" w:rsidR="00B05BB7" w:rsidRPr="005A0C3C" w:rsidRDefault="00B05BB7" w:rsidP="00103E9B">
      <w:pPr>
        <w:pStyle w:val="12"/>
        <w:rPr>
          <w:lang w:val="fr-FR"/>
        </w:rPr>
      </w:pPr>
      <w:r w:rsidRPr="005A0C3C">
        <w:rPr>
          <w:lang w:val="fr-FR"/>
        </w:rPr>
        <w:t>CONT  B B T T T T T T</w:t>
      </w:r>
    </w:p>
    <w:p w14:paraId="0DCCBE1C" w14:textId="77777777" w:rsidR="00B05BB7" w:rsidRPr="005A0C3C" w:rsidRDefault="00B05BB7" w:rsidP="00103E9B">
      <w:pPr>
        <w:pStyle w:val="12"/>
        <w:rPr>
          <w:lang w:val="fr-FR"/>
        </w:rPr>
      </w:pPr>
      <w:r w:rsidRPr="005A0C3C">
        <w:rPr>
          <w:lang w:val="fr-FR"/>
        </w:rPr>
        <w:t>EQU HZ=373.0</w:t>
      </w:r>
    </w:p>
    <w:p w14:paraId="02A5FE3C" w14:textId="77777777" w:rsidR="00B05BB7" w:rsidRPr="005A0C3C" w:rsidRDefault="00B05BB7" w:rsidP="00103E9B">
      <w:pPr>
        <w:pStyle w:val="12"/>
        <w:rPr>
          <w:lang w:val="fr-FR"/>
        </w:rPr>
      </w:pPr>
      <w:r w:rsidRPr="005A0C3C">
        <w:rPr>
          <w:lang w:val="fr-FR"/>
        </w:rPr>
        <w:t>HEX   N1        0.  0.   0.  1.099852   0.635  HZ</w:t>
      </w:r>
    </w:p>
    <w:p w14:paraId="3516F0E8" w14:textId="77777777" w:rsidR="00B05BB7" w:rsidRPr="005A0C3C" w:rsidRDefault="00B05BB7" w:rsidP="00103E9B">
      <w:pPr>
        <w:pStyle w:val="12"/>
        <w:rPr>
          <w:lang w:val="fr-FR"/>
        </w:rPr>
      </w:pPr>
      <w:r w:rsidRPr="005A0C3C">
        <w:rPr>
          <w:lang w:val="fr-FR"/>
        </w:rPr>
        <w:t>C=    TELA TVELA</w:t>
      </w:r>
    </w:p>
    <w:p w14:paraId="4C24B519" w14:textId="77777777" w:rsidR="00B05BB7" w:rsidRPr="005A0C3C" w:rsidRDefault="00B05BB7" w:rsidP="00103E9B">
      <w:pPr>
        <w:pStyle w:val="12"/>
        <w:rPr>
          <w:lang w:val="fr-FR"/>
        </w:rPr>
      </w:pPr>
      <w:r w:rsidRPr="005A0C3C">
        <w:rPr>
          <w:lang w:val="fr-FR"/>
        </w:rPr>
        <w:t>RCZ   N2        0.  0.   0.       HZ      0.4525</w:t>
      </w:r>
    </w:p>
    <w:p w14:paraId="37444F22" w14:textId="77777777" w:rsidR="00B05BB7" w:rsidRPr="003E42E6" w:rsidRDefault="00B05BB7" w:rsidP="00103E9B">
      <w:pPr>
        <w:pStyle w:val="12"/>
      </w:pPr>
      <w:r w:rsidRPr="005A0C3C">
        <w:rPr>
          <w:lang w:val="fr-FR"/>
        </w:rPr>
        <w:t xml:space="preserve">RCZ   N3        0.  </w:t>
      </w:r>
      <w:r w:rsidRPr="003E42E6">
        <w:t xml:space="preserve">0.   0.       </w:t>
      </w:r>
      <w:r w:rsidRPr="005A0C3C">
        <w:rPr>
          <w:lang w:val="fr-FR"/>
        </w:rPr>
        <w:t>HZ</w:t>
      </w:r>
      <w:r w:rsidRPr="003E42E6">
        <w:t xml:space="preserve">      0.3875</w:t>
      </w:r>
    </w:p>
    <w:p w14:paraId="529C9707" w14:textId="77777777" w:rsidR="00B05BB7" w:rsidRPr="00D80EB3" w:rsidRDefault="00B05BB7" w:rsidP="00103E9B">
      <w:pPr>
        <w:pStyle w:val="12"/>
      </w:pPr>
      <w:r w:rsidRPr="005A0C3C">
        <w:rPr>
          <w:lang w:val="fr-FR"/>
        </w:rPr>
        <w:t>RCZ</w:t>
      </w:r>
      <w:r w:rsidRPr="003E42E6">
        <w:t xml:space="preserve">   </w:t>
      </w:r>
      <w:r w:rsidRPr="005A0C3C">
        <w:rPr>
          <w:lang w:val="fr-FR"/>
        </w:rPr>
        <w:t>N</w:t>
      </w:r>
      <w:r w:rsidRPr="003E42E6">
        <w:t xml:space="preserve">4        0.  </w:t>
      </w:r>
      <w:r w:rsidRPr="00D80EB3">
        <w:t>0.   0.       HZ      0.3800</w:t>
      </w:r>
    </w:p>
    <w:p w14:paraId="5C5AD2EA" w14:textId="77777777" w:rsidR="00B05BB7" w:rsidRPr="00D80EB3" w:rsidRDefault="00B05BB7" w:rsidP="00103E9B">
      <w:pPr>
        <w:pStyle w:val="12"/>
      </w:pPr>
      <w:r w:rsidRPr="00D80EB3">
        <w:t>*ТОЛЩИНА СЛОЯ ПО ТОПЛИВУ</w:t>
      </w:r>
    </w:p>
    <w:p w14:paraId="235A4003" w14:textId="77777777" w:rsidR="00B05BB7" w:rsidRPr="00D80EB3" w:rsidRDefault="00B05BB7" w:rsidP="00103E9B">
      <w:pPr>
        <w:pStyle w:val="12"/>
      </w:pPr>
      <w:r w:rsidRPr="00D80EB3">
        <w:t>EQU DZ=HZ/2</w:t>
      </w:r>
    </w:p>
    <w:p w14:paraId="5856873C" w14:textId="77777777" w:rsidR="00B05BB7" w:rsidRPr="00E0029D" w:rsidRDefault="00B05BB7" w:rsidP="00103E9B">
      <w:pPr>
        <w:pStyle w:val="12"/>
      </w:pPr>
      <w:r w:rsidRPr="005A0C3C">
        <w:rPr>
          <w:lang w:val="fr-FR"/>
        </w:rPr>
        <w:t>EQU</w:t>
      </w:r>
      <w:r w:rsidRPr="00E0029D">
        <w:t xml:space="preserve"> </w:t>
      </w:r>
      <w:r w:rsidRPr="005A0C3C">
        <w:rPr>
          <w:lang w:val="fr-FR"/>
        </w:rPr>
        <w:t>POGR</w:t>
      </w:r>
      <w:r w:rsidRPr="00E0029D">
        <w:t>=</w:t>
      </w:r>
      <w:r w:rsidRPr="005A0C3C">
        <w:rPr>
          <w:lang w:val="fr-FR"/>
        </w:rPr>
        <w:t>DZ</w:t>
      </w:r>
      <w:r w:rsidRPr="00E0029D">
        <w:t>*1</w:t>
      </w:r>
    </w:p>
    <w:p w14:paraId="0A8EE1F7" w14:textId="77777777" w:rsidR="00B05BB7" w:rsidRPr="005A0C3C" w:rsidRDefault="00B05BB7" w:rsidP="00103E9B">
      <w:pPr>
        <w:pStyle w:val="12"/>
        <w:rPr>
          <w:lang w:val="fr-FR"/>
        </w:rPr>
      </w:pPr>
      <w:r w:rsidRPr="005A0C3C">
        <w:rPr>
          <w:lang w:val="fr-FR"/>
        </w:rPr>
        <w:t>SLA T1 0. 0. 0. 0. 0. DZ</w:t>
      </w:r>
    </w:p>
    <w:p w14:paraId="267F7A0D" w14:textId="77777777" w:rsidR="00B05BB7" w:rsidRPr="0027208C" w:rsidRDefault="00B05BB7" w:rsidP="00103E9B">
      <w:pPr>
        <w:pStyle w:val="12"/>
        <w:rPr>
          <w:lang w:val="en-US"/>
        </w:rPr>
      </w:pPr>
      <w:r w:rsidRPr="005A0C3C">
        <w:rPr>
          <w:lang w:val="fr-FR"/>
        </w:rPr>
        <w:t xml:space="preserve">SLA T2 0. </w:t>
      </w:r>
      <w:r w:rsidRPr="0027208C">
        <w:rPr>
          <w:lang w:val="en-US"/>
        </w:rPr>
        <w:t>0. 1*DZ 0. 0. DZ</w:t>
      </w:r>
    </w:p>
    <w:p w14:paraId="037A1CD8" w14:textId="77777777" w:rsidR="00B05BB7" w:rsidRPr="005A0C3C" w:rsidRDefault="00B05BB7" w:rsidP="00103E9B">
      <w:pPr>
        <w:pStyle w:val="12"/>
        <w:rPr>
          <w:lang w:val="fr-FR"/>
        </w:rPr>
      </w:pPr>
      <w:r w:rsidRPr="0027208C">
        <w:rPr>
          <w:lang w:val="en-US"/>
        </w:rPr>
        <w:t xml:space="preserve">SLA BOR 0. 0. HZ 0. </w:t>
      </w:r>
      <w:r w:rsidRPr="005A0C3C">
        <w:rPr>
          <w:lang w:val="fr-FR"/>
        </w:rPr>
        <w:t>0. -POGR</w:t>
      </w:r>
    </w:p>
    <w:p w14:paraId="7EB12EF5" w14:textId="77777777" w:rsidR="00B05BB7" w:rsidRPr="005A0C3C" w:rsidRDefault="00B05BB7" w:rsidP="00103E9B">
      <w:pPr>
        <w:pStyle w:val="12"/>
        <w:rPr>
          <w:lang w:val="fr-FR"/>
        </w:rPr>
      </w:pPr>
      <w:r w:rsidRPr="005A0C3C">
        <w:rPr>
          <w:lang w:val="fr-FR"/>
        </w:rPr>
        <w:t>END</w:t>
      </w:r>
    </w:p>
    <w:p w14:paraId="6E635873" w14:textId="77777777" w:rsidR="00B05BB7" w:rsidRPr="005A0C3C" w:rsidRDefault="00B05BB7" w:rsidP="00103E9B">
      <w:pPr>
        <w:pStyle w:val="12"/>
        <w:rPr>
          <w:lang w:val="fr-FR"/>
        </w:rPr>
      </w:pPr>
      <w:r w:rsidRPr="005A0C3C">
        <w:rPr>
          <w:lang w:val="fr-FR"/>
        </w:rPr>
        <w:t>R001      4    T1         /1:1/1</w:t>
      </w:r>
    </w:p>
    <w:p w14:paraId="74451FE5" w14:textId="77777777" w:rsidR="00B05BB7" w:rsidRPr="005A0C3C" w:rsidRDefault="00B05BB7" w:rsidP="00103E9B">
      <w:pPr>
        <w:pStyle w:val="12"/>
        <w:rPr>
          <w:lang w:val="fr-FR"/>
        </w:rPr>
      </w:pPr>
      <w:r w:rsidRPr="005A0C3C">
        <w:rPr>
          <w:lang w:val="fr-FR"/>
        </w:rPr>
        <w:t>R001      4    T2         /2:1/2</w:t>
      </w:r>
    </w:p>
    <w:p w14:paraId="1AE59898" w14:textId="77777777" w:rsidR="00B05BB7" w:rsidRPr="00D80EB3" w:rsidRDefault="00B05BB7" w:rsidP="00103E9B">
      <w:pPr>
        <w:pStyle w:val="12"/>
        <w:rPr>
          <w:lang w:val="en-US"/>
        </w:rPr>
      </w:pPr>
      <w:r w:rsidRPr="00D80EB3">
        <w:rPr>
          <w:lang w:val="en-US"/>
        </w:rPr>
        <w:t>R002      3  -4           /3:4/3</w:t>
      </w:r>
    </w:p>
    <w:p w14:paraId="751BB131" w14:textId="77777777" w:rsidR="00B05BB7" w:rsidRPr="00D80EB3" w:rsidRDefault="00B05BB7" w:rsidP="00103E9B">
      <w:pPr>
        <w:pStyle w:val="12"/>
        <w:rPr>
          <w:lang w:val="en-US"/>
        </w:rPr>
      </w:pPr>
      <w:r w:rsidRPr="00D80EB3">
        <w:rPr>
          <w:lang w:val="en-US"/>
        </w:rPr>
        <w:lastRenderedPageBreak/>
        <w:t>R003      2  -3           /3:2/3</w:t>
      </w:r>
    </w:p>
    <w:p w14:paraId="4269AAEC" w14:textId="77777777" w:rsidR="00B05BB7" w:rsidRPr="00D80EB3" w:rsidRDefault="00B05BB7" w:rsidP="00103E9B">
      <w:pPr>
        <w:pStyle w:val="12"/>
        <w:rPr>
          <w:lang w:val="en-US"/>
        </w:rPr>
      </w:pPr>
      <w:r w:rsidRPr="00D80EB3">
        <w:rPr>
          <w:lang w:val="en-US"/>
        </w:rPr>
        <w:t>R004      1  -2    BOR    /3:3/3</w:t>
      </w:r>
    </w:p>
    <w:p w14:paraId="6ACEFEF7" w14:textId="77777777" w:rsidR="00B05BB7" w:rsidRPr="00D80EB3" w:rsidRDefault="00B05BB7" w:rsidP="00103E9B">
      <w:pPr>
        <w:pStyle w:val="12"/>
        <w:rPr>
          <w:lang w:val="en-US"/>
        </w:rPr>
      </w:pPr>
      <w:r w:rsidRPr="00D80EB3">
        <w:rPr>
          <w:lang w:val="en-US"/>
        </w:rPr>
        <w:t>R004      1  -2   -BOR    /3:3/3 *BOR MATERIAL, TO SET BOR - "/3:5/3"</w:t>
      </w:r>
    </w:p>
    <w:p w14:paraId="221844C4" w14:textId="77777777" w:rsidR="00B05BB7" w:rsidRPr="00D80EB3" w:rsidRDefault="00B05BB7" w:rsidP="00103E9B">
      <w:pPr>
        <w:pStyle w:val="12"/>
        <w:rPr>
          <w:lang w:val="en-US"/>
        </w:rPr>
      </w:pPr>
      <w:r w:rsidRPr="00D80EB3">
        <w:rPr>
          <w:lang w:val="en-US"/>
        </w:rPr>
        <w:t>END</w:t>
      </w:r>
    </w:p>
    <w:p w14:paraId="1812D092" w14:textId="77777777" w:rsidR="00B05BB7" w:rsidRPr="00D80EB3" w:rsidRDefault="00B05BB7" w:rsidP="00103E9B">
      <w:pPr>
        <w:pStyle w:val="12"/>
        <w:rPr>
          <w:lang w:val="en-US"/>
        </w:rPr>
      </w:pPr>
      <w:r w:rsidRPr="00D80EB3">
        <w:rPr>
          <w:lang w:val="en-US"/>
        </w:rPr>
        <w:t>FINISH</w:t>
      </w:r>
    </w:p>
    <w:p w14:paraId="24D841D0" w14:textId="77777777" w:rsidR="00B05BB7" w:rsidRPr="00D80EB3" w:rsidRDefault="00B05BB7" w:rsidP="00103E9B">
      <w:pPr>
        <w:pStyle w:val="12"/>
        <w:rPr>
          <w:lang w:val="en-US"/>
        </w:rPr>
      </w:pPr>
      <w:r w:rsidRPr="00D80EB3">
        <w:rPr>
          <w:lang w:val="en-US"/>
        </w:rPr>
        <w:t>RRS</w:t>
      </w:r>
    </w:p>
    <w:p w14:paraId="17619B10" w14:textId="77777777" w:rsidR="00B05BB7" w:rsidRPr="00D80EB3" w:rsidRDefault="00B05BB7" w:rsidP="00103E9B">
      <w:pPr>
        <w:pStyle w:val="12"/>
        <w:rPr>
          <w:lang w:val="en-US"/>
        </w:rPr>
      </w:pPr>
      <w:r w:rsidRPr="00D80EB3">
        <w:rPr>
          <w:lang w:val="en-US"/>
        </w:rPr>
        <w:t>SOURCE 2</w:t>
      </w:r>
    </w:p>
    <w:p w14:paraId="168667C4" w14:textId="77777777" w:rsidR="00B05BB7" w:rsidRPr="00D80EB3" w:rsidRDefault="00B05BB7" w:rsidP="00103E9B">
      <w:pPr>
        <w:pStyle w:val="12"/>
        <w:rPr>
          <w:lang w:val="en-US"/>
        </w:rPr>
      </w:pPr>
      <w:r w:rsidRPr="00D80EB3">
        <w:rPr>
          <w:lang w:val="en-US"/>
        </w:rPr>
        <w:t>PROBABILITY 0.5 0.5</w:t>
      </w:r>
    </w:p>
    <w:p w14:paraId="3D479176" w14:textId="77777777" w:rsidR="00B05BB7" w:rsidRPr="00D80EB3" w:rsidRDefault="00B05BB7" w:rsidP="00103E9B">
      <w:pPr>
        <w:pStyle w:val="12"/>
        <w:rPr>
          <w:lang w:val="en-US"/>
        </w:rPr>
      </w:pPr>
      <w:r w:rsidRPr="00D80EB3">
        <w:rPr>
          <w:lang w:val="en-US"/>
        </w:rPr>
        <w:t>S NAME=S1 SPECTRUM=SP1 PNT 0.0 0.0 150.0</w:t>
      </w:r>
    </w:p>
    <w:p w14:paraId="7DA42BBD" w14:textId="77777777" w:rsidR="00B05BB7" w:rsidRPr="00D80EB3" w:rsidRDefault="00B05BB7" w:rsidP="00103E9B">
      <w:pPr>
        <w:pStyle w:val="12"/>
        <w:rPr>
          <w:lang w:val="en-US"/>
        </w:rPr>
      </w:pPr>
      <w:r w:rsidRPr="00D80EB3">
        <w:rPr>
          <w:lang w:val="en-US"/>
        </w:rPr>
        <w:t>S NAME=S2 SPECTRUM=SP2 PNT 0.0 0.0 323.0</w:t>
      </w:r>
    </w:p>
    <w:p w14:paraId="1E2EE3A1" w14:textId="77777777" w:rsidR="00B05BB7" w:rsidRPr="00D80EB3" w:rsidRDefault="00B05BB7" w:rsidP="00103E9B">
      <w:pPr>
        <w:pStyle w:val="12"/>
        <w:rPr>
          <w:lang w:val="en-US"/>
        </w:rPr>
      </w:pPr>
      <w:r w:rsidRPr="00D80EB3">
        <w:rPr>
          <w:lang w:val="en-US"/>
        </w:rPr>
        <w:t>END</w:t>
      </w:r>
    </w:p>
    <w:p w14:paraId="07DF559C" w14:textId="77777777" w:rsidR="00B05BB7" w:rsidRPr="00D80EB3" w:rsidRDefault="00B05BB7" w:rsidP="00103E9B">
      <w:pPr>
        <w:pStyle w:val="12"/>
        <w:rPr>
          <w:lang w:val="en-US"/>
        </w:rPr>
      </w:pPr>
      <w:r w:rsidRPr="00D80EB3">
        <w:rPr>
          <w:lang w:val="en-US"/>
        </w:rPr>
        <w:t>SPECTRUM SP1</w:t>
      </w:r>
    </w:p>
    <w:p w14:paraId="1DE3E50A" w14:textId="77777777" w:rsidR="00B05BB7" w:rsidRPr="00D80EB3" w:rsidRDefault="00B05BB7" w:rsidP="00103E9B">
      <w:pPr>
        <w:pStyle w:val="12"/>
        <w:rPr>
          <w:lang w:val="en-US"/>
        </w:rPr>
      </w:pPr>
      <w:r w:rsidRPr="00D80EB3">
        <w:rPr>
          <w:lang w:val="en-US"/>
        </w:rPr>
        <w:t>ENERGY</w:t>
      </w:r>
    </w:p>
    <w:p w14:paraId="4AD68048" w14:textId="77777777" w:rsidR="00B05BB7" w:rsidRPr="00D80EB3" w:rsidRDefault="00B05BB7" w:rsidP="00103E9B">
      <w:pPr>
        <w:pStyle w:val="12"/>
        <w:rPr>
          <w:lang w:val="en-US"/>
        </w:rPr>
      </w:pPr>
      <w:r w:rsidRPr="00D80EB3">
        <w:rPr>
          <w:lang w:val="en-US"/>
        </w:rPr>
        <w:t xml:space="preserve"> 2E6</w:t>
      </w:r>
    </w:p>
    <w:p w14:paraId="22042738" w14:textId="77777777" w:rsidR="00B05BB7" w:rsidRPr="00D80EB3" w:rsidRDefault="00B05BB7" w:rsidP="00103E9B">
      <w:pPr>
        <w:pStyle w:val="12"/>
        <w:rPr>
          <w:lang w:val="en-US"/>
        </w:rPr>
      </w:pPr>
      <w:r w:rsidRPr="00D80EB3">
        <w:rPr>
          <w:lang w:val="en-US"/>
        </w:rPr>
        <w:t>PROBABILITY</w:t>
      </w:r>
    </w:p>
    <w:p w14:paraId="146159C0" w14:textId="77777777" w:rsidR="00B05BB7" w:rsidRPr="00D80EB3" w:rsidRDefault="00B05BB7" w:rsidP="00103E9B">
      <w:pPr>
        <w:pStyle w:val="12"/>
        <w:rPr>
          <w:lang w:val="en-US"/>
        </w:rPr>
      </w:pPr>
      <w:r w:rsidRPr="00D80EB3">
        <w:rPr>
          <w:lang w:val="en-US"/>
        </w:rPr>
        <w:t xml:space="preserve"> 1.0</w:t>
      </w:r>
    </w:p>
    <w:p w14:paraId="75BCDC62" w14:textId="77777777" w:rsidR="00B05BB7" w:rsidRPr="00D80EB3" w:rsidRDefault="00B05BB7" w:rsidP="00103E9B">
      <w:pPr>
        <w:pStyle w:val="12"/>
        <w:rPr>
          <w:lang w:val="en-US"/>
        </w:rPr>
      </w:pPr>
      <w:r w:rsidRPr="00D80EB3">
        <w:rPr>
          <w:lang w:val="en-US"/>
        </w:rPr>
        <w:t>END</w:t>
      </w:r>
    </w:p>
    <w:p w14:paraId="695FA04C" w14:textId="77777777" w:rsidR="00B05BB7" w:rsidRPr="00D80EB3" w:rsidRDefault="00B05BB7" w:rsidP="00103E9B">
      <w:pPr>
        <w:pStyle w:val="12"/>
        <w:rPr>
          <w:lang w:val="en-US"/>
        </w:rPr>
      </w:pPr>
      <w:r w:rsidRPr="00D80EB3">
        <w:rPr>
          <w:lang w:val="en-US"/>
        </w:rPr>
        <w:t>SPECTRUM SP2</w:t>
      </w:r>
    </w:p>
    <w:p w14:paraId="149577D3" w14:textId="77777777" w:rsidR="00B05BB7" w:rsidRPr="00D80EB3" w:rsidRDefault="00B05BB7" w:rsidP="00103E9B">
      <w:pPr>
        <w:pStyle w:val="12"/>
        <w:rPr>
          <w:lang w:val="en-US"/>
        </w:rPr>
      </w:pPr>
      <w:r w:rsidRPr="00D80EB3">
        <w:rPr>
          <w:lang w:val="en-US"/>
        </w:rPr>
        <w:t>ENERGY</w:t>
      </w:r>
    </w:p>
    <w:p w14:paraId="4522A8ED" w14:textId="77777777" w:rsidR="00B05BB7" w:rsidRPr="00D80EB3" w:rsidRDefault="00B05BB7" w:rsidP="00103E9B">
      <w:pPr>
        <w:pStyle w:val="12"/>
        <w:rPr>
          <w:lang w:val="en-US"/>
        </w:rPr>
      </w:pPr>
      <w:r w:rsidRPr="00D80EB3">
        <w:rPr>
          <w:lang w:val="en-US"/>
        </w:rPr>
        <w:t xml:space="preserve"> 2E6</w:t>
      </w:r>
    </w:p>
    <w:p w14:paraId="5DB76CAE" w14:textId="77777777" w:rsidR="00B05BB7" w:rsidRPr="00D80EB3" w:rsidRDefault="00B05BB7" w:rsidP="00103E9B">
      <w:pPr>
        <w:pStyle w:val="12"/>
        <w:rPr>
          <w:lang w:val="en-US"/>
        </w:rPr>
      </w:pPr>
      <w:r w:rsidRPr="00D80EB3">
        <w:rPr>
          <w:lang w:val="en-US"/>
        </w:rPr>
        <w:t>PROBABILITY</w:t>
      </w:r>
    </w:p>
    <w:p w14:paraId="60D12E38" w14:textId="77777777" w:rsidR="00B05BB7" w:rsidRPr="00D80EB3" w:rsidRDefault="00B05BB7" w:rsidP="00103E9B">
      <w:pPr>
        <w:pStyle w:val="12"/>
        <w:rPr>
          <w:lang w:val="en-US"/>
        </w:rPr>
      </w:pPr>
      <w:r w:rsidRPr="00D80EB3">
        <w:rPr>
          <w:lang w:val="en-US"/>
        </w:rPr>
        <w:t xml:space="preserve"> 1.0</w:t>
      </w:r>
    </w:p>
    <w:p w14:paraId="53E70078" w14:textId="77777777" w:rsidR="00B05BB7" w:rsidRPr="00D80EB3" w:rsidRDefault="00B05BB7" w:rsidP="00103E9B">
      <w:pPr>
        <w:pStyle w:val="12"/>
        <w:rPr>
          <w:lang w:val="en-US"/>
        </w:rPr>
      </w:pPr>
      <w:r w:rsidRPr="00D80EB3">
        <w:rPr>
          <w:lang w:val="en-US"/>
        </w:rPr>
        <w:t>END</w:t>
      </w:r>
    </w:p>
    <w:p w14:paraId="6009EB89" w14:textId="77777777" w:rsidR="00B05BB7" w:rsidRPr="00D80EB3" w:rsidRDefault="00B05BB7" w:rsidP="00103E9B">
      <w:pPr>
        <w:pStyle w:val="12"/>
        <w:rPr>
          <w:lang w:val="en-US"/>
        </w:rPr>
      </w:pPr>
      <w:r w:rsidRPr="00D80EB3">
        <w:rPr>
          <w:lang w:val="en-US"/>
        </w:rPr>
        <w:t>FINISH</w:t>
      </w:r>
    </w:p>
    <w:p w14:paraId="779DCED8" w14:textId="77777777" w:rsidR="00B05BB7" w:rsidRPr="00D80EB3" w:rsidRDefault="00B05BB7" w:rsidP="00103E9B">
      <w:pPr>
        <w:pStyle w:val="12"/>
        <w:rPr>
          <w:lang w:val="en-US"/>
        </w:rPr>
      </w:pPr>
      <w:r w:rsidRPr="00D80EB3">
        <w:rPr>
          <w:lang w:val="en-US"/>
        </w:rPr>
        <w:t>RUGA</w:t>
      </w:r>
    </w:p>
    <w:p w14:paraId="7C1519C5" w14:textId="77777777" w:rsidR="00B05BB7" w:rsidRPr="00D80EB3" w:rsidRDefault="00B05BB7" w:rsidP="00103E9B">
      <w:pPr>
        <w:pStyle w:val="12"/>
        <w:rPr>
          <w:lang w:val="en-US"/>
        </w:rPr>
      </w:pPr>
      <w:r w:rsidRPr="00D80EB3">
        <w:rPr>
          <w:lang w:val="en-US"/>
        </w:rPr>
        <w:t>KEFF</w:t>
      </w:r>
    </w:p>
    <w:p w14:paraId="508A8A95" w14:textId="77777777" w:rsidR="00B05BB7" w:rsidRPr="00D80EB3" w:rsidRDefault="00B05BB7" w:rsidP="00103E9B">
      <w:pPr>
        <w:pStyle w:val="12"/>
        <w:rPr>
          <w:lang w:val="en-US"/>
        </w:rPr>
      </w:pPr>
      <w:r w:rsidRPr="00D80EB3">
        <w:rPr>
          <w:lang w:val="en-US"/>
        </w:rPr>
        <w:t>END</w:t>
      </w:r>
    </w:p>
    <w:p w14:paraId="6DF3653F" w14:textId="77777777" w:rsidR="00B05BB7" w:rsidRPr="00D80EB3" w:rsidRDefault="00B05BB7" w:rsidP="00103E9B">
      <w:pPr>
        <w:pStyle w:val="12"/>
        <w:rPr>
          <w:lang w:val="en-US"/>
        </w:rPr>
      </w:pPr>
      <w:r w:rsidRPr="00D80EB3">
        <w:rPr>
          <w:lang w:val="en-US"/>
        </w:rPr>
        <w:t>FINISH</w:t>
      </w:r>
    </w:p>
    <w:p w14:paraId="2D800A0A" w14:textId="77777777" w:rsidR="00B05BB7" w:rsidRPr="00D80EB3" w:rsidRDefault="00B05BB7" w:rsidP="00103E9B">
      <w:pPr>
        <w:pStyle w:val="12"/>
        <w:rPr>
          <w:lang w:val="en-US"/>
        </w:rPr>
      </w:pPr>
      <w:r w:rsidRPr="00D80EB3">
        <w:rPr>
          <w:lang w:val="en-US"/>
        </w:rPr>
        <w:t xml:space="preserve">NTOT </w:t>
      </w:r>
      <w:r>
        <w:rPr>
          <w:lang w:val="en-US"/>
        </w:rPr>
        <w:t>1000</w:t>
      </w:r>
    </w:p>
    <w:p w14:paraId="240DE7B1" w14:textId="77777777" w:rsidR="00B05BB7" w:rsidRPr="00D80EB3" w:rsidRDefault="00B05BB7" w:rsidP="00103E9B">
      <w:pPr>
        <w:pStyle w:val="12"/>
        <w:rPr>
          <w:lang w:val="en-US"/>
        </w:rPr>
      </w:pPr>
      <w:r w:rsidRPr="00D80EB3">
        <w:rPr>
          <w:lang w:val="en-US"/>
        </w:rPr>
        <w:t>NSKI 50</w:t>
      </w:r>
    </w:p>
    <w:p w14:paraId="447E44C5" w14:textId="77777777" w:rsidR="00B05BB7" w:rsidRPr="00D80EB3" w:rsidRDefault="00B05BB7" w:rsidP="00103E9B">
      <w:pPr>
        <w:pStyle w:val="12"/>
        <w:rPr>
          <w:lang w:val="en-US"/>
        </w:rPr>
      </w:pPr>
      <w:r w:rsidRPr="00D80EB3">
        <w:rPr>
          <w:lang w:val="en-US"/>
        </w:rPr>
        <w:t>FINISH</w:t>
      </w:r>
    </w:p>
    <w:p w14:paraId="3B2120BE" w14:textId="77777777" w:rsidR="00B05BB7" w:rsidRPr="00D80EB3" w:rsidRDefault="00B05BB7" w:rsidP="00103E9B">
      <w:pPr>
        <w:pStyle w:val="12"/>
        <w:rPr>
          <w:lang w:val="en-US"/>
        </w:rPr>
      </w:pPr>
      <w:r>
        <w:rPr>
          <w:lang w:val="en-US"/>
        </w:rPr>
        <w:t>MXSR 1000</w:t>
      </w:r>
    </w:p>
    <w:p w14:paraId="00F1F770" w14:textId="77777777" w:rsidR="00B05BB7" w:rsidRDefault="00B05BB7" w:rsidP="00103E9B">
      <w:pPr>
        <w:pStyle w:val="12"/>
        <w:rPr>
          <w:lang w:val="en-US"/>
        </w:rPr>
      </w:pPr>
      <w:r w:rsidRPr="00D80EB3">
        <w:rPr>
          <w:lang w:val="en-US"/>
        </w:rPr>
        <w:t>FINISH</w:t>
      </w:r>
    </w:p>
    <w:p w14:paraId="5DAE3211" w14:textId="77777777" w:rsidR="00B05BB7" w:rsidRPr="002D2569" w:rsidRDefault="00B05BB7" w:rsidP="00103E9B">
      <w:pPr>
        <w:pStyle w:val="12"/>
        <w:rPr>
          <w:lang w:val="en-US"/>
        </w:rPr>
      </w:pPr>
    </w:p>
    <w:p w14:paraId="7EC3A0B9" w14:textId="77777777" w:rsidR="00B05BB7" w:rsidRPr="00103E9B" w:rsidRDefault="00B05BB7" w:rsidP="00F31E09">
      <w:pPr>
        <w:pStyle w:val="aa"/>
        <w:rPr>
          <w:lang w:val="en-US"/>
        </w:rPr>
      </w:pPr>
      <w:r w:rsidRPr="00103E9B">
        <w:t>Содержание</w:t>
      </w:r>
      <w:r w:rsidRPr="00103E9B">
        <w:rPr>
          <w:lang w:val="en-US"/>
        </w:rPr>
        <w:t xml:space="preserve"> </w:t>
      </w:r>
      <w:r w:rsidRPr="00103E9B">
        <w:t>файла</w:t>
      </w:r>
      <w:r w:rsidRPr="00103E9B">
        <w:rPr>
          <w:lang w:val="en-US"/>
        </w:rPr>
        <w:t xml:space="preserve"> </w:t>
      </w:r>
      <w:r w:rsidRPr="00103E9B">
        <w:rPr>
          <w:i/>
          <w:iCs/>
          <w:lang w:val="en-US"/>
        </w:rPr>
        <w:t>«physics.dat»</w:t>
      </w:r>
    </w:p>
    <w:p w14:paraId="31F9C9C0" w14:textId="06CE9D46" w:rsidR="00B05BB7" w:rsidRPr="005F1295" w:rsidRDefault="00B05BB7" w:rsidP="00582093">
      <w:pPr>
        <w:pStyle w:val="12"/>
        <w:rPr>
          <w:lang w:val="en-US"/>
        </w:rPr>
      </w:pPr>
      <w:r w:rsidRPr="005F1295">
        <w:rPr>
          <w:lang w:val="en-US"/>
        </w:rPr>
        <w:t>d:/</w:t>
      </w:r>
      <w:r w:rsidR="004E23AD">
        <w:rPr>
          <w:lang w:val="en-US"/>
        </w:rPr>
        <w:t>KMC</w:t>
      </w:r>
      <w:r w:rsidRPr="005F1295">
        <w:rPr>
          <w:lang w:val="en-US"/>
        </w:rPr>
        <w:t>_library/e-71.njoy.tpc.hdf/</w:t>
      </w:r>
    </w:p>
    <w:p w14:paraId="56BD9DFF" w14:textId="77777777" w:rsidR="00B05BB7" w:rsidRPr="005F1295" w:rsidRDefault="00B05BB7" w:rsidP="00582093">
      <w:pPr>
        <w:pStyle w:val="12"/>
        <w:rPr>
          <w:lang w:val="fr-FR"/>
        </w:rPr>
      </w:pPr>
      <w:r w:rsidRPr="005F1295">
        <w:rPr>
          <w:lang w:val="fr-FR"/>
        </w:rPr>
        <w:t># MATR 1</w:t>
      </w:r>
    </w:p>
    <w:p w14:paraId="436311E8" w14:textId="77777777" w:rsidR="00B05BB7" w:rsidRPr="005F1295" w:rsidRDefault="00B05BB7" w:rsidP="00582093">
      <w:pPr>
        <w:pStyle w:val="12"/>
        <w:rPr>
          <w:lang w:val="fr-FR"/>
        </w:rPr>
      </w:pPr>
      <w:r w:rsidRPr="005F1295">
        <w:rPr>
          <w:lang w:val="fr-FR"/>
        </w:rPr>
        <w:t>2.1907022E-04 U235</w:t>
      </w:r>
    </w:p>
    <w:p w14:paraId="4AB2DC0E" w14:textId="77777777" w:rsidR="00B05BB7" w:rsidRPr="005F1295" w:rsidRDefault="00B05BB7" w:rsidP="00582093">
      <w:pPr>
        <w:pStyle w:val="12"/>
        <w:rPr>
          <w:lang w:val="fr-FR"/>
        </w:rPr>
      </w:pPr>
      <w:r w:rsidRPr="005F1295">
        <w:rPr>
          <w:lang w:val="fr-FR"/>
        </w:rPr>
        <w:t>2.2975370E-02 U238</w:t>
      </w:r>
    </w:p>
    <w:p w14:paraId="4AB0D8B5" w14:textId="77777777" w:rsidR="00B05BB7" w:rsidRPr="005F1295" w:rsidRDefault="00B05BB7" w:rsidP="00582093">
      <w:pPr>
        <w:pStyle w:val="12"/>
        <w:rPr>
          <w:lang w:val="fr-FR"/>
        </w:rPr>
      </w:pPr>
      <w:r w:rsidRPr="005F1295">
        <w:rPr>
          <w:lang w:val="fr-FR"/>
        </w:rPr>
        <w:t>4.6388E-02    O16</w:t>
      </w:r>
    </w:p>
    <w:p w14:paraId="7D766680" w14:textId="77777777" w:rsidR="00B05BB7" w:rsidRPr="005F1295" w:rsidRDefault="00B05BB7" w:rsidP="00582093">
      <w:pPr>
        <w:pStyle w:val="12"/>
        <w:rPr>
          <w:lang w:val="fr-FR"/>
        </w:rPr>
      </w:pPr>
    </w:p>
    <w:p w14:paraId="42473908" w14:textId="77777777" w:rsidR="00B05BB7" w:rsidRPr="005F1295" w:rsidRDefault="00B05BB7" w:rsidP="00582093">
      <w:pPr>
        <w:pStyle w:val="12"/>
        <w:rPr>
          <w:lang w:val="fr-FR"/>
        </w:rPr>
      </w:pPr>
      <w:r w:rsidRPr="005F1295">
        <w:rPr>
          <w:lang w:val="fr-FR"/>
        </w:rPr>
        <w:t># MATR 2</w:t>
      </w:r>
    </w:p>
    <w:p w14:paraId="4163BD8D" w14:textId="77777777" w:rsidR="00B05BB7" w:rsidRPr="005F1295" w:rsidRDefault="00B05BB7" w:rsidP="00582093">
      <w:pPr>
        <w:pStyle w:val="12"/>
        <w:rPr>
          <w:lang w:val="fr-FR"/>
        </w:rPr>
      </w:pPr>
      <w:r w:rsidRPr="005F1295">
        <w:rPr>
          <w:lang w:val="fr-FR"/>
        </w:rPr>
        <w:t>2.1984585E-02 Zr90</w:t>
      </w:r>
    </w:p>
    <w:p w14:paraId="2A6B954D" w14:textId="77777777" w:rsidR="00B05BB7" w:rsidRPr="005F1295" w:rsidRDefault="00B05BB7" w:rsidP="00582093">
      <w:pPr>
        <w:pStyle w:val="12"/>
        <w:rPr>
          <w:lang w:val="fr-FR"/>
        </w:rPr>
      </w:pPr>
      <w:r w:rsidRPr="005F1295">
        <w:rPr>
          <w:lang w:val="fr-FR"/>
        </w:rPr>
        <w:t>4.7943060E-03 Zr91</w:t>
      </w:r>
    </w:p>
    <w:p w14:paraId="7C4B84F5" w14:textId="77777777" w:rsidR="00B05BB7" w:rsidRPr="005F1295" w:rsidRDefault="00B05BB7" w:rsidP="00582093">
      <w:pPr>
        <w:pStyle w:val="12"/>
        <w:rPr>
          <w:lang w:val="fr-FR"/>
        </w:rPr>
      </w:pPr>
      <w:r w:rsidRPr="005F1295">
        <w:rPr>
          <w:lang w:val="fr-FR"/>
        </w:rPr>
        <w:t>7.3281950E-03 Zr92</w:t>
      </w:r>
    </w:p>
    <w:p w14:paraId="7838B0F9" w14:textId="77777777" w:rsidR="00B05BB7" w:rsidRPr="005F1295" w:rsidRDefault="00B05BB7" w:rsidP="00582093">
      <w:pPr>
        <w:pStyle w:val="12"/>
        <w:rPr>
          <w:lang w:val="fr-FR"/>
        </w:rPr>
      </w:pPr>
      <w:r w:rsidRPr="005F1295">
        <w:rPr>
          <w:lang w:val="fr-FR"/>
        </w:rPr>
        <w:t>7.4264740E-03 Zr94</w:t>
      </w:r>
    </w:p>
    <w:p w14:paraId="31EA37F8" w14:textId="77777777" w:rsidR="00B05BB7" w:rsidRPr="005F1295" w:rsidRDefault="00B05BB7" w:rsidP="00582093">
      <w:pPr>
        <w:pStyle w:val="12"/>
        <w:rPr>
          <w:lang w:val="fr-FR"/>
        </w:rPr>
      </w:pPr>
      <w:r w:rsidRPr="005F1295">
        <w:rPr>
          <w:lang w:val="fr-FR"/>
        </w:rPr>
        <w:t>1.1964400E-03 Zr96</w:t>
      </w:r>
    </w:p>
    <w:p w14:paraId="0171F426" w14:textId="77777777" w:rsidR="00B05BB7" w:rsidRPr="005F1295" w:rsidRDefault="00B05BB7" w:rsidP="00582093">
      <w:pPr>
        <w:pStyle w:val="12"/>
        <w:rPr>
          <w:lang w:val="fr-FR"/>
        </w:rPr>
      </w:pPr>
      <w:r w:rsidRPr="005F1295">
        <w:rPr>
          <w:lang w:val="fr-FR"/>
        </w:rPr>
        <w:t>4.3200000E-04 Nb93</w:t>
      </w:r>
    </w:p>
    <w:p w14:paraId="0BAFFB1F" w14:textId="77777777" w:rsidR="00B05BB7" w:rsidRPr="005F1295" w:rsidRDefault="00B05BB7" w:rsidP="00582093">
      <w:pPr>
        <w:pStyle w:val="12"/>
        <w:rPr>
          <w:lang w:val="fr-FR"/>
        </w:rPr>
      </w:pPr>
      <w:r w:rsidRPr="005F1295">
        <w:rPr>
          <w:lang w:val="fr-FR"/>
        </w:rPr>
        <w:t>1.0692000E-08 Hf174</w:t>
      </w:r>
    </w:p>
    <w:p w14:paraId="79419945" w14:textId="77777777" w:rsidR="00B05BB7" w:rsidRPr="005F1295" w:rsidRDefault="00B05BB7" w:rsidP="00582093">
      <w:pPr>
        <w:pStyle w:val="12"/>
        <w:rPr>
          <w:lang w:val="en-US"/>
        </w:rPr>
      </w:pPr>
      <w:r w:rsidRPr="005F1295">
        <w:rPr>
          <w:lang w:val="en-US"/>
        </w:rPr>
        <w:t>3.4359600E-07 Hf176</w:t>
      </w:r>
    </w:p>
    <w:p w14:paraId="64A1DC92" w14:textId="77777777" w:rsidR="00B05BB7" w:rsidRPr="005F1295" w:rsidRDefault="00B05BB7" w:rsidP="00582093">
      <w:pPr>
        <w:pStyle w:val="12"/>
        <w:rPr>
          <w:lang w:val="en-US"/>
        </w:rPr>
      </w:pPr>
      <w:r w:rsidRPr="005F1295">
        <w:rPr>
          <w:lang w:val="en-US"/>
        </w:rPr>
        <w:t>1.2279960E-06 Hf177</w:t>
      </w:r>
    </w:p>
    <w:p w14:paraId="3097AFDF" w14:textId="77777777" w:rsidR="00B05BB7" w:rsidRPr="005F1295" w:rsidRDefault="00B05BB7" w:rsidP="00582093">
      <w:pPr>
        <w:pStyle w:val="12"/>
        <w:rPr>
          <w:lang w:val="en-US"/>
        </w:rPr>
      </w:pPr>
      <w:r w:rsidRPr="005F1295">
        <w:rPr>
          <w:lang w:val="en-US"/>
        </w:rPr>
        <w:t>1.8016020E-06 Hf178</w:t>
      </w:r>
    </w:p>
    <w:p w14:paraId="4642C7E4" w14:textId="77777777" w:rsidR="00B05BB7" w:rsidRPr="005F1295" w:rsidRDefault="00B05BB7" w:rsidP="00582093">
      <w:pPr>
        <w:pStyle w:val="12"/>
        <w:rPr>
          <w:lang w:val="en-US"/>
        </w:rPr>
      </w:pPr>
      <w:r w:rsidRPr="005F1295">
        <w:rPr>
          <w:lang w:val="en-US"/>
        </w:rPr>
        <w:lastRenderedPageBreak/>
        <w:t>8.9951400E-07 Hf179</w:t>
      </w:r>
    </w:p>
    <w:p w14:paraId="0AFB536B" w14:textId="77777777" w:rsidR="00B05BB7" w:rsidRPr="005F1295" w:rsidRDefault="00B05BB7" w:rsidP="00582093">
      <w:pPr>
        <w:pStyle w:val="12"/>
        <w:rPr>
          <w:lang w:val="en-US"/>
        </w:rPr>
      </w:pPr>
      <w:r w:rsidRPr="005F1295">
        <w:rPr>
          <w:lang w:val="en-US"/>
        </w:rPr>
        <w:t>2.3166000E-06 Hf180</w:t>
      </w:r>
    </w:p>
    <w:p w14:paraId="66BBDE53" w14:textId="77777777" w:rsidR="00B05BB7" w:rsidRPr="005F1295" w:rsidRDefault="00B05BB7" w:rsidP="00582093">
      <w:pPr>
        <w:pStyle w:val="12"/>
        <w:rPr>
          <w:lang w:val="en-US"/>
        </w:rPr>
      </w:pPr>
    </w:p>
    <w:p w14:paraId="504D07AB" w14:textId="77777777" w:rsidR="00B05BB7" w:rsidRPr="005F1295" w:rsidRDefault="00B05BB7" w:rsidP="00582093">
      <w:pPr>
        <w:pStyle w:val="12"/>
        <w:rPr>
          <w:lang w:val="en-US"/>
        </w:rPr>
      </w:pPr>
      <w:r w:rsidRPr="005F1295">
        <w:rPr>
          <w:lang w:val="en-US"/>
        </w:rPr>
        <w:t xml:space="preserve"># MATR 3 </w:t>
      </w:r>
    </w:p>
    <w:p w14:paraId="362C0C14" w14:textId="77777777" w:rsidR="00B05BB7" w:rsidRPr="005F1295" w:rsidRDefault="00B05BB7" w:rsidP="00582093">
      <w:pPr>
        <w:pStyle w:val="12"/>
        <w:rPr>
          <w:lang w:val="en-US"/>
        </w:rPr>
      </w:pPr>
      <w:r w:rsidRPr="005F1295">
        <w:rPr>
          <w:lang w:val="en-US"/>
        </w:rPr>
        <w:t>6.6714000E-02 H1</w:t>
      </w:r>
    </w:p>
    <w:p w14:paraId="52D836C1" w14:textId="77777777" w:rsidR="00B05BB7" w:rsidRPr="005F1295" w:rsidRDefault="00B05BB7" w:rsidP="00582093">
      <w:pPr>
        <w:pStyle w:val="12"/>
        <w:rPr>
          <w:lang w:val="en-US"/>
        </w:rPr>
      </w:pPr>
      <w:r w:rsidRPr="005F1295">
        <w:rPr>
          <w:lang w:val="en-US"/>
        </w:rPr>
        <w:t>3.3357000E-02 O16</w:t>
      </w:r>
    </w:p>
    <w:p w14:paraId="4BB95BA3" w14:textId="77777777" w:rsidR="00B05BB7" w:rsidRPr="005F1295" w:rsidRDefault="00B05BB7" w:rsidP="00582093">
      <w:pPr>
        <w:pStyle w:val="12"/>
        <w:rPr>
          <w:lang w:val="en-US"/>
        </w:rPr>
      </w:pPr>
    </w:p>
    <w:p w14:paraId="20FD47AB" w14:textId="77777777" w:rsidR="00B05BB7" w:rsidRPr="005F1295" w:rsidRDefault="00B05BB7" w:rsidP="00582093">
      <w:pPr>
        <w:pStyle w:val="12"/>
        <w:rPr>
          <w:lang w:val="fr-FR"/>
        </w:rPr>
      </w:pPr>
      <w:r w:rsidRPr="005F1295">
        <w:rPr>
          <w:lang w:val="fr-FR"/>
        </w:rPr>
        <w:t># MATR 4</w:t>
      </w:r>
    </w:p>
    <w:p w14:paraId="2FB34197" w14:textId="77777777" w:rsidR="00B05BB7" w:rsidRPr="005F1295" w:rsidRDefault="00B05BB7" w:rsidP="00582093">
      <w:pPr>
        <w:pStyle w:val="12"/>
        <w:rPr>
          <w:lang w:val="fr-FR"/>
        </w:rPr>
      </w:pPr>
      <w:r w:rsidRPr="005F1295">
        <w:rPr>
          <w:lang w:val="fr-FR"/>
        </w:rPr>
        <w:t>1.0000000E-06 Al27</w:t>
      </w:r>
    </w:p>
    <w:p w14:paraId="0AE808DD" w14:textId="77777777" w:rsidR="00B05BB7" w:rsidRPr="005F1295" w:rsidRDefault="00B05BB7" w:rsidP="00582093">
      <w:pPr>
        <w:pStyle w:val="12"/>
        <w:rPr>
          <w:lang w:val="fr-FR"/>
        </w:rPr>
      </w:pPr>
    </w:p>
    <w:p w14:paraId="02A8B2F2" w14:textId="77777777" w:rsidR="00B05BB7" w:rsidRPr="005F1295" w:rsidRDefault="00B05BB7" w:rsidP="00582093">
      <w:pPr>
        <w:pStyle w:val="12"/>
        <w:rPr>
          <w:lang w:val="fr-FR"/>
        </w:rPr>
      </w:pPr>
      <w:r w:rsidRPr="005F1295">
        <w:rPr>
          <w:lang w:val="fr-FR"/>
        </w:rPr>
        <w:t># MATR 5</w:t>
      </w:r>
    </w:p>
    <w:p w14:paraId="1CE5AB48" w14:textId="77777777" w:rsidR="00B05BB7" w:rsidRPr="005F1295" w:rsidRDefault="00B05BB7" w:rsidP="00582093">
      <w:pPr>
        <w:pStyle w:val="12"/>
        <w:rPr>
          <w:lang w:val="fr-FR"/>
        </w:rPr>
      </w:pPr>
      <w:r w:rsidRPr="005F1295">
        <w:rPr>
          <w:lang w:val="fr-FR"/>
        </w:rPr>
        <w:t>6.6714000E-02 H1</w:t>
      </w:r>
    </w:p>
    <w:p w14:paraId="31E8B9EF" w14:textId="77777777" w:rsidR="00B05BB7" w:rsidRPr="00582093" w:rsidRDefault="00B05BB7" w:rsidP="00582093">
      <w:pPr>
        <w:pStyle w:val="12"/>
      </w:pPr>
      <w:r w:rsidRPr="00582093">
        <w:t>3.3357000E-02 O16</w:t>
      </w:r>
    </w:p>
    <w:p w14:paraId="4831C8F6" w14:textId="77777777" w:rsidR="00B05BB7" w:rsidRPr="00582093" w:rsidRDefault="00B05BB7" w:rsidP="00582093">
      <w:pPr>
        <w:pStyle w:val="12"/>
      </w:pPr>
      <w:r w:rsidRPr="00582093">
        <w:t>5.0000000E-06 B10</w:t>
      </w:r>
    </w:p>
    <w:p w14:paraId="38F7559E" w14:textId="77777777" w:rsidR="00B05BB7" w:rsidRPr="00582093" w:rsidRDefault="00B05BB7" w:rsidP="00582093">
      <w:pPr>
        <w:pStyle w:val="12"/>
      </w:pPr>
    </w:p>
    <w:p w14:paraId="039C567C" w14:textId="77777777" w:rsidR="00B05BB7" w:rsidRPr="00582093" w:rsidRDefault="00B05BB7" w:rsidP="00582093">
      <w:pPr>
        <w:pStyle w:val="12"/>
      </w:pPr>
    </w:p>
    <w:p w14:paraId="25FC7676" w14:textId="718F1099" w:rsidR="00B05BB7" w:rsidRDefault="00B05BB7" w:rsidP="00B05BB7">
      <w:pPr>
        <w:pStyle w:val="10"/>
      </w:pPr>
      <w:bookmarkStart w:id="259" w:name="_Toc221632115"/>
      <w:r>
        <w:lastRenderedPageBreak/>
        <w:t>П</w:t>
      </w:r>
      <w:r w:rsidR="00A52EF4" w:rsidRPr="00A52EF4">
        <w:t>риложение</w:t>
      </w:r>
      <w:r w:rsidRPr="00B05BB7">
        <w:t xml:space="preserve"> </w:t>
      </w:r>
      <w:r w:rsidR="005A0C3C">
        <w:t>Б</w:t>
      </w:r>
      <w:bookmarkEnd w:id="259"/>
    </w:p>
    <w:p w14:paraId="45AEE681" w14:textId="77777777" w:rsidR="00103E9B" w:rsidRDefault="00103E9B" w:rsidP="00103E9B">
      <w:pPr>
        <w:pStyle w:val="12"/>
      </w:pPr>
    </w:p>
    <w:p w14:paraId="735D5043" w14:textId="68EF76D6" w:rsidR="00833CF7" w:rsidRDefault="00833CF7" w:rsidP="00103E9B">
      <w:pPr>
        <w:pStyle w:val="12"/>
      </w:pPr>
      <w:r w:rsidRPr="00E33911">
        <w:t xml:space="preserve">Рассматривается легководный реактор типа PWR. Модель представляет собой ¼ активный зоны. Данная модель </w:t>
      </w:r>
      <w:r w:rsidR="00E33911" w:rsidRPr="00E33911">
        <w:t>задаётся</w:t>
      </w:r>
      <w:r w:rsidRPr="00E33911">
        <w:t xml:space="preserve"> с использованием сложной геометрии (сет</w:t>
      </w:r>
      <w:r w:rsidR="00321FAA" w:rsidRPr="00E33911">
        <w:t>ей</w:t>
      </w:r>
      <w:r w:rsidRPr="00E33911">
        <w:t>). Также</w:t>
      </w:r>
      <w:r w:rsidR="00F21BEF" w:rsidRPr="00E33911">
        <w:t>,</w:t>
      </w:r>
      <w:r w:rsidRPr="00E33911">
        <w:t xml:space="preserve"> для описани</w:t>
      </w:r>
      <w:r w:rsidR="0080000E" w:rsidRPr="00E33911">
        <w:t>я</w:t>
      </w:r>
      <w:r w:rsidRPr="00E33911">
        <w:t xml:space="preserve"> органов регулирования используется </w:t>
      </w:r>
      <w:r w:rsidR="00E33911" w:rsidRPr="00E33911">
        <w:t>решётка</w:t>
      </w:r>
      <w:r w:rsidR="00F21BEF" w:rsidRPr="00E33911">
        <w:t>, что позволяет изменять положение органов регулирования независимо от основной модели.</w:t>
      </w:r>
    </w:p>
    <w:p w14:paraId="52A04121" w14:textId="77777777" w:rsidR="00103E9B" w:rsidRPr="00E33911" w:rsidRDefault="00103E9B" w:rsidP="00103E9B">
      <w:pPr>
        <w:pStyle w:val="12"/>
      </w:pPr>
    </w:p>
    <w:p w14:paraId="74AC02CD" w14:textId="0EA49256" w:rsidR="00833CF7" w:rsidRPr="00833CF7" w:rsidRDefault="00833CF7" w:rsidP="00E33911">
      <w:pPr>
        <w:pStyle w:val="affffe"/>
      </w:pPr>
      <w:r w:rsidRPr="00833CF7">
        <w:rPr>
          <w:noProof/>
        </w:rPr>
        <w:drawing>
          <wp:inline distT="0" distB="0" distL="0" distR="0" wp14:anchorId="5A8EA0DE" wp14:editId="436C314D">
            <wp:extent cx="6119479" cy="6141720"/>
            <wp:effectExtent l="0" t="0" r="0" b="0"/>
            <wp:docPr id="1073689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89536" name=""/>
                    <pic:cNvPicPr/>
                  </pic:nvPicPr>
                  <pic:blipFill>
                    <a:blip r:embed="rId71"/>
                    <a:stretch>
                      <a:fillRect/>
                    </a:stretch>
                  </pic:blipFill>
                  <pic:spPr>
                    <a:xfrm>
                      <a:off x="0" y="0"/>
                      <a:ext cx="6124454" cy="6146713"/>
                    </a:xfrm>
                    <a:prstGeom prst="rect">
                      <a:avLst/>
                    </a:prstGeom>
                  </pic:spPr>
                </pic:pic>
              </a:graphicData>
            </a:graphic>
          </wp:inline>
        </w:drawing>
      </w:r>
    </w:p>
    <w:p w14:paraId="1A7510C5" w14:textId="27B2E16A" w:rsidR="00000B0A" w:rsidRPr="005A0C3C" w:rsidRDefault="00000B0A" w:rsidP="00E33911">
      <w:pPr>
        <w:pStyle w:val="afffff"/>
      </w:pPr>
      <w:r w:rsidRPr="00000B0A">
        <w:t xml:space="preserve">Рисунок </w:t>
      </w:r>
      <w:r w:rsidR="00D76F61">
        <w:t>Б.1</w:t>
      </w:r>
      <w:r w:rsidRPr="00000B0A">
        <w:t xml:space="preserve">. </w:t>
      </w:r>
      <w:r>
        <w:t xml:space="preserve">Схема активной зоны </w:t>
      </w:r>
      <w:r>
        <w:rPr>
          <w:lang w:val="en-US"/>
        </w:rPr>
        <w:t>PWR</w:t>
      </w:r>
    </w:p>
    <w:p w14:paraId="617F50A6" w14:textId="77777777" w:rsidR="00B05BB7" w:rsidRPr="00103E9B" w:rsidRDefault="00B05BB7" w:rsidP="00103E9B">
      <w:pPr>
        <w:pStyle w:val="12"/>
        <w:ind w:firstLine="0"/>
        <w:rPr>
          <w:sz w:val="22"/>
          <w:szCs w:val="22"/>
        </w:rPr>
      </w:pPr>
    </w:p>
    <w:p w14:paraId="1874E955" w14:textId="77777777" w:rsidR="00B05BB7" w:rsidRPr="00103E9B" w:rsidRDefault="00B05BB7" w:rsidP="00103E9B">
      <w:pPr>
        <w:pStyle w:val="12"/>
        <w:ind w:firstLine="0"/>
        <w:rPr>
          <w:sz w:val="22"/>
          <w:szCs w:val="22"/>
        </w:rPr>
      </w:pPr>
      <w:r w:rsidRPr="00103E9B">
        <w:rPr>
          <w:sz w:val="22"/>
          <w:szCs w:val="22"/>
        </w:rPr>
        <w:t>HEAD 1 0 200000</w:t>
      </w:r>
    </w:p>
    <w:p w14:paraId="6B542C50" w14:textId="148AF08F" w:rsidR="003E0F1D" w:rsidRPr="00103E9B" w:rsidRDefault="003E0F1D" w:rsidP="00103E9B">
      <w:pPr>
        <w:pStyle w:val="12"/>
        <w:ind w:firstLine="0"/>
        <w:rPr>
          <w:b/>
          <w:bCs/>
          <w:sz w:val="22"/>
          <w:szCs w:val="22"/>
        </w:rPr>
      </w:pPr>
      <w:r w:rsidRPr="00103E9B">
        <w:rPr>
          <w:b/>
          <w:bCs/>
          <w:sz w:val="22"/>
          <w:szCs w:val="22"/>
        </w:rPr>
        <w:t xml:space="preserve">*Параметры констант </w:t>
      </w:r>
    </w:p>
    <w:p w14:paraId="58282E3B" w14:textId="77777777" w:rsidR="00B05BB7" w:rsidRPr="00103E9B" w:rsidRDefault="00B05BB7" w:rsidP="00103E9B">
      <w:pPr>
        <w:pStyle w:val="12"/>
        <w:ind w:firstLine="0"/>
        <w:rPr>
          <w:sz w:val="22"/>
          <w:szCs w:val="22"/>
        </w:rPr>
      </w:pPr>
      <w:r w:rsidRPr="00103E9B">
        <w:rPr>
          <w:sz w:val="22"/>
          <w:szCs w:val="22"/>
        </w:rPr>
        <w:t>EQU HZ=128.52</w:t>
      </w:r>
    </w:p>
    <w:p w14:paraId="18826ACC" w14:textId="77777777" w:rsidR="00B05BB7" w:rsidRPr="003E42E6" w:rsidRDefault="00B05BB7" w:rsidP="00103E9B">
      <w:pPr>
        <w:pStyle w:val="12"/>
        <w:ind w:firstLine="0"/>
        <w:rPr>
          <w:sz w:val="22"/>
          <w:szCs w:val="22"/>
        </w:rPr>
      </w:pPr>
      <w:r w:rsidRPr="00103E9B">
        <w:rPr>
          <w:sz w:val="22"/>
          <w:szCs w:val="22"/>
          <w:lang w:val="en-US"/>
        </w:rPr>
        <w:t>EQU</w:t>
      </w:r>
      <w:r w:rsidRPr="003E42E6">
        <w:rPr>
          <w:sz w:val="22"/>
          <w:szCs w:val="22"/>
        </w:rPr>
        <w:t xml:space="preserve"> </w:t>
      </w:r>
      <w:r w:rsidRPr="00103E9B">
        <w:rPr>
          <w:sz w:val="22"/>
          <w:szCs w:val="22"/>
          <w:lang w:val="en-US"/>
        </w:rPr>
        <w:t>HZA</w:t>
      </w:r>
      <w:r w:rsidRPr="003E42E6">
        <w:rPr>
          <w:sz w:val="22"/>
          <w:szCs w:val="22"/>
        </w:rPr>
        <w:t>=149.94</w:t>
      </w:r>
    </w:p>
    <w:p w14:paraId="5E47D406" w14:textId="77777777" w:rsidR="00B05BB7" w:rsidRPr="003E42E6" w:rsidRDefault="00B05BB7" w:rsidP="00103E9B">
      <w:pPr>
        <w:pStyle w:val="12"/>
        <w:ind w:firstLine="0"/>
        <w:rPr>
          <w:sz w:val="22"/>
          <w:szCs w:val="22"/>
        </w:rPr>
      </w:pPr>
      <w:r w:rsidRPr="00103E9B">
        <w:rPr>
          <w:sz w:val="22"/>
          <w:szCs w:val="22"/>
          <w:lang w:val="en-US"/>
        </w:rPr>
        <w:t>EQU</w:t>
      </w:r>
      <w:r w:rsidRPr="003E42E6">
        <w:rPr>
          <w:sz w:val="22"/>
          <w:szCs w:val="22"/>
        </w:rPr>
        <w:t xml:space="preserve"> </w:t>
      </w:r>
      <w:proofErr w:type="spellStart"/>
      <w:r w:rsidRPr="00103E9B">
        <w:rPr>
          <w:sz w:val="22"/>
          <w:szCs w:val="22"/>
          <w:lang w:val="en-US"/>
        </w:rPr>
        <w:t>XNet</w:t>
      </w:r>
      <w:proofErr w:type="spellEnd"/>
      <w:r w:rsidRPr="003E42E6">
        <w:rPr>
          <w:sz w:val="22"/>
          <w:szCs w:val="22"/>
        </w:rPr>
        <w:t>=-21.42</w:t>
      </w:r>
    </w:p>
    <w:p w14:paraId="049DC1B3" w14:textId="77777777" w:rsidR="00B05BB7" w:rsidRPr="003E42E6" w:rsidRDefault="00B05BB7" w:rsidP="00103E9B">
      <w:pPr>
        <w:pStyle w:val="12"/>
        <w:ind w:firstLine="0"/>
        <w:rPr>
          <w:sz w:val="22"/>
          <w:szCs w:val="22"/>
        </w:rPr>
      </w:pPr>
      <w:r w:rsidRPr="00103E9B">
        <w:rPr>
          <w:sz w:val="22"/>
          <w:szCs w:val="22"/>
          <w:lang w:val="en-US"/>
        </w:rPr>
        <w:t>EQU</w:t>
      </w:r>
      <w:r w:rsidRPr="003E42E6">
        <w:rPr>
          <w:sz w:val="22"/>
          <w:szCs w:val="22"/>
        </w:rPr>
        <w:t xml:space="preserve"> </w:t>
      </w:r>
      <w:proofErr w:type="spellStart"/>
      <w:r w:rsidRPr="00103E9B">
        <w:rPr>
          <w:sz w:val="22"/>
          <w:szCs w:val="22"/>
          <w:lang w:val="en-US"/>
        </w:rPr>
        <w:t>YNet</w:t>
      </w:r>
      <w:proofErr w:type="spellEnd"/>
      <w:r w:rsidRPr="003E42E6">
        <w:rPr>
          <w:sz w:val="22"/>
          <w:szCs w:val="22"/>
        </w:rPr>
        <w:t>=-42.84</w:t>
      </w:r>
    </w:p>
    <w:p w14:paraId="331CA980" w14:textId="77777777" w:rsidR="00B05BB7" w:rsidRPr="00103E9B" w:rsidRDefault="00B05BB7" w:rsidP="00103E9B">
      <w:pPr>
        <w:pStyle w:val="12"/>
        <w:ind w:firstLine="0"/>
        <w:rPr>
          <w:sz w:val="22"/>
          <w:szCs w:val="22"/>
        </w:rPr>
      </w:pPr>
      <w:r w:rsidRPr="00103E9B">
        <w:rPr>
          <w:sz w:val="22"/>
          <w:szCs w:val="22"/>
          <w:lang w:val="en-US"/>
        </w:rPr>
        <w:lastRenderedPageBreak/>
        <w:t>EQU</w:t>
      </w:r>
      <w:r w:rsidRPr="00103E9B">
        <w:rPr>
          <w:sz w:val="22"/>
          <w:szCs w:val="22"/>
        </w:rPr>
        <w:t xml:space="preserve"> </w:t>
      </w:r>
      <w:r w:rsidRPr="00103E9B">
        <w:rPr>
          <w:sz w:val="22"/>
          <w:szCs w:val="22"/>
          <w:lang w:val="en-US"/>
        </w:rPr>
        <w:t>Step</w:t>
      </w:r>
      <w:r w:rsidRPr="00103E9B">
        <w:rPr>
          <w:sz w:val="22"/>
          <w:szCs w:val="22"/>
        </w:rPr>
        <w:t>=1.26</w:t>
      </w:r>
    </w:p>
    <w:p w14:paraId="4E9AF2A5" w14:textId="427FC108" w:rsidR="003E0F1D" w:rsidRPr="00103E9B" w:rsidRDefault="003E0F1D" w:rsidP="00103E9B">
      <w:pPr>
        <w:pStyle w:val="12"/>
        <w:ind w:firstLine="0"/>
        <w:rPr>
          <w:b/>
          <w:bCs/>
          <w:sz w:val="22"/>
          <w:szCs w:val="22"/>
        </w:rPr>
      </w:pPr>
      <w:r w:rsidRPr="00103E9B">
        <w:rPr>
          <w:b/>
          <w:bCs/>
          <w:sz w:val="22"/>
          <w:szCs w:val="22"/>
        </w:rPr>
        <w:t>*Граничные условия</w:t>
      </w:r>
    </w:p>
    <w:p w14:paraId="6D9F5330" w14:textId="77777777" w:rsidR="00B05BB7" w:rsidRPr="00103E9B" w:rsidRDefault="00B05BB7" w:rsidP="00103E9B">
      <w:pPr>
        <w:pStyle w:val="12"/>
        <w:ind w:firstLine="0"/>
        <w:rPr>
          <w:sz w:val="22"/>
          <w:szCs w:val="22"/>
        </w:rPr>
      </w:pPr>
      <w:r w:rsidRPr="00103E9B">
        <w:rPr>
          <w:sz w:val="22"/>
          <w:szCs w:val="22"/>
          <w:lang w:val="en-US"/>
        </w:rPr>
        <w:t>CONT</w:t>
      </w:r>
      <w:r w:rsidRPr="00103E9B">
        <w:rPr>
          <w:sz w:val="22"/>
          <w:szCs w:val="22"/>
        </w:rPr>
        <w:t xml:space="preserve"> </w:t>
      </w:r>
      <w:r w:rsidRPr="00103E9B">
        <w:rPr>
          <w:sz w:val="22"/>
          <w:szCs w:val="22"/>
          <w:lang w:val="en-US"/>
        </w:rPr>
        <w:t>T</w:t>
      </w:r>
      <w:r w:rsidRPr="00103E9B">
        <w:rPr>
          <w:sz w:val="22"/>
          <w:szCs w:val="22"/>
        </w:rPr>
        <w:t xml:space="preserve"> </w:t>
      </w:r>
      <w:proofErr w:type="spellStart"/>
      <w:r w:rsidRPr="00103E9B">
        <w:rPr>
          <w:sz w:val="22"/>
          <w:szCs w:val="22"/>
          <w:lang w:val="en-US"/>
        </w:rPr>
        <w:t>T</w:t>
      </w:r>
      <w:proofErr w:type="spellEnd"/>
      <w:r w:rsidRPr="00103E9B">
        <w:rPr>
          <w:sz w:val="22"/>
          <w:szCs w:val="22"/>
        </w:rPr>
        <w:t xml:space="preserve"> </w:t>
      </w:r>
      <w:r w:rsidRPr="00103E9B">
        <w:rPr>
          <w:sz w:val="22"/>
          <w:szCs w:val="22"/>
          <w:lang w:val="en-US"/>
        </w:rPr>
        <w:t>B</w:t>
      </w:r>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roofErr w:type="spellStart"/>
      <w:r w:rsidRPr="00103E9B">
        <w:rPr>
          <w:sz w:val="22"/>
          <w:szCs w:val="22"/>
          <w:lang w:val="en-US"/>
        </w:rPr>
        <w:t>B</w:t>
      </w:r>
      <w:proofErr w:type="spellEnd"/>
      <w:r w:rsidRPr="00103E9B">
        <w:rPr>
          <w:sz w:val="22"/>
          <w:szCs w:val="22"/>
        </w:rPr>
        <w:t xml:space="preserve"> </w:t>
      </w:r>
    </w:p>
    <w:p w14:paraId="1447416A" w14:textId="77777777" w:rsidR="00B05BB7" w:rsidRPr="00103E9B" w:rsidRDefault="00B05BB7" w:rsidP="00103E9B">
      <w:pPr>
        <w:pStyle w:val="12"/>
        <w:ind w:firstLine="0"/>
        <w:rPr>
          <w:sz w:val="22"/>
          <w:szCs w:val="22"/>
        </w:rPr>
      </w:pPr>
      <w:r w:rsidRPr="00103E9B">
        <w:rPr>
          <w:sz w:val="22"/>
          <w:szCs w:val="22"/>
        </w:rPr>
        <w:t xml:space="preserve">*-------------- </w:t>
      </w:r>
      <w:proofErr w:type="spellStart"/>
      <w:r w:rsidRPr="00103E9B">
        <w:rPr>
          <w:sz w:val="22"/>
          <w:szCs w:val="22"/>
          <w:lang w:val="en-US"/>
        </w:rPr>
        <w:t>ACtive</w:t>
      </w:r>
      <w:proofErr w:type="spellEnd"/>
      <w:r w:rsidRPr="00103E9B">
        <w:rPr>
          <w:sz w:val="22"/>
          <w:szCs w:val="22"/>
        </w:rPr>
        <w:t xml:space="preserve"> </w:t>
      </w:r>
      <w:r w:rsidRPr="00103E9B">
        <w:rPr>
          <w:sz w:val="22"/>
          <w:szCs w:val="22"/>
          <w:lang w:val="en-US"/>
        </w:rPr>
        <w:t>Zone</w:t>
      </w:r>
      <w:r w:rsidRPr="00103E9B">
        <w:rPr>
          <w:sz w:val="22"/>
          <w:szCs w:val="22"/>
        </w:rPr>
        <w:t xml:space="preserve"> ------------------</w:t>
      </w:r>
    </w:p>
    <w:p w14:paraId="2C3E0910" w14:textId="62AB3566" w:rsidR="003E0F1D" w:rsidRPr="00103E9B" w:rsidRDefault="003E0F1D" w:rsidP="00103E9B">
      <w:pPr>
        <w:pStyle w:val="12"/>
        <w:ind w:firstLine="0"/>
        <w:rPr>
          <w:b/>
          <w:bCs/>
          <w:sz w:val="22"/>
          <w:szCs w:val="22"/>
        </w:rPr>
      </w:pPr>
      <w:r w:rsidRPr="00103E9B">
        <w:rPr>
          <w:b/>
          <w:bCs/>
          <w:sz w:val="22"/>
          <w:szCs w:val="22"/>
        </w:rPr>
        <w:t>*Основной контейнер</w:t>
      </w:r>
    </w:p>
    <w:p w14:paraId="0CCD052D" w14:textId="1C01D3B4" w:rsidR="003E0F1D" w:rsidRPr="00103E9B" w:rsidRDefault="003E0F1D" w:rsidP="00103E9B">
      <w:pPr>
        <w:pStyle w:val="12"/>
        <w:ind w:firstLine="0"/>
        <w:rPr>
          <w:b/>
          <w:bCs/>
          <w:sz w:val="22"/>
          <w:szCs w:val="22"/>
        </w:rPr>
      </w:pPr>
      <w:r w:rsidRPr="00103E9B">
        <w:rPr>
          <w:b/>
          <w:bCs/>
          <w:sz w:val="22"/>
          <w:szCs w:val="22"/>
        </w:rPr>
        <w:t>*Описание тел</w:t>
      </w:r>
    </w:p>
    <w:p w14:paraId="0CA5456B" w14:textId="77777777" w:rsidR="00B05BB7" w:rsidRPr="00103E9B" w:rsidRDefault="00B05BB7" w:rsidP="00103E9B">
      <w:pPr>
        <w:pStyle w:val="12"/>
        <w:ind w:firstLine="0"/>
        <w:rPr>
          <w:sz w:val="22"/>
          <w:szCs w:val="22"/>
          <w:lang w:val="en-US"/>
        </w:rPr>
      </w:pPr>
      <w:r w:rsidRPr="00103E9B">
        <w:rPr>
          <w:sz w:val="22"/>
          <w:szCs w:val="22"/>
          <w:lang w:val="en-US"/>
        </w:rPr>
        <w:t xml:space="preserve">RPP K2 -21.42 42.84 -42.84 21.42 -21.42 HZA </w:t>
      </w:r>
    </w:p>
    <w:p w14:paraId="3B64DF68" w14:textId="77777777" w:rsidR="00B05BB7" w:rsidRPr="00103E9B" w:rsidRDefault="00B05BB7" w:rsidP="00103E9B">
      <w:pPr>
        <w:pStyle w:val="12"/>
        <w:ind w:firstLine="0"/>
        <w:rPr>
          <w:sz w:val="22"/>
          <w:szCs w:val="22"/>
          <w:lang w:val="en-US"/>
        </w:rPr>
      </w:pPr>
      <w:r w:rsidRPr="00103E9B">
        <w:rPr>
          <w:sz w:val="22"/>
          <w:szCs w:val="22"/>
          <w:lang w:val="en-US"/>
        </w:rPr>
        <w:t>RPP K1 -21.42 21.42 -42.84 0.0 0.0 HZA</w:t>
      </w:r>
    </w:p>
    <w:p w14:paraId="27DB61D7" w14:textId="77777777" w:rsidR="00B05BB7" w:rsidRPr="00103E9B" w:rsidRDefault="00B05BB7" w:rsidP="00103E9B">
      <w:pPr>
        <w:pStyle w:val="12"/>
        <w:ind w:firstLine="0"/>
        <w:rPr>
          <w:sz w:val="22"/>
          <w:szCs w:val="22"/>
        </w:rPr>
      </w:pPr>
      <w:r w:rsidRPr="00103E9B">
        <w:rPr>
          <w:sz w:val="22"/>
          <w:szCs w:val="22"/>
          <w:lang w:val="en-US"/>
        </w:rPr>
        <w:t>END</w:t>
      </w:r>
    </w:p>
    <w:p w14:paraId="1E7DB4A9" w14:textId="56C92696" w:rsidR="003E0F1D" w:rsidRPr="00103E9B" w:rsidRDefault="003E0F1D" w:rsidP="00103E9B">
      <w:pPr>
        <w:pStyle w:val="12"/>
        <w:ind w:firstLine="0"/>
        <w:rPr>
          <w:b/>
          <w:bCs/>
          <w:sz w:val="22"/>
          <w:szCs w:val="22"/>
        </w:rPr>
      </w:pPr>
      <w:r w:rsidRPr="00103E9B">
        <w:rPr>
          <w:b/>
          <w:bCs/>
          <w:sz w:val="22"/>
          <w:szCs w:val="22"/>
        </w:rPr>
        <w:t>*Описание Зон</w:t>
      </w:r>
    </w:p>
    <w:p w14:paraId="26452C68"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 xml:space="preserve">1 </w:t>
      </w:r>
      <w:r w:rsidRPr="00103E9B">
        <w:rPr>
          <w:sz w:val="22"/>
          <w:szCs w:val="22"/>
          <w:lang w:val="en-US"/>
        </w:rPr>
        <w:t>K</w:t>
      </w:r>
      <w:r w:rsidRPr="00103E9B">
        <w:rPr>
          <w:sz w:val="22"/>
          <w:szCs w:val="22"/>
        </w:rPr>
        <w:t>2 -</w:t>
      </w:r>
      <w:r w:rsidRPr="00103E9B">
        <w:rPr>
          <w:sz w:val="22"/>
          <w:szCs w:val="22"/>
          <w:lang w:val="en-US"/>
        </w:rPr>
        <w:t>K</w:t>
      </w:r>
      <w:r w:rsidRPr="00103E9B">
        <w:rPr>
          <w:sz w:val="22"/>
          <w:szCs w:val="22"/>
        </w:rPr>
        <w:t>1 /2:12/2</w:t>
      </w:r>
    </w:p>
    <w:p w14:paraId="46C54734"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2 (</w:t>
      </w:r>
      <w:r w:rsidRPr="00103E9B">
        <w:rPr>
          <w:sz w:val="22"/>
          <w:szCs w:val="22"/>
          <w:lang w:val="en-US"/>
        </w:rPr>
        <w:t>UW</w:t>
      </w:r>
      <w:r w:rsidRPr="00103E9B">
        <w:rPr>
          <w:sz w:val="22"/>
          <w:szCs w:val="22"/>
        </w:rPr>
        <w:t xml:space="preserve">) </w:t>
      </w:r>
      <w:r w:rsidRPr="00103E9B">
        <w:rPr>
          <w:sz w:val="22"/>
          <w:szCs w:val="22"/>
          <w:lang w:val="en-US"/>
        </w:rPr>
        <w:t>K</w:t>
      </w:r>
      <w:r w:rsidRPr="00103E9B">
        <w:rPr>
          <w:sz w:val="22"/>
          <w:szCs w:val="22"/>
        </w:rPr>
        <w:t>1 /1:12/1</w:t>
      </w:r>
    </w:p>
    <w:p w14:paraId="1949834A" w14:textId="77777777" w:rsidR="00B05BB7" w:rsidRPr="00103E9B" w:rsidRDefault="00B05BB7" w:rsidP="00103E9B">
      <w:pPr>
        <w:pStyle w:val="12"/>
        <w:ind w:firstLine="0"/>
        <w:rPr>
          <w:sz w:val="22"/>
          <w:szCs w:val="22"/>
        </w:rPr>
      </w:pPr>
      <w:r w:rsidRPr="00103E9B">
        <w:rPr>
          <w:sz w:val="22"/>
          <w:szCs w:val="22"/>
          <w:lang w:val="en-US"/>
        </w:rPr>
        <w:t>END</w:t>
      </w:r>
    </w:p>
    <w:p w14:paraId="08890BD3" w14:textId="5DC42FD9" w:rsidR="003E0F1D" w:rsidRPr="00103E9B" w:rsidRDefault="003E0F1D" w:rsidP="00103E9B">
      <w:pPr>
        <w:pStyle w:val="12"/>
        <w:ind w:firstLine="0"/>
        <w:rPr>
          <w:b/>
          <w:bCs/>
          <w:sz w:val="22"/>
          <w:szCs w:val="22"/>
        </w:rPr>
      </w:pPr>
      <w:r w:rsidRPr="00103E9B">
        <w:rPr>
          <w:b/>
          <w:bCs/>
          <w:sz w:val="22"/>
          <w:szCs w:val="22"/>
        </w:rPr>
        <w:t>*Описание ячеек (для каждого типа тепловыделяющего элемента используется свой прототип ячейки, который состоит из названия прототипа и стандартного описание тел и зон)</w:t>
      </w:r>
    </w:p>
    <w:p w14:paraId="343E68DA" w14:textId="77777777" w:rsidR="00B05BB7" w:rsidRPr="00103E9B" w:rsidRDefault="00B05BB7" w:rsidP="00103E9B">
      <w:pPr>
        <w:pStyle w:val="12"/>
        <w:ind w:firstLine="0"/>
        <w:rPr>
          <w:sz w:val="22"/>
          <w:szCs w:val="22"/>
          <w:lang w:val="en-US"/>
        </w:rPr>
      </w:pPr>
      <w:r w:rsidRPr="00103E9B">
        <w:rPr>
          <w:sz w:val="22"/>
          <w:szCs w:val="22"/>
          <w:lang w:val="en-US"/>
        </w:rPr>
        <w:t>* ---------MOX fuel with enrichment 4.3%-------</w:t>
      </w:r>
    </w:p>
    <w:p w14:paraId="59494B29" w14:textId="77777777" w:rsidR="00B05BB7" w:rsidRPr="00103E9B" w:rsidRDefault="00B05BB7" w:rsidP="00103E9B">
      <w:pPr>
        <w:pStyle w:val="12"/>
        <w:ind w:firstLine="0"/>
        <w:rPr>
          <w:sz w:val="22"/>
          <w:szCs w:val="22"/>
          <w:lang w:val="en-US"/>
        </w:rPr>
      </w:pPr>
      <w:r w:rsidRPr="00103E9B">
        <w:rPr>
          <w:sz w:val="22"/>
          <w:szCs w:val="22"/>
          <w:lang w:val="en-US"/>
        </w:rPr>
        <w:t>CELL M43</w:t>
      </w:r>
    </w:p>
    <w:p w14:paraId="6BD5472C"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701856AC"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70C1EFB4" w14:textId="77777777" w:rsidR="00B05BB7" w:rsidRPr="00103E9B" w:rsidRDefault="00B05BB7" w:rsidP="00103E9B">
      <w:pPr>
        <w:pStyle w:val="12"/>
        <w:ind w:firstLine="0"/>
        <w:rPr>
          <w:sz w:val="22"/>
          <w:szCs w:val="22"/>
          <w:lang w:val="en-US"/>
        </w:rPr>
      </w:pPr>
      <w:r w:rsidRPr="00103E9B">
        <w:rPr>
          <w:sz w:val="22"/>
          <w:szCs w:val="22"/>
          <w:lang w:val="en-US"/>
        </w:rPr>
        <w:t>END</w:t>
      </w:r>
    </w:p>
    <w:p w14:paraId="5B15C9E5"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6DEF399E" w14:textId="77777777" w:rsidR="00B05BB7" w:rsidRPr="00103E9B" w:rsidRDefault="00B05BB7" w:rsidP="00103E9B">
      <w:pPr>
        <w:pStyle w:val="12"/>
        <w:ind w:firstLine="0"/>
        <w:rPr>
          <w:sz w:val="22"/>
          <w:szCs w:val="22"/>
          <w:lang w:val="en-US"/>
        </w:rPr>
      </w:pPr>
      <w:r w:rsidRPr="00103E9B">
        <w:rPr>
          <w:sz w:val="22"/>
          <w:szCs w:val="22"/>
          <w:lang w:val="en-US"/>
        </w:rPr>
        <w:t>z7 2 /1:2/1</w:t>
      </w:r>
    </w:p>
    <w:p w14:paraId="0D826407" w14:textId="77777777" w:rsidR="00B05BB7" w:rsidRPr="00103E9B" w:rsidRDefault="00B05BB7" w:rsidP="00103E9B">
      <w:pPr>
        <w:pStyle w:val="12"/>
        <w:ind w:firstLine="0"/>
        <w:rPr>
          <w:sz w:val="22"/>
          <w:szCs w:val="22"/>
          <w:lang w:val="en-US"/>
        </w:rPr>
      </w:pPr>
      <w:r w:rsidRPr="00103E9B">
        <w:rPr>
          <w:sz w:val="22"/>
          <w:szCs w:val="22"/>
          <w:lang w:val="en-US"/>
        </w:rPr>
        <w:t>END</w:t>
      </w:r>
    </w:p>
    <w:p w14:paraId="5E441D4F" w14:textId="77777777" w:rsidR="00B05BB7" w:rsidRPr="00103E9B" w:rsidRDefault="00B05BB7" w:rsidP="00103E9B">
      <w:pPr>
        <w:pStyle w:val="12"/>
        <w:ind w:firstLine="0"/>
        <w:rPr>
          <w:sz w:val="22"/>
          <w:szCs w:val="22"/>
          <w:lang w:val="en-US"/>
        </w:rPr>
      </w:pPr>
      <w:r w:rsidRPr="00103E9B">
        <w:rPr>
          <w:sz w:val="22"/>
          <w:szCs w:val="22"/>
          <w:lang w:val="en-US"/>
        </w:rPr>
        <w:t>* ---------MOX fuel with enrichment 7.0%-------</w:t>
      </w:r>
    </w:p>
    <w:p w14:paraId="76254573" w14:textId="77777777" w:rsidR="00B05BB7" w:rsidRPr="00103E9B" w:rsidRDefault="00B05BB7" w:rsidP="00103E9B">
      <w:pPr>
        <w:pStyle w:val="12"/>
        <w:ind w:firstLine="0"/>
        <w:rPr>
          <w:sz w:val="22"/>
          <w:szCs w:val="22"/>
          <w:lang w:val="en-US"/>
        </w:rPr>
      </w:pPr>
      <w:r w:rsidRPr="00103E9B">
        <w:rPr>
          <w:sz w:val="22"/>
          <w:szCs w:val="22"/>
          <w:lang w:val="en-US"/>
        </w:rPr>
        <w:t>CELL M70</w:t>
      </w:r>
    </w:p>
    <w:p w14:paraId="0EE6403F"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323B60EB"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2B01DB68" w14:textId="77777777" w:rsidR="00B05BB7" w:rsidRPr="00103E9B" w:rsidRDefault="00B05BB7" w:rsidP="00103E9B">
      <w:pPr>
        <w:pStyle w:val="12"/>
        <w:ind w:firstLine="0"/>
        <w:rPr>
          <w:sz w:val="22"/>
          <w:szCs w:val="22"/>
          <w:lang w:val="en-US"/>
        </w:rPr>
      </w:pPr>
      <w:r w:rsidRPr="00103E9B">
        <w:rPr>
          <w:sz w:val="22"/>
          <w:szCs w:val="22"/>
          <w:lang w:val="en-US"/>
        </w:rPr>
        <w:t>END</w:t>
      </w:r>
    </w:p>
    <w:p w14:paraId="014AFBED"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34AF7017" w14:textId="77777777" w:rsidR="00B05BB7" w:rsidRPr="00103E9B" w:rsidRDefault="00B05BB7" w:rsidP="00103E9B">
      <w:pPr>
        <w:pStyle w:val="12"/>
        <w:ind w:firstLine="0"/>
        <w:rPr>
          <w:sz w:val="22"/>
          <w:szCs w:val="22"/>
          <w:lang w:val="en-US"/>
        </w:rPr>
      </w:pPr>
      <w:r w:rsidRPr="00103E9B">
        <w:rPr>
          <w:sz w:val="22"/>
          <w:szCs w:val="22"/>
          <w:lang w:val="en-US"/>
        </w:rPr>
        <w:t>z7 2 /1:3/1</w:t>
      </w:r>
    </w:p>
    <w:p w14:paraId="496BF6A7" w14:textId="77777777" w:rsidR="00B05BB7" w:rsidRPr="00103E9B" w:rsidRDefault="00B05BB7" w:rsidP="00103E9B">
      <w:pPr>
        <w:pStyle w:val="12"/>
        <w:ind w:firstLine="0"/>
        <w:rPr>
          <w:sz w:val="22"/>
          <w:szCs w:val="22"/>
          <w:lang w:val="en-US"/>
        </w:rPr>
      </w:pPr>
      <w:r w:rsidRPr="00103E9B">
        <w:rPr>
          <w:sz w:val="22"/>
          <w:szCs w:val="22"/>
          <w:lang w:val="en-US"/>
        </w:rPr>
        <w:t>END</w:t>
      </w:r>
    </w:p>
    <w:p w14:paraId="4DE230E8" w14:textId="77777777" w:rsidR="00B05BB7" w:rsidRPr="00103E9B" w:rsidRDefault="00B05BB7" w:rsidP="00103E9B">
      <w:pPr>
        <w:pStyle w:val="12"/>
        <w:ind w:firstLine="0"/>
        <w:rPr>
          <w:sz w:val="22"/>
          <w:szCs w:val="22"/>
          <w:lang w:val="en-US"/>
        </w:rPr>
      </w:pPr>
      <w:r w:rsidRPr="00103E9B">
        <w:rPr>
          <w:sz w:val="22"/>
          <w:szCs w:val="22"/>
          <w:lang w:val="en-US"/>
        </w:rPr>
        <w:t>* ---------MOX fuel with enrichment 8.7%-------</w:t>
      </w:r>
    </w:p>
    <w:p w14:paraId="797B1A55" w14:textId="77777777" w:rsidR="00B05BB7" w:rsidRPr="00103E9B" w:rsidRDefault="00B05BB7" w:rsidP="00103E9B">
      <w:pPr>
        <w:pStyle w:val="12"/>
        <w:ind w:firstLine="0"/>
        <w:rPr>
          <w:sz w:val="22"/>
          <w:szCs w:val="22"/>
          <w:lang w:val="en-US"/>
        </w:rPr>
      </w:pPr>
      <w:r w:rsidRPr="00103E9B">
        <w:rPr>
          <w:sz w:val="22"/>
          <w:szCs w:val="22"/>
          <w:lang w:val="en-US"/>
        </w:rPr>
        <w:t>CELL M87</w:t>
      </w:r>
    </w:p>
    <w:p w14:paraId="02AE17DC"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6BD5F277"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09C3AB22" w14:textId="77777777" w:rsidR="00B05BB7" w:rsidRPr="00103E9B" w:rsidRDefault="00B05BB7" w:rsidP="00103E9B">
      <w:pPr>
        <w:pStyle w:val="12"/>
        <w:ind w:firstLine="0"/>
        <w:rPr>
          <w:sz w:val="22"/>
          <w:szCs w:val="22"/>
          <w:lang w:val="en-US"/>
        </w:rPr>
      </w:pPr>
      <w:r w:rsidRPr="00103E9B">
        <w:rPr>
          <w:sz w:val="22"/>
          <w:szCs w:val="22"/>
          <w:lang w:val="en-US"/>
        </w:rPr>
        <w:t>END</w:t>
      </w:r>
    </w:p>
    <w:p w14:paraId="3288F11F"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4A970DD3" w14:textId="77777777" w:rsidR="00B05BB7" w:rsidRPr="00103E9B" w:rsidRDefault="00B05BB7" w:rsidP="00103E9B">
      <w:pPr>
        <w:pStyle w:val="12"/>
        <w:ind w:firstLine="0"/>
        <w:rPr>
          <w:sz w:val="22"/>
          <w:szCs w:val="22"/>
          <w:lang w:val="en-US"/>
        </w:rPr>
      </w:pPr>
      <w:r w:rsidRPr="00103E9B">
        <w:rPr>
          <w:sz w:val="22"/>
          <w:szCs w:val="22"/>
          <w:lang w:val="en-US"/>
        </w:rPr>
        <w:t>z7 2 /1:4/1</w:t>
      </w:r>
    </w:p>
    <w:p w14:paraId="1FFA3025" w14:textId="77777777" w:rsidR="00B05BB7" w:rsidRPr="00103E9B" w:rsidRDefault="00B05BB7" w:rsidP="00103E9B">
      <w:pPr>
        <w:pStyle w:val="12"/>
        <w:ind w:firstLine="0"/>
        <w:rPr>
          <w:sz w:val="22"/>
          <w:szCs w:val="22"/>
          <w:lang w:val="en-US"/>
        </w:rPr>
      </w:pPr>
      <w:r w:rsidRPr="00103E9B">
        <w:rPr>
          <w:sz w:val="22"/>
          <w:szCs w:val="22"/>
          <w:lang w:val="en-US"/>
        </w:rPr>
        <w:t>END</w:t>
      </w:r>
    </w:p>
    <w:p w14:paraId="5C15C2C6" w14:textId="77777777" w:rsidR="00B05BB7" w:rsidRPr="00103E9B" w:rsidRDefault="00B05BB7" w:rsidP="00103E9B">
      <w:pPr>
        <w:pStyle w:val="12"/>
        <w:ind w:firstLine="0"/>
        <w:rPr>
          <w:sz w:val="22"/>
          <w:szCs w:val="22"/>
          <w:lang w:val="en-US"/>
        </w:rPr>
      </w:pPr>
      <w:r w:rsidRPr="00103E9B">
        <w:rPr>
          <w:sz w:val="22"/>
          <w:szCs w:val="22"/>
          <w:lang w:val="en-US"/>
        </w:rPr>
        <w:t>* -----------------UO2 fuel--------------------</w:t>
      </w:r>
    </w:p>
    <w:p w14:paraId="49DDFCC5" w14:textId="77777777" w:rsidR="00B05BB7" w:rsidRPr="00103E9B" w:rsidRDefault="00B05BB7" w:rsidP="00103E9B">
      <w:pPr>
        <w:pStyle w:val="12"/>
        <w:ind w:firstLine="0"/>
        <w:rPr>
          <w:sz w:val="22"/>
          <w:szCs w:val="22"/>
          <w:lang w:val="en-US"/>
        </w:rPr>
      </w:pPr>
      <w:r w:rsidRPr="00103E9B">
        <w:rPr>
          <w:sz w:val="22"/>
          <w:szCs w:val="22"/>
          <w:lang w:val="en-US"/>
        </w:rPr>
        <w:t>CELL UO2</w:t>
      </w:r>
    </w:p>
    <w:p w14:paraId="6436FF69"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CF143ED"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C79A56" w14:textId="77777777" w:rsidR="00B05BB7" w:rsidRPr="00103E9B" w:rsidRDefault="00B05BB7" w:rsidP="00103E9B">
      <w:pPr>
        <w:pStyle w:val="12"/>
        <w:ind w:firstLine="0"/>
        <w:rPr>
          <w:sz w:val="22"/>
          <w:szCs w:val="22"/>
          <w:lang w:val="en-US"/>
        </w:rPr>
      </w:pPr>
      <w:r w:rsidRPr="00103E9B">
        <w:rPr>
          <w:sz w:val="22"/>
          <w:szCs w:val="22"/>
          <w:lang w:val="en-US"/>
        </w:rPr>
        <w:t>END</w:t>
      </w:r>
    </w:p>
    <w:p w14:paraId="0A78BAC6"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54A1F620" w14:textId="77777777" w:rsidR="00B05BB7" w:rsidRPr="00103E9B" w:rsidRDefault="00B05BB7" w:rsidP="00103E9B">
      <w:pPr>
        <w:pStyle w:val="12"/>
        <w:ind w:firstLine="0"/>
        <w:rPr>
          <w:sz w:val="22"/>
          <w:szCs w:val="22"/>
          <w:lang w:val="en-US"/>
        </w:rPr>
      </w:pPr>
      <w:r w:rsidRPr="00103E9B">
        <w:rPr>
          <w:sz w:val="22"/>
          <w:szCs w:val="22"/>
          <w:lang w:val="en-US"/>
        </w:rPr>
        <w:t>z7 2 /1:5/1</w:t>
      </w:r>
    </w:p>
    <w:p w14:paraId="646C0C4E" w14:textId="77777777" w:rsidR="00B05BB7" w:rsidRPr="00103E9B" w:rsidRDefault="00B05BB7" w:rsidP="00103E9B">
      <w:pPr>
        <w:pStyle w:val="12"/>
        <w:ind w:firstLine="0"/>
        <w:rPr>
          <w:sz w:val="22"/>
          <w:szCs w:val="22"/>
          <w:lang w:val="en-US"/>
        </w:rPr>
      </w:pPr>
      <w:r w:rsidRPr="00103E9B">
        <w:rPr>
          <w:sz w:val="22"/>
          <w:szCs w:val="22"/>
          <w:lang w:val="en-US"/>
        </w:rPr>
        <w:t>END</w:t>
      </w:r>
    </w:p>
    <w:p w14:paraId="2020EEA5"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1------</w:t>
      </w:r>
    </w:p>
    <w:p w14:paraId="2A6FEF68" w14:textId="77777777" w:rsidR="00B05BB7" w:rsidRPr="00103E9B" w:rsidRDefault="00B05BB7" w:rsidP="00103E9B">
      <w:pPr>
        <w:pStyle w:val="12"/>
        <w:ind w:firstLine="0"/>
        <w:rPr>
          <w:sz w:val="22"/>
          <w:szCs w:val="22"/>
          <w:lang w:val="en-US"/>
        </w:rPr>
      </w:pPr>
      <w:r w:rsidRPr="00103E9B">
        <w:rPr>
          <w:sz w:val="22"/>
          <w:szCs w:val="22"/>
          <w:lang w:val="en-US"/>
        </w:rPr>
        <w:t>CELL GT0</w:t>
      </w:r>
    </w:p>
    <w:p w14:paraId="23403CDA"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726B4964" w14:textId="77777777" w:rsidR="00B05BB7" w:rsidRPr="00103E9B" w:rsidRDefault="00B05BB7" w:rsidP="00103E9B">
      <w:pPr>
        <w:pStyle w:val="12"/>
        <w:ind w:firstLine="0"/>
        <w:rPr>
          <w:sz w:val="22"/>
          <w:szCs w:val="22"/>
          <w:lang w:val="en-US"/>
        </w:rPr>
      </w:pPr>
      <w:r w:rsidRPr="00103E9B">
        <w:rPr>
          <w:sz w:val="22"/>
          <w:szCs w:val="22"/>
          <w:lang w:val="en-US"/>
        </w:rPr>
        <w:t>RCZ N2 0.63 0.63 0.0 HZA  0.54</w:t>
      </w:r>
    </w:p>
    <w:p w14:paraId="18EB6523" w14:textId="77777777" w:rsidR="00B05BB7" w:rsidRPr="00103E9B" w:rsidRDefault="00B05BB7" w:rsidP="00103E9B">
      <w:pPr>
        <w:pStyle w:val="12"/>
        <w:ind w:firstLine="0"/>
        <w:rPr>
          <w:sz w:val="22"/>
          <w:szCs w:val="22"/>
          <w:lang w:val="en-US"/>
        </w:rPr>
      </w:pPr>
      <w:r w:rsidRPr="00103E9B">
        <w:rPr>
          <w:sz w:val="22"/>
          <w:szCs w:val="22"/>
          <w:lang w:val="en-US"/>
        </w:rPr>
        <w:t>END</w:t>
      </w:r>
    </w:p>
    <w:p w14:paraId="1993A118"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4F97E418" w14:textId="77777777" w:rsidR="00B05BB7" w:rsidRPr="00103E9B" w:rsidRDefault="00B05BB7" w:rsidP="00103E9B">
      <w:pPr>
        <w:pStyle w:val="12"/>
        <w:ind w:firstLine="0"/>
        <w:rPr>
          <w:sz w:val="22"/>
          <w:szCs w:val="22"/>
          <w:lang w:val="en-US"/>
        </w:rPr>
      </w:pPr>
      <w:r w:rsidRPr="00103E9B">
        <w:rPr>
          <w:sz w:val="22"/>
          <w:szCs w:val="22"/>
          <w:lang w:val="en-US"/>
        </w:rPr>
        <w:t>z7 2 /1:6/1</w:t>
      </w:r>
    </w:p>
    <w:p w14:paraId="11164669" w14:textId="77777777" w:rsidR="00B05BB7" w:rsidRPr="00103E9B" w:rsidRDefault="00B05BB7" w:rsidP="00103E9B">
      <w:pPr>
        <w:pStyle w:val="12"/>
        <w:ind w:firstLine="0"/>
        <w:rPr>
          <w:sz w:val="22"/>
          <w:szCs w:val="22"/>
          <w:lang w:val="en-US"/>
        </w:rPr>
      </w:pPr>
      <w:r w:rsidRPr="00103E9B">
        <w:rPr>
          <w:sz w:val="22"/>
          <w:szCs w:val="22"/>
          <w:lang w:val="en-US"/>
        </w:rPr>
        <w:t>END</w:t>
      </w:r>
    </w:p>
    <w:p w14:paraId="1E97EDE2"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1------</w:t>
      </w:r>
    </w:p>
    <w:p w14:paraId="458DB25F" w14:textId="77777777" w:rsidR="00B05BB7" w:rsidRPr="00103E9B" w:rsidRDefault="00B05BB7" w:rsidP="00103E9B">
      <w:pPr>
        <w:pStyle w:val="12"/>
        <w:ind w:firstLine="0"/>
        <w:rPr>
          <w:sz w:val="22"/>
          <w:szCs w:val="22"/>
          <w:lang w:val="en-US"/>
        </w:rPr>
      </w:pPr>
      <w:r w:rsidRPr="00103E9B">
        <w:rPr>
          <w:sz w:val="22"/>
          <w:szCs w:val="22"/>
          <w:lang w:val="en-US"/>
        </w:rPr>
        <w:t>CELL GT1</w:t>
      </w:r>
    </w:p>
    <w:p w14:paraId="6800B3FC"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SBOX N1 1.26 0. 0. 0. 1.26 0. 0. 0. HZA </w:t>
      </w:r>
    </w:p>
    <w:p w14:paraId="7E05C3B4"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31C594" w14:textId="77777777" w:rsidR="00B05BB7" w:rsidRPr="00103E9B" w:rsidRDefault="00B05BB7" w:rsidP="00103E9B">
      <w:pPr>
        <w:pStyle w:val="12"/>
        <w:ind w:firstLine="0"/>
        <w:rPr>
          <w:sz w:val="22"/>
          <w:szCs w:val="22"/>
          <w:lang w:val="en-US"/>
        </w:rPr>
      </w:pPr>
      <w:r w:rsidRPr="00103E9B">
        <w:rPr>
          <w:sz w:val="22"/>
          <w:szCs w:val="22"/>
          <w:lang w:val="en-US"/>
        </w:rPr>
        <w:t>END</w:t>
      </w:r>
    </w:p>
    <w:p w14:paraId="16759BE8"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38EABE4A" w14:textId="77777777" w:rsidR="00B05BB7" w:rsidRPr="00103E9B" w:rsidRDefault="00B05BB7" w:rsidP="00103E9B">
      <w:pPr>
        <w:pStyle w:val="12"/>
        <w:ind w:firstLine="0"/>
        <w:rPr>
          <w:sz w:val="22"/>
          <w:szCs w:val="22"/>
          <w:lang w:val="en-US"/>
        </w:rPr>
      </w:pPr>
      <w:r w:rsidRPr="00103E9B">
        <w:rPr>
          <w:sz w:val="22"/>
          <w:szCs w:val="22"/>
          <w:lang w:val="en-US"/>
        </w:rPr>
        <w:t>z7 2 /1:6/1</w:t>
      </w:r>
    </w:p>
    <w:p w14:paraId="209300C4" w14:textId="77777777" w:rsidR="00B05BB7" w:rsidRPr="00103E9B" w:rsidRDefault="00B05BB7" w:rsidP="00103E9B">
      <w:pPr>
        <w:pStyle w:val="12"/>
        <w:ind w:firstLine="0"/>
        <w:rPr>
          <w:sz w:val="22"/>
          <w:szCs w:val="22"/>
          <w:lang w:val="en-US"/>
        </w:rPr>
      </w:pPr>
      <w:r w:rsidRPr="00103E9B">
        <w:rPr>
          <w:sz w:val="22"/>
          <w:szCs w:val="22"/>
          <w:lang w:val="en-US"/>
        </w:rPr>
        <w:t>END</w:t>
      </w:r>
    </w:p>
    <w:p w14:paraId="4291178D"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2------</w:t>
      </w:r>
    </w:p>
    <w:p w14:paraId="5341467A" w14:textId="77777777" w:rsidR="00B05BB7" w:rsidRPr="00103E9B" w:rsidRDefault="00B05BB7" w:rsidP="00103E9B">
      <w:pPr>
        <w:pStyle w:val="12"/>
        <w:ind w:firstLine="0"/>
        <w:rPr>
          <w:sz w:val="22"/>
          <w:szCs w:val="22"/>
          <w:lang w:val="en-US"/>
        </w:rPr>
      </w:pPr>
      <w:r w:rsidRPr="00103E9B">
        <w:rPr>
          <w:sz w:val="22"/>
          <w:szCs w:val="22"/>
          <w:lang w:val="en-US"/>
        </w:rPr>
        <w:t>CELL GT2</w:t>
      </w:r>
    </w:p>
    <w:p w14:paraId="0A399063"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5D64E62D"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02DF3FBE" w14:textId="77777777" w:rsidR="00B05BB7" w:rsidRPr="00103E9B" w:rsidRDefault="00B05BB7" w:rsidP="00103E9B">
      <w:pPr>
        <w:pStyle w:val="12"/>
        <w:ind w:firstLine="0"/>
        <w:rPr>
          <w:sz w:val="22"/>
          <w:szCs w:val="22"/>
          <w:lang w:val="en-US"/>
        </w:rPr>
      </w:pPr>
      <w:r w:rsidRPr="00103E9B">
        <w:rPr>
          <w:sz w:val="22"/>
          <w:szCs w:val="22"/>
          <w:lang w:val="en-US"/>
        </w:rPr>
        <w:t>END</w:t>
      </w:r>
    </w:p>
    <w:p w14:paraId="499D0502"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27D60548" w14:textId="77777777" w:rsidR="00B05BB7" w:rsidRPr="00103E9B" w:rsidRDefault="00B05BB7" w:rsidP="00103E9B">
      <w:pPr>
        <w:pStyle w:val="12"/>
        <w:ind w:firstLine="0"/>
        <w:rPr>
          <w:sz w:val="22"/>
          <w:szCs w:val="22"/>
          <w:lang w:val="en-US"/>
        </w:rPr>
      </w:pPr>
      <w:r w:rsidRPr="00103E9B">
        <w:rPr>
          <w:sz w:val="22"/>
          <w:szCs w:val="22"/>
          <w:lang w:val="en-US"/>
        </w:rPr>
        <w:t>z7 2 /1:7/1</w:t>
      </w:r>
    </w:p>
    <w:p w14:paraId="589566AF" w14:textId="77777777" w:rsidR="00B05BB7" w:rsidRPr="00103E9B" w:rsidRDefault="00B05BB7" w:rsidP="00103E9B">
      <w:pPr>
        <w:pStyle w:val="12"/>
        <w:ind w:firstLine="0"/>
        <w:rPr>
          <w:sz w:val="22"/>
          <w:szCs w:val="22"/>
          <w:lang w:val="en-US"/>
        </w:rPr>
      </w:pPr>
      <w:r w:rsidRPr="00103E9B">
        <w:rPr>
          <w:sz w:val="22"/>
          <w:szCs w:val="22"/>
          <w:lang w:val="en-US"/>
        </w:rPr>
        <w:t>END</w:t>
      </w:r>
    </w:p>
    <w:p w14:paraId="76912502"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3------</w:t>
      </w:r>
    </w:p>
    <w:p w14:paraId="3945AAF9" w14:textId="77777777" w:rsidR="00B05BB7" w:rsidRPr="00103E9B" w:rsidRDefault="00B05BB7" w:rsidP="00103E9B">
      <w:pPr>
        <w:pStyle w:val="12"/>
        <w:ind w:firstLine="0"/>
        <w:rPr>
          <w:sz w:val="22"/>
          <w:szCs w:val="22"/>
          <w:lang w:val="en-US"/>
        </w:rPr>
      </w:pPr>
      <w:r w:rsidRPr="00103E9B">
        <w:rPr>
          <w:sz w:val="22"/>
          <w:szCs w:val="22"/>
          <w:lang w:val="en-US"/>
        </w:rPr>
        <w:t>CELL GT3</w:t>
      </w:r>
    </w:p>
    <w:p w14:paraId="40BCE601"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9D07C25"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E3771BB" w14:textId="77777777" w:rsidR="00B05BB7" w:rsidRPr="00103E9B" w:rsidRDefault="00B05BB7" w:rsidP="00103E9B">
      <w:pPr>
        <w:pStyle w:val="12"/>
        <w:ind w:firstLine="0"/>
        <w:rPr>
          <w:sz w:val="22"/>
          <w:szCs w:val="22"/>
          <w:lang w:val="en-US"/>
        </w:rPr>
      </w:pPr>
      <w:r w:rsidRPr="00103E9B">
        <w:rPr>
          <w:sz w:val="22"/>
          <w:szCs w:val="22"/>
          <w:lang w:val="en-US"/>
        </w:rPr>
        <w:t>END</w:t>
      </w:r>
    </w:p>
    <w:p w14:paraId="7012E80D"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205D21C0" w14:textId="77777777" w:rsidR="00B05BB7" w:rsidRPr="00103E9B" w:rsidRDefault="00B05BB7" w:rsidP="00103E9B">
      <w:pPr>
        <w:pStyle w:val="12"/>
        <w:ind w:firstLine="0"/>
        <w:rPr>
          <w:sz w:val="22"/>
          <w:szCs w:val="22"/>
          <w:lang w:val="en-US"/>
        </w:rPr>
      </w:pPr>
      <w:r w:rsidRPr="00103E9B">
        <w:rPr>
          <w:sz w:val="22"/>
          <w:szCs w:val="22"/>
          <w:lang w:val="en-US"/>
        </w:rPr>
        <w:t>z7 2 /1:8/1</w:t>
      </w:r>
    </w:p>
    <w:p w14:paraId="2FE4934D" w14:textId="77777777" w:rsidR="00B05BB7" w:rsidRPr="00103E9B" w:rsidRDefault="00B05BB7" w:rsidP="00103E9B">
      <w:pPr>
        <w:pStyle w:val="12"/>
        <w:ind w:firstLine="0"/>
        <w:rPr>
          <w:sz w:val="22"/>
          <w:szCs w:val="22"/>
          <w:lang w:val="en-US"/>
        </w:rPr>
      </w:pPr>
      <w:r w:rsidRPr="00103E9B">
        <w:rPr>
          <w:sz w:val="22"/>
          <w:szCs w:val="22"/>
          <w:lang w:val="en-US"/>
        </w:rPr>
        <w:t>END</w:t>
      </w:r>
    </w:p>
    <w:p w14:paraId="6EF3AE90" w14:textId="77777777" w:rsidR="00B05BB7" w:rsidRPr="00103E9B" w:rsidRDefault="00B05BB7" w:rsidP="00103E9B">
      <w:pPr>
        <w:pStyle w:val="12"/>
        <w:ind w:firstLine="0"/>
        <w:rPr>
          <w:sz w:val="22"/>
          <w:szCs w:val="22"/>
          <w:lang w:val="en-US"/>
        </w:rPr>
      </w:pPr>
      <w:r w:rsidRPr="00103E9B">
        <w:rPr>
          <w:sz w:val="22"/>
          <w:szCs w:val="22"/>
          <w:lang w:val="en-US"/>
        </w:rPr>
        <w:t>* ------Guide Tube for FUEL ASSEMBLIES 4------</w:t>
      </w:r>
    </w:p>
    <w:p w14:paraId="157CAFFE" w14:textId="77777777" w:rsidR="00B05BB7" w:rsidRPr="00103E9B" w:rsidRDefault="00B05BB7" w:rsidP="00103E9B">
      <w:pPr>
        <w:pStyle w:val="12"/>
        <w:ind w:firstLine="0"/>
        <w:rPr>
          <w:sz w:val="22"/>
          <w:szCs w:val="22"/>
          <w:lang w:val="en-US"/>
        </w:rPr>
      </w:pPr>
      <w:r w:rsidRPr="00103E9B">
        <w:rPr>
          <w:sz w:val="22"/>
          <w:szCs w:val="22"/>
          <w:lang w:val="en-US"/>
        </w:rPr>
        <w:t>CELL GT4</w:t>
      </w:r>
    </w:p>
    <w:p w14:paraId="6B78697B"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05737518"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95FD24A" w14:textId="77777777" w:rsidR="00B05BB7" w:rsidRPr="00103E9B" w:rsidRDefault="00B05BB7" w:rsidP="00103E9B">
      <w:pPr>
        <w:pStyle w:val="12"/>
        <w:ind w:firstLine="0"/>
        <w:rPr>
          <w:sz w:val="22"/>
          <w:szCs w:val="22"/>
          <w:lang w:val="en-US"/>
        </w:rPr>
      </w:pPr>
      <w:r w:rsidRPr="00103E9B">
        <w:rPr>
          <w:sz w:val="22"/>
          <w:szCs w:val="22"/>
          <w:lang w:val="en-US"/>
        </w:rPr>
        <w:t>END</w:t>
      </w:r>
    </w:p>
    <w:p w14:paraId="2C13400B" w14:textId="77777777" w:rsidR="00B05BB7" w:rsidRPr="00103E9B" w:rsidRDefault="00B05BB7" w:rsidP="00103E9B">
      <w:pPr>
        <w:pStyle w:val="12"/>
        <w:ind w:firstLine="0"/>
        <w:rPr>
          <w:sz w:val="22"/>
          <w:szCs w:val="22"/>
          <w:lang w:val="en-US"/>
        </w:rPr>
      </w:pPr>
      <w:r w:rsidRPr="00103E9B">
        <w:rPr>
          <w:sz w:val="22"/>
          <w:szCs w:val="22"/>
          <w:lang w:val="en-US"/>
        </w:rPr>
        <w:t>z6 1 -2 /1:1/1</w:t>
      </w:r>
    </w:p>
    <w:p w14:paraId="798CB3B2" w14:textId="77777777" w:rsidR="00B05BB7" w:rsidRPr="00103E9B" w:rsidRDefault="00B05BB7" w:rsidP="00103E9B">
      <w:pPr>
        <w:pStyle w:val="12"/>
        <w:ind w:firstLine="0"/>
        <w:rPr>
          <w:sz w:val="22"/>
          <w:szCs w:val="22"/>
          <w:lang w:val="en-US"/>
        </w:rPr>
      </w:pPr>
      <w:r w:rsidRPr="00103E9B">
        <w:rPr>
          <w:sz w:val="22"/>
          <w:szCs w:val="22"/>
          <w:lang w:val="en-US"/>
        </w:rPr>
        <w:t>z7 2 /1:9/1</w:t>
      </w:r>
    </w:p>
    <w:p w14:paraId="25D69B5E" w14:textId="77777777" w:rsidR="00B05BB7" w:rsidRPr="00103E9B" w:rsidRDefault="00B05BB7" w:rsidP="00103E9B">
      <w:pPr>
        <w:pStyle w:val="12"/>
        <w:ind w:firstLine="0"/>
        <w:rPr>
          <w:sz w:val="22"/>
          <w:szCs w:val="22"/>
          <w:lang w:val="en-US"/>
        </w:rPr>
      </w:pPr>
      <w:r w:rsidRPr="00103E9B">
        <w:rPr>
          <w:sz w:val="22"/>
          <w:szCs w:val="22"/>
          <w:lang w:val="en-US"/>
        </w:rPr>
        <w:t>END</w:t>
      </w:r>
    </w:p>
    <w:p w14:paraId="3513279C" w14:textId="77777777" w:rsidR="00B05BB7" w:rsidRPr="00103E9B" w:rsidRDefault="00B05BB7" w:rsidP="00103E9B">
      <w:pPr>
        <w:pStyle w:val="12"/>
        <w:ind w:firstLine="0"/>
        <w:rPr>
          <w:sz w:val="22"/>
          <w:szCs w:val="22"/>
          <w:lang w:val="en-US"/>
        </w:rPr>
      </w:pPr>
      <w:r w:rsidRPr="00103E9B">
        <w:rPr>
          <w:sz w:val="22"/>
          <w:szCs w:val="22"/>
          <w:lang w:val="en-US"/>
        </w:rPr>
        <w:t>* -------------Fission Chamber rod-------------</w:t>
      </w:r>
    </w:p>
    <w:p w14:paraId="3AE369EF" w14:textId="77777777" w:rsidR="00B05BB7" w:rsidRPr="00103E9B" w:rsidRDefault="00B05BB7" w:rsidP="00103E9B">
      <w:pPr>
        <w:pStyle w:val="12"/>
        <w:ind w:firstLine="0"/>
        <w:rPr>
          <w:sz w:val="22"/>
          <w:szCs w:val="22"/>
          <w:lang w:val="en-US"/>
        </w:rPr>
      </w:pPr>
      <w:r w:rsidRPr="00103E9B">
        <w:rPr>
          <w:sz w:val="22"/>
          <w:szCs w:val="22"/>
          <w:lang w:val="en-US"/>
        </w:rPr>
        <w:t>CELL FCH</w:t>
      </w:r>
    </w:p>
    <w:p w14:paraId="4163BCA2" w14:textId="77777777" w:rsidR="00B05BB7" w:rsidRPr="00103E9B" w:rsidRDefault="00B05BB7" w:rsidP="00103E9B">
      <w:pPr>
        <w:pStyle w:val="12"/>
        <w:ind w:firstLine="0"/>
        <w:rPr>
          <w:sz w:val="22"/>
          <w:szCs w:val="22"/>
          <w:lang w:val="en-US"/>
        </w:rPr>
      </w:pPr>
      <w:r w:rsidRPr="00103E9B">
        <w:rPr>
          <w:sz w:val="22"/>
          <w:szCs w:val="22"/>
          <w:lang w:val="en-US"/>
        </w:rPr>
        <w:t xml:space="preserve">SBOX N1 1.26 0. 0. 0. 1.26 0. 0. 0. HZA </w:t>
      </w:r>
    </w:p>
    <w:p w14:paraId="2A485F48" w14:textId="77777777" w:rsidR="00B05BB7" w:rsidRPr="00103E9B" w:rsidRDefault="00B05BB7" w:rsidP="00103E9B">
      <w:pPr>
        <w:pStyle w:val="12"/>
        <w:ind w:firstLine="0"/>
        <w:rPr>
          <w:sz w:val="22"/>
          <w:szCs w:val="22"/>
          <w:lang w:val="en-US"/>
        </w:rPr>
      </w:pPr>
      <w:r w:rsidRPr="00103E9B">
        <w:rPr>
          <w:sz w:val="22"/>
          <w:szCs w:val="22"/>
          <w:lang w:val="en-US"/>
        </w:rPr>
        <w:t>RCZ N2 0.63 0.63 0.0 HZ  0.54</w:t>
      </w:r>
    </w:p>
    <w:p w14:paraId="357C0B1F" w14:textId="77777777" w:rsidR="00B05BB7" w:rsidRPr="00C2211E" w:rsidRDefault="00B05BB7" w:rsidP="00103E9B">
      <w:pPr>
        <w:pStyle w:val="12"/>
        <w:ind w:firstLine="0"/>
        <w:rPr>
          <w:sz w:val="22"/>
          <w:szCs w:val="22"/>
        </w:rPr>
      </w:pPr>
      <w:r w:rsidRPr="00103E9B">
        <w:rPr>
          <w:sz w:val="22"/>
          <w:szCs w:val="22"/>
          <w:lang w:val="en-US"/>
        </w:rPr>
        <w:t>END</w:t>
      </w:r>
    </w:p>
    <w:p w14:paraId="72C3866A"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6 1 -2 /1:1/1</w:t>
      </w:r>
    </w:p>
    <w:p w14:paraId="52088EC3" w14:textId="77777777" w:rsidR="00B05BB7" w:rsidRPr="00103E9B" w:rsidRDefault="00B05BB7" w:rsidP="00103E9B">
      <w:pPr>
        <w:pStyle w:val="12"/>
        <w:ind w:firstLine="0"/>
        <w:rPr>
          <w:sz w:val="22"/>
          <w:szCs w:val="22"/>
        </w:rPr>
      </w:pPr>
      <w:r w:rsidRPr="00103E9B">
        <w:rPr>
          <w:sz w:val="22"/>
          <w:szCs w:val="22"/>
          <w:lang w:val="en-US"/>
        </w:rPr>
        <w:t>z</w:t>
      </w:r>
      <w:r w:rsidRPr="00103E9B">
        <w:rPr>
          <w:sz w:val="22"/>
          <w:szCs w:val="22"/>
        </w:rPr>
        <w:t>7 2 /1:10/1</w:t>
      </w:r>
    </w:p>
    <w:p w14:paraId="2D59AB3A" w14:textId="77777777" w:rsidR="00B05BB7" w:rsidRPr="00103E9B" w:rsidRDefault="00B05BB7" w:rsidP="00103E9B">
      <w:pPr>
        <w:pStyle w:val="12"/>
        <w:ind w:firstLine="0"/>
        <w:rPr>
          <w:sz w:val="22"/>
          <w:szCs w:val="22"/>
        </w:rPr>
      </w:pPr>
      <w:r w:rsidRPr="00103E9B">
        <w:rPr>
          <w:sz w:val="22"/>
          <w:szCs w:val="22"/>
          <w:lang w:val="en-US"/>
        </w:rPr>
        <w:t>END</w:t>
      </w:r>
    </w:p>
    <w:p w14:paraId="7D705DE6" w14:textId="46A7499F" w:rsidR="00C1459C" w:rsidRPr="00103E9B" w:rsidRDefault="00C1459C" w:rsidP="00103E9B">
      <w:pPr>
        <w:pStyle w:val="12"/>
        <w:ind w:firstLine="0"/>
        <w:rPr>
          <w:b/>
          <w:bCs/>
          <w:sz w:val="22"/>
          <w:szCs w:val="22"/>
        </w:rPr>
      </w:pPr>
      <w:r w:rsidRPr="00103E9B">
        <w:rPr>
          <w:b/>
          <w:bCs/>
          <w:sz w:val="22"/>
          <w:szCs w:val="22"/>
        </w:rPr>
        <w:t xml:space="preserve">*Формирование сети </w:t>
      </w:r>
    </w:p>
    <w:p w14:paraId="38F4F11D" w14:textId="6AFA3DB1" w:rsidR="00C1459C" w:rsidRPr="00103E9B" w:rsidRDefault="00C1459C" w:rsidP="00103E9B">
      <w:pPr>
        <w:pStyle w:val="12"/>
        <w:ind w:firstLine="0"/>
        <w:rPr>
          <w:b/>
          <w:bCs/>
          <w:sz w:val="22"/>
          <w:szCs w:val="22"/>
        </w:rPr>
      </w:pPr>
      <w:r w:rsidRPr="00103E9B">
        <w:rPr>
          <w:b/>
          <w:bCs/>
          <w:sz w:val="22"/>
          <w:szCs w:val="22"/>
        </w:rPr>
        <w:t>* Название сети и начала координат относительно глобальной геометрии</w:t>
      </w:r>
    </w:p>
    <w:p w14:paraId="640AA87C" w14:textId="77777777" w:rsidR="00B05BB7" w:rsidRPr="00103E9B" w:rsidRDefault="00B05BB7" w:rsidP="00103E9B">
      <w:pPr>
        <w:pStyle w:val="12"/>
        <w:ind w:firstLine="0"/>
        <w:rPr>
          <w:sz w:val="22"/>
          <w:szCs w:val="22"/>
        </w:rPr>
      </w:pPr>
      <w:r w:rsidRPr="00103E9B">
        <w:rPr>
          <w:sz w:val="22"/>
          <w:szCs w:val="22"/>
          <w:lang w:val="en-US"/>
        </w:rPr>
        <w:t>NET</w:t>
      </w:r>
      <w:r w:rsidRPr="00103E9B">
        <w:rPr>
          <w:sz w:val="22"/>
          <w:szCs w:val="22"/>
        </w:rPr>
        <w:t xml:space="preserve"> </w:t>
      </w:r>
      <w:r w:rsidRPr="00103E9B">
        <w:rPr>
          <w:sz w:val="22"/>
          <w:szCs w:val="22"/>
          <w:lang w:val="en-US"/>
        </w:rPr>
        <w:t>UW</w:t>
      </w:r>
      <w:r w:rsidRPr="00103E9B">
        <w:rPr>
          <w:sz w:val="22"/>
          <w:szCs w:val="22"/>
        </w:rPr>
        <w:t xml:space="preserve"> -21.42, -42.84, 0.0, 34, 34 </w:t>
      </w:r>
    </w:p>
    <w:p w14:paraId="07EE83C7" w14:textId="1D1D96EE" w:rsidR="00B05BB7" w:rsidRPr="00103E9B" w:rsidRDefault="00B05BB7" w:rsidP="00103E9B">
      <w:pPr>
        <w:pStyle w:val="12"/>
        <w:ind w:firstLine="0"/>
        <w:rPr>
          <w:sz w:val="22"/>
          <w:szCs w:val="22"/>
        </w:rPr>
      </w:pPr>
      <w:r w:rsidRPr="00103E9B">
        <w:rPr>
          <w:sz w:val="22"/>
          <w:szCs w:val="22"/>
        </w:rPr>
        <w:t xml:space="preserve">*   1   2   3   4   5   6   7   8   9   10  11  12  13  14  15  16  17   18  19  20  21  22  23  </w:t>
      </w:r>
      <w:r w:rsidR="00C1459C" w:rsidRPr="00103E9B">
        <w:rPr>
          <w:sz w:val="22"/>
          <w:szCs w:val="22"/>
        </w:rPr>
        <w:t>*</w:t>
      </w:r>
      <w:r w:rsidRPr="00103E9B">
        <w:rPr>
          <w:sz w:val="22"/>
          <w:szCs w:val="22"/>
        </w:rPr>
        <w:t>24  25  26  27  28  29  30  31  32  33  34</w:t>
      </w:r>
    </w:p>
    <w:p w14:paraId="41944225" w14:textId="64CBFE87" w:rsidR="00C1459C" w:rsidRPr="00103E9B" w:rsidRDefault="00C1459C" w:rsidP="00103E9B">
      <w:pPr>
        <w:pStyle w:val="12"/>
        <w:ind w:firstLine="0"/>
        <w:rPr>
          <w:b/>
          <w:bCs/>
          <w:sz w:val="22"/>
          <w:szCs w:val="22"/>
        </w:rPr>
      </w:pPr>
      <w:r w:rsidRPr="00103E9B">
        <w:rPr>
          <w:b/>
          <w:bCs/>
          <w:sz w:val="22"/>
          <w:szCs w:val="22"/>
        </w:rPr>
        <w:t>* Заполнение расстановки прототипов ячеек</w:t>
      </w:r>
    </w:p>
    <w:p w14:paraId="64421DE4"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01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43</w:t>
      </w:r>
    </w:p>
    <w:p w14:paraId="5781A14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2315C8E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15C9667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04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6A6DAD1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05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0C952EF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06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23829CD" w14:textId="77777777" w:rsidR="00B05BB7" w:rsidRPr="00103E9B" w:rsidRDefault="00B05BB7" w:rsidP="00103E9B">
      <w:pPr>
        <w:pStyle w:val="12"/>
        <w:ind w:firstLine="0"/>
        <w:rPr>
          <w:sz w:val="22"/>
          <w:szCs w:val="22"/>
        </w:rPr>
      </w:pPr>
      <w:r w:rsidRPr="00103E9B">
        <w:rPr>
          <w:sz w:val="22"/>
          <w:szCs w:val="22"/>
          <w:lang w:val="en-US"/>
        </w:rPr>
        <w:lastRenderedPageBreak/>
        <w:t>T</w:t>
      </w:r>
      <w:r w:rsidRPr="00103E9B">
        <w:rPr>
          <w:sz w:val="22"/>
          <w:szCs w:val="22"/>
        </w:rPr>
        <w:t xml:space="preserve">07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FA8766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08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0CD38B4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09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FCH</w:t>
      </w:r>
      <w:r w:rsidRPr="00103E9B">
        <w:rPr>
          <w:sz w:val="22"/>
          <w:szCs w:val="22"/>
        </w:rPr>
        <w:t xml:space="preserve">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FCH</w:t>
      </w:r>
      <w:r w:rsidRPr="00103E9B">
        <w:rPr>
          <w:sz w:val="22"/>
          <w:szCs w:val="22"/>
        </w:rPr>
        <w:t xml:space="preserve">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2A93540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710A4DB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11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3354CE95"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7860743"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BD18D13"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14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411DF5C8"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15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356AD85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16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43</w:t>
      </w:r>
    </w:p>
    <w:p w14:paraId="5EFB5867"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17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43</w:t>
      </w:r>
    </w:p>
    <w:p w14:paraId="6B7B417B" w14:textId="77777777" w:rsidR="00B05BB7" w:rsidRPr="00103E9B" w:rsidRDefault="00B05BB7" w:rsidP="00103E9B">
      <w:pPr>
        <w:pStyle w:val="12"/>
        <w:ind w:firstLine="0"/>
        <w:rPr>
          <w:sz w:val="22"/>
          <w:szCs w:val="22"/>
        </w:rPr>
      </w:pPr>
      <w:r w:rsidRPr="00103E9B">
        <w:rPr>
          <w:sz w:val="22"/>
          <w:szCs w:val="22"/>
        </w:rPr>
        <w:t xml:space="preserve">*  1  2  3  4  5  6  7  8  9 10 11 12 13 14 15 16 17  18 19 20 21 22 23 24 25 26 27 28 29 30 31 32 33 34  - -- -  - --                   </w:t>
      </w:r>
    </w:p>
    <w:p w14:paraId="728BF24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18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7DD9C17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19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25DEE27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20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72A1F385"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21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A0839C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89DD99E"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1AB25712"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24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6C30AC1"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25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3807750"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26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FCH</w:t>
      </w:r>
      <w:r w:rsidRPr="00103E9B">
        <w:rPr>
          <w:sz w:val="22"/>
          <w:szCs w:val="22"/>
        </w:rPr>
        <w:t xml:space="preserve">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FCH</w:t>
      </w:r>
      <w:r w:rsidRPr="00103E9B">
        <w:rPr>
          <w:sz w:val="22"/>
          <w:szCs w:val="22"/>
        </w:rPr>
        <w:t xml:space="preserve">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26E12CD"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27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43D41B0A"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28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B1E1CEF"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29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0D48CF8C"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30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3D4EF5B7"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31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87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19354EBD"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32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GT</w:t>
      </w:r>
      <w:r w:rsidRPr="00103E9B">
        <w:rPr>
          <w:sz w:val="22"/>
          <w:szCs w:val="22"/>
        </w:rPr>
        <w:t xml:space="preserve">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GT</w:t>
      </w:r>
      <w:r w:rsidRPr="00103E9B">
        <w:rPr>
          <w:sz w:val="22"/>
          <w:szCs w:val="22"/>
        </w:rPr>
        <w:t xml:space="preserve">0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2D1A79A9" w14:textId="77777777" w:rsidR="00B05BB7" w:rsidRPr="00103E9B" w:rsidRDefault="00B05BB7" w:rsidP="00103E9B">
      <w:pPr>
        <w:pStyle w:val="12"/>
        <w:ind w:firstLine="0"/>
        <w:rPr>
          <w:sz w:val="22"/>
          <w:szCs w:val="22"/>
        </w:rPr>
      </w:pPr>
      <w:r w:rsidRPr="00103E9B">
        <w:rPr>
          <w:sz w:val="22"/>
          <w:szCs w:val="22"/>
          <w:lang w:val="en-US"/>
        </w:rPr>
        <w:t>T</w:t>
      </w:r>
      <w:r w:rsidRPr="00103E9B">
        <w:rPr>
          <w:sz w:val="22"/>
          <w:szCs w:val="22"/>
        </w:rPr>
        <w:t xml:space="preserve">33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70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6BBA096E" w14:textId="77777777" w:rsidR="00B05BB7" w:rsidRPr="00103E9B" w:rsidRDefault="00B05BB7" w:rsidP="00103E9B">
      <w:pPr>
        <w:pStyle w:val="12"/>
        <w:ind w:firstLine="0"/>
        <w:rPr>
          <w:sz w:val="22"/>
          <w:szCs w:val="22"/>
        </w:rPr>
      </w:pPr>
      <w:r w:rsidRPr="00103E9B">
        <w:rPr>
          <w:sz w:val="22"/>
          <w:szCs w:val="22"/>
          <w:lang w:val="en-US"/>
        </w:rPr>
        <w:lastRenderedPageBreak/>
        <w:t>T</w:t>
      </w:r>
      <w:r w:rsidRPr="00103E9B">
        <w:rPr>
          <w:sz w:val="22"/>
          <w:szCs w:val="22"/>
        </w:rPr>
        <w:t xml:space="preserve">34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M</w:t>
      </w:r>
      <w:r w:rsidRPr="00103E9B">
        <w:rPr>
          <w:sz w:val="22"/>
          <w:szCs w:val="22"/>
        </w:rPr>
        <w:t xml:space="preserve">43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 xml:space="preserve">2 </w:t>
      </w:r>
      <w:r w:rsidRPr="00103E9B">
        <w:rPr>
          <w:sz w:val="22"/>
          <w:szCs w:val="22"/>
          <w:lang w:val="en-US"/>
        </w:rPr>
        <w:t>UO</w:t>
      </w:r>
      <w:r w:rsidRPr="00103E9B">
        <w:rPr>
          <w:sz w:val="22"/>
          <w:szCs w:val="22"/>
        </w:rPr>
        <w:t>2</w:t>
      </w:r>
    </w:p>
    <w:p w14:paraId="5B08B446" w14:textId="77777777" w:rsidR="00B05BB7" w:rsidRPr="00103E9B" w:rsidRDefault="00B05BB7" w:rsidP="00103E9B">
      <w:pPr>
        <w:pStyle w:val="12"/>
        <w:ind w:firstLine="0"/>
        <w:rPr>
          <w:sz w:val="22"/>
          <w:szCs w:val="22"/>
        </w:rPr>
      </w:pPr>
      <w:r w:rsidRPr="00103E9B">
        <w:rPr>
          <w:sz w:val="22"/>
          <w:szCs w:val="22"/>
          <w:lang w:val="en-US"/>
        </w:rPr>
        <w:t>END</w:t>
      </w:r>
    </w:p>
    <w:p w14:paraId="4D36B94B" w14:textId="1B6FF4C0" w:rsidR="00BF3CA8" w:rsidRPr="00103E9B" w:rsidRDefault="00BF3CA8" w:rsidP="00103E9B">
      <w:pPr>
        <w:pStyle w:val="12"/>
        <w:ind w:firstLine="0"/>
        <w:rPr>
          <w:b/>
          <w:bCs/>
          <w:sz w:val="22"/>
          <w:szCs w:val="22"/>
        </w:rPr>
      </w:pPr>
      <w:r w:rsidRPr="00103E9B">
        <w:rPr>
          <w:b/>
          <w:bCs/>
          <w:sz w:val="22"/>
          <w:szCs w:val="22"/>
        </w:rPr>
        <w:t xml:space="preserve">*Прототипы органов регулирования для </w:t>
      </w:r>
      <w:r w:rsidR="00103E9B" w:rsidRPr="00103E9B">
        <w:rPr>
          <w:b/>
          <w:bCs/>
          <w:sz w:val="22"/>
          <w:szCs w:val="22"/>
        </w:rPr>
        <w:t>решётки</w:t>
      </w:r>
    </w:p>
    <w:p w14:paraId="648CCC37" w14:textId="16E9894A" w:rsidR="000618A4" w:rsidRPr="00103E9B" w:rsidRDefault="000618A4" w:rsidP="00103E9B">
      <w:pPr>
        <w:pStyle w:val="12"/>
        <w:ind w:firstLine="0"/>
        <w:rPr>
          <w:b/>
          <w:bCs/>
          <w:sz w:val="22"/>
          <w:szCs w:val="22"/>
        </w:rPr>
      </w:pPr>
      <w:r w:rsidRPr="00103E9B">
        <w:rPr>
          <w:b/>
          <w:bCs/>
          <w:sz w:val="22"/>
          <w:szCs w:val="22"/>
        </w:rPr>
        <w:t xml:space="preserve">* Для каждой ТВС введена собственная </w:t>
      </w:r>
      <w:r w:rsidR="00103E9B" w:rsidRPr="00103E9B">
        <w:rPr>
          <w:b/>
          <w:bCs/>
          <w:sz w:val="22"/>
          <w:szCs w:val="22"/>
        </w:rPr>
        <w:t>решётка</w:t>
      </w:r>
      <w:r w:rsidRPr="00103E9B">
        <w:rPr>
          <w:b/>
          <w:bCs/>
          <w:sz w:val="22"/>
          <w:szCs w:val="22"/>
        </w:rPr>
        <w:t>, для независимости групп органов регулирования друг от друга при изменении положения</w:t>
      </w:r>
    </w:p>
    <w:p w14:paraId="77F8D03F" w14:textId="77777777" w:rsidR="00B05BB7" w:rsidRPr="003E42E6" w:rsidRDefault="00B05BB7" w:rsidP="00103E9B">
      <w:pPr>
        <w:pStyle w:val="12"/>
        <w:ind w:firstLine="0"/>
        <w:rPr>
          <w:sz w:val="22"/>
          <w:szCs w:val="22"/>
        </w:rPr>
      </w:pPr>
      <w:r w:rsidRPr="00103E9B">
        <w:rPr>
          <w:sz w:val="22"/>
          <w:szCs w:val="22"/>
          <w:lang w:val="en-US"/>
        </w:rPr>
        <w:t>CELL</w:t>
      </w:r>
      <w:r w:rsidRPr="003E42E6">
        <w:rPr>
          <w:sz w:val="22"/>
          <w:szCs w:val="22"/>
        </w:rPr>
        <w:t xml:space="preserve"> </w:t>
      </w:r>
      <w:r w:rsidRPr="00103E9B">
        <w:rPr>
          <w:sz w:val="22"/>
          <w:szCs w:val="22"/>
          <w:lang w:val="en-US"/>
        </w:rPr>
        <w:t>CR</w:t>
      </w:r>
    </w:p>
    <w:p w14:paraId="1F59F388" w14:textId="77777777" w:rsidR="00B05BB7" w:rsidRPr="003E42E6" w:rsidRDefault="00B05BB7" w:rsidP="00103E9B">
      <w:pPr>
        <w:pStyle w:val="12"/>
        <w:ind w:firstLine="0"/>
        <w:rPr>
          <w:sz w:val="22"/>
          <w:szCs w:val="22"/>
        </w:rPr>
      </w:pPr>
      <w:r w:rsidRPr="00103E9B">
        <w:rPr>
          <w:sz w:val="22"/>
          <w:szCs w:val="22"/>
          <w:lang w:val="en-US"/>
        </w:rPr>
        <w:t>SBOX</w:t>
      </w:r>
      <w:r w:rsidRPr="003E42E6">
        <w:rPr>
          <w:sz w:val="22"/>
          <w:szCs w:val="22"/>
        </w:rPr>
        <w:t xml:space="preserve"> </w:t>
      </w:r>
      <w:r w:rsidRPr="00103E9B">
        <w:rPr>
          <w:sz w:val="22"/>
          <w:szCs w:val="22"/>
          <w:lang w:val="en-US"/>
        </w:rPr>
        <w:t>N</w:t>
      </w:r>
      <w:r w:rsidRPr="003E42E6">
        <w:rPr>
          <w:sz w:val="22"/>
          <w:szCs w:val="22"/>
        </w:rPr>
        <w:t>1 1.26 0. 0. 0. 1.26 0. 0. 0. 2*</w:t>
      </w:r>
      <w:r w:rsidRPr="00103E9B">
        <w:rPr>
          <w:sz w:val="22"/>
          <w:szCs w:val="22"/>
          <w:lang w:val="en-US"/>
        </w:rPr>
        <w:t>HZ</w:t>
      </w:r>
      <w:r w:rsidRPr="003E42E6">
        <w:rPr>
          <w:sz w:val="22"/>
          <w:szCs w:val="22"/>
        </w:rPr>
        <w:t xml:space="preserve"> </w:t>
      </w:r>
    </w:p>
    <w:p w14:paraId="58E05895" w14:textId="77777777" w:rsidR="00B05BB7" w:rsidRPr="003E42E6" w:rsidRDefault="00B05BB7" w:rsidP="00103E9B">
      <w:pPr>
        <w:pStyle w:val="12"/>
        <w:ind w:firstLine="0"/>
        <w:rPr>
          <w:sz w:val="22"/>
          <w:szCs w:val="22"/>
        </w:rPr>
      </w:pPr>
      <w:r w:rsidRPr="00103E9B">
        <w:rPr>
          <w:sz w:val="22"/>
          <w:szCs w:val="22"/>
          <w:lang w:val="en-US"/>
        </w:rPr>
        <w:t>RCZ</w:t>
      </w:r>
      <w:r w:rsidRPr="003E42E6">
        <w:rPr>
          <w:sz w:val="22"/>
          <w:szCs w:val="22"/>
        </w:rPr>
        <w:t xml:space="preserve"> </w:t>
      </w:r>
      <w:r w:rsidRPr="00103E9B">
        <w:rPr>
          <w:sz w:val="22"/>
          <w:szCs w:val="22"/>
          <w:lang w:val="en-US"/>
        </w:rPr>
        <w:t>N</w:t>
      </w:r>
      <w:r w:rsidRPr="003E42E6">
        <w:rPr>
          <w:sz w:val="22"/>
          <w:szCs w:val="22"/>
        </w:rPr>
        <w:t xml:space="preserve">2 0.63 0.63 </w:t>
      </w:r>
      <w:r w:rsidRPr="00103E9B">
        <w:rPr>
          <w:sz w:val="22"/>
          <w:szCs w:val="22"/>
          <w:lang w:val="en-US"/>
        </w:rPr>
        <w:t>HZ</w:t>
      </w:r>
      <w:r w:rsidRPr="003E42E6">
        <w:rPr>
          <w:sz w:val="22"/>
          <w:szCs w:val="22"/>
        </w:rPr>
        <w:t xml:space="preserve"> </w:t>
      </w:r>
      <w:proofErr w:type="spellStart"/>
      <w:r w:rsidRPr="00103E9B">
        <w:rPr>
          <w:sz w:val="22"/>
          <w:szCs w:val="22"/>
          <w:lang w:val="en-US"/>
        </w:rPr>
        <w:t>HZ</w:t>
      </w:r>
      <w:proofErr w:type="spellEnd"/>
      <w:r w:rsidRPr="003E42E6">
        <w:rPr>
          <w:sz w:val="22"/>
          <w:szCs w:val="22"/>
        </w:rPr>
        <w:t xml:space="preserve">  0.54</w:t>
      </w:r>
    </w:p>
    <w:p w14:paraId="31B34477" w14:textId="77777777" w:rsidR="00B05BB7" w:rsidRPr="00103E9B" w:rsidRDefault="00B05BB7" w:rsidP="00103E9B">
      <w:pPr>
        <w:pStyle w:val="12"/>
        <w:ind w:firstLine="0"/>
        <w:rPr>
          <w:sz w:val="22"/>
          <w:szCs w:val="22"/>
          <w:lang w:val="en-US"/>
        </w:rPr>
      </w:pPr>
      <w:r w:rsidRPr="00103E9B">
        <w:rPr>
          <w:sz w:val="22"/>
          <w:szCs w:val="22"/>
          <w:lang w:val="en-US"/>
        </w:rPr>
        <w:t>RCZ</w:t>
      </w:r>
      <w:r w:rsidRPr="003E42E6">
        <w:rPr>
          <w:sz w:val="22"/>
          <w:szCs w:val="22"/>
        </w:rPr>
        <w:t xml:space="preserve"> </w:t>
      </w:r>
      <w:r w:rsidRPr="00103E9B">
        <w:rPr>
          <w:sz w:val="22"/>
          <w:szCs w:val="22"/>
          <w:lang w:val="en-US"/>
        </w:rPr>
        <w:t>N</w:t>
      </w:r>
      <w:r w:rsidRPr="003E42E6">
        <w:rPr>
          <w:sz w:val="22"/>
          <w:szCs w:val="22"/>
        </w:rPr>
        <w:t xml:space="preserve">3 0.63 0.63 0. </w:t>
      </w:r>
      <w:r w:rsidRPr="00103E9B">
        <w:rPr>
          <w:sz w:val="22"/>
          <w:szCs w:val="22"/>
          <w:lang w:val="en-US"/>
        </w:rPr>
        <w:t>HZ  0.54</w:t>
      </w:r>
    </w:p>
    <w:p w14:paraId="45565821" w14:textId="77777777" w:rsidR="00B05BB7" w:rsidRPr="00103E9B" w:rsidRDefault="00B05BB7" w:rsidP="00103E9B">
      <w:pPr>
        <w:pStyle w:val="12"/>
        <w:ind w:firstLine="0"/>
        <w:rPr>
          <w:sz w:val="22"/>
          <w:szCs w:val="22"/>
          <w:lang w:val="en-US"/>
        </w:rPr>
      </w:pPr>
      <w:r w:rsidRPr="00103E9B">
        <w:rPr>
          <w:sz w:val="22"/>
          <w:szCs w:val="22"/>
          <w:lang w:val="en-US"/>
        </w:rPr>
        <w:t>END</w:t>
      </w:r>
    </w:p>
    <w:p w14:paraId="1C7FCE18" w14:textId="77777777" w:rsidR="00B05BB7" w:rsidRPr="00103E9B" w:rsidRDefault="00B05BB7" w:rsidP="00103E9B">
      <w:pPr>
        <w:pStyle w:val="12"/>
        <w:ind w:firstLine="0"/>
        <w:rPr>
          <w:sz w:val="22"/>
          <w:szCs w:val="22"/>
          <w:lang w:val="en-US"/>
        </w:rPr>
      </w:pPr>
      <w:r w:rsidRPr="00103E9B">
        <w:rPr>
          <w:sz w:val="22"/>
          <w:szCs w:val="22"/>
          <w:lang w:val="en-US"/>
        </w:rPr>
        <w:t>gz01 1 -2 -3 /3:1/1</w:t>
      </w:r>
    </w:p>
    <w:p w14:paraId="6E123BF8" w14:textId="77777777" w:rsidR="00B05BB7" w:rsidRPr="00103E9B" w:rsidRDefault="00B05BB7" w:rsidP="00103E9B">
      <w:pPr>
        <w:pStyle w:val="12"/>
        <w:ind w:firstLine="0"/>
        <w:rPr>
          <w:sz w:val="22"/>
          <w:szCs w:val="22"/>
          <w:lang w:val="en-US"/>
        </w:rPr>
      </w:pPr>
      <w:r w:rsidRPr="00103E9B">
        <w:rPr>
          <w:sz w:val="22"/>
          <w:szCs w:val="22"/>
          <w:lang w:val="en-US"/>
        </w:rPr>
        <w:t>gz02 2 /4:11/1</w:t>
      </w:r>
    </w:p>
    <w:p w14:paraId="4C937D59" w14:textId="77777777" w:rsidR="00B05BB7" w:rsidRPr="00103E9B" w:rsidRDefault="00B05BB7" w:rsidP="00103E9B">
      <w:pPr>
        <w:pStyle w:val="12"/>
        <w:ind w:firstLine="0"/>
        <w:rPr>
          <w:sz w:val="22"/>
          <w:szCs w:val="22"/>
          <w:lang w:val="en-US"/>
        </w:rPr>
      </w:pPr>
      <w:proofErr w:type="spellStart"/>
      <w:r w:rsidRPr="00103E9B">
        <w:rPr>
          <w:sz w:val="22"/>
          <w:szCs w:val="22"/>
          <w:lang w:val="en-US"/>
        </w:rPr>
        <w:t>gz</w:t>
      </w:r>
      <w:proofErr w:type="spellEnd"/>
      <w:r w:rsidRPr="00103E9B">
        <w:rPr>
          <w:sz w:val="22"/>
          <w:szCs w:val="22"/>
          <w:lang w:val="en-US"/>
        </w:rPr>
        <w:t xml:space="preserve"> 03 3 /5:6/1</w:t>
      </w:r>
    </w:p>
    <w:p w14:paraId="513C9AAB" w14:textId="77777777" w:rsidR="00B05BB7" w:rsidRPr="00103E9B" w:rsidRDefault="00B05BB7" w:rsidP="00103E9B">
      <w:pPr>
        <w:pStyle w:val="12"/>
        <w:ind w:firstLine="0"/>
        <w:rPr>
          <w:sz w:val="22"/>
          <w:szCs w:val="22"/>
          <w:lang w:val="en-US"/>
        </w:rPr>
      </w:pPr>
      <w:r w:rsidRPr="00103E9B">
        <w:rPr>
          <w:sz w:val="22"/>
          <w:szCs w:val="22"/>
          <w:lang w:val="en-US"/>
        </w:rPr>
        <w:t>END</w:t>
      </w:r>
    </w:p>
    <w:p w14:paraId="1D067C12" w14:textId="77777777" w:rsidR="00B05BB7" w:rsidRPr="00103E9B" w:rsidRDefault="00B05BB7" w:rsidP="00103E9B">
      <w:pPr>
        <w:pStyle w:val="12"/>
        <w:ind w:firstLine="0"/>
        <w:rPr>
          <w:sz w:val="22"/>
          <w:szCs w:val="22"/>
          <w:lang w:val="en-US"/>
        </w:rPr>
      </w:pPr>
      <w:r w:rsidRPr="00103E9B">
        <w:rPr>
          <w:sz w:val="22"/>
          <w:szCs w:val="22"/>
          <w:lang w:val="en-US"/>
        </w:rPr>
        <w:t>LCELL CR1</w:t>
      </w:r>
    </w:p>
    <w:p w14:paraId="1CD2923D"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5540DD84" w14:textId="77777777" w:rsidR="00B05BB7" w:rsidRPr="003E42E6" w:rsidRDefault="00B05BB7" w:rsidP="00103E9B">
      <w:pPr>
        <w:pStyle w:val="12"/>
        <w:ind w:firstLine="0"/>
        <w:rPr>
          <w:sz w:val="22"/>
          <w:szCs w:val="22"/>
        </w:rPr>
      </w:pPr>
      <w:r w:rsidRPr="00103E9B">
        <w:rPr>
          <w:sz w:val="22"/>
          <w:szCs w:val="22"/>
          <w:lang w:val="en-US"/>
        </w:rPr>
        <w:t>END</w:t>
      </w:r>
    </w:p>
    <w:p w14:paraId="347EE300" w14:textId="77777777" w:rsidR="00B05BB7" w:rsidRPr="003E42E6" w:rsidRDefault="00B05BB7" w:rsidP="00103E9B">
      <w:pPr>
        <w:pStyle w:val="12"/>
        <w:ind w:firstLine="0"/>
        <w:rPr>
          <w:sz w:val="22"/>
          <w:szCs w:val="22"/>
        </w:rPr>
      </w:pPr>
      <w:proofErr w:type="spellStart"/>
      <w:r w:rsidRPr="00103E9B">
        <w:rPr>
          <w:sz w:val="22"/>
          <w:szCs w:val="22"/>
          <w:lang w:val="en-US"/>
        </w:rPr>
        <w:t>crz</w:t>
      </w:r>
      <w:proofErr w:type="spellEnd"/>
      <w:r w:rsidRPr="003E42E6">
        <w:rPr>
          <w:sz w:val="22"/>
          <w:szCs w:val="22"/>
        </w:rPr>
        <w:t>1 (</w:t>
      </w:r>
      <w:r w:rsidRPr="00103E9B">
        <w:rPr>
          <w:sz w:val="22"/>
          <w:szCs w:val="22"/>
          <w:lang w:val="en-US"/>
        </w:rPr>
        <w:t>NT</w:t>
      </w:r>
      <w:r w:rsidRPr="003E42E6">
        <w:rPr>
          <w:sz w:val="22"/>
          <w:szCs w:val="22"/>
        </w:rPr>
        <w:t>1) 1 /3:11/1</w:t>
      </w:r>
    </w:p>
    <w:p w14:paraId="02D74CDF" w14:textId="77777777" w:rsidR="00B05BB7" w:rsidRPr="003E42E6" w:rsidRDefault="00B05BB7" w:rsidP="00103E9B">
      <w:pPr>
        <w:pStyle w:val="12"/>
        <w:ind w:firstLine="0"/>
        <w:rPr>
          <w:sz w:val="22"/>
          <w:szCs w:val="22"/>
        </w:rPr>
      </w:pPr>
      <w:r w:rsidRPr="00103E9B">
        <w:rPr>
          <w:sz w:val="22"/>
          <w:szCs w:val="22"/>
          <w:lang w:val="en-US"/>
        </w:rPr>
        <w:t>END</w:t>
      </w:r>
    </w:p>
    <w:p w14:paraId="18ACC0A2" w14:textId="77777777" w:rsidR="00B05BB7" w:rsidRPr="003E42E6" w:rsidRDefault="00B05BB7" w:rsidP="00103E9B">
      <w:pPr>
        <w:pStyle w:val="12"/>
        <w:ind w:firstLine="0"/>
        <w:rPr>
          <w:sz w:val="22"/>
          <w:szCs w:val="22"/>
        </w:rPr>
      </w:pPr>
      <w:r w:rsidRPr="003E42E6">
        <w:rPr>
          <w:sz w:val="22"/>
          <w:szCs w:val="22"/>
        </w:rPr>
        <w:t>*</w:t>
      </w:r>
    </w:p>
    <w:p w14:paraId="309BED51" w14:textId="6FC16374" w:rsidR="00BF3CA8" w:rsidRPr="003E42E6" w:rsidRDefault="00BF3CA8" w:rsidP="00103E9B">
      <w:pPr>
        <w:pStyle w:val="12"/>
        <w:ind w:firstLine="0"/>
        <w:rPr>
          <w:b/>
          <w:bCs/>
          <w:sz w:val="22"/>
          <w:szCs w:val="22"/>
        </w:rPr>
      </w:pPr>
      <w:r w:rsidRPr="003E42E6">
        <w:rPr>
          <w:b/>
          <w:bCs/>
          <w:sz w:val="22"/>
          <w:szCs w:val="22"/>
        </w:rPr>
        <w:t xml:space="preserve">* </w:t>
      </w:r>
      <w:r w:rsidRPr="00103E9B">
        <w:rPr>
          <w:b/>
          <w:bCs/>
          <w:sz w:val="22"/>
          <w:szCs w:val="22"/>
        </w:rPr>
        <w:t>Описание</w:t>
      </w:r>
      <w:r w:rsidRPr="003E42E6">
        <w:rPr>
          <w:b/>
          <w:bCs/>
          <w:sz w:val="22"/>
          <w:szCs w:val="22"/>
        </w:rPr>
        <w:t xml:space="preserve"> </w:t>
      </w:r>
      <w:r w:rsidR="003B1B02" w:rsidRPr="00103E9B">
        <w:rPr>
          <w:b/>
          <w:bCs/>
          <w:sz w:val="22"/>
          <w:szCs w:val="22"/>
        </w:rPr>
        <w:t>решётки</w:t>
      </w:r>
    </w:p>
    <w:p w14:paraId="3666D47B" w14:textId="77777777" w:rsidR="00B05BB7" w:rsidRPr="00103E9B" w:rsidRDefault="00B05BB7" w:rsidP="00103E9B">
      <w:pPr>
        <w:pStyle w:val="12"/>
        <w:ind w:firstLine="0"/>
        <w:rPr>
          <w:sz w:val="22"/>
          <w:szCs w:val="22"/>
          <w:lang w:val="fr-FR"/>
        </w:rPr>
      </w:pPr>
      <w:r w:rsidRPr="00103E9B">
        <w:rPr>
          <w:sz w:val="22"/>
          <w:szCs w:val="22"/>
          <w:lang w:val="fr-FR"/>
        </w:rPr>
        <w:t>NET NT1 0.0, 0.0, 0.0, 1, 1</w:t>
      </w:r>
    </w:p>
    <w:p w14:paraId="21F2440F" w14:textId="77777777" w:rsidR="00B05BB7" w:rsidRPr="00103E9B" w:rsidRDefault="00B05BB7" w:rsidP="00103E9B">
      <w:pPr>
        <w:pStyle w:val="12"/>
        <w:ind w:firstLine="0"/>
        <w:rPr>
          <w:sz w:val="22"/>
          <w:szCs w:val="22"/>
          <w:lang w:val="fr-FR"/>
        </w:rPr>
      </w:pPr>
      <w:r w:rsidRPr="00103E9B">
        <w:rPr>
          <w:sz w:val="22"/>
          <w:szCs w:val="22"/>
          <w:lang w:val="fr-FR"/>
        </w:rPr>
        <w:t>T01 CR</w:t>
      </w:r>
    </w:p>
    <w:p w14:paraId="6629B0F7" w14:textId="77777777" w:rsidR="00B05BB7" w:rsidRPr="00103E9B" w:rsidRDefault="00B05BB7" w:rsidP="00103E9B">
      <w:pPr>
        <w:pStyle w:val="12"/>
        <w:ind w:firstLine="0"/>
        <w:rPr>
          <w:sz w:val="22"/>
          <w:szCs w:val="22"/>
          <w:lang w:val="fr-FR"/>
        </w:rPr>
      </w:pPr>
      <w:r w:rsidRPr="00103E9B">
        <w:rPr>
          <w:sz w:val="22"/>
          <w:szCs w:val="22"/>
          <w:lang w:val="fr-FR"/>
        </w:rPr>
        <w:t>END</w:t>
      </w:r>
    </w:p>
    <w:p w14:paraId="6876D270" w14:textId="77777777" w:rsidR="00B05BB7" w:rsidRPr="00103E9B" w:rsidRDefault="00B05BB7" w:rsidP="00103E9B">
      <w:pPr>
        <w:pStyle w:val="12"/>
        <w:ind w:firstLine="0"/>
        <w:rPr>
          <w:sz w:val="22"/>
          <w:szCs w:val="22"/>
          <w:lang w:val="fr-FR"/>
        </w:rPr>
      </w:pPr>
      <w:r w:rsidRPr="00103E9B">
        <w:rPr>
          <w:sz w:val="22"/>
          <w:szCs w:val="22"/>
          <w:lang w:val="fr-FR"/>
        </w:rPr>
        <w:t>ENDL</w:t>
      </w:r>
    </w:p>
    <w:p w14:paraId="3174034E" w14:textId="77777777" w:rsidR="00B05BB7" w:rsidRPr="00E716D8" w:rsidRDefault="00B05BB7" w:rsidP="00103E9B">
      <w:pPr>
        <w:pStyle w:val="12"/>
        <w:ind w:firstLine="0"/>
        <w:rPr>
          <w:sz w:val="22"/>
          <w:szCs w:val="22"/>
          <w:lang w:val="fr-FR"/>
        </w:rPr>
      </w:pPr>
      <w:r w:rsidRPr="00E716D8">
        <w:rPr>
          <w:sz w:val="22"/>
          <w:szCs w:val="22"/>
          <w:lang w:val="fr-FR"/>
        </w:rPr>
        <w:t>LATT GLTL Z1 Z2</w:t>
      </w:r>
    </w:p>
    <w:p w14:paraId="4AAFA166" w14:textId="77777777" w:rsidR="00B05BB7" w:rsidRPr="00E716D8" w:rsidRDefault="00B05BB7" w:rsidP="00103E9B">
      <w:pPr>
        <w:pStyle w:val="12"/>
        <w:ind w:firstLine="0"/>
        <w:rPr>
          <w:sz w:val="22"/>
          <w:szCs w:val="22"/>
          <w:lang w:val="fr-FR"/>
        </w:rPr>
      </w:pPr>
      <w:r w:rsidRPr="00E716D8">
        <w:rPr>
          <w:sz w:val="22"/>
          <w:szCs w:val="22"/>
          <w:lang w:val="fr-FR"/>
        </w:rPr>
        <w:t>LISTEL CR1</w:t>
      </w:r>
    </w:p>
    <w:p w14:paraId="4ECFACA2" w14:textId="77777777" w:rsidR="00B05BB7" w:rsidRPr="00E716D8" w:rsidRDefault="00B05BB7" w:rsidP="00103E9B">
      <w:pPr>
        <w:pStyle w:val="12"/>
        <w:ind w:firstLine="0"/>
        <w:rPr>
          <w:sz w:val="22"/>
          <w:szCs w:val="22"/>
          <w:lang w:val="fr-FR"/>
        </w:rPr>
      </w:pPr>
      <w:r w:rsidRPr="00E716D8">
        <w:rPr>
          <w:sz w:val="22"/>
          <w:szCs w:val="22"/>
          <w:lang w:val="fr-FR"/>
        </w:rPr>
        <w:t>*</w:t>
      </w:r>
    </w:p>
    <w:p w14:paraId="79406A59" w14:textId="35618148" w:rsidR="00BF3CA8" w:rsidRPr="00E716D8" w:rsidRDefault="00BF3CA8" w:rsidP="00103E9B">
      <w:pPr>
        <w:pStyle w:val="12"/>
        <w:ind w:firstLine="0"/>
        <w:rPr>
          <w:b/>
          <w:bCs/>
          <w:sz w:val="22"/>
          <w:szCs w:val="22"/>
          <w:lang w:val="fr-FR"/>
        </w:rPr>
      </w:pPr>
      <w:r w:rsidRPr="00E716D8">
        <w:rPr>
          <w:b/>
          <w:bCs/>
          <w:sz w:val="22"/>
          <w:szCs w:val="22"/>
          <w:lang w:val="fr-FR"/>
        </w:rPr>
        <w:t xml:space="preserve">* </w:t>
      </w:r>
      <w:r w:rsidRPr="00103E9B">
        <w:rPr>
          <w:b/>
          <w:bCs/>
          <w:sz w:val="22"/>
          <w:szCs w:val="22"/>
        </w:rPr>
        <w:t>Расположение</w:t>
      </w:r>
      <w:r w:rsidRPr="00E716D8">
        <w:rPr>
          <w:b/>
          <w:bCs/>
          <w:sz w:val="22"/>
          <w:szCs w:val="22"/>
          <w:lang w:val="fr-FR"/>
        </w:rPr>
        <w:t xml:space="preserve"> </w:t>
      </w:r>
      <w:r w:rsidR="00103E9B" w:rsidRPr="00103E9B">
        <w:rPr>
          <w:b/>
          <w:bCs/>
          <w:sz w:val="22"/>
          <w:szCs w:val="22"/>
        </w:rPr>
        <w:t>решётки</w:t>
      </w:r>
    </w:p>
    <w:p w14:paraId="101E8FE2" w14:textId="77777777" w:rsidR="00B05BB7" w:rsidRPr="00103E9B" w:rsidRDefault="00B05BB7" w:rsidP="00103E9B">
      <w:pPr>
        <w:pStyle w:val="12"/>
        <w:ind w:firstLine="0"/>
        <w:rPr>
          <w:sz w:val="22"/>
          <w:szCs w:val="22"/>
          <w:lang w:val="en-US"/>
        </w:rPr>
      </w:pPr>
      <w:r w:rsidRPr="00103E9B">
        <w:rPr>
          <w:sz w:val="22"/>
          <w:szCs w:val="22"/>
          <w:lang w:val="en-US"/>
        </w:rPr>
        <w:t>PARM   2*Step-21.42    5*Step-42.84   0.0</w:t>
      </w:r>
    </w:p>
    <w:p w14:paraId="7F827A15" w14:textId="77777777" w:rsidR="00B05BB7" w:rsidRPr="00103E9B" w:rsidRDefault="00B05BB7" w:rsidP="00103E9B">
      <w:pPr>
        <w:pStyle w:val="12"/>
        <w:ind w:firstLine="0"/>
        <w:rPr>
          <w:sz w:val="22"/>
          <w:szCs w:val="22"/>
          <w:lang w:val="en-US"/>
        </w:rPr>
      </w:pPr>
      <w:r w:rsidRPr="00103E9B">
        <w:rPr>
          <w:sz w:val="22"/>
          <w:szCs w:val="22"/>
          <w:lang w:val="en-US"/>
        </w:rPr>
        <w:t xml:space="preserve">       2*Step-21.42    8*Step-42.84   0.0</w:t>
      </w:r>
    </w:p>
    <w:p w14:paraId="4B92858B" w14:textId="77777777" w:rsidR="00B05BB7" w:rsidRPr="00103E9B" w:rsidRDefault="00B05BB7" w:rsidP="00103E9B">
      <w:pPr>
        <w:pStyle w:val="12"/>
        <w:ind w:firstLine="0"/>
        <w:rPr>
          <w:sz w:val="22"/>
          <w:szCs w:val="22"/>
          <w:lang w:val="en-US"/>
        </w:rPr>
      </w:pPr>
      <w:r w:rsidRPr="00103E9B">
        <w:rPr>
          <w:sz w:val="22"/>
          <w:szCs w:val="22"/>
          <w:lang w:val="en-US"/>
        </w:rPr>
        <w:t xml:space="preserve">       2*Step-21.42   11*Step-42.84   0.0</w:t>
      </w:r>
    </w:p>
    <w:p w14:paraId="4F1A008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39355D9" w14:textId="77777777" w:rsidR="00B05BB7" w:rsidRPr="00103E9B" w:rsidRDefault="00B05BB7" w:rsidP="00103E9B">
      <w:pPr>
        <w:pStyle w:val="12"/>
        <w:ind w:firstLine="0"/>
        <w:rPr>
          <w:sz w:val="22"/>
          <w:szCs w:val="22"/>
          <w:lang w:val="en-US"/>
        </w:rPr>
      </w:pPr>
      <w:r w:rsidRPr="00103E9B">
        <w:rPr>
          <w:sz w:val="22"/>
          <w:szCs w:val="22"/>
          <w:lang w:val="en-US"/>
        </w:rPr>
        <w:t xml:space="preserve">       3*Step-21.42    3*Step-42.84   0.0</w:t>
      </w:r>
    </w:p>
    <w:p w14:paraId="365123A6" w14:textId="77777777" w:rsidR="00B05BB7" w:rsidRPr="00103E9B" w:rsidRDefault="00B05BB7" w:rsidP="00103E9B">
      <w:pPr>
        <w:pStyle w:val="12"/>
        <w:ind w:firstLine="0"/>
        <w:rPr>
          <w:sz w:val="22"/>
          <w:szCs w:val="22"/>
          <w:lang w:val="en-US"/>
        </w:rPr>
      </w:pPr>
      <w:r w:rsidRPr="00103E9B">
        <w:rPr>
          <w:sz w:val="22"/>
          <w:szCs w:val="22"/>
          <w:lang w:val="en-US"/>
        </w:rPr>
        <w:t xml:space="preserve">       3*Step-21.42   13*Step-42.84   0.0</w:t>
      </w:r>
    </w:p>
    <w:p w14:paraId="61D16B86"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A16D3D0" w14:textId="77777777" w:rsidR="00B05BB7" w:rsidRPr="00103E9B" w:rsidRDefault="00B05BB7" w:rsidP="00103E9B">
      <w:pPr>
        <w:pStyle w:val="12"/>
        <w:ind w:firstLine="0"/>
        <w:rPr>
          <w:sz w:val="22"/>
          <w:szCs w:val="22"/>
          <w:lang w:val="en-US"/>
        </w:rPr>
      </w:pPr>
      <w:r w:rsidRPr="00103E9B">
        <w:rPr>
          <w:sz w:val="22"/>
          <w:szCs w:val="22"/>
          <w:lang w:val="en-US"/>
        </w:rPr>
        <w:t xml:space="preserve">       5*Step-21.42    2*Step-42.84   0.0</w:t>
      </w:r>
    </w:p>
    <w:p w14:paraId="18C8AE21" w14:textId="77777777" w:rsidR="00B05BB7" w:rsidRPr="00103E9B" w:rsidRDefault="00B05BB7" w:rsidP="00103E9B">
      <w:pPr>
        <w:pStyle w:val="12"/>
        <w:ind w:firstLine="0"/>
        <w:rPr>
          <w:sz w:val="22"/>
          <w:szCs w:val="22"/>
          <w:lang w:val="en-US"/>
        </w:rPr>
      </w:pPr>
      <w:r w:rsidRPr="00103E9B">
        <w:rPr>
          <w:sz w:val="22"/>
          <w:szCs w:val="22"/>
          <w:lang w:val="en-US"/>
        </w:rPr>
        <w:t xml:space="preserve">       5*Step-21.42    5*Step-42.84   0.0</w:t>
      </w:r>
    </w:p>
    <w:p w14:paraId="65CCDA1D" w14:textId="77777777" w:rsidR="00B05BB7" w:rsidRPr="00103E9B" w:rsidRDefault="00B05BB7" w:rsidP="00103E9B">
      <w:pPr>
        <w:pStyle w:val="12"/>
        <w:ind w:firstLine="0"/>
        <w:rPr>
          <w:sz w:val="22"/>
          <w:szCs w:val="22"/>
          <w:lang w:val="en-US"/>
        </w:rPr>
      </w:pPr>
      <w:r w:rsidRPr="00103E9B">
        <w:rPr>
          <w:sz w:val="22"/>
          <w:szCs w:val="22"/>
          <w:lang w:val="en-US"/>
        </w:rPr>
        <w:t xml:space="preserve">       5*Step-21.42    8*Step-42.84   0.0</w:t>
      </w:r>
    </w:p>
    <w:p w14:paraId="7ED8783A" w14:textId="77777777" w:rsidR="00B05BB7" w:rsidRPr="00103E9B" w:rsidRDefault="00B05BB7" w:rsidP="00103E9B">
      <w:pPr>
        <w:pStyle w:val="12"/>
        <w:ind w:firstLine="0"/>
        <w:rPr>
          <w:sz w:val="22"/>
          <w:szCs w:val="22"/>
          <w:lang w:val="en-US"/>
        </w:rPr>
      </w:pPr>
      <w:r w:rsidRPr="00103E9B">
        <w:rPr>
          <w:sz w:val="22"/>
          <w:szCs w:val="22"/>
          <w:lang w:val="en-US"/>
        </w:rPr>
        <w:t xml:space="preserve">       5*Step-21.42   11*Step-42.84   0.0</w:t>
      </w:r>
    </w:p>
    <w:p w14:paraId="51894646" w14:textId="77777777" w:rsidR="00B05BB7" w:rsidRPr="00103E9B" w:rsidRDefault="00B05BB7" w:rsidP="00103E9B">
      <w:pPr>
        <w:pStyle w:val="12"/>
        <w:ind w:firstLine="0"/>
        <w:rPr>
          <w:sz w:val="22"/>
          <w:szCs w:val="22"/>
          <w:lang w:val="en-US"/>
        </w:rPr>
      </w:pPr>
      <w:r w:rsidRPr="00103E9B">
        <w:rPr>
          <w:sz w:val="22"/>
          <w:szCs w:val="22"/>
          <w:lang w:val="en-US"/>
        </w:rPr>
        <w:t xml:space="preserve">       5*Step-21.42   14*Step-42.84   0.0</w:t>
      </w:r>
    </w:p>
    <w:p w14:paraId="1A59D95A"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3F41715" w14:textId="77777777" w:rsidR="00B05BB7" w:rsidRPr="00103E9B" w:rsidRDefault="00B05BB7" w:rsidP="00103E9B">
      <w:pPr>
        <w:pStyle w:val="12"/>
        <w:ind w:firstLine="0"/>
        <w:rPr>
          <w:sz w:val="22"/>
          <w:szCs w:val="22"/>
          <w:lang w:val="en-US"/>
        </w:rPr>
      </w:pPr>
      <w:r w:rsidRPr="00103E9B">
        <w:rPr>
          <w:sz w:val="22"/>
          <w:szCs w:val="22"/>
          <w:lang w:val="en-US"/>
        </w:rPr>
        <w:t xml:space="preserve">       8*Step-21.42    2*Step-42.84   0.0</w:t>
      </w:r>
    </w:p>
    <w:p w14:paraId="46263BBF" w14:textId="77777777" w:rsidR="00B05BB7" w:rsidRPr="00103E9B" w:rsidRDefault="00B05BB7" w:rsidP="00103E9B">
      <w:pPr>
        <w:pStyle w:val="12"/>
        <w:ind w:firstLine="0"/>
        <w:rPr>
          <w:sz w:val="22"/>
          <w:szCs w:val="22"/>
          <w:lang w:val="en-US"/>
        </w:rPr>
      </w:pPr>
      <w:r w:rsidRPr="00103E9B">
        <w:rPr>
          <w:sz w:val="22"/>
          <w:szCs w:val="22"/>
          <w:lang w:val="en-US"/>
        </w:rPr>
        <w:t xml:space="preserve">       8*Step-21.42    5*Step-42.84   0.0</w:t>
      </w:r>
    </w:p>
    <w:p w14:paraId="43CEF44A" w14:textId="77777777" w:rsidR="00B05BB7" w:rsidRPr="00103E9B" w:rsidRDefault="00B05BB7" w:rsidP="00103E9B">
      <w:pPr>
        <w:pStyle w:val="12"/>
        <w:ind w:firstLine="0"/>
        <w:rPr>
          <w:sz w:val="22"/>
          <w:szCs w:val="22"/>
          <w:lang w:val="en-US"/>
        </w:rPr>
      </w:pPr>
      <w:r w:rsidRPr="00103E9B">
        <w:rPr>
          <w:sz w:val="22"/>
          <w:szCs w:val="22"/>
          <w:lang w:val="en-US"/>
        </w:rPr>
        <w:t xml:space="preserve">       8*Step-21.42   11*Step-42.84   0.0</w:t>
      </w:r>
    </w:p>
    <w:p w14:paraId="757E95EB" w14:textId="77777777" w:rsidR="00B05BB7" w:rsidRPr="00103E9B" w:rsidRDefault="00B05BB7" w:rsidP="00103E9B">
      <w:pPr>
        <w:pStyle w:val="12"/>
        <w:ind w:firstLine="0"/>
        <w:rPr>
          <w:sz w:val="22"/>
          <w:szCs w:val="22"/>
          <w:lang w:val="en-US"/>
        </w:rPr>
      </w:pPr>
      <w:r w:rsidRPr="00103E9B">
        <w:rPr>
          <w:sz w:val="22"/>
          <w:szCs w:val="22"/>
          <w:lang w:val="en-US"/>
        </w:rPr>
        <w:t xml:space="preserve">       8*Step-21.42   14*Step-42.84   0.0</w:t>
      </w:r>
    </w:p>
    <w:p w14:paraId="144A4CD0"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1718588"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2*Step-42.84   0.0</w:t>
      </w:r>
    </w:p>
    <w:p w14:paraId="7B1C6E32" w14:textId="77777777" w:rsidR="00B05BB7" w:rsidRPr="00103E9B" w:rsidRDefault="00B05BB7" w:rsidP="00103E9B">
      <w:pPr>
        <w:pStyle w:val="12"/>
        <w:ind w:firstLine="0"/>
        <w:rPr>
          <w:sz w:val="22"/>
          <w:szCs w:val="22"/>
          <w:lang w:val="en-US"/>
        </w:rPr>
      </w:pPr>
      <w:r w:rsidRPr="00103E9B">
        <w:rPr>
          <w:sz w:val="22"/>
          <w:szCs w:val="22"/>
          <w:lang w:val="en-US"/>
        </w:rPr>
        <w:t xml:space="preserve">      11*Step-21.42    5*Step-42.84   0.0</w:t>
      </w:r>
    </w:p>
    <w:p w14:paraId="0CBC726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8*Step-42.84   0.0</w:t>
      </w:r>
    </w:p>
    <w:p w14:paraId="347E5AC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11*Step-42.84   0.0</w:t>
      </w:r>
    </w:p>
    <w:p w14:paraId="6E6E1B79"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14*Step-42.84   0.0</w:t>
      </w:r>
    </w:p>
    <w:p w14:paraId="1120E938"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69FD15A" w14:textId="77777777" w:rsidR="00B05BB7" w:rsidRPr="00103E9B" w:rsidRDefault="00B05BB7" w:rsidP="00103E9B">
      <w:pPr>
        <w:pStyle w:val="12"/>
        <w:ind w:firstLine="0"/>
        <w:rPr>
          <w:sz w:val="22"/>
          <w:szCs w:val="22"/>
          <w:lang w:val="en-US"/>
        </w:rPr>
      </w:pPr>
      <w:r w:rsidRPr="00103E9B">
        <w:rPr>
          <w:sz w:val="22"/>
          <w:szCs w:val="22"/>
          <w:lang w:val="en-US"/>
        </w:rPr>
        <w:t xml:space="preserve">      13*Step-21.42    3*Step-42.84   0.0</w:t>
      </w:r>
    </w:p>
    <w:p w14:paraId="2C2F3287" w14:textId="77777777" w:rsidR="00B05BB7" w:rsidRPr="00103E9B" w:rsidRDefault="00B05BB7" w:rsidP="00103E9B">
      <w:pPr>
        <w:pStyle w:val="12"/>
        <w:ind w:firstLine="0"/>
        <w:rPr>
          <w:sz w:val="22"/>
          <w:szCs w:val="22"/>
          <w:lang w:val="en-US"/>
        </w:rPr>
      </w:pPr>
      <w:r w:rsidRPr="00103E9B">
        <w:rPr>
          <w:sz w:val="22"/>
          <w:szCs w:val="22"/>
          <w:lang w:val="en-US"/>
        </w:rPr>
        <w:t xml:space="preserve">      13*Step-21.42   13*Step-42.84   0.0</w:t>
      </w:r>
    </w:p>
    <w:p w14:paraId="29B22DCD"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393D343"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      14*Step-21.42    5*Step-42.84   0.0</w:t>
      </w:r>
    </w:p>
    <w:p w14:paraId="491C773F" w14:textId="77777777" w:rsidR="00B05BB7" w:rsidRPr="00103E9B" w:rsidRDefault="00B05BB7" w:rsidP="00103E9B">
      <w:pPr>
        <w:pStyle w:val="12"/>
        <w:ind w:firstLine="0"/>
        <w:rPr>
          <w:sz w:val="22"/>
          <w:szCs w:val="22"/>
          <w:lang w:val="en-US"/>
        </w:rPr>
      </w:pPr>
      <w:r w:rsidRPr="00103E9B">
        <w:rPr>
          <w:sz w:val="22"/>
          <w:szCs w:val="22"/>
          <w:lang w:val="en-US"/>
        </w:rPr>
        <w:t xml:space="preserve">      14*Step-21.42    8*Step-42.84   0.0</w:t>
      </w:r>
    </w:p>
    <w:p w14:paraId="641797C8" w14:textId="77777777" w:rsidR="00B05BB7" w:rsidRPr="00103E9B" w:rsidRDefault="00B05BB7" w:rsidP="00103E9B">
      <w:pPr>
        <w:pStyle w:val="12"/>
        <w:ind w:firstLine="0"/>
        <w:rPr>
          <w:sz w:val="22"/>
          <w:szCs w:val="22"/>
          <w:lang w:val="en-US"/>
        </w:rPr>
      </w:pPr>
      <w:r w:rsidRPr="00103E9B">
        <w:rPr>
          <w:sz w:val="22"/>
          <w:szCs w:val="22"/>
          <w:lang w:val="en-US"/>
        </w:rPr>
        <w:t xml:space="preserve">      14*Step-21.42   11*Step-42.84   0.0</w:t>
      </w:r>
    </w:p>
    <w:p w14:paraId="7826C312" w14:textId="77777777" w:rsidR="00B05BB7" w:rsidRPr="00103E9B" w:rsidRDefault="00B05BB7" w:rsidP="00103E9B">
      <w:pPr>
        <w:pStyle w:val="12"/>
        <w:ind w:firstLine="0"/>
        <w:rPr>
          <w:sz w:val="22"/>
          <w:szCs w:val="22"/>
          <w:lang w:val="en-US"/>
        </w:rPr>
      </w:pPr>
      <w:r w:rsidRPr="00103E9B">
        <w:rPr>
          <w:sz w:val="22"/>
          <w:szCs w:val="22"/>
          <w:lang w:val="en-US"/>
        </w:rPr>
        <w:t>*</w:t>
      </w:r>
    </w:p>
    <w:p w14:paraId="02168D91" w14:textId="77777777" w:rsidR="00B05BB7" w:rsidRPr="00103E9B" w:rsidRDefault="00B05BB7" w:rsidP="00103E9B">
      <w:pPr>
        <w:pStyle w:val="12"/>
        <w:ind w:firstLine="0"/>
        <w:rPr>
          <w:sz w:val="22"/>
          <w:szCs w:val="22"/>
          <w:lang w:val="en-US"/>
        </w:rPr>
      </w:pPr>
      <w:r w:rsidRPr="00103E9B">
        <w:rPr>
          <w:sz w:val="22"/>
          <w:szCs w:val="22"/>
          <w:lang w:val="en-US"/>
        </w:rPr>
        <w:t>LCELL CR2</w:t>
      </w:r>
    </w:p>
    <w:p w14:paraId="3641A940"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1006D139" w14:textId="77777777" w:rsidR="00B05BB7" w:rsidRPr="00103E9B" w:rsidRDefault="00B05BB7" w:rsidP="00103E9B">
      <w:pPr>
        <w:pStyle w:val="12"/>
        <w:ind w:firstLine="0"/>
        <w:rPr>
          <w:sz w:val="22"/>
          <w:szCs w:val="22"/>
          <w:lang w:val="en-US"/>
        </w:rPr>
      </w:pPr>
      <w:r w:rsidRPr="00103E9B">
        <w:rPr>
          <w:sz w:val="22"/>
          <w:szCs w:val="22"/>
          <w:lang w:val="en-US"/>
        </w:rPr>
        <w:t>END</w:t>
      </w:r>
    </w:p>
    <w:p w14:paraId="7095416F" w14:textId="77777777" w:rsidR="00B05BB7" w:rsidRPr="00103E9B" w:rsidRDefault="00B05BB7" w:rsidP="00103E9B">
      <w:pPr>
        <w:pStyle w:val="12"/>
        <w:ind w:firstLine="0"/>
        <w:rPr>
          <w:sz w:val="22"/>
          <w:szCs w:val="22"/>
          <w:lang w:val="en-US"/>
        </w:rPr>
      </w:pPr>
      <w:r w:rsidRPr="00103E9B">
        <w:rPr>
          <w:sz w:val="22"/>
          <w:szCs w:val="22"/>
          <w:lang w:val="en-US"/>
        </w:rPr>
        <w:t>crz1 (NT2) 1 /3:11/1</w:t>
      </w:r>
    </w:p>
    <w:p w14:paraId="28FC3557" w14:textId="77777777" w:rsidR="00B05BB7" w:rsidRPr="00103E9B" w:rsidRDefault="00B05BB7" w:rsidP="00103E9B">
      <w:pPr>
        <w:pStyle w:val="12"/>
        <w:ind w:firstLine="0"/>
        <w:rPr>
          <w:sz w:val="22"/>
          <w:szCs w:val="22"/>
          <w:lang w:val="en-US"/>
        </w:rPr>
      </w:pPr>
      <w:r w:rsidRPr="00103E9B">
        <w:rPr>
          <w:sz w:val="22"/>
          <w:szCs w:val="22"/>
          <w:lang w:val="en-US"/>
        </w:rPr>
        <w:t>END</w:t>
      </w:r>
    </w:p>
    <w:p w14:paraId="6E970160" w14:textId="77777777" w:rsidR="00B05BB7" w:rsidRPr="00103E9B" w:rsidRDefault="00B05BB7" w:rsidP="00103E9B">
      <w:pPr>
        <w:pStyle w:val="12"/>
        <w:ind w:firstLine="0"/>
        <w:rPr>
          <w:sz w:val="22"/>
          <w:szCs w:val="22"/>
          <w:lang w:val="en-US"/>
        </w:rPr>
      </w:pPr>
      <w:r w:rsidRPr="00103E9B">
        <w:rPr>
          <w:sz w:val="22"/>
          <w:szCs w:val="22"/>
          <w:lang w:val="en-US"/>
        </w:rPr>
        <w:t>*</w:t>
      </w:r>
    </w:p>
    <w:p w14:paraId="321CB79D" w14:textId="77777777" w:rsidR="00B05BB7" w:rsidRPr="00103E9B" w:rsidRDefault="00B05BB7" w:rsidP="00103E9B">
      <w:pPr>
        <w:pStyle w:val="12"/>
        <w:ind w:firstLine="0"/>
        <w:rPr>
          <w:sz w:val="22"/>
          <w:szCs w:val="22"/>
          <w:lang w:val="en-US"/>
        </w:rPr>
      </w:pPr>
      <w:r w:rsidRPr="00103E9B">
        <w:rPr>
          <w:sz w:val="22"/>
          <w:szCs w:val="22"/>
          <w:lang w:val="en-US"/>
        </w:rPr>
        <w:t>NET NT2 0.0, 0.0, 0.0, 1, 1</w:t>
      </w:r>
    </w:p>
    <w:p w14:paraId="12BCBFB4" w14:textId="77777777" w:rsidR="00B05BB7" w:rsidRPr="00103E9B" w:rsidRDefault="00B05BB7" w:rsidP="00103E9B">
      <w:pPr>
        <w:pStyle w:val="12"/>
        <w:ind w:firstLine="0"/>
        <w:rPr>
          <w:sz w:val="22"/>
          <w:szCs w:val="22"/>
          <w:lang w:val="en-US"/>
        </w:rPr>
      </w:pPr>
      <w:r w:rsidRPr="00103E9B">
        <w:rPr>
          <w:sz w:val="22"/>
          <w:szCs w:val="22"/>
          <w:lang w:val="en-US"/>
        </w:rPr>
        <w:t>T01 CR</w:t>
      </w:r>
    </w:p>
    <w:p w14:paraId="6E1322AC" w14:textId="77777777" w:rsidR="00B05BB7" w:rsidRPr="00103E9B" w:rsidRDefault="00B05BB7" w:rsidP="00103E9B">
      <w:pPr>
        <w:pStyle w:val="12"/>
        <w:ind w:firstLine="0"/>
        <w:rPr>
          <w:sz w:val="22"/>
          <w:szCs w:val="22"/>
          <w:lang w:val="en-US"/>
        </w:rPr>
      </w:pPr>
      <w:r w:rsidRPr="00103E9B">
        <w:rPr>
          <w:sz w:val="22"/>
          <w:szCs w:val="22"/>
          <w:lang w:val="en-US"/>
        </w:rPr>
        <w:t>END</w:t>
      </w:r>
    </w:p>
    <w:p w14:paraId="6F2608DB" w14:textId="77777777" w:rsidR="00B05BB7" w:rsidRPr="00103E9B" w:rsidRDefault="00B05BB7" w:rsidP="00103E9B">
      <w:pPr>
        <w:pStyle w:val="12"/>
        <w:ind w:firstLine="0"/>
        <w:rPr>
          <w:sz w:val="22"/>
          <w:szCs w:val="22"/>
          <w:lang w:val="en-US"/>
        </w:rPr>
      </w:pPr>
      <w:r w:rsidRPr="00103E9B">
        <w:rPr>
          <w:sz w:val="22"/>
          <w:szCs w:val="22"/>
          <w:lang w:val="en-US"/>
        </w:rPr>
        <w:t>ENDL</w:t>
      </w:r>
    </w:p>
    <w:p w14:paraId="212EBAD0"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18C17DC7" w14:textId="77777777" w:rsidR="00B05BB7" w:rsidRPr="00103E9B" w:rsidRDefault="00B05BB7" w:rsidP="00103E9B">
      <w:pPr>
        <w:pStyle w:val="12"/>
        <w:ind w:firstLine="0"/>
        <w:rPr>
          <w:sz w:val="22"/>
          <w:szCs w:val="22"/>
          <w:lang w:val="en-US"/>
        </w:rPr>
      </w:pPr>
      <w:r w:rsidRPr="00103E9B">
        <w:rPr>
          <w:sz w:val="22"/>
          <w:szCs w:val="22"/>
          <w:lang w:val="en-US"/>
        </w:rPr>
        <w:t>LISTEL CR2</w:t>
      </w:r>
    </w:p>
    <w:p w14:paraId="52030852" w14:textId="77777777" w:rsidR="00B05BB7" w:rsidRPr="00103E9B" w:rsidRDefault="00B05BB7" w:rsidP="00103E9B">
      <w:pPr>
        <w:pStyle w:val="12"/>
        <w:ind w:firstLine="0"/>
        <w:rPr>
          <w:sz w:val="22"/>
          <w:szCs w:val="22"/>
          <w:lang w:val="en-US"/>
        </w:rPr>
      </w:pPr>
      <w:r w:rsidRPr="00103E9B">
        <w:rPr>
          <w:sz w:val="22"/>
          <w:szCs w:val="22"/>
          <w:lang w:val="en-US"/>
        </w:rPr>
        <w:t>*</w:t>
      </w:r>
    </w:p>
    <w:p w14:paraId="59630123" w14:textId="77777777" w:rsidR="00B05BB7" w:rsidRPr="00103E9B" w:rsidRDefault="00B05BB7" w:rsidP="00103E9B">
      <w:pPr>
        <w:pStyle w:val="12"/>
        <w:ind w:firstLine="0"/>
        <w:rPr>
          <w:sz w:val="22"/>
          <w:szCs w:val="22"/>
          <w:lang w:val="en-US"/>
        </w:rPr>
      </w:pPr>
      <w:r w:rsidRPr="00103E9B">
        <w:rPr>
          <w:sz w:val="22"/>
          <w:szCs w:val="22"/>
          <w:lang w:val="en-US"/>
        </w:rPr>
        <w:t>PARM   2*Step-21.42   22*Step-42.84   0.0</w:t>
      </w:r>
    </w:p>
    <w:p w14:paraId="462F8344" w14:textId="77777777" w:rsidR="00B05BB7" w:rsidRPr="00103E9B" w:rsidRDefault="00B05BB7" w:rsidP="00103E9B">
      <w:pPr>
        <w:pStyle w:val="12"/>
        <w:ind w:firstLine="0"/>
        <w:rPr>
          <w:sz w:val="22"/>
          <w:szCs w:val="22"/>
          <w:lang w:val="en-US"/>
        </w:rPr>
      </w:pPr>
      <w:r w:rsidRPr="00103E9B">
        <w:rPr>
          <w:sz w:val="22"/>
          <w:szCs w:val="22"/>
          <w:lang w:val="en-US"/>
        </w:rPr>
        <w:t xml:space="preserve">       2*Step-21.42   25*Step-42.84   0.0</w:t>
      </w:r>
    </w:p>
    <w:p w14:paraId="27CBA298" w14:textId="77777777" w:rsidR="00B05BB7" w:rsidRPr="00103E9B" w:rsidRDefault="00B05BB7" w:rsidP="00103E9B">
      <w:pPr>
        <w:pStyle w:val="12"/>
        <w:ind w:firstLine="0"/>
        <w:rPr>
          <w:sz w:val="22"/>
          <w:szCs w:val="22"/>
          <w:lang w:val="en-US"/>
        </w:rPr>
      </w:pPr>
      <w:r w:rsidRPr="00103E9B">
        <w:rPr>
          <w:sz w:val="22"/>
          <w:szCs w:val="22"/>
          <w:lang w:val="en-US"/>
        </w:rPr>
        <w:t xml:space="preserve">       2*Step-21.42   28*Step-42.84   0.0</w:t>
      </w:r>
    </w:p>
    <w:p w14:paraId="4A29615B" w14:textId="77777777" w:rsidR="00B05BB7" w:rsidRPr="00103E9B" w:rsidRDefault="00B05BB7" w:rsidP="00103E9B">
      <w:pPr>
        <w:pStyle w:val="12"/>
        <w:ind w:firstLine="0"/>
        <w:rPr>
          <w:sz w:val="22"/>
          <w:szCs w:val="22"/>
          <w:lang w:val="en-US"/>
        </w:rPr>
      </w:pPr>
      <w:r w:rsidRPr="00103E9B">
        <w:rPr>
          <w:sz w:val="22"/>
          <w:szCs w:val="22"/>
          <w:lang w:val="en-US"/>
        </w:rPr>
        <w:t>*</w:t>
      </w:r>
    </w:p>
    <w:p w14:paraId="3088CC7B" w14:textId="77777777" w:rsidR="00B05BB7" w:rsidRPr="00103E9B" w:rsidRDefault="00B05BB7" w:rsidP="00103E9B">
      <w:pPr>
        <w:pStyle w:val="12"/>
        <w:ind w:firstLine="0"/>
        <w:rPr>
          <w:sz w:val="22"/>
          <w:szCs w:val="22"/>
          <w:lang w:val="en-US"/>
        </w:rPr>
      </w:pPr>
      <w:r w:rsidRPr="00103E9B">
        <w:rPr>
          <w:sz w:val="22"/>
          <w:szCs w:val="22"/>
          <w:lang w:val="en-US"/>
        </w:rPr>
        <w:t xml:space="preserve">       3*Step-21.42   20*Step-42.84   0.0</w:t>
      </w:r>
    </w:p>
    <w:p w14:paraId="0B195E28" w14:textId="77777777" w:rsidR="00B05BB7" w:rsidRPr="00103E9B" w:rsidRDefault="00B05BB7" w:rsidP="00103E9B">
      <w:pPr>
        <w:pStyle w:val="12"/>
        <w:ind w:firstLine="0"/>
        <w:rPr>
          <w:sz w:val="22"/>
          <w:szCs w:val="22"/>
          <w:lang w:val="en-US"/>
        </w:rPr>
      </w:pPr>
      <w:r w:rsidRPr="00103E9B">
        <w:rPr>
          <w:sz w:val="22"/>
          <w:szCs w:val="22"/>
          <w:lang w:val="en-US"/>
        </w:rPr>
        <w:t xml:space="preserve">       3*Step-21.42   30*Step-42.84   0.0</w:t>
      </w:r>
    </w:p>
    <w:p w14:paraId="673DE558"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4C943F61" w14:textId="77777777" w:rsidR="00B05BB7" w:rsidRPr="00103E9B" w:rsidRDefault="00B05BB7" w:rsidP="00103E9B">
      <w:pPr>
        <w:pStyle w:val="12"/>
        <w:ind w:firstLine="0"/>
        <w:rPr>
          <w:sz w:val="22"/>
          <w:szCs w:val="22"/>
          <w:lang w:val="en-US"/>
        </w:rPr>
      </w:pPr>
      <w:r w:rsidRPr="00103E9B">
        <w:rPr>
          <w:sz w:val="22"/>
          <w:szCs w:val="22"/>
          <w:lang w:val="en-US"/>
        </w:rPr>
        <w:t xml:space="preserve">       5*Step-21.42   19*Step-42.84   0.0</w:t>
      </w:r>
    </w:p>
    <w:p w14:paraId="6E5040FB" w14:textId="77777777" w:rsidR="00B05BB7" w:rsidRPr="00103E9B" w:rsidRDefault="00B05BB7" w:rsidP="00103E9B">
      <w:pPr>
        <w:pStyle w:val="12"/>
        <w:ind w:firstLine="0"/>
        <w:rPr>
          <w:sz w:val="22"/>
          <w:szCs w:val="22"/>
          <w:lang w:val="en-US"/>
        </w:rPr>
      </w:pPr>
      <w:r w:rsidRPr="00103E9B">
        <w:rPr>
          <w:sz w:val="22"/>
          <w:szCs w:val="22"/>
          <w:lang w:val="en-US"/>
        </w:rPr>
        <w:t xml:space="preserve">       5*Step-21.42   22*Step-42.84   0.0</w:t>
      </w:r>
    </w:p>
    <w:p w14:paraId="17D9C7BC" w14:textId="77777777" w:rsidR="00B05BB7" w:rsidRPr="00103E9B" w:rsidRDefault="00B05BB7" w:rsidP="00103E9B">
      <w:pPr>
        <w:pStyle w:val="12"/>
        <w:ind w:firstLine="0"/>
        <w:rPr>
          <w:sz w:val="22"/>
          <w:szCs w:val="22"/>
          <w:lang w:val="en-US"/>
        </w:rPr>
      </w:pPr>
      <w:r w:rsidRPr="00103E9B">
        <w:rPr>
          <w:sz w:val="22"/>
          <w:szCs w:val="22"/>
          <w:lang w:val="en-US"/>
        </w:rPr>
        <w:t xml:space="preserve">       5*Step-21.42   25*Step-42.84   0.0</w:t>
      </w:r>
    </w:p>
    <w:p w14:paraId="18D0362A" w14:textId="77777777" w:rsidR="00B05BB7" w:rsidRPr="00103E9B" w:rsidRDefault="00B05BB7" w:rsidP="00103E9B">
      <w:pPr>
        <w:pStyle w:val="12"/>
        <w:ind w:firstLine="0"/>
        <w:rPr>
          <w:sz w:val="22"/>
          <w:szCs w:val="22"/>
          <w:lang w:val="en-US"/>
        </w:rPr>
      </w:pPr>
      <w:r w:rsidRPr="00103E9B">
        <w:rPr>
          <w:sz w:val="22"/>
          <w:szCs w:val="22"/>
          <w:lang w:val="en-US"/>
        </w:rPr>
        <w:t xml:space="preserve">       5*Step-21.42   28*Step-42.84   0.0</w:t>
      </w:r>
    </w:p>
    <w:p w14:paraId="06BAABF3" w14:textId="77777777" w:rsidR="00B05BB7" w:rsidRPr="00103E9B" w:rsidRDefault="00B05BB7" w:rsidP="00103E9B">
      <w:pPr>
        <w:pStyle w:val="12"/>
        <w:ind w:firstLine="0"/>
        <w:rPr>
          <w:sz w:val="22"/>
          <w:szCs w:val="22"/>
          <w:lang w:val="en-US"/>
        </w:rPr>
      </w:pPr>
      <w:r w:rsidRPr="00103E9B">
        <w:rPr>
          <w:sz w:val="22"/>
          <w:szCs w:val="22"/>
          <w:lang w:val="en-US"/>
        </w:rPr>
        <w:t xml:space="preserve">       5*Step-21.42   31*Step-42.84   0.0</w:t>
      </w:r>
    </w:p>
    <w:p w14:paraId="42632FB7"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722A6049" w14:textId="77777777" w:rsidR="00B05BB7" w:rsidRPr="00103E9B" w:rsidRDefault="00B05BB7" w:rsidP="00103E9B">
      <w:pPr>
        <w:pStyle w:val="12"/>
        <w:ind w:firstLine="0"/>
        <w:rPr>
          <w:sz w:val="22"/>
          <w:szCs w:val="22"/>
          <w:lang w:val="en-US"/>
        </w:rPr>
      </w:pPr>
      <w:r w:rsidRPr="00103E9B">
        <w:rPr>
          <w:sz w:val="22"/>
          <w:szCs w:val="22"/>
          <w:lang w:val="en-US"/>
        </w:rPr>
        <w:t xml:space="preserve">       8*Step-21.42   19*Step-42.84   0.0</w:t>
      </w:r>
    </w:p>
    <w:p w14:paraId="5EBCC46F" w14:textId="77777777" w:rsidR="00B05BB7" w:rsidRPr="00103E9B" w:rsidRDefault="00B05BB7" w:rsidP="00103E9B">
      <w:pPr>
        <w:pStyle w:val="12"/>
        <w:ind w:firstLine="0"/>
        <w:rPr>
          <w:sz w:val="22"/>
          <w:szCs w:val="22"/>
          <w:lang w:val="en-US"/>
        </w:rPr>
      </w:pPr>
      <w:r w:rsidRPr="00103E9B">
        <w:rPr>
          <w:sz w:val="22"/>
          <w:szCs w:val="22"/>
          <w:lang w:val="en-US"/>
        </w:rPr>
        <w:t xml:space="preserve">       8*Step-21.42   22*Step-42.84   0.0</w:t>
      </w:r>
    </w:p>
    <w:p w14:paraId="0AC8B02B" w14:textId="77777777" w:rsidR="00B05BB7" w:rsidRPr="00103E9B" w:rsidRDefault="00B05BB7" w:rsidP="00103E9B">
      <w:pPr>
        <w:pStyle w:val="12"/>
        <w:ind w:firstLine="0"/>
        <w:rPr>
          <w:sz w:val="22"/>
          <w:szCs w:val="22"/>
          <w:lang w:val="en-US"/>
        </w:rPr>
      </w:pPr>
      <w:r w:rsidRPr="00103E9B">
        <w:rPr>
          <w:sz w:val="22"/>
          <w:szCs w:val="22"/>
          <w:lang w:val="en-US"/>
        </w:rPr>
        <w:t xml:space="preserve">       8*Step-21.42   28*Step-42.84   0.0</w:t>
      </w:r>
    </w:p>
    <w:p w14:paraId="501B0CEE" w14:textId="77777777" w:rsidR="00B05BB7" w:rsidRPr="00103E9B" w:rsidRDefault="00B05BB7" w:rsidP="00103E9B">
      <w:pPr>
        <w:pStyle w:val="12"/>
        <w:ind w:firstLine="0"/>
        <w:rPr>
          <w:sz w:val="22"/>
          <w:szCs w:val="22"/>
          <w:lang w:val="en-US"/>
        </w:rPr>
      </w:pPr>
      <w:r w:rsidRPr="00103E9B">
        <w:rPr>
          <w:sz w:val="22"/>
          <w:szCs w:val="22"/>
          <w:lang w:val="en-US"/>
        </w:rPr>
        <w:t xml:space="preserve">       8*Step-21.42   31*Step-42.84   0.0</w:t>
      </w:r>
    </w:p>
    <w:p w14:paraId="38CBDFDA"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0577C6D" w14:textId="77777777" w:rsidR="00B05BB7" w:rsidRPr="00103E9B" w:rsidRDefault="00B05BB7" w:rsidP="00103E9B">
      <w:pPr>
        <w:pStyle w:val="12"/>
        <w:ind w:firstLine="0"/>
        <w:rPr>
          <w:sz w:val="22"/>
          <w:szCs w:val="22"/>
          <w:lang w:val="en-US"/>
        </w:rPr>
      </w:pPr>
      <w:r w:rsidRPr="00103E9B">
        <w:rPr>
          <w:sz w:val="22"/>
          <w:szCs w:val="22"/>
          <w:lang w:val="en-US"/>
        </w:rPr>
        <w:t xml:space="preserve">      11*Step-21.42   19*Step-42.84   0.0</w:t>
      </w:r>
    </w:p>
    <w:p w14:paraId="374D06FD"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22*Step-42.84   0.0</w:t>
      </w:r>
    </w:p>
    <w:p w14:paraId="2111E3E4"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25*Step-42.84   0.0</w:t>
      </w:r>
    </w:p>
    <w:p w14:paraId="46606ABC" w14:textId="77777777" w:rsidR="00B05BB7" w:rsidRPr="00103E9B" w:rsidRDefault="00B05BB7" w:rsidP="00103E9B">
      <w:pPr>
        <w:pStyle w:val="12"/>
        <w:ind w:firstLine="0"/>
        <w:rPr>
          <w:sz w:val="22"/>
          <w:szCs w:val="22"/>
          <w:lang w:val="en-US"/>
        </w:rPr>
      </w:pPr>
      <w:r w:rsidRPr="00103E9B">
        <w:rPr>
          <w:sz w:val="22"/>
          <w:szCs w:val="22"/>
          <w:lang w:val="en-US"/>
        </w:rPr>
        <w:t xml:space="preserve">      11*Step-21.42   28*Step-42.84   0.0</w:t>
      </w:r>
    </w:p>
    <w:p w14:paraId="7BEB7E04" w14:textId="77777777" w:rsidR="00B05BB7" w:rsidRPr="00103E9B" w:rsidRDefault="00B05BB7" w:rsidP="00103E9B">
      <w:pPr>
        <w:pStyle w:val="12"/>
        <w:ind w:firstLine="0"/>
        <w:rPr>
          <w:sz w:val="22"/>
          <w:szCs w:val="22"/>
          <w:lang w:val="en-US"/>
        </w:rPr>
      </w:pPr>
      <w:r w:rsidRPr="00103E9B">
        <w:rPr>
          <w:sz w:val="22"/>
          <w:szCs w:val="22"/>
          <w:lang w:val="en-US"/>
        </w:rPr>
        <w:t xml:space="preserve">      11*Step-21.42   31*Step-42.84   0.0</w:t>
      </w:r>
    </w:p>
    <w:p w14:paraId="144E69D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1F3F7031" w14:textId="77777777" w:rsidR="00B05BB7" w:rsidRPr="00103E9B" w:rsidRDefault="00B05BB7" w:rsidP="00103E9B">
      <w:pPr>
        <w:pStyle w:val="12"/>
        <w:ind w:firstLine="0"/>
        <w:rPr>
          <w:sz w:val="22"/>
          <w:szCs w:val="22"/>
          <w:lang w:val="en-US"/>
        </w:rPr>
      </w:pPr>
      <w:r w:rsidRPr="00103E9B">
        <w:rPr>
          <w:sz w:val="22"/>
          <w:szCs w:val="22"/>
          <w:lang w:val="en-US"/>
        </w:rPr>
        <w:t xml:space="preserve">      13*Step-21.42   20*Step-42.84   0.0</w:t>
      </w:r>
    </w:p>
    <w:p w14:paraId="5FBFD0C8" w14:textId="77777777" w:rsidR="00B05BB7" w:rsidRPr="00103E9B" w:rsidRDefault="00B05BB7" w:rsidP="00103E9B">
      <w:pPr>
        <w:pStyle w:val="12"/>
        <w:ind w:firstLine="0"/>
        <w:rPr>
          <w:sz w:val="22"/>
          <w:szCs w:val="22"/>
          <w:lang w:val="en-US"/>
        </w:rPr>
      </w:pPr>
      <w:r w:rsidRPr="00103E9B">
        <w:rPr>
          <w:sz w:val="22"/>
          <w:szCs w:val="22"/>
          <w:lang w:val="en-US"/>
        </w:rPr>
        <w:t xml:space="preserve">      13*Step-21.42   30*Step-42.84   0.0</w:t>
      </w:r>
    </w:p>
    <w:p w14:paraId="5CB95F5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4E8BB93D"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22*Step-42.84   0.0</w:t>
      </w:r>
    </w:p>
    <w:p w14:paraId="614E462E"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25*Step-42.84   0.0</w:t>
      </w:r>
    </w:p>
    <w:p w14:paraId="12E73791" w14:textId="77777777" w:rsidR="00B05BB7" w:rsidRPr="00103E9B" w:rsidRDefault="00B05BB7" w:rsidP="00103E9B">
      <w:pPr>
        <w:pStyle w:val="12"/>
        <w:ind w:firstLine="0"/>
        <w:rPr>
          <w:sz w:val="22"/>
          <w:szCs w:val="22"/>
          <w:lang w:val="en-US"/>
        </w:rPr>
      </w:pPr>
      <w:r w:rsidRPr="00103E9B">
        <w:rPr>
          <w:sz w:val="22"/>
          <w:szCs w:val="22"/>
          <w:lang w:val="en-US"/>
        </w:rPr>
        <w:t xml:space="preserve">      14*Step-21.42   28*Step-42.84   0.0</w:t>
      </w:r>
    </w:p>
    <w:p w14:paraId="4B4B7BE2" w14:textId="77777777" w:rsidR="00B05BB7" w:rsidRPr="00103E9B" w:rsidRDefault="00B05BB7" w:rsidP="00103E9B">
      <w:pPr>
        <w:pStyle w:val="12"/>
        <w:ind w:firstLine="0"/>
        <w:rPr>
          <w:sz w:val="22"/>
          <w:szCs w:val="22"/>
          <w:lang w:val="en-US"/>
        </w:rPr>
      </w:pPr>
      <w:r w:rsidRPr="00103E9B">
        <w:rPr>
          <w:sz w:val="22"/>
          <w:szCs w:val="22"/>
          <w:lang w:val="en-US"/>
        </w:rPr>
        <w:t>*</w:t>
      </w:r>
    </w:p>
    <w:p w14:paraId="29DC6E83" w14:textId="77777777" w:rsidR="00B05BB7" w:rsidRPr="00103E9B" w:rsidRDefault="00B05BB7" w:rsidP="00103E9B">
      <w:pPr>
        <w:pStyle w:val="12"/>
        <w:ind w:firstLine="0"/>
        <w:rPr>
          <w:sz w:val="22"/>
          <w:szCs w:val="22"/>
          <w:lang w:val="en-US"/>
        </w:rPr>
      </w:pPr>
      <w:r w:rsidRPr="00103E9B">
        <w:rPr>
          <w:sz w:val="22"/>
          <w:szCs w:val="22"/>
          <w:lang w:val="en-US"/>
        </w:rPr>
        <w:t>LCELL CR3</w:t>
      </w:r>
    </w:p>
    <w:p w14:paraId="0888502A"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7078140D" w14:textId="77777777" w:rsidR="00B05BB7" w:rsidRPr="00103E9B" w:rsidRDefault="00B05BB7" w:rsidP="00103E9B">
      <w:pPr>
        <w:pStyle w:val="12"/>
        <w:ind w:firstLine="0"/>
        <w:rPr>
          <w:sz w:val="22"/>
          <w:szCs w:val="22"/>
          <w:lang w:val="en-US"/>
        </w:rPr>
      </w:pPr>
      <w:r w:rsidRPr="00103E9B">
        <w:rPr>
          <w:sz w:val="22"/>
          <w:szCs w:val="22"/>
          <w:lang w:val="en-US"/>
        </w:rPr>
        <w:t>END</w:t>
      </w:r>
    </w:p>
    <w:p w14:paraId="49A62AC9" w14:textId="77777777" w:rsidR="00B05BB7" w:rsidRPr="00103E9B" w:rsidRDefault="00B05BB7" w:rsidP="00103E9B">
      <w:pPr>
        <w:pStyle w:val="12"/>
        <w:ind w:firstLine="0"/>
        <w:rPr>
          <w:sz w:val="22"/>
          <w:szCs w:val="22"/>
          <w:lang w:val="en-US"/>
        </w:rPr>
      </w:pPr>
      <w:r w:rsidRPr="00103E9B">
        <w:rPr>
          <w:sz w:val="22"/>
          <w:szCs w:val="22"/>
          <w:lang w:val="en-US"/>
        </w:rPr>
        <w:t>crz1 (NT3) 1 /3:11/1</w:t>
      </w:r>
    </w:p>
    <w:p w14:paraId="06C448CD" w14:textId="77777777" w:rsidR="00B05BB7" w:rsidRPr="00103E9B" w:rsidRDefault="00B05BB7" w:rsidP="00103E9B">
      <w:pPr>
        <w:pStyle w:val="12"/>
        <w:ind w:firstLine="0"/>
        <w:rPr>
          <w:sz w:val="22"/>
          <w:szCs w:val="22"/>
          <w:lang w:val="en-US"/>
        </w:rPr>
      </w:pPr>
      <w:r w:rsidRPr="00103E9B">
        <w:rPr>
          <w:sz w:val="22"/>
          <w:szCs w:val="22"/>
          <w:lang w:val="en-US"/>
        </w:rPr>
        <w:t>END</w:t>
      </w:r>
    </w:p>
    <w:p w14:paraId="3329838A" w14:textId="77777777" w:rsidR="00B05BB7" w:rsidRPr="00103E9B" w:rsidRDefault="00B05BB7" w:rsidP="00103E9B">
      <w:pPr>
        <w:pStyle w:val="12"/>
        <w:ind w:firstLine="0"/>
        <w:rPr>
          <w:sz w:val="22"/>
          <w:szCs w:val="22"/>
          <w:lang w:val="en-US"/>
        </w:rPr>
      </w:pPr>
      <w:r w:rsidRPr="00103E9B">
        <w:rPr>
          <w:sz w:val="22"/>
          <w:szCs w:val="22"/>
          <w:lang w:val="en-US"/>
        </w:rPr>
        <w:t>*</w:t>
      </w:r>
    </w:p>
    <w:p w14:paraId="5AA81F45" w14:textId="77777777" w:rsidR="00B05BB7" w:rsidRPr="00103E9B" w:rsidRDefault="00B05BB7" w:rsidP="00103E9B">
      <w:pPr>
        <w:pStyle w:val="12"/>
        <w:ind w:firstLine="0"/>
        <w:rPr>
          <w:sz w:val="22"/>
          <w:szCs w:val="22"/>
          <w:lang w:val="en-US"/>
        </w:rPr>
      </w:pPr>
      <w:r w:rsidRPr="00103E9B">
        <w:rPr>
          <w:sz w:val="22"/>
          <w:szCs w:val="22"/>
          <w:lang w:val="en-US"/>
        </w:rPr>
        <w:t>NET NT3 0.0, 0.0, 0.0, 1, 1</w:t>
      </w:r>
    </w:p>
    <w:p w14:paraId="7EC4879C" w14:textId="77777777" w:rsidR="00B05BB7" w:rsidRPr="00103E9B" w:rsidRDefault="00B05BB7" w:rsidP="00103E9B">
      <w:pPr>
        <w:pStyle w:val="12"/>
        <w:ind w:firstLine="0"/>
        <w:rPr>
          <w:sz w:val="22"/>
          <w:szCs w:val="22"/>
          <w:lang w:val="en-US"/>
        </w:rPr>
      </w:pPr>
      <w:r w:rsidRPr="00103E9B">
        <w:rPr>
          <w:sz w:val="22"/>
          <w:szCs w:val="22"/>
          <w:lang w:val="en-US"/>
        </w:rPr>
        <w:t>T01 CR</w:t>
      </w:r>
    </w:p>
    <w:p w14:paraId="54935AF1" w14:textId="77777777" w:rsidR="00B05BB7" w:rsidRPr="00103E9B" w:rsidRDefault="00B05BB7" w:rsidP="00103E9B">
      <w:pPr>
        <w:pStyle w:val="12"/>
        <w:ind w:firstLine="0"/>
        <w:rPr>
          <w:sz w:val="22"/>
          <w:szCs w:val="22"/>
          <w:lang w:val="en-US"/>
        </w:rPr>
      </w:pPr>
      <w:r w:rsidRPr="00103E9B">
        <w:rPr>
          <w:sz w:val="22"/>
          <w:szCs w:val="22"/>
          <w:lang w:val="en-US"/>
        </w:rPr>
        <w:t>END</w:t>
      </w:r>
    </w:p>
    <w:p w14:paraId="34149F5A" w14:textId="77777777" w:rsidR="00B05BB7" w:rsidRPr="00103E9B" w:rsidRDefault="00B05BB7" w:rsidP="00103E9B">
      <w:pPr>
        <w:pStyle w:val="12"/>
        <w:ind w:firstLine="0"/>
        <w:rPr>
          <w:sz w:val="22"/>
          <w:szCs w:val="22"/>
          <w:lang w:val="en-US"/>
        </w:rPr>
      </w:pPr>
      <w:r w:rsidRPr="00103E9B">
        <w:rPr>
          <w:sz w:val="22"/>
          <w:szCs w:val="22"/>
          <w:lang w:val="en-US"/>
        </w:rPr>
        <w:lastRenderedPageBreak/>
        <w:t>ENDL</w:t>
      </w:r>
    </w:p>
    <w:p w14:paraId="16320455"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17DCF30B" w14:textId="77777777" w:rsidR="00B05BB7" w:rsidRPr="00103E9B" w:rsidRDefault="00B05BB7" w:rsidP="00103E9B">
      <w:pPr>
        <w:pStyle w:val="12"/>
        <w:ind w:firstLine="0"/>
        <w:rPr>
          <w:sz w:val="22"/>
          <w:szCs w:val="22"/>
          <w:lang w:val="en-US"/>
        </w:rPr>
      </w:pPr>
      <w:r w:rsidRPr="00103E9B">
        <w:rPr>
          <w:sz w:val="22"/>
          <w:szCs w:val="22"/>
          <w:lang w:val="en-US"/>
        </w:rPr>
        <w:t>LISTEL CR3</w:t>
      </w:r>
    </w:p>
    <w:p w14:paraId="1264AF63" w14:textId="77777777" w:rsidR="00B05BB7" w:rsidRPr="00103E9B" w:rsidRDefault="00B05BB7" w:rsidP="00103E9B">
      <w:pPr>
        <w:pStyle w:val="12"/>
        <w:ind w:firstLine="0"/>
        <w:rPr>
          <w:sz w:val="22"/>
          <w:szCs w:val="22"/>
          <w:lang w:val="en-US"/>
        </w:rPr>
      </w:pPr>
      <w:r w:rsidRPr="00103E9B">
        <w:rPr>
          <w:sz w:val="22"/>
          <w:szCs w:val="22"/>
          <w:lang w:val="en-US"/>
        </w:rPr>
        <w:t>*</w:t>
      </w:r>
    </w:p>
    <w:p w14:paraId="3BA919E5" w14:textId="77777777" w:rsidR="00B05BB7" w:rsidRPr="00103E9B" w:rsidRDefault="00B05BB7" w:rsidP="00103E9B">
      <w:pPr>
        <w:pStyle w:val="12"/>
        <w:ind w:firstLine="0"/>
        <w:rPr>
          <w:sz w:val="22"/>
          <w:szCs w:val="22"/>
          <w:lang w:val="en-US"/>
        </w:rPr>
      </w:pPr>
      <w:r w:rsidRPr="00103E9B">
        <w:rPr>
          <w:sz w:val="22"/>
          <w:szCs w:val="22"/>
          <w:lang w:val="en-US"/>
        </w:rPr>
        <w:t>PARM  19*Step-21.42    5*Step-42.84   0.0</w:t>
      </w:r>
    </w:p>
    <w:p w14:paraId="6153311E" w14:textId="77777777" w:rsidR="00B05BB7" w:rsidRPr="00103E9B" w:rsidRDefault="00B05BB7" w:rsidP="00103E9B">
      <w:pPr>
        <w:pStyle w:val="12"/>
        <w:ind w:firstLine="0"/>
        <w:rPr>
          <w:sz w:val="22"/>
          <w:szCs w:val="22"/>
          <w:lang w:val="en-US"/>
        </w:rPr>
      </w:pPr>
      <w:r w:rsidRPr="00103E9B">
        <w:rPr>
          <w:sz w:val="22"/>
          <w:szCs w:val="22"/>
          <w:lang w:val="en-US"/>
        </w:rPr>
        <w:t xml:space="preserve">      19*Step-21.42    8*Step-42.84   0.0</w:t>
      </w:r>
    </w:p>
    <w:p w14:paraId="4F903E50" w14:textId="77777777" w:rsidR="00B05BB7" w:rsidRPr="00103E9B" w:rsidRDefault="00B05BB7" w:rsidP="00103E9B">
      <w:pPr>
        <w:pStyle w:val="12"/>
        <w:ind w:firstLine="0"/>
        <w:rPr>
          <w:sz w:val="22"/>
          <w:szCs w:val="22"/>
          <w:lang w:val="en-US"/>
        </w:rPr>
      </w:pPr>
      <w:r w:rsidRPr="00103E9B">
        <w:rPr>
          <w:sz w:val="22"/>
          <w:szCs w:val="22"/>
          <w:lang w:val="en-US"/>
        </w:rPr>
        <w:t xml:space="preserve">      19*Step-21.42   11*Step-42.84   0.0</w:t>
      </w:r>
    </w:p>
    <w:p w14:paraId="6BB36AE9"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5D196368" w14:textId="77777777" w:rsidR="00B05BB7" w:rsidRPr="00103E9B" w:rsidRDefault="00B05BB7" w:rsidP="00103E9B">
      <w:pPr>
        <w:pStyle w:val="12"/>
        <w:ind w:firstLine="0"/>
        <w:rPr>
          <w:sz w:val="22"/>
          <w:szCs w:val="22"/>
          <w:lang w:val="en-US"/>
        </w:rPr>
      </w:pPr>
      <w:r w:rsidRPr="00103E9B">
        <w:rPr>
          <w:sz w:val="22"/>
          <w:szCs w:val="22"/>
          <w:lang w:val="en-US"/>
        </w:rPr>
        <w:t xml:space="preserve">      20*Step-21.42    3*Step-42.84   0.0</w:t>
      </w:r>
    </w:p>
    <w:p w14:paraId="320762E0" w14:textId="77777777" w:rsidR="00B05BB7" w:rsidRPr="00103E9B" w:rsidRDefault="00B05BB7" w:rsidP="00103E9B">
      <w:pPr>
        <w:pStyle w:val="12"/>
        <w:ind w:firstLine="0"/>
        <w:rPr>
          <w:sz w:val="22"/>
          <w:szCs w:val="22"/>
          <w:lang w:val="en-US"/>
        </w:rPr>
      </w:pPr>
      <w:r w:rsidRPr="00103E9B">
        <w:rPr>
          <w:sz w:val="22"/>
          <w:szCs w:val="22"/>
          <w:lang w:val="en-US"/>
        </w:rPr>
        <w:t xml:space="preserve">      20*Step-21.42   13*Step-42.84   0.0</w:t>
      </w:r>
    </w:p>
    <w:p w14:paraId="6068F9E6"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647D42E"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2*Step-42.84   0.0</w:t>
      </w:r>
    </w:p>
    <w:p w14:paraId="7CA3CA90" w14:textId="77777777" w:rsidR="00B05BB7" w:rsidRPr="00103E9B" w:rsidRDefault="00B05BB7" w:rsidP="00103E9B">
      <w:pPr>
        <w:pStyle w:val="12"/>
        <w:ind w:firstLine="0"/>
        <w:rPr>
          <w:sz w:val="22"/>
          <w:szCs w:val="22"/>
          <w:lang w:val="en-US"/>
        </w:rPr>
      </w:pPr>
      <w:r w:rsidRPr="00103E9B">
        <w:rPr>
          <w:sz w:val="22"/>
          <w:szCs w:val="22"/>
          <w:lang w:val="en-US"/>
        </w:rPr>
        <w:t xml:space="preserve">      22*Step-21.42    5*Step-42.84   0.0</w:t>
      </w:r>
    </w:p>
    <w:p w14:paraId="329EFF0F" w14:textId="77777777" w:rsidR="00B05BB7" w:rsidRPr="00103E9B" w:rsidRDefault="00B05BB7" w:rsidP="00103E9B">
      <w:pPr>
        <w:pStyle w:val="12"/>
        <w:ind w:firstLine="0"/>
        <w:rPr>
          <w:sz w:val="22"/>
          <w:szCs w:val="22"/>
          <w:lang w:val="en-US"/>
        </w:rPr>
      </w:pPr>
      <w:r w:rsidRPr="00103E9B">
        <w:rPr>
          <w:sz w:val="22"/>
          <w:szCs w:val="22"/>
          <w:lang w:val="en-US"/>
        </w:rPr>
        <w:t xml:space="preserve">      22*Step-21.42    8*Step-42.84   0.0</w:t>
      </w:r>
    </w:p>
    <w:p w14:paraId="18ABA8F6"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11*Step-42.84   0.0</w:t>
      </w:r>
    </w:p>
    <w:p w14:paraId="0C7D95ED"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14*Step-42.84   0.0</w:t>
      </w:r>
    </w:p>
    <w:p w14:paraId="48ED4D2F"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52B6E4BB"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2*Step-42.84   0.0</w:t>
      </w:r>
    </w:p>
    <w:p w14:paraId="4D71BFE9" w14:textId="77777777" w:rsidR="00B05BB7" w:rsidRPr="00103E9B" w:rsidRDefault="00B05BB7" w:rsidP="00103E9B">
      <w:pPr>
        <w:pStyle w:val="12"/>
        <w:ind w:firstLine="0"/>
        <w:rPr>
          <w:sz w:val="22"/>
          <w:szCs w:val="22"/>
          <w:lang w:val="en-US"/>
        </w:rPr>
      </w:pPr>
      <w:r w:rsidRPr="00103E9B">
        <w:rPr>
          <w:sz w:val="22"/>
          <w:szCs w:val="22"/>
          <w:lang w:val="en-US"/>
        </w:rPr>
        <w:t xml:space="preserve">      25*Step-21.42    5*Step-42.84   0.0</w:t>
      </w:r>
    </w:p>
    <w:p w14:paraId="1FDC2FA7"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11*Step-42.84   0.0</w:t>
      </w:r>
    </w:p>
    <w:p w14:paraId="5D1CE39F"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14*Step-42.84   0.0</w:t>
      </w:r>
    </w:p>
    <w:p w14:paraId="38552F51"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3705072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2*Step-42.84   0.0</w:t>
      </w:r>
    </w:p>
    <w:p w14:paraId="56EF2227" w14:textId="77777777" w:rsidR="00B05BB7" w:rsidRPr="00103E9B" w:rsidRDefault="00B05BB7" w:rsidP="00103E9B">
      <w:pPr>
        <w:pStyle w:val="12"/>
        <w:ind w:firstLine="0"/>
        <w:rPr>
          <w:sz w:val="22"/>
          <w:szCs w:val="22"/>
          <w:lang w:val="en-US"/>
        </w:rPr>
      </w:pPr>
      <w:r w:rsidRPr="00103E9B">
        <w:rPr>
          <w:sz w:val="22"/>
          <w:szCs w:val="22"/>
          <w:lang w:val="en-US"/>
        </w:rPr>
        <w:t xml:space="preserve">      28*Step-21.42    5*Step-42.84   0.0</w:t>
      </w:r>
    </w:p>
    <w:p w14:paraId="2EFE0F9B" w14:textId="77777777" w:rsidR="00B05BB7" w:rsidRPr="00103E9B" w:rsidRDefault="00B05BB7" w:rsidP="00103E9B">
      <w:pPr>
        <w:pStyle w:val="12"/>
        <w:ind w:firstLine="0"/>
        <w:rPr>
          <w:sz w:val="22"/>
          <w:szCs w:val="22"/>
          <w:lang w:val="en-US"/>
        </w:rPr>
      </w:pPr>
      <w:r w:rsidRPr="00103E9B">
        <w:rPr>
          <w:sz w:val="22"/>
          <w:szCs w:val="22"/>
          <w:lang w:val="en-US"/>
        </w:rPr>
        <w:t xml:space="preserve">      28*Step-21.42    8*Step-42.84   0.0</w:t>
      </w:r>
    </w:p>
    <w:p w14:paraId="63A9743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11*Step-42.84   0.0</w:t>
      </w:r>
    </w:p>
    <w:p w14:paraId="76DB4F31"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14*Step-42.84   0.0</w:t>
      </w:r>
    </w:p>
    <w:p w14:paraId="567A115F"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23F94C0B" w14:textId="77777777" w:rsidR="00B05BB7" w:rsidRPr="00103E9B" w:rsidRDefault="00B05BB7" w:rsidP="00103E9B">
      <w:pPr>
        <w:pStyle w:val="12"/>
        <w:ind w:firstLine="0"/>
        <w:rPr>
          <w:sz w:val="22"/>
          <w:szCs w:val="22"/>
          <w:lang w:val="en-US"/>
        </w:rPr>
      </w:pPr>
      <w:r w:rsidRPr="00103E9B">
        <w:rPr>
          <w:sz w:val="22"/>
          <w:szCs w:val="22"/>
          <w:lang w:val="en-US"/>
        </w:rPr>
        <w:t xml:space="preserve">      30*Step-21.42    3*Step-42.84   0.0</w:t>
      </w:r>
    </w:p>
    <w:p w14:paraId="2DE7165E" w14:textId="77777777" w:rsidR="00B05BB7" w:rsidRPr="00103E9B" w:rsidRDefault="00B05BB7" w:rsidP="00103E9B">
      <w:pPr>
        <w:pStyle w:val="12"/>
        <w:ind w:firstLine="0"/>
        <w:rPr>
          <w:sz w:val="22"/>
          <w:szCs w:val="22"/>
          <w:lang w:val="en-US"/>
        </w:rPr>
      </w:pPr>
      <w:r w:rsidRPr="00103E9B">
        <w:rPr>
          <w:sz w:val="22"/>
          <w:szCs w:val="22"/>
          <w:lang w:val="en-US"/>
        </w:rPr>
        <w:t xml:space="preserve">      30*Step-21.42   13*Step-42.84   0.0</w:t>
      </w:r>
    </w:p>
    <w:p w14:paraId="1551DBDC" w14:textId="77777777" w:rsidR="00B05BB7" w:rsidRPr="00103E9B" w:rsidRDefault="00B05BB7" w:rsidP="00103E9B">
      <w:pPr>
        <w:pStyle w:val="12"/>
        <w:ind w:firstLine="0"/>
        <w:rPr>
          <w:sz w:val="22"/>
          <w:szCs w:val="22"/>
          <w:lang w:val="en-US"/>
        </w:rPr>
      </w:pPr>
      <w:r w:rsidRPr="00103E9B">
        <w:rPr>
          <w:sz w:val="22"/>
          <w:szCs w:val="22"/>
          <w:lang w:val="en-US"/>
        </w:rPr>
        <w:t xml:space="preserve">*     </w:t>
      </w:r>
    </w:p>
    <w:p w14:paraId="006C33E2" w14:textId="77777777" w:rsidR="00B05BB7" w:rsidRPr="00103E9B" w:rsidRDefault="00B05BB7" w:rsidP="00103E9B">
      <w:pPr>
        <w:pStyle w:val="12"/>
        <w:ind w:firstLine="0"/>
        <w:rPr>
          <w:sz w:val="22"/>
          <w:szCs w:val="22"/>
          <w:lang w:val="en-US"/>
        </w:rPr>
      </w:pPr>
      <w:r w:rsidRPr="00103E9B">
        <w:rPr>
          <w:sz w:val="22"/>
          <w:szCs w:val="22"/>
          <w:lang w:val="en-US"/>
        </w:rPr>
        <w:t xml:space="preserve">      31*Step-21.42    5*Step-42.84   0.0</w:t>
      </w:r>
    </w:p>
    <w:p w14:paraId="520F17FA" w14:textId="77777777" w:rsidR="00B05BB7" w:rsidRPr="00103E9B" w:rsidRDefault="00B05BB7" w:rsidP="00103E9B">
      <w:pPr>
        <w:pStyle w:val="12"/>
        <w:ind w:firstLine="0"/>
        <w:rPr>
          <w:sz w:val="22"/>
          <w:szCs w:val="22"/>
          <w:lang w:val="en-US"/>
        </w:rPr>
      </w:pPr>
      <w:r w:rsidRPr="00103E9B">
        <w:rPr>
          <w:sz w:val="22"/>
          <w:szCs w:val="22"/>
          <w:lang w:val="en-US"/>
        </w:rPr>
        <w:t xml:space="preserve">      31*Step-21.42    8*Step-42.84   0.0</w:t>
      </w:r>
    </w:p>
    <w:p w14:paraId="2817B87A" w14:textId="77777777" w:rsidR="00B05BB7" w:rsidRPr="00103E9B" w:rsidRDefault="00B05BB7" w:rsidP="00103E9B">
      <w:pPr>
        <w:pStyle w:val="12"/>
        <w:ind w:firstLine="0"/>
        <w:rPr>
          <w:sz w:val="22"/>
          <w:szCs w:val="22"/>
          <w:lang w:val="en-US"/>
        </w:rPr>
      </w:pPr>
      <w:r w:rsidRPr="00103E9B">
        <w:rPr>
          <w:sz w:val="22"/>
          <w:szCs w:val="22"/>
          <w:lang w:val="en-US"/>
        </w:rPr>
        <w:t xml:space="preserve">      31*Step-21.42   11*Step-42.84   0.0</w:t>
      </w:r>
    </w:p>
    <w:p w14:paraId="310CD96B" w14:textId="77777777" w:rsidR="00B05BB7" w:rsidRPr="00103E9B" w:rsidRDefault="00B05BB7" w:rsidP="00103E9B">
      <w:pPr>
        <w:pStyle w:val="12"/>
        <w:ind w:firstLine="0"/>
        <w:rPr>
          <w:sz w:val="22"/>
          <w:szCs w:val="22"/>
          <w:lang w:val="en-US"/>
        </w:rPr>
      </w:pPr>
      <w:r w:rsidRPr="00103E9B">
        <w:rPr>
          <w:sz w:val="22"/>
          <w:szCs w:val="22"/>
          <w:lang w:val="en-US"/>
        </w:rPr>
        <w:t>*</w:t>
      </w:r>
    </w:p>
    <w:p w14:paraId="54FDA115" w14:textId="77777777" w:rsidR="00B05BB7" w:rsidRPr="00103E9B" w:rsidRDefault="00B05BB7" w:rsidP="00103E9B">
      <w:pPr>
        <w:pStyle w:val="12"/>
        <w:ind w:firstLine="0"/>
        <w:rPr>
          <w:sz w:val="22"/>
          <w:szCs w:val="22"/>
          <w:lang w:val="en-US"/>
        </w:rPr>
      </w:pPr>
      <w:r w:rsidRPr="00103E9B">
        <w:rPr>
          <w:sz w:val="22"/>
          <w:szCs w:val="22"/>
          <w:lang w:val="en-US"/>
        </w:rPr>
        <w:t>LCELL CR4</w:t>
      </w:r>
    </w:p>
    <w:p w14:paraId="211979D9" w14:textId="77777777" w:rsidR="00B05BB7" w:rsidRPr="00103E9B" w:rsidRDefault="00B05BB7" w:rsidP="00103E9B">
      <w:pPr>
        <w:pStyle w:val="12"/>
        <w:ind w:firstLine="0"/>
        <w:rPr>
          <w:sz w:val="22"/>
          <w:szCs w:val="22"/>
          <w:lang w:val="en-US"/>
        </w:rPr>
      </w:pPr>
      <w:r w:rsidRPr="00103E9B">
        <w:rPr>
          <w:sz w:val="22"/>
          <w:szCs w:val="22"/>
          <w:lang w:val="en-US"/>
        </w:rPr>
        <w:t>RCZ N1 0.63 0.63 0.0 HZA  0.54</w:t>
      </w:r>
    </w:p>
    <w:p w14:paraId="69643DCA" w14:textId="77777777" w:rsidR="00B05BB7" w:rsidRPr="00103E9B" w:rsidRDefault="00B05BB7" w:rsidP="00103E9B">
      <w:pPr>
        <w:pStyle w:val="12"/>
        <w:ind w:firstLine="0"/>
        <w:rPr>
          <w:sz w:val="22"/>
          <w:szCs w:val="22"/>
          <w:lang w:val="en-US"/>
        </w:rPr>
      </w:pPr>
      <w:r w:rsidRPr="00103E9B">
        <w:rPr>
          <w:sz w:val="22"/>
          <w:szCs w:val="22"/>
          <w:lang w:val="en-US"/>
        </w:rPr>
        <w:t>END</w:t>
      </w:r>
    </w:p>
    <w:p w14:paraId="45A364EB" w14:textId="77777777" w:rsidR="00B05BB7" w:rsidRPr="00103E9B" w:rsidRDefault="00B05BB7" w:rsidP="00103E9B">
      <w:pPr>
        <w:pStyle w:val="12"/>
        <w:ind w:firstLine="0"/>
        <w:rPr>
          <w:sz w:val="22"/>
          <w:szCs w:val="22"/>
          <w:lang w:val="en-US"/>
        </w:rPr>
      </w:pPr>
      <w:r w:rsidRPr="00103E9B">
        <w:rPr>
          <w:sz w:val="22"/>
          <w:szCs w:val="22"/>
          <w:lang w:val="en-US"/>
        </w:rPr>
        <w:t>crz1 (NT4) 1 /3:11/1</w:t>
      </w:r>
    </w:p>
    <w:p w14:paraId="286372D9" w14:textId="77777777" w:rsidR="00B05BB7" w:rsidRPr="00103E9B" w:rsidRDefault="00B05BB7" w:rsidP="00103E9B">
      <w:pPr>
        <w:pStyle w:val="12"/>
        <w:ind w:firstLine="0"/>
        <w:rPr>
          <w:sz w:val="22"/>
          <w:szCs w:val="22"/>
          <w:lang w:val="en-US"/>
        </w:rPr>
      </w:pPr>
      <w:r w:rsidRPr="00103E9B">
        <w:rPr>
          <w:sz w:val="22"/>
          <w:szCs w:val="22"/>
          <w:lang w:val="en-US"/>
        </w:rPr>
        <w:t>END</w:t>
      </w:r>
    </w:p>
    <w:p w14:paraId="0A39C2C1" w14:textId="77777777" w:rsidR="00B05BB7" w:rsidRPr="00103E9B" w:rsidRDefault="00B05BB7" w:rsidP="00103E9B">
      <w:pPr>
        <w:pStyle w:val="12"/>
        <w:ind w:firstLine="0"/>
        <w:rPr>
          <w:sz w:val="22"/>
          <w:szCs w:val="22"/>
          <w:lang w:val="en-US"/>
        </w:rPr>
      </w:pPr>
      <w:r w:rsidRPr="00103E9B">
        <w:rPr>
          <w:sz w:val="22"/>
          <w:szCs w:val="22"/>
          <w:lang w:val="en-US"/>
        </w:rPr>
        <w:t>*</w:t>
      </w:r>
    </w:p>
    <w:p w14:paraId="64F12A5F" w14:textId="77777777" w:rsidR="00B05BB7" w:rsidRPr="00103E9B" w:rsidRDefault="00B05BB7" w:rsidP="00103E9B">
      <w:pPr>
        <w:pStyle w:val="12"/>
        <w:ind w:firstLine="0"/>
        <w:rPr>
          <w:sz w:val="22"/>
          <w:szCs w:val="22"/>
          <w:lang w:val="en-US"/>
        </w:rPr>
      </w:pPr>
      <w:r w:rsidRPr="00103E9B">
        <w:rPr>
          <w:sz w:val="22"/>
          <w:szCs w:val="22"/>
          <w:lang w:val="en-US"/>
        </w:rPr>
        <w:t>NET NT4 0.0, 0.0, 0.0, 1, 1</w:t>
      </w:r>
    </w:p>
    <w:p w14:paraId="12F36A90" w14:textId="77777777" w:rsidR="00B05BB7" w:rsidRPr="00103E9B" w:rsidRDefault="00B05BB7" w:rsidP="00103E9B">
      <w:pPr>
        <w:pStyle w:val="12"/>
        <w:ind w:firstLine="0"/>
        <w:rPr>
          <w:sz w:val="22"/>
          <w:szCs w:val="22"/>
          <w:lang w:val="en-US"/>
        </w:rPr>
      </w:pPr>
      <w:r w:rsidRPr="00103E9B">
        <w:rPr>
          <w:sz w:val="22"/>
          <w:szCs w:val="22"/>
          <w:lang w:val="en-US"/>
        </w:rPr>
        <w:t>T01 CR</w:t>
      </w:r>
    </w:p>
    <w:p w14:paraId="1F4BC6F1" w14:textId="77777777" w:rsidR="00B05BB7" w:rsidRPr="00103E9B" w:rsidRDefault="00B05BB7" w:rsidP="00103E9B">
      <w:pPr>
        <w:pStyle w:val="12"/>
        <w:ind w:firstLine="0"/>
        <w:rPr>
          <w:sz w:val="22"/>
          <w:szCs w:val="22"/>
          <w:lang w:val="en-US"/>
        </w:rPr>
      </w:pPr>
      <w:r w:rsidRPr="00103E9B">
        <w:rPr>
          <w:sz w:val="22"/>
          <w:szCs w:val="22"/>
          <w:lang w:val="en-US"/>
        </w:rPr>
        <w:t>END</w:t>
      </w:r>
    </w:p>
    <w:p w14:paraId="391BE0F8" w14:textId="77777777" w:rsidR="00B05BB7" w:rsidRPr="00103E9B" w:rsidRDefault="00B05BB7" w:rsidP="00103E9B">
      <w:pPr>
        <w:pStyle w:val="12"/>
        <w:ind w:firstLine="0"/>
        <w:rPr>
          <w:sz w:val="22"/>
          <w:szCs w:val="22"/>
          <w:lang w:val="en-US"/>
        </w:rPr>
      </w:pPr>
      <w:r w:rsidRPr="00103E9B">
        <w:rPr>
          <w:sz w:val="22"/>
          <w:szCs w:val="22"/>
          <w:lang w:val="en-US"/>
        </w:rPr>
        <w:t>ENDL</w:t>
      </w:r>
    </w:p>
    <w:p w14:paraId="7D9266A0" w14:textId="77777777" w:rsidR="00B05BB7" w:rsidRPr="00103E9B" w:rsidRDefault="00B05BB7" w:rsidP="00103E9B">
      <w:pPr>
        <w:pStyle w:val="12"/>
        <w:ind w:firstLine="0"/>
        <w:rPr>
          <w:sz w:val="22"/>
          <w:szCs w:val="22"/>
          <w:lang w:val="en-US"/>
        </w:rPr>
      </w:pPr>
      <w:r w:rsidRPr="00103E9B">
        <w:rPr>
          <w:sz w:val="22"/>
          <w:szCs w:val="22"/>
          <w:lang w:val="en-US"/>
        </w:rPr>
        <w:t>LATT GLTL Z1 Z2</w:t>
      </w:r>
    </w:p>
    <w:p w14:paraId="747814D6" w14:textId="77777777" w:rsidR="00B05BB7" w:rsidRPr="00103E9B" w:rsidRDefault="00B05BB7" w:rsidP="00103E9B">
      <w:pPr>
        <w:pStyle w:val="12"/>
        <w:ind w:firstLine="0"/>
        <w:rPr>
          <w:sz w:val="22"/>
          <w:szCs w:val="22"/>
          <w:lang w:val="en-US"/>
        </w:rPr>
      </w:pPr>
      <w:r w:rsidRPr="00103E9B">
        <w:rPr>
          <w:sz w:val="22"/>
          <w:szCs w:val="22"/>
          <w:lang w:val="en-US"/>
        </w:rPr>
        <w:t>LISTEL CR4</w:t>
      </w:r>
    </w:p>
    <w:p w14:paraId="3DC45ABE" w14:textId="77777777" w:rsidR="00B05BB7" w:rsidRPr="00103E9B" w:rsidRDefault="00B05BB7" w:rsidP="00103E9B">
      <w:pPr>
        <w:pStyle w:val="12"/>
        <w:ind w:firstLine="0"/>
        <w:rPr>
          <w:sz w:val="22"/>
          <w:szCs w:val="22"/>
          <w:lang w:val="en-US"/>
        </w:rPr>
      </w:pPr>
      <w:r w:rsidRPr="00103E9B">
        <w:rPr>
          <w:sz w:val="22"/>
          <w:szCs w:val="22"/>
          <w:lang w:val="en-US"/>
        </w:rPr>
        <w:t>*</w:t>
      </w:r>
    </w:p>
    <w:p w14:paraId="30D9EE63" w14:textId="77777777" w:rsidR="00B05BB7" w:rsidRPr="00103E9B" w:rsidRDefault="00B05BB7" w:rsidP="00103E9B">
      <w:pPr>
        <w:pStyle w:val="12"/>
        <w:ind w:firstLine="0"/>
        <w:rPr>
          <w:sz w:val="22"/>
          <w:szCs w:val="22"/>
          <w:lang w:val="en-US"/>
        </w:rPr>
      </w:pPr>
      <w:r w:rsidRPr="00103E9B">
        <w:rPr>
          <w:sz w:val="22"/>
          <w:szCs w:val="22"/>
          <w:lang w:val="en-US"/>
        </w:rPr>
        <w:t>PARM  19*Step-21.42   22*Step-42.84   0.0</w:t>
      </w:r>
    </w:p>
    <w:p w14:paraId="339B0AC1" w14:textId="77777777" w:rsidR="00B05BB7" w:rsidRPr="00103E9B" w:rsidRDefault="00B05BB7" w:rsidP="00103E9B">
      <w:pPr>
        <w:pStyle w:val="12"/>
        <w:ind w:firstLine="0"/>
        <w:rPr>
          <w:sz w:val="22"/>
          <w:szCs w:val="22"/>
          <w:lang w:val="en-US"/>
        </w:rPr>
      </w:pPr>
      <w:r w:rsidRPr="00103E9B">
        <w:rPr>
          <w:sz w:val="22"/>
          <w:szCs w:val="22"/>
          <w:lang w:val="en-US"/>
        </w:rPr>
        <w:t xml:space="preserve">      19*Step-21.42   25*Step-42.84   0.0</w:t>
      </w:r>
    </w:p>
    <w:p w14:paraId="5DF87031" w14:textId="77777777" w:rsidR="00B05BB7" w:rsidRPr="00103E9B" w:rsidRDefault="00B05BB7" w:rsidP="00103E9B">
      <w:pPr>
        <w:pStyle w:val="12"/>
        <w:ind w:firstLine="0"/>
        <w:rPr>
          <w:sz w:val="22"/>
          <w:szCs w:val="22"/>
          <w:lang w:val="en-US"/>
        </w:rPr>
      </w:pPr>
      <w:r w:rsidRPr="00103E9B">
        <w:rPr>
          <w:sz w:val="22"/>
          <w:szCs w:val="22"/>
          <w:lang w:val="en-US"/>
        </w:rPr>
        <w:t xml:space="preserve">      19*Step-21.42   28*Step-42.84   0.0</w:t>
      </w:r>
    </w:p>
    <w:p w14:paraId="1EF4FF17" w14:textId="77777777" w:rsidR="00B05BB7" w:rsidRPr="00103E9B" w:rsidRDefault="00B05BB7" w:rsidP="00103E9B">
      <w:pPr>
        <w:pStyle w:val="12"/>
        <w:ind w:firstLine="0"/>
        <w:rPr>
          <w:sz w:val="22"/>
          <w:szCs w:val="22"/>
          <w:lang w:val="en-US"/>
        </w:rPr>
      </w:pPr>
      <w:r w:rsidRPr="00103E9B">
        <w:rPr>
          <w:sz w:val="22"/>
          <w:szCs w:val="22"/>
          <w:lang w:val="en-US"/>
        </w:rPr>
        <w:t>*</w:t>
      </w:r>
    </w:p>
    <w:p w14:paraId="37EACF6D" w14:textId="77777777" w:rsidR="00B05BB7" w:rsidRPr="00103E9B" w:rsidRDefault="00B05BB7" w:rsidP="00103E9B">
      <w:pPr>
        <w:pStyle w:val="12"/>
        <w:ind w:firstLine="0"/>
        <w:rPr>
          <w:sz w:val="22"/>
          <w:szCs w:val="22"/>
          <w:lang w:val="en-US"/>
        </w:rPr>
      </w:pPr>
      <w:r w:rsidRPr="00103E9B">
        <w:rPr>
          <w:sz w:val="22"/>
          <w:szCs w:val="22"/>
          <w:lang w:val="en-US"/>
        </w:rPr>
        <w:t xml:space="preserve">      20*Step-21.42   20*Step-42.84   0.0</w:t>
      </w:r>
    </w:p>
    <w:p w14:paraId="462459AC" w14:textId="77777777" w:rsidR="00B05BB7" w:rsidRPr="00103E9B" w:rsidRDefault="00B05BB7" w:rsidP="00103E9B">
      <w:pPr>
        <w:pStyle w:val="12"/>
        <w:ind w:firstLine="0"/>
        <w:rPr>
          <w:sz w:val="22"/>
          <w:szCs w:val="22"/>
          <w:lang w:val="en-US"/>
        </w:rPr>
      </w:pPr>
      <w:r w:rsidRPr="00103E9B">
        <w:rPr>
          <w:sz w:val="22"/>
          <w:szCs w:val="22"/>
          <w:lang w:val="en-US"/>
        </w:rPr>
        <w:t xml:space="preserve">      20*Step-21.42   30*Step-42.84   0.0</w:t>
      </w:r>
    </w:p>
    <w:p w14:paraId="7B90E37D" w14:textId="77777777" w:rsidR="00B05BB7" w:rsidRPr="00103E9B" w:rsidRDefault="00B05BB7" w:rsidP="00103E9B">
      <w:pPr>
        <w:pStyle w:val="12"/>
        <w:ind w:firstLine="0"/>
        <w:rPr>
          <w:sz w:val="22"/>
          <w:szCs w:val="22"/>
          <w:lang w:val="en-US"/>
        </w:rPr>
      </w:pPr>
      <w:r w:rsidRPr="00103E9B">
        <w:rPr>
          <w:sz w:val="22"/>
          <w:szCs w:val="22"/>
          <w:lang w:val="en-US"/>
        </w:rPr>
        <w:t>*</w:t>
      </w:r>
    </w:p>
    <w:p w14:paraId="0074219C" w14:textId="77777777" w:rsidR="00B05BB7" w:rsidRPr="00103E9B" w:rsidRDefault="00B05BB7" w:rsidP="00103E9B">
      <w:pPr>
        <w:pStyle w:val="12"/>
        <w:ind w:firstLine="0"/>
        <w:rPr>
          <w:sz w:val="22"/>
          <w:szCs w:val="22"/>
          <w:lang w:val="en-US"/>
        </w:rPr>
      </w:pPr>
      <w:r w:rsidRPr="00103E9B">
        <w:rPr>
          <w:sz w:val="22"/>
          <w:szCs w:val="22"/>
          <w:lang w:val="en-US"/>
        </w:rPr>
        <w:t xml:space="preserve">      22*Step-21.42   19*Step-42.84   0.0</w:t>
      </w:r>
    </w:p>
    <w:p w14:paraId="023A0011"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22*Step-42.84   0.0</w:t>
      </w:r>
    </w:p>
    <w:p w14:paraId="06214DF8" w14:textId="77777777" w:rsidR="00B05BB7" w:rsidRPr="00103E9B" w:rsidRDefault="00B05BB7" w:rsidP="00103E9B">
      <w:pPr>
        <w:pStyle w:val="12"/>
        <w:ind w:firstLine="0"/>
        <w:rPr>
          <w:sz w:val="22"/>
          <w:szCs w:val="22"/>
          <w:lang w:val="en-US"/>
        </w:rPr>
      </w:pPr>
      <w:r w:rsidRPr="00103E9B">
        <w:rPr>
          <w:sz w:val="22"/>
          <w:szCs w:val="22"/>
          <w:lang w:val="en-US"/>
        </w:rPr>
        <w:lastRenderedPageBreak/>
        <w:t xml:space="preserve">      22*Step-21.42   25*Step-42.84   0.0</w:t>
      </w:r>
    </w:p>
    <w:p w14:paraId="46B8CE23" w14:textId="77777777" w:rsidR="00B05BB7" w:rsidRPr="00103E9B" w:rsidRDefault="00B05BB7" w:rsidP="00103E9B">
      <w:pPr>
        <w:pStyle w:val="12"/>
        <w:ind w:firstLine="0"/>
        <w:rPr>
          <w:sz w:val="22"/>
          <w:szCs w:val="22"/>
          <w:lang w:val="en-US"/>
        </w:rPr>
      </w:pPr>
      <w:r w:rsidRPr="00103E9B">
        <w:rPr>
          <w:sz w:val="22"/>
          <w:szCs w:val="22"/>
          <w:lang w:val="en-US"/>
        </w:rPr>
        <w:t xml:space="preserve">      22*Step-21.42   28*Step-42.84   0.0</w:t>
      </w:r>
    </w:p>
    <w:p w14:paraId="3AC8F844" w14:textId="77777777" w:rsidR="00B05BB7" w:rsidRPr="00103E9B" w:rsidRDefault="00B05BB7" w:rsidP="00103E9B">
      <w:pPr>
        <w:pStyle w:val="12"/>
        <w:ind w:firstLine="0"/>
        <w:rPr>
          <w:sz w:val="22"/>
          <w:szCs w:val="22"/>
          <w:lang w:val="en-US"/>
        </w:rPr>
      </w:pPr>
      <w:r w:rsidRPr="00103E9B">
        <w:rPr>
          <w:sz w:val="22"/>
          <w:szCs w:val="22"/>
          <w:lang w:val="en-US"/>
        </w:rPr>
        <w:t xml:space="preserve">      22*Step-21.42   31*Step-42.84   0.0</w:t>
      </w:r>
    </w:p>
    <w:p w14:paraId="4AE92A7C" w14:textId="77777777" w:rsidR="00B05BB7" w:rsidRPr="00103E9B" w:rsidRDefault="00B05BB7" w:rsidP="00103E9B">
      <w:pPr>
        <w:pStyle w:val="12"/>
        <w:ind w:firstLine="0"/>
        <w:rPr>
          <w:sz w:val="22"/>
          <w:szCs w:val="22"/>
          <w:lang w:val="en-US"/>
        </w:rPr>
      </w:pPr>
      <w:r w:rsidRPr="00103E9B">
        <w:rPr>
          <w:sz w:val="22"/>
          <w:szCs w:val="22"/>
          <w:lang w:val="en-US"/>
        </w:rPr>
        <w:t>*</w:t>
      </w:r>
    </w:p>
    <w:p w14:paraId="6E0FB275" w14:textId="77777777" w:rsidR="00B05BB7" w:rsidRPr="00103E9B" w:rsidRDefault="00B05BB7" w:rsidP="00103E9B">
      <w:pPr>
        <w:pStyle w:val="12"/>
        <w:ind w:firstLine="0"/>
        <w:rPr>
          <w:sz w:val="22"/>
          <w:szCs w:val="22"/>
          <w:lang w:val="en-US"/>
        </w:rPr>
      </w:pPr>
      <w:r w:rsidRPr="00103E9B">
        <w:rPr>
          <w:sz w:val="22"/>
          <w:szCs w:val="22"/>
          <w:lang w:val="en-US"/>
        </w:rPr>
        <w:t xml:space="preserve">      25*Step-21.42   19*Step-42.84   0.0</w:t>
      </w:r>
    </w:p>
    <w:p w14:paraId="6B3E236B"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22*Step-42.84   0.0</w:t>
      </w:r>
    </w:p>
    <w:p w14:paraId="49E1B5E2" w14:textId="77777777" w:rsidR="00B05BB7" w:rsidRPr="00103E9B" w:rsidRDefault="00B05BB7" w:rsidP="00103E9B">
      <w:pPr>
        <w:pStyle w:val="12"/>
        <w:ind w:firstLine="0"/>
        <w:rPr>
          <w:sz w:val="22"/>
          <w:szCs w:val="22"/>
          <w:lang w:val="en-US"/>
        </w:rPr>
      </w:pPr>
      <w:r w:rsidRPr="00103E9B">
        <w:rPr>
          <w:sz w:val="22"/>
          <w:szCs w:val="22"/>
          <w:lang w:val="en-US"/>
        </w:rPr>
        <w:t xml:space="preserve">      25*Step-21.42   28*Step-42.84   0.0</w:t>
      </w:r>
    </w:p>
    <w:p w14:paraId="730B7C3C" w14:textId="77777777" w:rsidR="00B05BB7" w:rsidRPr="00103E9B" w:rsidRDefault="00B05BB7" w:rsidP="00103E9B">
      <w:pPr>
        <w:pStyle w:val="12"/>
        <w:ind w:firstLine="0"/>
        <w:rPr>
          <w:sz w:val="22"/>
          <w:szCs w:val="22"/>
          <w:lang w:val="en-US"/>
        </w:rPr>
      </w:pPr>
      <w:r w:rsidRPr="00103E9B">
        <w:rPr>
          <w:sz w:val="22"/>
          <w:szCs w:val="22"/>
          <w:lang w:val="en-US"/>
        </w:rPr>
        <w:t xml:space="preserve">      25*Step-21.42   31*Step-42.84   0.0</w:t>
      </w:r>
    </w:p>
    <w:p w14:paraId="1AAA0189" w14:textId="77777777" w:rsidR="00B05BB7" w:rsidRPr="00103E9B" w:rsidRDefault="00B05BB7" w:rsidP="00103E9B">
      <w:pPr>
        <w:pStyle w:val="12"/>
        <w:ind w:firstLine="0"/>
        <w:rPr>
          <w:sz w:val="22"/>
          <w:szCs w:val="22"/>
          <w:lang w:val="en-US"/>
        </w:rPr>
      </w:pPr>
      <w:r w:rsidRPr="00103E9B">
        <w:rPr>
          <w:sz w:val="22"/>
          <w:szCs w:val="22"/>
          <w:lang w:val="en-US"/>
        </w:rPr>
        <w:t>*</w:t>
      </w:r>
    </w:p>
    <w:p w14:paraId="0709A27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19*Step-42.84   0.0</w:t>
      </w:r>
    </w:p>
    <w:p w14:paraId="17A968F9"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22*Step-42.84   0.0</w:t>
      </w:r>
    </w:p>
    <w:p w14:paraId="592CDA78"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25*Step-42.84   0.0</w:t>
      </w:r>
    </w:p>
    <w:p w14:paraId="28C60869" w14:textId="77777777" w:rsidR="00B05BB7" w:rsidRPr="00103E9B" w:rsidRDefault="00B05BB7" w:rsidP="00103E9B">
      <w:pPr>
        <w:pStyle w:val="12"/>
        <w:ind w:firstLine="0"/>
        <w:rPr>
          <w:sz w:val="22"/>
          <w:szCs w:val="22"/>
          <w:lang w:val="en-US"/>
        </w:rPr>
      </w:pPr>
      <w:r w:rsidRPr="00103E9B">
        <w:rPr>
          <w:sz w:val="22"/>
          <w:szCs w:val="22"/>
          <w:lang w:val="en-US"/>
        </w:rPr>
        <w:t xml:space="preserve">      28*Step-21.42   28*Step-42.84   0.0</w:t>
      </w:r>
    </w:p>
    <w:p w14:paraId="503D5D50" w14:textId="77777777" w:rsidR="00B05BB7" w:rsidRPr="00103E9B" w:rsidRDefault="00B05BB7" w:rsidP="00103E9B">
      <w:pPr>
        <w:pStyle w:val="12"/>
        <w:ind w:firstLine="0"/>
        <w:rPr>
          <w:sz w:val="22"/>
          <w:szCs w:val="22"/>
          <w:lang w:val="en-US"/>
        </w:rPr>
      </w:pPr>
      <w:r w:rsidRPr="00103E9B">
        <w:rPr>
          <w:sz w:val="22"/>
          <w:szCs w:val="22"/>
          <w:lang w:val="en-US"/>
        </w:rPr>
        <w:t xml:space="preserve">      28*Step-21.42   31*Step-42.84   0.0</w:t>
      </w:r>
    </w:p>
    <w:p w14:paraId="5D31B69A" w14:textId="77777777" w:rsidR="00B05BB7" w:rsidRPr="00103E9B" w:rsidRDefault="00B05BB7" w:rsidP="00103E9B">
      <w:pPr>
        <w:pStyle w:val="12"/>
        <w:ind w:firstLine="0"/>
        <w:rPr>
          <w:sz w:val="22"/>
          <w:szCs w:val="22"/>
          <w:lang w:val="en-US"/>
        </w:rPr>
      </w:pPr>
      <w:r w:rsidRPr="00103E9B">
        <w:rPr>
          <w:sz w:val="22"/>
          <w:szCs w:val="22"/>
          <w:lang w:val="en-US"/>
        </w:rPr>
        <w:t>*</w:t>
      </w:r>
    </w:p>
    <w:p w14:paraId="57372B67" w14:textId="77777777" w:rsidR="00B05BB7" w:rsidRPr="00103E9B" w:rsidRDefault="00B05BB7" w:rsidP="00103E9B">
      <w:pPr>
        <w:pStyle w:val="12"/>
        <w:ind w:firstLine="0"/>
        <w:rPr>
          <w:sz w:val="22"/>
          <w:szCs w:val="22"/>
          <w:lang w:val="en-US"/>
        </w:rPr>
      </w:pPr>
      <w:r w:rsidRPr="00103E9B">
        <w:rPr>
          <w:sz w:val="22"/>
          <w:szCs w:val="22"/>
          <w:lang w:val="en-US"/>
        </w:rPr>
        <w:t xml:space="preserve">      30*Step-21.42   20*Step-42.84   0.0</w:t>
      </w:r>
    </w:p>
    <w:p w14:paraId="7A88F91D" w14:textId="77777777" w:rsidR="00B05BB7" w:rsidRPr="00103E9B" w:rsidRDefault="00B05BB7" w:rsidP="00103E9B">
      <w:pPr>
        <w:pStyle w:val="12"/>
        <w:ind w:firstLine="0"/>
        <w:rPr>
          <w:sz w:val="22"/>
          <w:szCs w:val="22"/>
          <w:lang w:val="en-US"/>
        </w:rPr>
      </w:pPr>
      <w:r w:rsidRPr="00103E9B">
        <w:rPr>
          <w:sz w:val="22"/>
          <w:szCs w:val="22"/>
          <w:lang w:val="en-US"/>
        </w:rPr>
        <w:t xml:space="preserve">      30*Step-21.42   30*Step-42.84   0.0</w:t>
      </w:r>
    </w:p>
    <w:p w14:paraId="73C9C08C" w14:textId="77777777" w:rsidR="00B05BB7" w:rsidRPr="00103E9B" w:rsidRDefault="00B05BB7" w:rsidP="00103E9B">
      <w:pPr>
        <w:pStyle w:val="12"/>
        <w:ind w:firstLine="0"/>
        <w:rPr>
          <w:sz w:val="22"/>
          <w:szCs w:val="22"/>
          <w:lang w:val="en-US"/>
        </w:rPr>
      </w:pPr>
      <w:r w:rsidRPr="00103E9B">
        <w:rPr>
          <w:sz w:val="22"/>
          <w:szCs w:val="22"/>
          <w:lang w:val="en-US"/>
        </w:rPr>
        <w:t>*</w:t>
      </w:r>
    </w:p>
    <w:p w14:paraId="1DECB42C" w14:textId="77777777" w:rsidR="00B05BB7" w:rsidRPr="00103E9B" w:rsidRDefault="00B05BB7" w:rsidP="00103E9B">
      <w:pPr>
        <w:pStyle w:val="12"/>
        <w:ind w:firstLine="0"/>
        <w:rPr>
          <w:sz w:val="22"/>
          <w:szCs w:val="22"/>
          <w:lang w:val="en-US"/>
        </w:rPr>
      </w:pPr>
      <w:r w:rsidRPr="00103E9B">
        <w:rPr>
          <w:sz w:val="22"/>
          <w:szCs w:val="22"/>
          <w:lang w:val="en-US"/>
        </w:rPr>
        <w:t xml:space="preserve">      31*Step-21.42   22*Step-42.84   0.0</w:t>
      </w:r>
    </w:p>
    <w:p w14:paraId="1CC8B276" w14:textId="77777777" w:rsidR="00B05BB7" w:rsidRPr="00103E9B" w:rsidRDefault="00B05BB7" w:rsidP="00103E9B">
      <w:pPr>
        <w:pStyle w:val="12"/>
        <w:ind w:firstLine="0"/>
        <w:rPr>
          <w:sz w:val="22"/>
          <w:szCs w:val="22"/>
        </w:rPr>
      </w:pPr>
      <w:r w:rsidRPr="00103E9B">
        <w:rPr>
          <w:sz w:val="22"/>
          <w:szCs w:val="22"/>
          <w:lang w:val="en-US"/>
        </w:rPr>
        <w:t xml:space="preserve">      </w:t>
      </w:r>
      <w:r w:rsidRPr="00103E9B">
        <w:rPr>
          <w:sz w:val="22"/>
          <w:szCs w:val="22"/>
        </w:rPr>
        <w:t>31*</w:t>
      </w:r>
      <w:r w:rsidRPr="00103E9B">
        <w:rPr>
          <w:sz w:val="22"/>
          <w:szCs w:val="22"/>
          <w:lang w:val="en-US"/>
        </w:rPr>
        <w:t>Step</w:t>
      </w:r>
      <w:r w:rsidRPr="00103E9B">
        <w:rPr>
          <w:sz w:val="22"/>
          <w:szCs w:val="22"/>
        </w:rPr>
        <w:t>-21.42   25*</w:t>
      </w:r>
      <w:r w:rsidRPr="00103E9B">
        <w:rPr>
          <w:sz w:val="22"/>
          <w:szCs w:val="22"/>
          <w:lang w:val="en-US"/>
        </w:rPr>
        <w:t>Step</w:t>
      </w:r>
      <w:r w:rsidRPr="00103E9B">
        <w:rPr>
          <w:sz w:val="22"/>
          <w:szCs w:val="22"/>
        </w:rPr>
        <w:t>-42.84   0.0</w:t>
      </w:r>
    </w:p>
    <w:p w14:paraId="5A730E5D" w14:textId="77777777" w:rsidR="00B05BB7" w:rsidRPr="00103E9B" w:rsidRDefault="00B05BB7" w:rsidP="00103E9B">
      <w:pPr>
        <w:pStyle w:val="12"/>
        <w:ind w:firstLine="0"/>
        <w:rPr>
          <w:sz w:val="22"/>
          <w:szCs w:val="22"/>
        </w:rPr>
      </w:pPr>
      <w:r w:rsidRPr="00103E9B">
        <w:rPr>
          <w:sz w:val="22"/>
          <w:szCs w:val="22"/>
        </w:rPr>
        <w:t xml:space="preserve">      31*</w:t>
      </w:r>
      <w:r w:rsidRPr="00103E9B">
        <w:rPr>
          <w:sz w:val="22"/>
          <w:szCs w:val="22"/>
          <w:lang w:val="en-US"/>
        </w:rPr>
        <w:t>Step</w:t>
      </w:r>
      <w:r w:rsidRPr="00103E9B">
        <w:rPr>
          <w:sz w:val="22"/>
          <w:szCs w:val="22"/>
        </w:rPr>
        <w:t>-21.42   28*</w:t>
      </w:r>
      <w:r w:rsidRPr="00103E9B">
        <w:rPr>
          <w:sz w:val="22"/>
          <w:szCs w:val="22"/>
          <w:lang w:val="en-US"/>
        </w:rPr>
        <w:t>Step</w:t>
      </w:r>
      <w:r w:rsidRPr="00103E9B">
        <w:rPr>
          <w:sz w:val="22"/>
          <w:szCs w:val="22"/>
        </w:rPr>
        <w:t>-42.84   0.0</w:t>
      </w:r>
    </w:p>
    <w:p w14:paraId="4F6B4F5B" w14:textId="6F4B4311" w:rsidR="004971CE" w:rsidRPr="00103E9B" w:rsidRDefault="004971CE" w:rsidP="00103E9B">
      <w:pPr>
        <w:pStyle w:val="12"/>
        <w:ind w:firstLine="0"/>
        <w:rPr>
          <w:b/>
          <w:bCs/>
          <w:sz w:val="22"/>
          <w:szCs w:val="22"/>
        </w:rPr>
      </w:pPr>
      <w:r w:rsidRPr="00103E9B">
        <w:rPr>
          <w:b/>
          <w:bCs/>
          <w:sz w:val="22"/>
          <w:szCs w:val="22"/>
        </w:rPr>
        <w:t>*Окончание ввода данных геометрического модуля</w:t>
      </w:r>
    </w:p>
    <w:p w14:paraId="595B6104" w14:textId="77777777" w:rsidR="00B05BB7" w:rsidRPr="003E42E6" w:rsidRDefault="00B05BB7" w:rsidP="00103E9B">
      <w:pPr>
        <w:pStyle w:val="12"/>
        <w:ind w:firstLine="0"/>
        <w:rPr>
          <w:sz w:val="22"/>
          <w:szCs w:val="22"/>
        </w:rPr>
      </w:pPr>
      <w:r w:rsidRPr="00103E9B">
        <w:rPr>
          <w:sz w:val="22"/>
          <w:szCs w:val="22"/>
          <w:lang w:val="en-US"/>
        </w:rPr>
        <w:t>FINISH</w:t>
      </w:r>
      <w:r w:rsidRPr="003E42E6">
        <w:rPr>
          <w:sz w:val="22"/>
          <w:szCs w:val="22"/>
        </w:rPr>
        <w:t xml:space="preserve"> </w:t>
      </w:r>
      <w:r w:rsidRPr="00103E9B">
        <w:rPr>
          <w:sz w:val="22"/>
          <w:szCs w:val="22"/>
          <w:lang w:val="en-US"/>
        </w:rPr>
        <w:t>GM</w:t>
      </w:r>
    </w:p>
    <w:p w14:paraId="21A5AECC" w14:textId="3A50CAB6" w:rsidR="00B05BB7" w:rsidRPr="003E42E6" w:rsidRDefault="00B05BB7" w:rsidP="00103E9B">
      <w:pPr>
        <w:pStyle w:val="12"/>
        <w:ind w:firstLine="0"/>
        <w:rPr>
          <w:sz w:val="22"/>
          <w:szCs w:val="22"/>
        </w:rPr>
      </w:pPr>
      <w:r w:rsidRPr="003E42E6">
        <w:rPr>
          <w:sz w:val="22"/>
          <w:szCs w:val="22"/>
        </w:rPr>
        <w:t xml:space="preserve">*================= </w:t>
      </w:r>
      <w:r w:rsidRPr="00103E9B">
        <w:rPr>
          <w:sz w:val="22"/>
          <w:szCs w:val="22"/>
          <w:lang w:val="en-US"/>
        </w:rPr>
        <w:t>SOURCE</w:t>
      </w:r>
      <w:r w:rsidRPr="003E42E6">
        <w:rPr>
          <w:sz w:val="22"/>
          <w:szCs w:val="22"/>
        </w:rPr>
        <w:t xml:space="preserve"> =====================================</w:t>
      </w:r>
    </w:p>
    <w:p w14:paraId="2EDE28FD" w14:textId="27291FC9" w:rsidR="004971CE" w:rsidRPr="003E42E6" w:rsidRDefault="004971CE" w:rsidP="00103E9B">
      <w:pPr>
        <w:pStyle w:val="12"/>
        <w:ind w:firstLine="0"/>
        <w:rPr>
          <w:b/>
          <w:bCs/>
          <w:sz w:val="22"/>
          <w:szCs w:val="22"/>
        </w:rPr>
      </w:pPr>
      <w:r w:rsidRPr="003E42E6">
        <w:rPr>
          <w:b/>
          <w:bCs/>
          <w:sz w:val="22"/>
          <w:szCs w:val="22"/>
        </w:rPr>
        <w:t>*</w:t>
      </w:r>
      <w:r w:rsidRPr="00103E9B">
        <w:rPr>
          <w:b/>
          <w:bCs/>
          <w:sz w:val="22"/>
          <w:szCs w:val="22"/>
        </w:rPr>
        <w:t>Модуль</w:t>
      </w:r>
      <w:r w:rsidRPr="003E42E6">
        <w:rPr>
          <w:b/>
          <w:bCs/>
          <w:sz w:val="22"/>
          <w:szCs w:val="22"/>
        </w:rPr>
        <w:t xml:space="preserve"> </w:t>
      </w:r>
      <w:r w:rsidRPr="00103E9B">
        <w:rPr>
          <w:b/>
          <w:bCs/>
          <w:sz w:val="22"/>
          <w:szCs w:val="22"/>
        </w:rPr>
        <w:t>источника</w:t>
      </w:r>
    </w:p>
    <w:p w14:paraId="6C2F8181" w14:textId="77777777" w:rsidR="00B05BB7" w:rsidRPr="003E42E6" w:rsidRDefault="00B05BB7" w:rsidP="00103E9B">
      <w:pPr>
        <w:pStyle w:val="12"/>
        <w:ind w:firstLine="0"/>
        <w:rPr>
          <w:sz w:val="22"/>
          <w:szCs w:val="22"/>
        </w:rPr>
      </w:pPr>
      <w:r w:rsidRPr="00103E9B">
        <w:rPr>
          <w:sz w:val="22"/>
          <w:szCs w:val="22"/>
          <w:lang w:val="en-US"/>
        </w:rPr>
        <w:t>RRS</w:t>
      </w:r>
    </w:p>
    <w:p w14:paraId="758810F2" w14:textId="77777777" w:rsidR="00B05BB7" w:rsidRPr="00103E9B" w:rsidRDefault="00B05BB7" w:rsidP="00103E9B">
      <w:pPr>
        <w:pStyle w:val="12"/>
        <w:ind w:firstLine="0"/>
        <w:rPr>
          <w:sz w:val="22"/>
          <w:szCs w:val="22"/>
          <w:lang w:val="en-US"/>
        </w:rPr>
      </w:pPr>
      <w:r w:rsidRPr="00103E9B">
        <w:rPr>
          <w:sz w:val="22"/>
          <w:szCs w:val="22"/>
          <w:lang w:val="en-US"/>
        </w:rPr>
        <w:t>SOURCE 1</w:t>
      </w:r>
    </w:p>
    <w:p w14:paraId="7FFF0115" w14:textId="77777777" w:rsidR="00B05BB7" w:rsidRPr="00103E9B" w:rsidRDefault="00B05BB7" w:rsidP="00103E9B">
      <w:pPr>
        <w:pStyle w:val="12"/>
        <w:ind w:firstLine="0"/>
        <w:rPr>
          <w:sz w:val="22"/>
          <w:szCs w:val="22"/>
          <w:lang w:val="en-US"/>
        </w:rPr>
      </w:pPr>
      <w:r w:rsidRPr="00103E9B">
        <w:rPr>
          <w:sz w:val="22"/>
          <w:szCs w:val="22"/>
          <w:lang w:val="en-US"/>
        </w:rPr>
        <w:t>S NAME=S1 SPECTRUM=SP1 PNT 0.64 -22.07 500</w:t>
      </w:r>
    </w:p>
    <w:p w14:paraId="74D9757E" w14:textId="77777777" w:rsidR="00B05BB7" w:rsidRPr="00103E9B" w:rsidRDefault="00B05BB7" w:rsidP="00103E9B">
      <w:pPr>
        <w:pStyle w:val="12"/>
        <w:ind w:firstLine="0"/>
        <w:rPr>
          <w:sz w:val="22"/>
          <w:szCs w:val="22"/>
          <w:lang w:val="en-US"/>
        </w:rPr>
      </w:pPr>
      <w:r w:rsidRPr="00103E9B">
        <w:rPr>
          <w:sz w:val="22"/>
          <w:szCs w:val="22"/>
          <w:lang w:val="en-US"/>
        </w:rPr>
        <w:t>END</w:t>
      </w:r>
    </w:p>
    <w:p w14:paraId="557D4E25" w14:textId="77777777" w:rsidR="00B05BB7" w:rsidRPr="00103E9B" w:rsidRDefault="00B05BB7" w:rsidP="00103E9B">
      <w:pPr>
        <w:pStyle w:val="12"/>
        <w:ind w:firstLine="0"/>
        <w:rPr>
          <w:sz w:val="22"/>
          <w:szCs w:val="22"/>
          <w:lang w:val="en-US"/>
        </w:rPr>
      </w:pPr>
      <w:r w:rsidRPr="00103E9B">
        <w:rPr>
          <w:sz w:val="22"/>
          <w:szCs w:val="22"/>
          <w:lang w:val="en-US"/>
        </w:rPr>
        <w:t>SPECTRUM SP1</w:t>
      </w:r>
    </w:p>
    <w:p w14:paraId="432BC685" w14:textId="77777777" w:rsidR="00B05BB7" w:rsidRPr="00103E9B" w:rsidRDefault="00B05BB7" w:rsidP="00103E9B">
      <w:pPr>
        <w:pStyle w:val="12"/>
        <w:ind w:firstLine="0"/>
        <w:rPr>
          <w:sz w:val="22"/>
          <w:szCs w:val="22"/>
          <w:lang w:val="en-US"/>
        </w:rPr>
      </w:pPr>
      <w:r w:rsidRPr="00103E9B">
        <w:rPr>
          <w:sz w:val="22"/>
          <w:szCs w:val="22"/>
          <w:lang w:val="en-US"/>
        </w:rPr>
        <w:t>ENERGY</w:t>
      </w:r>
    </w:p>
    <w:p w14:paraId="016BB76F" w14:textId="0A693F48" w:rsidR="00B05BB7" w:rsidRPr="00103E9B" w:rsidRDefault="00B05BB7" w:rsidP="00103E9B">
      <w:pPr>
        <w:pStyle w:val="12"/>
        <w:ind w:firstLine="0"/>
        <w:rPr>
          <w:sz w:val="22"/>
          <w:szCs w:val="22"/>
          <w:lang w:val="en-US"/>
        </w:rPr>
      </w:pPr>
      <w:r w:rsidRPr="00103E9B">
        <w:rPr>
          <w:sz w:val="22"/>
          <w:szCs w:val="22"/>
          <w:lang w:val="en-US"/>
        </w:rPr>
        <w:t xml:space="preserve"> </w:t>
      </w:r>
      <w:r w:rsidR="004971CE" w:rsidRPr="00103E9B">
        <w:rPr>
          <w:sz w:val="22"/>
          <w:szCs w:val="22"/>
          <w:lang w:val="en-US"/>
        </w:rPr>
        <w:t>1E6</w:t>
      </w:r>
    </w:p>
    <w:p w14:paraId="1C68CC02" w14:textId="77777777" w:rsidR="00B05BB7" w:rsidRPr="00103E9B" w:rsidRDefault="00B05BB7" w:rsidP="00103E9B">
      <w:pPr>
        <w:pStyle w:val="12"/>
        <w:ind w:firstLine="0"/>
        <w:rPr>
          <w:sz w:val="22"/>
          <w:szCs w:val="22"/>
          <w:lang w:val="en-US"/>
        </w:rPr>
      </w:pPr>
      <w:r w:rsidRPr="00103E9B">
        <w:rPr>
          <w:sz w:val="22"/>
          <w:szCs w:val="22"/>
          <w:lang w:val="en-US"/>
        </w:rPr>
        <w:t>PROBABILITY</w:t>
      </w:r>
    </w:p>
    <w:p w14:paraId="7B67226B" w14:textId="77777777" w:rsidR="00B05BB7" w:rsidRPr="00103E9B" w:rsidRDefault="00B05BB7" w:rsidP="00103E9B">
      <w:pPr>
        <w:pStyle w:val="12"/>
        <w:ind w:firstLine="0"/>
        <w:rPr>
          <w:sz w:val="22"/>
          <w:szCs w:val="22"/>
          <w:lang w:val="en-US"/>
        </w:rPr>
      </w:pPr>
      <w:r w:rsidRPr="00103E9B">
        <w:rPr>
          <w:sz w:val="22"/>
          <w:szCs w:val="22"/>
          <w:lang w:val="en-US"/>
        </w:rPr>
        <w:t xml:space="preserve"> 1.0</w:t>
      </w:r>
    </w:p>
    <w:p w14:paraId="3EA06955" w14:textId="77777777" w:rsidR="00B05BB7" w:rsidRPr="00103E9B" w:rsidRDefault="00B05BB7" w:rsidP="00103E9B">
      <w:pPr>
        <w:pStyle w:val="12"/>
        <w:ind w:firstLine="0"/>
        <w:rPr>
          <w:sz w:val="22"/>
          <w:szCs w:val="22"/>
          <w:lang w:val="en-US"/>
        </w:rPr>
      </w:pPr>
      <w:r w:rsidRPr="00103E9B">
        <w:rPr>
          <w:sz w:val="22"/>
          <w:szCs w:val="22"/>
          <w:lang w:val="en-US"/>
        </w:rPr>
        <w:t>END</w:t>
      </w:r>
    </w:p>
    <w:p w14:paraId="2AF5A6E4" w14:textId="77777777" w:rsidR="00B05BB7" w:rsidRPr="00103E9B" w:rsidRDefault="00B05BB7" w:rsidP="00103E9B">
      <w:pPr>
        <w:pStyle w:val="12"/>
        <w:ind w:firstLine="0"/>
        <w:rPr>
          <w:sz w:val="22"/>
          <w:szCs w:val="22"/>
          <w:lang w:val="en-US"/>
        </w:rPr>
      </w:pPr>
      <w:r w:rsidRPr="00103E9B">
        <w:rPr>
          <w:sz w:val="22"/>
          <w:szCs w:val="22"/>
          <w:lang w:val="en-US"/>
        </w:rPr>
        <w:t>FINISH</w:t>
      </w:r>
    </w:p>
    <w:p w14:paraId="2D103778" w14:textId="5CE64D48" w:rsidR="00B05BB7" w:rsidRPr="00103E9B" w:rsidRDefault="00B05BB7" w:rsidP="00103E9B">
      <w:pPr>
        <w:pStyle w:val="12"/>
        <w:ind w:firstLine="0"/>
        <w:rPr>
          <w:sz w:val="22"/>
          <w:szCs w:val="22"/>
          <w:lang w:val="en-US"/>
        </w:rPr>
      </w:pPr>
      <w:r w:rsidRPr="00103E9B">
        <w:rPr>
          <w:sz w:val="22"/>
          <w:szCs w:val="22"/>
          <w:lang w:val="en-US"/>
        </w:rPr>
        <w:t>*================ PARAMETERS ======================================</w:t>
      </w:r>
    </w:p>
    <w:p w14:paraId="532F9831" w14:textId="7515F678" w:rsidR="004971CE" w:rsidRPr="00103E9B" w:rsidRDefault="004971CE" w:rsidP="00103E9B">
      <w:pPr>
        <w:pStyle w:val="12"/>
        <w:ind w:firstLine="0"/>
        <w:rPr>
          <w:b/>
          <w:bCs/>
          <w:sz w:val="22"/>
          <w:szCs w:val="22"/>
          <w:lang w:val="en-US"/>
        </w:rPr>
      </w:pPr>
      <w:r w:rsidRPr="00103E9B">
        <w:rPr>
          <w:b/>
          <w:bCs/>
          <w:sz w:val="22"/>
          <w:szCs w:val="22"/>
          <w:lang w:val="en-US"/>
        </w:rPr>
        <w:t>*</w:t>
      </w:r>
      <w:r w:rsidRPr="00103E9B">
        <w:rPr>
          <w:b/>
          <w:bCs/>
          <w:sz w:val="22"/>
          <w:szCs w:val="22"/>
        </w:rPr>
        <w:t>Модуль</w:t>
      </w:r>
      <w:r w:rsidRPr="00103E9B">
        <w:rPr>
          <w:b/>
          <w:bCs/>
          <w:sz w:val="22"/>
          <w:szCs w:val="22"/>
          <w:lang w:val="en-US"/>
        </w:rPr>
        <w:t xml:space="preserve"> </w:t>
      </w:r>
      <w:r w:rsidRPr="00103E9B">
        <w:rPr>
          <w:b/>
          <w:bCs/>
          <w:sz w:val="22"/>
          <w:szCs w:val="22"/>
        </w:rPr>
        <w:t>регистрации</w:t>
      </w:r>
    </w:p>
    <w:p w14:paraId="622CCABD" w14:textId="77777777" w:rsidR="00B05BB7" w:rsidRPr="00103E9B" w:rsidRDefault="00B05BB7" w:rsidP="00103E9B">
      <w:pPr>
        <w:pStyle w:val="12"/>
        <w:ind w:firstLine="0"/>
        <w:rPr>
          <w:sz w:val="22"/>
          <w:szCs w:val="22"/>
          <w:lang w:val="en-US"/>
        </w:rPr>
      </w:pPr>
      <w:r w:rsidRPr="00103E9B">
        <w:rPr>
          <w:sz w:val="22"/>
          <w:szCs w:val="22"/>
          <w:lang w:val="en-US"/>
        </w:rPr>
        <w:t>RUGA</w:t>
      </w:r>
    </w:p>
    <w:p w14:paraId="6B6A8DD3" w14:textId="77777777" w:rsidR="00B05BB7" w:rsidRPr="00103E9B" w:rsidRDefault="00B05BB7" w:rsidP="00103E9B">
      <w:pPr>
        <w:pStyle w:val="12"/>
        <w:ind w:firstLine="0"/>
        <w:rPr>
          <w:sz w:val="22"/>
          <w:szCs w:val="22"/>
          <w:lang w:val="en-US"/>
        </w:rPr>
      </w:pPr>
      <w:r w:rsidRPr="00103E9B">
        <w:rPr>
          <w:sz w:val="22"/>
          <w:szCs w:val="22"/>
          <w:lang w:val="en-US"/>
        </w:rPr>
        <w:t>KEFF</w:t>
      </w:r>
    </w:p>
    <w:p w14:paraId="4547BBD8" w14:textId="77777777" w:rsidR="00B05BB7" w:rsidRPr="00103E9B" w:rsidRDefault="00B05BB7" w:rsidP="00103E9B">
      <w:pPr>
        <w:pStyle w:val="12"/>
        <w:ind w:firstLine="0"/>
        <w:rPr>
          <w:sz w:val="22"/>
          <w:szCs w:val="22"/>
          <w:lang w:val="en-US"/>
        </w:rPr>
      </w:pPr>
      <w:r w:rsidRPr="00103E9B">
        <w:rPr>
          <w:sz w:val="22"/>
          <w:szCs w:val="22"/>
          <w:lang w:val="en-US"/>
        </w:rPr>
        <w:t>END</w:t>
      </w:r>
    </w:p>
    <w:p w14:paraId="6BFE35FE" w14:textId="77777777" w:rsidR="00B05BB7" w:rsidRPr="00103E9B" w:rsidRDefault="00B05BB7" w:rsidP="00103E9B">
      <w:pPr>
        <w:pStyle w:val="12"/>
        <w:ind w:firstLine="0"/>
        <w:rPr>
          <w:sz w:val="22"/>
          <w:szCs w:val="22"/>
          <w:lang w:val="en-US"/>
        </w:rPr>
      </w:pPr>
      <w:r w:rsidRPr="00103E9B">
        <w:rPr>
          <w:sz w:val="22"/>
          <w:szCs w:val="22"/>
          <w:lang w:val="en-US"/>
        </w:rPr>
        <w:t>FINISH</w:t>
      </w:r>
    </w:p>
    <w:p w14:paraId="126A3A07" w14:textId="77777777" w:rsidR="00B05BB7" w:rsidRPr="00103E9B" w:rsidRDefault="00B05BB7" w:rsidP="00103E9B">
      <w:pPr>
        <w:pStyle w:val="12"/>
        <w:ind w:firstLine="0"/>
        <w:rPr>
          <w:sz w:val="22"/>
          <w:szCs w:val="22"/>
          <w:lang w:val="en-US"/>
        </w:rPr>
      </w:pPr>
      <w:r w:rsidRPr="00103E9B">
        <w:rPr>
          <w:sz w:val="22"/>
          <w:szCs w:val="22"/>
          <w:lang w:val="en-US"/>
        </w:rPr>
        <w:t>*</w:t>
      </w:r>
    </w:p>
    <w:p w14:paraId="3A1280E5" w14:textId="22590D10" w:rsidR="004971CE" w:rsidRPr="00103E9B" w:rsidRDefault="004971CE" w:rsidP="00103E9B">
      <w:pPr>
        <w:pStyle w:val="12"/>
        <w:ind w:firstLine="0"/>
        <w:rPr>
          <w:b/>
          <w:bCs/>
          <w:sz w:val="22"/>
          <w:szCs w:val="22"/>
          <w:lang w:val="en-US"/>
        </w:rPr>
      </w:pPr>
      <w:r w:rsidRPr="00103E9B">
        <w:rPr>
          <w:b/>
          <w:bCs/>
          <w:sz w:val="22"/>
          <w:szCs w:val="22"/>
          <w:lang w:val="en-US"/>
        </w:rPr>
        <w:t>*</w:t>
      </w:r>
      <w:r w:rsidRPr="00103E9B">
        <w:rPr>
          <w:b/>
          <w:bCs/>
          <w:sz w:val="22"/>
          <w:szCs w:val="22"/>
        </w:rPr>
        <w:t>Транспортный</w:t>
      </w:r>
      <w:r w:rsidRPr="00103E9B">
        <w:rPr>
          <w:b/>
          <w:bCs/>
          <w:sz w:val="22"/>
          <w:szCs w:val="22"/>
          <w:lang w:val="en-US"/>
        </w:rPr>
        <w:t xml:space="preserve"> </w:t>
      </w:r>
      <w:r w:rsidRPr="00103E9B">
        <w:rPr>
          <w:b/>
          <w:bCs/>
          <w:sz w:val="22"/>
          <w:szCs w:val="22"/>
        </w:rPr>
        <w:t>модуль</w:t>
      </w:r>
    </w:p>
    <w:p w14:paraId="1040CFA0" w14:textId="77777777" w:rsidR="00B05BB7" w:rsidRPr="00103E9B" w:rsidRDefault="00B05BB7" w:rsidP="00103E9B">
      <w:pPr>
        <w:pStyle w:val="12"/>
        <w:ind w:firstLine="0"/>
        <w:rPr>
          <w:sz w:val="22"/>
          <w:szCs w:val="22"/>
          <w:lang w:val="en-US"/>
        </w:rPr>
      </w:pPr>
      <w:r w:rsidRPr="00103E9B">
        <w:rPr>
          <w:sz w:val="22"/>
          <w:szCs w:val="22"/>
          <w:lang w:val="en-US"/>
        </w:rPr>
        <w:t>NTOT 10000</w:t>
      </w:r>
    </w:p>
    <w:p w14:paraId="381A3736" w14:textId="77777777" w:rsidR="00B05BB7" w:rsidRPr="00103E9B" w:rsidRDefault="00B05BB7" w:rsidP="00103E9B">
      <w:pPr>
        <w:pStyle w:val="12"/>
        <w:ind w:firstLine="0"/>
        <w:rPr>
          <w:sz w:val="22"/>
          <w:szCs w:val="22"/>
          <w:lang w:val="en-US"/>
        </w:rPr>
      </w:pPr>
      <w:r w:rsidRPr="00103E9B">
        <w:rPr>
          <w:sz w:val="22"/>
          <w:szCs w:val="22"/>
          <w:lang w:val="en-US"/>
        </w:rPr>
        <w:t>NBAT 1</w:t>
      </w:r>
    </w:p>
    <w:p w14:paraId="60C4DBF8" w14:textId="77777777" w:rsidR="00B05BB7" w:rsidRPr="00103E9B" w:rsidRDefault="00B05BB7" w:rsidP="00103E9B">
      <w:pPr>
        <w:pStyle w:val="12"/>
        <w:ind w:firstLine="0"/>
        <w:rPr>
          <w:sz w:val="22"/>
          <w:szCs w:val="22"/>
          <w:lang w:val="en-US"/>
        </w:rPr>
      </w:pPr>
      <w:r w:rsidRPr="00103E9B">
        <w:rPr>
          <w:sz w:val="22"/>
          <w:szCs w:val="22"/>
          <w:lang w:val="en-US"/>
        </w:rPr>
        <w:t>NSKI 100</w:t>
      </w:r>
    </w:p>
    <w:p w14:paraId="1D9B555B" w14:textId="77777777" w:rsidR="00B05BB7" w:rsidRPr="00103E9B" w:rsidRDefault="00B05BB7" w:rsidP="00103E9B">
      <w:pPr>
        <w:pStyle w:val="12"/>
        <w:ind w:firstLine="0"/>
        <w:rPr>
          <w:sz w:val="22"/>
          <w:szCs w:val="22"/>
          <w:lang w:val="en-US"/>
        </w:rPr>
      </w:pPr>
      <w:r w:rsidRPr="00103E9B">
        <w:rPr>
          <w:sz w:val="22"/>
          <w:szCs w:val="22"/>
          <w:lang w:val="en-US"/>
        </w:rPr>
        <w:t>FINISH</w:t>
      </w:r>
    </w:p>
    <w:p w14:paraId="6B2637E8" w14:textId="77777777" w:rsidR="00B05BB7" w:rsidRPr="00103E9B" w:rsidRDefault="00B05BB7" w:rsidP="00103E9B">
      <w:pPr>
        <w:pStyle w:val="12"/>
        <w:ind w:firstLine="0"/>
        <w:rPr>
          <w:sz w:val="22"/>
          <w:szCs w:val="22"/>
          <w:lang w:val="en-US"/>
        </w:rPr>
      </w:pPr>
      <w:r w:rsidRPr="00103E9B">
        <w:rPr>
          <w:sz w:val="22"/>
          <w:szCs w:val="22"/>
          <w:lang w:val="en-US"/>
        </w:rPr>
        <w:t>*</w:t>
      </w:r>
    </w:p>
    <w:p w14:paraId="343BB3CC" w14:textId="77777777" w:rsidR="00B05BB7" w:rsidRPr="00103E9B" w:rsidRDefault="00B05BB7" w:rsidP="00103E9B">
      <w:pPr>
        <w:pStyle w:val="12"/>
        <w:ind w:firstLine="0"/>
        <w:rPr>
          <w:sz w:val="22"/>
          <w:szCs w:val="22"/>
          <w:lang w:val="en-US"/>
        </w:rPr>
      </w:pPr>
      <w:r w:rsidRPr="00103E9B">
        <w:rPr>
          <w:sz w:val="22"/>
          <w:szCs w:val="22"/>
          <w:lang w:val="en-US"/>
        </w:rPr>
        <w:t>NAMV c5g7</w:t>
      </w:r>
    </w:p>
    <w:p w14:paraId="0BBACA2A" w14:textId="77777777" w:rsidR="00B05BB7" w:rsidRPr="00103E9B" w:rsidRDefault="00B05BB7" w:rsidP="00103E9B">
      <w:pPr>
        <w:pStyle w:val="12"/>
        <w:ind w:firstLine="0"/>
        <w:rPr>
          <w:sz w:val="22"/>
          <w:szCs w:val="22"/>
          <w:lang w:val="en-US"/>
        </w:rPr>
      </w:pPr>
      <w:r w:rsidRPr="00103E9B">
        <w:rPr>
          <w:sz w:val="22"/>
          <w:szCs w:val="22"/>
          <w:lang w:val="en-US"/>
        </w:rPr>
        <w:t>MXSR 2000</w:t>
      </w:r>
    </w:p>
    <w:p w14:paraId="17EA636F" w14:textId="77777777" w:rsidR="00B05BB7" w:rsidRPr="00103E9B" w:rsidRDefault="00B05BB7" w:rsidP="00103E9B">
      <w:pPr>
        <w:pStyle w:val="12"/>
        <w:ind w:firstLine="0"/>
        <w:rPr>
          <w:sz w:val="22"/>
          <w:szCs w:val="22"/>
        </w:rPr>
      </w:pPr>
      <w:r w:rsidRPr="00103E9B">
        <w:rPr>
          <w:sz w:val="22"/>
          <w:szCs w:val="22"/>
        </w:rPr>
        <w:t>DTZM   100</w:t>
      </w:r>
    </w:p>
    <w:p w14:paraId="6C45E198" w14:textId="15F55951" w:rsidR="00B05BB7" w:rsidRPr="00582093" w:rsidRDefault="00B05BB7" w:rsidP="00582093">
      <w:pPr>
        <w:pStyle w:val="12"/>
        <w:ind w:firstLine="0"/>
      </w:pPr>
      <w:r w:rsidRPr="00582093">
        <w:t>FINISH</w:t>
      </w:r>
    </w:p>
    <w:p w14:paraId="3D900CC7" w14:textId="77777777" w:rsidR="00B05BB7" w:rsidRPr="00103E9B" w:rsidRDefault="00B05BB7" w:rsidP="00103E9B">
      <w:pPr>
        <w:pStyle w:val="12"/>
        <w:ind w:firstLine="0"/>
        <w:rPr>
          <w:sz w:val="22"/>
          <w:szCs w:val="22"/>
        </w:rPr>
      </w:pPr>
    </w:p>
    <w:p w14:paraId="3EE1D1CC" w14:textId="244112BD" w:rsidR="00192C61" w:rsidRDefault="00192C61" w:rsidP="00192C61">
      <w:pPr>
        <w:pStyle w:val="10"/>
      </w:pPr>
      <w:bookmarkStart w:id="260" w:name="_Toc221632116"/>
      <w:r>
        <w:lastRenderedPageBreak/>
        <w:t>П</w:t>
      </w:r>
      <w:r w:rsidR="00A52EF4" w:rsidRPr="00A52EF4">
        <w:t>риложение</w:t>
      </w:r>
      <w:r w:rsidRPr="00B05BB7">
        <w:t xml:space="preserve"> </w:t>
      </w:r>
      <w:r w:rsidR="005A0C3C">
        <w:t>В</w:t>
      </w:r>
      <w:bookmarkEnd w:id="260"/>
    </w:p>
    <w:p w14:paraId="7A58403C" w14:textId="77777777" w:rsidR="00192C61" w:rsidRPr="00192C61" w:rsidRDefault="00192C61" w:rsidP="003B1B02">
      <w:pPr>
        <w:pStyle w:val="12"/>
      </w:pPr>
    </w:p>
    <w:p w14:paraId="31D7CD0A" w14:textId="3BA9D655" w:rsidR="00192C61" w:rsidRDefault="002A27A7" w:rsidP="003B1B02">
      <w:pPr>
        <w:pStyle w:val="12"/>
      </w:pPr>
      <w:r>
        <w:t xml:space="preserve">Рассматривается </w:t>
      </w:r>
      <w:proofErr w:type="spellStart"/>
      <w:r w:rsidR="006A625A">
        <w:t>а.з</w:t>
      </w:r>
      <w:proofErr w:type="spellEnd"/>
      <w:r w:rsidR="006A625A">
        <w:t>.</w:t>
      </w:r>
      <w:r>
        <w:t xml:space="preserve"> реактора ВВЭР</w:t>
      </w:r>
      <w:r w:rsidR="003B1B02">
        <w:t>,</w:t>
      </w:r>
      <w:r>
        <w:t xml:space="preserve"> </w:t>
      </w:r>
      <w:r w:rsidR="003B1B02">
        <w:t>к</w:t>
      </w:r>
      <w:r>
        <w:t xml:space="preserve">оторая формируется через гексагональную </w:t>
      </w:r>
      <w:r w:rsidR="00E33911">
        <w:t>решётку</w:t>
      </w:r>
      <w:r>
        <w:t xml:space="preserve"> ТВС. </w:t>
      </w:r>
    </w:p>
    <w:p w14:paraId="045A45CC" w14:textId="77777777" w:rsidR="003B1B02" w:rsidRPr="005A0C3C" w:rsidRDefault="003B1B02" w:rsidP="003B1B02">
      <w:pPr>
        <w:pStyle w:val="12"/>
      </w:pPr>
    </w:p>
    <w:p w14:paraId="7B3FB002" w14:textId="47EC9899" w:rsidR="002A27A7" w:rsidRDefault="002A27A7" w:rsidP="00E33911">
      <w:pPr>
        <w:pStyle w:val="affffe"/>
      </w:pPr>
      <w:r w:rsidRPr="002A27A7">
        <w:rPr>
          <w:noProof/>
        </w:rPr>
        <w:drawing>
          <wp:inline distT="0" distB="0" distL="0" distR="0" wp14:anchorId="5AA6F5D4" wp14:editId="46839AA3">
            <wp:extent cx="5940425" cy="6087110"/>
            <wp:effectExtent l="0" t="0" r="3175" b="8890"/>
            <wp:docPr id="721683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83231" name=""/>
                    <pic:cNvPicPr/>
                  </pic:nvPicPr>
                  <pic:blipFill>
                    <a:blip r:embed="rId72"/>
                    <a:stretch>
                      <a:fillRect/>
                    </a:stretch>
                  </pic:blipFill>
                  <pic:spPr>
                    <a:xfrm>
                      <a:off x="0" y="0"/>
                      <a:ext cx="5940425" cy="6087110"/>
                    </a:xfrm>
                    <a:prstGeom prst="rect">
                      <a:avLst/>
                    </a:prstGeom>
                  </pic:spPr>
                </pic:pic>
              </a:graphicData>
            </a:graphic>
          </wp:inline>
        </w:drawing>
      </w:r>
    </w:p>
    <w:p w14:paraId="3E3BA201" w14:textId="22FCD20C" w:rsidR="006D540F" w:rsidRPr="00000B0A" w:rsidRDefault="006D540F" w:rsidP="00E33911">
      <w:pPr>
        <w:pStyle w:val="afffff"/>
      </w:pPr>
      <w:r w:rsidRPr="00000B0A">
        <w:t xml:space="preserve">Рисунок </w:t>
      </w:r>
      <w:r w:rsidR="00D76F61">
        <w:t>В</w:t>
      </w:r>
      <w:r w:rsidRPr="006D540F">
        <w:t>.1</w:t>
      </w:r>
      <w:r w:rsidRPr="00000B0A">
        <w:t xml:space="preserve">. </w:t>
      </w:r>
      <w:r>
        <w:t>Схема активной зоны ВВЭР</w:t>
      </w:r>
    </w:p>
    <w:p w14:paraId="6B33D33C" w14:textId="77777777" w:rsidR="006D540F" w:rsidRDefault="006D540F" w:rsidP="003B1B02">
      <w:pPr>
        <w:pStyle w:val="12"/>
      </w:pPr>
    </w:p>
    <w:p w14:paraId="40A60DF9" w14:textId="5C959A33" w:rsidR="003B1B02" w:rsidRDefault="008F495B" w:rsidP="003B1B02">
      <w:pPr>
        <w:pStyle w:val="12"/>
        <w:keepNext/>
      </w:pPr>
      <w:r>
        <w:lastRenderedPageBreak/>
        <w:t>В каждой ТВС располагает</w:t>
      </w:r>
      <w:r w:rsidR="003B1B02">
        <w:t>ся</w:t>
      </w:r>
      <w:r>
        <w:t xml:space="preserve"> гексагональная сетка тепловыделяющих элементов.</w:t>
      </w:r>
    </w:p>
    <w:p w14:paraId="72496D24" w14:textId="77777777" w:rsidR="003B1B02" w:rsidRDefault="003B1B02" w:rsidP="003B1B02">
      <w:pPr>
        <w:pStyle w:val="12"/>
        <w:keepNext/>
      </w:pPr>
    </w:p>
    <w:p w14:paraId="60686773" w14:textId="3D72EC10" w:rsidR="006D540F" w:rsidRDefault="006D540F" w:rsidP="003B1B02">
      <w:pPr>
        <w:pStyle w:val="affffe"/>
      </w:pPr>
      <w:r w:rsidRPr="006D540F">
        <w:rPr>
          <w:noProof/>
        </w:rPr>
        <w:drawing>
          <wp:inline distT="0" distB="0" distL="0" distR="0" wp14:anchorId="056BB7FF" wp14:editId="1A8ADD2B">
            <wp:extent cx="5940425" cy="6090920"/>
            <wp:effectExtent l="0" t="0" r="3175" b="5080"/>
            <wp:docPr id="1745515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15288" name=""/>
                    <pic:cNvPicPr/>
                  </pic:nvPicPr>
                  <pic:blipFill>
                    <a:blip r:embed="rId73"/>
                    <a:stretch>
                      <a:fillRect/>
                    </a:stretch>
                  </pic:blipFill>
                  <pic:spPr>
                    <a:xfrm>
                      <a:off x="0" y="0"/>
                      <a:ext cx="5940425" cy="6090920"/>
                    </a:xfrm>
                    <a:prstGeom prst="rect">
                      <a:avLst/>
                    </a:prstGeom>
                  </pic:spPr>
                </pic:pic>
              </a:graphicData>
            </a:graphic>
          </wp:inline>
        </w:drawing>
      </w:r>
    </w:p>
    <w:p w14:paraId="599C3CDD" w14:textId="028FD5C0" w:rsidR="006D540F" w:rsidRPr="00000B0A" w:rsidRDefault="006D540F" w:rsidP="00E33911">
      <w:pPr>
        <w:pStyle w:val="afffff"/>
      </w:pPr>
      <w:r w:rsidRPr="00000B0A">
        <w:t xml:space="preserve">Рисунок </w:t>
      </w:r>
      <w:r w:rsidR="00D76F61">
        <w:t>В</w:t>
      </w:r>
      <w:r w:rsidRPr="006D540F">
        <w:t>.</w:t>
      </w:r>
      <w:r>
        <w:t>2</w:t>
      </w:r>
      <w:r w:rsidRPr="00000B0A">
        <w:t xml:space="preserve">. </w:t>
      </w:r>
      <w:r>
        <w:t xml:space="preserve">Схема </w:t>
      </w:r>
      <w:r w:rsidR="00CD1355">
        <w:t>расстановки твэлов</w:t>
      </w:r>
    </w:p>
    <w:p w14:paraId="6BC2AEFF" w14:textId="77777777" w:rsidR="002A27A7" w:rsidRDefault="002A27A7" w:rsidP="003B1B02">
      <w:pPr>
        <w:pStyle w:val="12"/>
      </w:pPr>
    </w:p>
    <w:p w14:paraId="3F1694FD" w14:textId="77777777" w:rsidR="002A27A7" w:rsidRPr="003E42E6" w:rsidRDefault="002A27A7" w:rsidP="00D76F61">
      <w:pPr>
        <w:pStyle w:val="12"/>
        <w:ind w:firstLine="0"/>
        <w:jc w:val="left"/>
        <w:rPr>
          <w:sz w:val="22"/>
          <w:szCs w:val="22"/>
        </w:rPr>
      </w:pPr>
      <w:r w:rsidRPr="00D76F61">
        <w:rPr>
          <w:sz w:val="22"/>
          <w:szCs w:val="22"/>
          <w:lang w:val="en-US"/>
        </w:rPr>
        <w:t>HEAD</w:t>
      </w:r>
      <w:r w:rsidRPr="003E42E6">
        <w:rPr>
          <w:sz w:val="22"/>
          <w:szCs w:val="22"/>
        </w:rPr>
        <w:t xml:space="preserve"> 1 0 2000</w:t>
      </w:r>
    </w:p>
    <w:p w14:paraId="605E723E" w14:textId="77777777" w:rsidR="002A27A7" w:rsidRPr="003E42E6" w:rsidRDefault="002A27A7" w:rsidP="00D76F61">
      <w:pPr>
        <w:pStyle w:val="12"/>
        <w:ind w:firstLine="0"/>
        <w:jc w:val="left"/>
        <w:rPr>
          <w:sz w:val="22"/>
          <w:szCs w:val="22"/>
        </w:rPr>
      </w:pPr>
      <w:r w:rsidRPr="00D76F61">
        <w:rPr>
          <w:sz w:val="22"/>
          <w:szCs w:val="22"/>
          <w:lang w:val="en-US"/>
        </w:rPr>
        <w:t>CONT</w:t>
      </w:r>
      <w:r w:rsidRPr="003E42E6">
        <w:rPr>
          <w:sz w:val="22"/>
          <w:szCs w:val="22"/>
        </w:rPr>
        <w:t xml:space="preserve"> </w:t>
      </w:r>
      <w:r w:rsidRPr="00D76F61">
        <w:rPr>
          <w:sz w:val="22"/>
          <w:szCs w:val="22"/>
          <w:lang w:val="en-US"/>
        </w:rPr>
        <w:t>B</w:t>
      </w:r>
      <w:r w:rsidRPr="003E42E6">
        <w:rPr>
          <w:sz w:val="22"/>
          <w:szCs w:val="22"/>
        </w:rPr>
        <w:t xml:space="preserve"> </w:t>
      </w:r>
      <w:proofErr w:type="spellStart"/>
      <w:r w:rsidRPr="00D76F61">
        <w:rPr>
          <w:sz w:val="22"/>
          <w:szCs w:val="22"/>
          <w:lang w:val="en-US"/>
        </w:rPr>
        <w:t>B</w:t>
      </w:r>
      <w:proofErr w:type="spellEnd"/>
      <w:r w:rsidRPr="003E42E6">
        <w:rPr>
          <w:sz w:val="22"/>
          <w:szCs w:val="22"/>
        </w:rPr>
        <w:t xml:space="preserve"> </w:t>
      </w:r>
      <w:proofErr w:type="spellStart"/>
      <w:r w:rsidRPr="00D76F61">
        <w:rPr>
          <w:sz w:val="22"/>
          <w:szCs w:val="22"/>
          <w:lang w:val="en-US"/>
        </w:rPr>
        <w:t>B</w:t>
      </w:r>
      <w:proofErr w:type="spellEnd"/>
    </w:p>
    <w:p w14:paraId="2251A78A" w14:textId="77777777" w:rsidR="002A27A7" w:rsidRPr="00D76F61" w:rsidRDefault="002A27A7" w:rsidP="00D76F61">
      <w:pPr>
        <w:pStyle w:val="12"/>
        <w:ind w:firstLine="0"/>
        <w:jc w:val="left"/>
        <w:rPr>
          <w:sz w:val="22"/>
          <w:szCs w:val="22"/>
          <w:lang w:val="en-US"/>
        </w:rPr>
      </w:pPr>
      <w:r w:rsidRPr="00D76F61">
        <w:rPr>
          <w:sz w:val="22"/>
          <w:szCs w:val="22"/>
          <w:lang w:val="en-US"/>
        </w:rPr>
        <w:t>*========================================================================================================</w:t>
      </w:r>
    </w:p>
    <w:p w14:paraId="31952C01" w14:textId="77777777" w:rsidR="002A27A7" w:rsidRPr="00D76F61" w:rsidRDefault="002A27A7" w:rsidP="00D76F61">
      <w:pPr>
        <w:pStyle w:val="12"/>
        <w:ind w:firstLine="0"/>
        <w:jc w:val="left"/>
        <w:rPr>
          <w:sz w:val="22"/>
          <w:szCs w:val="22"/>
          <w:lang w:val="en-US"/>
        </w:rPr>
      </w:pPr>
      <w:r w:rsidRPr="00D76F61">
        <w:rPr>
          <w:sz w:val="22"/>
          <w:szCs w:val="22"/>
          <w:lang w:val="en-US"/>
        </w:rPr>
        <w:t>*-----------------------------*Parameters TWS M487UG*--------------------------------*</w:t>
      </w:r>
    </w:p>
    <w:p w14:paraId="42C5F828" w14:textId="77777777" w:rsidR="002A27A7" w:rsidRPr="00D76F61" w:rsidRDefault="002A27A7" w:rsidP="00D76F61">
      <w:pPr>
        <w:pStyle w:val="12"/>
        <w:ind w:firstLine="0"/>
        <w:jc w:val="left"/>
        <w:rPr>
          <w:sz w:val="22"/>
          <w:szCs w:val="22"/>
          <w:lang w:val="en-US"/>
        </w:rPr>
      </w:pPr>
      <w:r w:rsidRPr="00D76F61">
        <w:rPr>
          <w:sz w:val="22"/>
          <w:szCs w:val="22"/>
          <w:lang w:val="en-US"/>
        </w:rPr>
        <w:t>EQU HZ7G=236</w:t>
      </w:r>
    </w:p>
    <w:p w14:paraId="3FCDEF8C" w14:textId="77777777" w:rsidR="002A27A7" w:rsidRPr="00D76F61" w:rsidRDefault="002A27A7" w:rsidP="00D76F61">
      <w:pPr>
        <w:pStyle w:val="12"/>
        <w:ind w:firstLine="0"/>
        <w:jc w:val="left"/>
        <w:rPr>
          <w:sz w:val="22"/>
          <w:szCs w:val="22"/>
          <w:lang w:val="en-US"/>
        </w:rPr>
      </w:pPr>
      <w:r w:rsidRPr="00D76F61">
        <w:rPr>
          <w:sz w:val="22"/>
          <w:szCs w:val="22"/>
          <w:lang w:val="en-US"/>
        </w:rPr>
        <w:t>EQU HKR=18.</w:t>
      </w:r>
    </w:p>
    <w:p w14:paraId="5A6B9F9B" w14:textId="77777777" w:rsidR="002A27A7" w:rsidRPr="00D76F61" w:rsidRDefault="002A27A7" w:rsidP="00D76F61">
      <w:pPr>
        <w:pStyle w:val="12"/>
        <w:ind w:firstLine="0"/>
        <w:jc w:val="left"/>
        <w:rPr>
          <w:sz w:val="22"/>
          <w:szCs w:val="22"/>
          <w:lang w:val="en-US"/>
        </w:rPr>
      </w:pPr>
      <w:r w:rsidRPr="00D76F61">
        <w:rPr>
          <w:sz w:val="22"/>
          <w:szCs w:val="22"/>
          <w:lang w:val="en-US"/>
        </w:rPr>
        <w:t>EQU HZ7=236</w:t>
      </w:r>
    </w:p>
    <w:p w14:paraId="6DD6DDAA" w14:textId="77777777" w:rsidR="002A27A7" w:rsidRPr="00D76F61" w:rsidRDefault="002A27A7" w:rsidP="00D76F61">
      <w:pPr>
        <w:pStyle w:val="12"/>
        <w:ind w:firstLine="0"/>
        <w:jc w:val="left"/>
        <w:rPr>
          <w:sz w:val="22"/>
          <w:szCs w:val="22"/>
          <w:lang w:val="en-US"/>
        </w:rPr>
      </w:pPr>
      <w:r w:rsidRPr="00D76F61">
        <w:rPr>
          <w:sz w:val="22"/>
          <w:szCs w:val="22"/>
          <w:lang w:val="en-US"/>
        </w:rPr>
        <w:t>EQU Key=14.5</w:t>
      </w:r>
    </w:p>
    <w:p w14:paraId="6702B339" w14:textId="77777777" w:rsidR="002A27A7" w:rsidRPr="00D76F61" w:rsidRDefault="002A27A7" w:rsidP="00D76F61">
      <w:pPr>
        <w:pStyle w:val="12"/>
        <w:ind w:firstLine="0"/>
        <w:jc w:val="left"/>
        <w:rPr>
          <w:sz w:val="22"/>
          <w:szCs w:val="22"/>
          <w:lang w:val="en-US"/>
        </w:rPr>
      </w:pPr>
      <w:r w:rsidRPr="00D76F61">
        <w:rPr>
          <w:sz w:val="22"/>
          <w:szCs w:val="22"/>
          <w:lang w:val="en-US"/>
        </w:rPr>
        <w:t>EQU Wall=0.15</w:t>
      </w:r>
    </w:p>
    <w:p w14:paraId="6DA28445" w14:textId="77777777" w:rsidR="002A27A7" w:rsidRPr="00D76F61" w:rsidRDefault="002A27A7" w:rsidP="00D76F61">
      <w:pPr>
        <w:pStyle w:val="12"/>
        <w:ind w:firstLine="0"/>
        <w:jc w:val="left"/>
        <w:rPr>
          <w:sz w:val="22"/>
          <w:szCs w:val="22"/>
          <w:lang w:val="en-US"/>
        </w:rPr>
      </w:pPr>
      <w:r w:rsidRPr="00D76F61">
        <w:rPr>
          <w:sz w:val="22"/>
          <w:szCs w:val="22"/>
          <w:lang w:val="en-US"/>
        </w:rPr>
        <w:t>EQU Angle=30</w:t>
      </w:r>
    </w:p>
    <w:p w14:paraId="0EB940DB" w14:textId="77777777" w:rsidR="002A27A7" w:rsidRPr="00D76F61" w:rsidRDefault="002A27A7" w:rsidP="00D76F61">
      <w:pPr>
        <w:pStyle w:val="12"/>
        <w:ind w:firstLine="0"/>
        <w:jc w:val="left"/>
        <w:rPr>
          <w:sz w:val="22"/>
          <w:szCs w:val="22"/>
          <w:lang w:val="en-US"/>
        </w:rPr>
      </w:pPr>
      <w:r w:rsidRPr="00D76F61">
        <w:rPr>
          <w:sz w:val="22"/>
          <w:szCs w:val="22"/>
          <w:lang w:val="en-US"/>
        </w:rPr>
        <w:t>*----------------------------*TVEL, TVEG, Central tube*------------------------------*</w:t>
      </w:r>
    </w:p>
    <w:p w14:paraId="73F9D9B6"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EQU Step2=1.23</w:t>
      </w:r>
    </w:p>
    <w:p w14:paraId="5322183F"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Rhole</w:t>
      </w:r>
      <w:proofErr w:type="spellEnd"/>
      <w:r w:rsidRPr="00D76F61">
        <w:rPr>
          <w:sz w:val="22"/>
          <w:szCs w:val="22"/>
          <w:lang w:val="en-US"/>
        </w:rPr>
        <w:t>=0.06</w:t>
      </w:r>
    </w:p>
    <w:p w14:paraId="5E090F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Rfuel</w:t>
      </w:r>
      <w:proofErr w:type="spellEnd"/>
      <w:r w:rsidRPr="00D76F61">
        <w:rPr>
          <w:sz w:val="22"/>
          <w:szCs w:val="22"/>
          <w:lang w:val="en-US"/>
        </w:rPr>
        <w:t>=0.388</w:t>
      </w:r>
    </w:p>
    <w:p w14:paraId="1CB4547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Rshel</w:t>
      </w:r>
      <w:proofErr w:type="spellEnd"/>
      <w:r w:rsidRPr="00D76F61">
        <w:rPr>
          <w:sz w:val="22"/>
          <w:szCs w:val="22"/>
          <w:lang w:val="en-US"/>
        </w:rPr>
        <w:t>=0.455</w:t>
      </w:r>
    </w:p>
    <w:p w14:paraId="4D19CFA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HZtvl</w:t>
      </w:r>
      <w:proofErr w:type="spellEnd"/>
      <w:r w:rsidRPr="00D76F61">
        <w:rPr>
          <w:sz w:val="22"/>
          <w:szCs w:val="22"/>
          <w:lang w:val="en-US"/>
        </w:rPr>
        <w:t>=10</w:t>
      </w:r>
    </w:p>
    <w:p w14:paraId="7240BCE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Rctex</w:t>
      </w:r>
      <w:proofErr w:type="spellEnd"/>
      <w:r w:rsidRPr="00D76F61">
        <w:rPr>
          <w:sz w:val="22"/>
          <w:szCs w:val="22"/>
          <w:lang w:val="en-US"/>
        </w:rPr>
        <w:t>=0.515</w:t>
      </w:r>
    </w:p>
    <w:p w14:paraId="389C6F7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EQU </w:t>
      </w:r>
      <w:proofErr w:type="spellStart"/>
      <w:r w:rsidRPr="00D76F61">
        <w:rPr>
          <w:sz w:val="22"/>
          <w:szCs w:val="22"/>
          <w:lang w:val="en-US"/>
        </w:rPr>
        <w:t>Rctin</w:t>
      </w:r>
      <w:proofErr w:type="spellEnd"/>
      <w:r w:rsidRPr="00D76F61">
        <w:rPr>
          <w:sz w:val="22"/>
          <w:szCs w:val="22"/>
          <w:lang w:val="en-US"/>
        </w:rPr>
        <w:t>=0.45</w:t>
      </w:r>
    </w:p>
    <w:p w14:paraId="646E12CE" w14:textId="77777777" w:rsidR="002A27A7" w:rsidRPr="00D76F61" w:rsidRDefault="002A27A7" w:rsidP="00D76F61">
      <w:pPr>
        <w:pStyle w:val="12"/>
        <w:ind w:firstLine="0"/>
        <w:jc w:val="left"/>
        <w:rPr>
          <w:sz w:val="22"/>
          <w:szCs w:val="22"/>
          <w:lang w:val="en-US"/>
        </w:rPr>
      </w:pPr>
      <w:r w:rsidRPr="00D76F61">
        <w:rPr>
          <w:sz w:val="22"/>
          <w:szCs w:val="22"/>
          <w:lang w:val="en-US"/>
        </w:rPr>
        <w:t>*--------------------------------*END Parameters*------------------------------------*</w:t>
      </w:r>
    </w:p>
    <w:p w14:paraId="6DD46776" w14:textId="77777777" w:rsidR="002A27A7" w:rsidRPr="00D76F61" w:rsidRDefault="002A27A7" w:rsidP="00D76F61">
      <w:pPr>
        <w:pStyle w:val="12"/>
        <w:ind w:firstLine="0"/>
        <w:jc w:val="left"/>
        <w:rPr>
          <w:sz w:val="22"/>
          <w:szCs w:val="22"/>
          <w:lang w:val="en-US"/>
        </w:rPr>
      </w:pPr>
    </w:p>
    <w:p w14:paraId="08921906" w14:textId="77777777" w:rsidR="002A27A7" w:rsidRPr="00D76F61" w:rsidRDefault="002A27A7" w:rsidP="00D76F61">
      <w:pPr>
        <w:pStyle w:val="12"/>
        <w:ind w:firstLine="0"/>
        <w:jc w:val="left"/>
        <w:rPr>
          <w:sz w:val="22"/>
          <w:szCs w:val="22"/>
          <w:lang w:val="en-US"/>
        </w:rPr>
      </w:pPr>
      <w:r w:rsidRPr="00D76F61">
        <w:rPr>
          <w:sz w:val="22"/>
          <w:szCs w:val="22"/>
          <w:lang w:val="en-US"/>
        </w:rPr>
        <w:t>RCZ AZ 0 0 -50. 400 300.</w:t>
      </w:r>
    </w:p>
    <w:p w14:paraId="67D6B81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END </w:t>
      </w:r>
    </w:p>
    <w:p w14:paraId="33616469" w14:textId="77777777" w:rsidR="002A27A7" w:rsidRPr="00D76F61" w:rsidRDefault="002A27A7" w:rsidP="00D76F61">
      <w:pPr>
        <w:pStyle w:val="12"/>
        <w:ind w:firstLine="0"/>
        <w:jc w:val="left"/>
        <w:rPr>
          <w:sz w:val="22"/>
          <w:szCs w:val="22"/>
          <w:lang w:val="en-US"/>
        </w:rPr>
      </w:pPr>
      <w:r w:rsidRPr="00D76F61">
        <w:rPr>
          <w:sz w:val="22"/>
          <w:szCs w:val="22"/>
          <w:lang w:val="en-US"/>
        </w:rPr>
        <w:t>B1 AZ /1:1/3</w:t>
      </w:r>
    </w:p>
    <w:p w14:paraId="3A55D501"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9D95E6F" w14:textId="77777777" w:rsidR="002A27A7" w:rsidRPr="00D76F61" w:rsidRDefault="002A27A7" w:rsidP="00D76F61">
      <w:pPr>
        <w:pStyle w:val="12"/>
        <w:ind w:firstLine="0"/>
        <w:jc w:val="left"/>
        <w:rPr>
          <w:sz w:val="22"/>
          <w:szCs w:val="22"/>
          <w:lang w:val="en-US"/>
        </w:rPr>
      </w:pPr>
    </w:p>
    <w:p w14:paraId="73087E58" w14:textId="77777777" w:rsidR="002A27A7" w:rsidRPr="00D76F61" w:rsidRDefault="002A27A7" w:rsidP="00D76F61">
      <w:pPr>
        <w:pStyle w:val="12"/>
        <w:ind w:firstLine="0"/>
        <w:jc w:val="left"/>
        <w:rPr>
          <w:sz w:val="22"/>
          <w:szCs w:val="22"/>
          <w:lang w:val="en-US"/>
        </w:rPr>
      </w:pPr>
      <w:r w:rsidRPr="00D76F61">
        <w:rPr>
          <w:sz w:val="22"/>
          <w:szCs w:val="22"/>
          <w:lang w:val="en-US"/>
        </w:rPr>
        <w:t>CELL CEL1</w:t>
      </w:r>
    </w:p>
    <w:p w14:paraId="27E3F4C0" w14:textId="77777777" w:rsidR="002A27A7" w:rsidRPr="00D76F61" w:rsidRDefault="002A27A7" w:rsidP="00D76F61">
      <w:pPr>
        <w:pStyle w:val="12"/>
        <w:ind w:firstLine="0"/>
        <w:jc w:val="left"/>
        <w:rPr>
          <w:sz w:val="22"/>
          <w:szCs w:val="22"/>
          <w:lang w:val="en-US"/>
        </w:rPr>
      </w:pPr>
      <w:r w:rsidRPr="00D76F61">
        <w:rPr>
          <w:sz w:val="22"/>
          <w:szCs w:val="22"/>
          <w:lang w:val="en-US"/>
        </w:rPr>
        <w:t>SHEX A1    1.230 236.00 30</w:t>
      </w:r>
    </w:p>
    <w:p w14:paraId="6F312A1C"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0.000 236.00   0.455</w:t>
      </w:r>
    </w:p>
    <w:p w14:paraId="4C29757F"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0.000 236.00   0.387</w:t>
      </w:r>
    </w:p>
    <w:p w14:paraId="6D8D76C1"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0.000 236.00   0.380</w:t>
      </w:r>
    </w:p>
    <w:p w14:paraId="6711C059"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0.000 236.00   0.060</w:t>
      </w:r>
    </w:p>
    <w:p w14:paraId="2F0D0873"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209EFC2" w14:textId="77777777" w:rsidR="002A27A7" w:rsidRPr="00D76F61" w:rsidRDefault="002A27A7" w:rsidP="00D76F61">
      <w:pPr>
        <w:pStyle w:val="12"/>
        <w:ind w:firstLine="0"/>
        <w:jc w:val="left"/>
        <w:rPr>
          <w:sz w:val="22"/>
          <w:szCs w:val="22"/>
          <w:lang w:val="en-US"/>
        </w:rPr>
      </w:pPr>
      <w:r w:rsidRPr="00D76F61">
        <w:rPr>
          <w:sz w:val="22"/>
          <w:szCs w:val="22"/>
          <w:lang w:val="en-US"/>
        </w:rPr>
        <w:t>z1  A5  /    1:   2/1</w:t>
      </w:r>
    </w:p>
    <w:p w14:paraId="723F9FFE" w14:textId="77777777" w:rsidR="002A27A7" w:rsidRPr="00D76F61" w:rsidRDefault="002A27A7" w:rsidP="00D76F61">
      <w:pPr>
        <w:pStyle w:val="12"/>
        <w:ind w:firstLine="0"/>
        <w:jc w:val="left"/>
        <w:rPr>
          <w:sz w:val="22"/>
          <w:szCs w:val="22"/>
          <w:lang w:val="en-US"/>
        </w:rPr>
      </w:pPr>
      <w:r w:rsidRPr="00D76F61">
        <w:rPr>
          <w:sz w:val="22"/>
          <w:szCs w:val="22"/>
          <w:lang w:val="en-US"/>
        </w:rPr>
        <w:t>z2  A4  -A5  /    2:   2/1</w:t>
      </w:r>
    </w:p>
    <w:p w14:paraId="0DE9CE29" w14:textId="77777777" w:rsidR="002A27A7" w:rsidRPr="00D76F61" w:rsidRDefault="002A27A7" w:rsidP="00D76F61">
      <w:pPr>
        <w:pStyle w:val="12"/>
        <w:ind w:firstLine="0"/>
        <w:jc w:val="left"/>
        <w:rPr>
          <w:sz w:val="22"/>
          <w:szCs w:val="22"/>
          <w:lang w:val="en-US"/>
        </w:rPr>
      </w:pPr>
      <w:r w:rsidRPr="00D76F61">
        <w:rPr>
          <w:sz w:val="22"/>
          <w:szCs w:val="22"/>
          <w:lang w:val="en-US"/>
        </w:rPr>
        <w:t>z3  A3  -A4  /    3: 2/1</w:t>
      </w:r>
    </w:p>
    <w:p w14:paraId="5D96AA2C" w14:textId="77777777" w:rsidR="002A27A7" w:rsidRPr="00D76F61" w:rsidRDefault="002A27A7" w:rsidP="00D76F61">
      <w:pPr>
        <w:pStyle w:val="12"/>
        <w:ind w:firstLine="0"/>
        <w:jc w:val="left"/>
        <w:rPr>
          <w:sz w:val="22"/>
          <w:szCs w:val="22"/>
          <w:lang w:val="en-US"/>
        </w:rPr>
      </w:pPr>
      <w:r w:rsidRPr="00D76F61">
        <w:rPr>
          <w:sz w:val="22"/>
          <w:szCs w:val="22"/>
          <w:lang w:val="en-US"/>
        </w:rPr>
        <w:t>z4  A2  -A3  /    4:   2/1</w:t>
      </w:r>
    </w:p>
    <w:p w14:paraId="780B4B6C" w14:textId="77777777" w:rsidR="002A27A7" w:rsidRPr="00D76F61" w:rsidRDefault="002A27A7" w:rsidP="00D76F61">
      <w:pPr>
        <w:pStyle w:val="12"/>
        <w:ind w:firstLine="0"/>
        <w:jc w:val="left"/>
        <w:rPr>
          <w:sz w:val="22"/>
          <w:szCs w:val="22"/>
          <w:lang w:val="en-US"/>
        </w:rPr>
      </w:pPr>
      <w:r w:rsidRPr="00D76F61">
        <w:rPr>
          <w:sz w:val="22"/>
          <w:szCs w:val="22"/>
          <w:lang w:val="en-US"/>
        </w:rPr>
        <w:t>z5  A1  -A2  /    5:   2/1</w:t>
      </w:r>
    </w:p>
    <w:p w14:paraId="64596E96"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55F4502D" w14:textId="77777777" w:rsidR="002A27A7" w:rsidRPr="00D76F61" w:rsidRDefault="002A27A7" w:rsidP="00D76F61">
      <w:pPr>
        <w:pStyle w:val="12"/>
        <w:ind w:firstLine="0"/>
        <w:jc w:val="left"/>
        <w:rPr>
          <w:sz w:val="22"/>
          <w:szCs w:val="22"/>
          <w:lang w:val="en-US"/>
        </w:rPr>
      </w:pPr>
    </w:p>
    <w:p w14:paraId="18B4A677" w14:textId="77777777" w:rsidR="002A27A7" w:rsidRPr="00D76F61" w:rsidRDefault="002A27A7" w:rsidP="00D76F61">
      <w:pPr>
        <w:pStyle w:val="12"/>
        <w:ind w:firstLine="0"/>
        <w:jc w:val="left"/>
        <w:rPr>
          <w:sz w:val="22"/>
          <w:szCs w:val="22"/>
          <w:lang w:val="en-US"/>
        </w:rPr>
      </w:pPr>
      <w:r w:rsidRPr="00D76F61">
        <w:rPr>
          <w:sz w:val="22"/>
          <w:szCs w:val="22"/>
          <w:lang w:val="en-US"/>
        </w:rPr>
        <w:t>CELL CEL2</w:t>
      </w:r>
    </w:p>
    <w:p w14:paraId="6562EE15" w14:textId="77777777" w:rsidR="002A27A7" w:rsidRPr="00D76F61" w:rsidRDefault="002A27A7" w:rsidP="00D76F61">
      <w:pPr>
        <w:pStyle w:val="12"/>
        <w:ind w:firstLine="0"/>
        <w:jc w:val="left"/>
        <w:rPr>
          <w:sz w:val="22"/>
          <w:szCs w:val="22"/>
          <w:lang w:val="en-US"/>
        </w:rPr>
      </w:pPr>
      <w:r w:rsidRPr="00D76F61">
        <w:rPr>
          <w:sz w:val="22"/>
          <w:szCs w:val="22"/>
          <w:lang w:val="en-US"/>
        </w:rPr>
        <w:t>SHEX A1    1.230 236.00 30</w:t>
      </w:r>
    </w:p>
    <w:p w14:paraId="1F548714"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0.000 236.00   0.455</w:t>
      </w:r>
    </w:p>
    <w:p w14:paraId="08CECFE1"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0.000 236.00   0.387</w:t>
      </w:r>
    </w:p>
    <w:p w14:paraId="01099467"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0.000 236.00   0.380</w:t>
      </w:r>
    </w:p>
    <w:p w14:paraId="678EE698"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0.000 236.00   0.060</w:t>
      </w:r>
    </w:p>
    <w:p w14:paraId="70313161"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A404B94" w14:textId="77777777" w:rsidR="002A27A7" w:rsidRPr="00D76F61" w:rsidRDefault="002A27A7" w:rsidP="00D76F61">
      <w:pPr>
        <w:pStyle w:val="12"/>
        <w:ind w:firstLine="0"/>
        <w:jc w:val="left"/>
        <w:rPr>
          <w:sz w:val="22"/>
          <w:szCs w:val="22"/>
          <w:lang w:val="en-US"/>
        </w:rPr>
      </w:pPr>
      <w:r w:rsidRPr="00D76F61">
        <w:rPr>
          <w:sz w:val="22"/>
          <w:szCs w:val="22"/>
          <w:lang w:val="en-US"/>
        </w:rPr>
        <w:t>z1  A5  /    1:   3/1</w:t>
      </w:r>
    </w:p>
    <w:p w14:paraId="7FA0319F" w14:textId="77777777" w:rsidR="002A27A7" w:rsidRPr="00D76F61" w:rsidRDefault="002A27A7" w:rsidP="00D76F61">
      <w:pPr>
        <w:pStyle w:val="12"/>
        <w:ind w:firstLine="0"/>
        <w:jc w:val="left"/>
        <w:rPr>
          <w:sz w:val="22"/>
          <w:szCs w:val="22"/>
          <w:lang w:val="en-US"/>
        </w:rPr>
      </w:pPr>
      <w:r w:rsidRPr="00D76F61">
        <w:rPr>
          <w:sz w:val="22"/>
          <w:szCs w:val="22"/>
          <w:lang w:val="en-US"/>
        </w:rPr>
        <w:t>z2  A4  -A5  /    2:   3/1</w:t>
      </w:r>
    </w:p>
    <w:p w14:paraId="3F9C9E31" w14:textId="77777777" w:rsidR="002A27A7" w:rsidRPr="00D76F61" w:rsidRDefault="002A27A7" w:rsidP="00D76F61">
      <w:pPr>
        <w:pStyle w:val="12"/>
        <w:ind w:firstLine="0"/>
        <w:jc w:val="left"/>
        <w:rPr>
          <w:sz w:val="22"/>
          <w:szCs w:val="22"/>
          <w:lang w:val="en-US"/>
        </w:rPr>
      </w:pPr>
      <w:r w:rsidRPr="00D76F61">
        <w:rPr>
          <w:sz w:val="22"/>
          <w:szCs w:val="22"/>
          <w:lang w:val="en-US"/>
        </w:rPr>
        <w:t>z3  A3  -A4  /    3:   3/1</w:t>
      </w:r>
    </w:p>
    <w:p w14:paraId="766D9A56" w14:textId="77777777" w:rsidR="002A27A7" w:rsidRPr="00D76F61" w:rsidRDefault="002A27A7" w:rsidP="00D76F61">
      <w:pPr>
        <w:pStyle w:val="12"/>
        <w:ind w:firstLine="0"/>
        <w:jc w:val="left"/>
        <w:rPr>
          <w:sz w:val="22"/>
          <w:szCs w:val="22"/>
          <w:lang w:val="en-US"/>
        </w:rPr>
      </w:pPr>
      <w:r w:rsidRPr="00D76F61">
        <w:rPr>
          <w:sz w:val="22"/>
          <w:szCs w:val="22"/>
          <w:lang w:val="en-US"/>
        </w:rPr>
        <w:t>z4  A2  -A3  /    4:   3/1</w:t>
      </w:r>
    </w:p>
    <w:p w14:paraId="65C6BB98" w14:textId="77777777" w:rsidR="002A27A7" w:rsidRPr="00D76F61" w:rsidRDefault="002A27A7" w:rsidP="00D76F61">
      <w:pPr>
        <w:pStyle w:val="12"/>
        <w:ind w:firstLine="0"/>
        <w:jc w:val="left"/>
        <w:rPr>
          <w:sz w:val="22"/>
          <w:szCs w:val="22"/>
          <w:lang w:val="en-US"/>
        </w:rPr>
      </w:pPr>
      <w:r w:rsidRPr="00D76F61">
        <w:rPr>
          <w:sz w:val="22"/>
          <w:szCs w:val="22"/>
          <w:lang w:val="en-US"/>
        </w:rPr>
        <w:t>z5  A1  -A2  /    5:   3/1</w:t>
      </w:r>
    </w:p>
    <w:p w14:paraId="141794D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67B658D8" w14:textId="77777777" w:rsidR="002A27A7" w:rsidRPr="00D76F61" w:rsidRDefault="002A27A7" w:rsidP="00D76F61">
      <w:pPr>
        <w:pStyle w:val="12"/>
        <w:ind w:firstLine="0"/>
        <w:jc w:val="left"/>
        <w:rPr>
          <w:sz w:val="22"/>
          <w:szCs w:val="22"/>
          <w:lang w:val="en-US"/>
        </w:rPr>
      </w:pPr>
    </w:p>
    <w:p w14:paraId="597B34A7" w14:textId="77777777" w:rsidR="002A27A7" w:rsidRPr="00D76F61" w:rsidRDefault="002A27A7" w:rsidP="00D76F61">
      <w:pPr>
        <w:pStyle w:val="12"/>
        <w:ind w:firstLine="0"/>
        <w:jc w:val="left"/>
        <w:rPr>
          <w:sz w:val="22"/>
          <w:szCs w:val="22"/>
          <w:lang w:val="en-US"/>
        </w:rPr>
      </w:pPr>
      <w:r w:rsidRPr="00D76F61">
        <w:rPr>
          <w:sz w:val="22"/>
          <w:szCs w:val="22"/>
          <w:lang w:val="en-US"/>
        </w:rPr>
        <w:t>CELL CEL3</w:t>
      </w:r>
    </w:p>
    <w:p w14:paraId="669FD0DE" w14:textId="77777777" w:rsidR="002A27A7" w:rsidRPr="00D76F61" w:rsidRDefault="002A27A7" w:rsidP="00D76F61">
      <w:pPr>
        <w:pStyle w:val="12"/>
        <w:ind w:firstLine="0"/>
        <w:jc w:val="left"/>
        <w:rPr>
          <w:sz w:val="22"/>
          <w:szCs w:val="22"/>
          <w:lang w:val="en-US"/>
        </w:rPr>
      </w:pPr>
      <w:r w:rsidRPr="00D76F61">
        <w:rPr>
          <w:sz w:val="22"/>
          <w:szCs w:val="22"/>
          <w:lang w:val="en-US"/>
        </w:rPr>
        <w:t>SHEX A1    1.230 18.000 30</w:t>
      </w:r>
    </w:p>
    <w:p w14:paraId="1C1CCB90" w14:textId="77777777" w:rsidR="002A27A7" w:rsidRPr="00D76F61" w:rsidRDefault="002A27A7" w:rsidP="00D76F61">
      <w:pPr>
        <w:pStyle w:val="12"/>
        <w:ind w:firstLine="0"/>
        <w:jc w:val="left"/>
        <w:rPr>
          <w:sz w:val="22"/>
          <w:szCs w:val="22"/>
          <w:lang w:val="en-US"/>
        </w:rPr>
      </w:pPr>
      <w:r w:rsidRPr="00D76F61">
        <w:rPr>
          <w:sz w:val="22"/>
          <w:szCs w:val="22"/>
          <w:lang w:val="en-US"/>
        </w:rPr>
        <w:t>RCZ A2  0.00  0.00   0.000 18.000   0.455</w:t>
      </w:r>
    </w:p>
    <w:p w14:paraId="17BA10E8" w14:textId="77777777" w:rsidR="002A27A7" w:rsidRPr="00D76F61" w:rsidRDefault="002A27A7" w:rsidP="00D76F61">
      <w:pPr>
        <w:pStyle w:val="12"/>
        <w:ind w:firstLine="0"/>
        <w:jc w:val="left"/>
        <w:rPr>
          <w:sz w:val="22"/>
          <w:szCs w:val="22"/>
          <w:lang w:val="en-US"/>
        </w:rPr>
      </w:pPr>
      <w:r w:rsidRPr="00D76F61">
        <w:rPr>
          <w:sz w:val="22"/>
          <w:szCs w:val="22"/>
          <w:lang w:val="en-US"/>
        </w:rPr>
        <w:t>RCZ A3  0.00  0.00   0.000 18.000   0.387</w:t>
      </w:r>
    </w:p>
    <w:p w14:paraId="58275398" w14:textId="77777777" w:rsidR="002A27A7" w:rsidRPr="00D76F61" w:rsidRDefault="002A27A7" w:rsidP="00D76F61">
      <w:pPr>
        <w:pStyle w:val="12"/>
        <w:ind w:firstLine="0"/>
        <w:jc w:val="left"/>
        <w:rPr>
          <w:sz w:val="22"/>
          <w:szCs w:val="22"/>
          <w:lang w:val="en-US"/>
        </w:rPr>
      </w:pPr>
      <w:r w:rsidRPr="00D76F61">
        <w:rPr>
          <w:sz w:val="22"/>
          <w:szCs w:val="22"/>
          <w:lang w:val="en-US"/>
        </w:rPr>
        <w:t>RCZ A4  0.00  0.00   0.000 18.000   0.380</w:t>
      </w:r>
    </w:p>
    <w:p w14:paraId="77BEDAB6" w14:textId="77777777" w:rsidR="002A27A7" w:rsidRPr="00D76F61" w:rsidRDefault="002A27A7" w:rsidP="00D76F61">
      <w:pPr>
        <w:pStyle w:val="12"/>
        <w:ind w:firstLine="0"/>
        <w:jc w:val="left"/>
        <w:rPr>
          <w:sz w:val="22"/>
          <w:szCs w:val="22"/>
          <w:lang w:val="en-US"/>
        </w:rPr>
      </w:pPr>
      <w:r w:rsidRPr="00D76F61">
        <w:rPr>
          <w:sz w:val="22"/>
          <w:szCs w:val="22"/>
          <w:lang w:val="en-US"/>
        </w:rPr>
        <w:t>RCZ A5  0.00  0.00   0.000 18.000   0.060</w:t>
      </w:r>
    </w:p>
    <w:p w14:paraId="6FD978E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500B281" w14:textId="77777777" w:rsidR="002A27A7" w:rsidRPr="00D76F61" w:rsidRDefault="002A27A7" w:rsidP="00D76F61">
      <w:pPr>
        <w:pStyle w:val="12"/>
        <w:ind w:firstLine="0"/>
        <w:jc w:val="left"/>
        <w:rPr>
          <w:sz w:val="22"/>
          <w:szCs w:val="22"/>
          <w:lang w:val="en-US"/>
        </w:rPr>
      </w:pPr>
      <w:r w:rsidRPr="00D76F61">
        <w:rPr>
          <w:sz w:val="22"/>
          <w:szCs w:val="22"/>
          <w:lang w:val="en-US"/>
        </w:rPr>
        <w:t>z1  A5  /    1:   2/1</w:t>
      </w:r>
    </w:p>
    <w:p w14:paraId="06CCBE55" w14:textId="77777777" w:rsidR="002A27A7" w:rsidRPr="00D76F61" w:rsidRDefault="002A27A7" w:rsidP="00D76F61">
      <w:pPr>
        <w:pStyle w:val="12"/>
        <w:ind w:firstLine="0"/>
        <w:jc w:val="left"/>
        <w:rPr>
          <w:sz w:val="22"/>
          <w:szCs w:val="22"/>
          <w:lang w:val="en-US"/>
        </w:rPr>
      </w:pPr>
      <w:r w:rsidRPr="00D76F61">
        <w:rPr>
          <w:sz w:val="22"/>
          <w:szCs w:val="22"/>
          <w:lang w:val="en-US"/>
        </w:rPr>
        <w:t>z2  A4  -A5  /    2:   2/1</w:t>
      </w:r>
    </w:p>
    <w:p w14:paraId="77AE7095" w14:textId="77777777" w:rsidR="002A27A7" w:rsidRPr="00D76F61" w:rsidRDefault="002A27A7" w:rsidP="00D76F61">
      <w:pPr>
        <w:pStyle w:val="12"/>
        <w:ind w:firstLine="0"/>
        <w:jc w:val="left"/>
        <w:rPr>
          <w:sz w:val="22"/>
          <w:szCs w:val="22"/>
          <w:lang w:val="en-US"/>
        </w:rPr>
      </w:pPr>
      <w:r w:rsidRPr="00D76F61">
        <w:rPr>
          <w:sz w:val="22"/>
          <w:szCs w:val="22"/>
          <w:lang w:val="en-US"/>
        </w:rPr>
        <w:t>z3  A3  -A4  /    3: 2/1</w:t>
      </w:r>
    </w:p>
    <w:p w14:paraId="7A21FCAF" w14:textId="77777777" w:rsidR="002A27A7" w:rsidRPr="00D76F61" w:rsidRDefault="002A27A7" w:rsidP="00D76F61">
      <w:pPr>
        <w:pStyle w:val="12"/>
        <w:ind w:firstLine="0"/>
        <w:jc w:val="left"/>
        <w:rPr>
          <w:sz w:val="22"/>
          <w:szCs w:val="22"/>
          <w:lang w:val="en-US"/>
        </w:rPr>
      </w:pPr>
      <w:r w:rsidRPr="00D76F61">
        <w:rPr>
          <w:sz w:val="22"/>
          <w:szCs w:val="22"/>
          <w:lang w:val="en-US"/>
        </w:rPr>
        <w:t>z4  A2  -A3  /    4:   2/1</w:t>
      </w:r>
    </w:p>
    <w:p w14:paraId="04E7CFD2" w14:textId="77777777" w:rsidR="002A27A7" w:rsidRPr="00D76F61" w:rsidRDefault="002A27A7" w:rsidP="00D76F61">
      <w:pPr>
        <w:pStyle w:val="12"/>
        <w:ind w:firstLine="0"/>
        <w:jc w:val="left"/>
        <w:rPr>
          <w:sz w:val="22"/>
          <w:szCs w:val="22"/>
          <w:lang w:val="en-US"/>
        </w:rPr>
      </w:pPr>
      <w:r w:rsidRPr="00D76F61">
        <w:rPr>
          <w:sz w:val="22"/>
          <w:szCs w:val="22"/>
          <w:lang w:val="en-US"/>
        </w:rPr>
        <w:t>z5  A1  -A2  /    5:   2/1</w:t>
      </w:r>
    </w:p>
    <w:p w14:paraId="0074F58D" w14:textId="3771F64A" w:rsidR="002A27A7" w:rsidRPr="00D76F61" w:rsidRDefault="002A27A7" w:rsidP="00D76F61">
      <w:pPr>
        <w:pStyle w:val="12"/>
        <w:ind w:firstLine="0"/>
        <w:jc w:val="left"/>
        <w:rPr>
          <w:sz w:val="22"/>
          <w:szCs w:val="22"/>
          <w:lang w:val="en-US"/>
        </w:rPr>
      </w:pPr>
      <w:r w:rsidRPr="00D76F61">
        <w:rPr>
          <w:sz w:val="22"/>
          <w:szCs w:val="22"/>
          <w:lang w:val="en-US"/>
        </w:rPr>
        <w:t>END</w:t>
      </w:r>
    </w:p>
    <w:p w14:paraId="21FCE2E3"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7D98EEF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6F1355AC"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LCELL C1</w:t>
      </w:r>
    </w:p>
    <w:p w14:paraId="53CAA00B" w14:textId="77777777" w:rsidR="002A27A7" w:rsidRPr="00D76F61" w:rsidRDefault="002A27A7" w:rsidP="00D76F61">
      <w:pPr>
        <w:pStyle w:val="12"/>
        <w:ind w:firstLine="0"/>
        <w:jc w:val="left"/>
        <w:rPr>
          <w:sz w:val="22"/>
          <w:szCs w:val="22"/>
          <w:lang w:val="en-US"/>
        </w:rPr>
      </w:pPr>
      <w:r w:rsidRPr="00D76F61">
        <w:rPr>
          <w:sz w:val="22"/>
          <w:szCs w:val="22"/>
          <w:lang w:val="en-US"/>
        </w:rPr>
        <w:t>HEX CLAD 0.0 0.0 0.0 Key 0 HZ7</w:t>
      </w:r>
    </w:p>
    <w:p w14:paraId="1F6AA9E1"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HZ7</w:t>
      </w:r>
    </w:p>
    <w:p w14:paraId="5A03D515"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6012773F"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3F7585F3"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1AA0A1D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1F6E1B96"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5E2518D7"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CEL1 CEL1 CEL1 CEL1 CEL1 CEL1 CEL1 0    0    0    0    0    0   </w:t>
      </w:r>
    </w:p>
    <w:p w14:paraId="5036D7A8"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CEL1 CEL1 CEL1 CEL1 CEL1 CEL1 CEL1 CEL1 0    0    0    0    0   </w:t>
      </w:r>
    </w:p>
    <w:p w14:paraId="62FC22EB"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CEL1 CEL1 CEL1 CEL1 CEL1 CEL1 CEL1 CEL1 CEL1 0    0    0    0   </w:t>
      </w:r>
    </w:p>
    <w:p w14:paraId="7DD477D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CEL1 CEL1 CEL1 CEL1 CEL1 CEL1 CEL1 CEL1 CEL1 CEL1 0    0    0   </w:t>
      </w:r>
    </w:p>
    <w:p w14:paraId="5B07926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CEL1 CEL1 CEL1 CEL1 CEL1 CEL1 CEL1 CEL1 CEL1 CEL1 CEL1 0    0   </w:t>
      </w:r>
    </w:p>
    <w:p w14:paraId="4C897FD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CEL1 CEL1 CEL1 CEL1 CEL1 CEL1 CEL1 CEL1 CEL1 CEL1 CEL1 CEL1 0   </w:t>
      </w:r>
    </w:p>
    <w:p w14:paraId="51FB55CB" w14:textId="77777777" w:rsidR="002A27A7" w:rsidRPr="00D76F61" w:rsidRDefault="002A27A7" w:rsidP="00D76F61">
      <w:pPr>
        <w:pStyle w:val="12"/>
        <w:ind w:firstLine="0"/>
        <w:jc w:val="left"/>
        <w:rPr>
          <w:sz w:val="22"/>
          <w:szCs w:val="22"/>
          <w:lang w:val="fr-FR"/>
        </w:rPr>
      </w:pPr>
      <w:r w:rsidRPr="00D76F61">
        <w:rPr>
          <w:sz w:val="22"/>
          <w:szCs w:val="22"/>
          <w:lang w:val="fr-FR"/>
        </w:rPr>
        <w:t>T07 CEL1 CEL1 CEL1 CEL1 CEL1 CEL1 CEL1 CEL1 CEL1 CEL1 CEL1 CEL1 CEL1</w:t>
      </w:r>
    </w:p>
    <w:p w14:paraId="32172709" w14:textId="77777777" w:rsidR="002A27A7" w:rsidRPr="00D76F61" w:rsidRDefault="002A27A7" w:rsidP="00D76F61">
      <w:pPr>
        <w:pStyle w:val="12"/>
        <w:ind w:firstLine="0"/>
        <w:jc w:val="left"/>
        <w:rPr>
          <w:sz w:val="22"/>
          <w:szCs w:val="22"/>
          <w:lang w:val="fr-FR"/>
        </w:rPr>
      </w:pPr>
      <w:r w:rsidRPr="00D76F61">
        <w:rPr>
          <w:sz w:val="22"/>
          <w:szCs w:val="22"/>
          <w:lang w:val="fr-FR"/>
        </w:rPr>
        <w:t>T08 0    CEL1 CEL1 CEL1 CEL1 CEL1 CEL1 CEL1 CEL1 CEL1 CEL1 CEL1 CEL1</w:t>
      </w:r>
    </w:p>
    <w:p w14:paraId="3D415963" w14:textId="77777777" w:rsidR="002A27A7" w:rsidRPr="00D76F61" w:rsidRDefault="002A27A7" w:rsidP="00D76F61">
      <w:pPr>
        <w:pStyle w:val="12"/>
        <w:ind w:firstLine="0"/>
        <w:jc w:val="left"/>
        <w:rPr>
          <w:sz w:val="22"/>
          <w:szCs w:val="22"/>
          <w:lang w:val="fr-FR"/>
        </w:rPr>
      </w:pPr>
      <w:r w:rsidRPr="00D76F61">
        <w:rPr>
          <w:sz w:val="22"/>
          <w:szCs w:val="22"/>
          <w:lang w:val="fr-FR"/>
        </w:rPr>
        <w:t>T09 0    0    CEL1 CEL1 CEL1 CEL1 CEL1 CEL1 CEL1 CEL1 CEL1 CEL1 CEL1</w:t>
      </w:r>
    </w:p>
    <w:p w14:paraId="0F0F11FF" w14:textId="77777777" w:rsidR="002A27A7" w:rsidRPr="00D76F61" w:rsidRDefault="002A27A7" w:rsidP="00D76F61">
      <w:pPr>
        <w:pStyle w:val="12"/>
        <w:ind w:firstLine="0"/>
        <w:jc w:val="left"/>
        <w:rPr>
          <w:sz w:val="22"/>
          <w:szCs w:val="22"/>
          <w:lang w:val="fr-FR"/>
        </w:rPr>
      </w:pPr>
      <w:r w:rsidRPr="00D76F61">
        <w:rPr>
          <w:sz w:val="22"/>
          <w:szCs w:val="22"/>
          <w:lang w:val="fr-FR"/>
        </w:rPr>
        <w:t>T10 0    0    0    CEL1 CEL1 CEL1 CEL1 CEL1 CEL1 CEL1 CEL1 CEL1 CEL1</w:t>
      </w:r>
    </w:p>
    <w:p w14:paraId="50320DBF" w14:textId="77777777" w:rsidR="002A27A7" w:rsidRPr="00D76F61" w:rsidRDefault="002A27A7" w:rsidP="00D76F61">
      <w:pPr>
        <w:pStyle w:val="12"/>
        <w:ind w:firstLine="0"/>
        <w:jc w:val="left"/>
        <w:rPr>
          <w:sz w:val="22"/>
          <w:szCs w:val="22"/>
          <w:lang w:val="fr-FR"/>
        </w:rPr>
      </w:pPr>
      <w:r w:rsidRPr="00D76F61">
        <w:rPr>
          <w:sz w:val="22"/>
          <w:szCs w:val="22"/>
          <w:lang w:val="fr-FR"/>
        </w:rPr>
        <w:t>T11 0    0    0    0    CEL1 CEL1 CEL1 CEL1 CEL1 CEL1 CEL1 CEL1 CEL1</w:t>
      </w:r>
    </w:p>
    <w:p w14:paraId="2B463560"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CEL1 CEL1 CEL1 CEL1 CEL1 CEL1 CEL1 CEL1</w:t>
      </w:r>
    </w:p>
    <w:p w14:paraId="3F7A6750"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CEL1 CEL1 CEL1 CEL1 CEL1 CEL1 CEL1</w:t>
      </w:r>
    </w:p>
    <w:p w14:paraId="55DA2DD2"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2E1CAF40"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1D7BFB8D" w14:textId="77777777" w:rsidR="002A27A7" w:rsidRPr="00D76F61" w:rsidRDefault="002A27A7" w:rsidP="00D76F61">
      <w:pPr>
        <w:pStyle w:val="12"/>
        <w:ind w:firstLine="0"/>
        <w:jc w:val="left"/>
        <w:rPr>
          <w:sz w:val="22"/>
          <w:szCs w:val="22"/>
          <w:lang w:val="en-US"/>
        </w:rPr>
      </w:pPr>
    </w:p>
    <w:p w14:paraId="386E06C5"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7006966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47C490EF" w14:textId="77777777" w:rsidR="002A27A7" w:rsidRPr="00D76F61" w:rsidRDefault="002A27A7" w:rsidP="00D76F61">
      <w:pPr>
        <w:pStyle w:val="12"/>
        <w:ind w:firstLine="0"/>
        <w:jc w:val="left"/>
        <w:rPr>
          <w:sz w:val="22"/>
          <w:szCs w:val="22"/>
          <w:lang w:val="en-US"/>
        </w:rPr>
      </w:pPr>
      <w:r w:rsidRPr="00D76F61">
        <w:rPr>
          <w:sz w:val="22"/>
          <w:szCs w:val="22"/>
          <w:lang w:val="en-US"/>
        </w:rPr>
        <w:t>LCELL C2</w:t>
      </w:r>
    </w:p>
    <w:p w14:paraId="5AF8FE8F" w14:textId="77777777" w:rsidR="002A27A7" w:rsidRPr="00D76F61" w:rsidRDefault="002A27A7" w:rsidP="00D76F61">
      <w:pPr>
        <w:pStyle w:val="12"/>
        <w:ind w:firstLine="0"/>
        <w:jc w:val="left"/>
        <w:rPr>
          <w:sz w:val="22"/>
          <w:szCs w:val="22"/>
          <w:lang w:val="en-US"/>
        </w:rPr>
      </w:pPr>
      <w:r w:rsidRPr="00D76F61">
        <w:rPr>
          <w:sz w:val="22"/>
          <w:szCs w:val="22"/>
          <w:lang w:val="en-US"/>
        </w:rPr>
        <w:t>HEX CLAD 0.0 0.0 0.0 Key 0 HZ7</w:t>
      </w:r>
    </w:p>
    <w:p w14:paraId="1D4A96B5"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HZ7</w:t>
      </w:r>
    </w:p>
    <w:p w14:paraId="518460AA"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5E7D3B76"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055F18AE"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2C427386"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C56AAE2"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73E6535A"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CEL2 CEL2 CEL2 CEL2 CEL2 CEL2 CEL2 0    0    0    0    0    0   </w:t>
      </w:r>
    </w:p>
    <w:p w14:paraId="661886D3"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CEL2 CEL2 CEL2 CEL2 CEL2 CEL2 CEL2 CEL2 0    0    0    0    0   </w:t>
      </w:r>
    </w:p>
    <w:p w14:paraId="55F9327B"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CEL2 CEL2 CEL2 CEL2 CEL2 CEL2 CEL2 CEL2 CEL2 0    0    0    0   </w:t>
      </w:r>
    </w:p>
    <w:p w14:paraId="54126CC1"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CEL2 CEL2 CEL2 CEL2 CEL2 CEL2 CEL2 CEL2 CEL2 CEL2 0    0    0   </w:t>
      </w:r>
    </w:p>
    <w:p w14:paraId="61E2FA4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CEL2 CEL2 CEL2 CEL2 CEL2 CEL2 CEL2 CEL2 CEL2 CEL2 CEL2 0    0   </w:t>
      </w:r>
    </w:p>
    <w:p w14:paraId="5BA98C81"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CEL2 CEL2 CEL2 CEL2 CEL2 CEL2 CEL2 CEL2 CEL2 CEL2 CEL2 CEL2 0   </w:t>
      </w:r>
    </w:p>
    <w:p w14:paraId="1280089B" w14:textId="77777777" w:rsidR="002A27A7" w:rsidRPr="00D76F61" w:rsidRDefault="002A27A7" w:rsidP="00D76F61">
      <w:pPr>
        <w:pStyle w:val="12"/>
        <w:ind w:firstLine="0"/>
        <w:jc w:val="left"/>
        <w:rPr>
          <w:sz w:val="22"/>
          <w:szCs w:val="22"/>
          <w:lang w:val="fr-FR"/>
        </w:rPr>
      </w:pPr>
      <w:r w:rsidRPr="00D76F61">
        <w:rPr>
          <w:sz w:val="22"/>
          <w:szCs w:val="22"/>
          <w:lang w:val="fr-FR"/>
        </w:rPr>
        <w:t>T07 CEL2 CEL2 CEL2 CEL2 CEL2 CEL2 CEL2 CEL2 CEL2 CEL2 CEL2 CEL2 CEL2</w:t>
      </w:r>
    </w:p>
    <w:p w14:paraId="54D6F0AF" w14:textId="77777777" w:rsidR="002A27A7" w:rsidRPr="00D76F61" w:rsidRDefault="002A27A7" w:rsidP="00D76F61">
      <w:pPr>
        <w:pStyle w:val="12"/>
        <w:ind w:firstLine="0"/>
        <w:jc w:val="left"/>
        <w:rPr>
          <w:sz w:val="22"/>
          <w:szCs w:val="22"/>
          <w:lang w:val="fr-FR"/>
        </w:rPr>
      </w:pPr>
      <w:r w:rsidRPr="00D76F61">
        <w:rPr>
          <w:sz w:val="22"/>
          <w:szCs w:val="22"/>
          <w:lang w:val="fr-FR"/>
        </w:rPr>
        <w:t>T08 0    CEL2 CEL2 CEL2 CEL2 CEL2 CEL2 CEL2 CEL2 CEL2 CEL2 CEL2 CEL2</w:t>
      </w:r>
    </w:p>
    <w:p w14:paraId="54DC4343" w14:textId="77777777" w:rsidR="002A27A7" w:rsidRPr="00D76F61" w:rsidRDefault="002A27A7" w:rsidP="00D76F61">
      <w:pPr>
        <w:pStyle w:val="12"/>
        <w:ind w:firstLine="0"/>
        <w:jc w:val="left"/>
        <w:rPr>
          <w:sz w:val="22"/>
          <w:szCs w:val="22"/>
          <w:lang w:val="fr-FR"/>
        </w:rPr>
      </w:pPr>
      <w:r w:rsidRPr="00D76F61">
        <w:rPr>
          <w:sz w:val="22"/>
          <w:szCs w:val="22"/>
          <w:lang w:val="fr-FR"/>
        </w:rPr>
        <w:t>T09 0    0    CEL2 CEL2 CEL2 CEL2 CEL2 CEL2 CEL2 CEL2 CEL2 CEL2 CEL2</w:t>
      </w:r>
    </w:p>
    <w:p w14:paraId="210D4B71" w14:textId="77777777" w:rsidR="002A27A7" w:rsidRPr="00D76F61" w:rsidRDefault="002A27A7" w:rsidP="00D76F61">
      <w:pPr>
        <w:pStyle w:val="12"/>
        <w:ind w:firstLine="0"/>
        <w:jc w:val="left"/>
        <w:rPr>
          <w:sz w:val="22"/>
          <w:szCs w:val="22"/>
          <w:lang w:val="fr-FR"/>
        </w:rPr>
      </w:pPr>
      <w:r w:rsidRPr="00D76F61">
        <w:rPr>
          <w:sz w:val="22"/>
          <w:szCs w:val="22"/>
          <w:lang w:val="fr-FR"/>
        </w:rPr>
        <w:t>T10 0    0    0    CEL2 CEL2 CEL2 CEL2 CEL2 CEL2 CEL2 CEL2 CEL2 CEL2</w:t>
      </w:r>
    </w:p>
    <w:p w14:paraId="1613E952" w14:textId="77777777" w:rsidR="002A27A7" w:rsidRPr="00D76F61" w:rsidRDefault="002A27A7" w:rsidP="00D76F61">
      <w:pPr>
        <w:pStyle w:val="12"/>
        <w:ind w:firstLine="0"/>
        <w:jc w:val="left"/>
        <w:rPr>
          <w:sz w:val="22"/>
          <w:szCs w:val="22"/>
          <w:lang w:val="fr-FR"/>
        </w:rPr>
      </w:pPr>
      <w:r w:rsidRPr="00D76F61">
        <w:rPr>
          <w:sz w:val="22"/>
          <w:szCs w:val="22"/>
          <w:lang w:val="fr-FR"/>
        </w:rPr>
        <w:t>T11 0    0    0    0    CEL2 CEL2 CEL2 CEL2 CEL2 CEL2 CEL2 CEL2 CEL2</w:t>
      </w:r>
    </w:p>
    <w:p w14:paraId="14EABC45"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CEL2 CEL2 CEL2 CEL2 CEL2 CEL2 CEL2 CEL2</w:t>
      </w:r>
    </w:p>
    <w:p w14:paraId="0C454F81"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CEL2 CEL2 CEL2 CEL2 CEL2 CEL2 CEL2</w:t>
      </w:r>
    </w:p>
    <w:p w14:paraId="5A07B053"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74043D49"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61B01141" w14:textId="77777777" w:rsidR="002A27A7" w:rsidRPr="00D76F61" w:rsidRDefault="002A27A7" w:rsidP="00D76F61">
      <w:pPr>
        <w:pStyle w:val="12"/>
        <w:ind w:firstLine="0"/>
        <w:jc w:val="left"/>
        <w:rPr>
          <w:sz w:val="22"/>
          <w:szCs w:val="22"/>
          <w:lang w:val="en-US"/>
        </w:rPr>
      </w:pPr>
    </w:p>
    <w:p w14:paraId="3A92CEA5" w14:textId="77777777" w:rsidR="002A27A7" w:rsidRPr="00D76F61" w:rsidRDefault="002A27A7" w:rsidP="00D76F61">
      <w:pPr>
        <w:pStyle w:val="12"/>
        <w:ind w:firstLine="0"/>
        <w:jc w:val="left"/>
        <w:rPr>
          <w:sz w:val="22"/>
          <w:szCs w:val="22"/>
          <w:lang w:val="en-US"/>
        </w:rPr>
      </w:pPr>
    </w:p>
    <w:p w14:paraId="2D0E563A" w14:textId="77777777" w:rsidR="002A27A7" w:rsidRPr="00D76F61" w:rsidRDefault="002A27A7" w:rsidP="00D76F61">
      <w:pPr>
        <w:pStyle w:val="12"/>
        <w:ind w:firstLine="0"/>
        <w:jc w:val="left"/>
        <w:rPr>
          <w:sz w:val="22"/>
          <w:szCs w:val="22"/>
          <w:lang w:val="en-US"/>
        </w:rPr>
      </w:pPr>
    </w:p>
    <w:p w14:paraId="1A0EB116" w14:textId="77777777" w:rsidR="002A27A7" w:rsidRPr="00D76F61" w:rsidRDefault="002A27A7" w:rsidP="00D76F61">
      <w:pPr>
        <w:pStyle w:val="12"/>
        <w:ind w:firstLine="0"/>
        <w:jc w:val="left"/>
        <w:rPr>
          <w:sz w:val="22"/>
          <w:szCs w:val="22"/>
          <w:lang w:val="en-US"/>
        </w:rPr>
      </w:pPr>
      <w:r w:rsidRPr="00D76F61">
        <w:rPr>
          <w:sz w:val="22"/>
          <w:szCs w:val="22"/>
          <w:lang w:val="en-US"/>
        </w:rPr>
        <w:t>EQU STEP5=14.5</w:t>
      </w:r>
    </w:p>
    <w:p w14:paraId="40AC4D71" w14:textId="77777777" w:rsidR="002A27A7" w:rsidRPr="00D76F61" w:rsidRDefault="002A27A7" w:rsidP="00D76F61">
      <w:pPr>
        <w:pStyle w:val="12"/>
        <w:ind w:firstLine="0"/>
        <w:jc w:val="left"/>
        <w:rPr>
          <w:sz w:val="22"/>
          <w:szCs w:val="22"/>
          <w:lang w:val="en-US"/>
        </w:rPr>
      </w:pPr>
      <w:r w:rsidRPr="00D76F61">
        <w:rPr>
          <w:sz w:val="22"/>
          <w:szCs w:val="22"/>
          <w:lang w:val="en-US"/>
        </w:rPr>
        <w:t>EQU NETLX=-5.5*STEP5</w:t>
      </w:r>
    </w:p>
    <w:p w14:paraId="2D23C796" w14:textId="77777777" w:rsidR="002A27A7" w:rsidRPr="00D76F61" w:rsidRDefault="002A27A7" w:rsidP="00D76F61">
      <w:pPr>
        <w:pStyle w:val="12"/>
        <w:ind w:firstLine="0"/>
        <w:jc w:val="left"/>
        <w:rPr>
          <w:sz w:val="22"/>
          <w:szCs w:val="22"/>
          <w:lang w:val="en-US"/>
        </w:rPr>
      </w:pPr>
      <w:r w:rsidRPr="00D76F61">
        <w:rPr>
          <w:sz w:val="22"/>
          <w:szCs w:val="22"/>
          <w:lang w:val="en-US"/>
        </w:rPr>
        <w:t>EQU NETLY=-11*STEP5*SQRT(3)/2</w:t>
      </w:r>
    </w:p>
    <w:p w14:paraId="50AC8FA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LATT G2MP B1 </w:t>
      </w:r>
    </w:p>
    <w:p w14:paraId="07108C95" w14:textId="77777777" w:rsidR="002A27A7" w:rsidRPr="00D76F61" w:rsidRDefault="002A27A7" w:rsidP="00D76F61">
      <w:pPr>
        <w:pStyle w:val="12"/>
        <w:ind w:firstLine="0"/>
        <w:jc w:val="left"/>
        <w:rPr>
          <w:sz w:val="22"/>
          <w:szCs w:val="22"/>
          <w:lang w:val="en-US"/>
        </w:rPr>
      </w:pPr>
      <w:r w:rsidRPr="00D76F61">
        <w:rPr>
          <w:sz w:val="22"/>
          <w:szCs w:val="22"/>
          <w:lang w:val="en-US"/>
        </w:rPr>
        <w:t>LISTEL C1 C2</w:t>
      </w:r>
    </w:p>
    <w:p w14:paraId="20EDF477"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PARM 29 29 NETLX NETLY 0. STEP5 0. 0. -STEP5*SIN(30) STEP5*COS(30) -0.</w:t>
      </w:r>
    </w:p>
    <w:p w14:paraId="63C845E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L29 0  0  0  0  0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152DC1F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1777434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555BC74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3CF84D7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
    <w:p w14:paraId="1CC0152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0FF7A9D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2B3AA96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0482365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126B00C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2E0A422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p>
    <w:p w14:paraId="5A98231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1987E6A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w:t>
      </w:r>
    </w:p>
    <w:p w14:paraId="0DA95E3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w:t>
      </w:r>
    </w:p>
    <w:p w14:paraId="358FC53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678C832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w:t>
      </w:r>
    </w:p>
    <w:p w14:paraId="14912CC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w:t>
      </w:r>
    </w:p>
    <w:p w14:paraId="20701A4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07ABCD1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w:t>
      </w:r>
    </w:p>
    <w:p w14:paraId="64E6A10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w:t>
      </w:r>
    </w:p>
    <w:p w14:paraId="7EBD391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w:t>
      </w:r>
    </w:p>
    <w:p w14:paraId="3C43877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L08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w:t>
      </w:r>
    </w:p>
    <w:p w14:paraId="05AF9F2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L07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w:t>
      </w:r>
    </w:p>
    <w:p w14:paraId="3D78FE8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w:t>
      </w:r>
    </w:p>
    <w:p w14:paraId="65CA0BDC"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w:t>
      </w:r>
    </w:p>
    <w:p w14:paraId="1335F04F"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C2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w:t>
      </w:r>
      <w:proofErr w:type="spellStart"/>
      <w:r w:rsidRPr="00D76F61">
        <w:rPr>
          <w:sz w:val="22"/>
          <w:szCs w:val="22"/>
          <w:lang w:val="en-US"/>
        </w:rPr>
        <w:t>C2</w:t>
      </w:r>
      <w:proofErr w:type="spellEnd"/>
      <w:r w:rsidRPr="00D76F61">
        <w:rPr>
          <w:sz w:val="22"/>
          <w:szCs w:val="22"/>
          <w:lang w:val="en-US"/>
        </w:rPr>
        <w:t xml:space="preserve">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w:t>
      </w:r>
    </w:p>
    <w:p w14:paraId="1750C41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w:t>
      </w:r>
    </w:p>
    <w:p w14:paraId="107E90F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0  0  0  0  0  0  0  0  0  0  0  0  0  0  0</w:t>
      </w:r>
    </w:p>
    <w:p w14:paraId="628B8CC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C1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w:t>
      </w:r>
      <w:proofErr w:type="spellStart"/>
      <w:r w:rsidRPr="00D76F61">
        <w:rPr>
          <w:sz w:val="22"/>
          <w:szCs w:val="22"/>
          <w:lang w:val="en-US"/>
        </w:rPr>
        <w:t>C1</w:t>
      </w:r>
      <w:proofErr w:type="spellEnd"/>
      <w:r w:rsidRPr="00D76F61">
        <w:rPr>
          <w:sz w:val="22"/>
          <w:szCs w:val="22"/>
          <w:lang w:val="en-US"/>
        </w:rPr>
        <w:t xml:space="preserve"> 0  0  0  0  0  0  0  0  0  0  0  0  0  0  0  0  0  0</w:t>
      </w:r>
    </w:p>
    <w:p w14:paraId="1EA4613F" w14:textId="77777777" w:rsidR="002A27A7" w:rsidRPr="00D76F61" w:rsidRDefault="002A27A7" w:rsidP="00D76F61">
      <w:pPr>
        <w:pStyle w:val="12"/>
        <w:ind w:firstLine="0"/>
        <w:jc w:val="left"/>
        <w:rPr>
          <w:sz w:val="22"/>
          <w:szCs w:val="22"/>
          <w:lang w:val="en-US"/>
        </w:rPr>
      </w:pPr>
    </w:p>
    <w:p w14:paraId="23337525" w14:textId="77777777" w:rsidR="002A27A7" w:rsidRPr="00D76F61" w:rsidRDefault="002A27A7" w:rsidP="00D76F61">
      <w:pPr>
        <w:pStyle w:val="12"/>
        <w:ind w:firstLine="0"/>
        <w:jc w:val="left"/>
        <w:rPr>
          <w:sz w:val="22"/>
          <w:szCs w:val="22"/>
          <w:lang w:val="en-US"/>
        </w:rPr>
      </w:pPr>
      <w:r w:rsidRPr="00D76F61">
        <w:rPr>
          <w:sz w:val="22"/>
          <w:szCs w:val="22"/>
          <w:lang w:val="en-US"/>
        </w:rPr>
        <w:t>* TWS 214   ==============================================</w:t>
      </w:r>
    </w:p>
    <w:p w14:paraId="0821DC5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 49W   </w:t>
      </w:r>
    </w:p>
    <w:p w14:paraId="160DDB08" w14:textId="77777777" w:rsidR="002A27A7" w:rsidRPr="00D76F61" w:rsidRDefault="002A27A7" w:rsidP="00D76F61">
      <w:pPr>
        <w:pStyle w:val="12"/>
        <w:ind w:firstLine="0"/>
        <w:jc w:val="left"/>
        <w:rPr>
          <w:sz w:val="22"/>
          <w:szCs w:val="22"/>
          <w:lang w:val="en-US"/>
        </w:rPr>
      </w:pPr>
      <w:r w:rsidRPr="00D76F61">
        <w:rPr>
          <w:sz w:val="22"/>
          <w:szCs w:val="22"/>
          <w:lang w:val="en-US"/>
        </w:rPr>
        <w:t>LCELL C3</w:t>
      </w:r>
    </w:p>
    <w:p w14:paraId="2C987FF3" w14:textId="77777777" w:rsidR="002A27A7" w:rsidRPr="00D76F61" w:rsidRDefault="002A27A7" w:rsidP="00D76F61">
      <w:pPr>
        <w:pStyle w:val="12"/>
        <w:ind w:firstLine="0"/>
        <w:jc w:val="left"/>
        <w:rPr>
          <w:sz w:val="22"/>
          <w:szCs w:val="22"/>
          <w:lang w:val="en-US"/>
        </w:rPr>
      </w:pPr>
      <w:r w:rsidRPr="00D76F61">
        <w:rPr>
          <w:sz w:val="22"/>
          <w:szCs w:val="22"/>
          <w:lang w:val="en-US"/>
        </w:rPr>
        <w:t>HEX CLAD 0.0 0.0 0.0 Key 0 HKR</w:t>
      </w:r>
    </w:p>
    <w:p w14:paraId="71715009" w14:textId="77777777" w:rsidR="002A27A7" w:rsidRPr="00D76F61" w:rsidRDefault="002A27A7" w:rsidP="00D76F61">
      <w:pPr>
        <w:pStyle w:val="12"/>
        <w:ind w:firstLine="0"/>
        <w:jc w:val="left"/>
        <w:rPr>
          <w:sz w:val="22"/>
          <w:szCs w:val="22"/>
          <w:lang w:val="en-US"/>
        </w:rPr>
      </w:pPr>
      <w:r w:rsidRPr="00D76F61">
        <w:rPr>
          <w:sz w:val="22"/>
          <w:szCs w:val="22"/>
          <w:lang w:val="en-US"/>
        </w:rPr>
        <w:t>HEX AZ 0.0 0.0 0.0 Key-Wall 0 HKR</w:t>
      </w:r>
    </w:p>
    <w:p w14:paraId="23186368"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79AA4340" w14:textId="77777777" w:rsidR="002A27A7" w:rsidRPr="00D76F61" w:rsidRDefault="002A27A7" w:rsidP="00D76F61">
      <w:pPr>
        <w:pStyle w:val="12"/>
        <w:ind w:firstLine="0"/>
        <w:jc w:val="left"/>
        <w:rPr>
          <w:sz w:val="22"/>
          <w:szCs w:val="22"/>
          <w:lang w:val="en-US"/>
        </w:rPr>
      </w:pPr>
      <w:r w:rsidRPr="00D76F61">
        <w:rPr>
          <w:sz w:val="22"/>
          <w:szCs w:val="22"/>
          <w:lang w:val="en-US"/>
        </w:rPr>
        <w:t>z1 (NT) AZ /19:19/2</w:t>
      </w:r>
    </w:p>
    <w:p w14:paraId="13E2F07A" w14:textId="77777777" w:rsidR="002A27A7" w:rsidRPr="00D76F61" w:rsidRDefault="002A27A7" w:rsidP="00D76F61">
      <w:pPr>
        <w:pStyle w:val="12"/>
        <w:ind w:firstLine="0"/>
        <w:jc w:val="left"/>
        <w:rPr>
          <w:sz w:val="22"/>
          <w:szCs w:val="22"/>
          <w:lang w:val="en-US"/>
        </w:rPr>
      </w:pPr>
      <w:r w:rsidRPr="00D76F61">
        <w:rPr>
          <w:sz w:val="22"/>
          <w:szCs w:val="22"/>
          <w:lang w:val="en-US"/>
        </w:rPr>
        <w:t>z2 CLAD -AZ /20:21/1</w:t>
      </w:r>
    </w:p>
    <w:p w14:paraId="04304679"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4B0C54BE" w14:textId="77777777" w:rsidR="002A27A7" w:rsidRPr="00D76F61" w:rsidRDefault="002A27A7" w:rsidP="00D76F61">
      <w:pPr>
        <w:pStyle w:val="12"/>
        <w:ind w:firstLine="0"/>
        <w:jc w:val="left"/>
        <w:rPr>
          <w:sz w:val="22"/>
          <w:szCs w:val="22"/>
          <w:lang w:val="en-US"/>
        </w:rPr>
      </w:pPr>
      <w:r w:rsidRPr="00D76F61">
        <w:rPr>
          <w:sz w:val="22"/>
          <w:szCs w:val="22"/>
          <w:lang w:val="en-US"/>
        </w:rPr>
        <w:t>NET NT 0.*Step2 -7.0*COS(30)*Step2 0 13 13</w:t>
      </w:r>
    </w:p>
    <w:p w14:paraId="331BCD1F"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T01 CEL3 CEL3 CEL3 CEL3 CEL3 CEL3 CEL3 0    0    0    0    0    0   </w:t>
      </w:r>
    </w:p>
    <w:p w14:paraId="4C98FEC5"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T02 CEL3 CEL3 CEL3 CEL3 CEL3 CEL3 CEL3 CEL3 0    0    0    0    0   </w:t>
      </w:r>
    </w:p>
    <w:p w14:paraId="2472A39C"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T03 CEL3 CEL3 CEL3 CEL3 CEL3 CEL3 CEL3 CEL3 CEL3 0    0    0    0   </w:t>
      </w:r>
    </w:p>
    <w:p w14:paraId="5CFB5B8E"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T04 CEL3 CEL3 CEL3 CEL3 CEL3 CEL3 CEL3 CEL3 CEL3 CEL3 0    0    0   </w:t>
      </w:r>
    </w:p>
    <w:p w14:paraId="31F44628"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T05 CEL3 CEL3 CEL3 CEL3 CEL3 CEL3 CEL3 CEL3 CEL3 CEL3 CEL3 0    0   </w:t>
      </w:r>
    </w:p>
    <w:p w14:paraId="033431C5" w14:textId="77777777" w:rsidR="002A27A7" w:rsidRPr="00D76F61" w:rsidRDefault="002A27A7" w:rsidP="00D76F61">
      <w:pPr>
        <w:pStyle w:val="12"/>
        <w:ind w:firstLine="0"/>
        <w:jc w:val="left"/>
        <w:rPr>
          <w:sz w:val="22"/>
          <w:szCs w:val="22"/>
          <w:lang w:val="fr-FR"/>
        </w:rPr>
      </w:pPr>
      <w:r w:rsidRPr="00D76F61">
        <w:rPr>
          <w:sz w:val="22"/>
          <w:szCs w:val="22"/>
          <w:lang w:val="fr-FR"/>
        </w:rPr>
        <w:t xml:space="preserve">T06 CEL3 CEL3 CEL3 CEL3 CEL3 CEL3 CEL3 CEL3 CEL3 CEL3 CEL3 CEL3 0   </w:t>
      </w:r>
    </w:p>
    <w:p w14:paraId="0465FFC1" w14:textId="77777777" w:rsidR="002A27A7" w:rsidRPr="00D76F61" w:rsidRDefault="002A27A7" w:rsidP="00D76F61">
      <w:pPr>
        <w:pStyle w:val="12"/>
        <w:ind w:firstLine="0"/>
        <w:jc w:val="left"/>
        <w:rPr>
          <w:sz w:val="22"/>
          <w:szCs w:val="22"/>
          <w:lang w:val="fr-FR"/>
        </w:rPr>
      </w:pPr>
      <w:r w:rsidRPr="00D76F61">
        <w:rPr>
          <w:sz w:val="22"/>
          <w:szCs w:val="22"/>
          <w:lang w:val="fr-FR"/>
        </w:rPr>
        <w:t>T07 CEL3 CEL3 CEL3 CEL3 CEL3 CEL3 CEL3 CEL3 CEL3 CEL3 CEL3 CEL3 CEL3</w:t>
      </w:r>
    </w:p>
    <w:p w14:paraId="58113088" w14:textId="77777777" w:rsidR="002A27A7" w:rsidRPr="00D76F61" w:rsidRDefault="002A27A7" w:rsidP="00D76F61">
      <w:pPr>
        <w:pStyle w:val="12"/>
        <w:ind w:firstLine="0"/>
        <w:jc w:val="left"/>
        <w:rPr>
          <w:sz w:val="22"/>
          <w:szCs w:val="22"/>
          <w:lang w:val="fr-FR"/>
        </w:rPr>
      </w:pPr>
      <w:r w:rsidRPr="00D76F61">
        <w:rPr>
          <w:sz w:val="22"/>
          <w:szCs w:val="22"/>
          <w:lang w:val="fr-FR"/>
        </w:rPr>
        <w:t>T08 0    CEL3 CEL3 CEL3 CEL3 CEL3 CEL3 CEL3 CEL3 CEL3 CEL3 CEL3 CEL3</w:t>
      </w:r>
    </w:p>
    <w:p w14:paraId="267FC2B1" w14:textId="77777777" w:rsidR="002A27A7" w:rsidRPr="00D76F61" w:rsidRDefault="002A27A7" w:rsidP="00D76F61">
      <w:pPr>
        <w:pStyle w:val="12"/>
        <w:ind w:firstLine="0"/>
        <w:jc w:val="left"/>
        <w:rPr>
          <w:sz w:val="22"/>
          <w:szCs w:val="22"/>
          <w:lang w:val="fr-FR"/>
        </w:rPr>
      </w:pPr>
      <w:r w:rsidRPr="00D76F61">
        <w:rPr>
          <w:sz w:val="22"/>
          <w:szCs w:val="22"/>
          <w:lang w:val="fr-FR"/>
        </w:rPr>
        <w:t>T09 0    0    CEL3 CEL3 CEL3 CEL3 CEL3 CEL3 CEL3 CEL3 CEL3 CEL3 CEL3</w:t>
      </w:r>
    </w:p>
    <w:p w14:paraId="0E5CBD12" w14:textId="77777777" w:rsidR="002A27A7" w:rsidRPr="00D76F61" w:rsidRDefault="002A27A7" w:rsidP="00D76F61">
      <w:pPr>
        <w:pStyle w:val="12"/>
        <w:ind w:firstLine="0"/>
        <w:jc w:val="left"/>
        <w:rPr>
          <w:sz w:val="22"/>
          <w:szCs w:val="22"/>
          <w:lang w:val="fr-FR"/>
        </w:rPr>
      </w:pPr>
      <w:r w:rsidRPr="00D76F61">
        <w:rPr>
          <w:sz w:val="22"/>
          <w:szCs w:val="22"/>
          <w:lang w:val="fr-FR"/>
        </w:rPr>
        <w:t>T10 0    0    0    CEL3 CEL3 CEL3 CEL3 CEL3 CEL3 CEL3 CEL3 CEL3 CEL3</w:t>
      </w:r>
    </w:p>
    <w:p w14:paraId="16CE1AEE" w14:textId="77777777" w:rsidR="002A27A7" w:rsidRPr="00D76F61" w:rsidRDefault="002A27A7" w:rsidP="00D76F61">
      <w:pPr>
        <w:pStyle w:val="12"/>
        <w:ind w:firstLine="0"/>
        <w:jc w:val="left"/>
        <w:rPr>
          <w:sz w:val="22"/>
          <w:szCs w:val="22"/>
          <w:lang w:val="fr-FR"/>
        </w:rPr>
      </w:pPr>
      <w:r w:rsidRPr="00D76F61">
        <w:rPr>
          <w:sz w:val="22"/>
          <w:szCs w:val="22"/>
          <w:lang w:val="fr-FR"/>
        </w:rPr>
        <w:t>T11 0    0    0    0    CEL3 CEL3 CEL3 CEL3 CEL3 CEL3 CEL3 CEL3 CEL3</w:t>
      </w:r>
    </w:p>
    <w:p w14:paraId="7BEBE98F" w14:textId="77777777" w:rsidR="002A27A7" w:rsidRPr="00D76F61" w:rsidRDefault="002A27A7" w:rsidP="00D76F61">
      <w:pPr>
        <w:pStyle w:val="12"/>
        <w:ind w:firstLine="0"/>
        <w:jc w:val="left"/>
        <w:rPr>
          <w:sz w:val="22"/>
          <w:szCs w:val="22"/>
          <w:lang w:val="fr-FR"/>
        </w:rPr>
      </w:pPr>
      <w:r w:rsidRPr="00D76F61">
        <w:rPr>
          <w:sz w:val="22"/>
          <w:szCs w:val="22"/>
          <w:lang w:val="fr-FR"/>
        </w:rPr>
        <w:t>T12 0    0    0    0    0    CEL3 CEL3 CEL3 CEL3 CEL3 CEL3 CEL3 CEL3</w:t>
      </w:r>
    </w:p>
    <w:p w14:paraId="246C0FA2" w14:textId="77777777" w:rsidR="002A27A7" w:rsidRPr="00D76F61" w:rsidRDefault="002A27A7" w:rsidP="00D76F61">
      <w:pPr>
        <w:pStyle w:val="12"/>
        <w:ind w:firstLine="0"/>
        <w:jc w:val="left"/>
        <w:rPr>
          <w:sz w:val="22"/>
          <w:szCs w:val="22"/>
          <w:lang w:val="fr-FR"/>
        </w:rPr>
      </w:pPr>
      <w:r w:rsidRPr="00D76F61">
        <w:rPr>
          <w:sz w:val="22"/>
          <w:szCs w:val="22"/>
          <w:lang w:val="fr-FR"/>
        </w:rPr>
        <w:t>T13 0    0    0    0    0    0    CEL3 CEL3 CEL3 CEL3 CEL3 CEL3 CEL3</w:t>
      </w:r>
    </w:p>
    <w:p w14:paraId="60A076EB" w14:textId="77777777" w:rsidR="002A27A7" w:rsidRPr="00D76F61" w:rsidRDefault="002A27A7" w:rsidP="00D76F61">
      <w:pPr>
        <w:pStyle w:val="12"/>
        <w:ind w:firstLine="0"/>
        <w:jc w:val="left"/>
        <w:rPr>
          <w:sz w:val="22"/>
          <w:szCs w:val="22"/>
          <w:lang w:val="en-US"/>
        </w:rPr>
      </w:pPr>
      <w:r w:rsidRPr="00D76F61">
        <w:rPr>
          <w:sz w:val="22"/>
          <w:szCs w:val="22"/>
          <w:lang w:val="en-US"/>
        </w:rPr>
        <w:t>END</w:t>
      </w:r>
    </w:p>
    <w:p w14:paraId="06FEF0A3" w14:textId="77777777" w:rsidR="002A27A7" w:rsidRPr="00D76F61" w:rsidRDefault="002A27A7" w:rsidP="00D76F61">
      <w:pPr>
        <w:pStyle w:val="12"/>
        <w:ind w:firstLine="0"/>
        <w:jc w:val="left"/>
        <w:rPr>
          <w:sz w:val="22"/>
          <w:szCs w:val="22"/>
          <w:lang w:val="en-US"/>
        </w:rPr>
      </w:pPr>
      <w:r w:rsidRPr="00D76F61">
        <w:rPr>
          <w:sz w:val="22"/>
          <w:szCs w:val="22"/>
          <w:lang w:val="en-US"/>
        </w:rPr>
        <w:t>ENDL</w:t>
      </w:r>
    </w:p>
    <w:p w14:paraId="7D6259D4" w14:textId="77777777" w:rsidR="002A27A7" w:rsidRPr="00D76F61" w:rsidRDefault="002A27A7" w:rsidP="00D76F61">
      <w:pPr>
        <w:pStyle w:val="12"/>
        <w:ind w:firstLine="0"/>
        <w:jc w:val="left"/>
        <w:rPr>
          <w:sz w:val="22"/>
          <w:szCs w:val="22"/>
          <w:lang w:val="en-US"/>
        </w:rPr>
      </w:pPr>
    </w:p>
    <w:p w14:paraId="411D1832"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LATT G2MP B1</w:t>
      </w:r>
    </w:p>
    <w:p w14:paraId="14360B83" w14:textId="77777777" w:rsidR="002A27A7" w:rsidRPr="00D76F61" w:rsidRDefault="002A27A7" w:rsidP="00D76F61">
      <w:pPr>
        <w:pStyle w:val="12"/>
        <w:ind w:firstLine="0"/>
        <w:jc w:val="left"/>
        <w:rPr>
          <w:sz w:val="22"/>
          <w:szCs w:val="22"/>
          <w:lang w:val="en-US"/>
        </w:rPr>
      </w:pPr>
      <w:r w:rsidRPr="00D76F61">
        <w:rPr>
          <w:sz w:val="22"/>
          <w:szCs w:val="22"/>
          <w:lang w:val="en-US"/>
        </w:rPr>
        <w:t>LISTEL C1 C2 C3</w:t>
      </w:r>
    </w:p>
    <w:p w14:paraId="78644FCB" w14:textId="77777777" w:rsidR="002A27A7" w:rsidRPr="00D76F61" w:rsidRDefault="002A27A7" w:rsidP="00D76F61">
      <w:pPr>
        <w:pStyle w:val="12"/>
        <w:ind w:firstLine="0"/>
        <w:jc w:val="left"/>
        <w:rPr>
          <w:sz w:val="22"/>
          <w:szCs w:val="22"/>
          <w:lang w:val="en-US"/>
        </w:rPr>
      </w:pPr>
      <w:r w:rsidRPr="00D76F61">
        <w:rPr>
          <w:sz w:val="22"/>
          <w:szCs w:val="22"/>
          <w:lang w:val="en-US"/>
        </w:rPr>
        <w:t>PARM 29 29 NETLX NETLY 236. STEP5 0. 0. -STEP5*SIN(30) STEP5*COS(30) -0.</w:t>
      </w:r>
    </w:p>
    <w:p w14:paraId="3B56093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L29 0  0  0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6EAC878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BD82C3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5F263D6F"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590FAF5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
    <w:p w14:paraId="49C6FC5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71CB7DF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26ACE10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5140762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3102402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3E645E5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2B848D6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1731285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w:t>
      </w:r>
    </w:p>
    <w:p w14:paraId="53E58AD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280C2FE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7696639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0276A9C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w:t>
      </w:r>
    </w:p>
    <w:p w14:paraId="1D5C647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7C868736"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4FFE27F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w:t>
      </w:r>
    </w:p>
    <w:p w14:paraId="6450FB0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w:t>
      </w:r>
    </w:p>
    <w:p w14:paraId="11BB783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L08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w:t>
      </w:r>
    </w:p>
    <w:p w14:paraId="5FFF97B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L07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w:t>
      </w:r>
    </w:p>
    <w:p w14:paraId="6B6B469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w:t>
      </w:r>
    </w:p>
    <w:p w14:paraId="0D8071F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w:t>
      </w:r>
    </w:p>
    <w:p w14:paraId="13A0D97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w:t>
      </w:r>
    </w:p>
    <w:p w14:paraId="1CC45233"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w:t>
      </w:r>
    </w:p>
    <w:p w14:paraId="3292347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w:t>
      </w:r>
    </w:p>
    <w:p w14:paraId="2DF2723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0  0  0  0  0  0  0  0  0  0  0  0  0  0  0  0  0  0</w:t>
      </w:r>
    </w:p>
    <w:p w14:paraId="4914BDC3" w14:textId="77777777" w:rsidR="002A27A7" w:rsidRPr="00D76F61" w:rsidRDefault="002A27A7" w:rsidP="00D76F61">
      <w:pPr>
        <w:pStyle w:val="12"/>
        <w:ind w:firstLine="0"/>
        <w:jc w:val="left"/>
        <w:rPr>
          <w:sz w:val="22"/>
          <w:szCs w:val="22"/>
          <w:lang w:val="en-US"/>
        </w:rPr>
      </w:pPr>
    </w:p>
    <w:p w14:paraId="3BC0BF80" w14:textId="77777777" w:rsidR="002A27A7" w:rsidRPr="00D76F61" w:rsidRDefault="002A27A7" w:rsidP="00D76F61">
      <w:pPr>
        <w:pStyle w:val="12"/>
        <w:ind w:firstLine="0"/>
        <w:jc w:val="left"/>
        <w:rPr>
          <w:sz w:val="22"/>
          <w:szCs w:val="22"/>
          <w:lang w:val="en-US"/>
        </w:rPr>
      </w:pPr>
      <w:r w:rsidRPr="00D76F61">
        <w:rPr>
          <w:sz w:val="22"/>
          <w:szCs w:val="22"/>
          <w:lang w:val="en-US"/>
        </w:rPr>
        <w:t>LATT G2MP B1</w:t>
      </w:r>
    </w:p>
    <w:p w14:paraId="6C7F6D49" w14:textId="77777777" w:rsidR="002A27A7" w:rsidRPr="00D76F61" w:rsidRDefault="002A27A7" w:rsidP="00D76F61">
      <w:pPr>
        <w:pStyle w:val="12"/>
        <w:ind w:firstLine="0"/>
        <w:jc w:val="left"/>
        <w:rPr>
          <w:sz w:val="22"/>
          <w:szCs w:val="22"/>
          <w:lang w:val="en-US"/>
        </w:rPr>
      </w:pPr>
      <w:r w:rsidRPr="00D76F61">
        <w:rPr>
          <w:sz w:val="22"/>
          <w:szCs w:val="22"/>
          <w:lang w:val="en-US"/>
        </w:rPr>
        <w:t>LISTEL C1 C2 C3</w:t>
      </w:r>
    </w:p>
    <w:p w14:paraId="6F9076EA" w14:textId="77777777" w:rsidR="002A27A7" w:rsidRPr="00D76F61" w:rsidRDefault="002A27A7" w:rsidP="00D76F61">
      <w:pPr>
        <w:pStyle w:val="12"/>
        <w:ind w:firstLine="0"/>
        <w:jc w:val="left"/>
        <w:rPr>
          <w:sz w:val="22"/>
          <w:szCs w:val="22"/>
          <w:lang w:val="en-US"/>
        </w:rPr>
      </w:pPr>
      <w:r w:rsidRPr="00D76F61">
        <w:rPr>
          <w:sz w:val="22"/>
          <w:szCs w:val="22"/>
          <w:lang w:val="en-US"/>
        </w:rPr>
        <w:t>PARM 29 29 NETLX NETLY -18. STEP5 0. 0. -STEP5*SIN(30) STEP5*COS(30) -0.</w:t>
      </w:r>
    </w:p>
    <w:p w14:paraId="142ED05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L29 0  0  0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62FB71A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L28 0  0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343B13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L27 0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36F16E02"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L26 0  0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671607F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L25 0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
    <w:p w14:paraId="533C3B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L24 0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48D347C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L23 0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6C75EAA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L22 0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02B89D9B"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L21 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7F8303F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L20 0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603C37EE"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L19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p>
    <w:p w14:paraId="013A998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L18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4020916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L17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w:t>
      </w:r>
    </w:p>
    <w:p w14:paraId="3C761F1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L16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w:t>
      </w:r>
    </w:p>
    <w:p w14:paraId="1A92928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L15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040C76E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w:t>
      </w:r>
    </w:p>
    <w:p w14:paraId="6D3B1DD0"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w:t>
      </w:r>
    </w:p>
    <w:p w14:paraId="0FF3ABDA"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L12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1214844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L11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w:t>
      </w:r>
    </w:p>
    <w:p w14:paraId="3822F5C7"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L10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w:t>
      </w:r>
    </w:p>
    <w:p w14:paraId="303B9B4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L09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w:t>
      </w:r>
    </w:p>
    <w:p w14:paraId="79C1A1CD" w14:textId="77777777" w:rsidR="002A27A7" w:rsidRPr="00D76F61" w:rsidRDefault="002A27A7" w:rsidP="00D76F61">
      <w:pPr>
        <w:pStyle w:val="12"/>
        <w:ind w:firstLine="0"/>
        <w:jc w:val="left"/>
        <w:rPr>
          <w:sz w:val="22"/>
          <w:szCs w:val="22"/>
          <w:lang w:val="en-US"/>
        </w:rPr>
      </w:pPr>
      <w:r w:rsidRPr="00D76F61">
        <w:rPr>
          <w:sz w:val="22"/>
          <w:szCs w:val="22"/>
          <w:lang w:val="en-US"/>
        </w:rPr>
        <w:lastRenderedPageBreak/>
        <w:t xml:space="preserve">L08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w:t>
      </w:r>
    </w:p>
    <w:p w14:paraId="14692498"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L07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w:t>
      </w:r>
    </w:p>
    <w:p w14:paraId="20AD9D15"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L06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w:t>
      </w:r>
    </w:p>
    <w:p w14:paraId="3F6FFB8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L05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w:t>
      </w:r>
    </w:p>
    <w:p w14:paraId="46106BA4"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L04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w:t>
      </w:r>
    </w:p>
    <w:p w14:paraId="7EFE3C01"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L03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w:t>
      </w:r>
    </w:p>
    <w:p w14:paraId="7A50F2DD"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L02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w:t>
      </w:r>
    </w:p>
    <w:p w14:paraId="0E81F5E9" w14:textId="77777777" w:rsidR="002A27A7" w:rsidRPr="00D76F61" w:rsidRDefault="002A27A7" w:rsidP="00D76F61">
      <w:pPr>
        <w:pStyle w:val="12"/>
        <w:ind w:firstLine="0"/>
        <w:jc w:val="left"/>
        <w:rPr>
          <w:sz w:val="22"/>
          <w:szCs w:val="22"/>
          <w:lang w:val="en-US"/>
        </w:rPr>
      </w:pPr>
      <w:r w:rsidRPr="00D76F61">
        <w:rPr>
          <w:sz w:val="22"/>
          <w:szCs w:val="22"/>
          <w:lang w:val="en-US"/>
        </w:rPr>
        <w:t xml:space="preserve">L01 0  0  0  0  C3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w:t>
      </w:r>
      <w:proofErr w:type="spellStart"/>
      <w:r w:rsidRPr="00D76F61">
        <w:rPr>
          <w:sz w:val="22"/>
          <w:szCs w:val="22"/>
          <w:lang w:val="en-US"/>
        </w:rPr>
        <w:t>C3</w:t>
      </w:r>
      <w:proofErr w:type="spellEnd"/>
      <w:r w:rsidRPr="00D76F61">
        <w:rPr>
          <w:sz w:val="22"/>
          <w:szCs w:val="22"/>
          <w:lang w:val="en-US"/>
        </w:rPr>
        <w:t xml:space="preserve"> 0  0  0  0  0  0  0  0  0  0  0  0  0  0  0  0  0  0</w:t>
      </w:r>
    </w:p>
    <w:p w14:paraId="3D5BDA07" w14:textId="5FFEB1D2" w:rsidR="002A27A7" w:rsidRDefault="002A27A7" w:rsidP="00D76F61">
      <w:pPr>
        <w:pStyle w:val="12"/>
        <w:ind w:firstLine="0"/>
        <w:jc w:val="left"/>
        <w:rPr>
          <w:sz w:val="22"/>
          <w:szCs w:val="22"/>
          <w:lang w:val="en-US"/>
        </w:rPr>
      </w:pPr>
      <w:r w:rsidRPr="00D76F61">
        <w:rPr>
          <w:sz w:val="22"/>
          <w:szCs w:val="22"/>
          <w:lang w:val="en-US"/>
        </w:rPr>
        <w:t>FINISH</w:t>
      </w:r>
    </w:p>
    <w:p w14:paraId="48F8ABA4" w14:textId="448A07CD" w:rsidR="003B1B02" w:rsidRDefault="003B1B02" w:rsidP="003B1B02">
      <w:pPr>
        <w:pStyle w:val="14"/>
        <w:rPr>
          <w:lang w:val="en-US"/>
        </w:rPr>
      </w:pPr>
    </w:p>
    <w:p w14:paraId="63768879" w14:textId="4F920393" w:rsidR="003B1B02" w:rsidRPr="003B3576" w:rsidRDefault="003B1B02" w:rsidP="003B1B02">
      <w:pPr>
        <w:pStyle w:val="10"/>
      </w:pPr>
      <w:bookmarkStart w:id="261" w:name="_Toc221632117"/>
      <w:r>
        <w:lastRenderedPageBreak/>
        <w:t>Приложение Г</w:t>
      </w:r>
      <w:bookmarkEnd w:id="261"/>
    </w:p>
    <w:p w14:paraId="555E6FC9" w14:textId="77777777" w:rsidR="003B1B02" w:rsidRPr="00215BB9" w:rsidRDefault="003B1B02" w:rsidP="003B1B02">
      <w:pPr>
        <w:pStyle w:val="12"/>
      </w:pPr>
      <w:r w:rsidRPr="00215BB9">
        <w:t>Пример</w:t>
      </w:r>
      <w:r>
        <w:t xml:space="preserve"> 1.</w:t>
      </w:r>
      <w:r w:rsidRPr="00215BB9">
        <w:t xml:space="preserve"> </w:t>
      </w:r>
      <w:r>
        <w:t>Точечный моноэнергетический источник со спектром, принятым по умолчанию.</w:t>
      </w:r>
    </w:p>
    <w:p w14:paraId="22F34617" w14:textId="77777777" w:rsidR="003B1B02" w:rsidRPr="0036372F"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RRS</w:t>
      </w:r>
    </w:p>
    <w:p w14:paraId="69D4B28D"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SOURCE 1</w:t>
      </w:r>
    </w:p>
    <w:p w14:paraId="1FD2AF08"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PROBABILITY 1</w:t>
      </w:r>
    </w:p>
    <w:p w14:paraId="70917748" w14:textId="77777777" w:rsidR="003B1B02" w:rsidRPr="003B3576"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 xml:space="preserve">S Name=U0   </w:t>
      </w:r>
      <w:bookmarkStart w:id="262" w:name="_Hlk75532714"/>
      <w:r w:rsidRPr="003B3576">
        <w:rPr>
          <w:rFonts w:ascii="Tahoma" w:hAnsi="Tahoma" w:cs="Tahoma"/>
          <w:sz w:val="12"/>
          <w:szCs w:val="12"/>
          <w:lang w:val="en-US"/>
        </w:rPr>
        <w:t xml:space="preserve">Spectrum=Default  </w:t>
      </w:r>
      <w:bookmarkEnd w:id="262"/>
      <w:r w:rsidRPr="003B3576">
        <w:rPr>
          <w:rFonts w:ascii="Tahoma" w:hAnsi="Tahoma" w:cs="Tahoma"/>
          <w:sz w:val="12"/>
          <w:szCs w:val="12"/>
          <w:lang w:val="en-US"/>
        </w:rPr>
        <w:t>PNT   9., 9., 117.</w:t>
      </w:r>
    </w:p>
    <w:p w14:paraId="1799F9E6" w14:textId="77777777" w:rsidR="003B1B02" w:rsidRPr="00B21A04"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END</w:t>
      </w:r>
      <w:r>
        <w:rPr>
          <w:rFonts w:ascii="Tahoma" w:hAnsi="Tahoma" w:cs="Tahoma"/>
          <w:sz w:val="12"/>
          <w:szCs w:val="12"/>
          <w:lang w:val="en-US"/>
        </w:rPr>
        <w:t xml:space="preserve"> SOURCE</w:t>
      </w:r>
    </w:p>
    <w:p w14:paraId="0914A009" w14:textId="77777777" w:rsidR="003B1B02" w:rsidRPr="00260220" w:rsidRDefault="003B1B02" w:rsidP="003B1B02">
      <w:pPr>
        <w:pStyle w:val="12"/>
        <w:ind w:left="567" w:right="567" w:firstLine="0"/>
        <w:rPr>
          <w:rFonts w:ascii="Tahoma" w:hAnsi="Tahoma" w:cs="Tahoma"/>
          <w:sz w:val="12"/>
          <w:szCs w:val="12"/>
          <w:lang w:val="en-US"/>
        </w:rPr>
      </w:pPr>
      <w:r w:rsidRPr="003B3576">
        <w:rPr>
          <w:rFonts w:ascii="Tahoma" w:hAnsi="Tahoma" w:cs="Tahoma"/>
          <w:sz w:val="12"/>
          <w:szCs w:val="12"/>
          <w:lang w:val="en-US"/>
        </w:rPr>
        <w:t>FINISH</w:t>
      </w:r>
      <w:r w:rsidRPr="00B21A04">
        <w:rPr>
          <w:rFonts w:ascii="Tahoma" w:hAnsi="Tahoma" w:cs="Tahoma"/>
          <w:sz w:val="12"/>
          <w:szCs w:val="12"/>
          <w:lang w:val="en-US"/>
        </w:rPr>
        <w:t xml:space="preserve"> </w:t>
      </w:r>
      <w:r>
        <w:rPr>
          <w:rFonts w:ascii="Tahoma" w:hAnsi="Tahoma" w:cs="Tahoma"/>
          <w:sz w:val="12"/>
          <w:szCs w:val="12"/>
          <w:lang w:val="en-US"/>
        </w:rPr>
        <w:t>RRS</w:t>
      </w:r>
    </w:p>
    <w:p w14:paraId="774C2493" w14:textId="77777777" w:rsidR="003B1B02" w:rsidRPr="00B21A04" w:rsidRDefault="003B1B02" w:rsidP="003B1B02">
      <w:pPr>
        <w:pStyle w:val="12"/>
        <w:ind w:left="567" w:right="567" w:firstLine="0"/>
        <w:rPr>
          <w:rFonts w:ascii="Tahoma" w:hAnsi="Tahoma" w:cs="Tahoma"/>
          <w:sz w:val="12"/>
          <w:szCs w:val="12"/>
          <w:lang w:val="en-US"/>
        </w:rPr>
      </w:pPr>
    </w:p>
    <w:p w14:paraId="3F241B28" w14:textId="77777777" w:rsidR="003B1B02" w:rsidRPr="00B21A04" w:rsidRDefault="003B1B02" w:rsidP="003B1B02">
      <w:pPr>
        <w:pStyle w:val="12"/>
        <w:ind w:left="567" w:right="567" w:firstLine="0"/>
        <w:rPr>
          <w:rFonts w:ascii="Tahoma" w:hAnsi="Tahoma" w:cs="Tahoma"/>
          <w:sz w:val="12"/>
          <w:szCs w:val="12"/>
          <w:lang w:val="en-US"/>
        </w:rPr>
      </w:pPr>
    </w:p>
    <w:p w14:paraId="67329BD4" w14:textId="77777777" w:rsidR="003B1B02" w:rsidRPr="00215BB9" w:rsidRDefault="003B1B02" w:rsidP="003B1B02">
      <w:pPr>
        <w:pStyle w:val="12"/>
      </w:pPr>
      <w:r w:rsidRPr="00215BB9">
        <w:t>Пример</w:t>
      </w:r>
      <w:r w:rsidRPr="00B21A04">
        <w:rPr>
          <w:lang w:val="en-US"/>
        </w:rPr>
        <w:t xml:space="preserve"> 2. </w:t>
      </w:r>
      <w:r>
        <w:t>Точечный моноэнергетический источника с заданным в явном виде спектром, который совпадает с принятым по умолчанию.</w:t>
      </w:r>
    </w:p>
    <w:p w14:paraId="1B910D1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26B0664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5851793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PNT 0.0 0.0 24.5</w:t>
      </w:r>
    </w:p>
    <w:p w14:paraId="48A49D6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Pr>
          <w:rFonts w:ascii="Tahoma" w:hAnsi="Tahoma" w:cs="Tahoma"/>
          <w:sz w:val="12"/>
          <w:szCs w:val="12"/>
          <w:lang w:val="en-US"/>
        </w:rPr>
        <w:t xml:space="preserve"> SOURCE</w:t>
      </w:r>
    </w:p>
    <w:p w14:paraId="6E386C5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SPECTRUM SP1</w:t>
      </w:r>
    </w:p>
    <w:p w14:paraId="05A1F8B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ENERGY</w:t>
      </w:r>
    </w:p>
    <w:p w14:paraId="31D0331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2E6</w:t>
      </w:r>
    </w:p>
    <w:p w14:paraId="1B45D22E"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w:t>
      </w:r>
    </w:p>
    <w:p w14:paraId="609CDEBD" w14:textId="77777777" w:rsidR="003B1B02" w:rsidRPr="00B21A04"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w:t>
      </w:r>
      <w:r w:rsidRPr="00B21A04">
        <w:rPr>
          <w:rFonts w:ascii="Tahoma" w:hAnsi="Tahoma" w:cs="Tahoma"/>
          <w:sz w:val="12"/>
          <w:szCs w:val="12"/>
          <w:lang w:val="en-US"/>
        </w:rPr>
        <w:t>1.0</w:t>
      </w:r>
    </w:p>
    <w:p w14:paraId="7D19E30E" w14:textId="77777777" w:rsidR="003B1B02" w:rsidRPr="00260220"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Pr>
          <w:rFonts w:ascii="Tahoma" w:hAnsi="Tahoma" w:cs="Tahoma"/>
          <w:sz w:val="12"/>
          <w:szCs w:val="12"/>
          <w:lang w:val="en-US"/>
        </w:rPr>
        <w:t xml:space="preserve"> SPECTRUM SP1</w:t>
      </w:r>
    </w:p>
    <w:p w14:paraId="65288D97" w14:textId="77777777" w:rsidR="003B1B02" w:rsidRPr="00260220"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FINISH</w:t>
      </w:r>
      <w:r>
        <w:rPr>
          <w:rFonts w:ascii="Tahoma" w:hAnsi="Tahoma" w:cs="Tahoma"/>
          <w:sz w:val="12"/>
          <w:szCs w:val="12"/>
          <w:lang w:val="en-US"/>
        </w:rPr>
        <w:t xml:space="preserve"> RRS</w:t>
      </w:r>
    </w:p>
    <w:p w14:paraId="5FCCBD49" w14:textId="77777777" w:rsidR="003B1B02" w:rsidRPr="00260220" w:rsidRDefault="003B1B02" w:rsidP="003B1B02">
      <w:pPr>
        <w:pStyle w:val="12"/>
        <w:ind w:left="567" w:right="567" w:firstLine="0"/>
        <w:rPr>
          <w:rFonts w:ascii="Tahoma" w:hAnsi="Tahoma" w:cs="Tahoma"/>
          <w:sz w:val="12"/>
          <w:szCs w:val="12"/>
          <w:lang w:val="en-US"/>
        </w:rPr>
      </w:pPr>
    </w:p>
    <w:p w14:paraId="4C8674C8" w14:textId="77777777" w:rsidR="003B1B02" w:rsidRPr="00260220" w:rsidRDefault="003B1B02" w:rsidP="003B1B02">
      <w:pPr>
        <w:pStyle w:val="12"/>
        <w:ind w:left="567" w:right="567" w:firstLine="0"/>
        <w:rPr>
          <w:rFonts w:ascii="Tahoma" w:hAnsi="Tahoma" w:cs="Tahoma"/>
          <w:sz w:val="12"/>
          <w:szCs w:val="12"/>
          <w:lang w:val="en-US"/>
        </w:rPr>
      </w:pPr>
    </w:p>
    <w:p w14:paraId="5D3AFFA3" w14:textId="77777777" w:rsidR="003B1B02" w:rsidRPr="00215BB9" w:rsidRDefault="003B1B02" w:rsidP="003B1B02">
      <w:pPr>
        <w:pStyle w:val="12"/>
      </w:pPr>
      <w:r w:rsidRPr="00215BB9">
        <w:t>Пример</w:t>
      </w:r>
      <w:r>
        <w:t xml:space="preserve"> 3.</w:t>
      </w:r>
      <w:r w:rsidRPr="00215BB9">
        <w:t xml:space="preserve"> </w:t>
      </w:r>
      <w:r>
        <w:t>Шестиугольный источник с заданным в явном виде спектром.</w:t>
      </w:r>
    </w:p>
    <w:p w14:paraId="3B6DE808"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026B5041"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69F27CD1"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 1</w:t>
      </w:r>
    </w:p>
    <w:p w14:paraId="16AB4867"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PNT -1.732*SH 4.*SH 90</w:t>
      </w:r>
    </w:p>
    <w:p w14:paraId="4405662B"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SPECTRUM=SP1 HEX 0. 0. 50 14.0607 0. 160.</w:t>
      </w:r>
    </w:p>
    <w:p w14:paraId="1E2D55CB"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891D11">
        <w:rPr>
          <w:rFonts w:ascii="Tahoma" w:hAnsi="Tahoma" w:cs="Tahoma"/>
          <w:sz w:val="12"/>
          <w:szCs w:val="12"/>
          <w:lang w:val="en-US"/>
        </w:rPr>
        <w:t xml:space="preserve"> </w:t>
      </w:r>
      <w:r w:rsidRPr="00215BB9">
        <w:rPr>
          <w:rFonts w:ascii="Tahoma" w:hAnsi="Tahoma" w:cs="Tahoma"/>
          <w:sz w:val="12"/>
          <w:szCs w:val="12"/>
          <w:lang w:val="en-US"/>
        </w:rPr>
        <w:t>SOURCE</w:t>
      </w:r>
    </w:p>
    <w:p w14:paraId="4C40FBE0"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SPECTRUM SP1</w:t>
      </w:r>
    </w:p>
    <w:p w14:paraId="740BA3E0"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ENERGY</w:t>
      </w:r>
    </w:p>
    <w:p w14:paraId="7D9AD0F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1 2 3 4 5</w:t>
      </w:r>
    </w:p>
    <w:p w14:paraId="374F990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w:t>
      </w:r>
    </w:p>
    <w:p w14:paraId="03AE80C8"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1.0 1.0 1.0 1.0 1.0 </w:t>
      </w:r>
    </w:p>
    <w:p w14:paraId="588F26F6" w14:textId="77777777" w:rsidR="003B1B02" w:rsidRPr="00891D11"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Pr>
          <w:rFonts w:ascii="Tahoma" w:hAnsi="Tahoma" w:cs="Tahoma"/>
          <w:sz w:val="12"/>
          <w:szCs w:val="12"/>
          <w:lang w:val="en-US"/>
        </w:rPr>
        <w:t xml:space="preserve"> </w:t>
      </w:r>
      <w:r w:rsidRPr="003B637F">
        <w:rPr>
          <w:rFonts w:ascii="Tahoma" w:hAnsi="Tahoma" w:cs="Tahoma"/>
          <w:sz w:val="12"/>
          <w:szCs w:val="12"/>
          <w:lang w:val="en-US"/>
        </w:rPr>
        <w:t>SPECTRUM SP1</w:t>
      </w:r>
    </w:p>
    <w:p w14:paraId="06D68EF3" w14:textId="77777777" w:rsidR="003B1B02" w:rsidRPr="00891D11"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FINISH</w:t>
      </w:r>
      <w:r>
        <w:rPr>
          <w:rFonts w:ascii="Tahoma" w:hAnsi="Tahoma" w:cs="Tahoma"/>
          <w:sz w:val="12"/>
          <w:szCs w:val="12"/>
          <w:lang w:val="en-US"/>
        </w:rPr>
        <w:t xml:space="preserve"> RRS</w:t>
      </w:r>
    </w:p>
    <w:p w14:paraId="7036C31C" w14:textId="77777777" w:rsidR="003B1B02" w:rsidRPr="00891D11" w:rsidRDefault="003B1B02" w:rsidP="003B1B02">
      <w:pPr>
        <w:pStyle w:val="12"/>
        <w:ind w:left="567" w:right="567" w:firstLine="0"/>
        <w:rPr>
          <w:rFonts w:ascii="Tahoma" w:hAnsi="Tahoma" w:cs="Tahoma"/>
          <w:sz w:val="12"/>
          <w:szCs w:val="12"/>
          <w:lang w:val="en-US"/>
        </w:rPr>
      </w:pPr>
    </w:p>
    <w:p w14:paraId="7FE80A45" w14:textId="77777777" w:rsidR="003B1B02" w:rsidRPr="00891D11" w:rsidRDefault="003B1B02" w:rsidP="003B1B02">
      <w:pPr>
        <w:pStyle w:val="12"/>
        <w:ind w:left="567" w:right="567" w:firstLine="0"/>
        <w:rPr>
          <w:rFonts w:ascii="Tahoma" w:hAnsi="Tahoma" w:cs="Tahoma"/>
          <w:sz w:val="12"/>
          <w:szCs w:val="12"/>
          <w:lang w:val="en-US"/>
        </w:rPr>
      </w:pPr>
    </w:p>
    <w:p w14:paraId="03DEF813" w14:textId="77777777" w:rsidR="003B1B02" w:rsidRPr="00215BB9" w:rsidRDefault="003B1B02" w:rsidP="003B1B02">
      <w:pPr>
        <w:pStyle w:val="12"/>
      </w:pPr>
      <w:r w:rsidRPr="00215BB9">
        <w:t>Пример</w:t>
      </w:r>
      <w:r>
        <w:t xml:space="preserve"> 4.</w:t>
      </w:r>
      <w:r w:rsidRPr="00215BB9">
        <w:t xml:space="preserve"> </w:t>
      </w:r>
      <w:r>
        <w:t>Цилиндрический источник с заданным в явном виде спектром.</w:t>
      </w:r>
    </w:p>
    <w:p w14:paraId="1BDF9FE3"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RRS</w:t>
      </w:r>
    </w:p>
    <w:p w14:paraId="6D0576A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SOURCE 1</w:t>
      </w:r>
    </w:p>
    <w:p w14:paraId="05A66899"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 1</w:t>
      </w:r>
    </w:p>
    <w:p w14:paraId="5C076D6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S NAME=S1 SPECTRUM=SP1 </w:t>
      </w:r>
      <w:r>
        <w:rPr>
          <w:rFonts w:ascii="Tahoma" w:hAnsi="Tahoma" w:cs="Tahoma"/>
          <w:sz w:val="12"/>
          <w:szCs w:val="12"/>
          <w:lang w:val="en-US"/>
        </w:rPr>
        <w:t>RCZ</w:t>
      </w:r>
      <w:r w:rsidRPr="003B637F">
        <w:rPr>
          <w:rFonts w:ascii="Tahoma" w:hAnsi="Tahoma" w:cs="Tahoma"/>
          <w:sz w:val="12"/>
          <w:szCs w:val="12"/>
          <w:lang w:val="en-US"/>
        </w:rPr>
        <w:t xml:space="preserve"> 0. 0. 50 14.0607 160.</w:t>
      </w:r>
    </w:p>
    <w:p w14:paraId="23FCEE9F"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sidRPr="009F4A5B">
        <w:rPr>
          <w:rFonts w:ascii="Tahoma" w:hAnsi="Tahoma" w:cs="Tahoma"/>
          <w:sz w:val="12"/>
          <w:szCs w:val="12"/>
          <w:lang w:val="en-US"/>
        </w:rPr>
        <w:t xml:space="preserve"> </w:t>
      </w:r>
      <w:r w:rsidRPr="003B637F">
        <w:rPr>
          <w:rFonts w:ascii="Tahoma" w:hAnsi="Tahoma" w:cs="Tahoma"/>
          <w:sz w:val="12"/>
          <w:szCs w:val="12"/>
          <w:lang w:val="en-US"/>
        </w:rPr>
        <w:t>SOURCE</w:t>
      </w:r>
    </w:p>
    <w:p w14:paraId="395B1A4F"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SPECTRUM SP1</w:t>
      </w:r>
    </w:p>
    <w:p w14:paraId="770D2CA7"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ENERGY</w:t>
      </w:r>
    </w:p>
    <w:p w14:paraId="4F76E858"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1 2 3 4 5</w:t>
      </w:r>
    </w:p>
    <w:p w14:paraId="1FBC648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PROBABILITY</w:t>
      </w:r>
    </w:p>
    <w:p w14:paraId="1969E38B" w14:textId="77777777" w:rsidR="003B1B02" w:rsidRPr="003B637F"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 xml:space="preserve"> 1.0 1.0 1.0 1.0 1.0 </w:t>
      </w:r>
    </w:p>
    <w:p w14:paraId="0E4B0412" w14:textId="77777777" w:rsidR="003B1B02" w:rsidRPr="00B21A04"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END</w:t>
      </w:r>
      <w:r w:rsidRPr="009F4A5B">
        <w:rPr>
          <w:rFonts w:ascii="Tahoma" w:hAnsi="Tahoma" w:cs="Tahoma"/>
          <w:sz w:val="12"/>
          <w:szCs w:val="12"/>
          <w:lang w:val="en-US"/>
        </w:rPr>
        <w:t xml:space="preserve"> </w:t>
      </w:r>
      <w:r w:rsidRPr="003B637F">
        <w:rPr>
          <w:rFonts w:ascii="Tahoma" w:hAnsi="Tahoma" w:cs="Tahoma"/>
          <w:sz w:val="12"/>
          <w:szCs w:val="12"/>
          <w:lang w:val="en-US"/>
        </w:rPr>
        <w:t>SPECTRUM SP1</w:t>
      </w:r>
    </w:p>
    <w:p w14:paraId="6EE7DF55" w14:textId="77777777" w:rsidR="003B1B02" w:rsidRPr="00B21A04" w:rsidRDefault="003B1B02" w:rsidP="003B1B02">
      <w:pPr>
        <w:pStyle w:val="12"/>
        <w:ind w:left="567" w:right="567" w:firstLine="0"/>
        <w:rPr>
          <w:rFonts w:ascii="Tahoma" w:hAnsi="Tahoma" w:cs="Tahoma"/>
          <w:sz w:val="12"/>
          <w:szCs w:val="12"/>
          <w:lang w:val="en-US"/>
        </w:rPr>
      </w:pPr>
      <w:r w:rsidRPr="003B637F">
        <w:rPr>
          <w:rFonts w:ascii="Tahoma" w:hAnsi="Tahoma" w:cs="Tahoma"/>
          <w:sz w:val="12"/>
          <w:szCs w:val="12"/>
          <w:lang w:val="en-US"/>
        </w:rPr>
        <w:t>FINISH</w:t>
      </w:r>
      <w:r>
        <w:rPr>
          <w:rFonts w:ascii="Tahoma" w:hAnsi="Tahoma" w:cs="Tahoma"/>
          <w:sz w:val="12"/>
          <w:szCs w:val="12"/>
          <w:lang w:val="en-US"/>
        </w:rPr>
        <w:t xml:space="preserve"> RRS</w:t>
      </w:r>
    </w:p>
    <w:p w14:paraId="506FB3F1" w14:textId="77777777" w:rsidR="003B1B02" w:rsidRPr="00B21A04" w:rsidRDefault="003B1B02" w:rsidP="003B1B02">
      <w:pPr>
        <w:pStyle w:val="12"/>
        <w:ind w:left="567" w:right="567" w:firstLine="0"/>
        <w:rPr>
          <w:rFonts w:ascii="Tahoma" w:hAnsi="Tahoma" w:cs="Tahoma"/>
          <w:sz w:val="12"/>
          <w:szCs w:val="12"/>
          <w:lang w:val="en-US"/>
        </w:rPr>
      </w:pPr>
    </w:p>
    <w:p w14:paraId="68570C53" w14:textId="77777777" w:rsidR="003B1B02" w:rsidRPr="00B21A04" w:rsidRDefault="003B1B02" w:rsidP="003B1B02">
      <w:pPr>
        <w:pStyle w:val="12"/>
        <w:ind w:left="567" w:right="567" w:firstLine="0"/>
        <w:rPr>
          <w:rFonts w:ascii="Tahoma" w:hAnsi="Tahoma" w:cs="Tahoma"/>
          <w:sz w:val="12"/>
          <w:szCs w:val="12"/>
          <w:lang w:val="en-US"/>
        </w:rPr>
      </w:pPr>
    </w:p>
    <w:p w14:paraId="6E80BBF1" w14:textId="2905BD0C" w:rsidR="003B1B02" w:rsidRPr="003B3576" w:rsidRDefault="003B1B02" w:rsidP="003B1B02">
      <w:pPr>
        <w:pStyle w:val="10"/>
      </w:pPr>
      <w:bookmarkStart w:id="263" w:name="_Toc221632118"/>
      <w:r>
        <w:lastRenderedPageBreak/>
        <w:t>Приложение Д</w:t>
      </w:r>
      <w:bookmarkEnd w:id="263"/>
    </w:p>
    <w:p w14:paraId="5BB70D0D" w14:textId="77777777" w:rsidR="003B1B02" w:rsidRPr="00215BB9" w:rsidRDefault="003B1B02" w:rsidP="003B1B02">
      <w:pPr>
        <w:pStyle w:val="12"/>
      </w:pPr>
      <w:r w:rsidRPr="00215BB9">
        <w:t xml:space="preserve">Пример </w:t>
      </w:r>
      <w:r>
        <w:t>точечного источника с постоянным направлением</w:t>
      </w:r>
      <w:r>
        <w:br/>
      </w:r>
      <w:r w:rsidRPr="00676116">
        <w:t>(</w:t>
      </w:r>
      <w:r>
        <w:t>энергетический спектр не зависит от направления испускаемой частицы</w:t>
      </w:r>
      <w:r w:rsidRPr="00676116">
        <w:t>)</w:t>
      </w:r>
      <w:r>
        <w:t>.</w:t>
      </w:r>
    </w:p>
    <w:p w14:paraId="187C9958" w14:textId="77777777" w:rsidR="003B1B02" w:rsidRPr="003E34AB"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RRS</w:t>
      </w:r>
    </w:p>
    <w:p w14:paraId="7F1394D7"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SOURCE 1</w:t>
      </w:r>
    </w:p>
    <w:p w14:paraId="2D41EE13"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 1</w:t>
      </w:r>
    </w:p>
    <w:p w14:paraId="55570D04"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 NAME=S1 ANGLE=ANG0 SPECTRUM=SP1 PNT 1.0 1.0 2.0</w:t>
      </w:r>
    </w:p>
    <w:p w14:paraId="079B428D"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C9622B">
        <w:rPr>
          <w:rFonts w:ascii="Tahoma" w:hAnsi="Tahoma" w:cs="Tahoma"/>
          <w:sz w:val="12"/>
          <w:szCs w:val="12"/>
          <w:lang w:val="en-US"/>
        </w:rPr>
        <w:t xml:space="preserve"> </w:t>
      </w:r>
      <w:r w:rsidRPr="00215BB9">
        <w:rPr>
          <w:rFonts w:ascii="Tahoma" w:hAnsi="Tahoma" w:cs="Tahoma"/>
          <w:sz w:val="12"/>
          <w:szCs w:val="12"/>
          <w:lang w:val="en-US"/>
        </w:rPr>
        <w:t>SOURCE</w:t>
      </w:r>
    </w:p>
    <w:p w14:paraId="6A54C482"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ANGLE ANG0</w:t>
      </w:r>
    </w:p>
    <w:p w14:paraId="51038C49"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Degrees</w:t>
      </w:r>
    </w:p>
    <w:p w14:paraId="1029BD4A"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90 90 0</w:t>
      </w:r>
    </w:p>
    <w:p w14:paraId="2C4F8186"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Cosines</w:t>
      </w:r>
    </w:p>
    <w:p w14:paraId="0128A9A8"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0.0 0.0 1.0</w:t>
      </w:r>
    </w:p>
    <w:p w14:paraId="10013972"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END</w:t>
      </w:r>
      <w:r w:rsidRPr="00C9622B">
        <w:rPr>
          <w:rFonts w:ascii="Tahoma" w:hAnsi="Tahoma" w:cs="Tahoma"/>
          <w:sz w:val="12"/>
          <w:szCs w:val="12"/>
          <w:lang w:val="en-US"/>
        </w:rPr>
        <w:t xml:space="preserve"> </w:t>
      </w:r>
      <w:r w:rsidRPr="00215BB9">
        <w:rPr>
          <w:rFonts w:ascii="Tahoma" w:hAnsi="Tahoma" w:cs="Tahoma"/>
          <w:sz w:val="12"/>
          <w:szCs w:val="12"/>
          <w:lang w:val="en-US"/>
        </w:rPr>
        <w:t>ANGLE</w:t>
      </w:r>
      <w:r w:rsidRPr="00C9622B">
        <w:rPr>
          <w:rFonts w:ascii="Tahoma" w:hAnsi="Tahoma" w:cs="Tahoma"/>
          <w:sz w:val="12"/>
          <w:szCs w:val="12"/>
          <w:lang w:val="en-US"/>
        </w:rPr>
        <w:t xml:space="preserve"> </w:t>
      </w:r>
      <w:r w:rsidRPr="00215BB9">
        <w:rPr>
          <w:rFonts w:ascii="Tahoma" w:hAnsi="Tahoma" w:cs="Tahoma"/>
          <w:sz w:val="12"/>
          <w:szCs w:val="12"/>
          <w:lang w:val="en-US"/>
        </w:rPr>
        <w:t>ANG0</w:t>
      </w:r>
    </w:p>
    <w:p w14:paraId="1A0592B9"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SPECTRUM SP1</w:t>
      </w:r>
    </w:p>
    <w:p w14:paraId="62DA8D0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ENERGY</w:t>
      </w:r>
    </w:p>
    <w:p w14:paraId="7561F2A4"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1 2 3 4 5</w:t>
      </w:r>
    </w:p>
    <w:p w14:paraId="49A667AD"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PROBABILITY</w:t>
      </w:r>
    </w:p>
    <w:p w14:paraId="0FE4397C" w14:textId="77777777" w:rsidR="003B1B02" w:rsidRPr="00215BB9" w:rsidRDefault="003B1B02" w:rsidP="003B1B02">
      <w:pPr>
        <w:pStyle w:val="12"/>
        <w:ind w:left="567" w:right="567" w:firstLine="0"/>
        <w:rPr>
          <w:rFonts w:ascii="Tahoma" w:hAnsi="Tahoma" w:cs="Tahoma"/>
          <w:sz w:val="12"/>
          <w:szCs w:val="12"/>
          <w:lang w:val="en-US"/>
        </w:rPr>
      </w:pPr>
      <w:r w:rsidRPr="00215BB9">
        <w:rPr>
          <w:rFonts w:ascii="Tahoma" w:hAnsi="Tahoma" w:cs="Tahoma"/>
          <w:sz w:val="12"/>
          <w:szCs w:val="12"/>
          <w:lang w:val="en-US"/>
        </w:rPr>
        <w:t xml:space="preserve"> 1.0 1.0 1.0 1.0 1.0 </w:t>
      </w:r>
    </w:p>
    <w:p w14:paraId="417DF129" w14:textId="77777777" w:rsidR="003B1B02" w:rsidRPr="00C9622B" w:rsidRDefault="003B1B02" w:rsidP="003B1B02">
      <w:pPr>
        <w:pStyle w:val="12"/>
        <w:ind w:left="567" w:right="567" w:firstLine="0"/>
        <w:rPr>
          <w:rFonts w:ascii="Tahoma" w:hAnsi="Tahoma" w:cs="Tahoma"/>
          <w:sz w:val="12"/>
          <w:szCs w:val="12"/>
          <w:lang w:val="en-US"/>
        </w:rPr>
      </w:pPr>
      <w:r w:rsidRPr="00C9622B">
        <w:rPr>
          <w:rFonts w:ascii="Tahoma" w:hAnsi="Tahoma" w:cs="Tahoma"/>
          <w:sz w:val="12"/>
          <w:szCs w:val="12"/>
          <w:lang w:val="en-US"/>
        </w:rPr>
        <w:t xml:space="preserve">END </w:t>
      </w:r>
      <w:r w:rsidRPr="00215BB9">
        <w:rPr>
          <w:rFonts w:ascii="Tahoma" w:hAnsi="Tahoma" w:cs="Tahoma"/>
          <w:sz w:val="12"/>
          <w:szCs w:val="12"/>
          <w:lang w:val="en-US"/>
        </w:rPr>
        <w:t>SPECTRUM SP1</w:t>
      </w:r>
    </w:p>
    <w:p w14:paraId="179984B1" w14:textId="77777777" w:rsidR="003B1B02" w:rsidRPr="00C9622B" w:rsidRDefault="003B1B02" w:rsidP="003B1B02">
      <w:pPr>
        <w:pStyle w:val="12"/>
        <w:ind w:left="567" w:right="567" w:firstLine="0"/>
        <w:rPr>
          <w:rFonts w:ascii="Tahoma" w:hAnsi="Tahoma" w:cs="Tahoma"/>
          <w:sz w:val="12"/>
          <w:szCs w:val="12"/>
          <w:lang w:val="en-US"/>
        </w:rPr>
      </w:pPr>
      <w:r w:rsidRPr="00C9622B">
        <w:rPr>
          <w:rFonts w:ascii="Tahoma" w:hAnsi="Tahoma" w:cs="Tahoma"/>
          <w:sz w:val="12"/>
          <w:szCs w:val="12"/>
          <w:lang w:val="en-US"/>
        </w:rPr>
        <w:t xml:space="preserve">FINISH </w:t>
      </w:r>
      <w:r>
        <w:rPr>
          <w:rFonts w:ascii="Tahoma" w:hAnsi="Tahoma" w:cs="Tahoma"/>
          <w:sz w:val="12"/>
          <w:szCs w:val="12"/>
          <w:lang w:val="en-US"/>
        </w:rPr>
        <w:t>RRS</w:t>
      </w:r>
    </w:p>
    <w:p w14:paraId="7784491F" w14:textId="77777777" w:rsidR="003B1B02" w:rsidRPr="00C9622B" w:rsidRDefault="003B1B02" w:rsidP="003B1B02">
      <w:pPr>
        <w:pStyle w:val="12"/>
        <w:ind w:left="567" w:right="567" w:firstLine="0"/>
        <w:rPr>
          <w:rFonts w:ascii="Tahoma" w:hAnsi="Tahoma" w:cs="Tahoma"/>
          <w:sz w:val="12"/>
          <w:szCs w:val="12"/>
          <w:lang w:val="en-US"/>
        </w:rPr>
      </w:pPr>
    </w:p>
    <w:p w14:paraId="28F62DC3" w14:textId="77777777" w:rsidR="003B1B02" w:rsidRPr="00C9622B" w:rsidRDefault="003B1B02" w:rsidP="003B1B02">
      <w:pPr>
        <w:pStyle w:val="12"/>
        <w:ind w:left="567" w:right="567" w:firstLine="0"/>
        <w:rPr>
          <w:rFonts w:ascii="Tahoma" w:hAnsi="Tahoma" w:cs="Tahoma"/>
          <w:sz w:val="12"/>
          <w:szCs w:val="12"/>
          <w:lang w:val="en-US"/>
        </w:rPr>
      </w:pPr>
    </w:p>
    <w:p w14:paraId="0746634A" w14:textId="77777777" w:rsidR="003B1B02" w:rsidRDefault="003B1B02" w:rsidP="003B1B02">
      <w:pPr>
        <w:pStyle w:val="12"/>
      </w:pPr>
      <w:r w:rsidRPr="00215BB9">
        <w:t xml:space="preserve">Пример </w:t>
      </w:r>
      <w:r>
        <w:t>точечного источника с энерго-угловым спектром</w:t>
      </w:r>
      <w:r>
        <w:br/>
      </w:r>
      <w:r w:rsidRPr="00676116">
        <w:t>(</w:t>
      </w:r>
      <w:r>
        <w:t>энергетический спектр зависит от направления испускаемой частицы</w:t>
      </w:r>
      <w:r w:rsidRPr="00676116">
        <w:t>)</w:t>
      </w:r>
      <w:r>
        <w:t>.</w:t>
      </w:r>
    </w:p>
    <w:p w14:paraId="325BD25E" w14:textId="77777777" w:rsidR="003B1B02" w:rsidRDefault="003B1B02" w:rsidP="003B1B02">
      <w:pPr>
        <w:pStyle w:val="affffe"/>
        <w:rPr>
          <w:lang w:val="en-US"/>
        </w:rPr>
      </w:pPr>
      <w:r>
        <w:rPr>
          <w:noProof/>
        </w:rPr>
        <w:drawing>
          <wp:inline distT="0" distB="0" distL="0" distR="0" wp14:anchorId="26B678A4" wp14:editId="413EE87F">
            <wp:extent cx="5401945" cy="4605618"/>
            <wp:effectExtent l="0" t="0" r="8255" b="5080"/>
            <wp:docPr id="4" name="Диаграмма 4">
              <a:extLst xmlns:a="http://schemas.openxmlformats.org/drawingml/2006/main">
                <a:ext uri="{FF2B5EF4-FFF2-40B4-BE49-F238E27FC236}">
                  <a16:creationId xmlns:a16="http://schemas.microsoft.com/office/drawing/2014/main" id="{5B732BB9-3D90-4D9F-81B2-344711D296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07A23ABE" w14:textId="77777777" w:rsidR="003B1B02" w:rsidRDefault="003B1B02" w:rsidP="003B1B02">
      <w:pPr>
        <w:pStyle w:val="afffff"/>
        <w:rPr>
          <w:lang w:val="en-US"/>
        </w:rPr>
      </w:pPr>
      <w:proofErr w:type="spellStart"/>
      <w:r w:rsidRPr="000260A3">
        <w:rPr>
          <w:lang w:val="en-US"/>
        </w:rPr>
        <w:t>Интервальный</w:t>
      </w:r>
      <w:proofErr w:type="spellEnd"/>
      <w:r w:rsidRPr="000260A3">
        <w:rPr>
          <w:lang w:val="en-US"/>
        </w:rPr>
        <w:t xml:space="preserve"> </w:t>
      </w:r>
      <w:proofErr w:type="spellStart"/>
      <w:r w:rsidRPr="000260A3">
        <w:rPr>
          <w:lang w:val="en-US"/>
        </w:rPr>
        <w:t>угловой</w:t>
      </w:r>
      <w:proofErr w:type="spellEnd"/>
      <w:r w:rsidRPr="000260A3">
        <w:rPr>
          <w:lang w:val="en-US"/>
        </w:rPr>
        <w:t xml:space="preserve"> </w:t>
      </w:r>
      <w:proofErr w:type="spellStart"/>
      <w:r w:rsidRPr="000260A3">
        <w:rPr>
          <w:lang w:val="en-US"/>
        </w:rPr>
        <w:t>спектр</w:t>
      </w:r>
      <w:proofErr w:type="spellEnd"/>
    </w:p>
    <w:p w14:paraId="75B42F49" w14:textId="77777777" w:rsidR="003B1B02" w:rsidRDefault="003B1B02" w:rsidP="003B1B02">
      <w:pPr>
        <w:pStyle w:val="affffe"/>
        <w:rPr>
          <w:lang w:val="en-US"/>
        </w:rPr>
      </w:pPr>
      <w:r>
        <w:rPr>
          <w:noProof/>
        </w:rPr>
        <w:lastRenderedPageBreak/>
        <w:drawing>
          <wp:inline distT="0" distB="0" distL="0" distR="0" wp14:anchorId="256A1D77" wp14:editId="72F92316">
            <wp:extent cx="5940425" cy="3234447"/>
            <wp:effectExtent l="0" t="0" r="3175" b="4445"/>
            <wp:docPr id="15" name="Диаграмма 15">
              <a:extLst xmlns:a="http://schemas.openxmlformats.org/drawingml/2006/main">
                <a:ext uri="{FF2B5EF4-FFF2-40B4-BE49-F238E27FC236}">
                  <a16:creationId xmlns:a16="http://schemas.microsoft.com/office/drawing/2014/main" id="{BA8803E5-BE41-446B-8332-61AB77241E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14:paraId="1C87006D"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AS3</w:t>
      </w:r>
    </w:p>
    <w:p w14:paraId="022827A6" w14:textId="77777777" w:rsidR="003B1B02" w:rsidRDefault="003B1B02" w:rsidP="003B1B02">
      <w:pPr>
        <w:pStyle w:val="affffe"/>
        <w:rPr>
          <w:lang w:val="en-US"/>
        </w:rPr>
      </w:pPr>
      <w:r>
        <w:rPr>
          <w:noProof/>
        </w:rPr>
        <w:drawing>
          <wp:inline distT="0" distB="0" distL="0" distR="0" wp14:anchorId="5AC4006C" wp14:editId="2C510BC6">
            <wp:extent cx="5940425" cy="1892909"/>
            <wp:effectExtent l="0" t="0" r="3175" b="12700"/>
            <wp:docPr id="14" name="Диаграмма 14">
              <a:extLst xmlns:a="http://schemas.openxmlformats.org/drawingml/2006/main">
                <a:ext uri="{FF2B5EF4-FFF2-40B4-BE49-F238E27FC236}">
                  <a16:creationId xmlns:a16="http://schemas.microsoft.com/office/drawing/2014/main" id="{21EDFCBD-A472-40DB-905C-F995598610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5985BACF"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w:t>
      </w:r>
      <w:r>
        <w:rPr>
          <w:lang w:val="en-US"/>
        </w:rPr>
        <w:t>4</w:t>
      </w:r>
    </w:p>
    <w:p w14:paraId="7A5C772E" w14:textId="77777777" w:rsidR="003B1B02" w:rsidRDefault="003B1B02" w:rsidP="003B1B02">
      <w:pPr>
        <w:pStyle w:val="affffe"/>
        <w:rPr>
          <w:lang w:val="en-US"/>
        </w:rPr>
      </w:pPr>
      <w:r>
        <w:rPr>
          <w:noProof/>
        </w:rPr>
        <w:lastRenderedPageBreak/>
        <w:drawing>
          <wp:inline distT="0" distB="0" distL="0" distR="0" wp14:anchorId="3C3D6AEB" wp14:editId="1B3B97DC">
            <wp:extent cx="5940425" cy="2821021"/>
            <wp:effectExtent l="0" t="0" r="3175" b="17780"/>
            <wp:docPr id="16" name="Диаграмма 16">
              <a:extLst xmlns:a="http://schemas.openxmlformats.org/drawingml/2006/main">
                <a:ext uri="{FF2B5EF4-FFF2-40B4-BE49-F238E27FC236}">
                  <a16:creationId xmlns:a16="http://schemas.microsoft.com/office/drawing/2014/main" id="{45DD35BB-3B40-4705-9582-7D22624240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48552AB4" w14:textId="77777777" w:rsidR="003B1B02" w:rsidRDefault="003B1B02" w:rsidP="003B1B02">
      <w:pPr>
        <w:pStyle w:val="afffff"/>
        <w:rPr>
          <w:lang w:val="en-US"/>
        </w:rPr>
      </w:pPr>
      <w:proofErr w:type="spellStart"/>
      <w:r w:rsidRPr="000260A3">
        <w:rPr>
          <w:lang w:val="en-US"/>
        </w:rPr>
        <w:t>Спектр</w:t>
      </w:r>
      <w:proofErr w:type="spellEnd"/>
      <w:r w:rsidRPr="000260A3">
        <w:rPr>
          <w:lang w:val="en-US"/>
        </w:rPr>
        <w:t xml:space="preserve"> AS</w:t>
      </w:r>
      <w:r>
        <w:rPr>
          <w:lang w:val="en-US"/>
        </w:rPr>
        <w:t>5</w:t>
      </w:r>
    </w:p>
    <w:p w14:paraId="06541323" w14:textId="77777777" w:rsidR="003B1B02" w:rsidRDefault="003B1B02" w:rsidP="003B1B02">
      <w:pPr>
        <w:pStyle w:val="affffe"/>
        <w:rPr>
          <w:lang w:val="en-US"/>
        </w:rPr>
      </w:pPr>
      <w:r>
        <w:rPr>
          <w:noProof/>
        </w:rPr>
        <w:drawing>
          <wp:inline distT="0" distB="0" distL="0" distR="0" wp14:anchorId="583D8845" wp14:editId="4BA1A57E">
            <wp:extent cx="5940425" cy="1990511"/>
            <wp:effectExtent l="0" t="0" r="3175" b="10160"/>
            <wp:docPr id="17" name="Диаграмма 17">
              <a:extLst xmlns:a="http://schemas.openxmlformats.org/drawingml/2006/main">
                <a:ext uri="{FF2B5EF4-FFF2-40B4-BE49-F238E27FC236}">
                  <a16:creationId xmlns:a16="http://schemas.microsoft.com/office/drawing/2014/main" id="{3F196E99-442A-479B-BBAC-665E93A88B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626ECDBA" w14:textId="77777777" w:rsidR="003B1B02" w:rsidRDefault="003B1B02" w:rsidP="003B1B02">
      <w:pPr>
        <w:pStyle w:val="afffff"/>
        <w:rPr>
          <w:lang w:val="en-US"/>
        </w:rPr>
      </w:pPr>
      <w:r w:rsidRPr="00163BE7">
        <w:t xml:space="preserve">Спектр </w:t>
      </w:r>
      <w:r w:rsidRPr="000260A3">
        <w:rPr>
          <w:lang w:val="en-US"/>
        </w:rPr>
        <w:t>AS</w:t>
      </w:r>
      <w:r>
        <w:rPr>
          <w:lang w:val="en-US"/>
        </w:rPr>
        <w:t>6</w:t>
      </w:r>
    </w:p>
    <w:p w14:paraId="4FD73242" w14:textId="77777777" w:rsidR="003B1B02" w:rsidRDefault="003B1B02" w:rsidP="003B1B02">
      <w:pPr>
        <w:pStyle w:val="affffe"/>
        <w:rPr>
          <w:lang w:val="en-US"/>
        </w:rPr>
      </w:pPr>
      <w:r>
        <w:rPr>
          <w:noProof/>
        </w:rPr>
        <w:drawing>
          <wp:inline distT="0" distB="0" distL="0" distR="0" wp14:anchorId="1356B83B" wp14:editId="00E660AA">
            <wp:extent cx="5940425" cy="2561664"/>
            <wp:effectExtent l="0" t="0" r="3175" b="10160"/>
            <wp:docPr id="18" name="Диаграмма 18">
              <a:extLst xmlns:a="http://schemas.openxmlformats.org/drawingml/2006/main">
                <a:ext uri="{FF2B5EF4-FFF2-40B4-BE49-F238E27FC236}">
                  <a16:creationId xmlns:a16="http://schemas.microsoft.com/office/drawing/2014/main" id="{6A57C946-7911-41C6-A8F8-A44B310C4A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0DAFF814" w14:textId="77777777" w:rsidR="003B1B02" w:rsidRPr="00163BE7" w:rsidRDefault="003B1B02" w:rsidP="003B1B02">
      <w:pPr>
        <w:pStyle w:val="afffff"/>
      </w:pPr>
      <w:r w:rsidRPr="00163BE7">
        <w:t xml:space="preserve">Спектр </w:t>
      </w:r>
      <w:r w:rsidRPr="000260A3">
        <w:rPr>
          <w:lang w:val="en-US"/>
        </w:rPr>
        <w:t>AS</w:t>
      </w:r>
      <w:r w:rsidRPr="00163BE7">
        <w:t>7</w:t>
      </w:r>
    </w:p>
    <w:p w14:paraId="32CCD289" w14:textId="77777777" w:rsidR="003B1B02" w:rsidRPr="00163BE7" w:rsidRDefault="003B1B02" w:rsidP="003B1B02">
      <w:pPr>
        <w:pStyle w:val="affffe"/>
      </w:pPr>
      <w:r>
        <w:rPr>
          <w:noProof/>
        </w:rPr>
        <w:lastRenderedPageBreak/>
        <w:drawing>
          <wp:inline distT="0" distB="0" distL="0" distR="0" wp14:anchorId="21171A33" wp14:editId="0E54D21A">
            <wp:extent cx="5940425" cy="3401803"/>
            <wp:effectExtent l="0" t="0" r="3175" b="8255"/>
            <wp:docPr id="19" name="Диаграмма 19">
              <a:extLst xmlns:a="http://schemas.openxmlformats.org/drawingml/2006/main">
                <a:ext uri="{FF2B5EF4-FFF2-40B4-BE49-F238E27FC236}">
                  <a16:creationId xmlns:a16="http://schemas.microsoft.com/office/drawing/2014/main" id="{655D91C6-D529-4F7E-B5D4-BB369A2C3D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76B59F3E" w14:textId="77777777" w:rsidR="003B1B02" w:rsidRPr="004C522B" w:rsidRDefault="003B1B02" w:rsidP="003B1B02">
      <w:pPr>
        <w:pStyle w:val="afffff"/>
        <w:rPr>
          <w:lang w:val="en-US"/>
        </w:rPr>
      </w:pPr>
      <w:r w:rsidRPr="00163BE7">
        <w:t>Спектр</w:t>
      </w:r>
      <w:r w:rsidRPr="004C522B">
        <w:rPr>
          <w:lang w:val="en-US"/>
        </w:rPr>
        <w:t xml:space="preserve"> </w:t>
      </w:r>
      <w:r w:rsidRPr="000260A3">
        <w:rPr>
          <w:lang w:val="en-US"/>
        </w:rPr>
        <w:t>AS</w:t>
      </w:r>
      <w:r w:rsidRPr="004C522B">
        <w:rPr>
          <w:lang w:val="en-US"/>
        </w:rPr>
        <w:t>8</w:t>
      </w:r>
    </w:p>
    <w:p w14:paraId="30AB06AF" w14:textId="77777777" w:rsidR="003B1B02" w:rsidRPr="004C522B" w:rsidRDefault="003B1B02" w:rsidP="003B1B02">
      <w:pPr>
        <w:pStyle w:val="12"/>
        <w:ind w:left="567" w:right="567" w:firstLine="0"/>
        <w:rPr>
          <w:rFonts w:ascii="Tahoma" w:hAnsi="Tahoma" w:cs="Tahoma"/>
          <w:sz w:val="12"/>
          <w:szCs w:val="12"/>
          <w:lang w:val="en-US"/>
        </w:rPr>
      </w:pPr>
    </w:p>
    <w:p w14:paraId="2C2C367A" w14:textId="77777777" w:rsidR="003B1B02" w:rsidRPr="004C522B"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RRS</w:t>
      </w:r>
    </w:p>
    <w:p w14:paraId="3732A41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SOURCE 1</w:t>
      </w:r>
    </w:p>
    <w:p w14:paraId="2CCCC711"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 1</w:t>
      </w:r>
    </w:p>
    <w:p w14:paraId="46FD9511"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S NAME=S1 ANGLE=ANG0 PNT 302.0 325.0 135.375</w:t>
      </w:r>
    </w:p>
    <w:p w14:paraId="094C885E"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SOURCE</w:t>
      </w:r>
    </w:p>
    <w:p w14:paraId="581833C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ANGLE ANG0</w:t>
      </w:r>
    </w:p>
    <w:p w14:paraId="3387F50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*Degrees</w:t>
      </w:r>
    </w:p>
    <w:p w14:paraId="01D0A255"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90 90 -180</w:t>
      </w:r>
    </w:p>
    <w:p w14:paraId="3BF0499B"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Cosines</w:t>
      </w:r>
    </w:p>
    <w:p w14:paraId="0C44980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0.0 0.0 -1.0</w:t>
      </w:r>
    </w:p>
    <w:p w14:paraId="3E89116B"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ANGULAR</w:t>
      </w:r>
    </w:p>
    <w:p w14:paraId="2B6E1DA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title</w:t>
      </w:r>
    </w:p>
    <w:p w14:paraId="3A7432B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pos = 0 0 0.375 </w:t>
      </w:r>
      <w:proofErr w:type="spellStart"/>
      <w:r w:rsidRPr="00A83CA9">
        <w:rPr>
          <w:rFonts w:ascii="Tahoma" w:hAnsi="Tahoma" w:cs="Tahoma"/>
          <w:sz w:val="12"/>
          <w:szCs w:val="12"/>
          <w:lang w:val="en-US"/>
        </w:rPr>
        <w:t>dir</w:t>
      </w:r>
      <w:proofErr w:type="spellEnd"/>
      <w:r w:rsidRPr="00A83CA9">
        <w:rPr>
          <w:rFonts w:ascii="Tahoma" w:hAnsi="Tahoma" w:cs="Tahoma"/>
          <w:sz w:val="12"/>
          <w:szCs w:val="12"/>
          <w:lang w:val="en-US"/>
        </w:rPr>
        <w:t>=d1 erg=</w:t>
      </w:r>
      <w:proofErr w:type="spellStart"/>
      <w:r w:rsidRPr="00A83CA9">
        <w:rPr>
          <w:rFonts w:ascii="Tahoma" w:hAnsi="Tahoma" w:cs="Tahoma"/>
          <w:sz w:val="12"/>
          <w:szCs w:val="12"/>
          <w:lang w:val="en-US"/>
        </w:rPr>
        <w:t>fdir</w:t>
      </w:r>
      <w:proofErr w:type="spellEnd"/>
      <w:r w:rsidRPr="00A83CA9">
        <w:rPr>
          <w:rFonts w:ascii="Tahoma" w:hAnsi="Tahoma" w:cs="Tahoma"/>
          <w:sz w:val="12"/>
          <w:szCs w:val="12"/>
          <w:lang w:val="en-US"/>
        </w:rPr>
        <w:t xml:space="preserve"> d2 </w:t>
      </w:r>
      <w:proofErr w:type="spellStart"/>
      <w:r w:rsidRPr="00A83CA9">
        <w:rPr>
          <w:rFonts w:ascii="Tahoma" w:hAnsi="Tahoma" w:cs="Tahoma"/>
          <w:sz w:val="12"/>
          <w:szCs w:val="12"/>
          <w:lang w:val="en-US"/>
        </w:rPr>
        <w:t>vec</w:t>
      </w:r>
      <w:proofErr w:type="spellEnd"/>
      <w:r w:rsidRPr="00A83CA9">
        <w:rPr>
          <w:rFonts w:ascii="Tahoma" w:hAnsi="Tahoma" w:cs="Tahoma"/>
          <w:sz w:val="12"/>
          <w:szCs w:val="12"/>
          <w:lang w:val="en-US"/>
        </w:rPr>
        <w:t xml:space="preserve"> = 0 0 -1</w:t>
      </w:r>
    </w:p>
    <w:p w14:paraId="16CB307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w:t>
      </w:r>
    </w:p>
    <w:p w14:paraId="0C0DFFD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COSINE</w:t>
      </w:r>
    </w:p>
    <w:p w14:paraId="101DD6E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-1.0000 -0.9596 -0.8788 0.8586 0.8990 0.9394 1.0000</w:t>
      </w:r>
    </w:p>
    <w:p w14:paraId="63CAC51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74F80DB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0.0096 0.0097 0.0097 0.0105 0.0105 0.0105 0.0</w:t>
      </w:r>
    </w:p>
    <w:p w14:paraId="6B34450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w:t>
      </w:r>
    </w:p>
    <w:p w14:paraId="4F492C6E"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AS3</w:t>
      </w:r>
    </w:p>
    <w:p w14:paraId="453A60C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6B9FDD47"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 xml:space="preserve"> 12.0000E06 12.0100E06 12.0200E06 12.0301E06 12.0401E06 12.0501E06 12.0601E06 12.0701E06 12.0802E06 12.0902E06</w:t>
      </w:r>
    </w:p>
    <w:p w14:paraId="6EF8D9F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BCEA53B"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6.414e-06 7.346e-06 1.010e-05 1.319e-05 1.557e-05 1.704e-05 1.738e-05 1.802e-05 1.987e-05 2.133e-05</w:t>
      </w:r>
    </w:p>
    <w:p w14:paraId="21A5B3C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3</w:t>
      </w:r>
    </w:p>
    <w:p w14:paraId="6CEFCAD6"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AS4</w:t>
      </w:r>
    </w:p>
    <w:p w14:paraId="46456E4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70A3667D"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16.9098E06 16.9198E06 16.9299E06 16.9399E06 16.9499E06 16.9599E06 16.9699E06 16.9800E06 16.9900E06 17.0000E06</w:t>
      </w:r>
    </w:p>
    <w:p w14:paraId="479FB01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43229F5"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1.643e-04 1.734e-04 1.857e-04 2.069e-04 2.174e-04 2.158e-04 2.077e-04 2.038e-04 2.098e-04 2.004e-04</w:t>
      </w:r>
    </w:p>
    <w:p w14:paraId="2380752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4</w:t>
      </w:r>
    </w:p>
    <w:p w14:paraId="121BD24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AS5</w:t>
      </w:r>
    </w:p>
    <w:p w14:paraId="505FD273"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071976FF"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16.7094E06 16.7194E06 16.7295E06 16.7395E06 16.7495E06 16.7595E06 16.7695E06 16.7796E06 16.7896E06 16.7996E06</w:t>
      </w:r>
    </w:p>
    <w:p w14:paraId="76F6D9B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770B53D0"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1.883e-05 1.939e-05 2.132e-05 2.301e-05 2.414e-05 2.451e-05 2.515e-05 2.672e-05 2.885e-05 2.767e-05</w:t>
      </w:r>
    </w:p>
    <w:p w14:paraId="089B4907"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AS5</w:t>
      </w:r>
    </w:p>
    <w:p w14:paraId="484D4BC3"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AS6</w:t>
      </w:r>
    </w:p>
    <w:p w14:paraId="586056D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02F0A8F7"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15.1062E06 15.1162E06 15.1263E06 15.1363E06 15.1463E06 15.1563E06 15.1663E06 15.1764E06 15.1864E06 15.1964E06</w:t>
      </w:r>
    </w:p>
    <w:p w14:paraId="658EAEF2"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2DDA61FE" w14:textId="77777777" w:rsidR="003B1B02" w:rsidRPr="00A83CA9" w:rsidRDefault="003B1B02" w:rsidP="003B1B02">
      <w:pPr>
        <w:pStyle w:val="12"/>
        <w:ind w:left="567" w:right="567" w:firstLine="0"/>
        <w:rPr>
          <w:rFonts w:ascii="Tahoma" w:hAnsi="Tahoma" w:cs="Tahoma"/>
          <w:sz w:val="12"/>
          <w:szCs w:val="12"/>
          <w:lang w:val="en-US"/>
        </w:rPr>
      </w:pPr>
      <w:r w:rsidRPr="008508E8">
        <w:rPr>
          <w:rFonts w:ascii="Tahoma" w:hAnsi="Tahoma" w:cs="Tahoma"/>
          <w:sz w:val="12"/>
          <w:szCs w:val="12"/>
          <w:lang w:val="en-US"/>
        </w:rPr>
        <w:t xml:space="preserve"> </w:t>
      </w:r>
      <w:r w:rsidRPr="00A83CA9">
        <w:rPr>
          <w:rFonts w:ascii="Tahoma" w:hAnsi="Tahoma" w:cs="Tahoma"/>
          <w:sz w:val="12"/>
          <w:szCs w:val="12"/>
          <w:lang w:val="en-US"/>
        </w:rPr>
        <w:t>2.949e-05 2.749e-05 2.659e-05 2.852e-05 2.733e-05 2.917e-05 5.252e-05 8.098e-05 9.852e-05 1.106e-04</w:t>
      </w:r>
    </w:p>
    <w:p w14:paraId="2DEE2338"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AS6</w:t>
      </w:r>
    </w:p>
    <w:p w14:paraId="23C9DBEF"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AS7</w:t>
      </w:r>
    </w:p>
    <w:p w14:paraId="12072955"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37C95CA0"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12.7014E06 12.7114E06 12.7214E06 12.7315E06 12.7415E06 12.7515E06 12.7615E06 12.7715E06 12.7816E06 12.7916E06</w:t>
      </w:r>
    </w:p>
    <w:p w14:paraId="42F3293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057FDFB9"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1.050e-05 1.415e-05 1.692e-05 1.936e-05 1.983e-05 2.104e-05 2.328e-05 2.507e-05 2.469e-05 2.534e-05</w:t>
      </w:r>
    </w:p>
    <w:p w14:paraId="15B6620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C9622B">
        <w:rPr>
          <w:rFonts w:ascii="Tahoma" w:hAnsi="Tahoma" w:cs="Tahoma"/>
          <w:sz w:val="12"/>
          <w:szCs w:val="12"/>
          <w:lang w:val="en-US"/>
        </w:rPr>
        <w:t xml:space="preserve"> </w:t>
      </w:r>
      <w:r w:rsidRPr="00A83CA9">
        <w:rPr>
          <w:rFonts w:ascii="Tahoma" w:hAnsi="Tahoma" w:cs="Tahoma"/>
          <w:sz w:val="12"/>
          <w:szCs w:val="12"/>
          <w:lang w:val="en-US"/>
        </w:rPr>
        <w:t>ASPECTRUM AS</w:t>
      </w:r>
      <w:r>
        <w:rPr>
          <w:rFonts w:ascii="Tahoma" w:hAnsi="Tahoma" w:cs="Tahoma"/>
          <w:sz w:val="12"/>
          <w:szCs w:val="12"/>
          <w:lang w:val="en-US"/>
        </w:rPr>
        <w:t>7</w:t>
      </w:r>
    </w:p>
    <w:p w14:paraId="10DC35C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ASPECTRUM AS8</w:t>
      </w:r>
    </w:p>
    <w:p w14:paraId="6B08282C"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ENERGY</w:t>
      </w:r>
    </w:p>
    <w:p w14:paraId="32FA1D1E"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16.7094E06 16.7194E06 16.7295E06 16.7395E06 16.7495E06 16.7595E06 16.7695E06 16.7796E06 16.7896E06 16.7996E06</w:t>
      </w:r>
    </w:p>
    <w:p w14:paraId="403BC890"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PROBABILITY</w:t>
      </w:r>
    </w:p>
    <w:p w14:paraId="508A0CC9" w14:textId="77777777" w:rsidR="003B1B02" w:rsidRPr="00A83CA9" w:rsidRDefault="003B1B02" w:rsidP="003B1B02">
      <w:pPr>
        <w:pStyle w:val="12"/>
        <w:ind w:left="567" w:right="567" w:firstLine="0"/>
        <w:rPr>
          <w:rFonts w:ascii="Tahoma" w:hAnsi="Tahoma" w:cs="Tahoma"/>
          <w:sz w:val="12"/>
          <w:szCs w:val="12"/>
          <w:lang w:val="en-US"/>
        </w:rPr>
      </w:pPr>
      <w:r>
        <w:rPr>
          <w:rFonts w:ascii="Tahoma" w:hAnsi="Tahoma" w:cs="Tahoma"/>
          <w:sz w:val="12"/>
          <w:szCs w:val="12"/>
          <w:lang w:val="en-US"/>
        </w:rPr>
        <w:t xml:space="preserve"> </w:t>
      </w:r>
      <w:r w:rsidRPr="00A83CA9">
        <w:rPr>
          <w:rFonts w:ascii="Tahoma" w:hAnsi="Tahoma" w:cs="Tahoma"/>
          <w:sz w:val="12"/>
          <w:szCs w:val="12"/>
          <w:lang w:val="en-US"/>
        </w:rPr>
        <w:t>7.244e-06 8.859e-06 1.103e-05 1.461e-05 1.758e-05 1.969e-05 2.069e-05 2.162e-05 2.412e-05 2.574e-05</w:t>
      </w:r>
    </w:p>
    <w:p w14:paraId="5B195801" w14:textId="77777777" w:rsidR="003B1B02" w:rsidRPr="00850EE4"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sidRPr="00850EE4">
        <w:rPr>
          <w:rFonts w:ascii="Tahoma" w:hAnsi="Tahoma" w:cs="Tahoma"/>
          <w:sz w:val="12"/>
          <w:szCs w:val="12"/>
          <w:lang w:val="en-US"/>
        </w:rPr>
        <w:t xml:space="preserve"> ASPECTRUM A</w:t>
      </w:r>
      <w:r>
        <w:rPr>
          <w:rFonts w:ascii="Tahoma" w:hAnsi="Tahoma" w:cs="Tahoma"/>
          <w:sz w:val="12"/>
          <w:szCs w:val="12"/>
          <w:lang w:val="en-US"/>
        </w:rPr>
        <w:t>S8</w:t>
      </w:r>
    </w:p>
    <w:p w14:paraId="76520829"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END</w:t>
      </w:r>
      <w:r>
        <w:rPr>
          <w:rFonts w:ascii="Tahoma" w:hAnsi="Tahoma" w:cs="Tahoma"/>
          <w:sz w:val="12"/>
          <w:szCs w:val="12"/>
          <w:lang w:val="en-US"/>
        </w:rPr>
        <w:t xml:space="preserve"> ANGULAR</w:t>
      </w:r>
    </w:p>
    <w:p w14:paraId="440FF904" w14:textId="77777777" w:rsidR="003B1B02" w:rsidRPr="00A83CA9"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lastRenderedPageBreak/>
        <w:t>END</w:t>
      </w:r>
      <w:r>
        <w:rPr>
          <w:rFonts w:ascii="Tahoma" w:hAnsi="Tahoma" w:cs="Tahoma"/>
          <w:sz w:val="12"/>
          <w:szCs w:val="12"/>
          <w:lang w:val="en-US"/>
        </w:rPr>
        <w:t xml:space="preserve"> ANGLE</w:t>
      </w:r>
    </w:p>
    <w:p w14:paraId="33D0EC7D" w14:textId="77777777" w:rsidR="003B1B02" w:rsidRPr="008D3ACE" w:rsidRDefault="003B1B02" w:rsidP="003B1B02">
      <w:pPr>
        <w:pStyle w:val="12"/>
        <w:ind w:left="567" w:right="567" w:firstLine="0"/>
        <w:rPr>
          <w:rFonts w:ascii="Tahoma" w:hAnsi="Tahoma" w:cs="Tahoma"/>
          <w:sz w:val="12"/>
          <w:szCs w:val="12"/>
          <w:lang w:val="en-US"/>
        </w:rPr>
      </w:pPr>
      <w:r w:rsidRPr="00A83CA9">
        <w:rPr>
          <w:rFonts w:ascii="Tahoma" w:hAnsi="Tahoma" w:cs="Tahoma"/>
          <w:sz w:val="12"/>
          <w:szCs w:val="12"/>
          <w:lang w:val="en-US"/>
        </w:rPr>
        <w:t>FINISH</w:t>
      </w:r>
      <w:r w:rsidRPr="008D3ACE">
        <w:rPr>
          <w:rFonts w:ascii="Tahoma" w:hAnsi="Tahoma" w:cs="Tahoma"/>
          <w:sz w:val="12"/>
          <w:szCs w:val="12"/>
          <w:lang w:val="en-US"/>
        </w:rPr>
        <w:t xml:space="preserve"> </w:t>
      </w:r>
      <w:r>
        <w:rPr>
          <w:rFonts w:ascii="Tahoma" w:hAnsi="Tahoma" w:cs="Tahoma"/>
          <w:sz w:val="12"/>
          <w:szCs w:val="12"/>
          <w:lang w:val="en-US"/>
        </w:rPr>
        <w:t>RRS</w:t>
      </w:r>
    </w:p>
    <w:p w14:paraId="710D4FAC" w14:textId="77777777" w:rsidR="003B1B02" w:rsidRPr="008D3ACE" w:rsidRDefault="003B1B02" w:rsidP="003B1B02">
      <w:pPr>
        <w:pStyle w:val="12"/>
        <w:rPr>
          <w:lang w:val="en-US"/>
        </w:rPr>
      </w:pPr>
    </w:p>
    <w:p w14:paraId="7E5A2626" w14:textId="77777777" w:rsidR="003B1B02" w:rsidRPr="00D76F61" w:rsidRDefault="003B1B02" w:rsidP="003B1B02">
      <w:pPr>
        <w:pStyle w:val="14"/>
        <w:rPr>
          <w:lang w:val="en-US"/>
        </w:rPr>
      </w:pPr>
    </w:p>
    <w:sectPr w:rsidR="003B1B02" w:rsidRPr="00D76F61" w:rsidSect="00FF7F43">
      <w:footerReference w:type="default" r:id="rId8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B8A9A" w14:textId="77777777" w:rsidR="00E45C4C" w:rsidRDefault="00E45C4C" w:rsidP="00BA6648">
      <w:pPr>
        <w:spacing w:after="0" w:line="240" w:lineRule="auto"/>
      </w:pPr>
      <w:r>
        <w:separator/>
      </w:r>
    </w:p>
  </w:endnote>
  <w:endnote w:type="continuationSeparator" w:id="0">
    <w:p w14:paraId="1C460FAA" w14:textId="77777777" w:rsidR="00E45C4C" w:rsidRDefault="00E45C4C" w:rsidP="00BA6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878F5" w14:textId="0E0DB9D9" w:rsidR="000731FD" w:rsidRPr="00BA6648" w:rsidRDefault="00E45C4C">
    <w:pPr>
      <w:pStyle w:val="ad"/>
      <w:jc w:val="center"/>
      <w:rPr>
        <w:rFonts w:ascii="Times New Roman" w:hAnsi="Times New Roman" w:cs="Times New Roman"/>
      </w:rPr>
    </w:pPr>
    <w:sdt>
      <w:sdtPr>
        <w:rPr>
          <w:rFonts w:ascii="Times New Roman" w:hAnsi="Times New Roman" w:cs="Times New Roman"/>
        </w:rPr>
        <w:id w:val="233518611"/>
        <w:docPartObj>
          <w:docPartGallery w:val="Page Numbers (Bottom of Page)"/>
          <w:docPartUnique/>
        </w:docPartObj>
      </w:sdtPr>
      <w:sdtEndPr/>
      <w:sdtContent>
        <w:r w:rsidR="000731FD" w:rsidRPr="00BA6648">
          <w:rPr>
            <w:rFonts w:ascii="Times New Roman" w:hAnsi="Times New Roman" w:cs="Times New Roman"/>
          </w:rPr>
          <w:t xml:space="preserve">- </w:t>
        </w:r>
        <w:r w:rsidR="000731FD" w:rsidRPr="00BA6648">
          <w:rPr>
            <w:rFonts w:ascii="Times New Roman" w:hAnsi="Times New Roman" w:cs="Times New Roman"/>
          </w:rPr>
          <w:fldChar w:fldCharType="begin"/>
        </w:r>
        <w:r w:rsidR="000731FD" w:rsidRPr="00BA6648">
          <w:rPr>
            <w:rFonts w:ascii="Times New Roman" w:hAnsi="Times New Roman" w:cs="Times New Roman"/>
          </w:rPr>
          <w:instrText>PAGE   \* MERGEFORMAT</w:instrText>
        </w:r>
        <w:r w:rsidR="000731FD" w:rsidRPr="00BA6648">
          <w:rPr>
            <w:rFonts w:ascii="Times New Roman" w:hAnsi="Times New Roman" w:cs="Times New Roman"/>
          </w:rPr>
          <w:fldChar w:fldCharType="separate"/>
        </w:r>
        <w:r w:rsidR="000731FD" w:rsidRPr="00BA6648">
          <w:rPr>
            <w:rFonts w:ascii="Times New Roman" w:hAnsi="Times New Roman" w:cs="Times New Roman"/>
          </w:rPr>
          <w:t>2</w:t>
        </w:r>
        <w:r w:rsidR="000731FD" w:rsidRPr="00BA6648">
          <w:rPr>
            <w:rFonts w:ascii="Times New Roman" w:hAnsi="Times New Roman" w:cs="Times New Roman"/>
          </w:rPr>
          <w:fldChar w:fldCharType="end"/>
        </w:r>
      </w:sdtContent>
    </w:sdt>
    <w:r w:rsidR="000731FD" w:rsidRPr="00BA6648">
      <w:rPr>
        <w:rFonts w:ascii="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C09D2" w14:textId="77777777" w:rsidR="00E45C4C" w:rsidRDefault="00E45C4C" w:rsidP="00BA6648">
      <w:pPr>
        <w:spacing w:after="0" w:line="240" w:lineRule="auto"/>
      </w:pPr>
      <w:r>
        <w:separator/>
      </w:r>
    </w:p>
  </w:footnote>
  <w:footnote w:type="continuationSeparator" w:id="0">
    <w:p w14:paraId="33D10F8C" w14:textId="77777777" w:rsidR="00E45C4C" w:rsidRDefault="00E45C4C" w:rsidP="00BA6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09A2"/>
    <w:multiLevelType w:val="multilevel"/>
    <w:tmpl w:val="19B8277E"/>
    <w:numStyleLink w:val="a"/>
  </w:abstractNum>
  <w:abstractNum w:abstractNumId="1" w15:restartNumberingAfterBreak="0">
    <w:nsid w:val="0B032CD6"/>
    <w:multiLevelType w:val="hybridMultilevel"/>
    <w:tmpl w:val="946686F4"/>
    <w:lvl w:ilvl="0" w:tplc="C0FC3A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02925E2"/>
    <w:multiLevelType w:val="hybridMultilevel"/>
    <w:tmpl w:val="357084CA"/>
    <w:lvl w:ilvl="0" w:tplc="A5007724">
      <w:start w:val="1"/>
      <w:numFmt w:val="bullet"/>
      <w:pStyle w:val="a0"/>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1830222"/>
    <w:multiLevelType w:val="hybridMultilevel"/>
    <w:tmpl w:val="24AC3D80"/>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D59099D"/>
    <w:multiLevelType w:val="hybridMultilevel"/>
    <w:tmpl w:val="120814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43A703D"/>
    <w:multiLevelType w:val="hybridMultilevel"/>
    <w:tmpl w:val="52D2DB2C"/>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8E92BAC"/>
    <w:multiLevelType w:val="hybridMultilevel"/>
    <w:tmpl w:val="677677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8EB7C2B"/>
    <w:multiLevelType w:val="hybridMultilevel"/>
    <w:tmpl w:val="EE6C29A6"/>
    <w:lvl w:ilvl="0" w:tplc="2A3EED5C">
      <w:start w:val="1"/>
      <w:numFmt w:val="decimal"/>
      <w:pStyle w:val="a1"/>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96823CF"/>
    <w:multiLevelType w:val="hybridMultilevel"/>
    <w:tmpl w:val="3B8487CC"/>
    <w:lvl w:ilvl="0" w:tplc="65D4CD6C">
      <w:start w:val="1"/>
      <w:numFmt w:val="bullet"/>
      <w:pStyle w:val="1"/>
      <w:lvlText w:val=""/>
      <w:lvlJc w:val="left"/>
      <w:pPr>
        <w:tabs>
          <w:tab w:val="num" w:pos="1208"/>
        </w:tabs>
        <w:ind w:left="1208" w:hanging="357"/>
      </w:pPr>
      <w:rPr>
        <w:rFonts w:ascii="Symbol" w:hAnsi="Symbol" w:hint="default"/>
      </w:rPr>
    </w:lvl>
    <w:lvl w:ilvl="1" w:tplc="04190003">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9" w15:restartNumberingAfterBreak="0">
    <w:nsid w:val="31320EB5"/>
    <w:multiLevelType w:val="hybridMultilevel"/>
    <w:tmpl w:val="DBC0F8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6853ECD"/>
    <w:multiLevelType w:val="hybridMultilevel"/>
    <w:tmpl w:val="FB6603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6E0730E"/>
    <w:multiLevelType w:val="hybridMultilevel"/>
    <w:tmpl w:val="4A1471D8"/>
    <w:lvl w:ilvl="0" w:tplc="D498412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B543C4E"/>
    <w:multiLevelType w:val="hybridMultilevel"/>
    <w:tmpl w:val="7756AF74"/>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BCC2E72"/>
    <w:multiLevelType w:val="hybridMultilevel"/>
    <w:tmpl w:val="2370F1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C497C8F"/>
    <w:multiLevelType w:val="multilevel"/>
    <w:tmpl w:val="2DDCA1C4"/>
    <w:lvl w:ilvl="0">
      <w:start w:val="1"/>
      <w:numFmt w:val="decimal"/>
      <w:suff w:val="space"/>
      <w:lvlText w:val="%1."/>
      <w:lvlJc w:val="left"/>
    </w:lvl>
    <w:lvl w:ilvl="1">
      <w:start w:val="1"/>
      <w:numFmt w:val="decimal"/>
      <w:suff w:val="space"/>
      <w:lvlText w:val="%1.%2."/>
      <w:lvlJc w:val="left"/>
      <w:pPr>
        <w:ind w:left="792" w:hanging="792"/>
      </w:pPr>
    </w:lvl>
    <w:lvl w:ilvl="2">
      <w:start w:val="1"/>
      <w:numFmt w:val="decimal"/>
      <w:suff w:val="space"/>
      <w:lvlText w:val="%1.%2.%3."/>
      <w:lvlJc w:val="left"/>
      <w:pPr>
        <w:ind w:left="1531" w:hanging="1531"/>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3C972E26"/>
    <w:multiLevelType w:val="multilevel"/>
    <w:tmpl w:val="19B8277E"/>
    <w:styleLink w:val="a"/>
    <w:lvl w:ilvl="0">
      <w:start w:val="1"/>
      <w:numFmt w:val="decimal"/>
      <w:lvlText w:val="%1."/>
      <w:lvlJc w:val="left"/>
      <w:pPr>
        <w:ind w:left="644" w:hanging="360"/>
      </w:pPr>
      <w:rPr>
        <w:rFonts w:ascii="Times New Roman" w:hAnsi="Times New Roman"/>
        <w:color w:val="auto"/>
        <w:sz w:val="24"/>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6" w15:restartNumberingAfterBreak="0">
    <w:nsid w:val="3E421943"/>
    <w:multiLevelType w:val="hybridMultilevel"/>
    <w:tmpl w:val="93828A36"/>
    <w:lvl w:ilvl="0" w:tplc="0419000F">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FB83832"/>
    <w:multiLevelType w:val="hybridMultilevel"/>
    <w:tmpl w:val="5AA0122C"/>
    <w:lvl w:ilvl="0" w:tplc="C0FC3A9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06C3933"/>
    <w:multiLevelType w:val="hybridMultilevel"/>
    <w:tmpl w:val="C0E479B2"/>
    <w:lvl w:ilvl="0" w:tplc="7AD6CB7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3BF396B"/>
    <w:multiLevelType w:val="hybridMultilevel"/>
    <w:tmpl w:val="20385C6A"/>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4C576CE"/>
    <w:multiLevelType w:val="hybridMultilevel"/>
    <w:tmpl w:val="36E69B36"/>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64A4697"/>
    <w:multiLevelType w:val="hybridMultilevel"/>
    <w:tmpl w:val="91DE75C8"/>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75B424F"/>
    <w:multiLevelType w:val="hybridMultilevel"/>
    <w:tmpl w:val="427A9B78"/>
    <w:lvl w:ilvl="0" w:tplc="0419000F">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A880796"/>
    <w:multiLevelType w:val="hybridMultilevel"/>
    <w:tmpl w:val="58D65CFC"/>
    <w:lvl w:ilvl="0" w:tplc="90D6CBE8">
      <w:start w:val="1"/>
      <w:numFmt w:val="decimal"/>
      <w:pStyle w:val="a2"/>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C1637BF"/>
    <w:multiLevelType w:val="hybridMultilevel"/>
    <w:tmpl w:val="B64CF41C"/>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EC8105F"/>
    <w:multiLevelType w:val="hybridMultilevel"/>
    <w:tmpl w:val="2370F1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4F7D23C1"/>
    <w:multiLevelType w:val="hybridMultilevel"/>
    <w:tmpl w:val="D868B6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2C80301"/>
    <w:multiLevelType w:val="hybridMultilevel"/>
    <w:tmpl w:val="E2B4D48A"/>
    <w:lvl w:ilvl="0" w:tplc="C0FC3A9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381369A"/>
    <w:multiLevelType w:val="hybridMultilevel"/>
    <w:tmpl w:val="EC8C62B6"/>
    <w:lvl w:ilvl="0" w:tplc="6178D878">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9" w15:restartNumberingAfterBreak="0">
    <w:nsid w:val="595B4DD3"/>
    <w:multiLevelType w:val="multilevel"/>
    <w:tmpl w:val="F0245838"/>
    <w:styleLink w:val="2"/>
    <w:lvl w:ilvl="0">
      <w:start w:val="1"/>
      <w:numFmt w:val="bullet"/>
      <w:lvlText w:val="-"/>
      <w:lvlJc w:val="left"/>
      <w:pPr>
        <w:tabs>
          <w:tab w:val="num" w:pos="1568"/>
        </w:tabs>
        <w:ind w:left="1568" w:hanging="360"/>
      </w:pPr>
      <w:rPr>
        <w:rFonts w:ascii="Courier New" w:hAnsi="Courier New"/>
        <w:sz w:val="24"/>
      </w:rPr>
    </w:lvl>
    <w:lvl w:ilvl="1">
      <w:start w:val="1"/>
      <w:numFmt w:val="bullet"/>
      <w:lvlText w:val="o"/>
      <w:lvlJc w:val="left"/>
      <w:pPr>
        <w:tabs>
          <w:tab w:val="num" w:pos="3139"/>
        </w:tabs>
        <w:ind w:left="3139" w:hanging="360"/>
      </w:pPr>
      <w:rPr>
        <w:rFonts w:ascii="Courier New" w:hAnsi="Courier New" w:cs="Courier New" w:hint="default"/>
      </w:rPr>
    </w:lvl>
    <w:lvl w:ilvl="2">
      <w:start w:val="1"/>
      <w:numFmt w:val="bullet"/>
      <w:lvlText w:val=""/>
      <w:lvlJc w:val="left"/>
      <w:pPr>
        <w:tabs>
          <w:tab w:val="num" w:pos="3859"/>
        </w:tabs>
        <w:ind w:left="3859" w:hanging="360"/>
      </w:pPr>
      <w:rPr>
        <w:rFonts w:ascii="Wingdings" w:hAnsi="Wingdings" w:hint="default"/>
      </w:rPr>
    </w:lvl>
    <w:lvl w:ilvl="3">
      <w:start w:val="1"/>
      <w:numFmt w:val="bullet"/>
      <w:lvlText w:val=""/>
      <w:lvlJc w:val="left"/>
      <w:pPr>
        <w:tabs>
          <w:tab w:val="num" w:pos="4579"/>
        </w:tabs>
        <w:ind w:left="4579" w:hanging="360"/>
      </w:pPr>
      <w:rPr>
        <w:rFonts w:ascii="Symbol" w:hAnsi="Symbol" w:hint="default"/>
      </w:rPr>
    </w:lvl>
    <w:lvl w:ilvl="4">
      <w:start w:val="1"/>
      <w:numFmt w:val="bullet"/>
      <w:lvlText w:val="o"/>
      <w:lvlJc w:val="left"/>
      <w:pPr>
        <w:tabs>
          <w:tab w:val="num" w:pos="5299"/>
        </w:tabs>
        <w:ind w:left="5299" w:hanging="360"/>
      </w:pPr>
      <w:rPr>
        <w:rFonts w:ascii="Courier New" w:hAnsi="Courier New" w:cs="Courier New" w:hint="default"/>
      </w:rPr>
    </w:lvl>
    <w:lvl w:ilvl="5">
      <w:start w:val="1"/>
      <w:numFmt w:val="bullet"/>
      <w:lvlText w:val=""/>
      <w:lvlJc w:val="left"/>
      <w:pPr>
        <w:tabs>
          <w:tab w:val="num" w:pos="6019"/>
        </w:tabs>
        <w:ind w:left="6019" w:hanging="360"/>
      </w:pPr>
      <w:rPr>
        <w:rFonts w:ascii="Wingdings" w:hAnsi="Wingdings" w:hint="default"/>
      </w:rPr>
    </w:lvl>
    <w:lvl w:ilvl="6">
      <w:start w:val="1"/>
      <w:numFmt w:val="bullet"/>
      <w:lvlText w:val=""/>
      <w:lvlJc w:val="left"/>
      <w:pPr>
        <w:tabs>
          <w:tab w:val="num" w:pos="6739"/>
        </w:tabs>
        <w:ind w:left="6739" w:hanging="360"/>
      </w:pPr>
      <w:rPr>
        <w:rFonts w:ascii="Symbol" w:hAnsi="Symbol" w:hint="default"/>
      </w:rPr>
    </w:lvl>
    <w:lvl w:ilvl="7">
      <w:start w:val="1"/>
      <w:numFmt w:val="bullet"/>
      <w:lvlText w:val="o"/>
      <w:lvlJc w:val="left"/>
      <w:pPr>
        <w:tabs>
          <w:tab w:val="num" w:pos="7459"/>
        </w:tabs>
        <w:ind w:left="7459" w:hanging="360"/>
      </w:pPr>
      <w:rPr>
        <w:rFonts w:ascii="Courier New" w:hAnsi="Courier New" w:cs="Courier New" w:hint="default"/>
      </w:rPr>
    </w:lvl>
    <w:lvl w:ilvl="8">
      <w:start w:val="1"/>
      <w:numFmt w:val="bullet"/>
      <w:lvlText w:val=""/>
      <w:lvlJc w:val="left"/>
      <w:pPr>
        <w:tabs>
          <w:tab w:val="num" w:pos="8179"/>
        </w:tabs>
        <w:ind w:left="8179" w:hanging="360"/>
      </w:pPr>
      <w:rPr>
        <w:rFonts w:ascii="Wingdings" w:hAnsi="Wingdings" w:hint="default"/>
      </w:rPr>
    </w:lvl>
  </w:abstractNum>
  <w:abstractNum w:abstractNumId="30" w15:restartNumberingAfterBreak="0">
    <w:nsid w:val="5B5C2815"/>
    <w:multiLevelType w:val="hybridMultilevel"/>
    <w:tmpl w:val="F03CC59A"/>
    <w:lvl w:ilvl="0" w:tplc="04190011">
      <w:start w:val="1"/>
      <w:numFmt w:val="decimal"/>
      <w:lvlText w:val="%1)"/>
      <w:lvlJc w:val="left"/>
      <w:pPr>
        <w:ind w:left="1429"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A91119B"/>
    <w:multiLevelType w:val="multilevel"/>
    <w:tmpl w:val="A8E610AE"/>
    <w:lvl w:ilvl="0">
      <w:start w:val="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70D449FC"/>
    <w:multiLevelType w:val="hybridMultilevel"/>
    <w:tmpl w:val="1592FC94"/>
    <w:lvl w:ilvl="0" w:tplc="6178D87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E072AF5"/>
    <w:multiLevelType w:val="hybridMultilevel"/>
    <w:tmpl w:val="83DCF6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29"/>
  </w:num>
  <w:num w:numId="3">
    <w:abstractNumId w:val="8"/>
  </w:num>
  <w:num w:numId="4">
    <w:abstractNumId w:val="23"/>
  </w:num>
  <w:num w:numId="5">
    <w:abstractNumId w:val="2"/>
  </w:num>
  <w:num w:numId="6">
    <w:abstractNumId w:val="7"/>
  </w:num>
  <w:num w:numId="7">
    <w:abstractNumId w:val="17"/>
  </w:num>
  <w:num w:numId="8">
    <w:abstractNumId w:val="14"/>
  </w:num>
  <w:num w:numId="9">
    <w:abstractNumId w:val="33"/>
  </w:num>
  <w:num w:numId="10">
    <w:abstractNumId w:val="13"/>
  </w:num>
  <w:num w:numId="11">
    <w:abstractNumId w:val="25"/>
  </w:num>
  <w:num w:numId="12">
    <w:abstractNumId w:val="16"/>
  </w:num>
  <w:num w:numId="13">
    <w:abstractNumId w:val="30"/>
  </w:num>
  <w:num w:numId="14">
    <w:abstractNumId w:val="4"/>
  </w:num>
  <w:num w:numId="15">
    <w:abstractNumId w:val="11"/>
  </w:num>
  <w:num w:numId="16">
    <w:abstractNumId w:val="1"/>
  </w:num>
  <w:num w:numId="17">
    <w:abstractNumId w:val="31"/>
  </w:num>
  <w:num w:numId="18">
    <w:abstractNumId w:val="20"/>
  </w:num>
  <w:num w:numId="19">
    <w:abstractNumId w:val="32"/>
  </w:num>
  <w:num w:numId="20">
    <w:abstractNumId w:val="21"/>
  </w:num>
  <w:num w:numId="21">
    <w:abstractNumId w:val="5"/>
  </w:num>
  <w:num w:numId="22">
    <w:abstractNumId w:val="3"/>
  </w:num>
  <w:num w:numId="23">
    <w:abstractNumId w:val="12"/>
  </w:num>
  <w:num w:numId="24">
    <w:abstractNumId w:val="19"/>
  </w:num>
  <w:num w:numId="25">
    <w:abstractNumId w:val="24"/>
  </w:num>
  <w:num w:numId="26">
    <w:abstractNumId w:val="27"/>
  </w:num>
  <w:num w:numId="27">
    <w:abstractNumId w:val="22"/>
  </w:num>
  <w:num w:numId="28">
    <w:abstractNumId w:val="18"/>
  </w:num>
  <w:num w:numId="29">
    <w:abstractNumId w:val="10"/>
  </w:num>
  <w:num w:numId="30">
    <w:abstractNumId w:val="6"/>
  </w:num>
  <w:num w:numId="31">
    <w:abstractNumId w:val="26"/>
  </w:num>
  <w:num w:numId="32">
    <w:abstractNumId w:val="15"/>
  </w:num>
  <w:num w:numId="33">
    <w:abstractNumId w:val="0"/>
    <w:lvlOverride w:ilvl="0">
      <w:lvl w:ilvl="0">
        <w:start w:val="1"/>
        <w:numFmt w:val="decimal"/>
        <w:lvlText w:val="%1."/>
        <w:lvlJc w:val="left"/>
        <w:pPr>
          <w:ind w:left="644" w:hanging="360"/>
        </w:pPr>
        <w:rPr>
          <w:rFonts w:ascii="Times New Roman" w:hAnsi="Times New Roman"/>
          <w:b w:val="0"/>
          <w:bCs w:val="0"/>
          <w:i w:val="0"/>
          <w:iCs w:val="0"/>
          <w:color w:val="auto"/>
          <w:sz w:val="20"/>
          <w:szCs w:val="20"/>
        </w:rPr>
      </w:lvl>
    </w:lvlOverride>
  </w:num>
  <w:num w:numId="34">
    <w:abstractNumId w:val="8"/>
  </w:num>
  <w:num w:numId="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num>
  <w:num w:numId="37">
    <w:abstractNumId w:val="7"/>
    <w:lvlOverride w:ilvl="0">
      <w:startOverride w:val="1"/>
    </w:lvlOverride>
    <w:lvlOverride w:ilvl="1"/>
    <w:lvlOverride w:ilvl="2"/>
    <w:lvlOverride w:ilvl="3"/>
    <w:lvlOverride w:ilvl="4"/>
    <w:lvlOverride w:ilvl="5"/>
    <w:lvlOverride w:ilvl="6"/>
    <w:lvlOverride w:ilvl="7"/>
    <w:lvlOverride w:ilvl="8"/>
  </w:num>
  <w:num w:numId="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8"/>
  </w:num>
  <w:num w:numId="40">
    <w:abstractNumId w:val="28"/>
  </w:num>
  <w:num w:numId="41">
    <w:abstractNumId w:val="21"/>
  </w:num>
  <w:num w:numId="42">
    <w:abstractNumId w:val="24"/>
  </w:num>
  <w:num w:numId="43">
    <w:abstractNumId w:val="19"/>
  </w:num>
  <w:num w:numId="44">
    <w:abstractNumId w:val="3"/>
  </w:num>
  <w:num w:numId="45">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F6C"/>
    <w:rsid w:val="00000B0A"/>
    <w:rsid w:val="0001308D"/>
    <w:rsid w:val="0001626A"/>
    <w:rsid w:val="00016335"/>
    <w:rsid w:val="00026759"/>
    <w:rsid w:val="00032AF7"/>
    <w:rsid w:val="000618A4"/>
    <w:rsid w:val="00062973"/>
    <w:rsid w:val="00064BAA"/>
    <w:rsid w:val="000731FD"/>
    <w:rsid w:val="00083ABD"/>
    <w:rsid w:val="00087C3C"/>
    <w:rsid w:val="00093B70"/>
    <w:rsid w:val="00095B89"/>
    <w:rsid w:val="000C5FBB"/>
    <w:rsid w:val="000D1B8F"/>
    <w:rsid w:val="000D5FA3"/>
    <w:rsid w:val="000E5D2C"/>
    <w:rsid w:val="000F0458"/>
    <w:rsid w:val="000F155D"/>
    <w:rsid w:val="000F4D71"/>
    <w:rsid w:val="00103E9B"/>
    <w:rsid w:val="0011092F"/>
    <w:rsid w:val="0011237D"/>
    <w:rsid w:val="001215DB"/>
    <w:rsid w:val="001268DB"/>
    <w:rsid w:val="001278DD"/>
    <w:rsid w:val="00130B08"/>
    <w:rsid w:val="0013743C"/>
    <w:rsid w:val="00137FE8"/>
    <w:rsid w:val="00146020"/>
    <w:rsid w:val="00150705"/>
    <w:rsid w:val="0018042C"/>
    <w:rsid w:val="00181F6C"/>
    <w:rsid w:val="00182D32"/>
    <w:rsid w:val="00192C61"/>
    <w:rsid w:val="001A1E9F"/>
    <w:rsid w:val="001A495C"/>
    <w:rsid w:val="001A6EAC"/>
    <w:rsid w:val="001B1786"/>
    <w:rsid w:val="001B5518"/>
    <w:rsid w:val="001D4454"/>
    <w:rsid w:val="001E50DB"/>
    <w:rsid w:val="001F361A"/>
    <w:rsid w:val="002020BF"/>
    <w:rsid w:val="002060DD"/>
    <w:rsid w:val="002103C8"/>
    <w:rsid w:val="002155CF"/>
    <w:rsid w:val="00231DFE"/>
    <w:rsid w:val="0024396D"/>
    <w:rsid w:val="00245914"/>
    <w:rsid w:val="00256393"/>
    <w:rsid w:val="002601F2"/>
    <w:rsid w:val="00262A76"/>
    <w:rsid w:val="002653DE"/>
    <w:rsid w:val="0027208C"/>
    <w:rsid w:val="00287EBB"/>
    <w:rsid w:val="002A27A7"/>
    <w:rsid w:val="002A5E17"/>
    <w:rsid w:val="002C0838"/>
    <w:rsid w:val="002C64B3"/>
    <w:rsid w:val="002D3F68"/>
    <w:rsid w:val="002E11B8"/>
    <w:rsid w:val="002E344B"/>
    <w:rsid w:val="002E4F00"/>
    <w:rsid w:val="002F1639"/>
    <w:rsid w:val="002F7226"/>
    <w:rsid w:val="00303E68"/>
    <w:rsid w:val="00311035"/>
    <w:rsid w:val="003121E3"/>
    <w:rsid w:val="00314CA0"/>
    <w:rsid w:val="003159CF"/>
    <w:rsid w:val="00321FAA"/>
    <w:rsid w:val="00325510"/>
    <w:rsid w:val="00326266"/>
    <w:rsid w:val="0032765E"/>
    <w:rsid w:val="00341427"/>
    <w:rsid w:val="00352B75"/>
    <w:rsid w:val="003669DA"/>
    <w:rsid w:val="00391568"/>
    <w:rsid w:val="003921A2"/>
    <w:rsid w:val="0039667F"/>
    <w:rsid w:val="003B1B02"/>
    <w:rsid w:val="003B7388"/>
    <w:rsid w:val="003D02BB"/>
    <w:rsid w:val="003D4963"/>
    <w:rsid w:val="003E0F1D"/>
    <w:rsid w:val="003E42E6"/>
    <w:rsid w:val="003E5CBB"/>
    <w:rsid w:val="003F4B5F"/>
    <w:rsid w:val="004104A0"/>
    <w:rsid w:val="00414E0D"/>
    <w:rsid w:val="004242FB"/>
    <w:rsid w:val="00425FF7"/>
    <w:rsid w:val="0043106D"/>
    <w:rsid w:val="00451A0C"/>
    <w:rsid w:val="00463BA5"/>
    <w:rsid w:val="00482B87"/>
    <w:rsid w:val="004835FE"/>
    <w:rsid w:val="004971CE"/>
    <w:rsid w:val="004D363F"/>
    <w:rsid w:val="004E1E80"/>
    <w:rsid w:val="004E23AD"/>
    <w:rsid w:val="004F19CC"/>
    <w:rsid w:val="005078FE"/>
    <w:rsid w:val="0051007D"/>
    <w:rsid w:val="00515840"/>
    <w:rsid w:val="005220C6"/>
    <w:rsid w:val="00536380"/>
    <w:rsid w:val="00546457"/>
    <w:rsid w:val="00546F88"/>
    <w:rsid w:val="005543E7"/>
    <w:rsid w:val="0055520A"/>
    <w:rsid w:val="005562AA"/>
    <w:rsid w:val="0057149E"/>
    <w:rsid w:val="00582093"/>
    <w:rsid w:val="00590DE5"/>
    <w:rsid w:val="00592C6C"/>
    <w:rsid w:val="0059526C"/>
    <w:rsid w:val="00595E12"/>
    <w:rsid w:val="0059695F"/>
    <w:rsid w:val="005A0C3C"/>
    <w:rsid w:val="005A208D"/>
    <w:rsid w:val="005B2965"/>
    <w:rsid w:val="005D3974"/>
    <w:rsid w:val="005D4FCE"/>
    <w:rsid w:val="005E395F"/>
    <w:rsid w:val="005F1200"/>
    <w:rsid w:val="005F1295"/>
    <w:rsid w:val="005F4B78"/>
    <w:rsid w:val="0060618C"/>
    <w:rsid w:val="006122D8"/>
    <w:rsid w:val="0061631F"/>
    <w:rsid w:val="00617E04"/>
    <w:rsid w:val="00630550"/>
    <w:rsid w:val="006320C4"/>
    <w:rsid w:val="0064470A"/>
    <w:rsid w:val="00647E19"/>
    <w:rsid w:val="00661831"/>
    <w:rsid w:val="00665B80"/>
    <w:rsid w:val="0067106D"/>
    <w:rsid w:val="0068056F"/>
    <w:rsid w:val="00680ABC"/>
    <w:rsid w:val="006871DF"/>
    <w:rsid w:val="006975F1"/>
    <w:rsid w:val="006A625A"/>
    <w:rsid w:val="006B35F7"/>
    <w:rsid w:val="006C6992"/>
    <w:rsid w:val="006D540F"/>
    <w:rsid w:val="006F1FD0"/>
    <w:rsid w:val="00736728"/>
    <w:rsid w:val="00745819"/>
    <w:rsid w:val="007667F0"/>
    <w:rsid w:val="00775CBC"/>
    <w:rsid w:val="00781BFD"/>
    <w:rsid w:val="00792B0D"/>
    <w:rsid w:val="00795925"/>
    <w:rsid w:val="007A3CEF"/>
    <w:rsid w:val="007D24BB"/>
    <w:rsid w:val="007D6135"/>
    <w:rsid w:val="007D7F4D"/>
    <w:rsid w:val="007E1B54"/>
    <w:rsid w:val="007E7D9E"/>
    <w:rsid w:val="007F26D3"/>
    <w:rsid w:val="007F56AC"/>
    <w:rsid w:val="0080000E"/>
    <w:rsid w:val="00822FE5"/>
    <w:rsid w:val="00830606"/>
    <w:rsid w:val="008333C4"/>
    <w:rsid w:val="00833CF7"/>
    <w:rsid w:val="00835904"/>
    <w:rsid w:val="0084089C"/>
    <w:rsid w:val="00846C1A"/>
    <w:rsid w:val="008509A6"/>
    <w:rsid w:val="00876EC1"/>
    <w:rsid w:val="00885A0A"/>
    <w:rsid w:val="008A6F5C"/>
    <w:rsid w:val="008C19EA"/>
    <w:rsid w:val="008C46A5"/>
    <w:rsid w:val="008C6175"/>
    <w:rsid w:val="008E1AE9"/>
    <w:rsid w:val="008E40CB"/>
    <w:rsid w:val="008E7877"/>
    <w:rsid w:val="008F495B"/>
    <w:rsid w:val="0091391F"/>
    <w:rsid w:val="00921F57"/>
    <w:rsid w:val="009302AC"/>
    <w:rsid w:val="009338C1"/>
    <w:rsid w:val="0093525C"/>
    <w:rsid w:val="00935626"/>
    <w:rsid w:val="00945CEA"/>
    <w:rsid w:val="00947838"/>
    <w:rsid w:val="009479F2"/>
    <w:rsid w:val="00980044"/>
    <w:rsid w:val="00983082"/>
    <w:rsid w:val="009A02E8"/>
    <w:rsid w:val="009B7FF9"/>
    <w:rsid w:val="009C1FB7"/>
    <w:rsid w:val="009E54F2"/>
    <w:rsid w:val="009F5A71"/>
    <w:rsid w:val="009F7C90"/>
    <w:rsid w:val="009F7CEB"/>
    <w:rsid w:val="00A1395C"/>
    <w:rsid w:val="00A17FE4"/>
    <w:rsid w:val="00A22A55"/>
    <w:rsid w:val="00A23914"/>
    <w:rsid w:val="00A25A76"/>
    <w:rsid w:val="00A2638E"/>
    <w:rsid w:val="00A52329"/>
    <w:rsid w:val="00A52EF4"/>
    <w:rsid w:val="00A55B12"/>
    <w:rsid w:val="00A63181"/>
    <w:rsid w:val="00A75C7B"/>
    <w:rsid w:val="00A80BF7"/>
    <w:rsid w:val="00A94B99"/>
    <w:rsid w:val="00AA010C"/>
    <w:rsid w:val="00AA223D"/>
    <w:rsid w:val="00AC7818"/>
    <w:rsid w:val="00AE432B"/>
    <w:rsid w:val="00AE6177"/>
    <w:rsid w:val="00AE648D"/>
    <w:rsid w:val="00AF7797"/>
    <w:rsid w:val="00B008B6"/>
    <w:rsid w:val="00B05BB7"/>
    <w:rsid w:val="00B246B0"/>
    <w:rsid w:val="00B311B9"/>
    <w:rsid w:val="00B360BE"/>
    <w:rsid w:val="00B37662"/>
    <w:rsid w:val="00B50E2B"/>
    <w:rsid w:val="00B62EA9"/>
    <w:rsid w:val="00B86E90"/>
    <w:rsid w:val="00BA6648"/>
    <w:rsid w:val="00BC3B25"/>
    <w:rsid w:val="00BC5761"/>
    <w:rsid w:val="00BE3E7D"/>
    <w:rsid w:val="00BE47ED"/>
    <w:rsid w:val="00BF2487"/>
    <w:rsid w:val="00BF3CA8"/>
    <w:rsid w:val="00C007B6"/>
    <w:rsid w:val="00C01A4C"/>
    <w:rsid w:val="00C1459C"/>
    <w:rsid w:val="00C2211E"/>
    <w:rsid w:val="00C34D5F"/>
    <w:rsid w:val="00C37DAD"/>
    <w:rsid w:val="00C63C15"/>
    <w:rsid w:val="00C751A8"/>
    <w:rsid w:val="00C828F0"/>
    <w:rsid w:val="00C876F2"/>
    <w:rsid w:val="00C934F0"/>
    <w:rsid w:val="00C93AB2"/>
    <w:rsid w:val="00CA73A1"/>
    <w:rsid w:val="00CB2D16"/>
    <w:rsid w:val="00CB4521"/>
    <w:rsid w:val="00CC23EA"/>
    <w:rsid w:val="00CC3ADC"/>
    <w:rsid w:val="00CC4617"/>
    <w:rsid w:val="00CD1355"/>
    <w:rsid w:val="00CD1A6A"/>
    <w:rsid w:val="00CD653B"/>
    <w:rsid w:val="00CD6869"/>
    <w:rsid w:val="00CE315B"/>
    <w:rsid w:val="00CE5E00"/>
    <w:rsid w:val="00CF4660"/>
    <w:rsid w:val="00D10ED2"/>
    <w:rsid w:val="00D239F0"/>
    <w:rsid w:val="00D24CF5"/>
    <w:rsid w:val="00D25B81"/>
    <w:rsid w:val="00D340E6"/>
    <w:rsid w:val="00D36F9F"/>
    <w:rsid w:val="00D416DB"/>
    <w:rsid w:val="00D56855"/>
    <w:rsid w:val="00D655F5"/>
    <w:rsid w:val="00D72A61"/>
    <w:rsid w:val="00D76F61"/>
    <w:rsid w:val="00D85879"/>
    <w:rsid w:val="00D93AC5"/>
    <w:rsid w:val="00DA5B16"/>
    <w:rsid w:val="00DA77F8"/>
    <w:rsid w:val="00DB6BF7"/>
    <w:rsid w:val="00DC6276"/>
    <w:rsid w:val="00DD70BC"/>
    <w:rsid w:val="00DF5153"/>
    <w:rsid w:val="00DF7D78"/>
    <w:rsid w:val="00E0029D"/>
    <w:rsid w:val="00E04F98"/>
    <w:rsid w:val="00E15E43"/>
    <w:rsid w:val="00E30E3E"/>
    <w:rsid w:val="00E33911"/>
    <w:rsid w:val="00E45C4C"/>
    <w:rsid w:val="00E5037E"/>
    <w:rsid w:val="00E57C2E"/>
    <w:rsid w:val="00E716D8"/>
    <w:rsid w:val="00E8064B"/>
    <w:rsid w:val="00E8103F"/>
    <w:rsid w:val="00E84287"/>
    <w:rsid w:val="00E96FB0"/>
    <w:rsid w:val="00EB3BAE"/>
    <w:rsid w:val="00EB6372"/>
    <w:rsid w:val="00EF328D"/>
    <w:rsid w:val="00F102EE"/>
    <w:rsid w:val="00F14BD8"/>
    <w:rsid w:val="00F160CB"/>
    <w:rsid w:val="00F21BEF"/>
    <w:rsid w:val="00F31E09"/>
    <w:rsid w:val="00F55AB5"/>
    <w:rsid w:val="00F73FFC"/>
    <w:rsid w:val="00F755C7"/>
    <w:rsid w:val="00F82E87"/>
    <w:rsid w:val="00F85E83"/>
    <w:rsid w:val="00F875ED"/>
    <w:rsid w:val="00FB2174"/>
    <w:rsid w:val="00FE4F67"/>
    <w:rsid w:val="00FF2F75"/>
    <w:rsid w:val="00FF7F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5F36F"/>
  <w15:chartTrackingRefBased/>
  <w15:docId w15:val="{E291AB02-CCBF-4259-B47D-E6384ACF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5B2965"/>
  </w:style>
  <w:style w:type="paragraph" w:styleId="10">
    <w:name w:val="heading 1"/>
    <w:basedOn w:val="a3"/>
    <w:next w:val="14"/>
    <w:link w:val="11"/>
    <w:uiPriority w:val="9"/>
    <w:qFormat/>
    <w:rsid w:val="009B7FF9"/>
    <w:pPr>
      <w:keepNext/>
      <w:keepLines/>
      <w:pageBreakBefore/>
      <w:spacing w:before="240" w:after="0" w:line="360" w:lineRule="auto"/>
      <w:jc w:val="center"/>
      <w:outlineLvl w:val="0"/>
    </w:pPr>
    <w:rPr>
      <w:rFonts w:ascii="Times New Roman" w:eastAsiaTheme="majorEastAsia" w:hAnsi="Times New Roman" w:cstheme="majorBidi"/>
      <w:b/>
      <w:caps/>
      <w:sz w:val="32"/>
      <w:szCs w:val="32"/>
    </w:rPr>
  </w:style>
  <w:style w:type="paragraph" w:styleId="20">
    <w:name w:val="heading 2"/>
    <w:basedOn w:val="14"/>
    <w:next w:val="14"/>
    <w:link w:val="21"/>
    <w:uiPriority w:val="9"/>
    <w:unhideWhenUsed/>
    <w:qFormat/>
    <w:rsid w:val="009B7FF9"/>
    <w:pPr>
      <w:keepNext/>
      <w:keepLines/>
      <w:tabs>
        <w:tab w:val="left" w:pos="1134"/>
      </w:tabs>
      <w:spacing w:before="40"/>
      <w:ind w:left="709" w:firstLine="0"/>
      <w:outlineLvl w:val="1"/>
    </w:pPr>
    <w:rPr>
      <w:rFonts w:eastAsiaTheme="majorEastAsia" w:cstheme="majorBidi"/>
      <w:b/>
      <w:szCs w:val="26"/>
    </w:rPr>
  </w:style>
  <w:style w:type="paragraph" w:styleId="3">
    <w:name w:val="heading 3"/>
    <w:basedOn w:val="14"/>
    <w:next w:val="14"/>
    <w:link w:val="30"/>
    <w:uiPriority w:val="9"/>
    <w:unhideWhenUsed/>
    <w:qFormat/>
    <w:rsid w:val="009B7FF9"/>
    <w:pPr>
      <w:keepNext/>
      <w:keepLines/>
      <w:tabs>
        <w:tab w:val="left" w:pos="1418"/>
      </w:tabs>
      <w:spacing w:before="40"/>
      <w:ind w:left="709" w:firstLine="0"/>
      <w:outlineLvl w:val="2"/>
    </w:pPr>
    <w:rPr>
      <w:rFonts w:eastAsiaTheme="majorEastAsia" w:cstheme="majorBidi"/>
      <w:b/>
      <w:szCs w:val="24"/>
    </w:rPr>
  </w:style>
  <w:style w:type="paragraph" w:styleId="4">
    <w:name w:val="heading 4"/>
    <w:basedOn w:val="14"/>
    <w:next w:val="14"/>
    <w:link w:val="40"/>
    <w:uiPriority w:val="9"/>
    <w:unhideWhenUsed/>
    <w:qFormat/>
    <w:rsid w:val="009B7FF9"/>
    <w:pPr>
      <w:keepNext/>
      <w:keepLines/>
      <w:tabs>
        <w:tab w:val="left" w:pos="1701"/>
      </w:tabs>
      <w:spacing w:before="40"/>
      <w:ind w:left="709" w:firstLine="0"/>
      <w:outlineLvl w:val="3"/>
    </w:pPr>
    <w:rPr>
      <w:rFonts w:eastAsiaTheme="majorEastAsia" w:cstheme="majorBidi"/>
      <w:b/>
      <w:iCs/>
    </w:rPr>
  </w:style>
  <w:style w:type="paragraph" w:styleId="5">
    <w:name w:val="heading 5"/>
    <w:basedOn w:val="a3"/>
    <w:next w:val="14"/>
    <w:link w:val="50"/>
    <w:uiPriority w:val="9"/>
    <w:unhideWhenUsed/>
    <w:qFormat/>
    <w:rsid w:val="009B7FF9"/>
    <w:pPr>
      <w:keepNext/>
      <w:keepLines/>
      <w:tabs>
        <w:tab w:val="left" w:pos="1985"/>
      </w:tabs>
      <w:spacing w:before="40" w:after="0" w:line="360" w:lineRule="auto"/>
      <w:ind w:left="709"/>
      <w:outlineLvl w:val="4"/>
    </w:pPr>
    <w:rPr>
      <w:rFonts w:ascii="Times New Roman" w:eastAsiaTheme="majorEastAsia" w:hAnsi="Times New Roman" w:cstheme="majorBidi"/>
      <w:b/>
      <w:sz w:val="28"/>
    </w:rPr>
  </w:style>
  <w:style w:type="paragraph" w:styleId="6">
    <w:name w:val="heading 6"/>
    <w:basedOn w:val="a3"/>
    <w:next w:val="a3"/>
    <w:link w:val="60"/>
    <w:uiPriority w:val="9"/>
    <w:unhideWhenUsed/>
    <w:qFormat/>
    <w:rsid w:val="009B7FF9"/>
    <w:pPr>
      <w:keepNext/>
      <w:keepLines/>
      <w:spacing w:before="40" w:after="0"/>
      <w:ind w:left="1152" w:hanging="1152"/>
      <w:outlineLvl w:val="5"/>
    </w:pPr>
    <w:rPr>
      <w:rFonts w:asciiTheme="majorHAnsi" w:eastAsiaTheme="majorEastAsia" w:hAnsiTheme="majorHAnsi" w:cstheme="majorBidi"/>
      <w:color w:val="1F3763" w:themeColor="accent1" w:themeShade="7F"/>
    </w:rPr>
  </w:style>
  <w:style w:type="paragraph" w:styleId="7">
    <w:name w:val="heading 7"/>
    <w:basedOn w:val="a3"/>
    <w:next w:val="a3"/>
    <w:link w:val="70"/>
    <w:uiPriority w:val="9"/>
    <w:unhideWhenUsed/>
    <w:qFormat/>
    <w:rsid w:val="009B7FF9"/>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8">
    <w:name w:val="heading 8"/>
    <w:basedOn w:val="a3"/>
    <w:next w:val="a3"/>
    <w:link w:val="80"/>
    <w:uiPriority w:val="9"/>
    <w:unhideWhenUsed/>
    <w:qFormat/>
    <w:rsid w:val="009B7FF9"/>
    <w:pPr>
      <w:keepNext/>
      <w:keepLines/>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9">
    <w:name w:val="heading 9"/>
    <w:basedOn w:val="a3"/>
    <w:next w:val="a3"/>
    <w:link w:val="90"/>
    <w:uiPriority w:val="9"/>
    <w:unhideWhenUsed/>
    <w:qFormat/>
    <w:rsid w:val="009B7FF9"/>
    <w:pPr>
      <w:keepNext/>
      <w:keepLines/>
      <w:spacing w:before="40" w:after="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Title"/>
    <w:basedOn w:val="a3"/>
    <w:next w:val="a3"/>
    <w:link w:val="a8"/>
    <w:uiPriority w:val="10"/>
    <w:qFormat/>
    <w:rsid w:val="006A625A"/>
    <w:pPr>
      <w:spacing w:after="0" w:line="360" w:lineRule="auto"/>
      <w:contextualSpacing/>
      <w:jc w:val="center"/>
    </w:pPr>
    <w:rPr>
      <w:rFonts w:ascii="Times New Roman" w:eastAsiaTheme="majorEastAsia" w:hAnsi="Times New Roman" w:cstheme="majorBidi"/>
      <w:b/>
      <w:caps/>
      <w:spacing w:val="-10"/>
      <w:kern w:val="28"/>
      <w:sz w:val="28"/>
      <w:szCs w:val="56"/>
    </w:rPr>
  </w:style>
  <w:style w:type="character" w:customStyle="1" w:styleId="a8">
    <w:name w:val="Заголовок Знак"/>
    <w:basedOn w:val="a4"/>
    <w:link w:val="a7"/>
    <w:uiPriority w:val="10"/>
    <w:rsid w:val="006A625A"/>
    <w:rPr>
      <w:rFonts w:ascii="Times New Roman" w:eastAsiaTheme="majorEastAsia" w:hAnsi="Times New Roman" w:cstheme="majorBidi"/>
      <w:b/>
      <w:caps/>
      <w:spacing w:val="-10"/>
      <w:kern w:val="28"/>
      <w:sz w:val="28"/>
      <w:szCs w:val="56"/>
    </w:rPr>
  </w:style>
  <w:style w:type="paragraph" w:customStyle="1" w:styleId="14">
    <w:name w:val="Текст14пт"/>
    <w:basedOn w:val="a3"/>
    <w:link w:val="140"/>
    <w:uiPriority w:val="99"/>
    <w:qFormat/>
    <w:rsid w:val="00181F6C"/>
    <w:pPr>
      <w:spacing w:after="0" w:line="360" w:lineRule="auto"/>
      <w:ind w:firstLine="709"/>
      <w:jc w:val="both"/>
    </w:pPr>
    <w:rPr>
      <w:rFonts w:ascii="Times New Roman" w:hAnsi="Times New Roman" w:cs="Times New Roman"/>
      <w:sz w:val="28"/>
      <w:szCs w:val="28"/>
    </w:rPr>
  </w:style>
  <w:style w:type="character" w:customStyle="1" w:styleId="11">
    <w:name w:val="Заголовок 1 Знак"/>
    <w:basedOn w:val="a4"/>
    <w:link w:val="10"/>
    <w:uiPriority w:val="9"/>
    <w:rsid w:val="009B7FF9"/>
    <w:rPr>
      <w:rFonts w:ascii="Times New Roman" w:eastAsiaTheme="majorEastAsia" w:hAnsi="Times New Roman" w:cstheme="majorBidi"/>
      <w:b/>
      <w:caps/>
      <w:sz w:val="32"/>
      <w:szCs w:val="32"/>
    </w:rPr>
  </w:style>
  <w:style w:type="character" w:customStyle="1" w:styleId="21">
    <w:name w:val="Заголовок 2 Знак"/>
    <w:basedOn w:val="a4"/>
    <w:link w:val="20"/>
    <w:uiPriority w:val="9"/>
    <w:rsid w:val="009B7FF9"/>
    <w:rPr>
      <w:rFonts w:ascii="Times New Roman" w:eastAsiaTheme="majorEastAsia" w:hAnsi="Times New Roman" w:cstheme="majorBidi"/>
      <w:b/>
      <w:sz w:val="28"/>
      <w:szCs w:val="26"/>
    </w:rPr>
  </w:style>
  <w:style w:type="character" w:customStyle="1" w:styleId="30">
    <w:name w:val="Заголовок 3 Знак"/>
    <w:basedOn w:val="a4"/>
    <w:link w:val="3"/>
    <w:uiPriority w:val="9"/>
    <w:rsid w:val="009B7FF9"/>
    <w:rPr>
      <w:rFonts w:ascii="Times New Roman" w:eastAsiaTheme="majorEastAsia" w:hAnsi="Times New Roman" w:cstheme="majorBidi"/>
      <w:b/>
      <w:sz w:val="28"/>
      <w:szCs w:val="24"/>
    </w:rPr>
  </w:style>
  <w:style w:type="character" w:customStyle="1" w:styleId="40">
    <w:name w:val="Заголовок 4 Знак"/>
    <w:basedOn w:val="a4"/>
    <w:link w:val="4"/>
    <w:uiPriority w:val="9"/>
    <w:rsid w:val="009B7FF9"/>
    <w:rPr>
      <w:rFonts w:ascii="Times New Roman" w:eastAsiaTheme="majorEastAsia" w:hAnsi="Times New Roman" w:cstheme="majorBidi"/>
      <w:b/>
      <w:iCs/>
      <w:sz w:val="28"/>
      <w:szCs w:val="28"/>
    </w:rPr>
  </w:style>
  <w:style w:type="character" w:customStyle="1" w:styleId="50">
    <w:name w:val="Заголовок 5 Знак"/>
    <w:basedOn w:val="a4"/>
    <w:link w:val="5"/>
    <w:uiPriority w:val="9"/>
    <w:rsid w:val="009B7FF9"/>
    <w:rPr>
      <w:rFonts w:ascii="Times New Roman" w:eastAsiaTheme="majorEastAsia" w:hAnsi="Times New Roman" w:cstheme="majorBidi"/>
      <w:b/>
      <w:sz w:val="28"/>
    </w:rPr>
  </w:style>
  <w:style w:type="character" w:customStyle="1" w:styleId="60">
    <w:name w:val="Заголовок 6 Знак"/>
    <w:basedOn w:val="a4"/>
    <w:link w:val="6"/>
    <w:uiPriority w:val="9"/>
    <w:rsid w:val="009B7FF9"/>
    <w:rPr>
      <w:rFonts w:asciiTheme="majorHAnsi" w:eastAsiaTheme="majorEastAsia" w:hAnsiTheme="majorHAnsi" w:cstheme="majorBidi"/>
      <w:color w:val="1F3763" w:themeColor="accent1" w:themeShade="7F"/>
    </w:rPr>
  </w:style>
  <w:style w:type="character" w:customStyle="1" w:styleId="70">
    <w:name w:val="Заголовок 7 Знак"/>
    <w:basedOn w:val="a4"/>
    <w:link w:val="7"/>
    <w:uiPriority w:val="9"/>
    <w:rsid w:val="009B7FF9"/>
    <w:rPr>
      <w:rFonts w:asciiTheme="majorHAnsi" w:eastAsiaTheme="majorEastAsia" w:hAnsiTheme="majorHAnsi" w:cstheme="majorBidi"/>
      <w:i/>
      <w:iCs/>
      <w:color w:val="1F3763" w:themeColor="accent1" w:themeShade="7F"/>
    </w:rPr>
  </w:style>
  <w:style w:type="character" w:customStyle="1" w:styleId="80">
    <w:name w:val="Заголовок 8 Знак"/>
    <w:basedOn w:val="a4"/>
    <w:link w:val="8"/>
    <w:uiPriority w:val="9"/>
    <w:rsid w:val="009B7FF9"/>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4"/>
    <w:link w:val="9"/>
    <w:uiPriority w:val="9"/>
    <w:rsid w:val="009B7FF9"/>
    <w:rPr>
      <w:rFonts w:asciiTheme="majorHAnsi" w:eastAsiaTheme="majorEastAsia" w:hAnsiTheme="majorHAnsi" w:cstheme="majorBidi"/>
      <w:i/>
      <w:iCs/>
      <w:color w:val="272727" w:themeColor="text1" w:themeTint="D8"/>
      <w:sz w:val="21"/>
      <w:szCs w:val="21"/>
    </w:rPr>
  </w:style>
  <w:style w:type="paragraph" w:customStyle="1" w:styleId="a9">
    <w:name w:val="Шаблон"/>
    <w:basedOn w:val="a3"/>
    <w:uiPriority w:val="99"/>
    <w:qFormat/>
    <w:rsid w:val="006B35F7"/>
    <w:pPr>
      <w:keepNext/>
      <w:spacing w:after="240" w:line="240" w:lineRule="auto"/>
      <w:jc w:val="both"/>
    </w:pPr>
    <w:rPr>
      <w:rFonts w:ascii="Tahoma" w:hAnsi="Tahoma" w:cs="Times New Roman"/>
      <w:sz w:val="24"/>
      <w:szCs w:val="24"/>
      <w:lang w:val="en-US"/>
    </w:rPr>
  </w:style>
  <w:style w:type="paragraph" w:customStyle="1" w:styleId="aa">
    <w:name w:val="Шаблон Подпись"/>
    <w:basedOn w:val="a3"/>
    <w:uiPriority w:val="99"/>
    <w:qFormat/>
    <w:rsid w:val="006B35F7"/>
    <w:pPr>
      <w:keepNext/>
      <w:spacing w:after="0" w:line="360" w:lineRule="auto"/>
      <w:ind w:firstLine="709"/>
      <w:jc w:val="both"/>
    </w:pPr>
    <w:rPr>
      <w:rFonts w:ascii="Times New Roman" w:hAnsi="Times New Roman" w:cs="Times New Roman"/>
      <w:sz w:val="24"/>
      <w:u w:val="single"/>
    </w:rPr>
  </w:style>
  <w:style w:type="paragraph" w:styleId="ab">
    <w:name w:val="header"/>
    <w:basedOn w:val="a3"/>
    <w:link w:val="ac"/>
    <w:uiPriority w:val="99"/>
    <w:unhideWhenUsed/>
    <w:rsid w:val="00BA6648"/>
    <w:pPr>
      <w:tabs>
        <w:tab w:val="center" w:pos="4677"/>
        <w:tab w:val="right" w:pos="9355"/>
      </w:tabs>
      <w:spacing w:after="0" w:line="240" w:lineRule="auto"/>
    </w:pPr>
  </w:style>
  <w:style w:type="character" w:customStyle="1" w:styleId="ac">
    <w:name w:val="Верхний колонтитул Знак"/>
    <w:basedOn w:val="a4"/>
    <w:link w:val="ab"/>
    <w:uiPriority w:val="99"/>
    <w:rsid w:val="00BA6648"/>
  </w:style>
  <w:style w:type="paragraph" w:styleId="ad">
    <w:name w:val="footer"/>
    <w:basedOn w:val="a3"/>
    <w:link w:val="ae"/>
    <w:uiPriority w:val="99"/>
    <w:unhideWhenUsed/>
    <w:rsid w:val="00BA6648"/>
    <w:pPr>
      <w:tabs>
        <w:tab w:val="center" w:pos="4677"/>
        <w:tab w:val="right" w:pos="9355"/>
      </w:tabs>
      <w:spacing w:after="0" w:line="240" w:lineRule="auto"/>
    </w:pPr>
  </w:style>
  <w:style w:type="character" w:customStyle="1" w:styleId="ae">
    <w:name w:val="Нижний колонтитул Знак"/>
    <w:basedOn w:val="a4"/>
    <w:link w:val="ad"/>
    <w:uiPriority w:val="99"/>
    <w:rsid w:val="00BA6648"/>
  </w:style>
  <w:style w:type="paragraph" w:customStyle="1" w:styleId="Default">
    <w:name w:val="Default"/>
    <w:uiPriority w:val="99"/>
    <w:rsid w:val="00093B7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f">
    <w:name w:val="Таблица Подпись"/>
    <w:basedOn w:val="a3"/>
    <w:uiPriority w:val="99"/>
    <w:qFormat/>
    <w:rsid w:val="002F1639"/>
    <w:pPr>
      <w:keepNext/>
      <w:spacing w:before="240" w:after="0" w:line="360" w:lineRule="auto"/>
      <w:jc w:val="both"/>
    </w:pPr>
    <w:rPr>
      <w:rFonts w:ascii="Times New Roman" w:hAnsi="Times New Roman" w:cs="Times New Roman"/>
      <w:sz w:val="28"/>
    </w:rPr>
  </w:style>
  <w:style w:type="paragraph" w:customStyle="1" w:styleId="af0">
    <w:name w:val="Таблица"/>
    <w:basedOn w:val="af"/>
    <w:qFormat/>
    <w:rsid w:val="00DF7D78"/>
    <w:pPr>
      <w:spacing w:before="0" w:line="240" w:lineRule="auto"/>
    </w:pPr>
    <w:rPr>
      <w:sz w:val="24"/>
    </w:rPr>
  </w:style>
  <w:style w:type="table" w:styleId="af1">
    <w:name w:val="Table Grid"/>
    <w:basedOn w:val="a5"/>
    <w:rsid w:val="00093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Текст12пт"/>
    <w:basedOn w:val="22"/>
    <w:uiPriority w:val="99"/>
    <w:qFormat/>
    <w:rsid w:val="005F1200"/>
    <w:pPr>
      <w:spacing w:after="0" w:line="240" w:lineRule="auto"/>
      <w:ind w:left="0" w:firstLine="709"/>
      <w:jc w:val="both"/>
    </w:pPr>
    <w:rPr>
      <w:rFonts w:ascii="Times New Roman" w:eastAsia="Times New Roman" w:hAnsi="Times New Roman" w:cs="Times New Roman"/>
      <w:sz w:val="24"/>
      <w:szCs w:val="24"/>
      <w:lang w:eastAsia="ru-RU"/>
    </w:rPr>
  </w:style>
  <w:style w:type="paragraph" w:customStyle="1" w:styleId="-">
    <w:name w:val="Таблица-Подпись"/>
    <w:basedOn w:val="12"/>
    <w:uiPriority w:val="99"/>
    <w:qFormat/>
    <w:rsid w:val="005F1200"/>
    <w:pPr>
      <w:keepNext/>
      <w:ind w:firstLine="0"/>
    </w:pPr>
    <w:rPr>
      <w:bCs/>
      <w:iCs/>
    </w:rPr>
  </w:style>
  <w:style w:type="paragraph" w:styleId="22">
    <w:name w:val="Body Text Indent 2"/>
    <w:basedOn w:val="a3"/>
    <w:link w:val="23"/>
    <w:uiPriority w:val="99"/>
    <w:unhideWhenUsed/>
    <w:rsid w:val="005F1200"/>
    <w:pPr>
      <w:spacing w:after="120" w:line="480" w:lineRule="auto"/>
      <w:ind w:left="283"/>
    </w:pPr>
  </w:style>
  <w:style w:type="character" w:customStyle="1" w:styleId="23">
    <w:name w:val="Основной текст с отступом 2 Знак"/>
    <w:basedOn w:val="a4"/>
    <w:link w:val="22"/>
    <w:uiPriority w:val="99"/>
    <w:rsid w:val="005F1200"/>
  </w:style>
  <w:style w:type="paragraph" w:styleId="af2">
    <w:name w:val="TOC Heading"/>
    <w:basedOn w:val="10"/>
    <w:next w:val="a3"/>
    <w:uiPriority w:val="39"/>
    <w:unhideWhenUsed/>
    <w:qFormat/>
    <w:rsid w:val="00F755C7"/>
    <w:pPr>
      <w:pageBreakBefore w:val="0"/>
      <w:outlineLvl w:val="9"/>
    </w:pPr>
    <w:rPr>
      <w:lang w:eastAsia="ru-RU"/>
    </w:rPr>
  </w:style>
  <w:style w:type="paragraph" w:styleId="13">
    <w:name w:val="toc 1"/>
    <w:basedOn w:val="a3"/>
    <w:next w:val="a3"/>
    <w:autoRedefine/>
    <w:uiPriority w:val="39"/>
    <w:unhideWhenUsed/>
    <w:qFormat/>
    <w:rsid w:val="005A0C3C"/>
    <w:pPr>
      <w:tabs>
        <w:tab w:val="right" w:leader="dot" w:pos="9345"/>
      </w:tabs>
      <w:spacing w:after="0" w:line="360" w:lineRule="auto"/>
    </w:pPr>
    <w:rPr>
      <w:rFonts w:ascii="Times New Roman" w:hAnsi="Times New Roman"/>
      <w:sz w:val="28"/>
    </w:rPr>
  </w:style>
  <w:style w:type="character" w:styleId="af3">
    <w:name w:val="Hyperlink"/>
    <w:basedOn w:val="a4"/>
    <w:uiPriority w:val="99"/>
    <w:unhideWhenUsed/>
    <w:rsid w:val="00F755C7"/>
    <w:rPr>
      <w:color w:val="0563C1" w:themeColor="hyperlink"/>
      <w:u w:val="single"/>
    </w:rPr>
  </w:style>
  <w:style w:type="paragraph" w:customStyle="1" w:styleId="ozzynorm">
    <w:name w:val="ozzynorm"/>
    <w:basedOn w:val="a3"/>
    <w:uiPriority w:val="99"/>
    <w:rsid w:val="002103C8"/>
    <w:pPr>
      <w:widowControl w:val="0"/>
      <w:spacing w:after="0" w:line="360" w:lineRule="auto"/>
      <w:ind w:firstLine="709"/>
      <w:jc w:val="both"/>
    </w:pPr>
    <w:rPr>
      <w:rFonts w:ascii="Times New Roman" w:eastAsia="Times New Roman" w:hAnsi="Times New Roman" w:cs="Times New Roman"/>
      <w:sz w:val="26"/>
      <w:szCs w:val="26"/>
      <w:lang w:eastAsia="ru-RU"/>
    </w:rPr>
  </w:style>
  <w:style w:type="paragraph" w:customStyle="1" w:styleId="text">
    <w:name w:val="text"/>
    <w:basedOn w:val="a3"/>
    <w:link w:val="text0"/>
    <w:qFormat/>
    <w:rsid w:val="002103C8"/>
    <w:pPr>
      <w:widowControl w:val="0"/>
      <w:tabs>
        <w:tab w:val="left" w:pos="576"/>
        <w:tab w:val="left" w:pos="2016"/>
        <w:tab w:val="left" w:pos="4464"/>
        <w:tab w:val="left" w:pos="5760"/>
        <w:tab w:val="left" w:pos="6192"/>
        <w:tab w:val="left" w:pos="7200"/>
        <w:tab w:val="left" w:pos="8208"/>
        <w:tab w:val="left" w:pos="8352"/>
      </w:tabs>
      <w:spacing w:after="0" w:line="360" w:lineRule="auto"/>
      <w:ind w:firstLine="709"/>
      <w:jc w:val="both"/>
    </w:pPr>
    <w:rPr>
      <w:rFonts w:ascii="Times New Roman" w:eastAsia="Calibri" w:hAnsi="Times New Roman" w:cs="Times New Roman"/>
      <w:sz w:val="26"/>
      <w:szCs w:val="26"/>
      <w:lang w:eastAsia="ru-RU"/>
    </w:rPr>
  </w:style>
  <w:style w:type="character" w:customStyle="1" w:styleId="text0">
    <w:name w:val="text Знак"/>
    <w:link w:val="text"/>
    <w:locked/>
    <w:rsid w:val="002103C8"/>
    <w:rPr>
      <w:rFonts w:ascii="Times New Roman" w:eastAsia="Calibri" w:hAnsi="Times New Roman" w:cs="Times New Roman"/>
      <w:sz w:val="26"/>
      <w:szCs w:val="26"/>
      <w:lang w:eastAsia="ru-RU"/>
    </w:rPr>
  </w:style>
  <w:style w:type="paragraph" w:styleId="af4">
    <w:name w:val="Body Text"/>
    <w:basedOn w:val="a3"/>
    <w:link w:val="af5"/>
    <w:uiPriority w:val="99"/>
    <w:unhideWhenUsed/>
    <w:rsid w:val="002103C8"/>
    <w:pPr>
      <w:spacing w:after="120" w:line="240" w:lineRule="auto"/>
    </w:pPr>
    <w:rPr>
      <w:rFonts w:ascii="Times New Roman" w:eastAsia="Times New Roman" w:hAnsi="Times New Roman" w:cs="Times New Roman"/>
      <w:sz w:val="24"/>
      <w:szCs w:val="24"/>
      <w:lang w:eastAsia="ru-RU"/>
    </w:rPr>
  </w:style>
  <w:style w:type="character" w:customStyle="1" w:styleId="af5">
    <w:name w:val="Основной текст Знак"/>
    <w:basedOn w:val="a4"/>
    <w:link w:val="af4"/>
    <w:uiPriority w:val="99"/>
    <w:rsid w:val="002103C8"/>
    <w:rPr>
      <w:rFonts w:ascii="Times New Roman" w:eastAsia="Times New Roman" w:hAnsi="Times New Roman" w:cs="Times New Roman"/>
      <w:sz w:val="24"/>
      <w:szCs w:val="24"/>
      <w:lang w:eastAsia="ru-RU"/>
    </w:rPr>
  </w:style>
  <w:style w:type="paragraph" w:customStyle="1" w:styleId="15">
    <w:name w:val="Обычный1"/>
    <w:uiPriority w:val="99"/>
    <w:rsid w:val="002103C8"/>
    <w:pPr>
      <w:widowControl w:val="0"/>
      <w:autoSpaceDE w:val="0"/>
      <w:autoSpaceDN w:val="0"/>
      <w:spacing w:after="0" w:line="240" w:lineRule="auto"/>
    </w:pPr>
    <w:rPr>
      <w:rFonts w:ascii="Times New Roman" w:eastAsia="SimSun" w:hAnsi="Times New Roman" w:cs="Times New Roman"/>
      <w:sz w:val="20"/>
      <w:szCs w:val="20"/>
      <w:lang w:eastAsia="zh-CN"/>
    </w:rPr>
  </w:style>
  <w:style w:type="paragraph" w:customStyle="1" w:styleId="120">
    <w:name w:val="Приложение12пт"/>
    <w:basedOn w:val="14"/>
    <w:uiPriority w:val="99"/>
    <w:qFormat/>
    <w:rsid w:val="005B2965"/>
    <w:pPr>
      <w:spacing w:line="240" w:lineRule="auto"/>
    </w:pPr>
    <w:rPr>
      <w:sz w:val="24"/>
      <w:szCs w:val="24"/>
    </w:rPr>
  </w:style>
  <w:style w:type="paragraph" w:styleId="af6">
    <w:name w:val="Balloon Text"/>
    <w:basedOn w:val="a3"/>
    <w:link w:val="af7"/>
    <w:uiPriority w:val="99"/>
    <w:semiHidden/>
    <w:unhideWhenUsed/>
    <w:rsid w:val="0057149E"/>
    <w:pPr>
      <w:spacing w:after="0" w:line="240" w:lineRule="auto"/>
    </w:pPr>
    <w:rPr>
      <w:rFonts w:ascii="Segoe UI" w:hAnsi="Segoe UI" w:cs="Segoe UI"/>
      <w:sz w:val="18"/>
      <w:szCs w:val="18"/>
    </w:rPr>
  </w:style>
  <w:style w:type="character" w:customStyle="1" w:styleId="af7">
    <w:name w:val="Текст выноски Знак"/>
    <w:basedOn w:val="a4"/>
    <w:link w:val="af6"/>
    <w:uiPriority w:val="99"/>
    <w:semiHidden/>
    <w:rsid w:val="0057149E"/>
    <w:rPr>
      <w:rFonts w:ascii="Segoe UI" w:hAnsi="Segoe UI" w:cs="Segoe UI"/>
      <w:sz w:val="18"/>
      <w:szCs w:val="18"/>
    </w:rPr>
  </w:style>
  <w:style w:type="paragraph" w:styleId="af8">
    <w:name w:val="List Paragraph"/>
    <w:basedOn w:val="a3"/>
    <w:link w:val="af9"/>
    <w:uiPriority w:val="34"/>
    <w:qFormat/>
    <w:rsid w:val="00FB2174"/>
    <w:pPr>
      <w:ind w:left="720"/>
      <w:contextualSpacing/>
    </w:pPr>
  </w:style>
  <w:style w:type="paragraph" w:styleId="24">
    <w:name w:val="toc 2"/>
    <w:basedOn w:val="afa"/>
    <w:next w:val="a3"/>
    <w:autoRedefine/>
    <w:uiPriority w:val="39"/>
    <w:qFormat/>
    <w:rsid w:val="00C751A8"/>
    <w:pPr>
      <w:tabs>
        <w:tab w:val="right" w:leader="dot" w:pos="9356"/>
      </w:tabs>
      <w:spacing w:line="360" w:lineRule="auto"/>
      <w:ind w:left="0" w:firstLine="709"/>
      <w:jc w:val="left"/>
    </w:pPr>
    <w:rPr>
      <w:szCs w:val="24"/>
    </w:rPr>
  </w:style>
  <w:style w:type="paragraph" w:styleId="afb">
    <w:name w:val="Document Map"/>
    <w:basedOn w:val="a3"/>
    <w:link w:val="afc"/>
    <w:uiPriority w:val="99"/>
    <w:semiHidden/>
    <w:rsid w:val="00AA010C"/>
    <w:pPr>
      <w:widowControl w:val="0"/>
      <w:shd w:val="clear" w:color="auto" w:fill="000080"/>
      <w:spacing w:after="0" w:line="240" w:lineRule="auto"/>
      <w:ind w:firstLine="851"/>
      <w:jc w:val="both"/>
    </w:pPr>
    <w:rPr>
      <w:rFonts w:ascii="Tahoma" w:eastAsia="Times New Roman" w:hAnsi="Tahoma" w:cs="Tahoma"/>
      <w:snapToGrid w:val="0"/>
      <w:sz w:val="24"/>
      <w:szCs w:val="20"/>
      <w:lang w:eastAsia="ru-RU"/>
    </w:rPr>
  </w:style>
  <w:style w:type="character" w:customStyle="1" w:styleId="afc">
    <w:name w:val="Схема документа Знак"/>
    <w:basedOn w:val="a4"/>
    <w:link w:val="afb"/>
    <w:uiPriority w:val="99"/>
    <w:semiHidden/>
    <w:rsid w:val="00AA010C"/>
    <w:rPr>
      <w:rFonts w:ascii="Tahoma" w:eastAsia="Times New Roman" w:hAnsi="Tahoma" w:cs="Tahoma"/>
      <w:snapToGrid w:val="0"/>
      <w:sz w:val="24"/>
      <w:szCs w:val="20"/>
      <w:shd w:val="clear" w:color="auto" w:fill="000080"/>
      <w:lang w:eastAsia="ru-RU"/>
    </w:rPr>
  </w:style>
  <w:style w:type="paragraph" w:customStyle="1" w:styleId="Example">
    <w:name w:val="Example"/>
    <w:basedOn w:val="a3"/>
    <w:uiPriority w:val="99"/>
    <w:rsid w:val="00AA010C"/>
    <w:pPr>
      <w:spacing w:after="0" w:line="240" w:lineRule="auto"/>
    </w:pPr>
    <w:rPr>
      <w:rFonts w:ascii="Courier New" w:eastAsia="Times New Roman" w:hAnsi="Courier New" w:cs="Courier New"/>
      <w:snapToGrid w:val="0"/>
      <w:sz w:val="24"/>
      <w:szCs w:val="24"/>
      <w:lang w:val="en-US" w:eastAsia="zh-CN"/>
    </w:rPr>
  </w:style>
  <w:style w:type="paragraph" w:customStyle="1" w:styleId="afd">
    <w:name w:val="Наименование организации"/>
    <w:basedOn w:val="a3"/>
    <w:uiPriority w:val="99"/>
    <w:rsid w:val="00AA010C"/>
    <w:pPr>
      <w:widowControl w:val="0"/>
      <w:spacing w:after="0" w:line="240" w:lineRule="auto"/>
      <w:ind w:firstLine="851"/>
      <w:jc w:val="center"/>
    </w:pPr>
    <w:rPr>
      <w:rFonts w:ascii="Times New Roman" w:eastAsia="Times New Roman" w:hAnsi="Times New Roman" w:cs="Times New Roman"/>
      <w:b/>
      <w:caps/>
      <w:snapToGrid w:val="0"/>
      <w:color w:val="000000"/>
      <w:sz w:val="28"/>
      <w:szCs w:val="20"/>
      <w:lang w:eastAsia="ru-RU"/>
    </w:rPr>
  </w:style>
  <w:style w:type="paragraph" w:customStyle="1" w:styleId="afe">
    <w:name w:val="Наименование объекта"/>
    <w:basedOn w:val="a3"/>
    <w:uiPriority w:val="99"/>
    <w:rsid w:val="00AA010C"/>
    <w:pPr>
      <w:widowControl w:val="0"/>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paragraph" w:customStyle="1" w:styleId="aff">
    <w:name w:val="Наименование изделия"/>
    <w:basedOn w:val="a3"/>
    <w:uiPriority w:val="99"/>
    <w:rsid w:val="00AA010C"/>
    <w:pPr>
      <w:widowControl w:val="0"/>
      <w:spacing w:after="0" w:line="240" w:lineRule="auto"/>
      <w:ind w:firstLine="851"/>
      <w:jc w:val="center"/>
    </w:pPr>
    <w:rPr>
      <w:rFonts w:ascii="Times New Roman" w:eastAsia="Times New Roman" w:hAnsi="Times New Roman" w:cs="Times New Roman"/>
      <w:b/>
      <w:caps/>
      <w:snapToGrid w:val="0"/>
      <w:color w:val="000000"/>
      <w:sz w:val="28"/>
      <w:szCs w:val="20"/>
      <w:lang w:eastAsia="ru-RU"/>
    </w:rPr>
  </w:style>
  <w:style w:type="paragraph" w:customStyle="1" w:styleId="aff0">
    <w:name w:val="Наименование документа"/>
    <w:basedOn w:val="a3"/>
    <w:uiPriority w:val="99"/>
    <w:rsid w:val="00AA010C"/>
    <w:pPr>
      <w:widowControl w:val="0"/>
      <w:spacing w:after="0" w:line="240" w:lineRule="auto"/>
      <w:ind w:left="794" w:right="794"/>
      <w:jc w:val="center"/>
    </w:pPr>
    <w:rPr>
      <w:rFonts w:ascii="Times New Roman" w:eastAsia="Times New Roman" w:hAnsi="Times New Roman" w:cs="Times New Roman"/>
      <w:b/>
      <w:snapToGrid w:val="0"/>
      <w:color w:val="000000"/>
      <w:sz w:val="28"/>
      <w:szCs w:val="20"/>
      <w:lang w:eastAsia="ru-RU"/>
    </w:rPr>
  </w:style>
  <w:style w:type="paragraph" w:customStyle="1" w:styleId="aff1">
    <w:name w:val="Код документа"/>
    <w:basedOn w:val="a3"/>
    <w:next w:val="a3"/>
    <w:uiPriority w:val="99"/>
    <w:rsid w:val="00AA010C"/>
    <w:pPr>
      <w:widowControl w:val="0"/>
      <w:spacing w:after="0" w:line="240" w:lineRule="auto"/>
      <w:ind w:left="794" w:right="794"/>
      <w:jc w:val="center"/>
    </w:pPr>
    <w:rPr>
      <w:rFonts w:ascii="Times New Roman" w:eastAsia="Times New Roman" w:hAnsi="Times New Roman" w:cs="Times New Roman"/>
      <w:b/>
      <w:snapToGrid w:val="0"/>
      <w:color w:val="000000"/>
      <w:sz w:val="32"/>
      <w:szCs w:val="20"/>
      <w:lang w:eastAsia="ru-RU"/>
    </w:rPr>
  </w:style>
  <w:style w:type="paragraph" w:customStyle="1" w:styleId="aff2">
    <w:name w:val="Номер книги"/>
    <w:basedOn w:val="a3"/>
    <w:uiPriority w:val="99"/>
    <w:rsid w:val="00AA010C"/>
    <w:pPr>
      <w:widowControl w:val="0"/>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paragraph" w:customStyle="1" w:styleId="aff3">
    <w:name w:val="Количество листов"/>
    <w:basedOn w:val="a3"/>
    <w:uiPriority w:val="99"/>
    <w:rsid w:val="00AA010C"/>
    <w:pPr>
      <w:widowControl w:val="0"/>
      <w:spacing w:before="240" w:after="240" w:line="240" w:lineRule="auto"/>
      <w:ind w:firstLine="851"/>
      <w:jc w:val="center"/>
    </w:pPr>
    <w:rPr>
      <w:rFonts w:ascii="Times New Roman" w:eastAsia="Times New Roman" w:hAnsi="Times New Roman" w:cs="Times New Roman"/>
      <w:b/>
      <w:snapToGrid w:val="0"/>
      <w:color w:val="000000"/>
      <w:sz w:val="24"/>
      <w:szCs w:val="20"/>
      <w:lang w:eastAsia="ru-RU"/>
    </w:rPr>
  </w:style>
  <w:style w:type="paragraph" w:customStyle="1" w:styleId="aff4">
    <w:name w:val="Год выпуска"/>
    <w:basedOn w:val="a3"/>
    <w:uiPriority w:val="99"/>
    <w:rsid w:val="00AA010C"/>
    <w:pPr>
      <w:widowControl w:val="0"/>
      <w:spacing w:after="0" w:line="240" w:lineRule="auto"/>
      <w:jc w:val="center"/>
    </w:pPr>
    <w:rPr>
      <w:rFonts w:ascii="Times New Roman" w:eastAsia="Times New Roman" w:hAnsi="Times New Roman" w:cs="Times New Roman"/>
      <w:b/>
      <w:snapToGrid w:val="0"/>
      <w:color w:val="000000"/>
      <w:sz w:val="24"/>
      <w:szCs w:val="20"/>
      <w:lang w:val="en-US" w:eastAsia="ru-RU"/>
    </w:rPr>
  </w:style>
  <w:style w:type="paragraph" w:customStyle="1" w:styleId="aff5">
    <w:name w:val="Логотип"/>
    <w:basedOn w:val="a3"/>
    <w:uiPriority w:val="99"/>
    <w:rsid w:val="00AA010C"/>
    <w:pPr>
      <w:widowControl w:val="0"/>
      <w:shd w:val="clear" w:color="auto" w:fill="FFFFFF"/>
      <w:spacing w:after="0" w:line="240" w:lineRule="auto"/>
      <w:ind w:firstLine="851"/>
      <w:jc w:val="center"/>
    </w:pPr>
    <w:rPr>
      <w:rFonts w:ascii="Times New Roman" w:eastAsia="Times New Roman" w:hAnsi="Times New Roman" w:cs="Times New Roman"/>
      <w:b/>
      <w:snapToGrid w:val="0"/>
      <w:color w:val="000000"/>
      <w:sz w:val="28"/>
      <w:szCs w:val="20"/>
      <w:lang w:eastAsia="ru-RU"/>
    </w:rPr>
  </w:style>
  <w:style w:type="character" w:styleId="aff6">
    <w:name w:val="page number"/>
    <w:basedOn w:val="a4"/>
    <w:rsid w:val="00AA010C"/>
  </w:style>
  <w:style w:type="paragraph" w:customStyle="1" w:styleId="aff7">
    <w:name w:val="Утверждаю"/>
    <w:basedOn w:val="a3"/>
    <w:next w:val="a3"/>
    <w:uiPriority w:val="99"/>
    <w:rsid w:val="00AA010C"/>
    <w:pPr>
      <w:widowControl w:val="0"/>
      <w:shd w:val="clear" w:color="auto" w:fill="FFFFFF"/>
      <w:tabs>
        <w:tab w:val="left" w:pos="5670"/>
      </w:tabs>
      <w:spacing w:after="0" w:line="240" w:lineRule="auto"/>
    </w:pPr>
    <w:rPr>
      <w:rFonts w:ascii="Times New Roman" w:eastAsia="Times New Roman" w:hAnsi="Times New Roman" w:cs="Times New Roman"/>
      <w:b/>
      <w:snapToGrid w:val="0"/>
      <w:color w:val="000000"/>
      <w:sz w:val="28"/>
      <w:szCs w:val="20"/>
      <w:lang w:eastAsia="ru-RU"/>
    </w:rPr>
  </w:style>
  <w:style w:type="paragraph" w:customStyle="1" w:styleId="aff8">
    <w:name w:val="Введение"/>
    <w:basedOn w:val="10"/>
    <w:next w:val="a3"/>
    <w:uiPriority w:val="99"/>
    <w:rsid w:val="00AA010C"/>
    <w:pPr>
      <w:keepLines w:val="0"/>
      <w:pageBreakBefore w:val="0"/>
      <w:spacing w:before="0"/>
      <w:ind w:firstLine="851"/>
      <w:contextualSpacing/>
      <w:jc w:val="left"/>
    </w:pPr>
    <w:rPr>
      <w:rFonts w:eastAsia="Times New Roman" w:cs="Times New Roman"/>
      <w:b w:val="0"/>
      <w:caps w:val="0"/>
      <w:kern w:val="28"/>
      <w:sz w:val="28"/>
      <w:szCs w:val="28"/>
    </w:rPr>
  </w:style>
  <w:style w:type="paragraph" w:customStyle="1" w:styleId="aff9">
    <w:name w:val="Продолжение титульного листа"/>
    <w:basedOn w:val="a3"/>
    <w:uiPriority w:val="99"/>
    <w:rsid w:val="00AA010C"/>
    <w:pPr>
      <w:widowControl w:val="0"/>
      <w:spacing w:after="0" w:line="240" w:lineRule="auto"/>
      <w:ind w:left="5103"/>
    </w:pPr>
    <w:rPr>
      <w:rFonts w:ascii="Times New Roman" w:eastAsia="Times New Roman" w:hAnsi="Times New Roman" w:cs="Times New Roman"/>
      <w:b/>
      <w:snapToGrid w:val="0"/>
      <w:sz w:val="24"/>
      <w:szCs w:val="20"/>
      <w:lang w:eastAsia="ru-RU"/>
    </w:rPr>
  </w:style>
  <w:style w:type="paragraph" w:customStyle="1" w:styleId="affa">
    <w:name w:val="Заголовок приложений"/>
    <w:basedOn w:val="a3"/>
    <w:next w:val="a3"/>
    <w:uiPriority w:val="99"/>
    <w:rsid w:val="00AA010C"/>
    <w:pPr>
      <w:pageBreakBefore/>
      <w:spacing w:before="120" w:after="120" w:line="240" w:lineRule="auto"/>
      <w:jc w:val="center"/>
      <w:outlineLvl w:val="0"/>
    </w:pPr>
    <w:rPr>
      <w:rFonts w:ascii="Times New Roman" w:eastAsia="Times New Roman" w:hAnsi="Times New Roman" w:cs="Times New Roman"/>
      <w:b/>
      <w:caps/>
      <w:sz w:val="28"/>
      <w:szCs w:val="20"/>
      <w:lang w:eastAsia="ru-RU"/>
    </w:rPr>
  </w:style>
  <w:style w:type="paragraph" w:customStyle="1" w:styleId="affb">
    <w:name w:val="Содержание"/>
    <w:basedOn w:val="a3"/>
    <w:next w:val="a3"/>
    <w:uiPriority w:val="99"/>
    <w:rsid w:val="00AA010C"/>
    <w:pPr>
      <w:pageBreakBefore/>
      <w:widowControl w:val="0"/>
      <w:shd w:val="clear" w:color="auto" w:fill="FFFFFF"/>
      <w:spacing w:before="120" w:after="120" w:line="240" w:lineRule="auto"/>
      <w:jc w:val="center"/>
    </w:pPr>
    <w:rPr>
      <w:rFonts w:ascii="Times New Roman" w:eastAsia="Times New Roman" w:hAnsi="Times New Roman" w:cs="Times New Roman"/>
      <w:b/>
      <w:caps/>
      <w:snapToGrid w:val="0"/>
      <w:color w:val="000000"/>
      <w:sz w:val="28"/>
      <w:szCs w:val="20"/>
      <w:lang w:eastAsia="ru-RU"/>
    </w:rPr>
  </w:style>
  <w:style w:type="paragraph" w:customStyle="1" w:styleId="affc">
    <w:name w:val="Имя сканированного файла"/>
    <w:basedOn w:val="a3"/>
    <w:uiPriority w:val="99"/>
    <w:rsid w:val="00AA010C"/>
    <w:pPr>
      <w:widowControl w:val="0"/>
      <w:shd w:val="clear" w:color="auto" w:fill="FFFFFF"/>
      <w:spacing w:after="0" w:line="240" w:lineRule="auto"/>
      <w:ind w:firstLine="851"/>
      <w:jc w:val="right"/>
    </w:pPr>
    <w:rPr>
      <w:rFonts w:ascii="Times New Roman" w:eastAsia="Times New Roman" w:hAnsi="Times New Roman" w:cs="Times New Roman"/>
      <w:i/>
      <w:snapToGrid w:val="0"/>
      <w:color w:val="000000"/>
      <w:sz w:val="24"/>
      <w:szCs w:val="20"/>
      <w:lang w:eastAsia="ru-RU"/>
    </w:rPr>
  </w:style>
  <w:style w:type="paragraph" w:styleId="31">
    <w:name w:val="toc 3"/>
    <w:basedOn w:val="afa"/>
    <w:next w:val="a3"/>
    <w:autoRedefine/>
    <w:uiPriority w:val="39"/>
    <w:qFormat/>
    <w:rsid w:val="00AA010C"/>
    <w:pPr>
      <w:tabs>
        <w:tab w:val="right" w:leader="dot" w:pos="9356"/>
      </w:tabs>
      <w:spacing w:line="360" w:lineRule="auto"/>
      <w:ind w:left="340" w:right="567"/>
      <w:jc w:val="left"/>
    </w:pPr>
    <w:rPr>
      <w:iCs/>
    </w:rPr>
  </w:style>
  <w:style w:type="paragraph" w:styleId="41">
    <w:name w:val="toc 4"/>
    <w:basedOn w:val="afa"/>
    <w:next w:val="a3"/>
    <w:autoRedefine/>
    <w:uiPriority w:val="39"/>
    <w:rsid w:val="00AA010C"/>
    <w:pPr>
      <w:tabs>
        <w:tab w:val="right" w:leader="dot" w:pos="9347"/>
      </w:tabs>
      <w:spacing w:line="360" w:lineRule="auto"/>
      <w:ind w:left="454"/>
      <w:jc w:val="left"/>
    </w:pPr>
    <w:rPr>
      <w:szCs w:val="18"/>
    </w:rPr>
  </w:style>
  <w:style w:type="paragraph" w:styleId="51">
    <w:name w:val="toc 5"/>
    <w:basedOn w:val="afa"/>
    <w:next w:val="a3"/>
    <w:autoRedefine/>
    <w:uiPriority w:val="39"/>
    <w:rsid w:val="00AA010C"/>
    <w:pPr>
      <w:spacing w:line="360" w:lineRule="auto"/>
      <w:ind w:left="958"/>
      <w:jc w:val="both"/>
    </w:pPr>
    <w:rPr>
      <w:szCs w:val="18"/>
    </w:rPr>
  </w:style>
  <w:style w:type="paragraph" w:styleId="61">
    <w:name w:val="toc 6"/>
    <w:basedOn w:val="a3"/>
    <w:next w:val="a3"/>
    <w:autoRedefine/>
    <w:uiPriority w:val="99"/>
    <w:rsid w:val="00AA010C"/>
    <w:pPr>
      <w:widowControl w:val="0"/>
      <w:spacing w:after="0" w:line="240" w:lineRule="auto"/>
      <w:ind w:left="1200" w:firstLine="851"/>
    </w:pPr>
    <w:rPr>
      <w:rFonts w:ascii="Times New Roman" w:eastAsia="Times New Roman" w:hAnsi="Times New Roman" w:cs="Times New Roman"/>
      <w:snapToGrid w:val="0"/>
      <w:sz w:val="18"/>
      <w:szCs w:val="18"/>
      <w:lang w:eastAsia="ru-RU"/>
    </w:rPr>
  </w:style>
  <w:style w:type="paragraph" w:styleId="71">
    <w:name w:val="toc 7"/>
    <w:basedOn w:val="a3"/>
    <w:next w:val="a3"/>
    <w:autoRedefine/>
    <w:uiPriority w:val="99"/>
    <w:rsid w:val="00AA010C"/>
    <w:pPr>
      <w:widowControl w:val="0"/>
      <w:spacing w:after="0" w:line="240" w:lineRule="auto"/>
      <w:ind w:left="1440" w:firstLine="851"/>
    </w:pPr>
    <w:rPr>
      <w:rFonts w:ascii="Times New Roman" w:eastAsia="Times New Roman" w:hAnsi="Times New Roman" w:cs="Times New Roman"/>
      <w:snapToGrid w:val="0"/>
      <w:sz w:val="18"/>
      <w:szCs w:val="18"/>
      <w:lang w:eastAsia="ru-RU"/>
    </w:rPr>
  </w:style>
  <w:style w:type="paragraph" w:styleId="81">
    <w:name w:val="toc 8"/>
    <w:basedOn w:val="a3"/>
    <w:next w:val="a3"/>
    <w:autoRedefine/>
    <w:uiPriority w:val="99"/>
    <w:rsid w:val="00AA010C"/>
    <w:pPr>
      <w:widowControl w:val="0"/>
      <w:spacing w:after="0" w:line="240" w:lineRule="auto"/>
      <w:ind w:left="1680" w:firstLine="851"/>
    </w:pPr>
    <w:rPr>
      <w:rFonts w:ascii="Times New Roman" w:eastAsia="Times New Roman" w:hAnsi="Times New Roman" w:cs="Times New Roman"/>
      <w:snapToGrid w:val="0"/>
      <w:sz w:val="18"/>
      <w:szCs w:val="18"/>
      <w:lang w:eastAsia="ru-RU"/>
    </w:rPr>
  </w:style>
  <w:style w:type="paragraph" w:styleId="91">
    <w:name w:val="toc 9"/>
    <w:basedOn w:val="a3"/>
    <w:next w:val="a3"/>
    <w:autoRedefine/>
    <w:uiPriority w:val="99"/>
    <w:rsid w:val="00AA010C"/>
    <w:pPr>
      <w:widowControl w:val="0"/>
      <w:spacing w:after="0" w:line="240" w:lineRule="auto"/>
      <w:ind w:left="1920" w:firstLine="851"/>
    </w:pPr>
    <w:rPr>
      <w:rFonts w:ascii="Times New Roman" w:eastAsia="Times New Roman" w:hAnsi="Times New Roman" w:cs="Times New Roman"/>
      <w:snapToGrid w:val="0"/>
      <w:sz w:val="18"/>
      <w:szCs w:val="18"/>
      <w:lang w:eastAsia="ru-RU"/>
    </w:rPr>
  </w:style>
  <w:style w:type="paragraph" w:customStyle="1" w:styleId="affd">
    <w:name w:val="Формула"/>
    <w:basedOn w:val="a3"/>
    <w:uiPriority w:val="99"/>
    <w:qFormat/>
    <w:rsid w:val="00AA010C"/>
    <w:pPr>
      <w:widowControl w:val="0"/>
      <w:tabs>
        <w:tab w:val="left" w:pos="8789"/>
      </w:tabs>
      <w:spacing w:after="0" w:line="240" w:lineRule="auto"/>
      <w:ind w:firstLine="851"/>
    </w:pPr>
    <w:rPr>
      <w:rFonts w:ascii="Times New Roman" w:eastAsia="Times New Roman" w:hAnsi="Times New Roman" w:cs="Times New Roman"/>
      <w:snapToGrid w:val="0"/>
      <w:sz w:val="24"/>
      <w:szCs w:val="20"/>
      <w:lang w:eastAsia="ru-RU"/>
    </w:rPr>
  </w:style>
  <w:style w:type="paragraph" w:customStyle="1" w:styleId="affe">
    <w:name w:val="Список ненумированный"/>
    <w:basedOn w:val="a3"/>
    <w:uiPriority w:val="99"/>
    <w:rsid w:val="00AA010C"/>
    <w:pPr>
      <w:widowControl w:val="0"/>
      <w:spacing w:after="0" w:line="240" w:lineRule="auto"/>
      <w:jc w:val="both"/>
    </w:pPr>
    <w:rPr>
      <w:rFonts w:ascii="Times New Roman" w:eastAsia="Times New Roman" w:hAnsi="Times New Roman" w:cs="Times New Roman"/>
      <w:snapToGrid w:val="0"/>
      <w:sz w:val="24"/>
      <w:szCs w:val="20"/>
      <w:lang w:eastAsia="ru-RU"/>
    </w:rPr>
  </w:style>
  <w:style w:type="paragraph" w:styleId="32">
    <w:name w:val="Body Text 3"/>
    <w:basedOn w:val="a3"/>
    <w:link w:val="33"/>
    <w:uiPriority w:val="99"/>
    <w:rsid w:val="00AA010C"/>
    <w:pPr>
      <w:widowControl w:val="0"/>
      <w:spacing w:after="120" w:line="240" w:lineRule="auto"/>
      <w:ind w:firstLine="851"/>
      <w:jc w:val="both"/>
    </w:pPr>
    <w:rPr>
      <w:rFonts w:ascii="Times New Roman" w:eastAsia="Times New Roman" w:hAnsi="Times New Roman" w:cs="Times New Roman"/>
      <w:snapToGrid w:val="0"/>
      <w:sz w:val="16"/>
      <w:szCs w:val="16"/>
      <w:lang w:eastAsia="ru-RU"/>
    </w:rPr>
  </w:style>
  <w:style w:type="character" w:customStyle="1" w:styleId="33">
    <w:name w:val="Основной текст 3 Знак"/>
    <w:basedOn w:val="a4"/>
    <w:link w:val="32"/>
    <w:uiPriority w:val="99"/>
    <w:rsid w:val="00AA010C"/>
    <w:rPr>
      <w:rFonts w:ascii="Times New Roman" w:eastAsia="Times New Roman" w:hAnsi="Times New Roman" w:cs="Times New Roman"/>
      <w:snapToGrid w:val="0"/>
      <w:sz w:val="16"/>
      <w:szCs w:val="16"/>
      <w:lang w:eastAsia="ru-RU"/>
    </w:rPr>
  </w:style>
  <w:style w:type="paragraph" w:customStyle="1" w:styleId="-0">
    <w:name w:val="_Таб - центр"/>
    <w:basedOn w:val="a3"/>
    <w:uiPriority w:val="99"/>
    <w:rsid w:val="00AA010C"/>
    <w:pPr>
      <w:spacing w:before="60" w:after="60" w:line="240" w:lineRule="auto"/>
      <w:jc w:val="center"/>
    </w:pPr>
    <w:rPr>
      <w:rFonts w:ascii="Times New Roman CYR" w:eastAsia="Times New Roman" w:hAnsi="Times New Roman CYR" w:cs="Times New Roman"/>
      <w:sz w:val="24"/>
      <w:szCs w:val="20"/>
      <w:lang w:eastAsia="ru-RU"/>
    </w:rPr>
  </w:style>
  <w:style w:type="paragraph" w:customStyle="1" w:styleId="xl25">
    <w:name w:val="xl25"/>
    <w:basedOn w:val="a3"/>
    <w:uiPriority w:val="99"/>
    <w:rsid w:val="00AA010C"/>
    <w:pPr>
      <w:tabs>
        <w:tab w:val="left" w:pos="1080"/>
      </w:tabs>
      <w:spacing w:before="120" w:after="240" w:line="240" w:lineRule="auto"/>
      <w:ind w:left="1078" w:hanging="539"/>
    </w:pPr>
    <w:rPr>
      <w:rFonts w:ascii="Times New Roman" w:eastAsia="Times New Roman" w:hAnsi="Times New Roman" w:cs="Times New Roman"/>
      <w:b/>
      <w:bCs/>
      <w:sz w:val="24"/>
      <w:szCs w:val="24"/>
      <w:lang w:eastAsia="ru-RU"/>
    </w:rPr>
  </w:style>
  <w:style w:type="paragraph" w:customStyle="1" w:styleId="-12">
    <w:name w:val="Название объекта-12"/>
    <w:basedOn w:val="afff"/>
    <w:uiPriority w:val="99"/>
    <w:rsid w:val="00AA010C"/>
    <w:pPr>
      <w:widowControl/>
      <w:ind w:firstLine="0"/>
      <w:jc w:val="center"/>
    </w:pPr>
    <w:rPr>
      <w:bCs w:val="0"/>
      <w:snapToGrid/>
      <w:sz w:val="24"/>
      <w:lang w:eastAsia="en-US"/>
    </w:rPr>
  </w:style>
  <w:style w:type="paragraph" w:styleId="afff">
    <w:name w:val="caption"/>
    <w:basedOn w:val="a3"/>
    <w:next w:val="a3"/>
    <w:uiPriority w:val="99"/>
    <w:qFormat/>
    <w:rsid w:val="00AA010C"/>
    <w:pPr>
      <w:widowControl w:val="0"/>
      <w:spacing w:before="120" w:after="120" w:line="240" w:lineRule="auto"/>
      <w:ind w:firstLine="851"/>
      <w:jc w:val="both"/>
    </w:pPr>
    <w:rPr>
      <w:rFonts w:ascii="Times New Roman" w:eastAsia="Times New Roman" w:hAnsi="Times New Roman" w:cs="Times New Roman"/>
      <w:b/>
      <w:bCs/>
      <w:snapToGrid w:val="0"/>
      <w:sz w:val="20"/>
      <w:szCs w:val="20"/>
      <w:lang w:eastAsia="ru-RU"/>
    </w:rPr>
  </w:style>
  <w:style w:type="paragraph" w:customStyle="1" w:styleId="afff0">
    <w:name w:val="ТитульныйЛист"/>
    <w:basedOn w:val="a3"/>
    <w:uiPriority w:val="99"/>
    <w:rsid w:val="00AA010C"/>
    <w:pPr>
      <w:widowControl w:val="0"/>
      <w:tabs>
        <w:tab w:val="left" w:pos="7371"/>
      </w:tabs>
      <w:spacing w:after="0" w:line="240" w:lineRule="auto"/>
      <w:jc w:val="center"/>
    </w:pPr>
    <w:rPr>
      <w:rFonts w:ascii="Times New Roman" w:eastAsia="Times New Roman" w:hAnsi="Times New Roman" w:cs="Times New Roman"/>
      <w:bCs/>
      <w:snapToGrid w:val="0"/>
      <w:sz w:val="28"/>
      <w:szCs w:val="20"/>
      <w:lang w:eastAsia="ru-RU"/>
    </w:rPr>
  </w:style>
  <w:style w:type="paragraph" w:customStyle="1" w:styleId="MCUCard">
    <w:name w:val="MCUCard Знак"/>
    <w:next w:val="a3"/>
    <w:link w:val="MCUCard0"/>
    <w:rsid w:val="00AA010C"/>
    <w:pPr>
      <w:spacing w:after="0" w:line="240" w:lineRule="auto"/>
    </w:pPr>
    <w:rPr>
      <w:rFonts w:ascii="Courier New" w:eastAsia="Times New Roman" w:hAnsi="Courier New" w:cs="Courier New"/>
      <w:i/>
      <w:snapToGrid w:val="0"/>
      <w:sz w:val="24"/>
      <w:szCs w:val="24"/>
      <w:lang w:val="en-US" w:eastAsia="zh-CN"/>
    </w:rPr>
  </w:style>
  <w:style w:type="paragraph" w:customStyle="1" w:styleId="afff1">
    <w:name w:val="Название рисунка"/>
    <w:basedOn w:val="a3"/>
    <w:next w:val="a3"/>
    <w:uiPriority w:val="99"/>
    <w:rsid w:val="00AA010C"/>
    <w:pPr>
      <w:spacing w:after="0" w:line="240" w:lineRule="auto"/>
      <w:jc w:val="center"/>
    </w:pPr>
    <w:rPr>
      <w:rFonts w:ascii="Times New Roman" w:eastAsia="Times New Roman" w:hAnsi="Times New Roman" w:cs="Times New Roman"/>
      <w:sz w:val="24"/>
      <w:szCs w:val="24"/>
      <w:lang w:eastAsia="ru-RU"/>
    </w:rPr>
  </w:style>
  <w:style w:type="paragraph" w:customStyle="1" w:styleId="afff2">
    <w:name w:val="НазваниеТаблицы"/>
    <w:basedOn w:val="a3"/>
    <w:uiPriority w:val="99"/>
    <w:rsid w:val="00AA010C"/>
    <w:pPr>
      <w:widowControl w:val="0"/>
      <w:spacing w:after="0" w:line="240" w:lineRule="auto"/>
      <w:jc w:val="both"/>
    </w:pPr>
    <w:rPr>
      <w:rFonts w:ascii="Times New Roman" w:eastAsia="Times New Roman" w:hAnsi="Times New Roman" w:cs="Times New Roman"/>
      <w:snapToGrid w:val="0"/>
      <w:sz w:val="24"/>
      <w:szCs w:val="20"/>
      <w:lang w:eastAsia="ru-RU"/>
    </w:rPr>
  </w:style>
  <w:style w:type="numbering" w:customStyle="1" w:styleId="2">
    <w:name w:val="ненумерованный 2"/>
    <w:basedOn w:val="a6"/>
    <w:rsid w:val="00AA010C"/>
    <w:pPr>
      <w:numPr>
        <w:numId w:val="2"/>
      </w:numPr>
    </w:pPr>
  </w:style>
  <w:style w:type="paragraph" w:customStyle="1" w:styleId="1">
    <w:name w:val="ненумированный 1 Знак Знак"/>
    <w:basedOn w:val="a3"/>
    <w:link w:val="16"/>
    <w:rsid w:val="00AA010C"/>
    <w:pPr>
      <w:widowControl w:val="0"/>
      <w:numPr>
        <w:numId w:val="3"/>
      </w:numPr>
      <w:tabs>
        <w:tab w:val="clear" w:pos="1208"/>
        <w:tab w:val="num" w:pos="360"/>
      </w:tabs>
      <w:spacing w:after="0" w:line="240" w:lineRule="auto"/>
      <w:jc w:val="both"/>
    </w:pPr>
    <w:rPr>
      <w:rFonts w:ascii="Times New Roman" w:eastAsia="Times New Roman" w:hAnsi="Times New Roman" w:cs="Times New Roman"/>
      <w:snapToGrid w:val="0"/>
      <w:sz w:val="24"/>
      <w:szCs w:val="20"/>
      <w:lang w:eastAsia="ru-RU"/>
    </w:rPr>
  </w:style>
  <w:style w:type="character" w:customStyle="1" w:styleId="16">
    <w:name w:val="ненумированный 1 Знак Знак Знак"/>
    <w:basedOn w:val="a4"/>
    <w:link w:val="1"/>
    <w:rsid w:val="00AA010C"/>
    <w:rPr>
      <w:rFonts w:ascii="Times New Roman" w:eastAsia="Times New Roman" w:hAnsi="Times New Roman" w:cs="Times New Roman"/>
      <w:snapToGrid w:val="0"/>
      <w:sz w:val="24"/>
      <w:szCs w:val="20"/>
      <w:lang w:eastAsia="ru-RU"/>
    </w:rPr>
  </w:style>
  <w:style w:type="paragraph" w:customStyle="1" w:styleId="17">
    <w:name w:val="ненумированный 1"/>
    <w:basedOn w:val="a3"/>
    <w:uiPriority w:val="99"/>
    <w:rsid w:val="00AA010C"/>
    <w:pPr>
      <w:widowControl w:val="0"/>
      <w:tabs>
        <w:tab w:val="num" w:pos="1208"/>
      </w:tabs>
      <w:spacing w:after="0" w:line="240" w:lineRule="auto"/>
      <w:ind w:left="1208" w:hanging="357"/>
      <w:jc w:val="both"/>
    </w:pPr>
    <w:rPr>
      <w:rFonts w:ascii="Times New Roman" w:eastAsia="Times New Roman" w:hAnsi="Times New Roman" w:cs="Times New Roman"/>
      <w:snapToGrid w:val="0"/>
      <w:sz w:val="24"/>
      <w:szCs w:val="20"/>
      <w:lang w:eastAsia="ru-RU"/>
    </w:rPr>
  </w:style>
  <w:style w:type="paragraph" w:styleId="afff3">
    <w:name w:val="Body Text Indent"/>
    <w:basedOn w:val="a3"/>
    <w:link w:val="afff4"/>
    <w:uiPriority w:val="99"/>
    <w:rsid w:val="00AA010C"/>
    <w:pPr>
      <w:widowControl w:val="0"/>
      <w:spacing w:after="120" w:line="240" w:lineRule="auto"/>
      <w:ind w:left="283" w:firstLine="851"/>
      <w:jc w:val="both"/>
    </w:pPr>
    <w:rPr>
      <w:rFonts w:ascii="Times New Roman" w:eastAsia="Times New Roman" w:hAnsi="Times New Roman" w:cs="Times New Roman"/>
      <w:snapToGrid w:val="0"/>
      <w:sz w:val="24"/>
      <w:szCs w:val="20"/>
      <w:lang w:eastAsia="ru-RU"/>
    </w:rPr>
  </w:style>
  <w:style w:type="character" w:customStyle="1" w:styleId="afff4">
    <w:name w:val="Основной текст с отступом Знак"/>
    <w:basedOn w:val="a4"/>
    <w:link w:val="afff3"/>
    <w:uiPriority w:val="99"/>
    <w:rsid w:val="00AA010C"/>
    <w:rPr>
      <w:rFonts w:ascii="Times New Roman" w:eastAsia="Times New Roman" w:hAnsi="Times New Roman" w:cs="Times New Roman"/>
      <w:snapToGrid w:val="0"/>
      <w:sz w:val="24"/>
      <w:szCs w:val="20"/>
      <w:lang w:eastAsia="ru-RU"/>
    </w:rPr>
  </w:style>
  <w:style w:type="paragraph" w:customStyle="1" w:styleId="Normal2">
    <w:name w:val="Normal2"/>
    <w:uiPriority w:val="99"/>
    <w:rsid w:val="00AA010C"/>
    <w:pPr>
      <w:spacing w:after="0" w:line="240" w:lineRule="auto"/>
      <w:jc w:val="both"/>
    </w:pPr>
    <w:rPr>
      <w:rFonts w:ascii="Times New Roman" w:eastAsia="Times New Roman" w:hAnsi="Times New Roman" w:cs="Times New Roman"/>
      <w:sz w:val="24"/>
      <w:szCs w:val="24"/>
      <w:lang w:eastAsia="ru-RU"/>
    </w:rPr>
  </w:style>
  <w:style w:type="paragraph" w:customStyle="1" w:styleId="BodyText21">
    <w:name w:val="Body Text 21"/>
    <w:basedOn w:val="Normal2"/>
    <w:uiPriority w:val="99"/>
    <w:rsid w:val="00AA010C"/>
  </w:style>
  <w:style w:type="paragraph" w:customStyle="1" w:styleId="Text1">
    <w:name w:val="Text"/>
    <w:basedOn w:val="a3"/>
    <w:uiPriority w:val="99"/>
    <w:rsid w:val="00AA010C"/>
    <w:pPr>
      <w:widowControl w:val="0"/>
      <w:tabs>
        <w:tab w:val="left" w:pos="3402"/>
      </w:tabs>
      <w:spacing w:after="0" w:line="240" w:lineRule="auto"/>
    </w:pPr>
    <w:rPr>
      <w:rFonts w:ascii="Times New Roman" w:eastAsia="Times New Roman" w:hAnsi="Times New Roman" w:cs="Times New Roman"/>
      <w:sz w:val="24"/>
      <w:szCs w:val="24"/>
      <w:lang w:val="en-US" w:eastAsia="ru-RU"/>
    </w:rPr>
  </w:style>
  <w:style w:type="paragraph" w:customStyle="1" w:styleId="BodyText">
    <w:name w:val="BodyText"/>
    <w:basedOn w:val="Normal2"/>
    <w:uiPriority w:val="99"/>
    <w:rsid w:val="00AA010C"/>
    <w:pPr>
      <w:ind w:firstLine="567"/>
    </w:pPr>
    <w:rPr>
      <w:snapToGrid w:val="0"/>
      <w:lang w:val="en-US" w:eastAsia="zh-CN"/>
    </w:rPr>
  </w:style>
  <w:style w:type="character" w:customStyle="1" w:styleId="MCUCard0">
    <w:name w:val="MCUCard Знак Знак"/>
    <w:basedOn w:val="a4"/>
    <w:link w:val="MCUCard"/>
    <w:rsid w:val="00AA010C"/>
    <w:rPr>
      <w:rFonts w:ascii="Courier New" w:eastAsia="Times New Roman" w:hAnsi="Courier New" w:cs="Courier New"/>
      <w:i/>
      <w:snapToGrid w:val="0"/>
      <w:sz w:val="24"/>
      <w:szCs w:val="24"/>
      <w:lang w:val="en-US" w:eastAsia="zh-CN"/>
    </w:rPr>
  </w:style>
  <w:style w:type="paragraph" w:customStyle="1" w:styleId="BodyText1">
    <w:name w:val="Body Text1"/>
    <w:basedOn w:val="Normal2"/>
    <w:uiPriority w:val="99"/>
    <w:rsid w:val="00AA010C"/>
    <w:pPr>
      <w:spacing w:after="120"/>
    </w:pPr>
    <w:rPr>
      <w:lang w:val="en-US"/>
    </w:rPr>
  </w:style>
  <w:style w:type="paragraph" w:customStyle="1" w:styleId="ListBullet1">
    <w:name w:val="List Bullet1"/>
    <w:basedOn w:val="Normal2"/>
    <w:uiPriority w:val="99"/>
    <w:rsid w:val="00AA010C"/>
    <w:pPr>
      <w:ind w:left="283" w:hanging="283"/>
    </w:pPr>
  </w:style>
  <w:style w:type="paragraph" w:customStyle="1" w:styleId="BodyTextIndent21">
    <w:name w:val="Body Text Indent 21"/>
    <w:basedOn w:val="Normal2"/>
    <w:uiPriority w:val="99"/>
    <w:rsid w:val="00AA010C"/>
    <w:pPr>
      <w:ind w:firstLine="708"/>
    </w:pPr>
  </w:style>
  <w:style w:type="paragraph" w:customStyle="1" w:styleId="HeadExample">
    <w:name w:val="HeadExample"/>
    <w:basedOn w:val="Normal2"/>
    <w:uiPriority w:val="99"/>
    <w:rsid w:val="00AA010C"/>
    <w:pPr>
      <w:keepNext/>
    </w:pPr>
    <w:rPr>
      <w:b/>
      <w:bCs/>
      <w:i/>
      <w:iCs/>
      <w:snapToGrid w:val="0"/>
      <w:sz w:val="22"/>
      <w:szCs w:val="22"/>
    </w:rPr>
  </w:style>
  <w:style w:type="paragraph" w:styleId="34">
    <w:name w:val="Body Text Indent 3"/>
    <w:basedOn w:val="a3"/>
    <w:link w:val="35"/>
    <w:uiPriority w:val="99"/>
    <w:rsid w:val="00AA010C"/>
    <w:pPr>
      <w:spacing w:after="0" w:line="240" w:lineRule="auto"/>
      <w:ind w:firstLine="708"/>
      <w:jc w:val="both"/>
    </w:pPr>
    <w:rPr>
      <w:rFonts w:ascii="Times New Roman CYR" w:eastAsia="Times New Roman" w:hAnsi="Times New Roman CYR" w:cs="Times New Roman CYR"/>
      <w:sz w:val="24"/>
      <w:szCs w:val="24"/>
      <w:lang w:eastAsia="ru-RU"/>
    </w:rPr>
  </w:style>
  <w:style w:type="character" w:customStyle="1" w:styleId="35">
    <w:name w:val="Основной текст с отступом 3 Знак"/>
    <w:basedOn w:val="a4"/>
    <w:link w:val="34"/>
    <w:uiPriority w:val="99"/>
    <w:rsid w:val="00AA010C"/>
    <w:rPr>
      <w:rFonts w:ascii="Times New Roman CYR" w:eastAsia="Times New Roman" w:hAnsi="Times New Roman CYR" w:cs="Times New Roman CYR"/>
      <w:sz w:val="24"/>
      <w:szCs w:val="24"/>
      <w:lang w:eastAsia="ru-RU"/>
    </w:rPr>
  </w:style>
  <w:style w:type="paragraph" w:styleId="25">
    <w:name w:val="Body Text 2"/>
    <w:basedOn w:val="a3"/>
    <w:link w:val="26"/>
    <w:uiPriority w:val="99"/>
    <w:rsid w:val="00AA010C"/>
    <w:pPr>
      <w:spacing w:after="0" w:line="240" w:lineRule="auto"/>
      <w:jc w:val="both"/>
    </w:pPr>
    <w:rPr>
      <w:rFonts w:ascii="Times New Roman" w:eastAsia="Times New Roman" w:hAnsi="Times New Roman" w:cs="Times New Roman"/>
      <w:sz w:val="24"/>
      <w:szCs w:val="24"/>
      <w:lang w:eastAsia="ru-RU"/>
    </w:rPr>
  </w:style>
  <w:style w:type="character" w:customStyle="1" w:styleId="26">
    <w:name w:val="Основной текст 2 Знак"/>
    <w:basedOn w:val="a4"/>
    <w:link w:val="25"/>
    <w:uiPriority w:val="99"/>
    <w:rsid w:val="00AA010C"/>
    <w:rPr>
      <w:rFonts w:ascii="Times New Roman" w:eastAsia="Times New Roman" w:hAnsi="Times New Roman" w:cs="Times New Roman"/>
      <w:sz w:val="24"/>
      <w:szCs w:val="24"/>
      <w:lang w:eastAsia="ru-RU"/>
    </w:rPr>
  </w:style>
  <w:style w:type="paragraph" w:customStyle="1" w:styleId="afff5">
    <w:name w:val="Заголовок тел"/>
    <w:basedOn w:val="a3"/>
    <w:uiPriority w:val="99"/>
    <w:rsid w:val="00AA010C"/>
    <w:pPr>
      <w:spacing w:after="0" w:line="240" w:lineRule="auto"/>
      <w:jc w:val="both"/>
    </w:pPr>
    <w:rPr>
      <w:rFonts w:ascii="Times New Roman" w:eastAsia="Times New Roman" w:hAnsi="Times New Roman" w:cs="Times New Roman"/>
      <w:b/>
      <w:bCs/>
      <w:lang w:eastAsia="ru-RU"/>
    </w:rPr>
  </w:style>
  <w:style w:type="paragraph" w:styleId="afff6">
    <w:name w:val="Plain Text"/>
    <w:basedOn w:val="a3"/>
    <w:link w:val="afff7"/>
    <w:uiPriority w:val="99"/>
    <w:rsid w:val="00AA010C"/>
    <w:pPr>
      <w:spacing w:after="0" w:line="240" w:lineRule="auto"/>
      <w:jc w:val="both"/>
    </w:pPr>
    <w:rPr>
      <w:rFonts w:ascii="Courier New" w:eastAsia="Times New Roman" w:hAnsi="Courier New" w:cs="Courier New"/>
      <w:sz w:val="20"/>
      <w:szCs w:val="20"/>
      <w:lang w:eastAsia="ru-RU"/>
    </w:rPr>
  </w:style>
  <w:style w:type="character" w:customStyle="1" w:styleId="afff7">
    <w:name w:val="Текст Знак"/>
    <w:basedOn w:val="a4"/>
    <w:link w:val="afff6"/>
    <w:uiPriority w:val="99"/>
    <w:rsid w:val="00AA010C"/>
    <w:rPr>
      <w:rFonts w:ascii="Courier New" w:eastAsia="Times New Roman" w:hAnsi="Courier New" w:cs="Courier New"/>
      <w:sz w:val="20"/>
      <w:szCs w:val="20"/>
      <w:lang w:eastAsia="ru-RU"/>
    </w:rPr>
  </w:style>
  <w:style w:type="paragraph" w:customStyle="1" w:styleId="18">
    <w:name w:val="Стиль1"/>
    <w:basedOn w:val="a3"/>
    <w:autoRedefine/>
    <w:uiPriority w:val="99"/>
    <w:rsid w:val="00AA010C"/>
    <w:pPr>
      <w:spacing w:after="0" w:line="240" w:lineRule="auto"/>
      <w:jc w:val="both"/>
    </w:pPr>
    <w:rPr>
      <w:rFonts w:ascii="Times New Roman" w:eastAsia="Times New Roman" w:hAnsi="Times New Roman" w:cs="Times New Roman"/>
      <w:i/>
      <w:iCs/>
      <w:sz w:val="24"/>
      <w:szCs w:val="24"/>
      <w:lang w:eastAsia="ru-RU"/>
    </w:rPr>
  </w:style>
  <w:style w:type="paragraph" w:customStyle="1" w:styleId="Normal1">
    <w:name w:val="Normal1"/>
    <w:uiPriority w:val="99"/>
    <w:rsid w:val="00AA010C"/>
    <w:pPr>
      <w:spacing w:after="0" w:line="240" w:lineRule="auto"/>
    </w:pPr>
    <w:rPr>
      <w:rFonts w:ascii="Times New Roman" w:eastAsia="Times New Roman" w:hAnsi="Times New Roman" w:cs="Times New Roman"/>
      <w:sz w:val="24"/>
      <w:szCs w:val="24"/>
      <w:lang w:eastAsia="ru-RU"/>
    </w:rPr>
  </w:style>
  <w:style w:type="paragraph" w:customStyle="1" w:styleId="PlainText1">
    <w:name w:val="Plain Text1"/>
    <w:basedOn w:val="Normal2"/>
    <w:uiPriority w:val="99"/>
    <w:rsid w:val="00AA010C"/>
    <w:rPr>
      <w:rFonts w:ascii="Courier New" w:hAnsi="Courier New" w:cs="Courier New"/>
      <w:sz w:val="20"/>
      <w:szCs w:val="20"/>
    </w:rPr>
  </w:style>
  <w:style w:type="character" w:styleId="afff8">
    <w:name w:val="FollowedHyperlink"/>
    <w:basedOn w:val="a4"/>
    <w:rsid w:val="00AA010C"/>
    <w:rPr>
      <w:color w:val="800080"/>
      <w:u w:val="single"/>
    </w:rPr>
  </w:style>
  <w:style w:type="character" w:styleId="afff9">
    <w:name w:val="footnote reference"/>
    <w:basedOn w:val="a4"/>
    <w:semiHidden/>
    <w:rsid w:val="00AA010C"/>
    <w:rPr>
      <w:vertAlign w:val="superscript"/>
    </w:rPr>
  </w:style>
  <w:style w:type="paragraph" w:styleId="afffa">
    <w:name w:val="footnote text"/>
    <w:basedOn w:val="a3"/>
    <w:link w:val="afffb"/>
    <w:uiPriority w:val="99"/>
    <w:semiHidden/>
    <w:rsid w:val="00AA010C"/>
    <w:pPr>
      <w:spacing w:after="0" w:line="240" w:lineRule="auto"/>
      <w:jc w:val="both"/>
    </w:pPr>
    <w:rPr>
      <w:rFonts w:ascii="Times New Roman" w:eastAsia="Times New Roman" w:hAnsi="Times New Roman" w:cs="Times New Roman"/>
      <w:sz w:val="20"/>
      <w:szCs w:val="20"/>
      <w:lang w:eastAsia="ru-RU"/>
    </w:rPr>
  </w:style>
  <w:style w:type="character" w:customStyle="1" w:styleId="afffb">
    <w:name w:val="Текст сноски Знак"/>
    <w:basedOn w:val="a4"/>
    <w:link w:val="afffa"/>
    <w:uiPriority w:val="99"/>
    <w:semiHidden/>
    <w:rsid w:val="00AA010C"/>
    <w:rPr>
      <w:rFonts w:ascii="Times New Roman" w:eastAsia="Times New Roman" w:hAnsi="Times New Roman" w:cs="Times New Roman"/>
      <w:sz w:val="20"/>
      <w:szCs w:val="20"/>
      <w:lang w:eastAsia="ru-RU"/>
    </w:rPr>
  </w:style>
  <w:style w:type="paragraph" w:customStyle="1" w:styleId="110">
    <w:name w:val="Заголовок 11"/>
    <w:basedOn w:val="a3"/>
    <w:next w:val="a3"/>
    <w:uiPriority w:val="99"/>
    <w:rsid w:val="00AA010C"/>
    <w:pPr>
      <w:keepNext/>
      <w:pageBreakBefore/>
      <w:spacing w:after="240" w:line="240" w:lineRule="auto"/>
      <w:jc w:val="both"/>
    </w:pPr>
    <w:rPr>
      <w:rFonts w:ascii="Arial" w:eastAsia="Times New Roman" w:hAnsi="Arial" w:cs="Arial"/>
      <w:b/>
      <w:bCs/>
      <w:caps/>
      <w:kern w:val="28"/>
      <w:sz w:val="24"/>
      <w:szCs w:val="24"/>
      <w:lang w:eastAsia="ru-RU"/>
    </w:rPr>
  </w:style>
  <w:style w:type="paragraph" w:customStyle="1" w:styleId="MainTitle">
    <w:name w:val="MainTitle"/>
    <w:basedOn w:val="a3"/>
    <w:next w:val="a3"/>
    <w:uiPriority w:val="99"/>
    <w:rsid w:val="00AA010C"/>
    <w:pPr>
      <w:spacing w:after="0" w:line="240" w:lineRule="auto"/>
      <w:jc w:val="center"/>
    </w:pPr>
    <w:rPr>
      <w:rFonts w:ascii="Arial" w:eastAsia="Times New Roman" w:hAnsi="Arial" w:cs="Arial"/>
      <w:b/>
      <w:bCs/>
      <w:caps/>
      <w:sz w:val="28"/>
      <w:szCs w:val="28"/>
      <w:lang w:val="en-US" w:eastAsia="zh-CN"/>
    </w:rPr>
  </w:style>
  <w:style w:type="paragraph" w:customStyle="1" w:styleId="afffc">
    <w:name w:val="СписокИсполнителей"/>
    <w:basedOn w:val="a3"/>
    <w:uiPriority w:val="99"/>
    <w:rsid w:val="00AA010C"/>
    <w:pPr>
      <w:spacing w:before="60" w:after="60" w:line="120" w:lineRule="auto"/>
      <w:jc w:val="both"/>
    </w:pPr>
    <w:rPr>
      <w:rFonts w:ascii="Times New Roman" w:eastAsia="Times New Roman" w:hAnsi="Times New Roman" w:cs="Times New Roman"/>
      <w:sz w:val="24"/>
      <w:szCs w:val="20"/>
      <w:lang w:eastAsia="ru-RU"/>
    </w:rPr>
  </w:style>
  <w:style w:type="character" w:styleId="afffd">
    <w:name w:val="Placeholder Text"/>
    <w:basedOn w:val="a4"/>
    <w:uiPriority w:val="99"/>
    <w:semiHidden/>
    <w:rsid w:val="00AA010C"/>
    <w:rPr>
      <w:color w:val="808080"/>
    </w:rPr>
  </w:style>
  <w:style w:type="character" w:customStyle="1" w:styleId="MCUCard1">
    <w:name w:val="MCUCard Знак Знак Знак"/>
    <w:basedOn w:val="a4"/>
    <w:rsid w:val="00AA010C"/>
    <w:rPr>
      <w:rFonts w:ascii="Courier New" w:hAnsi="Courier New" w:cs="Courier New"/>
      <w:i/>
      <w:snapToGrid w:val="0"/>
      <w:sz w:val="24"/>
      <w:szCs w:val="24"/>
      <w:lang w:val="en-US" w:eastAsia="zh-CN" w:bidi="ar-SA"/>
    </w:rPr>
  </w:style>
  <w:style w:type="paragraph" w:customStyle="1" w:styleId="FORMATTEXT">
    <w:name w:val=".FORMATTEXT"/>
    <w:uiPriority w:val="99"/>
    <w:rsid w:val="00AA010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a2">
    <w:name w:val="СПИСОК_ЛИТЕРАТУРЫ"/>
    <w:link w:val="afffe"/>
    <w:uiPriority w:val="99"/>
    <w:qFormat/>
    <w:rsid w:val="00AA010C"/>
    <w:pPr>
      <w:numPr>
        <w:numId w:val="4"/>
      </w:numPr>
      <w:spacing w:before="120" w:after="120" w:line="360" w:lineRule="auto"/>
      <w:ind w:left="0" w:firstLine="709"/>
      <w:jc w:val="both"/>
    </w:pPr>
    <w:rPr>
      <w:rFonts w:ascii="Times New Roman" w:hAnsi="Times New Roman" w:cs="Times New Roman"/>
      <w:sz w:val="26"/>
      <w:szCs w:val="26"/>
    </w:rPr>
  </w:style>
  <w:style w:type="character" w:customStyle="1" w:styleId="afffe">
    <w:name w:val="СПИСОК_ЛИТЕРАТУРЫ Знак"/>
    <w:basedOn w:val="a4"/>
    <w:link w:val="a2"/>
    <w:uiPriority w:val="99"/>
    <w:rsid w:val="00AA010C"/>
    <w:rPr>
      <w:rFonts w:ascii="Times New Roman" w:hAnsi="Times New Roman" w:cs="Times New Roman"/>
      <w:sz w:val="26"/>
      <w:szCs w:val="26"/>
    </w:rPr>
  </w:style>
  <w:style w:type="paragraph" w:customStyle="1" w:styleId="affff">
    <w:name w:val="Заголовок элемента отчета"/>
    <w:basedOn w:val="a3"/>
    <w:next w:val="a3"/>
    <w:uiPriority w:val="99"/>
    <w:rsid w:val="00AA010C"/>
    <w:pPr>
      <w:keepNext/>
      <w:pageBreakBefore/>
      <w:spacing w:before="120" w:after="120" w:line="360" w:lineRule="auto"/>
      <w:ind w:firstLine="709"/>
      <w:jc w:val="center"/>
    </w:pPr>
    <w:rPr>
      <w:rFonts w:ascii="Times New Roman" w:eastAsia="Times New Roman" w:hAnsi="Times New Roman" w:cs="Times New Roman"/>
      <w:sz w:val="32"/>
      <w:szCs w:val="24"/>
      <w:lang w:eastAsia="ru-RU"/>
    </w:rPr>
  </w:style>
  <w:style w:type="paragraph" w:customStyle="1" w:styleId="affff0">
    <w:name w:val="Список исполнителей"/>
    <w:uiPriority w:val="99"/>
    <w:rsid w:val="00AA010C"/>
    <w:pPr>
      <w:keepLines/>
      <w:spacing w:after="0" w:line="240" w:lineRule="auto"/>
    </w:pPr>
    <w:rPr>
      <w:rFonts w:ascii="Times New Roman" w:eastAsia="Times New Roman" w:hAnsi="Times New Roman" w:cs="Times New Roman"/>
      <w:sz w:val="24"/>
      <w:szCs w:val="24"/>
      <w:lang w:eastAsia="ru-RU"/>
    </w:rPr>
  </w:style>
  <w:style w:type="paragraph" w:customStyle="1" w:styleId="115">
    <w:name w:val="Стиль Заголовок 1 + Междустр.интервал:  15 строки"/>
    <w:basedOn w:val="10"/>
    <w:uiPriority w:val="99"/>
    <w:rsid w:val="00AA010C"/>
    <w:pPr>
      <w:keepLines w:val="0"/>
      <w:pageBreakBefore w:val="0"/>
      <w:spacing w:before="0"/>
      <w:ind w:firstLine="709"/>
      <w:contextualSpacing/>
      <w:jc w:val="left"/>
    </w:pPr>
    <w:rPr>
      <w:rFonts w:eastAsia="Times New Roman" w:cs="Times New Roman"/>
      <w:b w:val="0"/>
      <w:caps w:val="0"/>
      <w:kern w:val="28"/>
      <w:sz w:val="28"/>
      <w:szCs w:val="28"/>
    </w:rPr>
  </w:style>
  <w:style w:type="paragraph" w:customStyle="1" w:styleId="affff1">
    <w:name w:val="Гост"/>
    <w:basedOn w:val="10"/>
    <w:link w:val="affff2"/>
    <w:qFormat/>
    <w:rsid w:val="00AA010C"/>
    <w:pPr>
      <w:keepLines w:val="0"/>
      <w:pageBreakBefore w:val="0"/>
      <w:spacing w:before="0"/>
      <w:ind w:firstLine="709"/>
      <w:contextualSpacing/>
      <w:jc w:val="left"/>
    </w:pPr>
    <w:rPr>
      <w:rFonts w:eastAsia="Times New Roman" w:cs="Times New Roman"/>
      <w:b w:val="0"/>
      <w:caps w:val="0"/>
      <w:kern w:val="28"/>
      <w:sz w:val="28"/>
      <w:szCs w:val="28"/>
    </w:rPr>
  </w:style>
  <w:style w:type="character" w:customStyle="1" w:styleId="affff2">
    <w:name w:val="Гост Знак"/>
    <w:basedOn w:val="11"/>
    <w:link w:val="affff1"/>
    <w:rsid w:val="00AA010C"/>
    <w:rPr>
      <w:rFonts w:ascii="Times New Roman" w:eastAsia="Times New Roman" w:hAnsi="Times New Roman" w:cs="Times New Roman"/>
      <w:b w:val="0"/>
      <w:caps w:val="0"/>
      <w:kern w:val="28"/>
      <w:sz w:val="28"/>
      <w:szCs w:val="28"/>
    </w:rPr>
  </w:style>
  <w:style w:type="paragraph" w:customStyle="1" w:styleId="a0">
    <w:name w:val="список"/>
    <w:link w:val="affff3"/>
    <w:qFormat/>
    <w:rsid w:val="00AA010C"/>
    <w:pPr>
      <w:numPr>
        <w:numId w:val="5"/>
      </w:numPr>
      <w:tabs>
        <w:tab w:val="left" w:pos="993"/>
      </w:tabs>
      <w:autoSpaceDE w:val="0"/>
      <w:autoSpaceDN w:val="0"/>
      <w:adjustRightInd w:val="0"/>
      <w:spacing w:after="0" w:line="360" w:lineRule="auto"/>
      <w:ind w:left="0" w:firstLine="709"/>
      <w:jc w:val="both"/>
    </w:pPr>
    <w:rPr>
      <w:rFonts w:ascii="Times New Roman" w:hAnsi="Times New Roman" w:cs="Times New Roman"/>
      <w:iCs/>
      <w:sz w:val="26"/>
      <w:szCs w:val="26"/>
    </w:rPr>
  </w:style>
  <w:style w:type="character" w:customStyle="1" w:styleId="af9">
    <w:name w:val="Абзац списка Знак"/>
    <w:basedOn w:val="a4"/>
    <w:link w:val="af8"/>
    <w:uiPriority w:val="34"/>
    <w:rsid w:val="00AA010C"/>
  </w:style>
  <w:style w:type="character" w:customStyle="1" w:styleId="affff3">
    <w:name w:val="список Знак"/>
    <w:basedOn w:val="af9"/>
    <w:link w:val="a0"/>
    <w:rsid w:val="00AA010C"/>
    <w:rPr>
      <w:rFonts w:ascii="Times New Roman" w:hAnsi="Times New Roman" w:cs="Times New Roman"/>
      <w:iCs/>
      <w:sz w:val="26"/>
      <w:szCs w:val="26"/>
    </w:rPr>
  </w:style>
  <w:style w:type="paragraph" w:customStyle="1" w:styleId="a1">
    <w:name w:val="список лит"/>
    <w:link w:val="affff4"/>
    <w:qFormat/>
    <w:rsid w:val="00AA010C"/>
    <w:pPr>
      <w:numPr>
        <w:numId w:val="6"/>
      </w:numPr>
      <w:spacing w:after="0" w:line="360" w:lineRule="auto"/>
      <w:ind w:left="0" w:firstLine="709"/>
    </w:pPr>
    <w:rPr>
      <w:rFonts w:ascii="Times New Roman" w:hAnsi="Times New Roman" w:cs="Times New Roman"/>
      <w:sz w:val="26"/>
      <w:szCs w:val="26"/>
    </w:rPr>
  </w:style>
  <w:style w:type="character" w:customStyle="1" w:styleId="affff4">
    <w:name w:val="список лит Знак"/>
    <w:basedOn w:val="affff3"/>
    <w:link w:val="a1"/>
    <w:rsid w:val="00AA010C"/>
    <w:rPr>
      <w:rFonts w:ascii="Times New Roman" w:hAnsi="Times New Roman" w:cs="Times New Roman"/>
      <w:iCs w:val="0"/>
      <w:sz w:val="26"/>
      <w:szCs w:val="26"/>
    </w:rPr>
  </w:style>
  <w:style w:type="paragraph" w:customStyle="1" w:styleId="afa">
    <w:name w:val="нет"/>
    <w:link w:val="affff5"/>
    <w:qFormat/>
    <w:rsid w:val="00AA010C"/>
    <w:pPr>
      <w:spacing w:after="0" w:line="240" w:lineRule="auto"/>
      <w:ind w:left="567"/>
      <w:jc w:val="center"/>
    </w:pPr>
    <w:rPr>
      <w:rFonts w:ascii="Times New Roman" w:eastAsia="Times New Roman" w:hAnsi="Times New Roman" w:cs="Times New Roman"/>
      <w:snapToGrid w:val="0"/>
      <w:sz w:val="26"/>
      <w:szCs w:val="26"/>
      <w:lang w:eastAsia="ru-RU"/>
    </w:rPr>
  </w:style>
  <w:style w:type="character" w:customStyle="1" w:styleId="affff5">
    <w:name w:val="нет Знак"/>
    <w:basedOn w:val="a4"/>
    <w:link w:val="afa"/>
    <w:rsid w:val="00AA010C"/>
    <w:rPr>
      <w:rFonts w:ascii="Times New Roman" w:eastAsia="Times New Roman" w:hAnsi="Times New Roman" w:cs="Times New Roman"/>
      <w:snapToGrid w:val="0"/>
      <w:sz w:val="26"/>
      <w:szCs w:val="26"/>
      <w:lang w:eastAsia="ru-RU"/>
    </w:rPr>
  </w:style>
  <w:style w:type="paragraph" w:customStyle="1" w:styleId="affff6">
    <w:name w:val="Текст в таблице"/>
    <w:basedOn w:val="a3"/>
    <w:uiPriority w:val="99"/>
    <w:rsid w:val="00AA010C"/>
    <w:pPr>
      <w:suppressAutoHyphens/>
      <w:spacing w:after="200" w:line="276" w:lineRule="auto"/>
    </w:pPr>
    <w:rPr>
      <w:rFonts w:ascii="Times New Roman" w:eastAsia="Times New Roman" w:hAnsi="Times New Roman" w:cs="Times New Roman"/>
      <w:kern w:val="1"/>
      <w:sz w:val="28"/>
      <w:szCs w:val="28"/>
      <w:lang w:eastAsia="ar-SA"/>
    </w:rPr>
  </w:style>
  <w:style w:type="paragraph" w:customStyle="1" w:styleId="ozzycom">
    <w:name w:val="ozzycom"/>
    <w:basedOn w:val="a3"/>
    <w:uiPriority w:val="99"/>
    <w:rsid w:val="00AA010C"/>
    <w:pPr>
      <w:spacing w:after="120" w:line="240" w:lineRule="auto"/>
      <w:ind w:firstLine="567"/>
      <w:jc w:val="both"/>
    </w:pPr>
    <w:rPr>
      <w:rFonts w:ascii="Times New Roman" w:eastAsia="Times New Roman" w:hAnsi="Times New Roman" w:cs="Times New Roman"/>
      <w:bCs/>
      <w:sz w:val="24"/>
      <w:szCs w:val="24"/>
      <w:lang w:eastAsia="ru-RU"/>
    </w:rPr>
  </w:style>
  <w:style w:type="paragraph" w:customStyle="1" w:styleId="19">
    <w:name w:val="Основной текст1"/>
    <w:link w:val="BodyText0"/>
    <w:rsid w:val="00AA010C"/>
    <w:pPr>
      <w:autoSpaceDE w:val="0"/>
      <w:autoSpaceDN w:val="0"/>
      <w:spacing w:after="0" w:line="240" w:lineRule="auto"/>
      <w:ind w:firstLine="709"/>
      <w:jc w:val="both"/>
    </w:pPr>
    <w:rPr>
      <w:rFonts w:ascii="Times New Roman" w:eastAsia="SimSun" w:hAnsi="Times New Roman" w:cs="Times New Roman"/>
      <w:sz w:val="24"/>
      <w:szCs w:val="24"/>
      <w:lang w:eastAsia="zh-CN"/>
    </w:rPr>
  </w:style>
  <w:style w:type="character" w:customStyle="1" w:styleId="BodyText0">
    <w:name w:val="Body Text Знак"/>
    <w:basedOn w:val="a4"/>
    <w:link w:val="19"/>
    <w:rsid w:val="00AA010C"/>
    <w:rPr>
      <w:rFonts w:ascii="Times New Roman" w:eastAsia="SimSun" w:hAnsi="Times New Roman" w:cs="Times New Roman"/>
      <w:sz w:val="24"/>
      <w:szCs w:val="24"/>
      <w:lang w:eastAsia="zh-CN"/>
    </w:rPr>
  </w:style>
  <w:style w:type="paragraph" w:customStyle="1" w:styleId="affff7">
    <w:name w:val="отчет"/>
    <w:basedOn w:val="a3"/>
    <w:uiPriority w:val="99"/>
    <w:qFormat/>
    <w:rsid w:val="00AA010C"/>
    <w:pPr>
      <w:spacing w:before="120" w:after="120" w:line="240" w:lineRule="auto"/>
      <w:ind w:firstLine="709"/>
      <w:jc w:val="both"/>
    </w:pPr>
    <w:rPr>
      <w:rFonts w:ascii="Times New Roman" w:eastAsia="Times New Roman" w:hAnsi="Times New Roman" w:cs="Times New Roman"/>
      <w:sz w:val="24"/>
      <w:szCs w:val="24"/>
      <w:lang w:eastAsia="ru-RU"/>
    </w:rPr>
  </w:style>
  <w:style w:type="character" w:styleId="affff8">
    <w:name w:val="Emphasis"/>
    <w:basedOn w:val="a4"/>
    <w:uiPriority w:val="20"/>
    <w:qFormat/>
    <w:rsid w:val="00AA010C"/>
    <w:rPr>
      <w:i/>
      <w:iCs/>
    </w:rPr>
  </w:style>
  <w:style w:type="table" w:customStyle="1" w:styleId="-11">
    <w:name w:val="Светлая заливка - Акцент 11"/>
    <w:basedOn w:val="a5"/>
    <w:uiPriority w:val="60"/>
    <w:rsid w:val="00AA010C"/>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1a">
    <w:name w:val="Светлая сетка1"/>
    <w:basedOn w:val="a5"/>
    <w:uiPriority w:val="62"/>
    <w:rsid w:val="00AA010C"/>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fff9">
    <w:name w:val="No Spacing"/>
    <w:uiPriority w:val="1"/>
    <w:qFormat/>
    <w:rsid w:val="00AA010C"/>
    <w:pPr>
      <w:spacing w:after="0" w:line="240" w:lineRule="auto"/>
      <w:ind w:firstLine="709"/>
      <w:jc w:val="both"/>
    </w:pPr>
    <w:rPr>
      <w:rFonts w:ascii="Times New Roman" w:eastAsia="Times New Roman" w:hAnsi="Times New Roman" w:cs="Times New Roman"/>
      <w:sz w:val="24"/>
      <w:szCs w:val="24"/>
      <w:lang w:eastAsia="ru-RU"/>
    </w:rPr>
  </w:style>
  <w:style w:type="paragraph" w:styleId="affffa">
    <w:name w:val="Normal (Web)"/>
    <w:basedOn w:val="a3"/>
    <w:uiPriority w:val="99"/>
    <w:semiHidden/>
    <w:unhideWhenUsed/>
    <w:rsid w:val="00AA01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ffb">
    <w:name w:val="annotation reference"/>
    <w:basedOn w:val="a4"/>
    <w:uiPriority w:val="99"/>
    <w:semiHidden/>
    <w:unhideWhenUsed/>
    <w:rsid w:val="00AA010C"/>
    <w:rPr>
      <w:sz w:val="16"/>
      <w:szCs w:val="16"/>
    </w:rPr>
  </w:style>
  <w:style w:type="paragraph" w:styleId="affffc">
    <w:name w:val="annotation text"/>
    <w:basedOn w:val="a3"/>
    <w:link w:val="affffd"/>
    <w:uiPriority w:val="99"/>
    <w:semiHidden/>
    <w:unhideWhenUsed/>
    <w:rsid w:val="00AA010C"/>
    <w:pPr>
      <w:spacing w:after="0" w:line="240" w:lineRule="auto"/>
      <w:ind w:firstLine="709"/>
      <w:jc w:val="both"/>
    </w:pPr>
    <w:rPr>
      <w:rFonts w:ascii="Times New Roman" w:eastAsia="Times New Roman" w:hAnsi="Times New Roman" w:cs="Times New Roman"/>
      <w:sz w:val="20"/>
      <w:szCs w:val="20"/>
      <w:lang w:eastAsia="ru-RU"/>
    </w:rPr>
  </w:style>
  <w:style w:type="character" w:customStyle="1" w:styleId="affffd">
    <w:name w:val="Текст примечания Знак"/>
    <w:basedOn w:val="a4"/>
    <w:link w:val="affffc"/>
    <w:uiPriority w:val="99"/>
    <w:semiHidden/>
    <w:rsid w:val="00AA010C"/>
    <w:rPr>
      <w:rFonts w:ascii="Times New Roman" w:eastAsia="Times New Roman" w:hAnsi="Times New Roman" w:cs="Times New Roman"/>
      <w:sz w:val="20"/>
      <w:szCs w:val="20"/>
      <w:lang w:eastAsia="ru-RU"/>
    </w:rPr>
  </w:style>
  <w:style w:type="character" w:customStyle="1" w:styleId="apple-converted-space">
    <w:name w:val="apple-converted-space"/>
    <w:basedOn w:val="a4"/>
    <w:uiPriority w:val="99"/>
    <w:rsid w:val="00AA010C"/>
  </w:style>
  <w:style w:type="paragraph" w:styleId="HTML">
    <w:name w:val="HTML Preformatted"/>
    <w:basedOn w:val="a3"/>
    <w:link w:val="HTML0"/>
    <w:uiPriority w:val="99"/>
    <w:semiHidden/>
    <w:unhideWhenUsed/>
    <w:rsid w:val="00137F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4"/>
    <w:link w:val="HTML"/>
    <w:uiPriority w:val="99"/>
    <w:semiHidden/>
    <w:rsid w:val="00137FE8"/>
    <w:rPr>
      <w:rFonts w:ascii="Courier New" w:eastAsia="Times New Roman" w:hAnsi="Courier New" w:cs="Courier New"/>
      <w:sz w:val="20"/>
      <w:szCs w:val="20"/>
      <w:lang w:eastAsia="ru-RU"/>
    </w:rPr>
  </w:style>
  <w:style w:type="character" w:styleId="HTML1">
    <w:name w:val="HTML Code"/>
    <w:basedOn w:val="a4"/>
    <w:uiPriority w:val="99"/>
    <w:semiHidden/>
    <w:unhideWhenUsed/>
    <w:rsid w:val="00137FE8"/>
    <w:rPr>
      <w:rFonts w:ascii="Courier New" w:eastAsia="Times New Roman" w:hAnsi="Courier New" w:cs="Courier New"/>
      <w:sz w:val="20"/>
      <w:szCs w:val="20"/>
    </w:rPr>
  </w:style>
  <w:style w:type="character" w:customStyle="1" w:styleId="MTEquationSection">
    <w:name w:val="MTEquationSection"/>
    <w:basedOn w:val="a4"/>
    <w:rsid w:val="00137FE8"/>
    <w:rPr>
      <w:vanish w:val="0"/>
      <w:color w:val="FF0000"/>
    </w:rPr>
  </w:style>
  <w:style w:type="paragraph" w:customStyle="1" w:styleId="affffe">
    <w:name w:val="Рисунок"/>
    <w:basedOn w:val="12"/>
    <w:next w:val="afffff"/>
    <w:uiPriority w:val="99"/>
    <w:rsid w:val="00137FE8"/>
    <w:pPr>
      <w:keepNext/>
      <w:spacing w:line="360" w:lineRule="auto"/>
      <w:ind w:firstLine="0"/>
      <w:jc w:val="center"/>
    </w:pPr>
    <w:rPr>
      <w:szCs w:val="20"/>
      <w:lang w:eastAsia="en-US"/>
    </w:rPr>
  </w:style>
  <w:style w:type="paragraph" w:customStyle="1" w:styleId="afffff">
    <w:name w:val="Рисунок Подпись"/>
    <w:basedOn w:val="12"/>
    <w:next w:val="14"/>
    <w:uiPriority w:val="99"/>
    <w:qFormat/>
    <w:rsid w:val="002F1639"/>
    <w:pPr>
      <w:spacing w:after="240" w:line="360" w:lineRule="auto"/>
      <w:ind w:firstLine="0"/>
      <w:jc w:val="center"/>
    </w:pPr>
    <w:rPr>
      <w:sz w:val="28"/>
      <w:szCs w:val="20"/>
      <w:lang w:eastAsia="en-US"/>
    </w:rPr>
  </w:style>
  <w:style w:type="character" w:styleId="afffff0">
    <w:name w:val="Unresolved Mention"/>
    <w:basedOn w:val="a4"/>
    <w:uiPriority w:val="99"/>
    <w:semiHidden/>
    <w:unhideWhenUsed/>
    <w:rsid w:val="00137FE8"/>
    <w:rPr>
      <w:color w:val="605E5C"/>
      <w:shd w:val="clear" w:color="auto" w:fill="E1DFDD"/>
    </w:rPr>
  </w:style>
  <w:style w:type="paragraph" w:styleId="afffff1">
    <w:name w:val="annotation subject"/>
    <w:basedOn w:val="affffc"/>
    <w:next w:val="affffc"/>
    <w:link w:val="afffff2"/>
    <w:uiPriority w:val="99"/>
    <w:semiHidden/>
    <w:unhideWhenUsed/>
    <w:rsid w:val="006D540F"/>
    <w:pPr>
      <w:spacing w:after="160"/>
      <w:ind w:firstLine="0"/>
      <w:jc w:val="left"/>
    </w:pPr>
    <w:rPr>
      <w:rFonts w:asciiTheme="minorHAnsi" w:eastAsiaTheme="minorHAnsi" w:hAnsiTheme="minorHAnsi" w:cstheme="minorBidi"/>
      <w:b/>
      <w:bCs/>
      <w:lang w:eastAsia="en-US"/>
    </w:rPr>
  </w:style>
  <w:style w:type="character" w:customStyle="1" w:styleId="afffff2">
    <w:name w:val="Тема примечания Знак"/>
    <w:basedOn w:val="affffd"/>
    <w:link w:val="afffff1"/>
    <w:uiPriority w:val="99"/>
    <w:semiHidden/>
    <w:rsid w:val="006D540F"/>
    <w:rPr>
      <w:rFonts w:ascii="Times New Roman" w:eastAsia="Times New Roman" w:hAnsi="Times New Roman" w:cs="Times New Roman"/>
      <w:b/>
      <w:bCs/>
      <w:sz w:val="20"/>
      <w:szCs w:val="20"/>
      <w:lang w:eastAsia="ru-RU"/>
    </w:rPr>
  </w:style>
  <w:style w:type="character" w:customStyle="1" w:styleId="140">
    <w:name w:val="Текст14пт Знак"/>
    <w:basedOn w:val="a4"/>
    <w:link w:val="14"/>
    <w:uiPriority w:val="99"/>
    <w:rsid w:val="000F155D"/>
    <w:rPr>
      <w:rFonts w:ascii="Times New Roman" w:hAnsi="Times New Roman" w:cs="Times New Roman"/>
      <w:sz w:val="28"/>
      <w:szCs w:val="28"/>
    </w:rPr>
  </w:style>
  <w:style w:type="paragraph" w:customStyle="1" w:styleId="130">
    <w:name w:val="Титульный13пт"/>
    <w:basedOn w:val="a3"/>
    <w:uiPriority w:val="99"/>
    <w:qFormat/>
    <w:rsid w:val="008C19EA"/>
    <w:pPr>
      <w:widowControl w:val="0"/>
      <w:spacing w:after="0" w:line="240" w:lineRule="auto"/>
      <w:jc w:val="center"/>
    </w:pPr>
    <w:rPr>
      <w:rFonts w:ascii="Times New Roman" w:hAnsi="Times New Roman"/>
      <w:sz w:val="26"/>
      <w:szCs w:val="26"/>
    </w:rPr>
  </w:style>
  <w:style w:type="paragraph" w:customStyle="1" w:styleId="141">
    <w:name w:val="Формула14пт"/>
    <w:basedOn w:val="a3"/>
    <w:next w:val="a3"/>
    <w:uiPriority w:val="99"/>
    <w:rsid w:val="00647E19"/>
    <w:pPr>
      <w:tabs>
        <w:tab w:val="left" w:pos="709"/>
        <w:tab w:val="right" w:pos="9360"/>
      </w:tabs>
      <w:spacing w:after="0" w:line="360" w:lineRule="auto"/>
      <w:ind w:firstLine="709"/>
      <w:jc w:val="both"/>
    </w:pPr>
    <w:rPr>
      <w:rFonts w:ascii="Times New Roman" w:eastAsia="Times New Roman" w:hAnsi="Times New Roman" w:cs="Times New Roman"/>
      <w:sz w:val="28"/>
      <w:szCs w:val="20"/>
    </w:rPr>
  </w:style>
  <w:style w:type="paragraph" w:customStyle="1" w:styleId="afffff3">
    <w:name w:val="Текст обычный"/>
    <w:basedOn w:val="a3"/>
    <w:link w:val="afffff4"/>
    <w:qFormat/>
    <w:rsid w:val="00775CBC"/>
    <w:pPr>
      <w:spacing w:after="0" w:line="240" w:lineRule="auto"/>
      <w:ind w:firstLine="397"/>
      <w:jc w:val="both"/>
    </w:pPr>
    <w:rPr>
      <w:rFonts w:ascii="Times New Roman" w:eastAsia="Calibri" w:hAnsi="Times New Roman" w:cs="Times New Roman"/>
      <w:kern w:val="2"/>
      <w:szCs w:val="24"/>
    </w:rPr>
  </w:style>
  <w:style w:type="numbering" w:customStyle="1" w:styleId="a">
    <w:name w:val="Список литературы ВАНТ"/>
    <w:basedOn w:val="a6"/>
    <w:rsid w:val="00775CBC"/>
    <w:pPr>
      <w:numPr>
        <w:numId w:val="32"/>
      </w:numPr>
    </w:pPr>
  </w:style>
  <w:style w:type="character" w:customStyle="1" w:styleId="afffff4">
    <w:name w:val="Текст обычный Знак"/>
    <w:link w:val="afffff3"/>
    <w:rsid w:val="00775CBC"/>
    <w:rPr>
      <w:rFonts w:ascii="Times New Roman" w:eastAsia="Calibri" w:hAnsi="Times New Roman" w:cs="Times New Roman"/>
      <w:kern w:val="2"/>
      <w:szCs w:val="24"/>
    </w:rPr>
  </w:style>
  <w:style w:type="paragraph" w:customStyle="1" w:styleId="msonormal0">
    <w:name w:val="msonormal"/>
    <w:basedOn w:val="a3"/>
    <w:uiPriority w:val="99"/>
    <w:semiHidden/>
    <w:rsid w:val="0018042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b">
    <w:name w:val="Неразрешенное упоминание1"/>
    <w:basedOn w:val="a4"/>
    <w:uiPriority w:val="99"/>
    <w:semiHidden/>
    <w:rsid w:val="0018042C"/>
    <w:rPr>
      <w:color w:val="605E5C"/>
      <w:shd w:val="clear" w:color="auto" w:fill="E1DFDD"/>
    </w:rPr>
  </w:style>
  <w:style w:type="character" w:customStyle="1" w:styleId="h9rpj5gkjhrwbrml3kdi">
    <w:name w:val="h9rpj5gkjhrwbrml3kdi"/>
    <w:basedOn w:val="a4"/>
    <w:rsid w:val="00180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730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wmf"/><Relationship Id="rId21" Type="http://schemas.openxmlformats.org/officeDocument/2006/relationships/image" Target="media/image10.wmf"/><Relationship Id="rId42" Type="http://schemas.openxmlformats.org/officeDocument/2006/relationships/image" Target="media/image28.wmf"/><Relationship Id="rId47" Type="http://schemas.openxmlformats.org/officeDocument/2006/relationships/oleObject" Target="embeddings/oleObject11.bin"/><Relationship Id="rId63" Type="http://schemas.openxmlformats.org/officeDocument/2006/relationships/image" Target="media/image39.wmf"/><Relationship Id="rId68" Type="http://schemas.openxmlformats.org/officeDocument/2006/relationships/hyperlink" Target="https://www-nds.iaea.org/grucon" TargetMode="External"/><Relationship Id="rId16" Type="http://schemas.openxmlformats.org/officeDocument/2006/relationships/image" Target="media/image6.png"/><Relationship Id="rId11" Type="http://schemas.openxmlformats.org/officeDocument/2006/relationships/image" Target="media/image3.wmf"/><Relationship Id="rId32" Type="http://schemas.openxmlformats.org/officeDocument/2006/relationships/image" Target="media/image20.png"/><Relationship Id="rId37" Type="http://schemas.openxmlformats.org/officeDocument/2006/relationships/image" Target="media/image25.wmf"/><Relationship Id="rId53" Type="http://schemas.openxmlformats.org/officeDocument/2006/relationships/oleObject" Target="embeddings/oleObject15.bin"/><Relationship Id="rId58" Type="http://schemas.openxmlformats.org/officeDocument/2006/relationships/image" Target="media/image35.png"/><Relationship Id="rId74" Type="http://schemas.openxmlformats.org/officeDocument/2006/relationships/chart" Target="charts/chart1.xml"/><Relationship Id="rId79" Type="http://schemas.openxmlformats.org/officeDocument/2006/relationships/chart" Target="charts/chart6.xml"/><Relationship Id="rId5" Type="http://schemas.openxmlformats.org/officeDocument/2006/relationships/webSettings" Target="webSettings.xml"/><Relationship Id="rId61" Type="http://schemas.openxmlformats.org/officeDocument/2006/relationships/image" Target="media/image38.wmf"/><Relationship Id="rId82" Type="http://schemas.openxmlformats.org/officeDocument/2006/relationships/fontTable" Target="fontTable.xml"/><Relationship Id="rId19" Type="http://schemas.openxmlformats.org/officeDocument/2006/relationships/oleObject" Target="embeddings/oleObject4.bin"/><Relationship Id="rId14" Type="http://schemas.openxmlformats.org/officeDocument/2006/relationships/oleObject" Target="embeddings/oleObject3.bin"/><Relationship Id="rId22" Type="http://schemas.openxmlformats.org/officeDocument/2006/relationships/image" Target="media/image11.wmf"/><Relationship Id="rId27" Type="http://schemas.openxmlformats.org/officeDocument/2006/relationships/image" Target="media/image16.wmf"/><Relationship Id="rId30" Type="http://schemas.openxmlformats.org/officeDocument/2006/relationships/image" Target="media/image19.wmf"/><Relationship Id="rId35" Type="http://schemas.openxmlformats.org/officeDocument/2006/relationships/image" Target="media/image23.wmf"/><Relationship Id="rId43" Type="http://schemas.openxmlformats.org/officeDocument/2006/relationships/oleObject" Target="embeddings/oleObject8.bin"/><Relationship Id="rId48" Type="http://schemas.openxmlformats.org/officeDocument/2006/relationships/oleObject" Target="embeddings/oleObject12.bin"/><Relationship Id="rId56" Type="http://schemas.openxmlformats.org/officeDocument/2006/relationships/image" Target="media/image33.wmf"/><Relationship Id="rId64" Type="http://schemas.openxmlformats.org/officeDocument/2006/relationships/oleObject" Target="embeddings/oleObject18.bin"/><Relationship Id="rId69" Type="http://schemas.openxmlformats.org/officeDocument/2006/relationships/hyperlink" Target="https://www-nds.iaea.org/grucon/" TargetMode="External"/><Relationship Id="rId77" Type="http://schemas.openxmlformats.org/officeDocument/2006/relationships/chart" Target="charts/chart4.xml"/><Relationship Id="rId8" Type="http://schemas.openxmlformats.org/officeDocument/2006/relationships/image" Target="media/image1.png"/><Relationship Id="rId51" Type="http://schemas.openxmlformats.org/officeDocument/2006/relationships/oleObject" Target="embeddings/oleObject14.bin"/><Relationship Id="rId72" Type="http://schemas.openxmlformats.org/officeDocument/2006/relationships/image" Target="media/image42.png"/><Relationship Id="rId80" Type="http://schemas.openxmlformats.org/officeDocument/2006/relationships/chart" Target="charts/chart7.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4.wmf"/><Relationship Id="rId33" Type="http://schemas.openxmlformats.org/officeDocument/2006/relationships/image" Target="media/image21.png"/><Relationship Id="rId38" Type="http://schemas.openxmlformats.org/officeDocument/2006/relationships/image" Target="media/image26.wmf"/><Relationship Id="rId46" Type="http://schemas.openxmlformats.org/officeDocument/2006/relationships/oleObject" Target="embeddings/oleObject10.bin"/><Relationship Id="rId59" Type="http://schemas.openxmlformats.org/officeDocument/2006/relationships/image" Target="media/image36.png"/><Relationship Id="rId67" Type="http://schemas.openxmlformats.org/officeDocument/2006/relationships/hyperlink" Target="https://www-nds.iaea.org/exfor/endf.htm" TargetMode="External"/><Relationship Id="rId20" Type="http://schemas.openxmlformats.org/officeDocument/2006/relationships/image" Target="media/image9.wmf"/><Relationship Id="rId41" Type="http://schemas.openxmlformats.org/officeDocument/2006/relationships/oleObject" Target="embeddings/oleObject7.bin"/><Relationship Id="rId54" Type="http://schemas.openxmlformats.org/officeDocument/2006/relationships/image" Target="media/image32.wmf"/><Relationship Id="rId62" Type="http://schemas.openxmlformats.org/officeDocument/2006/relationships/oleObject" Target="embeddings/oleObject17.bin"/><Relationship Id="rId70" Type="http://schemas.openxmlformats.org/officeDocument/2006/relationships/image" Target="media/image40.png"/><Relationship Id="rId75" Type="http://schemas.openxmlformats.org/officeDocument/2006/relationships/chart" Target="charts/chart2.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2.wmf"/><Relationship Id="rId28" Type="http://schemas.openxmlformats.org/officeDocument/2006/relationships/image" Target="media/image17.wmf"/><Relationship Id="rId36" Type="http://schemas.openxmlformats.org/officeDocument/2006/relationships/image" Target="media/image24.wmf"/><Relationship Id="rId49" Type="http://schemas.openxmlformats.org/officeDocument/2006/relationships/oleObject" Target="embeddings/oleObject13.bin"/><Relationship Id="rId57" Type="http://schemas.openxmlformats.org/officeDocument/2006/relationships/image" Target="media/image34.png"/><Relationship Id="rId10" Type="http://schemas.openxmlformats.org/officeDocument/2006/relationships/oleObject" Target="embeddings/oleObject1.bin"/><Relationship Id="rId31" Type="http://schemas.openxmlformats.org/officeDocument/2006/relationships/oleObject" Target="embeddings/oleObject5.bin"/><Relationship Id="rId44" Type="http://schemas.openxmlformats.org/officeDocument/2006/relationships/image" Target="media/image29.wmf"/><Relationship Id="rId52" Type="http://schemas.openxmlformats.org/officeDocument/2006/relationships/image" Target="media/image31.wmf"/><Relationship Id="rId60" Type="http://schemas.openxmlformats.org/officeDocument/2006/relationships/image" Target="media/image37.png"/><Relationship Id="rId65" Type="http://schemas.openxmlformats.org/officeDocument/2006/relationships/hyperlink" Target="https://en.cppreference.com/w/cpp/17.html" TargetMode="External"/><Relationship Id="rId73" Type="http://schemas.openxmlformats.org/officeDocument/2006/relationships/image" Target="media/image43.png"/><Relationship Id="rId78" Type="http://schemas.openxmlformats.org/officeDocument/2006/relationships/chart" Target="charts/chart5.xml"/><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8.wmf"/><Relationship Id="rId39" Type="http://schemas.openxmlformats.org/officeDocument/2006/relationships/oleObject" Target="embeddings/oleObject6.bin"/><Relationship Id="rId34" Type="http://schemas.openxmlformats.org/officeDocument/2006/relationships/image" Target="media/image22.png"/><Relationship Id="rId50" Type="http://schemas.openxmlformats.org/officeDocument/2006/relationships/image" Target="media/image30.wmf"/><Relationship Id="rId55" Type="http://schemas.openxmlformats.org/officeDocument/2006/relationships/oleObject" Target="embeddings/oleObject16.bin"/><Relationship Id="rId76" Type="http://schemas.openxmlformats.org/officeDocument/2006/relationships/chart" Target="charts/chart3.xml"/><Relationship Id="rId7" Type="http://schemas.openxmlformats.org/officeDocument/2006/relationships/endnotes" Target="endnotes.xml"/><Relationship Id="rId71" Type="http://schemas.openxmlformats.org/officeDocument/2006/relationships/image" Target="media/image41.png"/><Relationship Id="rId2" Type="http://schemas.openxmlformats.org/officeDocument/2006/relationships/numbering" Target="numbering.xml"/><Relationship Id="rId29" Type="http://schemas.openxmlformats.org/officeDocument/2006/relationships/image" Target="media/image18.wmf"/><Relationship Id="rId24" Type="http://schemas.openxmlformats.org/officeDocument/2006/relationships/image" Target="media/image13.wmf"/><Relationship Id="rId40" Type="http://schemas.openxmlformats.org/officeDocument/2006/relationships/image" Target="media/image27.wmf"/><Relationship Id="rId45" Type="http://schemas.openxmlformats.org/officeDocument/2006/relationships/oleObject" Target="embeddings/oleObject9.bin"/><Relationship Id="rId66" Type="http://schemas.openxmlformats.org/officeDocument/2006/relationships/hyperlink" Target="https://www.hdfgroup.org/solutions/hdf5"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work\doc\titarenko\Angle.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yVal>
            <c:numRef>
              <c:f>Exapmple2!$B$3:$B$7</c:f>
              <c:numCache>
                <c:formatCode>General</c:formatCode>
                <c:ptCount val="5"/>
                <c:pt idx="0">
                  <c:v>9.7000000000000003E-3</c:v>
                </c:pt>
                <c:pt idx="1">
                  <c:v>9.7000000000000003E-3</c:v>
                </c:pt>
                <c:pt idx="2">
                  <c:v>1.0500000000000001E-2</c:v>
                </c:pt>
                <c:pt idx="3">
                  <c:v>1.0500000000000001E-2</c:v>
                </c:pt>
                <c:pt idx="4">
                  <c:v>1.0500000000000001E-2</c:v>
                </c:pt>
              </c:numCache>
            </c:numRef>
          </c:yVal>
          <c:smooth val="1"/>
          <c:extLst>
            <c:ext xmlns:c16="http://schemas.microsoft.com/office/drawing/2014/chart" uri="{C3380CC4-5D6E-409C-BE32-E72D297353CC}">
              <c16:uniqueId val="{00000001-72BD-46DA-A88F-D3C98E6363FF}"/>
            </c:ext>
          </c:extLst>
        </c:ser>
        <c:dLbls>
          <c:showLegendKey val="0"/>
          <c:showVal val="0"/>
          <c:showCatName val="0"/>
          <c:showSerName val="0"/>
          <c:showPercent val="0"/>
          <c:showBubbleSize val="0"/>
        </c:dLbls>
        <c:axId val="-103851776"/>
        <c:axId val="-103855584"/>
      </c:scatterChart>
      <c:valAx>
        <c:axId val="-103851776"/>
        <c:scaling>
          <c:orientation val="minMax"/>
          <c:max val="5"/>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3855584"/>
        <c:crosses val="autoZero"/>
        <c:crossBetween val="midCat"/>
        <c:majorUnit val="1"/>
        <c:minorUnit val="0.5"/>
      </c:valAx>
      <c:valAx>
        <c:axId val="-103855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38517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'G2-AS3'!$B$1:$B$10</c:f>
              <c:numCache>
                <c:formatCode>0.00E+00</c:formatCode>
                <c:ptCount val="10"/>
                <c:pt idx="0">
                  <c:v>6.4139999999999999E-6</c:v>
                </c:pt>
                <c:pt idx="1">
                  <c:v>7.3459999999999996E-6</c:v>
                </c:pt>
                <c:pt idx="2">
                  <c:v>1.01E-5</c:v>
                </c:pt>
                <c:pt idx="3">
                  <c:v>1.3190000000000001E-5</c:v>
                </c:pt>
                <c:pt idx="4">
                  <c:v>1.5569999999999998E-5</c:v>
                </c:pt>
                <c:pt idx="5">
                  <c:v>1.7039999999999999E-5</c:v>
                </c:pt>
                <c:pt idx="6">
                  <c:v>1.738E-5</c:v>
                </c:pt>
                <c:pt idx="7">
                  <c:v>1.802E-5</c:v>
                </c:pt>
                <c:pt idx="8">
                  <c:v>1.9870000000000001E-5</c:v>
                </c:pt>
                <c:pt idx="9">
                  <c:v>2.1330000000000001E-5</c:v>
                </c:pt>
              </c:numCache>
            </c:numRef>
          </c:yVal>
          <c:smooth val="1"/>
          <c:extLst>
            <c:ext xmlns:c16="http://schemas.microsoft.com/office/drawing/2014/chart" uri="{C3380CC4-5D6E-409C-BE32-E72D297353CC}">
              <c16:uniqueId val="{00000000-43A6-4FEE-83BD-B15006C68F4F}"/>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200000000000001E-5"/>
          <c:min val="6.0000000000000018E-6"/>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'G2-AS4'!$B$1:$B$10</c:f>
              <c:numCache>
                <c:formatCode>0.00E+00</c:formatCode>
                <c:ptCount val="10"/>
                <c:pt idx="0">
                  <c:v>1.6430000000000001E-4</c:v>
                </c:pt>
                <c:pt idx="1">
                  <c:v>1.7340000000000001E-4</c:v>
                </c:pt>
                <c:pt idx="2">
                  <c:v>1.8569999999999999E-4</c:v>
                </c:pt>
                <c:pt idx="3">
                  <c:v>2.0689999999999999E-4</c:v>
                </c:pt>
                <c:pt idx="4">
                  <c:v>2.174E-4</c:v>
                </c:pt>
                <c:pt idx="5">
                  <c:v>2.1579999999999999E-4</c:v>
                </c:pt>
                <c:pt idx="6">
                  <c:v>2.0770000000000001E-4</c:v>
                </c:pt>
                <c:pt idx="7">
                  <c:v>2.0379999999999999E-4</c:v>
                </c:pt>
                <c:pt idx="8">
                  <c:v>2.098E-4</c:v>
                </c:pt>
                <c:pt idx="9">
                  <c:v>2.0039999999999999E-4</c:v>
                </c:pt>
              </c:numCache>
            </c:numRef>
          </c:yVal>
          <c:smooth val="1"/>
          <c:extLst>
            <c:ext xmlns:c16="http://schemas.microsoft.com/office/drawing/2014/chart" uri="{C3380CC4-5D6E-409C-BE32-E72D297353CC}">
              <c16:uniqueId val="{00000000-8FBA-4A35-9044-D1E183042AF8}"/>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2000000000000006E-4"/>
          <c:min val="1.6000000000000004E-4"/>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'G2-AS5'!$B$1:$B$10</c:f>
              <c:numCache>
                <c:formatCode>0.00E+00</c:formatCode>
                <c:ptCount val="10"/>
                <c:pt idx="0">
                  <c:v>1.8830000000000001E-5</c:v>
                </c:pt>
                <c:pt idx="1">
                  <c:v>1.9389999999999999E-5</c:v>
                </c:pt>
                <c:pt idx="2">
                  <c:v>2.1319999999999999E-5</c:v>
                </c:pt>
                <c:pt idx="3">
                  <c:v>2.3010000000000002E-5</c:v>
                </c:pt>
                <c:pt idx="4">
                  <c:v>2.4139999999999999E-5</c:v>
                </c:pt>
                <c:pt idx="5">
                  <c:v>2.4510000000000001E-5</c:v>
                </c:pt>
                <c:pt idx="6">
                  <c:v>2.5150000000000001E-5</c:v>
                </c:pt>
                <c:pt idx="7">
                  <c:v>2.6720000000000002E-5</c:v>
                </c:pt>
                <c:pt idx="8">
                  <c:v>2.885E-5</c:v>
                </c:pt>
                <c:pt idx="9">
                  <c:v>2.7670000000000001E-5</c:v>
                </c:pt>
              </c:numCache>
            </c:numRef>
          </c:yVal>
          <c:smooth val="1"/>
          <c:extLst>
            <c:ext xmlns:c16="http://schemas.microsoft.com/office/drawing/2014/chart" uri="{C3380CC4-5D6E-409C-BE32-E72D297353CC}">
              <c16:uniqueId val="{00000000-B0A8-4CC7-89F2-7FF8669D87FC}"/>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900000000000001E-5"/>
          <c:min val="1.8000000000000007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1.0000000000000004E-6"/>
        <c:minorUnit val="5.000000000000003E-7"/>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'G2-AS6'!$B$1:$B$10</c:f>
              <c:numCache>
                <c:formatCode>0.00E+00</c:formatCode>
                <c:ptCount val="10"/>
                <c:pt idx="0">
                  <c:v>2.9490000000000001E-5</c:v>
                </c:pt>
                <c:pt idx="1">
                  <c:v>2.7489999999999999E-5</c:v>
                </c:pt>
                <c:pt idx="2">
                  <c:v>2.6590000000000001E-5</c:v>
                </c:pt>
                <c:pt idx="3">
                  <c:v>2.8520000000000001E-5</c:v>
                </c:pt>
                <c:pt idx="4">
                  <c:v>2.7330000000000001E-5</c:v>
                </c:pt>
                <c:pt idx="5">
                  <c:v>2.917E-5</c:v>
                </c:pt>
                <c:pt idx="6">
                  <c:v>5.2519999999999999E-5</c:v>
                </c:pt>
                <c:pt idx="7">
                  <c:v>8.0980000000000001E-5</c:v>
                </c:pt>
                <c:pt idx="8">
                  <c:v>9.8519999999999999E-5</c:v>
                </c:pt>
                <c:pt idx="9">
                  <c:v>1.106E-4</c:v>
                </c:pt>
              </c:numCache>
            </c:numRef>
          </c:yVal>
          <c:smooth val="1"/>
          <c:extLst>
            <c:ext xmlns:c16="http://schemas.microsoft.com/office/drawing/2014/chart" uri="{C3380CC4-5D6E-409C-BE32-E72D297353CC}">
              <c16:uniqueId val="{00000000-67BD-416F-9116-5574E1C43E49}"/>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1.2000000000000003E-4"/>
          <c:min val="2.0000000000000008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5"/>
        <c:minorUnit val="1.0000000000000004E-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'G2-AS7'!$B$1:$B$10</c:f>
              <c:numCache>
                <c:formatCode>0.00E+00</c:formatCode>
                <c:ptCount val="10"/>
                <c:pt idx="0">
                  <c:v>1.0499999999999999E-5</c:v>
                </c:pt>
                <c:pt idx="1">
                  <c:v>1.415E-5</c:v>
                </c:pt>
                <c:pt idx="2">
                  <c:v>1.6920000000000001E-5</c:v>
                </c:pt>
                <c:pt idx="3">
                  <c:v>1.9360000000000001E-5</c:v>
                </c:pt>
                <c:pt idx="4">
                  <c:v>1.9830000000000002E-5</c:v>
                </c:pt>
                <c:pt idx="5">
                  <c:v>2.1039999999999998E-5</c:v>
                </c:pt>
                <c:pt idx="6">
                  <c:v>2.3280000000000001E-5</c:v>
                </c:pt>
                <c:pt idx="7">
                  <c:v>2.5069999999999999E-5</c:v>
                </c:pt>
                <c:pt idx="8">
                  <c:v>2.4689999999999999E-5</c:v>
                </c:pt>
                <c:pt idx="9">
                  <c:v>2.5340000000000001E-5</c:v>
                </c:pt>
              </c:numCache>
            </c:numRef>
          </c:yVal>
          <c:smooth val="1"/>
          <c:extLst>
            <c:ext xmlns:c16="http://schemas.microsoft.com/office/drawing/2014/chart" uri="{C3380CC4-5D6E-409C-BE32-E72D297353CC}">
              <c16:uniqueId val="{00000000-C463-4DE5-9E33-BCBCDFA9B185}"/>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6000000000000012E-5"/>
          <c:min val="1.0000000000000004E-5"/>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6"/>
        <c:min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yVal>
            <c:numRef>
              <c:f>'G2-AS8'!$B$1:$B$10</c:f>
              <c:numCache>
                <c:formatCode>0.00E+00</c:formatCode>
                <c:ptCount val="10"/>
                <c:pt idx="0">
                  <c:v>7.2439999999999996E-6</c:v>
                </c:pt>
                <c:pt idx="1">
                  <c:v>8.8589999999999994E-6</c:v>
                </c:pt>
                <c:pt idx="2">
                  <c:v>1.1029999999999999E-5</c:v>
                </c:pt>
                <c:pt idx="3">
                  <c:v>1.4610000000000001E-5</c:v>
                </c:pt>
                <c:pt idx="4">
                  <c:v>1.7580000000000001E-5</c:v>
                </c:pt>
                <c:pt idx="5">
                  <c:v>1.969E-5</c:v>
                </c:pt>
                <c:pt idx="6">
                  <c:v>2.069E-5</c:v>
                </c:pt>
                <c:pt idx="7">
                  <c:v>2.162E-5</c:v>
                </c:pt>
                <c:pt idx="8">
                  <c:v>2.4119999999999999E-5</c:v>
                </c:pt>
                <c:pt idx="9">
                  <c:v>2.5740000000000001E-5</c:v>
                </c:pt>
              </c:numCache>
            </c:numRef>
          </c:yVal>
          <c:smooth val="1"/>
          <c:extLst>
            <c:ext xmlns:c16="http://schemas.microsoft.com/office/drawing/2014/chart" uri="{C3380CC4-5D6E-409C-BE32-E72D297353CC}">
              <c16:uniqueId val="{00000000-6D63-44AD-9005-6BBC0947E40D}"/>
            </c:ext>
          </c:extLst>
        </c:ser>
        <c:dLbls>
          <c:showLegendKey val="0"/>
          <c:showVal val="0"/>
          <c:showCatName val="0"/>
          <c:showSerName val="0"/>
          <c:showPercent val="0"/>
          <c:showBubbleSize val="0"/>
        </c:dLbls>
        <c:axId val="-105844624"/>
        <c:axId val="-105847344"/>
      </c:scatterChart>
      <c:valAx>
        <c:axId val="-105844624"/>
        <c:scaling>
          <c:orientation val="minMax"/>
          <c:max val="10"/>
          <c:min val="1"/>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7344"/>
        <c:crosses val="autoZero"/>
        <c:crossBetween val="midCat"/>
        <c:majorUnit val="1"/>
        <c:minorUnit val="0.5"/>
      </c:valAx>
      <c:valAx>
        <c:axId val="-105847344"/>
        <c:scaling>
          <c:orientation val="minMax"/>
          <c:max val="2.6000000000000012E-5"/>
          <c:min val="7.0000000000000024E-6"/>
        </c:scaling>
        <c:delete val="0"/>
        <c:axPos val="l"/>
        <c:majorGridlines>
          <c:spPr>
            <a:ln w="9525" cap="flat" cmpd="sng" algn="ctr">
              <a:solidFill>
                <a:schemeClr val="tx1">
                  <a:lumMod val="15000"/>
                  <a:lumOff val="85000"/>
                </a:schemeClr>
              </a:solidFill>
              <a:round/>
            </a:ln>
            <a:effectLst/>
          </c:spPr>
        </c:majorGridlines>
        <c:numFmt formatCode="0.0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5844624"/>
        <c:crosses val="autoZero"/>
        <c:crossBetween val="midCat"/>
        <c:majorUnit val="2.0000000000000008E-6"/>
        <c:minorUnit val="1.0000000000000004E-6"/>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C6887-4432-4C36-9894-FFBC2B440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1794</TotalTime>
  <Pages>156</Pages>
  <Words>28338</Words>
  <Characters>161533</Characters>
  <Application>Microsoft Office Word</Application>
  <DocSecurity>0</DocSecurity>
  <Lines>1346</Lines>
  <Paragraphs>378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Инструкция пользователя ПС "KMC" (версия 1.0)</vt:lpstr>
      <vt:lpstr>Инструкция пользователя</vt:lpstr>
    </vt:vector>
  </TitlesOfParts>
  <Company/>
  <LinksUpToDate>false</LinksUpToDate>
  <CharactersWithSpaces>189493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Инструкция пользователя ПС "KMC" (версия 1.0)</dc:title>
  <dc:subject/>
  <dc:creator>Белоусов В.И.</dc:creator>
  <cp:keywords>Руководство пользователя;ПС KMC; версия 1.0</cp:keywords>
  <dc:description>ПС "KMC" (версия 1.0)</dc:description>
  <cp:lastModifiedBy>PK_Grant_RFFI</cp:lastModifiedBy>
  <cp:revision>87</cp:revision>
  <cp:lastPrinted>2022-07-06T13:55:00Z</cp:lastPrinted>
  <dcterms:created xsi:type="dcterms:W3CDTF">2023-05-29T14:25:00Z</dcterms:created>
  <dcterms:modified xsi:type="dcterms:W3CDTF">2026-02-10T16:53:00Z</dcterms:modified>
</cp:coreProperties>
</file>