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2A71" w14:textId="04DCA399" w:rsidR="001F7DFF" w:rsidRPr="00AA45FA" w:rsidRDefault="00720DCD" w:rsidP="00F4520C">
      <w:pPr>
        <w:pStyle w:val="1"/>
      </w:pPr>
      <w:r>
        <w:t xml:space="preserve">Описание </w:t>
      </w:r>
      <w:r w:rsidR="008C0133" w:rsidRPr="008C0133">
        <w:t xml:space="preserve">источника </w:t>
      </w:r>
      <w:r w:rsidR="008C0133">
        <w:rPr>
          <w:lang w:val="en-US"/>
        </w:rPr>
        <w:t>RRS</w:t>
      </w:r>
      <w:r w:rsidR="008C0133" w:rsidRPr="008C0133">
        <w:t xml:space="preserve"> </w:t>
      </w:r>
      <w:r>
        <w:t xml:space="preserve">расчётного комплекса </w:t>
      </w:r>
      <w:r w:rsidR="004621AB">
        <w:t>KMC</w:t>
      </w:r>
    </w:p>
    <w:p w14:paraId="4800FBAE" w14:textId="77777777" w:rsidR="00AB194B" w:rsidRDefault="00AB194B" w:rsidP="00AB194B">
      <w:pPr>
        <w:pStyle w:val="2"/>
      </w:pPr>
      <w:r>
        <w:t>АННОТАЦИЯ</w:t>
      </w:r>
    </w:p>
    <w:p w14:paraId="68C418C0" w14:textId="15C10EDF" w:rsidR="00AA45FA" w:rsidRDefault="00343683" w:rsidP="007A7CA9">
      <w:pPr>
        <w:pStyle w:val="12"/>
      </w:pPr>
      <w:r>
        <w:t xml:space="preserve">Приводится описание источника разрабатываемой программы </w:t>
      </w:r>
      <w:r w:rsidR="004621AB">
        <w:t>KMC</w:t>
      </w:r>
      <w:r>
        <w:t>, моделирующей перенос нейтронов в однородной и неоднородной среде как для стационарного, так и для нестационарного процесса</w:t>
      </w:r>
      <w:r w:rsidR="007A7CA9">
        <w:t>.</w:t>
      </w:r>
    </w:p>
    <w:p w14:paraId="45F67616" w14:textId="577BA920" w:rsidR="00AB194B" w:rsidRPr="00AB194B" w:rsidRDefault="00AB194B" w:rsidP="00AB194B">
      <w:pPr>
        <w:pStyle w:val="12"/>
      </w:pPr>
      <w:r w:rsidRPr="00AB194B">
        <w:rPr>
          <w:i/>
        </w:rPr>
        <w:t>Ключевые слова</w:t>
      </w:r>
      <w:r w:rsidRPr="00AB194B">
        <w:t xml:space="preserve">: уравнение переноса, метод Монте-Карло, </w:t>
      </w:r>
      <w:r w:rsidR="00CC686F">
        <w:t>источник нейтронов</w:t>
      </w:r>
      <w:r w:rsidRPr="00AB194B">
        <w:t>, прецизионные расчёты, ядерные реакторы.</w:t>
      </w:r>
    </w:p>
    <w:p w14:paraId="1B1CF8E5" w14:textId="0AD42BC9" w:rsidR="003421DB" w:rsidRDefault="003421DB" w:rsidP="00F4520C">
      <w:pPr>
        <w:pStyle w:val="2"/>
      </w:pPr>
      <w:r>
        <w:t>Введение</w:t>
      </w:r>
    </w:p>
    <w:p w14:paraId="418526EF" w14:textId="6249C50E" w:rsidR="00D20F36" w:rsidRDefault="00723D90" w:rsidP="00AB194B">
      <w:pPr>
        <w:pStyle w:val="12"/>
      </w:pPr>
      <w:r>
        <w:t xml:space="preserve">Программа </w:t>
      </w:r>
      <w:r w:rsidR="004621AB">
        <w:t>KMC</w:t>
      </w:r>
      <w:r>
        <w:t xml:space="preserve"> реализует м</w:t>
      </w:r>
      <w:r w:rsidR="00D20F36" w:rsidRPr="00D20F36">
        <w:t xml:space="preserve">атематическое моделирование процессов </w:t>
      </w:r>
      <w:r w:rsidR="00E11A79" w:rsidRPr="00D20F36">
        <w:t xml:space="preserve">переноса </w:t>
      </w:r>
      <w:r w:rsidR="00E11A79">
        <w:t>нейтронного</w:t>
      </w:r>
      <w:r w:rsidR="00E11A79" w:rsidRPr="00D20F36">
        <w:t xml:space="preserve"> излучения и взаимодействия излучения с веществом с </w:t>
      </w:r>
      <w:r w:rsidR="00E11A79">
        <w:t xml:space="preserve">детальным описанием </w:t>
      </w:r>
      <w:r w:rsidR="00E11A79" w:rsidRPr="00D20F36">
        <w:t>объект</w:t>
      </w:r>
      <w:r w:rsidR="00E11A79">
        <w:t>ов</w:t>
      </w:r>
      <w:r w:rsidR="00E11A79" w:rsidRPr="00D20F36">
        <w:t xml:space="preserve"> </w:t>
      </w:r>
      <w:r w:rsidR="00E11A79">
        <w:t xml:space="preserve">со </w:t>
      </w:r>
      <w:r w:rsidR="00E11A79" w:rsidRPr="00D20F36">
        <w:t>сложной геометри</w:t>
      </w:r>
      <w:r w:rsidR="00E11A79">
        <w:t>ей</w:t>
      </w:r>
      <w:r w:rsidR="00C15C17">
        <w:t xml:space="preserve"> и многокомпонентной внутренней структурой</w:t>
      </w:r>
      <w:r>
        <w:t xml:space="preserve"> </w:t>
      </w:r>
      <w:r w:rsidR="00D20F36" w:rsidRPr="00D20F36">
        <w:t xml:space="preserve">на </w:t>
      </w:r>
      <w:r>
        <w:t xml:space="preserve">основе </w:t>
      </w:r>
      <w:r w:rsidR="00D20F36" w:rsidRPr="00D20F36">
        <w:t>статистическо</w:t>
      </w:r>
      <w:r>
        <w:t>го</w:t>
      </w:r>
      <w:r w:rsidR="00D20F36" w:rsidRPr="00D20F36">
        <w:t xml:space="preserve"> моделировани</w:t>
      </w:r>
      <w:r>
        <w:t>я</w:t>
      </w:r>
      <w:r w:rsidR="00D20F36" w:rsidRPr="00D20F36">
        <w:t xml:space="preserve"> методом Монте-Карло</w:t>
      </w:r>
      <w:r w:rsidR="00162FF3">
        <w:rPr>
          <w:lang w:val="en-US"/>
        </w:rPr>
        <w:t> </w:t>
      </w:r>
      <w:r w:rsidR="00162FF3" w:rsidRPr="00162FF3">
        <w:t>[</w:t>
      </w:r>
      <w:r w:rsidR="00B230D3">
        <w:fldChar w:fldCharType="begin"/>
      </w:r>
      <w:r w:rsidR="00B230D3">
        <w:instrText xml:space="preserve"> REF _Ref64573707 \r \h </w:instrText>
      </w:r>
      <w:r w:rsidR="00B230D3">
        <w:fldChar w:fldCharType="separate"/>
      </w:r>
      <w:r w:rsidR="001D3D68">
        <w:t>1</w:t>
      </w:r>
      <w:r w:rsidR="00B230D3">
        <w:fldChar w:fldCharType="end"/>
      </w:r>
      <w:r w:rsidR="00162FF3" w:rsidRPr="00162FF3">
        <w:t>]</w:t>
      </w:r>
      <w:r w:rsidR="00D20F36" w:rsidRPr="00D20F36">
        <w:t xml:space="preserve">. </w:t>
      </w:r>
      <w:r>
        <w:t>В рамках данной программы разработан источник нейтронов для введения в систему внешнего источника частиц</w:t>
      </w:r>
      <w:r w:rsidR="00B14853" w:rsidRPr="00B14853">
        <w:t xml:space="preserve"> </w:t>
      </w:r>
      <w:r w:rsidR="00B14853">
        <w:rPr>
          <w:lang w:val="en-US"/>
        </w:rPr>
        <w:t>RRS</w:t>
      </w:r>
      <w:r w:rsidR="00B14853">
        <w:t> (</w:t>
      </w:r>
      <w:r w:rsidR="00705A05" w:rsidRPr="00B14123">
        <w:rPr>
          <w:lang w:val="en-US"/>
        </w:rPr>
        <w:t>Radiation</w:t>
      </w:r>
      <w:r w:rsidR="00705A05" w:rsidRPr="00B14123">
        <w:t xml:space="preserve"> </w:t>
      </w:r>
      <w:r w:rsidR="00705A05" w:rsidRPr="00B14123">
        <w:rPr>
          <w:lang w:val="en-US"/>
        </w:rPr>
        <w:t>Reactor</w:t>
      </w:r>
      <w:r w:rsidR="00705A05" w:rsidRPr="00B14123">
        <w:t xml:space="preserve"> </w:t>
      </w:r>
      <w:r w:rsidR="00705A05" w:rsidRPr="00B14123">
        <w:rPr>
          <w:lang w:val="en-US"/>
        </w:rPr>
        <w:t>Source</w:t>
      </w:r>
      <w:r w:rsidR="00B14853" w:rsidRPr="00B14853">
        <w:t xml:space="preserve"> </w:t>
      </w:r>
      <w:r w:rsidR="00B14853">
        <w:t>–</w:t>
      </w:r>
      <w:r w:rsidR="00B14853" w:rsidRPr="00B14853">
        <w:t xml:space="preserve"> </w:t>
      </w:r>
      <w:r w:rsidR="00705A05" w:rsidRPr="00705A05">
        <w:t xml:space="preserve">Радиационный </w:t>
      </w:r>
      <w:r w:rsidR="00705A05">
        <w:t>Р</w:t>
      </w:r>
      <w:r w:rsidR="00705A05" w:rsidRPr="00705A05">
        <w:t xml:space="preserve">еакторный </w:t>
      </w:r>
      <w:r w:rsidR="00705A05">
        <w:t>И</w:t>
      </w:r>
      <w:r w:rsidR="00705A05" w:rsidRPr="00705A05">
        <w:t>сточник</w:t>
      </w:r>
      <w:r w:rsidR="00B14853">
        <w:t>)</w:t>
      </w:r>
      <w:r>
        <w:t>.</w:t>
      </w:r>
    </w:p>
    <w:p w14:paraId="6C98E17E" w14:textId="44E40CE6" w:rsidR="00F9329E" w:rsidRDefault="00F9329E" w:rsidP="00F9329E">
      <w:pPr>
        <w:pStyle w:val="12"/>
      </w:pPr>
      <w:r>
        <w:t>Источник частиц</w:t>
      </w:r>
      <w:r w:rsidR="001A54B4">
        <w:t xml:space="preserve"> </w:t>
      </w:r>
      <w:r w:rsidR="00B14853">
        <w:rPr>
          <w:lang w:val="en-US"/>
        </w:rPr>
        <w:t>RRS</w:t>
      </w:r>
      <w:r w:rsidR="00B14853" w:rsidRPr="00B14853">
        <w:t xml:space="preserve"> </w:t>
      </w:r>
      <w:r w:rsidR="001A54B4">
        <w:t>написан на язык</w:t>
      </w:r>
      <w:r>
        <w:t>е</w:t>
      </w:r>
      <w:r w:rsidR="001A54B4">
        <w:t xml:space="preserve"> программирования FORTRAN стандарта 200</w:t>
      </w:r>
      <w:r>
        <w:t>8</w:t>
      </w:r>
      <w:r w:rsidR="001A54B4">
        <w:t>. Разработка кода проводи</w:t>
      </w:r>
      <w:r w:rsidR="00B74265">
        <w:t>лась</w:t>
      </w:r>
      <w:r w:rsidR="001A54B4">
        <w:t xml:space="preserve"> с использованием современных методов объектно-ориентированного программирования. </w:t>
      </w:r>
      <w:r>
        <w:t xml:space="preserve">Исходные данные внешнего источника </w:t>
      </w:r>
      <w:r w:rsidR="00B74265" w:rsidRPr="00F9329E">
        <w:t>усовершенствованы</w:t>
      </w:r>
      <w:r w:rsidR="00EB264E" w:rsidRPr="00F9329E">
        <w:t xml:space="preserve"> </w:t>
      </w:r>
      <w:r w:rsidRPr="00F9329E">
        <w:t xml:space="preserve">и </w:t>
      </w:r>
      <w:r>
        <w:t>представлены как разновидность</w:t>
      </w:r>
      <w:r w:rsidR="00EB264E" w:rsidRPr="00F9329E">
        <w:t xml:space="preserve"> </w:t>
      </w:r>
      <w:r>
        <w:t xml:space="preserve">шаблонов исходных данных </w:t>
      </w:r>
      <w:r w:rsidR="00EB264E" w:rsidRPr="00F9329E">
        <w:t>известного российского кода</w:t>
      </w:r>
      <w:r w:rsidR="00B74265" w:rsidRPr="00F9329E">
        <w:t xml:space="preserve"> </w:t>
      </w:r>
      <w:r w:rsidR="00B74265">
        <w:t>MCU-5</w:t>
      </w:r>
      <w:r w:rsidR="00B74265">
        <w:rPr>
          <w:lang w:val="en-US"/>
        </w:rPr>
        <w:t> </w:t>
      </w:r>
      <w:r w:rsidR="00B74265">
        <w:t>[</w:t>
      </w:r>
      <w:r w:rsidR="00B74265">
        <w:fldChar w:fldCharType="begin"/>
      </w:r>
      <w:r w:rsidR="00B74265">
        <w:instrText xml:space="preserve"> REF _Ref64469104 \r \h </w:instrText>
      </w:r>
      <w:r w:rsidR="00B74265">
        <w:fldChar w:fldCharType="separate"/>
      </w:r>
      <w:r w:rsidR="001D3D68">
        <w:t>2</w:t>
      </w:r>
      <w:r w:rsidR="00B74265">
        <w:fldChar w:fldCharType="end"/>
      </w:r>
      <w:r w:rsidR="00B74265">
        <w:t>]</w:t>
      </w:r>
      <w:r>
        <w:t>. Источник частиц помог существенно расширить области</w:t>
      </w:r>
      <w:r w:rsidRPr="00F9329E">
        <w:t xml:space="preserve"> </w:t>
      </w:r>
      <w:r>
        <w:t xml:space="preserve">применения программы </w:t>
      </w:r>
      <w:r w:rsidR="004621AB">
        <w:t>KMC</w:t>
      </w:r>
      <w:r>
        <w:t xml:space="preserve"> для </w:t>
      </w:r>
      <w:r w:rsidR="00EB264E" w:rsidRPr="00F9329E">
        <w:t>реш</w:t>
      </w:r>
      <w:r>
        <w:t>ения разнообразных</w:t>
      </w:r>
      <w:r w:rsidR="00EB264E" w:rsidRPr="00F9329E">
        <w:t xml:space="preserve"> </w:t>
      </w:r>
      <w:r w:rsidR="00964071" w:rsidRPr="00F9329E">
        <w:t>задач</w:t>
      </w:r>
      <w:r>
        <w:t>.</w:t>
      </w:r>
    </w:p>
    <w:p w14:paraId="5A0DA038" w14:textId="24305A43" w:rsidR="00AB194B" w:rsidRPr="002960ED" w:rsidRDefault="004D39E3" w:rsidP="00790162">
      <w:pPr>
        <w:pStyle w:val="2"/>
        <w:numPr>
          <w:ilvl w:val="0"/>
          <w:numId w:val="10"/>
        </w:numPr>
      </w:pPr>
      <w:r w:rsidRPr="00723D90">
        <w:t>О</w:t>
      </w:r>
      <w:r w:rsidR="00DB0245" w:rsidRPr="00723D90">
        <w:t>собенности реализации</w:t>
      </w:r>
      <w:r w:rsidR="00AB194B" w:rsidRPr="002960ED">
        <w:t xml:space="preserve"> </w:t>
      </w:r>
      <w:r w:rsidR="00723D90">
        <w:t>источника нейтронов</w:t>
      </w:r>
    </w:p>
    <w:p w14:paraId="630EECB0" w14:textId="488FC061" w:rsidR="008A196C" w:rsidRPr="006F408A" w:rsidRDefault="00B14853" w:rsidP="00300F1B">
      <w:pPr>
        <w:pStyle w:val="12"/>
      </w:pPr>
      <w:r w:rsidRPr="00B14853">
        <w:t xml:space="preserve">Необходимо подчеркнуть, </w:t>
      </w:r>
      <w:r>
        <w:t xml:space="preserve">что </w:t>
      </w:r>
      <w:r w:rsidR="004621AB">
        <w:t>KMC</w:t>
      </w:r>
      <w:r w:rsidR="00300F1B" w:rsidRPr="00B14853">
        <w:t xml:space="preserve"> разработана на основе современных </w:t>
      </w:r>
      <w:r w:rsidR="00BC745D">
        <w:t xml:space="preserve">классов </w:t>
      </w:r>
      <w:r w:rsidR="00BC745D" w:rsidRPr="00B14853">
        <w:t>Фортрана (стандарт 200</w:t>
      </w:r>
      <w:r w:rsidR="00BC745D">
        <w:t>8</w:t>
      </w:r>
      <w:r w:rsidR="00BC745D" w:rsidRPr="00B14853">
        <w:t>)</w:t>
      </w:r>
      <w:r w:rsidR="00BC745D">
        <w:t>.</w:t>
      </w:r>
      <w:r w:rsidR="00300F1B" w:rsidRPr="00B14853">
        <w:t xml:space="preserve"> </w:t>
      </w:r>
      <w:r w:rsidR="00BC745D">
        <w:t>М</w:t>
      </w:r>
      <w:r w:rsidR="00300F1B" w:rsidRPr="00B14853">
        <w:t xml:space="preserve">одуль </w:t>
      </w:r>
      <w:r>
        <w:t xml:space="preserve">источника </w:t>
      </w:r>
      <w:r>
        <w:rPr>
          <w:lang w:val="en-US"/>
        </w:rPr>
        <w:t>RRS</w:t>
      </w:r>
      <w:r w:rsidRPr="00B14853">
        <w:t xml:space="preserve"> </w:t>
      </w:r>
      <w:r w:rsidR="00300F1B" w:rsidRPr="00B14853">
        <w:t xml:space="preserve">программы </w:t>
      </w:r>
      <w:r w:rsidR="004621AB">
        <w:t>KMC</w:t>
      </w:r>
      <w:r w:rsidR="00300F1B" w:rsidRPr="00B14853">
        <w:t xml:space="preserve"> </w:t>
      </w:r>
      <w:r w:rsidR="00BC745D">
        <w:t xml:space="preserve">также </w:t>
      </w:r>
      <w:r>
        <w:t>является</w:t>
      </w:r>
      <w:r w:rsidR="00300F1B" w:rsidRPr="00B14853">
        <w:t xml:space="preserve"> </w:t>
      </w:r>
      <w:r w:rsidR="0036372F">
        <w:t>классом</w:t>
      </w:r>
      <w:r w:rsidR="00300F1B" w:rsidRPr="00B14853">
        <w:t>, взаимодействующи</w:t>
      </w:r>
      <w:r w:rsidR="00E73223">
        <w:t>м</w:t>
      </w:r>
      <w:r w:rsidR="00300F1B" w:rsidRPr="00B14853">
        <w:t xml:space="preserve"> с другими </w:t>
      </w:r>
      <w:r w:rsidR="0036372F">
        <w:t>классами</w:t>
      </w:r>
      <w:r w:rsidR="00300F1B" w:rsidRPr="00B14853">
        <w:t>.</w:t>
      </w:r>
      <w:r w:rsidR="00BC745D">
        <w:t xml:space="preserve"> </w:t>
      </w:r>
      <w:r w:rsidR="008A196C">
        <w:t xml:space="preserve">Схема взаимодействия </w:t>
      </w:r>
      <w:r w:rsidR="00BC745D">
        <w:t>классов</w:t>
      </w:r>
      <w:r w:rsidR="008A196C">
        <w:t xml:space="preserve">, </w:t>
      </w:r>
      <w:r w:rsidR="006F408A">
        <w:t>относящихся</w:t>
      </w:r>
      <w:r w:rsidR="008A196C">
        <w:t xml:space="preserve"> к </w:t>
      </w:r>
      <w:r w:rsidR="008A196C">
        <w:rPr>
          <w:lang w:val="en-US"/>
        </w:rPr>
        <w:t>RRS</w:t>
      </w:r>
      <w:r w:rsidR="008A196C" w:rsidRPr="008A196C">
        <w:t xml:space="preserve"> </w:t>
      </w:r>
      <w:r w:rsidR="008A196C">
        <w:t>представлена на рис</w:t>
      </w:r>
      <w:r w:rsidR="006F408A" w:rsidRPr="006F408A">
        <w:t>.</w:t>
      </w:r>
      <w:r w:rsidR="008A196C">
        <w:t> </w:t>
      </w:r>
      <w:r w:rsidR="000D4476">
        <w:fldChar w:fldCharType="begin"/>
      </w:r>
      <w:r w:rsidR="000D4476">
        <w:instrText xml:space="preserve"> REF рисунок101 \h </w:instrText>
      </w:r>
      <w:r w:rsidR="000D4476">
        <w:fldChar w:fldCharType="separate"/>
      </w:r>
      <w:r w:rsidR="001D3D68">
        <w:t>1.1</w:t>
      </w:r>
      <w:r w:rsidR="000D4476">
        <w:fldChar w:fldCharType="end"/>
      </w:r>
      <w:r w:rsidR="006F408A" w:rsidRPr="006F408A">
        <w:t>.</w:t>
      </w:r>
    </w:p>
    <w:p w14:paraId="7815D68B" w14:textId="61EEA33D" w:rsidR="008A196C" w:rsidRDefault="00291E4C" w:rsidP="008A196C">
      <w:pPr>
        <w:pStyle w:val="a7"/>
      </w:pPr>
      <w:r w:rsidRPr="00291E4C">
        <w:rPr>
          <w:noProof/>
        </w:rPr>
        <w:lastRenderedPageBreak/>
        <w:drawing>
          <wp:inline distT="0" distB="0" distL="0" distR="0" wp14:anchorId="1AF9371A" wp14:editId="4A2D5762">
            <wp:extent cx="5904000" cy="2473200"/>
            <wp:effectExtent l="0" t="0" r="190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75E8" w14:textId="5BC4436D" w:rsidR="008A196C" w:rsidRPr="006C2E60" w:rsidRDefault="008A196C" w:rsidP="008A196C">
      <w:pPr>
        <w:pStyle w:val="a8"/>
      </w:pPr>
      <w:r>
        <w:t>Рисунок </w:t>
      </w:r>
      <w:bookmarkStart w:id="0" w:name="рисунок101"/>
      <w:r w:rsidR="000D4476">
        <w:t>1.</w:t>
      </w:r>
      <w:r>
        <w:t>1</w:t>
      </w:r>
      <w:bookmarkEnd w:id="0"/>
      <w:r>
        <w:t>. – Схема</w:t>
      </w:r>
      <w:r w:rsidR="00B73BB7">
        <w:t xml:space="preserve"> взаимодействия</w:t>
      </w:r>
      <w:r>
        <w:t xml:space="preserve"> объектов </w:t>
      </w:r>
      <w:r w:rsidR="00D159C8">
        <w:rPr>
          <w:lang w:val="en-US"/>
        </w:rPr>
        <w:t>RRS</w:t>
      </w:r>
    </w:p>
    <w:p w14:paraId="0C85C05E" w14:textId="77777777" w:rsidR="008A196C" w:rsidRDefault="008A196C" w:rsidP="00300F1B">
      <w:pPr>
        <w:pStyle w:val="12"/>
      </w:pPr>
    </w:p>
    <w:p w14:paraId="57C86C45" w14:textId="7513B59C" w:rsidR="0017246E" w:rsidRDefault="006C2E60" w:rsidP="0017246E">
      <w:pPr>
        <w:pStyle w:val="12"/>
      </w:pPr>
      <w:r>
        <w:t>Перечислим объекты</w:t>
      </w:r>
      <w:r w:rsidR="00B73BB7">
        <w:t>-классы</w:t>
      </w:r>
      <w:r>
        <w:t>, с</w:t>
      </w:r>
      <w:r w:rsidR="0017246E">
        <w:t xml:space="preserve">оставляющие </w:t>
      </w:r>
      <w:r>
        <w:rPr>
          <w:lang w:val="en-US"/>
        </w:rPr>
        <w:t>RRS</w:t>
      </w:r>
      <w:r w:rsidR="0017246E">
        <w:t>:</w:t>
      </w:r>
    </w:p>
    <w:p w14:paraId="7A48227D" w14:textId="7760BAFD" w:rsidR="0081727F" w:rsidRPr="00BC77C3" w:rsidRDefault="00BC77C3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RRS</w:t>
      </w:r>
      <w:r w:rsidRPr="00BC77C3">
        <w:tab/>
        <w:t xml:space="preserve">– </w:t>
      </w:r>
      <w:r>
        <w:t>класс г</w:t>
      </w:r>
      <w:r w:rsidR="00565A99">
        <w:t>о</w:t>
      </w:r>
      <w:r>
        <w:t>л</w:t>
      </w:r>
      <w:r w:rsidR="00565A99">
        <w:t>о</w:t>
      </w:r>
      <w:r>
        <w:t>вной структуры источника;</w:t>
      </w:r>
    </w:p>
    <w:p w14:paraId="0C4C4572" w14:textId="63AA3EF4" w:rsidR="0017246E" w:rsidRPr="00EA1758" w:rsidRDefault="0081727F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source</w:t>
      </w:r>
      <w:r w:rsidR="00A86E3B">
        <w:t xml:space="preserve"> (источник)</w:t>
      </w:r>
      <w:r w:rsidR="00EA1758">
        <w:tab/>
        <w:t>–</w:t>
      </w:r>
      <w:r w:rsidR="00B73BB7">
        <w:t xml:space="preserve"> класс</w:t>
      </w:r>
      <w:r>
        <w:t xml:space="preserve"> </w:t>
      </w:r>
      <w:r w:rsidRPr="0081727F">
        <w:t>источник</w:t>
      </w:r>
      <w:r w:rsidR="00A86E3B">
        <w:t>а</w:t>
      </w:r>
      <w:r w:rsidR="00E52155" w:rsidRPr="00EA1758">
        <w:t>;</w:t>
      </w:r>
    </w:p>
    <w:p w14:paraId="445F62F3" w14:textId="7FF150A0" w:rsidR="00A86E3B" w:rsidRPr="00EA1758" w:rsidRDefault="00A86E3B" w:rsidP="00A86E3B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source</w:t>
      </w:r>
      <w:r w:rsidRPr="00A86E3B">
        <w:t xml:space="preserve"> </w:t>
      </w:r>
      <w:r>
        <w:rPr>
          <w:lang w:val="en-US"/>
        </w:rPr>
        <w:t>unit</w:t>
      </w:r>
      <w:r>
        <w:t xml:space="preserve"> (блок источника)</w:t>
      </w:r>
      <w:r>
        <w:tab/>
        <w:t xml:space="preserve">– класс </w:t>
      </w:r>
      <w:r w:rsidRPr="00A86E3B">
        <w:t>блок</w:t>
      </w:r>
      <w:r>
        <w:t>а</w:t>
      </w:r>
      <w:r w:rsidRPr="00A86E3B">
        <w:t xml:space="preserve"> </w:t>
      </w:r>
      <w:r w:rsidRPr="0081727F">
        <w:t>источник</w:t>
      </w:r>
      <w:r>
        <w:t>а</w:t>
      </w:r>
      <w:r w:rsidRPr="00EA1758">
        <w:t>;</w:t>
      </w:r>
    </w:p>
    <w:p w14:paraId="5435B07E" w14:textId="6C661131" w:rsidR="0081727F" w:rsidRPr="00EA1758" w:rsidRDefault="0081727F" w:rsidP="0081727F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spectrum</w:t>
      </w:r>
      <w:r>
        <w:t xml:space="preserve"> (энергетический спектр)</w:t>
      </w:r>
      <w:r>
        <w:tab/>
        <w:t>– класс спектр</w:t>
      </w:r>
      <w:r w:rsidR="00A86E3B">
        <w:t>а</w:t>
      </w:r>
      <w:r>
        <w:t xml:space="preserve"> по энергии</w:t>
      </w:r>
      <w:r w:rsidRPr="00EA1758">
        <w:t>;</w:t>
      </w:r>
    </w:p>
    <w:p w14:paraId="6510CCED" w14:textId="11083206" w:rsidR="00E52155" w:rsidRPr="00F800F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spectrum</w:t>
      </w:r>
      <w:r w:rsidRPr="00705A05">
        <w:t xml:space="preserve"> </w:t>
      </w:r>
      <w:r>
        <w:rPr>
          <w:lang w:val="en-US"/>
        </w:rPr>
        <w:t>unit</w:t>
      </w:r>
      <w:r>
        <w:t xml:space="preserve"> (</w:t>
      </w:r>
      <w:r w:rsidRPr="00705A05">
        <w:t>блок спектра</w:t>
      </w:r>
      <w:r>
        <w:t xml:space="preserve"> по энергии)</w:t>
      </w:r>
      <w:r w:rsidR="00EA1758" w:rsidRPr="00F800F8">
        <w:tab/>
        <w:t xml:space="preserve">– </w:t>
      </w:r>
      <w:r w:rsidR="00B73BB7">
        <w:t xml:space="preserve">класс </w:t>
      </w:r>
      <w:r w:rsidR="0081727F">
        <w:t>б</w:t>
      </w:r>
      <w:r w:rsidR="00B73BB7">
        <w:t>лок</w:t>
      </w:r>
      <w:r w:rsidR="00A86E3B">
        <w:t>а</w:t>
      </w:r>
      <w:r w:rsidR="00B73BB7">
        <w:t xml:space="preserve"> </w:t>
      </w:r>
      <w:r w:rsidR="0081727F">
        <w:t>э</w:t>
      </w:r>
      <w:r w:rsidR="00B73BB7" w:rsidRPr="00B73BB7">
        <w:t>нергетическ</w:t>
      </w:r>
      <w:r w:rsidR="00A86E3B">
        <w:t>ого</w:t>
      </w:r>
      <w:r w:rsidR="00B73BB7" w:rsidRPr="00B73BB7">
        <w:t xml:space="preserve"> </w:t>
      </w:r>
      <w:r w:rsidR="0081727F">
        <w:t>с</w:t>
      </w:r>
      <w:r w:rsidR="00B73BB7" w:rsidRPr="00B73BB7">
        <w:t>пектр</w:t>
      </w:r>
      <w:r w:rsidR="00A86E3B">
        <w:t>а</w:t>
      </w:r>
      <w:r w:rsidR="00E52155" w:rsidRPr="00F800F8">
        <w:t>;</w:t>
      </w:r>
    </w:p>
    <w:p w14:paraId="509287DF" w14:textId="6FF978B8" w:rsidR="00E52155" w:rsidRPr="00EA175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angle</w:t>
      </w:r>
      <w:r>
        <w:t xml:space="preserve"> (угловой спектр)</w:t>
      </w:r>
      <w:r w:rsidR="00EA1758">
        <w:tab/>
        <w:t>–</w:t>
      </w:r>
      <w:r>
        <w:t xml:space="preserve"> </w:t>
      </w:r>
      <w:r w:rsidR="00B73BB7">
        <w:t xml:space="preserve">класс </w:t>
      </w:r>
      <w:r w:rsidR="0081727F">
        <w:t>с</w:t>
      </w:r>
      <w:r w:rsidR="00B73BB7">
        <w:t>пектров по углу</w:t>
      </w:r>
      <w:r w:rsidR="00E52155">
        <w:t>;</w:t>
      </w:r>
    </w:p>
    <w:p w14:paraId="207365CF" w14:textId="35C8A725" w:rsidR="008477C5" w:rsidRPr="00F800F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angle</w:t>
      </w:r>
      <w:r w:rsidRPr="00705A05">
        <w:t xml:space="preserve"> </w:t>
      </w:r>
      <w:r>
        <w:rPr>
          <w:lang w:val="en-US"/>
        </w:rPr>
        <w:t>unit</w:t>
      </w:r>
      <w:r w:rsidRPr="00705A05">
        <w:t xml:space="preserve"> (</w:t>
      </w:r>
      <w:r>
        <w:t>блок спектра по углу</w:t>
      </w:r>
      <w:r w:rsidRPr="00705A05">
        <w:t>)</w:t>
      </w:r>
      <w:r w:rsidR="008477C5" w:rsidRPr="00F800F8">
        <w:tab/>
        <w:t xml:space="preserve">– </w:t>
      </w:r>
      <w:r w:rsidR="00B73BB7">
        <w:t xml:space="preserve">класс </w:t>
      </w:r>
      <w:r w:rsidR="0081727F">
        <w:t>б</w:t>
      </w:r>
      <w:r w:rsidR="00B73BB7">
        <w:t xml:space="preserve">локов </w:t>
      </w:r>
      <w:r w:rsidR="0081727F">
        <w:t>угловых</w:t>
      </w:r>
      <w:r w:rsidR="0081727F" w:rsidRPr="00B73BB7">
        <w:t xml:space="preserve"> </w:t>
      </w:r>
      <w:r w:rsidR="0081727F">
        <w:t>с</w:t>
      </w:r>
      <w:r w:rsidR="0081727F" w:rsidRPr="00B73BB7">
        <w:t>пектров</w:t>
      </w:r>
      <w:r w:rsidR="0081727F">
        <w:t>.</w:t>
      </w:r>
    </w:p>
    <w:p w14:paraId="6C062E8E" w14:textId="5E7AC620" w:rsidR="00565A99" w:rsidRPr="0081727F" w:rsidRDefault="00565A99" w:rsidP="00565A99">
      <w:pPr>
        <w:pStyle w:val="12"/>
      </w:pPr>
      <w:r>
        <w:rPr>
          <w:b/>
        </w:rPr>
        <w:t xml:space="preserve">Класс </w:t>
      </w:r>
      <w:r w:rsidRPr="00565A99">
        <w:rPr>
          <w:b/>
        </w:rPr>
        <w:t xml:space="preserve">головной структуры источника </w:t>
      </w:r>
      <w:r w:rsidR="006541D5">
        <w:t>предназначен для взаимодействия с</w:t>
      </w:r>
      <w:r>
        <w:t xml:space="preserve"> </w:t>
      </w:r>
      <w:r w:rsidR="00C61045">
        <w:t xml:space="preserve">набором классов источников, которые возможны для программы </w:t>
      </w:r>
      <w:r w:rsidR="004621AB">
        <w:t>KMC</w:t>
      </w:r>
      <w:r w:rsidR="00E87BC8">
        <w:t>, а также осуществляет загрузку и сохранение внешних источников.</w:t>
      </w:r>
    </w:p>
    <w:p w14:paraId="71EFB4DD" w14:textId="40520704" w:rsidR="00C377E2" w:rsidRDefault="0081727F" w:rsidP="002960ED">
      <w:pPr>
        <w:pStyle w:val="12"/>
      </w:pPr>
      <w:r>
        <w:rPr>
          <w:b/>
        </w:rPr>
        <w:t>Класс источник</w:t>
      </w:r>
      <w:r w:rsidR="00A86E3B">
        <w:rPr>
          <w:b/>
        </w:rPr>
        <w:t>а</w:t>
      </w:r>
      <w:r w:rsidR="00EA4FEB" w:rsidRPr="00EA4FEB">
        <w:rPr>
          <w:b/>
        </w:rPr>
        <w:t xml:space="preserve"> </w:t>
      </w:r>
      <w:r w:rsidR="003E4FC8" w:rsidRPr="003E4FC8">
        <w:t>содержит</w:t>
      </w:r>
      <w:r>
        <w:t xml:space="preserve"> </w:t>
      </w:r>
      <w:r w:rsidR="00291E4C">
        <w:t>блок</w:t>
      </w:r>
      <w:r w:rsidR="00AB5402">
        <w:t>и</w:t>
      </w:r>
      <w:r w:rsidR="00291E4C">
        <w:t xml:space="preserve"> </w:t>
      </w:r>
      <w:r>
        <w:t>источника, которы</w:t>
      </w:r>
      <w:r w:rsidR="00AB5402">
        <w:t>е</w:t>
      </w:r>
      <w:r>
        <w:t xml:space="preserve"> предполагает</w:t>
      </w:r>
      <w:r w:rsidR="00AB5402">
        <w:t>ся</w:t>
      </w:r>
      <w:r>
        <w:t xml:space="preserve"> </w:t>
      </w:r>
      <w:r w:rsidR="00AB5402">
        <w:t>использовать при моделировании задачи</w:t>
      </w:r>
      <w:r w:rsidR="001921D5">
        <w:t xml:space="preserve"> </w:t>
      </w:r>
      <w:r w:rsidR="00AB5402">
        <w:t xml:space="preserve">и для </w:t>
      </w:r>
      <w:r>
        <w:t>взаимодействи</w:t>
      </w:r>
      <w:r w:rsidR="00AB5402">
        <w:t>я</w:t>
      </w:r>
      <w:r>
        <w:t xml:space="preserve"> с классами </w:t>
      </w:r>
      <w:r w:rsidR="00D339E7">
        <w:t xml:space="preserve">энерго-угловых спектров </w:t>
      </w:r>
      <w:r>
        <w:t xml:space="preserve">источника </w:t>
      </w:r>
      <w:r>
        <w:rPr>
          <w:lang w:val="en-US"/>
        </w:rPr>
        <w:t>RRS</w:t>
      </w:r>
      <w:r w:rsidR="00C61045">
        <w:t xml:space="preserve"> по схеме, представленной на рис. </w:t>
      </w:r>
      <w:r w:rsidR="00C61045">
        <w:fldChar w:fldCharType="begin"/>
      </w:r>
      <w:r w:rsidR="00C61045">
        <w:instrText xml:space="preserve"> REF рисунок101 \h </w:instrText>
      </w:r>
      <w:r w:rsidR="00C61045">
        <w:fldChar w:fldCharType="separate"/>
      </w:r>
      <w:r w:rsidR="001D3D68">
        <w:t>1.1</w:t>
      </w:r>
      <w:r w:rsidR="00C61045">
        <w:fldChar w:fldCharType="end"/>
      </w:r>
      <w:r>
        <w:t xml:space="preserve">. </w:t>
      </w:r>
      <w:r w:rsidR="00C61045">
        <w:t xml:space="preserve">На </w:t>
      </w:r>
      <w:r w:rsidR="00AB5402">
        <w:t>данный момент</w:t>
      </w:r>
      <w:r w:rsidR="00C61045">
        <w:t xml:space="preserve"> реализован класс внешнего (</w:t>
      </w:r>
      <w:r w:rsidR="00C61045">
        <w:rPr>
          <w:lang w:val="en-US"/>
        </w:rPr>
        <w:t>External</w:t>
      </w:r>
      <w:r w:rsidR="00C61045">
        <w:t>) источника, а к</w:t>
      </w:r>
      <w:r>
        <w:t>ласс кинетического (</w:t>
      </w:r>
      <w:r>
        <w:rPr>
          <w:lang w:val="en-US"/>
        </w:rPr>
        <w:t>Kinetic</w:t>
      </w:r>
      <w:r>
        <w:t xml:space="preserve">) </w:t>
      </w:r>
      <w:r w:rsidR="00C61045">
        <w:t>источника остаётся в разработке.</w:t>
      </w:r>
    </w:p>
    <w:p w14:paraId="48E4C110" w14:textId="03D643BB" w:rsidR="00A86E3B" w:rsidRDefault="00A86E3B" w:rsidP="00A86E3B">
      <w:pPr>
        <w:pStyle w:val="12"/>
      </w:pPr>
      <w:r>
        <w:rPr>
          <w:b/>
        </w:rPr>
        <w:t>Класс блока источника</w:t>
      </w:r>
      <w:r w:rsidRPr="00EA4FEB">
        <w:rPr>
          <w:b/>
        </w:rPr>
        <w:t xml:space="preserve"> </w:t>
      </w:r>
      <w:r w:rsidRPr="003E4FC8">
        <w:t>содержит</w:t>
      </w:r>
      <w:r>
        <w:t xml:space="preserve"> </w:t>
      </w:r>
      <w:r w:rsidR="00AB5402">
        <w:t>один из видов</w:t>
      </w:r>
      <w:r>
        <w:t xml:space="preserve"> источника, который предполагает</w:t>
      </w:r>
      <w:r w:rsidR="0075525A">
        <w:t>ся</w:t>
      </w:r>
      <w:r>
        <w:t xml:space="preserve"> </w:t>
      </w:r>
      <w:r w:rsidR="0075525A">
        <w:t>использовать</w:t>
      </w:r>
      <w:r>
        <w:t xml:space="preserve"> </w:t>
      </w:r>
      <w:r w:rsidR="00AB5402">
        <w:t xml:space="preserve">для </w:t>
      </w:r>
      <w:r>
        <w:t>взаимодействи</w:t>
      </w:r>
      <w:r w:rsidR="00AB5402">
        <w:t>я</w:t>
      </w:r>
      <w:r>
        <w:t xml:space="preserve"> с классами энерго-угловых спектров. На сегодняшний день реализован класс блока внешнего (</w:t>
      </w:r>
      <w:r>
        <w:rPr>
          <w:lang w:val="en-US"/>
        </w:rPr>
        <w:t>External</w:t>
      </w:r>
      <w:r>
        <w:t>) источника, а класс блока кинетического (</w:t>
      </w:r>
      <w:r>
        <w:rPr>
          <w:lang w:val="en-US"/>
        </w:rPr>
        <w:t>Kinetic</w:t>
      </w:r>
      <w:r>
        <w:t>) источника находится в разработке.</w:t>
      </w:r>
    </w:p>
    <w:p w14:paraId="53269001" w14:textId="7A97D930" w:rsidR="001921D5" w:rsidRDefault="00D339E7" w:rsidP="002960ED">
      <w:pPr>
        <w:pStyle w:val="12"/>
      </w:pPr>
      <w:r w:rsidRPr="00D339E7">
        <w:rPr>
          <w:b/>
          <w:bCs/>
        </w:rPr>
        <w:lastRenderedPageBreak/>
        <w:t>Класс спектр</w:t>
      </w:r>
      <w:r w:rsidR="00A86E3B">
        <w:rPr>
          <w:b/>
          <w:bCs/>
        </w:rPr>
        <w:t>а</w:t>
      </w:r>
      <w:r w:rsidRPr="00D339E7">
        <w:rPr>
          <w:b/>
          <w:bCs/>
        </w:rPr>
        <w:t xml:space="preserve"> по энергии</w:t>
      </w:r>
      <w:r>
        <w:t xml:space="preserve"> хранит </w:t>
      </w:r>
      <w:r w:rsidR="00291E4C">
        <w:t>информацию об энергетических спектрах</w:t>
      </w:r>
      <w:r w:rsidR="008C34EA">
        <w:t>, используемых при моделировании задачи.</w:t>
      </w:r>
    </w:p>
    <w:p w14:paraId="778F05AC" w14:textId="1B5C74D7" w:rsidR="008C34EA" w:rsidRDefault="008C34EA" w:rsidP="008C34EA">
      <w:pPr>
        <w:pStyle w:val="12"/>
      </w:pPr>
      <w:r w:rsidRPr="00D339E7">
        <w:rPr>
          <w:b/>
          <w:bCs/>
        </w:rPr>
        <w:t xml:space="preserve">Класс </w:t>
      </w:r>
      <w:r>
        <w:rPr>
          <w:b/>
          <w:bCs/>
        </w:rPr>
        <w:t xml:space="preserve">блока </w:t>
      </w:r>
      <w:r w:rsidRPr="00D339E7">
        <w:rPr>
          <w:b/>
          <w:bCs/>
        </w:rPr>
        <w:t>энерг</w:t>
      </w:r>
      <w:r>
        <w:rPr>
          <w:b/>
          <w:bCs/>
        </w:rPr>
        <w:t xml:space="preserve">етического </w:t>
      </w:r>
      <w:r w:rsidRPr="00D339E7">
        <w:rPr>
          <w:b/>
          <w:bCs/>
        </w:rPr>
        <w:t>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</w:t>
      </w:r>
      <w:r>
        <w:t>хранит информацию об одном из видов энергетического спектра.</w:t>
      </w:r>
    </w:p>
    <w:p w14:paraId="3F928C4E" w14:textId="2C27CD50" w:rsidR="00A843CA" w:rsidRDefault="00A843CA" w:rsidP="00A843CA">
      <w:pPr>
        <w:pStyle w:val="12"/>
      </w:pPr>
      <w:r w:rsidRPr="00D339E7">
        <w:rPr>
          <w:b/>
          <w:bCs/>
        </w:rPr>
        <w:t>Класс 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по </w:t>
      </w:r>
      <w:r w:rsidR="008C34EA">
        <w:rPr>
          <w:b/>
          <w:bCs/>
        </w:rPr>
        <w:t>углу</w:t>
      </w:r>
      <w:r>
        <w:t xml:space="preserve"> хранит информацию об угловых спектрах</w:t>
      </w:r>
      <w:r w:rsidR="008C34EA">
        <w:t>, используемых при моделировании задачи.</w:t>
      </w:r>
    </w:p>
    <w:p w14:paraId="39302B77" w14:textId="544D31F3" w:rsidR="008C34EA" w:rsidRDefault="008C34EA" w:rsidP="008C34EA">
      <w:pPr>
        <w:pStyle w:val="12"/>
      </w:pPr>
      <w:r w:rsidRPr="00D339E7">
        <w:rPr>
          <w:b/>
          <w:bCs/>
        </w:rPr>
        <w:t xml:space="preserve">Класс </w:t>
      </w:r>
      <w:r>
        <w:rPr>
          <w:b/>
          <w:bCs/>
        </w:rPr>
        <w:t xml:space="preserve">блока углового </w:t>
      </w:r>
      <w:r w:rsidRPr="00D339E7">
        <w:rPr>
          <w:b/>
          <w:bCs/>
        </w:rPr>
        <w:t>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</w:t>
      </w:r>
      <w:r>
        <w:t>хранит информацию об одном из видов углового спектра.</w:t>
      </w:r>
    </w:p>
    <w:p w14:paraId="2773A0FC" w14:textId="506F9CC2" w:rsidR="000C45B4" w:rsidRDefault="000C45B4" w:rsidP="000C45B4">
      <w:pPr>
        <w:pStyle w:val="2"/>
        <w:numPr>
          <w:ilvl w:val="0"/>
          <w:numId w:val="10"/>
        </w:numPr>
      </w:pPr>
      <w:bookmarkStart w:id="1" w:name="_Ref75539853"/>
      <w:r>
        <w:t>Создание внешнего источника</w:t>
      </w:r>
      <w:bookmarkEnd w:id="1"/>
    </w:p>
    <w:p w14:paraId="3B8EEB08" w14:textId="7369C361" w:rsidR="00022663" w:rsidRDefault="00C220EA" w:rsidP="009143F1">
      <w:pPr>
        <w:pStyle w:val="12"/>
      </w:pPr>
      <w:r>
        <w:t xml:space="preserve">Компоновка данных для внешнего источника начинается с </w:t>
      </w:r>
      <w:r w:rsidR="009143F1">
        <w:t xml:space="preserve">формирования заголовка и </w:t>
      </w:r>
      <w:r>
        <w:t>ключевого слова «</w:t>
      </w:r>
      <w:r>
        <w:rPr>
          <w:lang w:val="en-US"/>
        </w:rPr>
        <w:t>RRS</w:t>
      </w:r>
      <w:r>
        <w:t>»</w:t>
      </w:r>
      <w:r w:rsidR="003E34AB">
        <w:t>, а заканчивается ключевым словом «</w:t>
      </w:r>
      <w:r w:rsidR="003E34AB">
        <w:rPr>
          <w:lang w:val="en-US"/>
        </w:rPr>
        <w:t>FINISH</w:t>
      </w:r>
      <w:r w:rsidR="003E34AB">
        <w:t>».</w:t>
      </w:r>
      <w:r w:rsidRPr="00C220EA">
        <w:t xml:space="preserve"> </w:t>
      </w:r>
      <w:r>
        <w:t xml:space="preserve">Далее следует указание общего </w:t>
      </w:r>
      <w:r w:rsidRPr="004B50B0">
        <w:rPr>
          <w:i/>
          <w:iCs/>
        </w:rPr>
        <w:t>количества источников</w:t>
      </w:r>
      <w:r>
        <w:t xml:space="preserve"> после ключевого слова «</w:t>
      </w:r>
      <w:r>
        <w:rPr>
          <w:lang w:val="en-US"/>
        </w:rPr>
        <w:t>S</w:t>
      </w:r>
      <w:r w:rsidRPr="00C220EA">
        <w:rPr>
          <w:lang w:val="en-US"/>
        </w:rPr>
        <w:t>OURCE</w:t>
      </w:r>
      <w:r>
        <w:t>»</w:t>
      </w:r>
      <w:r w:rsidRPr="00236779">
        <w:t>.</w:t>
      </w:r>
      <w:r w:rsidR="00236779" w:rsidRPr="00236779">
        <w:t xml:space="preserve"> </w:t>
      </w:r>
      <w:r w:rsidR="004B50B0" w:rsidRPr="004B50B0">
        <w:rPr>
          <w:i/>
          <w:iCs/>
        </w:rPr>
        <w:t>Список в</w:t>
      </w:r>
      <w:r w:rsidR="00236779" w:rsidRPr="004B50B0">
        <w:rPr>
          <w:i/>
          <w:iCs/>
        </w:rPr>
        <w:t>ероятност</w:t>
      </w:r>
      <w:r w:rsidR="004B50B0" w:rsidRPr="004B50B0">
        <w:rPr>
          <w:i/>
          <w:iCs/>
        </w:rPr>
        <w:t>ей</w:t>
      </w:r>
      <w:r w:rsidR="004B50B0">
        <w:t xml:space="preserve"> с указанием вероятности</w:t>
      </w:r>
      <w:r w:rsidR="00236779">
        <w:t xml:space="preserve"> вылета частицы из каждого источника указыва</w:t>
      </w:r>
      <w:r w:rsidR="004B50B0">
        <w:t>е</w:t>
      </w:r>
      <w:r w:rsidR="00236779">
        <w:t>тся в явном виде после ключевого слова «</w:t>
      </w:r>
      <w:r w:rsidR="00236779" w:rsidRPr="00236779">
        <w:t>PROBABILITY</w:t>
      </w:r>
      <w:r w:rsidR="00236779">
        <w:t xml:space="preserve">». Количество указанных вероятностей должно строго соответствовать количеству указанных источников. Вероятности </w:t>
      </w:r>
      <w:r w:rsidR="004B50B0">
        <w:t>задаются</w:t>
      </w:r>
      <w:r w:rsidR="00236779">
        <w:t xml:space="preserve"> </w:t>
      </w:r>
      <w:r w:rsidR="004B50B0">
        <w:t>неотрицательными значениями и</w:t>
      </w:r>
      <w:r w:rsidR="00236779">
        <w:t xml:space="preserve"> могут быть не нормированы. </w:t>
      </w:r>
      <w:r w:rsidR="004B50B0">
        <w:t>Указание нулевой вероятности для источника не будет вызывать ошибку, но такой источник не будет моделироваться. Н</w:t>
      </w:r>
      <w:r w:rsidR="00837DF1">
        <w:t xml:space="preserve">ормировка вероятностей произойдёт после считывания исходных данных. </w:t>
      </w:r>
      <w:r w:rsidR="00236779">
        <w:t>Если же вероятности для источников не указываются</w:t>
      </w:r>
      <w:r w:rsidR="004B50B0" w:rsidRPr="004B50B0">
        <w:t xml:space="preserve"> </w:t>
      </w:r>
      <w:r w:rsidR="004B50B0">
        <w:t>в явном виде, т.е. строка с ключевым словом «</w:t>
      </w:r>
      <w:r w:rsidR="004B50B0" w:rsidRPr="00236779">
        <w:t>PROBABILITY</w:t>
      </w:r>
      <w:r w:rsidR="004B50B0">
        <w:t>» отсутствует</w:t>
      </w:r>
      <w:r w:rsidR="00236779">
        <w:t>, то источники считаются равновероятностными.</w:t>
      </w:r>
      <w:r w:rsidR="005F66FC" w:rsidRPr="009B2BDF">
        <w:t xml:space="preserve"> </w:t>
      </w:r>
      <w:r w:rsidR="005F66FC">
        <w:t xml:space="preserve">После указания </w:t>
      </w:r>
      <w:r w:rsidR="005F66FC" w:rsidRPr="005F66FC">
        <w:rPr>
          <w:i/>
          <w:iCs/>
        </w:rPr>
        <w:t>списка источников</w:t>
      </w:r>
      <w:r w:rsidR="005F66FC">
        <w:t xml:space="preserve"> необходимо закрыть секцию ключевым словом «</w:t>
      </w:r>
      <w:r w:rsidR="005F66FC">
        <w:rPr>
          <w:lang w:val="en-US"/>
        </w:rPr>
        <w:t>END</w:t>
      </w:r>
      <w:r w:rsidR="005F66FC">
        <w:t>»</w:t>
      </w:r>
      <w:r w:rsidR="005F66FC" w:rsidRPr="009B2BDF">
        <w:t>.</w:t>
      </w:r>
    </w:p>
    <w:p w14:paraId="5EC1E52F" w14:textId="7F2B1621" w:rsidR="009143F1" w:rsidRPr="00022663" w:rsidRDefault="0007578D" w:rsidP="007861FA">
      <w:pPr>
        <w:pStyle w:val="af5"/>
      </w:pPr>
      <w:r w:rsidRPr="00022663">
        <w:t>Ш</w:t>
      </w:r>
      <w:r w:rsidR="009143F1" w:rsidRPr="00022663">
        <w:t xml:space="preserve">аблон заголовка </w:t>
      </w:r>
      <w:r w:rsidR="009143F1" w:rsidRPr="00022663">
        <w:rPr>
          <w:lang w:val="en-US"/>
        </w:rPr>
        <w:t>RRS</w:t>
      </w:r>
      <w:r w:rsidR="00022663" w:rsidRPr="00022663">
        <w:t>:</w:t>
      </w:r>
    </w:p>
    <w:p w14:paraId="4662C0DA" w14:textId="77777777" w:rsidR="009143F1" w:rsidRPr="009860C3" w:rsidRDefault="009143F1" w:rsidP="009143F1">
      <w:pPr>
        <w:pStyle w:val="af4"/>
        <w:rPr>
          <w:lang w:val="ru-RU"/>
        </w:rPr>
      </w:pPr>
      <w:r w:rsidRPr="00C9198D">
        <w:t>RRS</w:t>
      </w:r>
    </w:p>
    <w:p w14:paraId="558D5345" w14:textId="77777777" w:rsidR="009143F1" w:rsidRPr="00C9198D" w:rsidRDefault="009143F1" w:rsidP="009143F1">
      <w:pPr>
        <w:pStyle w:val="af4"/>
        <w:rPr>
          <w:lang w:val="ru-RU"/>
        </w:rPr>
      </w:pPr>
      <w:r w:rsidRPr="00C9198D">
        <w:t>SOURCE</w:t>
      </w:r>
      <w:r w:rsidRPr="00C9198D">
        <w:rPr>
          <w:lang w:val="ru-RU"/>
        </w:rPr>
        <w:t xml:space="preserve"> &lt;</w:t>
      </w:r>
      <w:proofErr w:type="spellStart"/>
      <w:r w:rsidRPr="00B21A04">
        <w:rPr>
          <w:lang w:val="ru-RU"/>
        </w:rPr>
        <w:t>количество_источников</w:t>
      </w:r>
      <w:proofErr w:type="spellEnd"/>
      <w:r w:rsidRPr="00C9198D">
        <w:rPr>
          <w:lang w:val="ru-RU"/>
        </w:rPr>
        <w:t>&gt;</w:t>
      </w:r>
    </w:p>
    <w:p w14:paraId="29C0635F" w14:textId="77777777" w:rsidR="009143F1" w:rsidRPr="00C9198D" w:rsidRDefault="009143F1" w:rsidP="009143F1">
      <w:pPr>
        <w:pStyle w:val="af4"/>
        <w:rPr>
          <w:lang w:val="ru-RU"/>
        </w:rPr>
      </w:pPr>
      <w:r w:rsidRPr="00C9198D">
        <w:t>PROBABILITY</w:t>
      </w:r>
      <w:r w:rsidRPr="00C9198D">
        <w:rPr>
          <w:lang w:val="ru-RU"/>
        </w:rPr>
        <w:t xml:space="preserve"> &lt;</w:t>
      </w:r>
      <w:proofErr w:type="spellStart"/>
      <w:r w:rsidRPr="00B21A04">
        <w:rPr>
          <w:lang w:val="ru-RU"/>
        </w:rPr>
        <w:t>список_вероятностей_источников</w:t>
      </w:r>
      <w:proofErr w:type="spellEnd"/>
      <w:r w:rsidRPr="00C9198D">
        <w:rPr>
          <w:lang w:val="ru-RU"/>
        </w:rPr>
        <w:t>&gt;</w:t>
      </w:r>
    </w:p>
    <w:p w14:paraId="54B0FD2A" w14:textId="50EBF8D6" w:rsidR="009143F1" w:rsidRPr="00C9198D" w:rsidRDefault="0007578D" w:rsidP="009143F1">
      <w:pPr>
        <w:pStyle w:val="af4"/>
        <w:rPr>
          <w:lang w:val="ru-RU"/>
        </w:rPr>
      </w:pPr>
      <w:r w:rsidRPr="0007578D">
        <w:rPr>
          <w:lang w:val="ru-RU"/>
        </w:rPr>
        <w:t>&lt;</w:t>
      </w:r>
      <w:proofErr w:type="spellStart"/>
      <w:r>
        <w:rPr>
          <w:lang w:val="ru-RU"/>
        </w:rPr>
        <w:t>список</w:t>
      </w:r>
      <w:r w:rsidR="009143F1" w:rsidRPr="009143F1">
        <w:rPr>
          <w:lang w:val="ru-RU"/>
        </w:rPr>
        <w:t>_источник</w:t>
      </w:r>
      <w:r>
        <w:rPr>
          <w:lang w:val="ru-RU"/>
        </w:rPr>
        <w:t>ов</w:t>
      </w:r>
      <w:proofErr w:type="spellEnd"/>
      <w:r w:rsidR="009143F1" w:rsidRPr="00C9198D">
        <w:rPr>
          <w:lang w:val="ru-RU"/>
        </w:rPr>
        <w:t>&gt;</w:t>
      </w:r>
    </w:p>
    <w:p w14:paraId="38702228" w14:textId="77777777" w:rsidR="009143F1" w:rsidRPr="0007578D" w:rsidRDefault="009143F1" w:rsidP="009143F1">
      <w:pPr>
        <w:pStyle w:val="af4"/>
        <w:rPr>
          <w:lang w:val="ru-RU"/>
        </w:rPr>
      </w:pPr>
      <w:r w:rsidRPr="00C9198D">
        <w:t>END</w:t>
      </w:r>
    </w:p>
    <w:p w14:paraId="662241F1" w14:textId="1E91CCA5" w:rsidR="0007578D" w:rsidRDefault="00022663" w:rsidP="0007578D">
      <w:pPr>
        <w:pStyle w:val="12"/>
      </w:pPr>
      <w:r w:rsidRPr="00DA6948">
        <w:t>&lt;</w:t>
      </w:r>
      <w:proofErr w:type="spellStart"/>
      <w:r w:rsidRPr="00DA6948">
        <w:t>количество_источников</w:t>
      </w:r>
      <w:proofErr w:type="spellEnd"/>
      <w:r w:rsidRPr="00DA6948">
        <w:t>&gt;</w:t>
      </w:r>
      <w:r>
        <w:t xml:space="preserve"> </w:t>
      </w:r>
      <w:r w:rsidR="00DA6948">
        <w:t>–</w:t>
      </w:r>
      <w:r>
        <w:t xml:space="preserve"> </w:t>
      </w:r>
      <w:r w:rsidR="00DA6948">
        <w:t xml:space="preserve">общее количество источников </w:t>
      </w:r>
      <w:r w:rsidR="00DA6948">
        <w:rPr>
          <w:lang w:val="en-US"/>
        </w:rPr>
        <w:t>RRS</w:t>
      </w:r>
      <w:r w:rsidR="00DA6948">
        <w:t>;</w:t>
      </w:r>
    </w:p>
    <w:p w14:paraId="415EB338" w14:textId="40994613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список_вероятностей_источников</w:t>
      </w:r>
      <w:proofErr w:type="spellEnd"/>
      <w:r w:rsidRPr="00DA6948">
        <w:t>&gt;</w:t>
      </w:r>
      <w:r>
        <w:t xml:space="preserve"> – список вероятностей </w:t>
      </w:r>
      <w:r w:rsidRPr="00DA6948">
        <w:t>испускания</w:t>
      </w:r>
      <w:r>
        <w:t xml:space="preserve"> частицы для каждого источника;</w:t>
      </w:r>
    </w:p>
    <w:p w14:paraId="1072EEE2" w14:textId="0B94D703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список_источников</w:t>
      </w:r>
      <w:proofErr w:type="spellEnd"/>
      <w:r w:rsidRPr="00DA6948">
        <w:t>&gt;</w:t>
      </w:r>
      <w:r>
        <w:t xml:space="preserve"> – перечисление всех источников по заданным шаблонам.</w:t>
      </w:r>
    </w:p>
    <w:p w14:paraId="680953C5" w14:textId="77777777" w:rsidR="000914B8" w:rsidRPr="00DA6948" w:rsidRDefault="000914B8" w:rsidP="0007578D">
      <w:pPr>
        <w:pStyle w:val="12"/>
      </w:pPr>
    </w:p>
    <w:p w14:paraId="52360A46" w14:textId="3CFF0225" w:rsidR="00C9198D" w:rsidRDefault="00D41A5A" w:rsidP="002960ED">
      <w:pPr>
        <w:pStyle w:val="12"/>
      </w:pPr>
      <w:r w:rsidRPr="00DA6948">
        <w:rPr>
          <w:i/>
          <w:iCs/>
        </w:rPr>
        <w:lastRenderedPageBreak/>
        <w:t>Список источников</w:t>
      </w:r>
      <w:r>
        <w:t xml:space="preserve"> содержит описание каждого из источников через соответствующий шаблон. Количество описаний источников должно совпадать с параметром </w:t>
      </w:r>
      <w:r w:rsidRPr="00D41A5A">
        <w:rPr>
          <w:i/>
          <w:iCs/>
        </w:rPr>
        <w:t>количество источников</w:t>
      </w:r>
      <w:r>
        <w:t xml:space="preserve">. </w:t>
      </w:r>
      <w:r w:rsidR="00236779">
        <w:t>Каждый источник начинается с ключевого символа «</w:t>
      </w:r>
      <w:r w:rsidR="00236779">
        <w:rPr>
          <w:lang w:val="en-US"/>
        </w:rPr>
        <w:t>S</w:t>
      </w:r>
      <w:r w:rsidR="00236779">
        <w:t>»</w:t>
      </w:r>
      <w:r w:rsidR="00236779" w:rsidRPr="00236779">
        <w:t xml:space="preserve"> </w:t>
      </w:r>
      <w:r w:rsidR="00236779">
        <w:t xml:space="preserve">и обязательно </w:t>
      </w:r>
      <w:r w:rsidR="00755ED1">
        <w:t>должен</w:t>
      </w:r>
      <w:r w:rsidR="00236779">
        <w:t xml:space="preserve"> содержать </w:t>
      </w:r>
      <w:r w:rsidR="004B50B0">
        <w:t>И</w:t>
      </w:r>
      <w:r w:rsidR="00236779">
        <w:t>мя («</w:t>
      </w:r>
      <w:r w:rsidR="00236779">
        <w:rPr>
          <w:lang w:val="en-US"/>
        </w:rPr>
        <w:t>Name</w:t>
      </w:r>
      <w:r w:rsidR="00236779">
        <w:t xml:space="preserve">»), </w:t>
      </w:r>
      <w:r w:rsidR="004B50B0">
        <w:t>С</w:t>
      </w:r>
      <w:r w:rsidR="00236779">
        <w:t>пектр</w:t>
      </w:r>
      <w:r w:rsidR="00755ED1">
        <w:t> </w:t>
      </w:r>
      <w:r w:rsidR="00236779">
        <w:t>(</w:t>
      </w:r>
      <w:r w:rsidR="009143F1">
        <w:t>«</w:t>
      </w:r>
      <w:proofErr w:type="spellStart"/>
      <w:r w:rsidR="004B50B0" w:rsidRPr="004B50B0">
        <w:t>Spectrum</w:t>
      </w:r>
      <w:proofErr w:type="spellEnd"/>
      <w:r w:rsidR="009143F1">
        <w:t xml:space="preserve">», </w:t>
      </w:r>
      <w:r w:rsidR="00236779">
        <w:t>см.</w:t>
      </w:r>
      <w:r w:rsidR="000914B8">
        <w:t> </w:t>
      </w:r>
      <w:r w:rsidR="00236779">
        <w:t>п. </w:t>
      </w:r>
      <w:r w:rsidR="00236779">
        <w:fldChar w:fldCharType="begin"/>
      </w:r>
      <w:r w:rsidR="00236779">
        <w:instrText xml:space="preserve"> REF _Ref75451031 \n \h </w:instrText>
      </w:r>
      <w:r w:rsidR="00236779">
        <w:fldChar w:fldCharType="separate"/>
      </w:r>
      <w:r w:rsidR="001D3D68">
        <w:t>4</w:t>
      </w:r>
      <w:r w:rsidR="00236779">
        <w:fldChar w:fldCharType="end"/>
      </w:r>
      <w:r w:rsidR="00236779">
        <w:t xml:space="preserve">) и </w:t>
      </w:r>
      <w:r w:rsidR="004B50B0">
        <w:t>Ф</w:t>
      </w:r>
      <w:r w:rsidR="00236779">
        <w:t>орму (см.</w:t>
      </w:r>
      <w:r w:rsidR="00755ED1">
        <w:t> п. </w:t>
      </w:r>
      <w:r w:rsidR="00755ED1">
        <w:fldChar w:fldCharType="begin"/>
      </w:r>
      <w:r w:rsidR="00755ED1">
        <w:instrText xml:space="preserve"> REF _Ref75451071 \n \h </w:instrText>
      </w:r>
      <w:r w:rsidR="00755ED1">
        <w:fldChar w:fldCharType="separate"/>
      </w:r>
      <w:r w:rsidR="001D3D68">
        <w:t>3</w:t>
      </w:r>
      <w:r w:rsidR="00755ED1">
        <w:fldChar w:fldCharType="end"/>
      </w:r>
      <w:r w:rsidR="00236779">
        <w:t>).</w:t>
      </w:r>
      <w:r w:rsidR="005F66FC">
        <w:t xml:space="preserve"> Данный вариант источника можно считать стандартным и его шаблон представлен </w:t>
      </w:r>
      <w:r w:rsidR="00DA6948">
        <w:t>далее.</w:t>
      </w:r>
    </w:p>
    <w:p w14:paraId="314EA0D1" w14:textId="1589CBF4" w:rsidR="00DA6948" w:rsidRPr="00DA6948" w:rsidRDefault="00DA6948" w:rsidP="007861FA">
      <w:pPr>
        <w:pStyle w:val="af5"/>
      </w:pPr>
      <w:r w:rsidRPr="00DA6948">
        <w:t>Стандартный шаблон источника</w:t>
      </w:r>
      <w:r w:rsidR="007861FA">
        <w:t xml:space="preserve"> со спектром</w:t>
      </w:r>
      <w:r w:rsidRPr="00DA6948">
        <w:t>:</w:t>
      </w:r>
    </w:p>
    <w:p w14:paraId="13806925" w14:textId="4A3DCDBB" w:rsidR="0007578D" w:rsidRPr="0007578D" w:rsidRDefault="0007578D" w:rsidP="0007578D">
      <w:pPr>
        <w:pStyle w:val="af4"/>
        <w:rPr>
          <w:lang w:val="ru-RU"/>
        </w:rPr>
      </w:pPr>
      <w:r>
        <w:rPr>
          <w:lang w:val="ru-RU"/>
        </w:rPr>
        <w:t>…</w:t>
      </w:r>
    </w:p>
    <w:p w14:paraId="62412F16" w14:textId="39D1689D" w:rsidR="0007578D" w:rsidRPr="00C9198D" w:rsidRDefault="0007578D" w:rsidP="0007578D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9860C3">
        <w:t>Spectrum</w:t>
      </w:r>
      <w:r w:rsidRPr="009860C3">
        <w:rPr>
          <w:lang w:val="ru-RU"/>
        </w:rPr>
        <w:t>=&lt;</w:t>
      </w:r>
      <w:proofErr w:type="spellStart"/>
      <w:r w:rsidRPr="009143F1">
        <w:rPr>
          <w:lang w:val="ru-RU"/>
        </w:rPr>
        <w:t>имя_спектра</w:t>
      </w:r>
      <w:proofErr w:type="spellEnd"/>
      <w:r w:rsidRPr="009860C3">
        <w:rPr>
          <w:lang w:val="ru-RU"/>
        </w:rPr>
        <w:t>&gt;</w:t>
      </w:r>
      <w:r w:rsidRPr="00C9198D">
        <w:rPr>
          <w:lang w:val="ru-RU"/>
        </w:rPr>
        <w:t xml:space="preserve"> &lt;</w:t>
      </w:r>
      <w:r>
        <w:rPr>
          <w:lang w:val="ru-RU"/>
        </w:rPr>
        <w:t>ф</w:t>
      </w:r>
      <w:r w:rsidRPr="009143F1">
        <w:rPr>
          <w:lang w:val="ru-RU"/>
        </w:rPr>
        <w:t>орма</w:t>
      </w:r>
      <w:r w:rsidRPr="00C9198D">
        <w:rPr>
          <w:lang w:val="ru-RU"/>
        </w:rPr>
        <w:t>&gt;</w:t>
      </w:r>
    </w:p>
    <w:p w14:paraId="79B85B72" w14:textId="77777777" w:rsidR="0007578D" w:rsidRPr="00C9198D" w:rsidRDefault="0007578D" w:rsidP="0007578D">
      <w:pPr>
        <w:pStyle w:val="af4"/>
        <w:rPr>
          <w:lang w:val="ru-RU"/>
        </w:rPr>
      </w:pPr>
      <w:r w:rsidRPr="005F66FC">
        <w:rPr>
          <w:lang w:val="ru-RU"/>
        </w:rPr>
        <w:t>…</w:t>
      </w:r>
    </w:p>
    <w:p w14:paraId="3D2EF272" w14:textId="64739630" w:rsidR="0007578D" w:rsidRDefault="00DA6948" w:rsidP="0007578D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4EDC6041" w14:textId="5093F48E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имя_спектра</w:t>
      </w:r>
      <w:proofErr w:type="spellEnd"/>
      <w:r w:rsidRPr="00DA6948">
        <w:t>&gt;</w:t>
      </w:r>
      <w:r>
        <w:t xml:space="preserve"> – название </w:t>
      </w:r>
      <w:r w:rsidR="000914B8">
        <w:t xml:space="preserve">секции </w:t>
      </w:r>
      <w:r>
        <w:t>спектра для источника</w:t>
      </w:r>
      <w:r w:rsidR="000914B8">
        <w:t xml:space="preserve"> (см. п. </w:t>
      </w:r>
      <w:r w:rsidR="000914B8">
        <w:fldChar w:fldCharType="begin"/>
      </w:r>
      <w:r w:rsidR="000914B8">
        <w:instrText xml:space="preserve"> REF _Ref75451031 \n \h </w:instrText>
      </w:r>
      <w:r w:rsidR="000914B8">
        <w:fldChar w:fldCharType="separate"/>
      </w:r>
      <w:r w:rsidR="001D3D68">
        <w:t>4</w:t>
      </w:r>
      <w:r w:rsidR="000914B8">
        <w:fldChar w:fldCharType="end"/>
      </w:r>
      <w:r w:rsidR="000914B8">
        <w:t>)</w:t>
      </w:r>
      <w:r>
        <w:t>;</w:t>
      </w:r>
    </w:p>
    <w:p w14:paraId="4155A740" w14:textId="12EB75F2" w:rsidR="00DA6948" w:rsidRDefault="00DA6948" w:rsidP="0007578D">
      <w:pPr>
        <w:pStyle w:val="12"/>
      </w:pPr>
      <w:r w:rsidRPr="00DA6948">
        <w:t>&lt;форма&gt;</w:t>
      </w:r>
      <w:r>
        <w:t xml:space="preserve"> – </w:t>
      </w:r>
      <w:r w:rsidR="000914B8">
        <w:t>указание формы источника (см. п. </w:t>
      </w:r>
      <w:r w:rsidR="000914B8">
        <w:fldChar w:fldCharType="begin"/>
      </w:r>
      <w:r w:rsidR="000914B8">
        <w:instrText xml:space="preserve"> REF _Ref75451071 \n \h </w:instrText>
      </w:r>
      <w:r w:rsidR="000914B8">
        <w:fldChar w:fldCharType="separate"/>
      </w:r>
      <w:r w:rsidR="001D3D68">
        <w:t>3</w:t>
      </w:r>
      <w:r w:rsidR="000914B8">
        <w:fldChar w:fldCharType="end"/>
      </w:r>
      <w:r w:rsidR="000914B8">
        <w:t>)</w:t>
      </w:r>
      <w:r>
        <w:t>.</w:t>
      </w:r>
    </w:p>
    <w:p w14:paraId="6529B1BF" w14:textId="77777777" w:rsidR="000914B8" w:rsidRPr="005F66FC" w:rsidRDefault="000914B8" w:rsidP="0007578D">
      <w:pPr>
        <w:pStyle w:val="12"/>
      </w:pPr>
    </w:p>
    <w:p w14:paraId="571DA5EF" w14:textId="3C1FE261" w:rsidR="000C45B4" w:rsidRDefault="00755ED1" w:rsidP="002960ED">
      <w:pPr>
        <w:pStyle w:val="12"/>
      </w:pPr>
      <w:r>
        <w:t xml:space="preserve">Также </w:t>
      </w:r>
      <w:r w:rsidR="005F66FC">
        <w:t>шаблон источника</w:t>
      </w:r>
      <w:r>
        <w:t xml:space="preserve"> может содержать дополнительный параметр «</w:t>
      </w:r>
      <w:r w:rsidRPr="00755ED1">
        <w:t>ANGLE</w:t>
      </w:r>
      <w:r>
        <w:t>», с помощью которого задаётся направление частиц источника 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1D3D68">
        <w:t>5</w:t>
      </w:r>
      <w:r>
        <w:fldChar w:fldCharType="end"/>
      </w:r>
      <w:r w:rsidR="005F66FC">
        <w:t>)</w:t>
      </w:r>
      <w:r w:rsidR="00D41A5A">
        <w:t>.</w:t>
      </w:r>
      <w:r w:rsidR="009F4CB7">
        <w:t xml:space="preserve"> Этот вариант источника служит для создания источника с независимыми моделированиями энергии и угла частицы и представлен </w:t>
      </w:r>
      <w:r w:rsidR="003667C5">
        <w:t>ниже</w:t>
      </w:r>
      <w:r w:rsidR="009F4CB7">
        <w:t>.</w:t>
      </w:r>
    </w:p>
    <w:p w14:paraId="3B63963C" w14:textId="4AA6B71F" w:rsidR="000914B8" w:rsidRPr="000914B8" w:rsidRDefault="000914B8" w:rsidP="007861FA">
      <w:pPr>
        <w:pStyle w:val="af5"/>
      </w:pPr>
      <w:r w:rsidRPr="000914B8">
        <w:t>Шаблон источника с независимыми энерго-угловыми составляющими:</w:t>
      </w:r>
    </w:p>
    <w:p w14:paraId="3C1FE549" w14:textId="2D69878E" w:rsidR="00C9198D" w:rsidRPr="00D41A5A" w:rsidRDefault="00D41A5A" w:rsidP="00C9198D">
      <w:pPr>
        <w:pStyle w:val="af4"/>
        <w:rPr>
          <w:lang w:val="ru-RU"/>
        </w:rPr>
      </w:pPr>
      <w:r>
        <w:rPr>
          <w:lang w:val="ru-RU"/>
        </w:rPr>
        <w:t>…</w:t>
      </w:r>
    </w:p>
    <w:p w14:paraId="786CCD22" w14:textId="4E9C5C41" w:rsidR="00C9198D" w:rsidRPr="00C9198D" w:rsidRDefault="00C9198D" w:rsidP="00C9198D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C9198D">
        <w:t>ANGLE</w:t>
      </w:r>
      <w:r w:rsidRPr="00C9198D">
        <w:rPr>
          <w:lang w:val="ru-RU"/>
        </w:rPr>
        <w:t>=&lt;</w:t>
      </w:r>
      <w:proofErr w:type="spellStart"/>
      <w:r w:rsidRPr="009143F1">
        <w:rPr>
          <w:lang w:val="ru-RU"/>
        </w:rPr>
        <w:t>имя</w:t>
      </w:r>
      <w:r w:rsidR="00D41A5A">
        <w:rPr>
          <w:lang w:val="ru-RU"/>
        </w:rPr>
        <w:t>_направления</w:t>
      </w:r>
      <w:proofErr w:type="spellEnd"/>
      <w:r w:rsidRPr="00C9198D">
        <w:rPr>
          <w:lang w:val="ru-RU"/>
        </w:rPr>
        <w:t xml:space="preserve">&gt; </w:t>
      </w:r>
      <w:r w:rsidR="00D41A5A" w:rsidRPr="009860C3">
        <w:t>Spectrum</w:t>
      </w:r>
      <w:r w:rsidR="00D41A5A" w:rsidRPr="009860C3">
        <w:rPr>
          <w:lang w:val="ru-RU"/>
        </w:rPr>
        <w:t>=&lt;</w:t>
      </w:r>
      <w:proofErr w:type="spellStart"/>
      <w:r w:rsidR="00D41A5A" w:rsidRPr="009143F1">
        <w:rPr>
          <w:lang w:val="ru-RU"/>
        </w:rPr>
        <w:t>имя_спектра</w:t>
      </w:r>
      <w:proofErr w:type="spellEnd"/>
      <w:r w:rsidR="00D41A5A" w:rsidRPr="009860C3">
        <w:rPr>
          <w:lang w:val="ru-RU"/>
        </w:rPr>
        <w:t>&gt;</w:t>
      </w:r>
      <w:r w:rsidR="00D41A5A" w:rsidRPr="00C9198D">
        <w:rPr>
          <w:lang w:val="ru-RU"/>
        </w:rPr>
        <w:t xml:space="preserve"> </w:t>
      </w:r>
      <w:r w:rsidRPr="00C9198D">
        <w:rPr>
          <w:lang w:val="ru-RU"/>
        </w:rPr>
        <w:t>&lt;</w:t>
      </w:r>
      <w:r w:rsidRPr="009143F1">
        <w:rPr>
          <w:lang w:val="ru-RU"/>
        </w:rPr>
        <w:t>форма</w:t>
      </w:r>
      <w:r w:rsidR="00D41A5A" w:rsidRPr="00C9198D">
        <w:rPr>
          <w:lang w:val="ru-RU"/>
        </w:rPr>
        <w:t xml:space="preserve"> </w:t>
      </w:r>
      <w:r w:rsidRPr="00C9198D">
        <w:rPr>
          <w:lang w:val="ru-RU"/>
        </w:rPr>
        <w:t>&gt;</w:t>
      </w:r>
    </w:p>
    <w:p w14:paraId="6B25704A" w14:textId="3F201ED8" w:rsidR="00C9198D" w:rsidRPr="00C9198D" w:rsidRDefault="00C9198D" w:rsidP="00C9198D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454E9E82" w14:textId="77777777" w:rsidR="000914B8" w:rsidRDefault="000914B8" w:rsidP="000914B8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228ECCBA" w14:textId="61803AF8" w:rsidR="000914B8" w:rsidRDefault="000914B8" w:rsidP="000914B8">
      <w:pPr>
        <w:pStyle w:val="12"/>
      </w:pPr>
      <w:r w:rsidRPr="00DA6948">
        <w:t>&lt;имя_</w:t>
      </w:r>
      <w:r w:rsidRPr="000914B8">
        <w:t xml:space="preserve"> направления</w:t>
      </w:r>
      <w:r w:rsidRPr="00DA6948">
        <w:t>&gt;</w:t>
      </w:r>
      <w:r>
        <w:t xml:space="preserve"> – название секции направления для источника 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1D3D68">
        <w:t>5</w:t>
      </w:r>
      <w:r>
        <w:fldChar w:fldCharType="end"/>
      </w:r>
      <w:r>
        <w:t>);</w:t>
      </w:r>
    </w:p>
    <w:p w14:paraId="50981ED0" w14:textId="6C2CCB5E" w:rsidR="000914B8" w:rsidRDefault="000914B8" w:rsidP="000914B8">
      <w:pPr>
        <w:pStyle w:val="12"/>
      </w:pPr>
      <w:r w:rsidRPr="00DA6948">
        <w:t>&lt;</w:t>
      </w:r>
      <w:proofErr w:type="spellStart"/>
      <w:r w:rsidRPr="00DA6948">
        <w:t>имя_спектра</w:t>
      </w:r>
      <w:proofErr w:type="spellEnd"/>
      <w:r w:rsidRPr="00DA6948">
        <w:t>&gt;</w:t>
      </w:r>
      <w:r>
        <w:t xml:space="preserve"> – название секции спектра для источника (см. п. </w:t>
      </w:r>
      <w:r>
        <w:fldChar w:fldCharType="begin"/>
      </w:r>
      <w:r>
        <w:instrText xml:space="preserve"> REF _Ref75451031 \n \h </w:instrText>
      </w:r>
      <w:r>
        <w:fldChar w:fldCharType="separate"/>
      </w:r>
      <w:r w:rsidR="001D3D68">
        <w:t>4</w:t>
      </w:r>
      <w:r>
        <w:fldChar w:fldCharType="end"/>
      </w:r>
      <w:r>
        <w:t>);</w:t>
      </w:r>
    </w:p>
    <w:p w14:paraId="5B50C66C" w14:textId="6B9C5957" w:rsidR="000914B8" w:rsidRPr="005F66FC" w:rsidRDefault="000914B8" w:rsidP="000914B8">
      <w:pPr>
        <w:pStyle w:val="12"/>
      </w:pPr>
      <w:r w:rsidRPr="00DA6948">
        <w:t>&lt;форма&gt;</w:t>
      </w:r>
      <w:r>
        <w:t xml:space="preserve"> – указание формы источника (см. п. </w:t>
      </w:r>
      <w:r>
        <w:fldChar w:fldCharType="begin"/>
      </w:r>
      <w:r>
        <w:instrText xml:space="preserve"> REF _Ref75451071 \n \h </w:instrText>
      </w:r>
      <w:r>
        <w:fldChar w:fldCharType="separate"/>
      </w:r>
      <w:r w:rsidR="001D3D68">
        <w:t>3</w:t>
      </w:r>
      <w:r>
        <w:fldChar w:fldCharType="end"/>
      </w:r>
      <w:r>
        <w:t>).</w:t>
      </w:r>
    </w:p>
    <w:p w14:paraId="41FFB0DF" w14:textId="5332C742" w:rsidR="00D41A5A" w:rsidRDefault="00D41A5A" w:rsidP="00C220EA">
      <w:pPr>
        <w:pStyle w:val="12"/>
      </w:pPr>
    </w:p>
    <w:p w14:paraId="5E1317F3" w14:textId="23489EB4" w:rsidR="009F4CB7" w:rsidRDefault="009F4CB7" w:rsidP="00C220EA">
      <w:pPr>
        <w:pStyle w:val="12"/>
      </w:pPr>
      <w:r>
        <w:t>Существует возможность</w:t>
      </w:r>
      <w:r w:rsidRPr="009F4CB7">
        <w:t xml:space="preserve"> задать</w:t>
      </w:r>
      <w:r>
        <w:t xml:space="preserve"> сложный энерго-угловой источник, но в этом случае дальнейшее описание секции «</w:t>
      </w:r>
      <w:r>
        <w:rPr>
          <w:lang w:val="en-US"/>
        </w:rPr>
        <w:t>ANGLE</w:t>
      </w:r>
      <w:r>
        <w:t xml:space="preserve">» должно </w:t>
      </w:r>
      <w:r w:rsidR="003667C5">
        <w:t xml:space="preserve">обязательно </w:t>
      </w:r>
      <w:r>
        <w:t>содержать подсекцию «</w:t>
      </w:r>
      <w:r>
        <w:rPr>
          <w:lang w:val="en-US"/>
        </w:rPr>
        <w:t>ANGULAR</w:t>
      </w:r>
      <w:r>
        <w:t>» (</w:t>
      </w:r>
      <w:r w:rsidR="00BF5774">
        <w:t xml:space="preserve">для подробного описания </w:t>
      </w:r>
      <w:r>
        <w:t>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1D3D68">
        <w:t>5</w:t>
      </w:r>
      <w:r>
        <w:fldChar w:fldCharType="end"/>
      </w:r>
      <w:r>
        <w:t>).</w:t>
      </w:r>
      <w:r w:rsidRPr="009F4CB7">
        <w:t xml:space="preserve"> Такой вариант</w:t>
      </w:r>
      <w:r>
        <w:t xml:space="preserve"> не может считаться стандартным, </w:t>
      </w:r>
      <w:r w:rsidR="00BF5774">
        <w:t>т.к.</w:t>
      </w:r>
      <w:r>
        <w:t xml:space="preserve"> для его указания в шаблоне источника достаточно указать только ключевое слово «</w:t>
      </w:r>
      <w:r>
        <w:rPr>
          <w:lang w:val="en-US"/>
        </w:rPr>
        <w:t>ANGLE</w:t>
      </w:r>
      <w:r>
        <w:t>» без указания «</w:t>
      </w:r>
      <w:r>
        <w:rPr>
          <w:lang w:val="en-US"/>
        </w:rPr>
        <w:t>Spectrum</w:t>
      </w:r>
      <w:r>
        <w:t>»</w:t>
      </w:r>
      <w:r w:rsidRPr="009F4CB7">
        <w:t>.</w:t>
      </w:r>
      <w:r w:rsidR="00BF5774">
        <w:t xml:space="preserve"> Шаблон </w:t>
      </w:r>
      <w:r w:rsidR="003667C5">
        <w:t>представлен далее</w:t>
      </w:r>
      <w:r w:rsidR="00BF5774">
        <w:t>.</w:t>
      </w:r>
    </w:p>
    <w:p w14:paraId="00F858C6" w14:textId="14A1B1A8" w:rsidR="003667C5" w:rsidRPr="003667C5" w:rsidRDefault="003667C5" w:rsidP="007861FA">
      <w:pPr>
        <w:pStyle w:val="af5"/>
      </w:pPr>
      <w:r w:rsidRPr="003667C5">
        <w:lastRenderedPageBreak/>
        <w:t xml:space="preserve">Шаблон </w:t>
      </w:r>
      <w:r w:rsidR="007861FA">
        <w:t xml:space="preserve">источника со </w:t>
      </w:r>
      <w:r w:rsidRPr="003667C5">
        <w:t>сложн</w:t>
      </w:r>
      <w:r w:rsidR="007861FA">
        <w:t>ым</w:t>
      </w:r>
      <w:r w:rsidRPr="003667C5">
        <w:t xml:space="preserve"> энерго-углов</w:t>
      </w:r>
      <w:r w:rsidR="007861FA">
        <w:t>ым спектром</w:t>
      </w:r>
      <w:r>
        <w:t>:</w:t>
      </w:r>
    </w:p>
    <w:p w14:paraId="157DB8CD" w14:textId="77777777" w:rsidR="00D41A5A" w:rsidRPr="00D41A5A" w:rsidRDefault="00D41A5A" w:rsidP="00D41A5A">
      <w:pPr>
        <w:pStyle w:val="af4"/>
        <w:rPr>
          <w:lang w:val="ru-RU"/>
        </w:rPr>
      </w:pPr>
      <w:r>
        <w:rPr>
          <w:lang w:val="ru-RU"/>
        </w:rPr>
        <w:t>…</w:t>
      </w:r>
    </w:p>
    <w:p w14:paraId="685A656D" w14:textId="03AA97C3" w:rsidR="00D41A5A" w:rsidRPr="00C9198D" w:rsidRDefault="00D41A5A" w:rsidP="00D41A5A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C9198D">
        <w:t>ANGLE</w:t>
      </w:r>
      <w:r w:rsidRPr="00C9198D">
        <w:rPr>
          <w:lang w:val="ru-RU"/>
        </w:rPr>
        <w:t>=&lt;</w:t>
      </w:r>
      <w:proofErr w:type="spellStart"/>
      <w:r w:rsidRPr="009143F1">
        <w:rPr>
          <w:lang w:val="ru-RU"/>
        </w:rPr>
        <w:t>имя</w:t>
      </w:r>
      <w:r>
        <w:rPr>
          <w:lang w:val="ru-RU"/>
        </w:rPr>
        <w:t>_направления</w:t>
      </w:r>
      <w:proofErr w:type="spellEnd"/>
      <w:r w:rsidRPr="00C9198D">
        <w:rPr>
          <w:lang w:val="ru-RU"/>
        </w:rPr>
        <w:t>&gt; &lt;</w:t>
      </w:r>
      <w:r w:rsidRPr="009143F1">
        <w:rPr>
          <w:lang w:val="ru-RU"/>
        </w:rPr>
        <w:t>форм</w:t>
      </w:r>
      <w:r>
        <w:rPr>
          <w:lang w:val="ru-RU"/>
        </w:rPr>
        <w:t>а</w:t>
      </w:r>
      <w:r w:rsidRPr="00C9198D">
        <w:rPr>
          <w:lang w:val="ru-RU"/>
        </w:rPr>
        <w:t>&gt;</w:t>
      </w:r>
    </w:p>
    <w:p w14:paraId="6EF1E72D" w14:textId="77777777" w:rsidR="00D41A5A" w:rsidRPr="00C9198D" w:rsidRDefault="00D41A5A" w:rsidP="00D41A5A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1462BF88" w14:textId="77777777" w:rsidR="003667C5" w:rsidRDefault="003667C5" w:rsidP="003667C5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2B5A9209" w14:textId="13168ECB" w:rsidR="003667C5" w:rsidRDefault="003667C5" w:rsidP="003667C5">
      <w:pPr>
        <w:pStyle w:val="12"/>
      </w:pPr>
      <w:r w:rsidRPr="00DA6948">
        <w:t>&lt;имя_</w:t>
      </w:r>
      <w:r w:rsidRPr="000914B8">
        <w:t xml:space="preserve"> направления</w:t>
      </w:r>
      <w:r w:rsidRPr="00DA6948">
        <w:t>&gt;</w:t>
      </w:r>
      <w:r>
        <w:t xml:space="preserve"> – название секции направления для источника 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1D3D68">
        <w:t>5</w:t>
      </w:r>
      <w:r>
        <w:fldChar w:fldCharType="end"/>
      </w:r>
      <w:r>
        <w:t>);</w:t>
      </w:r>
    </w:p>
    <w:p w14:paraId="5BFAE329" w14:textId="75020798" w:rsidR="003667C5" w:rsidRPr="005F66FC" w:rsidRDefault="003667C5" w:rsidP="003667C5">
      <w:pPr>
        <w:pStyle w:val="12"/>
      </w:pPr>
      <w:r w:rsidRPr="00DA6948">
        <w:t>&lt;форма&gt;</w:t>
      </w:r>
      <w:r>
        <w:t xml:space="preserve"> – указание формы источника (см. п. </w:t>
      </w:r>
      <w:r>
        <w:fldChar w:fldCharType="begin"/>
      </w:r>
      <w:r>
        <w:instrText xml:space="preserve"> REF _Ref75451071 \n \h </w:instrText>
      </w:r>
      <w:r>
        <w:fldChar w:fldCharType="separate"/>
      </w:r>
      <w:r w:rsidR="001D3D68">
        <w:t>3</w:t>
      </w:r>
      <w:r>
        <w:fldChar w:fldCharType="end"/>
      </w:r>
      <w:r>
        <w:t>).</w:t>
      </w:r>
    </w:p>
    <w:p w14:paraId="3FA2E26B" w14:textId="77777777" w:rsidR="00D41A5A" w:rsidRDefault="00D41A5A" w:rsidP="00C220EA">
      <w:pPr>
        <w:pStyle w:val="12"/>
      </w:pPr>
    </w:p>
    <w:p w14:paraId="793F964D" w14:textId="093133F5" w:rsidR="00C220EA" w:rsidRPr="00DB0245" w:rsidRDefault="00C220EA" w:rsidP="00C220EA">
      <w:pPr>
        <w:pStyle w:val="12"/>
      </w:pPr>
      <w:r>
        <w:t>Примеры задания источников приведены в Приложениях А и Б.</w:t>
      </w:r>
    </w:p>
    <w:p w14:paraId="14CC35FB" w14:textId="77777777" w:rsidR="00C220EA" w:rsidRPr="003B3576" w:rsidRDefault="00C220EA" w:rsidP="002960ED">
      <w:pPr>
        <w:pStyle w:val="12"/>
      </w:pPr>
    </w:p>
    <w:p w14:paraId="4C13FF95" w14:textId="48BB21CF" w:rsidR="003912EE" w:rsidRDefault="003C040C" w:rsidP="00790162">
      <w:pPr>
        <w:pStyle w:val="2"/>
        <w:numPr>
          <w:ilvl w:val="0"/>
          <w:numId w:val="10"/>
        </w:numPr>
      </w:pPr>
      <w:bookmarkStart w:id="2" w:name="_Ref75451071"/>
      <w:r>
        <w:t>Форма источника</w:t>
      </w:r>
      <w:bookmarkEnd w:id="2"/>
    </w:p>
    <w:p w14:paraId="4AB88EE5" w14:textId="4EF44D34" w:rsidR="003912EE" w:rsidRDefault="00F00C67" w:rsidP="003912EE">
      <w:pPr>
        <w:pStyle w:val="12"/>
      </w:pPr>
      <w:r>
        <w:t>Формирование источника начинается с определения его формы</w:t>
      </w:r>
      <w:r w:rsidR="003912EE">
        <w:t>.</w:t>
      </w:r>
      <w:r>
        <w:t xml:space="preserve"> Существует пять разновидностей форм, которые реализованы в </w:t>
      </w:r>
      <w:r w:rsidR="00B12466">
        <w:t>классе блока источника</w:t>
      </w:r>
      <w:r>
        <w:t>:</w:t>
      </w:r>
    </w:p>
    <w:p w14:paraId="309D35D9" w14:textId="6DEAF5F5" w:rsidR="00F00C67" w:rsidRPr="00F00C67" w:rsidRDefault="00F00C67" w:rsidP="00F00C67">
      <w:pPr>
        <w:pStyle w:val="12"/>
        <w:numPr>
          <w:ilvl w:val="0"/>
          <w:numId w:val="13"/>
        </w:numPr>
      </w:pPr>
      <w:r>
        <w:t>Точечн</w:t>
      </w:r>
      <w:r w:rsidR="00E45C40">
        <w:t>ая</w:t>
      </w:r>
      <w:r>
        <w:rPr>
          <w:lang w:val="en-US"/>
        </w:rPr>
        <w:t xml:space="preserve"> – Point</w:t>
      </w:r>
      <w:r>
        <w:t xml:space="preserve"> (</w:t>
      </w:r>
      <w:r>
        <w:rPr>
          <w:lang w:val="en-US"/>
        </w:rPr>
        <w:t>PNT</w:t>
      </w:r>
      <w:r>
        <w:t>)</w:t>
      </w:r>
      <w:r>
        <w:rPr>
          <w:lang w:val="en-US"/>
        </w:rPr>
        <w:t>;</w:t>
      </w:r>
    </w:p>
    <w:p w14:paraId="6C21779F" w14:textId="34084109" w:rsidR="00F00C67" w:rsidRPr="008A7C37" w:rsidRDefault="008A7C37" w:rsidP="00F00C67">
      <w:pPr>
        <w:pStyle w:val="12"/>
        <w:numPr>
          <w:ilvl w:val="0"/>
          <w:numId w:val="13"/>
        </w:numPr>
      </w:pPr>
      <w:r>
        <w:t>Цилиндрическ</w:t>
      </w:r>
      <w:r w:rsidR="00E45C40">
        <w:t>ая</w:t>
      </w:r>
      <w:r>
        <w:t xml:space="preserve"> </w:t>
      </w:r>
      <w:r w:rsidRPr="008D3ACE">
        <w:t xml:space="preserve">– </w:t>
      </w:r>
      <w:r>
        <w:rPr>
          <w:lang w:val="en-US"/>
        </w:rPr>
        <w:t>Cylinder</w:t>
      </w:r>
      <w:r w:rsidRPr="008D3ACE">
        <w:t xml:space="preserve"> </w:t>
      </w:r>
      <w:r>
        <w:t>(</w:t>
      </w:r>
      <w:r w:rsidR="008D3ACE">
        <w:rPr>
          <w:lang w:val="en-US"/>
        </w:rPr>
        <w:t>RCX</w:t>
      </w:r>
      <w:r w:rsidR="008D3ACE" w:rsidRPr="008D3ACE">
        <w:t xml:space="preserve">, </w:t>
      </w:r>
      <w:r w:rsidR="008D3ACE">
        <w:rPr>
          <w:lang w:val="en-US"/>
        </w:rPr>
        <w:t>RCY</w:t>
      </w:r>
      <w:r w:rsidR="008D3ACE" w:rsidRPr="008D3ACE">
        <w:t xml:space="preserve">, </w:t>
      </w:r>
      <w:r w:rsidR="008D3ACE">
        <w:rPr>
          <w:lang w:val="en-US"/>
        </w:rPr>
        <w:t>RCZ</w:t>
      </w:r>
      <w:r>
        <w:t>)</w:t>
      </w:r>
      <w:r w:rsidRPr="008D3ACE">
        <w:t>;</w:t>
      </w:r>
    </w:p>
    <w:p w14:paraId="46E8AE3F" w14:textId="01D3AF4B" w:rsidR="008A7C37" w:rsidRDefault="008A7C37" w:rsidP="00F00C67">
      <w:pPr>
        <w:pStyle w:val="12"/>
        <w:numPr>
          <w:ilvl w:val="0"/>
          <w:numId w:val="13"/>
        </w:numPr>
      </w:pPr>
      <w:r>
        <w:t>Шести</w:t>
      </w:r>
      <w:r w:rsidR="00B12466">
        <w:t xml:space="preserve">угольная – </w:t>
      </w:r>
      <w:r w:rsidR="00B12466">
        <w:rPr>
          <w:lang w:val="en-US"/>
        </w:rPr>
        <w:t>Hexagonal</w:t>
      </w:r>
      <w:r w:rsidR="00B12466" w:rsidRPr="002A0E12">
        <w:t xml:space="preserve"> (</w:t>
      </w:r>
      <w:r w:rsidR="00B12466">
        <w:rPr>
          <w:lang w:val="en-US"/>
        </w:rPr>
        <w:t>HEX</w:t>
      </w:r>
      <w:r w:rsidR="001D3D68">
        <w:rPr>
          <w:lang w:val="en-US"/>
        </w:rPr>
        <w:t>X</w:t>
      </w:r>
      <w:r w:rsidR="001D3D68" w:rsidRPr="002A0E12">
        <w:t xml:space="preserve">, </w:t>
      </w:r>
      <w:r w:rsidR="001D3D68">
        <w:rPr>
          <w:lang w:val="en-US"/>
        </w:rPr>
        <w:t>HEXY</w:t>
      </w:r>
      <w:r w:rsidR="001D3D68" w:rsidRPr="002A0E12">
        <w:t xml:space="preserve">, </w:t>
      </w:r>
      <w:r w:rsidR="001D3D68">
        <w:rPr>
          <w:lang w:val="en-US"/>
        </w:rPr>
        <w:t>HEXZ</w:t>
      </w:r>
      <w:r w:rsidR="00B12466" w:rsidRPr="002A0E12">
        <w:t>)</w:t>
      </w:r>
      <w:r w:rsidR="00B12466">
        <w:t>;</w:t>
      </w:r>
    </w:p>
    <w:p w14:paraId="4B47666C" w14:textId="62645BCC" w:rsidR="00B12466" w:rsidRPr="00B12466" w:rsidRDefault="00B12466" w:rsidP="00F00C67">
      <w:pPr>
        <w:pStyle w:val="12"/>
        <w:numPr>
          <w:ilvl w:val="0"/>
          <w:numId w:val="13"/>
        </w:numPr>
      </w:pPr>
      <w:r>
        <w:t>Т</w:t>
      </w:r>
      <w:r w:rsidR="007C721D">
        <w:t>рубовид</w:t>
      </w:r>
      <w:r>
        <w:t xml:space="preserve">ная – </w:t>
      </w:r>
      <w:r>
        <w:rPr>
          <w:lang w:val="en-US"/>
        </w:rPr>
        <w:t>T</w:t>
      </w:r>
      <w:r w:rsidR="007C721D" w:rsidRPr="007C721D">
        <w:rPr>
          <w:lang w:val="en-US"/>
        </w:rPr>
        <w:t>ubular</w:t>
      </w:r>
      <w:r w:rsidRPr="008D3ACE">
        <w:t xml:space="preserve"> (</w:t>
      </w:r>
      <w:r w:rsidR="008D3ACE">
        <w:rPr>
          <w:lang w:val="en-US"/>
        </w:rPr>
        <w:t>TCX</w:t>
      </w:r>
      <w:r w:rsidR="008D3ACE" w:rsidRPr="008D3ACE">
        <w:t xml:space="preserve">, </w:t>
      </w:r>
      <w:r w:rsidR="008D3ACE">
        <w:rPr>
          <w:lang w:val="en-US"/>
        </w:rPr>
        <w:t>TCY</w:t>
      </w:r>
      <w:r w:rsidR="008D3ACE" w:rsidRPr="008D3ACE">
        <w:t xml:space="preserve">, </w:t>
      </w:r>
      <w:r w:rsidR="008D3ACE">
        <w:rPr>
          <w:lang w:val="en-US"/>
        </w:rPr>
        <w:t>TCZ</w:t>
      </w:r>
      <w:r w:rsidRPr="008D3ACE">
        <w:t>);</w:t>
      </w:r>
    </w:p>
    <w:p w14:paraId="2CF46D2D" w14:textId="70F141DB" w:rsidR="00B12466" w:rsidRPr="000F727A" w:rsidRDefault="00E45C40" w:rsidP="00F00C67">
      <w:pPr>
        <w:pStyle w:val="12"/>
        <w:numPr>
          <w:ilvl w:val="0"/>
          <w:numId w:val="13"/>
        </w:numPr>
      </w:pPr>
      <w:proofErr w:type="spellStart"/>
      <w:r>
        <w:t>Параллелепипедная</w:t>
      </w:r>
      <w:proofErr w:type="spellEnd"/>
      <w:r>
        <w:t xml:space="preserve"> – </w:t>
      </w:r>
      <w:r>
        <w:rPr>
          <w:lang w:val="en-US"/>
        </w:rPr>
        <w:t>Parallelepiped (RPP).</w:t>
      </w:r>
    </w:p>
    <w:p w14:paraId="7DDEF9C7" w14:textId="5C85C4F2" w:rsidR="00CD5B1F" w:rsidRDefault="009765C3" w:rsidP="000F727A">
      <w:pPr>
        <w:pStyle w:val="12"/>
      </w:pPr>
      <w:r>
        <w:t>Параметры</w:t>
      </w:r>
      <w:r w:rsidR="000F727A">
        <w:t xml:space="preserve"> для каждой формы задаются </w:t>
      </w:r>
      <w:r w:rsidR="00CD5B1F">
        <w:t>соответственно</w:t>
      </w:r>
      <w:r w:rsidR="000A5332">
        <w:t xml:space="preserve"> в</w:t>
      </w:r>
      <w:r w:rsidR="00CD5B1F">
        <w:t xml:space="preserve"> таблице </w:t>
      </w:r>
      <w:r w:rsidR="00CD5B1F">
        <w:fldChar w:fldCharType="begin"/>
      </w:r>
      <w:r w:rsidR="00CD5B1F">
        <w:instrText xml:space="preserve"> REF таблица101 \h </w:instrText>
      </w:r>
      <w:r w:rsidR="00CD5B1F">
        <w:fldChar w:fldCharType="separate"/>
      </w:r>
      <w:r w:rsidR="001D3D68">
        <w:t>3.1</w:t>
      </w:r>
      <w:r w:rsidR="00CD5B1F">
        <w:fldChar w:fldCharType="end"/>
      </w:r>
      <w:r w:rsidR="00CD5B1F">
        <w:t>.</w:t>
      </w:r>
    </w:p>
    <w:p w14:paraId="4637BB1A" w14:textId="46F7D391" w:rsidR="00CD5B1F" w:rsidRDefault="00CD5B1F" w:rsidP="00CD5B1F">
      <w:pPr>
        <w:pStyle w:val="af0"/>
      </w:pPr>
      <w:r>
        <w:t xml:space="preserve">Таблица </w:t>
      </w:r>
      <w:bookmarkStart w:id="3" w:name="таблица101"/>
      <w:r w:rsidR="00C229D8">
        <w:t>3.</w:t>
      </w:r>
      <w:r>
        <w:t>1</w:t>
      </w:r>
      <w:bookmarkEnd w:id="3"/>
      <w:r>
        <w:t>. Формы и параметры источника</w:t>
      </w:r>
    </w:p>
    <w:tbl>
      <w:tblPr>
        <w:tblW w:w="7780" w:type="dxa"/>
        <w:jc w:val="center"/>
        <w:tblLook w:val="04A0" w:firstRow="1" w:lastRow="0" w:firstColumn="1" w:lastColumn="0" w:noHBand="0" w:noVBand="1"/>
      </w:tblPr>
      <w:tblGrid>
        <w:gridCol w:w="426"/>
        <w:gridCol w:w="2133"/>
        <w:gridCol w:w="1475"/>
        <w:gridCol w:w="1441"/>
        <w:gridCol w:w="2520"/>
      </w:tblGrid>
      <w:tr w:rsidR="00CD5B1F" w:rsidRPr="00CD5B1F" w14:paraId="58A105B0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1089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bookmarkStart w:id="4" w:name="_Hlk221524031"/>
            <w:r w:rsidRPr="00CD5B1F">
              <w:rPr>
                <w:lang w:eastAsia="ru-RU"/>
              </w:rPr>
              <w:t>№</w:t>
            </w:r>
          </w:p>
        </w:tc>
        <w:tc>
          <w:tcPr>
            <w:tcW w:w="3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3DD94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Название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8443D" w14:textId="02DD8530" w:rsidR="00CD5B1F" w:rsidRPr="00CD5B1F" w:rsidRDefault="000A5332" w:rsidP="00CD5B1F">
            <w:pPr>
              <w:pStyle w:val="af2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Обозначение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ED153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Параметры</w:t>
            </w:r>
          </w:p>
        </w:tc>
      </w:tr>
      <w:tr w:rsidR="00CD5B1F" w:rsidRPr="00CD5B1F" w14:paraId="4B6CB559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4150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1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8143E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Точечная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D9924" w14:textId="141708D9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Point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8D56A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PNT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02D76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</w:t>
            </w:r>
          </w:p>
        </w:tc>
      </w:tr>
      <w:tr w:rsidR="00CD5B1F" w:rsidRPr="00CD5B1F" w14:paraId="5FE4C77B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5FAFD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2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85B7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Цилиндрическая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89419" w14:textId="0771CE25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Cylinder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220EA" w14:textId="77777777" w:rsidR="003A0A5D" w:rsidRDefault="008D3ACE" w:rsidP="00CD5B1F">
            <w:pPr>
              <w:pStyle w:val="af2"/>
              <w:jc w:val="center"/>
              <w:rPr>
                <w:lang w:eastAsia="ru-RU"/>
              </w:rPr>
            </w:pPr>
            <w:r w:rsidRPr="008D3ACE">
              <w:rPr>
                <w:lang w:eastAsia="ru-RU"/>
              </w:rPr>
              <w:t>RCX,</w:t>
            </w:r>
          </w:p>
          <w:p w14:paraId="373C2DE9" w14:textId="77777777" w:rsidR="003A0A5D" w:rsidRDefault="008D3ACE" w:rsidP="00CD5B1F">
            <w:pPr>
              <w:pStyle w:val="af2"/>
              <w:jc w:val="center"/>
              <w:rPr>
                <w:lang w:eastAsia="ru-RU"/>
              </w:rPr>
            </w:pPr>
            <w:r w:rsidRPr="008D3ACE">
              <w:rPr>
                <w:lang w:eastAsia="ru-RU"/>
              </w:rPr>
              <w:t>RCY,</w:t>
            </w:r>
          </w:p>
          <w:p w14:paraId="38365C06" w14:textId="34C0441C" w:rsidR="00CD5B1F" w:rsidRPr="003A0A5D" w:rsidRDefault="00CD5B1F" w:rsidP="00CD5B1F">
            <w:pPr>
              <w:pStyle w:val="af2"/>
              <w:jc w:val="center"/>
              <w:rPr>
                <w:lang w:val="en-US" w:eastAsia="ru-RU"/>
              </w:rPr>
            </w:pPr>
            <w:r w:rsidRPr="00CD5B1F">
              <w:rPr>
                <w:lang w:eastAsia="ru-RU"/>
              </w:rPr>
              <w:t>RCZ</w:t>
            </w:r>
            <w:r w:rsidR="003A0A5D">
              <w:rPr>
                <w:lang w:val="en-US" w:eastAsia="ru-RU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51CF6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H, R</w:t>
            </w:r>
          </w:p>
        </w:tc>
      </w:tr>
      <w:tr w:rsidR="00CD5B1F" w:rsidRPr="00CD5B1F" w14:paraId="64538F45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A9C6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bookmarkStart w:id="5" w:name="_Hlk221523951"/>
            <w:r w:rsidRPr="00CD5B1F">
              <w:rPr>
                <w:lang w:eastAsia="ru-RU"/>
              </w:rPr>
              <w:t>3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F06F1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Шестиугольная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A289E" w14:textId="7E95E8D1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Hexagonal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1488B" w14:textId="77777777" w:rsidR="003A0A5D" w:rsidRDefault="002D4498" w:rsidP="00CD5B1F">
            <w:pPr>
              <w:pStyle w:val="af2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HEXX,</w:t>
            </w:r>
          </w:p>
          <w:p w14:paraId="591677AF" w14:textId="77777777" w:rsidR="003A0A5D" w:rsidRDefault="002D4498" w:rsidP="00CD5B1F">
            <w:pPr>
              <w:pStyle w:val="af2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HEXY</w:t>
            </w:r>
            <w:r w:rsidR="003A0A5D">
              <w:rPr>
                <w:lang w:val="en-US" w:eastAsia="ru-RU"/>
              </w:rPr>
              <w:t>,</w:t>
            </w:r>
          </w:p>
          <w:p w14:paraId="6644D970" w14:textId="197EE913" w:rsidR="00CD5B1F" w:rsidRPr="002D4498" w:rsidRDefault="003A0A5D" w:rsidP="00CD5B1F">
            <w:pPr>
              <w:pStyle w:val="af2"/>
              <w:jc w:val="center"/>
              <w:rPr>
                <w:lang w:val="en-US" w:eastAsia="ru-RU"/>
              </w:rPr>
            </w:pPr>
            <w:r w:rsidRPr="00CD5B1F">
              <w:rPr>
                <w:lang w:eastAsia="ru-RU"/>
              </w:rPr>
              <w:t>HEX</w:t>
            </w:r>
            <w:r>
              <w:rPr>
                <w:lang w:val="en-US" w:eastAsia="ru-RU"/>
              </w:rPr>
              <w:t>Z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85AF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ΔX, ΔY, ΔZ</w:t>
            </w:r>
          </w:p>
        </w:tc>
      </w:tr>
      <w:bookmarkEnd w:id="5"/>
      <w:tr w:rsidR="00CD5B1F" w:rsidRPr="00CD5B1F" w14:paraId="2E01F200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C3E47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4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1F6F" w14:textId="1DE61CA6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Т</w:t>
            </w:r>
            <w:r w:rsidR="002D3CAC">
              <w:rPr>
                <w:lang w:eastAsia="ru-RU"/>
              </w:rPr>
              <w:t>рубовид</w:t>
            </w:r>
            <w:r w:rsidRPr="00CD5B1F">
              <w:rPr>
                <w:lang w:eastAsia="ru-RU"/>
              </w:rPr>
              <w:t>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89FB1" w14:textId="2333FD71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Tubular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257B4" w14:textId="77777777" w:rsidR="003A0A5D" w:rsidRDefault="008D3ACE" w:rsidP="00CD5B1F">
            <w:pPr>
              <w:pStyle w:val="af2"/>
              <w:jc w:val="center"/>
              <w:rPr>
                <w:lang w:eastAsia="ru-RU"/>
              </w:rPr>
            </w:pPr>
            <w:r w:rsidRPr="008D3ACE">
              <w:rPr>
                <w:lang w:eastAsia="ru-RU"/>
              </w:rPr>
              <w:t>TCX,</w:t>
            </w:r>
          </w:p>
          <w:p w14:paraId="3C583E7E" w14:textId="77777777" w:rsidR="003A0A5D" w:rsidRDefault="008D3ACE" w:rsidP="00CD5B1F">
            <w:pPr>
              <w:pStyle w:val="af2"/>
              <w:jc w:val="center"/>
              <w:rPr>
                <w:lang w:eastAsia="ru-RU"/>
              </w:rPr>
            </w:pPr>
            <w:r w:rsidRPr="008D3ACE">
              <w:rPr>
                <w:lang w:eastAsia="ru-RU"/>
              </w:rPr>
              <w:t>TCY,</w:t>
            </w:r>
          </w:p>
          <w:p w14:paraId="1AC33640" w14:textId="720951E6" w:rsidR="00CD5B1F" w:rsidRPr="003A0A5D" w:rsidRDefault="00CD5B1F" w:rsidP="00CD5B1F">
            <w:pPr>
              <w:pStyle w:val="af2"/>
              <w:jc w:val="center"/>
              <w:rPr>
                <w:lang w:val="en-US" w:eastAsia="ru-RU"/>
              </w:rPr>
            </w:pPr>
            <w:r w:rsidRPr="00CD5B1F">
              <w:rPr>
                <w:lang w:eastAsia="ru-RU"/>
              </w:rPr>
              <w:t>TCZ</w:t>
            </w:r>
            <w:r w:rsidR="003A0A5D">
              <w:rPr>
                <w:lang w:val="en-US" w:eastAsia="ru-RU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4ECEC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H, R1, R2</w:t>
            </w:r>
          </w:p>
        </w:tc>
      </w:tr>
      <w:tr w:rsidR="00CD5B1F" w:rsidRPr="00CD5B1F" w14:paraId="44DCE866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DC2C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5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6A296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proofErr w:type="spellStart"/>
            <w:r w:rsidRPr="00CD5B1F">
              <w:rPr>
                <w:lang w:eastAsia="ru-RU"/>
              </w:rPr>
              <w:t>Параллелепипедная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84137" w14:textId="693FE0F0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Parallelepiped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A408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RPP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3CAEE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X1, Y0, Y1, Z0, Z1</w:t>
            </w:r>
          </w:p>
        </w:tc>
      </w:tr>
      <w:bookmarkEnd w:id="4"/>
    </w:tbl>
    <w:p w14:paraId="09B5D9F6" w14:textId="77777777" w:rsidR="00CD5B1F" w:rsidRDefault="00CD5B1F" w:rsidP="000F727A">
      <w:pPr>
        <w:pStyle w:val="12"/>
      </w:pPr>
    </w:p>
    <w:p w14:paraId="413E9491" w14:textId="4B2604A0" w:rsidR="00081C03" w:rsidRPr="00081C03" w:rsidRDefault="00081C03" w:rsidP="007861FA">
      <w:pPr>
        <w:pStyle w:val="af5"/>
      </w:pPr>
      <w:r w:rsidRPr="00081C03">
        <w:lastRenderedPageBreak/>
        <w:t>Шаблон формы</w:t>
      </w:r>
      <w:r>
        <w:t xml:space="preserve"> источника</w:t>
      </w:r>
      <w:r w:rsidRPr="00081C03">
        <w:t>:</w:t>
      </w:r>
    </w:p>
    <w:p w14:paraId="0C8C40C6" w14:textId="77777777" w:rsidR="00081C03" w:rsidRPr="00D41A5A" w:rsidRDefault="00081C03" w:rsidP="00081C03">
      <w:pPr>
        <w:pStyle w:val="af4"/>
        <w:rPr>
          <w:lang w:val="ru-RU"/>
        </w:rPr>
      </w:pPr>
      <w:r>
        <w:rPr>
          <w:lang w:val="ru-RU"/>
        </w:rPr>
        <w:t>…</w:t>
      </w:r>
    </w:p>
    <w:p w14:paraId="7B9DACD0" w14:textId="6E153948" w:rsidR="00081C03" w:rsidRPr="00081C03" w:rsidRDefault="00081C03" w:rsidP="00081C03">
      <w:pPr>
        <w:pStyle w:val="af4"/>
      </w:pPr>
      <w:r w:rsidRPr="00C9198D">
        <w:rPr>
          <w:lang w:val="ru-RU"/>
        </w:rPr>
        <w:t>&lt;</w:t>
      </w:r>
      <w:r w:rsidRPr="00081C03">
        <w:rPr>
          <w:lang w:val="ru-RU"/>
        </w:rPr>
        <w:t>Обозначение</w:t>
      </w:r>
      <w:r w:rsidRPr="00C9198D">
        <w:rPr>
          <w:lang w:val="ru-RU"/>
        </w:rPr>
        <w:t>&gt;</w:t>
      </w:r>
      <w:r>
        <w:rPr>
          <w:lang w:val="ru-RU"/>
        </w:rPr>
        <w:t xml:space="preserve"> </w:t>
      </w:r>
      <w:r>
        <w:t>&lt;</w:t>
      </w:r>
      <w:proofErr w:type="spellStart"/>
      <w:r w:rsidRPr="00081C03">
        <w:t>Параметры</w:t>
      </w:r>
      <w:proofErr w:type="spellEnd"/>
      <w:r>
        <w:t>&gt;</w:t>
      </w:r>
    </w:p>
    <w:p w14:paraId="6AFBB34D" w14:textId="77777777" w:rsidR="00081C03" w:rsidRPr="00C9198D" w:rsidRDefault="00081C03" w:rsidP="00081C03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2816D0C3" w14:textId="72491068" w:rsidR="00081C03" w:rsidRDefault="009765C3" w:rsidP="000F727A">
      <w:pPr>
        <w:pStyle w:val="12"/>
      </w:pPr>
      <w:r w:rsidRPr="00C9198D">
        <w:t>&lt;</w:t>
      </w:r>
      <w:r w:rsidRPr="00081C03">
        <w:t>Обозначение</w:t>
      </w:r>
      <w:r w:rsidRPr="00C9198D">
        <w:t>&gt;</w:t>
      </w:r>
      <w:r>
        <w:t xml:space="preserve"> – обозначение-сокращение из таблицы </w:t>
      </w:r>
      <w:r>
        <w:fldChar w:fldCharType="begin"/>
      </w:r>
      <w:r>
        <w:instrText xml:space="preserve"> REF таблица101 \h </w:instrText>
      </w:r>
      <w:r>
        <w:fldChar w:fldCharType="separate"/>
      </w:r>
      <w:r w:rsidR="001D3D68">
        <w:t>3.1</w:t>
      </w:r>
      <w:r>
        <w:fldChar w:fldCharType="end"/>
      </w:r>
      <w:r>
        <w:t>;</w:t>
      </w:r>
    </w:p>
    <w:p w14:paraId="731CC577" w14:textId="07CE6305" w:rsidR="00081C03" w:rsidRDefault="009765C3" w:rsidP="000F727A">
      <w:pPr>
        <w:pStyle w:val="12"/>
      </w:pPr>
      <w:r>
        <w:t>&lt;</w:t>
      </w:r>
      <w:r w:rsidRPr="00081C03">
        <w:t>Параметры</w:t>
      </w:r>
      <w:r>
        <w:t xml:space="preserve">&gt; – </w:t>
      </w:r>
      <w:r w:rsidR="00C21FB8">
        <w:t xml:space="preserve">набор </w:t>
      </w:r>
      <w:r>
        <w:t>параметр</w:t>
      </w:r>
      <w:r w:rsidR="00C21FB8">
        <w:t>ов</w:t>
      </w:r>
      <w:r>
        <w:t xml:space="preserve"> из таблицы </w:t>
      </w:r>
      <w:r>
        <w:fldChar w:fldCharType="begin"/>
      </w:r>
      <w:r>
        <w:instrText xml:space="preserve"> REF таблица101 \h </w:instrText>
      </w:r>
      <w:r>
        <w:fldChar w:fldCharType="separate"/>
      </w:r>
      <w:r w:rsidR="001D3D68">
        <w:t>3.1</w:t>
      </w:r>
      <w:r>
        <w:fldChar w:fldCharType="end"/>
      </w:r>
      <w:r>
        <w:t>.</w:t>
      </w:r>
    </w:p>
    <w:p w14:paraId="1F9E2265" w14:textId="77777777" w:rsidR="009765C3" w:rsidRDefault="009765C3" w:rsidP="000F727A">
      <w:pPr>
        <w:pStyle w:val="12"/>
      </w:pPr>
    </w:p>
    <w:p w14:paraId="72786192" w14:textId="18D65F90" w:rsidR="000F727A" w:rsidRPr="00EE1DA9" w:rsidRDefault="00CD5B1F" w:rsidP="000F727A">
      <w:pPr>
        <w:pStyle w:val="12"/>
      </w:pPr>
      <w:r>
        <w:t xml:space="preserve">Параметры источника </w:t>
      </w:r>
      <w:r w:rsidR="00EE1DA9">
        <w:t xml:space="preserve">для соответствующих форм </w:t>
      </w:r>
      <w:r>
        <w:t xml:space="preserve">расшифровываются </w:t>
      </w:r>
      <w:r w:rsidR="000F727A">
        <w:t>следующим образом</w:t>
      </w:r>
      <w:r w:rsidR="00EE1DA9" w:rsidRPr="00EE1DA9">
        <w:t>.</w:t>
      </w:r>
    </w:p>
    <w:p w14:paraId="4BE9168A" w14:textId="683B2635" w:rsidR="000F727A" w:rsidRPr="001915EA" w:rsidRDefault="000F727A" w:rsidP="000F727A">
      <w:pPr>
        <w:pStyle w:val="12"/>
      </w:pPr>
      <w:r w:rsidRPr="00AA1007">
        <w:rPr>
          <w:u w:val="single"/>
        </w:rPr>
        <w:t>Точечная</w:t>
      </w:r>
      <w:r w:rsidR="00EE1DA9" w:rsidRPr="00EE1DA9">
        <w:t xml:space="preserve">.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B92430">
        <w:t>(радиус-вектор</w:t>
      </w:r>
      <w:r w:rsidR="00B92430" w:rsidRPr="00241892">
        <w:t xml:space="preserve"> </w:t>
      </w:r>
      <w:r w:rsidR="00B92430" w:rsidRPr="00241892">
        <w:rPr>
          <w:b/>
          <w:bCs/>
          <w:lang w:val="en-US"/>
        </w:rPr>
        <w:t>C</w:t>
      </w:r>
      <w:r w:rsidR="00B92430">
        <w:rPr>
          <w:lang w:val="en-US"/>
        </w:rPr>
        <w:t> </w:t>
      </w:r>
      <w:r w:rsidR="00B92430" w:rsidRPr="00241892">
        <w:t>=</w:t>
      </w:r>
      <w:r w:rsidR="00B92430">
        <w:rPr>
          <w:lang w:val="en-US"/>
        </w:rPr>
        <w:t> </w:t>
      </w:r>
      <w:r w:rsidR="00B92430" w:rsidRPr="00241892">
        <w:t>(</w:t>
      </w:r>
      <w:r w:rsidR="00B92430" w:rsidRPr="00CD5B1F">
        <w:rPr>
          <w:lang w:eastAsia="ru-RU"/>
        </w:rPr>
        <w:t>X0, Y0, Z0</w:t>
      </w:r>
      <w:r w:rsidR="00B92430" w:rsidRPr="00241892">
        <w:rPr>
          <w:lang w:eastAsia="ru-RU"/>
        </w:rPr>
        <w:t>)</w:t>
      </w:r>
      <w:r w:rsidR="00B92430">
        <w:t xml:space="preserve">) </w:t>
      </w:r>
      <w:r>
        <w:t>точки в трёхмерном пространстве</w:t>
      </w:r>
      <w:r w:rsidR="001915EA" w:rsidRPr="001915EA">
        <w:t>.</w:t>
      </w:r>
    </w:p>
    <w:p w14:paraId="5C17301B" w14:textId="47468F9E" w:rsidR="000F727A" w:rsidRDefault="000F727A" w:rsidP="000F727A">
      <w:pPr>
        <w:pStyle w:val="12"/>
      </w:pPr>
      <w:bookmarkStart w:id="6" w:name="_Hlk221524491"/>
      <w:r w:rsidRPr="00AA1007">
        <w:rPr>
          <w:u w:val="single"/>
        </w:rPr>
        <w:t>Цилиндрическая</w:t>
      </w:r>
      <w:r w:rsidR="00EE1DA9" w:rsidRPr="00EE1DA9">
        <w:t>.</w:t>
      </w:r>
      <w:r>
        <w:t xml:space="preserve"> </w:t>
      </w:r>
      <w:r w:rsidR="00650F00">
        <w:t xml:space="preserve">Ось цилиндра параллельна координатной оси </w:t>
      </w:r>
      <w:r w:rsidR="008D3ACE">
        <w:rPr>
          <w:lang w:val="en-US"/>
        </w:rPr>
        <w:t>OX</w:t>
      </w:r>
      <w:r w:rsidR="008D3ACE" w:rsidRPr="008D3ACE">
        <w:t xml:space="preserve"> – </w:t>
      </w:r>
      <w:r w:rsidR="008D3ACE">
        <w:rPr>
          <w:lang w:val="en-US"/>
        </w:rPr>
        <w:t>RCX</w:t>
      </w:r>
      <w:r w:rsidR="008D3ACE" w:rsidRPr="008D3ACE">
        <w:t xml:space="preserve">, </w:t>
      </w:r>
      <w:r w:rsidR="008D3ACE">
        <w:rPr>
          <w:lang w:val="en-US"/>
        </w:rPr>
        <w:t>OY</w:t>
      </w:r>
      <w:r w:rsidR="008D3ACE" w:rsidRPr="008D3ACE">
        <w:t xml:space="preserve"> </w:t>
      </w:r>
      <w:r w:rsidR="008D3ACE">
        <w:t>–</w:t>
      </w:r>
      <w:r w:rsidR="008D3ACE" w:rsidRPr="008D3ACE">
        <w:t xml:space="preserve"> </w:t>
      </w:r>
      <w:r w:rsidR="008D3ACE">
        <w:rPr>
          <w:lang w:val="en-US"/>
        </w:rPr>
        <w:t>RCY</w:t>
      </w:r>
      <w:r w:rsidR="008D3ACE" w:rsidRPr="008D3ACE">
        <w:t xml:space="preserve">, </w:t>
      </w:r>
      <w:r w:rsidR="00650F00">
        <w:rPr>
          <w:lang w:val="en-US"/>
        </w:rPr>
        <w:t>OZ</w:t>
      </w:r>
      <w:r w:rsidR="008D3ACE" w:rsidRPr="008D3ACE">
        <w:t xml:space="preserve"> </w:t>
      </w:r>
      <w:r w:rsidR="008D3ACE">
        <w:t>–</w:t>
      </w:r>
      <w:r w:rsidR="008D3ACE" w:rsidRPr="008D3ACE">
        <w:t xml:space="preserve"> </w:t>
      </w:r>
      <w:r w:rsidR="008D3ACE">
        <w:rPr>
          <w:lang w:val="en-US"/>
        </w:rPr>
        <w:t>RCZ</w:t>
      </w:r>
      <w:r w:rsidR="00650F00" w:rsidRPr="00650F00">
        <w:t xml:space="preserve">. </w:t>
      </w:r>
      <w:bookmarkEnd w:id="6"/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>
        <w:t>центра нижне</w:t>
      </w:r>
      <w:r w:rsidR="00B21A04">
        <w:t>го</w:t>
      </w:r>
      <w:r>
        <w:t xml:space="preserve"> </w:t>
      </w:r>
      <w:r w:rsidR="00B21A04">
        <w:t>основания цилиндра</w:t>
      </w:r>
      <w:r>
        <w:t xml:space="preserve"> в трёхмерном пространстве</w:t>
      </w:r>
      <w:r w:rsidR="001915EA" w:rsidRPr="001915EA">
        <w:t>.</w:t>
      </w:r>
      <w:r>
        <w:t xml:space="preserve"> </w:t>
      </w:r>
      <w:r w:rsidR="00EE1DA9">
        <w:rPr>
          <w:lang w:val="en-US"/>
        </w:rPr>
        <w:t>H</w:t>
      </w:r>
      <w:r w:rsidR="001A091E">
        <w:t> </w:t>
      </w:r>
      <w:r w:rsidR="00EE1DA9" w:rsidRPr="00EE1DA9">
        <w:t>–</w:t>
      </w:r>
      <w:r w:rsidR="001A091E">
        <w:t> </w:t>
      </w:r>
      <w:r>
        <w:t xml:space="preserve">высота, </w:t>
      </w:r>
      <w:r w:rsidR="00EE1DA9">
        <w:rPr>
          <w:lang w:val="en-US"/>
        </w:rPr>
        <w:t>R</w:t>
      </w:r>
      <w:r w:rsidR="001A091E">
        <w:t> </w:t>
      </w:r>
      <w:r w:rsidR="00EE1DA9" w:rsidRPr="00EE1DA9">
        <w:t>–</w:t>
      </w:r>
      <w:r w:rsidR="001A091E">
        <w:t> </w:t>
      </w:r>
      <w:r>
        <w:t>радиус</w:t>
      </w:r>
      <w:r w:rsidR="000D4476">
        <w:t xml:space="preserve"> (см. рис. </w:t>
      </w:r>
      <w:r w:rsidR="001E0281">
        <w:fldChar w:fldCharType="begin"/>
      </w:r>
      <w:r w:rsidR="001E0281">
        <w:instrText xml:space="preserve"> REF рисунок301 \h </w:instrText>
      </w:r>
      <w:r w:rsidR="001E0281">
        <w:fldChar w:fldCharType="separate"/>
      </w:r>
      <w:r w:rsidR="001D3D68">
        <w:t>3.</w:t>
      </w:r>
      <w:r w:rsidR="001D3D68" w:rsidRPr="00962A54">
        <w:t>1</w:t>
      </w:r>
      <w:r w:rsidR="001E0281">
        <w:fldChar w:fldCharType="end"/>
      </w:r>
      <w:r w:rsidR="000D4476">
        <w:t>)</w:t>
      </w:r>
      <w:r w:rsidR="001915EA" w:rsidRPr="001915EA">
        <w:t>.</w:t>
      </w:r>
    </w:p>
    <w:p w14:paraId="51E82DFE" w14:textId="4DF8B764" w:rsidR="001E0281" w:rsidRDefault="00CF20AB" w:rsidP="001E0281">
      <w:pPr>
        <w:pStyle w:val="a7"/>
      </w:pPr>
      <w:r w:rsidRPr="00CF20AB">
        <w:rPr>
          <w:noProof/>
        </w:rPr>
        <w:drawing>
          <wp:inline distT="0" distB="0" distL="0" distR="0" wp14:anchorId="59A04960" wp14:editId="2A1B0202">
            <wp:extent cx="1238400" cy="1854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54CB" w14:textId="5CC4D2CA" w:rsidR="001E0281" w:rsidRPr="000D4476" w:rsidRDefault="001E0281" w:rsidP="001E0281">
      <w:pPr>
        <w:pStyle w:val="a8"/>
      </w:pPr>
      <w:r>
        <w:t xml:space="preserve">Рисунок </w:t>
      </w:r>
      <w:bookmarkStart w:id="7" w:name="рисунок301"/>
      <w:r>
        <w:t>3.</w:t>
      </w:r>
      <w:r w:rsidRPr="00962A54">
        <w:t>1</w:t>
      </w:r>
      <w:bookmarkEnd w:id="7"/>
      <w:r>
        <w:t xml:space="preserve">. </w:t>
      </w:r>
      <w:r w:rsidR="00C229D8">
        <w:t xml:space="preserve">– </w:t>
      </w:r>
      <w:r>
        <w:t>Цилиндрическая форма источника</w:t>
      </w:r>
    </w:p>
    <w:p w14:paraId="5976E2AF" w14:textId="77777777" w:rsidR="001E0281" w:rsidRPr="001915EA" w:rsidRDefault="001E0281" w:rsidP="001E0281">
      <w:pPr>
        <w:pStyle w:val="12"/>
      </w:pPr>
    </w:p>
    <w:p w14:paraId="120936C0" w14:textId="7D952014" w:rsidR="000F727A" w:rsidRDefault="000F727A" w:rsidP="000F727A">
      <w:pPr>
        <w:pStyle w:val="12"/>
      </w:pPr>
      <w:bookmarkStart w:id="8" w:name="_Hlk221524434"/>
      <w:r w:rsidRPr="00AA1007">
        <w:rPr>
          <w:u w:val="single"/>
        </w:rPr>
        <w:t>Шестиугольная</w:t>
      </w:r>
      <w:r w:rsidR="00EE1DA9" w:rsidRPr="00EE1DA9">
        <w:t>.</w:t>
      </w:r>
      <w:r w:rsidR="00650F00" w:rsidRPr="00650F00">
        <w:t xml:space="preserve"> </w:t>
      </w:r>
      <w:r w:rsidR="00650F00">
        <w:t xml:space="preserve">Ось шестигранника параллельна координатной оси </w:t>
      </w:r>
      <w:r w:rsidR="000762DA">
        <w:rPr>
          <w:lang w:val="en-US"/>
        </w:rPr>
        <w:t>OX </w:t>
      </w:r>
      <w:r w:rsidR="000762DA" w:rsidRPr="008D3ACE">
        <w:t>–</w:t>
      </w:r>
      <w:r w:rsidR="000762DA">
        <w:rPr>
          <w:lang w:val="en-US"/>
        </w:rPr>
        <w:t> HEXX</w:t>
      </w:r>
      <w:r w:rsidR="000762DA" w:rsidRPr="008D3ACE">
        <w:t xml:space="preserve">, </w:t>
      </w:r>
      <w:r w:rsidR="000762DA">
        <w:rPr>
          <w:lang w:val="en-US"/>
        </w:rPr>
        <w:t>OY </w:t>
      </w:r>
      <w:r w:rsidR="000762DA">
        <w:t>–</w:t>
      </w:r>
      <w:r w:rsidR="000762DA">
        <w:rPr>
          <w:lang w:val="en-US"/>
        </w:rPr>
        <w:t> HEXY</w:t>
      </w:r>
      <w:r w:rsidR="000762DA" w:rsidRPr="008D3ACE">
        <w:t xml:space="preserve">, </w:t>
      </w:r>
      <w:r w:rsidR="000762DA">
        <w:rPr>
          <w:lang w:val="en-US"/>
        </w:rPr>
        <w:t>OZ </w:t>
      </w:r>
      <w:r w:rsidR="000762DA">
        <w:t>–</w:t>
      </w:r>
      <w:r w:rsidR="000762DA">
        <w:rPr>
          <w:lang w:val="en-US"/>
        </w:rPr>
        <w:t> HEXZ</w:t>
      </w:r>
      <w:r w:rsidR="00205560">
        <w:t> (</w:t>
      </w:r>
      <w:r w:rsidR="00205560">
        <w:rPr>
          <w:lang w:val="en-US"/>
        </w:rPr>
        <w:t>HEX</w:t>
      </w:r>
      <w:r w:rsidR="00205560">
        <w:t>)</w:t>
      </w:r>
      <w:r w:rsidR="00650F00" w:rsidRPr="00650F00">
        <w:t>.</w:t>
      </w:r>
      <w:r>
        <w:t xml:space="preserve">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0524D6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0524D6">
        <w:t xml:space="preserve">) </w:t>
      </w:r>
      <w:r>
        <w:t xml:space="preserve">центра </w:t>
      </w:r>
      <w:r w:rsidR="00B06527">
        <w:t>нижне</w:t>
      </w:r>
      <w:r w:rsidR="000524D6">
        <w:t>го</w:t>
      </w:r>
      <w:r w:rsidR="00B06527">
        <w:t xml:space="preserve"> </w:t>
      </w:r>
      <w:r w:rsidR="000524D6">
        <w:t>основания шестигранной призмы</w:t>
      </w:r>
      <w:r>
        <w:t xml:space="preserve"> в трёхмерном пространстве</w:t>
      </w:r>
      <w:r w:rsidR="000524D6">
        <w:t xml:space="preserve">. </w:t>
      </w:r>
      <w:bookmarkEnd w:id="8"/>
      <w:r w:rsidR="00582990" w:rsidRPr="00582990">
        <w:rPr>
          <w:b/>
          <w:bCs/>
          <w:lang w:val="en-US"/>
        </w:rPr>
        <w:t>V</w:t>
      </w:r>
      <w:r w:rsidR="00582990">
        <w:rPr>
          <w:lang w:val="en-US"/>
        </w:rPr>
        <w:t> </w:t>
      </w:r>
      <w:r w:rsidR="00582990" w:rsidRPr="00582990">
        <w:t>=</w:t>
      </w:r>
      <w:r w:rsidR="00582990">
        <w:rPr>
          <w:lang w:val="en-US"/>
        </w:rPr>
        <w:t> </w:t>
      </w:r>
      <w:r w:rsidR="00275802">
        <w:t>(</w:t>
      </w:r>
      <w:r w:rsidR="00EE1DA9">
        <w:t>Δ</w:t>
      </w:r>
      <w:r w:rsidR="00EE1DA9">
        <w:rPr>
          <w:lang w:val="en-US"/>
        </w:rPr>
        <w:t>X</w:t>
      </w:r>
      <w:r w:rsidR="00EE1DA9" w:rsidRPr="000F727A">
        <w:t xml:space="preserve">, </w:t>
      </w:r>
      <w:r w:rsidR="00EE1DA9">
        <w:t>Δ</w:t>
      </w:r>
      <w:r w:rsidR="00EE1DA9">
        <w:rPr>
          <w:lang w:val="en-US"/>
        </w:rPr>
        <w:t>Y</w:t>
      </w:r>
      <w:r w:rsidR="00EE1DA9">
        <w:t>, Δ</w:t>
      </w:r>
      <w:r w:rsidR="00EE1DA9">
        <w:rPr>
          <w:lang w:val="en-US"/>
        </w:rPr>
        <w:t>Z</w:t>
      </w:r>
      <w:r w:rsidR="00275802">
        <w:t>)</w:t>
      </w:r>
      <w:r w:rsidR="00EE1DA9">
        <w:t xml:space="preserve"> – </w:t>
      </w:r>
      <w:r w:rsidR="00275802">
        <w:t xml:space="preserve">вектор </w:t>
      </w:r>
      <w:r w:rsidR="00EE1DA9">
        <w:t>п</w:t>
      </w:r>
      <w:r>
        <w:t>риращени</w:t>
      </w:r>
      <w:r w:rsidR="00275802">
        <w:t>я</w:t>
      </w:r>
      <w:r>
        <w:t xml:space="preserve"> </w:t>
      </w:r>
      <w:r w:rsidR="00B06527">
        <w:t>для центра противоположно</w:t>
      </w:r>
      <w:r w:rsidR="00275802">
        <w:t>го ребра</w:t>
      </w:r>
      <w:r w:rsidR="00B06527">
        <w:t xml:space="preserve"> боковой верхней грани</w:t>
      </w:r>
      <w:r w:rsidR="00275802">
        <w:t xml:space="preserve"> от центра ребра нижней грани</w:t>
      </w:r>
      <w:r w:rsidR="001915EA" w:rsidRPr="001915EA">
        <w:t>.</w:t>
      </w:r>
      <w:r w:rsidR="000524D6">
        <w:t xml:space="preserve"> Δ</w:t>
      </w:r>
      <w:r w:rsidR="000524D6">
        <w:rPr>
          <w:lang w:val="en-US"/>
        </w:rPr>
        <w:t>X</w:t>
      </w:r>
      <w:r w:rsidR="000524D6">
        <w:t xml:space="preserve"> </w:t>
      </w:r>
      <w:r w:rsidR="00275802">
        <w:t>–</w:t>
      </w:r>
      <w:r w:rsidR="000524D6">
        <w:t xml:space="preserve"> </w:t>
      </w:r>
      <w:r w:rsidR="00275802">
        <w:t>ширина под ключ, Δ</w:t>
      </w:r>
      <w:r w:rsidR="00275802">
        <w:rPr>
          <w:lang w:val="en-US"/>
        </w:rPr>
        <w:t>Y</w:t>
      </w:r>
      <w:r w:rsidR="00275802">
        <w:t xml:space="preserve"> – поворот призмы в плоскости </w:t>
      </w:r>
      <w:r w:rsidR="00275802" w:rsidRPr="00275802">
        <w:t>(</w:t>
      </w:r>
      <w:r w:rsidR="00275802">
        <w:rPr>
          <w:lang w:val="en-US"/>
        </w:rPr>
        <w:t>X</w:t>
      </w:r>
      <w:r w:rsidR="00275802" w:rsidRPr="00275802">
        <w:t>,</w:t>
      </w:r>
      <w:r w:rsidR="00275802">
        <w:rPr>
          <w:lang w:val="en-US"/>
        </w:rPr>
        <w:t> Y</w:t>
      </w:r>
      <w:r w:rsidR="00275802" w:rsidRPr="00275802">
        <w:t>)</w:t>
      </w:r>
      <w:r w:rsidR="00275802">
        <w:t>, Δ</w:t>
      </w:r>
      <w:r w:rsidR="00275802">
        <w:rPr>
          <w:lang w:val="en-US"/>
        </w:rPr>
        <w:t>Z</w:t>
      </w:r>
      <w:r w:rsidR="00275802">
        <w:t xml:space="preserve"> – высота призмы</w:t>
      </w:r>
      <w:r w:rsidR="00582990" w:rsidRPr="00582990">
        <w:t xml:space="preserve"> (</w:t>
      </w:r>
      <w:r w:rsidR="00582990">
        <w:t>см. рис. </w:t>
      </w:r>
      <w:r w:rsidR="00582990">
        <w:fldChar w:fldCharType="begin"/>
      </w:r>
      <w:r w:rsidR="00582990">
        <w:instrText xml:space="preserve"> REF рисунок302 \h </w:instrText>
      </w:r>
      <w:r w:rsidR="00582990">
        <w:fldChar w:fldCharType="separate"/>
      </w:r>
      <w:r w:rsidR="001D3D68">
        <w:t>3.</w:t>
      </w:r>
      <w:r w:rsidR="001D3D68" w:rsidRPr="00962A54">
        <w:t>2</w:t>
      </w:r>
      <w:r w:rsidR="00582990">
        <w:fldChar w:fldCharType="end"/>
      </w:r>
      <w:r w:rsidR="00582990" w:rsidRPr="00582990">
        <w:t>)</w:t>
      </w:r>
      <w:r w:rsidR="00275802">
        <w:t>.</w:t>
      </w:r>
    </w:p>
    <w:p w14:paraId="118F1660" w14:textId="22ECC910" w:rsidR="004533E6" w:rsidRPr="009D78A1" w:rsidRDefault="009D78A1" w:rsidP="004533E6">
      <w:pPr>
        <w:pStyle w:val="a7"/>
        <w:rPr>
          <w:lang w:val="en-US"/>
        </w:rPr>
      </w:pPr>
      <w:r w:rsidRPr="009D78A1">
        <w:rPr>
          <w:noProof/>
          <w:lang w:val="en-US"/>
        </w:rPr>
        <w:lastRenderedPageBreak/>
        <w:drawing>
          <wp:inline distT="0" distB="0" distL="0" distR="0" wp14:anchorId="70EA2CE6" wp14:editId="648B9A74">
            <wp:extent cx="1389600" cy="18540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96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1361" w14:textId="36A701F4" w:rsidR="004533E6" w:rsidRPr="000D4476" w:rsidRDefault="004533E6" w:rsidP="004533E6">
      <w:pPr>
        <w:pStyle w:val="a8"/>
      </w:pPr>
      <w:r>
        <w:t xml:space="preserve">Рисунок </w:t>
      </w:r>
      <w:bookmarkStart w:id="9" w:name="рисунок302"/>
      <w:r>
        <w:t>3.</w:t>
      </w:r>
      <w:r w:rsidRPr="00962A54">
        <w:t>2</w:t>
      </w:r>
      <w:bookmarkEnd w:id="9"/>
      <w:r>
        <w:t xml:space="preserve">. </w:t>
      </w:r>
      <w:r w:rsidR="00C229D8">
        <w:t xml:space="preserve">– </w:t>
      </w:r>
      <w:r w:rsidRPr="004533E6">
        <w:t xml:space="preserve">Шестиугольная </w:t>
      </w:r>
      <w:r>
        <w:t>форма источника</w:t>
      </w:r>
    </w:p>
    <w:p w14:paraId="370FD610" w14:textId="062B6143" w:rsidR="000F727A" w:rsidRPr="006401EE" w:rsidRDefault="00AA1007" w:rsidP="000F727A">
      <w:pPr>
        <w:pStyle w:val="12"/>
      </w:pPr>
      <w:r w:rsidRPr="00AA1007">
        <w:rPr>
          <w:u w:val="single"/>
        </w:rPr>
        <w:t>Трубовидная</w:t>
      </w:r>
      <w:r w:rsidR="00EE1DA9">
        <w:t>.</w:t>
      </w:r>
      <w:r w:rsidR="000F727A">
        <w:t xml:space="preserve"> </w:t>
      </w:r>
      <w:r w:rsidR="00650F00">
        <w:t xml:space="preserve">Ось цилиндра параллельна координатной оси </w:t>
      </w:r>
      <w:r w:rsidR="008D3ACE">
        <w:rPr>
          <w:lang w:val="en-US"/>
        </w:rPr>
        <w:t>OX</w:t>
      </w:r>
      <w:r w:rsidR="008D3ACE" w:rsidRPr="008D3ACE">
        <w:t xml:space="preserve"> – </w:t>
      </w:r>
      <w:r w:rsidR="008D3ACE">
        <w:rPr>
          <w:lang w:val="en-US"/>
        </w:rPr>
        <w:t>TCX</w:t>
      </w:r>
      <w:r w:rsidR="008D3ACE" w:rsidRPr="008D3ACE">
        <w:t xml:space="preserve">, </w:t>
      </w:r>
      <w:r w:rsidR="008D3ACE">
        <w:rPr>
          <w:lang w:val="en-US"/>
        </w:rPr>
        <w:t>OY</w:t>
      </w:r>
      <w:r w:rsidR="008D3ACE" w:rsidRPr="008D3ACE">
        <w:t xml:space="preserve"> </w:t>
      </w:r>
      <w:r w:rsidR="008D3ACE">
        <w:t>–</w:t>
      </w:r>
      <w:r w:rsidR="008D3ACE" w:rsidRPr="008D3ACE">
        <w:t xml:space="preserve"> </w:t>
      </w:r>
      <w:r w:rsidR="008D3ACE">
        <w:rPr>
          <w:lang w:val="en-US"/>
        </w:rPr>
        <w:t>TCY</w:t>
      </w:r>
      <w:r w:rsidR="008D3ACE" w:rsidRPr="008D3ACE">
        <w:t xml:space="preserve">, </w:t>
      </w:r>
      <w:r w:rsidR="008D3ACE">
        <w:rPr>
          <w:lang w:val="en-US"/>
        </w:rPr>
        <w:t>OZ</w:t>
      </w:r>
      <w:r w:rsidR="008D3ACE" w:rsidRPr="008D3ACE">
        <w:t xml:space="preserve"> </w:t>
      </w:r>
      <w:r w:rsidR="008D3ACE">
        <w:t>–</w:t>
      </w:r>
      <w:r w:rsidR="008D3ACE" w:rsidRPr="008D3ACE">
        <w:t xml:space="preserve"> </w:t>
      </w:r>
      <w:r w:rsidR="008D3ACE">
        <w:rPr>
          <w:lang w:val="en-US"/>
        </w:rPr>
        <w:t>TCZ</w:t>
      </w:r>
      <w:r w:rsidR="00650F00" w:rsidRPr="00650F00">
        <w:t>.</w:t>
      </w:r>
      <w:r w:rsidR="00650F00">
        <w:t xml:space="preserve">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0F727A">
        <w:t>–</w:t>
      </w:r>
      <w:r w:rsidR="00650F00">
        <w:t> </w:t>
      </w:r>
      <w:r w:rsidR="000F727A">
        <w:t xml:space="preserve">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 w:rsidR="000F727A">
        <w:t>центра нижне</w:t>
      </w:r>
      <w:r w:rsidR="00B21A04">
        <w:t>го</w:t>
      </w:r>
      <w:r w:rsidR="000F727A">
        <w:t xml:space="preserve"> </w:t>
      </w:r>
      <w:r w:rsidR="00B21A04">
        <w:t>основания цилиндра</w:t>
      </w:r>
      <w:r w:rsidR="000F727A">
        <w:t xml:space="preserve"> в трёхмерном пространстве</w:t>
      </w:r>
      <w:r w:rsidR="001915EA" w:rsidRPr="001915EA">
        <w:t>.</w:t>
      </w:r>
      <w:r w:rsidR="000F727A">
        <w:t xml:space="preserve"> </w:t>
      </w:r>
      <w:r w:rsidR="001915EA">
        <w:rPr>
          <w:lang w:val="en-US"/>
        </w:rPr>
        <w:t>H</w:t>
      </w:r>
      <w:r w:rsidR="001915EA" w:rsidRPr="001915EA">
        <w:t xml:space="preserve"> – </w:t>
      </w:r>
      <w:r w:rsidR="000F727A">
        <w:t xml:space="preserve">высота, </w:t>
      </w:r>
      <w:r w:rsidR="001915EA">
        <w:rPr>
          <w:lang w:val="en-US"/>
        </w:rPr>
        <w:t>R</w:t>
      </w:r>
      <w:r w:rsidR="001915EA" w:rsidRPr="001915EA">
        <w:t xml:space="preserve">1 – </w:t>
      </w:r>
      <w:r w:rsidR="002A0E12">
        <w:t xml:space="preserve">внутренний </w:t>
      </w:r>
      <w:r w:rsidR="000F727A">
        <w:t xml:space="preserve">радиус </w:t>
      </w:r>
      <w:r w:rsidR="002A0E12">
        <w:t xml:space="preserve">или радиус круга </w:t>
      </w:r>
      <w:r w:rsidR="006401EE">
        <w:t>первого</w:t>
      </w:r>
      <w:r w:rsidR="000F727A">
        <w:t xml:space="preserve"> </w:t>
      </w:r>
      <w:r w:rsidR="00B21A04">
        <w:t>цилиндра</w:t>
      </w:r>
      <w:r w:rsidR="000F727A">
        <w:t xml:space="preserve">, </w:t>
      </w:r>
      <w:r w:rsidR="001915EA">
        <w:rPr>
          <w:lang w:val="en-US"/>
        </w:rPr>
        <w:t>R</w:t>
      </w:r>
      <w:r w:rsidR="001915EA" w:rsidRPr="001915EA">
        <w:t xml:space="preserve">2 – </w:t>
      </w:r>
      <w:r w:rsidR="002A0E12">
        <w:t xml:space="preserve">внешний </w:t>
      </w:r>
      <w:r w:rsidR="000F727A">
        <w:t>радиус</w:t>
      </w:r>
      <w:r w:rsidR="002A0E12">
        <w:t xml:space="preserve"> или радиус</w:t>
      </w:r>
      <w:r w:rsidR="000F727A">
        <w:t xml:space="preserve"> </w:t>
      </w:r>
      <w:r w:rsidR="00B21A04">
        <w:t>круга</w:t>
      </w:r>
      <w:r w:rsidR="00FD77A1" w:rsidRPr="00FD77A1">
        <w:t xml:space="preserve"> </w:t>
      </w:r>
      <w:r w:rsidR="006401EE">
        <w:t>второго</w:t>
      </w:r>
      <w:r w:rsidR="002A0E12">
        <w:t xml:space="preserve"> цилиндра </w:t>
      </w:r>
      <w:r w:rsidR="00FD77A1" w:rsidRPr="00FD77A1">
        <w:t>(</w:t>
      </w:r>
      <w:r w:rsidR="00FD77A1">
        <w:t>см. рис. </w:t>
      </w:r>
      <w:r w:rsidR="00FD77A1">
        <w:fldChar w:fldCharType="begin"/>
      </w:r>
      <w:r w:rsidR="00FD77A1">
        <w:instrText xml:space="preserve"> REF рисунок303 \h </w:instrText>
      </w:r>
      <w:r w:rsidR="00FD77A1">
        <w:fldChar w:fldCharType="separate"/>
      </w:r>
      <w:r w:rsidR="001D3D68">
        <w:t>3.3</w:t>
      </w:r>
      <w:r w:rsidR="00FD77A1">
        <w:fldChar w:fldCharType="end"/>
      </w:r>
      <w:r w:rsidR="00FD77A1" w:rsidRPr="00FD77A1">
        <w:t>).</w:t>
      </w:r>
      <w:r w:rsidR="006401EE">
        <w:t xml:space="preserve"> Радиусы </w:t>
      </w:r>
      <w:r w:rsidR="006401EE">
        <w:rPr>
          <w:lang w:val="en-US"/>
        </w:rPr>
        <w:t>R</w:t>
      </w:r>
      <w:r w:rsidR="006401EE" w:rsidRPr="006401EE">
        <w:t xml:space="preserve">1 </w:t>
      </w:r>
      <w:r w:rsidR="006401EE">
        <w:t xml:space="preserve">и </w:t>
      </w:r>
      <w:r w:rsidR="006401EE">
        <w:rPr>
          <w:lang w:val="en-US"/>
        </w:rPr>
        <w:t>R</w:t>
      </w:r>
      <w:r w:rsidR="006401EE" w:rsidRPr="006401EE">
        <w:t xml:space="preserve">2 </w:t>
      </w:r>
      <w:r w:rsidR="006401EE">
        <w:t>могут быть заданы в любом порядке, т.е. не строго обязательно по возрастанию.</w:t>
      </w:r>
    </w:p>
    <w:p w14:paraId="3A6A434B" w14:textId="6E04AC38" w:rsidR="00FD77A1" w:rsidRDefault="00FD77A1" w:rsidP="00FD77A1">
      <w:pPr>
        <w:pStyle w:val="a7"/>
      </w:pPr>
      <w:r w:rsidRPr="00FD77A1">
        <w:rPr>
          <w:noProof/>
        </w:rPr>
        <w:drawing>
          <wp:inline distT="0" distB="0" distL="0" distR="0" wp14:anchorId="444FDF0C" wp14:editId="1849D0DB">
            <wp:extent cx="1238400" cy="185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4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5A02" w14:textId="4501F2FC" w:rsidR="00FD77A1" w:rsidRPr="000D4476" w:rsidRDefault="00FD77A1" w:rsidP="00FD77A1">
      <w:pPr>
        <w:pStyle w:val="a8"/>
      </w:pPr>
      <w:r>
        <w:t xml:space="preserve">Рисунок </w:t>
      </w:r>
      <w:bookmarkStart w:id="10" w:name="таблица301"/>
      <w:bookmarkStart w:id="11" w:name="рисунок303"/>
      <w:r>
        <w:t>3.</w:t>
      </w:r>
      <w:bookmarkEnd w:id="10"/>
      <w:r>
        <w:t>3</w:t>
      </w:r>
      <w:bookmarkEnd w:id="11"/>
      <w:r>
        <w:t xml:space="preserve">. </w:t>
      </w:r>
      <w:r w:rsidR="00C229D8">
        <w:t xml:space="preserve">– </w:t>
      </w:r>
      <w:r w:rsidR="001E0281" w:rsidRPr="001E0281">
        <w:t xml:space="preserve">Трубовидная </w:t>
      </w:r>
      <w:r>
        <w:t>форма источника</w:t>
      </w:r>
    </w:p>
    <w:p w14:paraId="511DB653" w14:textId="77777777" w:rsidR="00FD77A1" w:rsidRPr="001915EA" w:rsidRDefault="00FD77A1" w:rsidP="00FD77A1">
      <w:pPr>
        <w:pStyle w:val="12"/>
      </w:pPr>
    </w:p>
    <w:p w14:paraId="79BE2F89" w14:textId="565D06B0" w:rsidR="000F727A" w:rsidRDefault="000F727A" w:rsidP="000F727A">
      <w:pPr>
        <w:pStyle w:val="12"/>
      </w:pPr>
      <w:proofErr w:type="spellStart"/>
      <w:r w:rsidRPr="00AA1007">
        <w:rPr>
          <w:u w:val="single"/>
        </w:rPr>
        <w:t>Параллелепипедная</w:t>
      </w:r>
      <w:proofErr w:type="spellEnd"/>
      <w:r w:rsidR="001915EA">
        <w:t>.</w:t>
      </w:r>
      <w:r w:rsidR="00650F00">
        <w:t xml:space="preserve"> Рёбра параллелепипеда параллельны координатным осям</w:t>
      </w:r>
      <w:r w:rsidR="00650F00" w:rsidRPr="00650F00">
        <w:t>.</w:t>
      </w:r>
      <w:r w:rsidR="001915EA">
        <w:t xml:space="preserve"> </w:t>
      </w:r>
      <w:r w:rsidR="001915EA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1915EA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1915EA" w:rsidRPr="00CD5B1F">
        <w:rPr>
          <w:lang w:eastAsia="ru-RU"/>
        </w:rPr>
        <w:t>Z0</w:t>
      </w:r>
      <w:r w:rsidR="001915EA" w:rsidRPr="00EE1DA9">
        <w:t xml:space="preserve"> </w:t>
      </w:r>
      <w:r>
        <w:t xml:space="preserve">– 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F846E5" w:rsidRPr="00F846E5">
        <w:rPr>
          <w:b/>
          <w:bCs/>
        </w:rPr>
        <w:t>0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>
        <w:t>нижнего</w:t>
      </w:r>
      <w:r w:rsidR="00DE4C2B" w:rsidRPr="00DE4C2B">
        <w:t xml:space="preserve"> </w:t>
      </w:r>
      <w:r w:rsidR="00DE4C2B">
        <w:t>левого</w:t>
      </w:r>
      <w:r>
        <w:t xml:space="preserve"> </w:t>
      </w:r>
      <w:r w:rsidR="001915EA">
        <w:t xml:space="preserve">угла </w:t>
      </w:r>
      <w:r w:rsidR="00F846E5">
        <w:t xml:space="preserve">параллелепипеда </w:t>
      </w:r>
      <w:r w:rsidR="001915EA">
        <w:t xml:space="preserve">в трёхмерном пространстве. </w:t>
      </w:r>
      <w:r w:rsidR="001915EA" w:rsidRPr="00CD5B1F">
        <w:rPr>
          <w:lang w:eastAsia="ru-RU"/>
        </w:rPr>
        <w:t>X</w:t>
      </w:r>
      <w:r w:rsidR="001915EA">
        <w:rPr>
          <w:lang w:eastAsia="ru-RU"/>
        </w:rPr>
        <w:t>1</w:t>
      </w:r>
      <w:r w:rsidR="001915EA" w:rsidRPr="00CD5B1F">
        <w:rPr>
          <w:lang w:eastAsia="ru-RU"/>
        </w:rPr>
        <w:t>, Y</w:t>
      </w:r>
      <w:r w:rsidR="001915EA">
        <w:rPr>
          <w:lang w:eastAsia="ru-RU"/>
        </w:rPr>
        <w:t>1</w:t>
      </w:r>
      <w:r w:rsidR="001915EA" w:rsidRPr="00CD5B1F">
        <w:rPr>
          <w:lang w:eastAsia="ru-RU"/>
        </w:rPr>
        <w:t>, Z</w:t>
      </w:r>
      <w:r w:rsidR="001915EA">
        <w:rPr>
          <w:lang w:eastAsia="ru-RU"/>
        </w:rPr>
        <w:t>1</w:t>
      </w:r>
      <w:r w:rsidR="001915EA" w:rsidRPr="00EE1DA9">
        <w:t xml:space="preserve"> </w:t>
      </w:r>
      <w:r w:rsidR="001915EA">
        <w:t xml:space="preserve">– координаты </w:t>
      </w:r>
      <w:r w:rsidR="00B21A04">
        <w:t>(радиус-вектор</w:t>
      </w:r>
      <w:r w:rsidR="00F846E5" w:rsidRPr="00F846E5">
        <w:rPr>
          <w:b/>
          <w:bCs/>
        </w:rPr>
        <w:t xml:space="preserve"> </w:t>
      </w:r>
      <w:r w:rsidR="00F846E5" w:rsidRPr="00241892">
        <w:rPr>
          <w:b/>
          <w:bCs/>
          <w:lang w:val="en-US"/>
        </w:rPr>
        <w:t>C</w:t>
      </w:r>
      <w:r w:rsidR="00F846E5" w:rsidRPr="00F846E5">
        <w:rPr>
          <w:b/>
          <w:bCs/>
        </w:rPr>
        <w:t>1</w:t>
      </w:r>
      <w:r w:rsidR="00F846E5">
        <w:rPr>
          <w:lang w:val="en-US"/>
        </w:rPr>
        <w:t> </w:t>
      </w:r>
      <w:r w:rsidR="00F846E5" w:rsidRPr="00241892">
        <w:t>=</w:t>
      </w:r>
      <w:r w:rsidR="00F846E5">
        <w:rPr>
          <w:lang w:val="en-US"/>
        </w:rPr>
        <w:t> </w:t>
      </w:r>
      <w:r w:rsidR="00F846E5" w:rsidRPr="00241892">
        <w:t>(</w:t>
      </w:r>
      <w:r w:rsidR="00F846E5" w:rsidRPr="00CD5B1F">
        <w:rPr>
          <w:lang w:eastAsia="ru-RU"/>
        </w:rPr>
        <w:t>X</w:t>
      </w:r>
      <w:r w:rsidR="00F846E5" w:rsidRPr="00F846E5">
        <w:rPr>
          <w:lang w:eastAsia="ru-RU"/>
        </w:rPr>
        <w:t>1</w:t>
      </w:r>
      <w:r w:rsidR="00F846E5" w:rsidRPr="00CD5B1F">
        <w:rPr>
          <w:lang w:eastAsia="ru-RU"/>
        </w:rPr>
        <w:t>, Y</w:t>
      </w:r>
      <w:r w:rsidR="00F846E5" w:rsidRPr="00F846E5">
        <w:rPr>
          <w:lang w:eastAsia="ru-RU"/>
        </w:rPr>
        <w:t>1</w:t>
      </w:r>
      <w:r w:rsidR="00F846E5" w:rsidRPr="00CD5B1F">
        <w:rPr>
          <w:lang w:eastAsia="ru-RU"/>
        </w:rPr>
        <w:t>, Z</w:t>
      </w:r>
      <w:r w:rsidR="00F846E5" w:rsidRPr="00F846E5">
        <w:rPr>
          <w:lang w:eastAsia="ru-RU"/>
        </w:rPr>
        <w:t>1</w:t>
      </w:r>
      <w:r w:rsidR="00F846E5" w:rsidRPr="00241892">
        <w:rPr>
          <w:lang w:eastAsia="ru-RU"/>
        </w:rPr>
        <w:t>)</w:t>
      </w:r>
      <w:r w:rsidR="00B21A04">
        <w:t xml:space="preserve">) </w:t>
      </w:r>
      <w:r>
        <w:t xml:space="preserve">противоположного ему верхнего </w:t>
      </w:r>
      <w:r w:rsidR="00F846E5">
        <w:t xml:space="preserve">правого </w:t>
      </w:r>
      <w:r>
        <w:t xml:space="preserve">угла </w:t>
      </w:r>
      <w:r w:rsidR="00F846E5">
        <w:t xml:space="preserve">параллелепипеда </w:t>
      </w:r>
      <w:r>
        <w:t xml:space="preserve">в трёхмерном пространстве </w:t>
      </w:r>
      <w:r w:rsidR="00452561">
        <w:t>соответственно</w:t>
      </w:r>
      <w:r w:rsidR="00B06527">
        <w:t>.</w:t>
      </w:r>
      <w:r w:rsidR="00DE4C2B">
        <w:t xml:space="preserve"> Координаты задаются таким образом, что </w:t>
      </w:r>
      <w:r w:rsidR="00DE4C2B">
        <w:rPr>
          <w:lang w:val="en-US"/>
        </w:rPr>
        <w:t>X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X</w:t>
      </w:r>
      <w:r w:rsidR="00DE4C2B" w:rsidRPr="00DE4C2B">
        <w:t xml:space="preserve">1, </w:t>
      </w:r>
      <w:r w:rsidR="00DE4C2B">
        <w:rPr>
          <w:lang w:val="en-US"/>
        </w:rPr>
        <w:t>Y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Y</w:t>
      </w:r>
      <w:r w:rsidR="00DE4C2B" w:rsidRPr="00DE4C2B">
        <w:t>1</w:t>
      </w:r>
      <w:r w:rsidR="00DE4C2B">
        <w:t xml:space="preserve"> и </w:t>
      </w:r>
      <w:r w:rsidR="00DE4C2B">
        <w:rPr>
          <w:lang w:val="en-US"/>
        </w:rPr>
        <w:t>Z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Z</w:t>
      </w:r>
      <w:r w:rsidR="00DE4C2B" w:rsidRPr="00DE4C2B">
        <w:t>1</w:t>
      </w:r>
      <w:r w:rsidR="006D36F5" w:rsidRPr="006D36F5">
        <w:t xml:space="preserve"> (</w:t>
      </w:r>
      <w:r w:rsidR="006D36F5">
        <w:t>см. рис. </w:t>
      </w:r>
      <w:r w:rsidR="006D36F5">
        <w:fldChar w:fldCharType="begin"/>
      </w:r>
      <w:r w:rsidR="006D36F5">
        <w:instrText xml:space="preserve"> REF рисунок304 \h </w:instrText>
      </w:r>
      <w:r w:rsidR="006D36F5">
        <w:fldChar w:fldCharType="separate"/>
      </w:r>
      <w:r w:rsidR="001D3D68">
        <w:t>3.4</w:t>
      </w:r>
      <w:r w:rsidR="006D36F5">
        <w:fldChar w:fldCharType="end"/>
      </w:r>
      <w:r w:rsidR="006D36F5" w:rsidRPr="006D36F5">
        <w:t>)</w:t>
      </w:r>
      <w:r w:rsidR="00DE4C2B" w:rsidRPr="00DE4C2B">
        <w:t>.</w:t>
      </w:r>
    </w:p>
    <w:p w14:paraId="741800A3" w14:textId="1B46CF69" w:rsidR="006D36F5" w:rsidRPr="00F846E5" w:rsidRDefault="00962A54" w:rsidP="006D36F5">
      <w:pPr>
        <w:pStyle w:val="a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62FF32" wp14:editId="068FA2EC">
            <wp:extent cx="2613600" cy="185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00" cy="18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712A" w14:textId="2DDDBD0A" w:rsidR="006D36F5" w:rsidRPr="000D4476" w:rsidRDefault="006D36F5" w:rsidP="006D36F5">
      <w:pPr>
        <w:pStyle w:val="a8"/>
      </w:pPr>
      <w:r>
        <w:t xml:space="preserve">Рисунок </w:t>
      </w:r>
      <w:bookmarkStart w:id="12" w:name="рисунок304"/>
      <w:r>
        <w:t>3.4</w:t>
      </w:r>
      <w:bookmarkEnd w:id="12"/>
      <w:r>
        <w:t xml:space="preserve">. </w:t>
      </w:r>
      <w:r w:rsidR="00C229D8">
        <w:t xml:space="preserve">– </w:t>
      </w:r>
      <w:proofErr w:type="spellStart"/>
      <w:r w:rsidRPr="006D36F5">
        <w:t>Параллелепипедная</w:t>
      </w:r>
      <w:proofErr w:type="spellEnd"/>
      <w:r w:rsidRPr="006D36F5">
        <w:t xml:space="preserve"> </w:t>
      </w:r>
      <w:r>
        <w:t>форма источника</w:t>
      </w:r>
    </w:p>
    <w:p w14:paraId="654B2D26" w14:textId="77777777" w:rsidR="006D36F5" w:rsidRPr="001915EA" w:rsidRDefault="006D36F5" w:rsidP="006D36F5">
      <w:pPr>
        <w:pStyle w:val="12"/>
      </w:pPr>
    </w:p>
    <w:p w14:paraId="76EC9A35" w14:textId="2063846D" w:rsidR="001618FE" w:rsidRDefault="001618FE" w:rsidP="000F727A">
      <w:pPr>
        <w:pStyle w:val="12"/>
      </w:pPr>
      <w:r>
        <w:t xml:space="preserve">Примеры задания источников </w:t>
      </w:r>
      <w:r w:rsidR="00EE1DA9">
        <w:t xml:space="preserve">с разными формами </w:t>
      </w:r>
      <w:r>
        <w:t>приведены в Приложени</w:t>
      </w:r>
      <w:r w:rsidR="007726F6">
        <w:t>и А</w:t>
      </w:r>
      <w:r>
        <w:t>.</w:t>
      </w:r>
    </w:p>
    <w:p w14:paraId="24DC07F1" w14:textId="77777777" w:rsidR="005D0CC5" w:rsidRPr="000F727A" w:rsidRDefault="005D0CC5" w:rsidP="000F727A">
      <w:pPr>
        <w:pStyle w:val="12"/>
      </w:pPr>
    </w:p>
    <w:p w14:paraId="63AD0F5B" w14:textId="77777777" w:rsidR="00E54780" w:rsidRPr="001D628F" w:rsidRDefault="00E54780" w:rsidP="00E54780">
      <w:pPr>
        <w:pStyle w:val="2"/>
        <w:numPr>
          <w:ilvl w:val="0"/>
          <w:numId w:val="10"/>
        </w:numPr>
      </w:pPr>
      <w:bookmarkStart w:id="13" w:name="_Ref75451031"/>
      <w:r>
        <w:t>Спектр источника</w:t>
      </w:r>
      <w:bookmarkEnd w:id="13"/>
    </w:p>
    <w:p w14:paraId="18CBC983" w14:textId="6BA16BAA" w:rsidR="00F34C13" w:rsidRDefault="003B3576" w:rsidP="00F34C13">
      <w:pPr>
        <w:pStyle w:val="12"/>
      </w:pPr>
      <w:r>
        <w:t>Энергетическая составляющая источника определяет энергию испускаемой частицы. Энергия может быть не постоянной, но и задана некоторым спектром.</w:t>
      </w:r>
      <w:r w:rsidR="00BA3AC0">
        <w:t xml:space="preserve"> </w:t>
      </w:r>
      <w:r w:rsidR="00BA3AC0" w:rsidRPr="001E2A6B">
        <w:rPr>
          <w:i/>
          <w:iCs/>
        </w:rPr>
        <w:t>Имя спектра</w:t>
      </w:r>
      <w:r w:rsidR="00BA3AC0">
        <w:t xml:space="preserve"> присваивается пользователем после ключевого слова «</w:t>
      </w:r>
      <w:r w:rsidR="00BA3AC0">
        <w:rPr>
          <w:lang w:val="en-US"/>
        </w:rPr>
        <w:t>Spectrum</w:t>
      </w:r>
      <w:r w:rsidR="00BA3AC0">
        <w:t>».</w:t>
      </w:r>
      <w:r>
        <w:t xml:space="preserve"> </w:t>
      </w:r>
      <w:r w:rsidR="007726F6">
        <w:t>Спектры и</w:t>
      </w:r>
      <w:r>
        <w:t>сточник</w:t>
      </w:r>
      <w:r w:rsidR="007726F6">
        <w:t>а</w:t>
      </w:r>
      <w:r>
        <w:t xml:space="preserve"> могут быть достаточно разнообразны</w:t>
      </w:r>
      <w:r w:rsidR="007726F6">
        <w:t xml:space="preserve">, однако все они должны быть представимы в виде табличной функции </w:t>
      </w:r>
      <w:r w:rsidR="00E322F3">
        <w:t>неотрицательной</w:t>
      </w:r>
      <w:r w:rsidR="00452561">
        <w:t xml:space="preserve"> «условной»</w:t>
      </w:r>
      <w:r w:rsidR="007726F6">
        <w:t xml:space="preserve"> вероятности от энергии</w:t>
      </w:r>
      <w:r w:rsidR="007726F6" w:rsidRPr="007726F6">
        <w:rPr>
          <w:i/>
          <w:iCs/>
        </w:rPr>
        <w:t xml:space="preserve"> </w:t>
      </w:r>
      <w:r w:rsidR="007726F6" w:rsidRPr="007726F6">
        <w:rPr>
          <w:i/>
          <w:iCs/>
          <w:lang w:val="en-US"/>
        </w:rPr>
        <w:t>P</w:t>
      </w:r>
      <w:r w:rsidR="007726F6" w:rsidRPr="007726F6">
        <w:t>(</w:t>
      </w:r>
      <w:r w:rsidR="007726F6" w:rsidRPr="007726F6">
        <w:rPr>
          <w:i/>
          <w:iCs/>
          <w:lang w:val="en-US"/>
        </w:rPr>
        <w:t>E</w:t>
      </w:r>
      <w:r w:rsidR="007726F6" w:rsidRPr="007726F6">
        <w:t>)</w:t>
      </w:r>
      <w:r w:rsidR="007726F6">
        <w:t>. Причём вначале задаются все энергии</w:t>
      </w:r>
      <w:r w:rsidR="00452561">
        <w:t xml:space="preserve"> в единицах «эВ»</w:t>
      </w:r>
      <w:r w:rsidR="007726F6">
        <w:t xml:space="preserve">, а потом </w:t>
      </w:r>
      <w:r w:rsidR="00452561">
        <w:t xml:space="preserve">соответственно </w:t>
      </w:r>
      <w:r w:rsidR="007726F6">
        <w:t>все вероятности. Нормировку вероятностей производить не обязательно</w:t>
      </w:r>
      <w:r w:rsidR="00452561">
        <w:t>, она производится автоматически после считывания данных</w:t>
      </w:r>
      <w:r w:rsidR="007726F6">
        <w:t>.</w:t>
      </w:r>
    </w:p>
    <w:p w14:paraId="7135C972" w14:textId="680A3BB5" w:rsidR="00F34C13" w:rsidRPr="00F34C13" w:rsidRDefault="00F34C13" w:rsidP="00F34C13">
      <w:pPr>
        <w:pStyle w:val="12"/>
      </w:pPr>
      <w:r>
        <w:t>Секция энергетического спектра</w:t>
      </w:r>
      <w:r w:rsidRPr="00F34C13">
        <w:t xml:space="preserve"> </w:t>
      </w:r>
      <w:r>
        <w:t>начинается с ключевого слова «</w:t>
      </w:r>
      <w:r>
        <w:rPr>
          <w:lang w:val="en-US"/>
        </w:rPr>
        <w:t>Spectrum</w:t>
      </w:r>
      <w:r>
        <w:t>»</w:t>
      </w:r>
      <w:r w:rsidRPr="00F34C13">
        <w:t xml:space="preserve"> </w:t>
      </w:r>
      <w:r>
        <w:t xml:space="preserve">и </w:t>
      </w:r>
      <w:r w:rsidR="005E5876">
        <w:t xml:space="preserve">соответствующего </w:t>
      </w:r>
      <w:r w:rsidRPr="001E2A6B">
        <w:rPr>
          <w:i/>
          <w:iCs/>
        </w:rPr>
        <w:t>имени</w:t>
      </w:r>
      <w:r w:rsidR="001E2A6B" w:rsidRPr="001E2A6B">
        <w:rPr>
          <w:i/>
          <w:iCs/>
        </w:rPr>
        <w:t xml:space="preserve"> спектра</w:t>
      </w:r>
      <w:r>
        <w:t xml:space="preserve">. Далее следуют последовательно </w:t>
      </w:r>
      <w:r w:rsidR="00CA3D52">
        <w:t>под</w:t>
      </w:r>
      <w:r>
        <w:t>секции «</w:t>
      </w:r>
      <w:r>
        <w:rPr>
          <w:lang w:val="en-US"/>
        </w:rPr>
        <w:t>Energy</w:t>
      </w:r>
      <w:r>
        <w:t>»</w:t>
      </w:r>
      <w:r w:rsidRPr="00F34C13">
        <w:t xml:space="preserve"> </w:t>
      </w:r>
      <w:r>
        <w:t>и «</w:t>
      </w:r>
      <w:r>
        <w:rPr>
          <w:lang w:val="en-US"/>
        </w:rPr>
        <w:t>Probability</w:t>
      </w:r>
      <w:r>
        <w:t>»</w:t>
      </w:r>
      <w:r w:rsidRPr="00F34C13">
        <w:t xml:space="preserve"> </w:t>
      </w:r>
      <w:r>
        <w:t xml:space="preserve">для указания значений </w:t>
      </w:r>
      <w:r w:rsidRPr="00007B47">
        <w:rPr>
          <w:i/>
          <w:iCs/>
        </w:rPr>
        <w:t>энергий</w:t>
      </w:r>
      <w:r>
        <w:t xml:space="preserve"> и соответствующих им </w:t>
      </w:r>
      <w:r w:rsidRPr="00007B47">
        <w:rPr>
          <w:i/>
          <w:iCs/>
        </w:rPr>
        <w:t>вероятностей</w:t>
      </w:r>
      <w:r>
        <w:t>. Завершается секция указания энергетического спектра ключевым словом «</w:t>
      </w:r>
      <w:r>
        <w:rPr>
          <w:lang w:val="en-US"/>
        </w:rPr>
        <w:t>END</w:t>
      </w:r>
      <w:r>
        <w:t>».</w:t>
      </w:r>
    </w:p>
    <w:p w14:paraId="01013EE9" w14:textId="47A4F40B" w:rsidR="00C9622B" w:rsidRPr="00C9622B" w:rsidRDefault="00C9622B" w:rsidP="005D0CC5">
      <w:pPr>
        <w:pStyle w:val="af5"/>
      </w:pPr>
      <w:r w:rsidRPr="00C9622B">
        <w:t>Шаблон секции энергетического спектра:</w:t>
      </w:r>
    </w:p>
    <w:p w14:paraId="4C362E89" w14:textId="6E4ECF0F" w:rsidR="00DC6E2E" w:rsidRPr="00DC6E2E" w:rsidRDefault="00DC6E2E" w:rsidP="00DC6E2E">
      <w:pPr>
        <w:pStyle w:val="af4"/>
        <w:rPr>
          <w:lang w:val="ru-RU"/>
        </w:rPr>
      </w:pPr>
      <w:r w:rsidRPr="00DC6E2E">
        <w:t>SPECTRUM</w:t>
      </w: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DC6E2E">
        <w:rPr>
          <w:lang w:val="ru-RU"/>
        </w:rPr>
        <w:t>&gt;</w:t>
      </w:r>
    </w:p>
    <w:p w14:paraId="55A42638" w14:textId="77777777" w:rsidR="00DC6E2E" w:rsidRPr="00DC6E2E" w:rsidRDefault="00DC6E2E" w:rsidP="00DC6E2E">
      <w:pPr>
        <w:pStyle w:val="af4"/>
        <w:rPr>
          <w:lang w:val="ru-RU"/>
        </w:rPr>
      </w:pPr>
      <w:r w:rsidRPr="00DC6E2E">
        <w:t>ENERGY</w:t>
      </w:r>
    </w:p>
    <w:p w14:paraId="155B1421" w14:textId="6A247465" w:rsidR="00DC6E2E" w:rsidRPr="00DC6E2E" w:rsidRDefault="00DC6E2E" w:rsidP="00DC6E2E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список_энергий</w:t>
      </w:r>
      <w:proofErr w:type="spellEnd"/>
      <w:r w:rsidRPr="00DC6E2E">
        <w:rPr>
          <w:lang w:val="ru-RU"/>
        </w:rPr>
        <w:t>&gt;</w:t>
      </w:r>
    </w:p>
    <w:p w14:paraId="621FEB09" w14:textId="77777777" w:rsidR="00DC6E2E" w:rsidRPr="00B21A04" w:rsidRDefault="00DC6E2E" w:rsidP="00DC6E2E">
      <w:pPr>
        <w:pStyle w:val="af4"/>
        <w:rPr>
          <w:lang w:val="ru-RU"/>
        </w:rPr>
      </w:pPr>
      <w:r w:rsidRPr="00DC6E2E">
        <w:t>PROBABILITY</w:t>
      </w:r>
    </w:p>
    <w:p w14:paraId="7D88A92F" w14:textId="75F34129" w:rsidR="00DC6E2E" w:rsidRPr="00DC6E2E" w:rsidRDefault="00DC6E2E" w:rsidP="00DC6E2E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DC6E2E">
        <w:rPr>
          <w:lang w:val="ru-RU"/>
        </w:rPr>
        <w:t>&gt;</w:t>
      </w:r>
    </w:p>
    <w:p w14:paraId="1E331287" w14:textId="5FDD0BFD" w:rsidR="00C9622B" w:rsidRPr="00DC6E2E" w:rsidRDefault="00DC6E2E" w:rsidP="00DC6E2E">
      <w:pPr>
        <w:pStyle w:val="af4"/>
        <w:rPr>
          <w:lang w:val="ru-RU"/>
        </w:rPr>
      </w:pPr>
      <w:r w:rsidRPr="00DC6E2E">
        <w:t>END</w:t>
      </w:r>
      <w:r w:rsidRPr="00DC6E2E">
        <w:rPr>
          <w:lang w:val="ru-RU"/>
        </w:rPr>
        <w:t xml:space="preserve"> </w:t>
      </w:r>
      <w:r w:rsidRPr="00DC6E2E">
        <w:t>SPECTRUM</w:t>
      </w: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DC6E2E">
        <w:rPr>
          <w:lang w:val="ru-RU"/>
        </w:rPr>
        <w:t>&gt;</w:t>
      </w:r>
    </w:p>
    <w:p w14:paraId="00B48BEB" w14:textId="44ED05B6" w:rsidR="00C9622B" w:rsidRDefault="00DC6E2E" w:rsidP="003B3576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название спектра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Spectrum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1D3D68">
        <w:t>2</w:t>
      </w:r>
      <w:r>
        <w:fldChar w:fldCharType="end"/>
      </w:r>
      <w:r>
        <w:t>);</w:t>
      </w:r>
    </w:p>
    <w:p w14:paraId="407B84B3" w14:textId="36D99690" w:rsidR="00DC6E2E" w:rsidRDefault="00DC6E2E" w:rsidP="003B3576">
      <w:pPr>
        <w:pStyle w:val="12"/>
      </w:pPr>
      <w:r w:rsidRPr="00DC6E2E">
        <w:lastRenderedPageBreak/>
        <w:t>&lt;</w:t>
      </w:r>
      <w:proofErr w:type="spellStart"/>
      <w:r>
        <w:t>список_энергий</w:t>
      </w:r>
      <w:proofErr w:type="spellEnd"/>
      <w:r w:rsidRPr="00DC6E2E">
        <w:t>&gt;</w:t>
      </w:r>
      <w:r>
        <w:t xml:space="preserve"> – </w:t>
      </w:r>
      <w:r w:rsidR="001E2A6B">
        <w:t>список энергий в эВ (первый символ обязательно должен быть пробелом)</w:t>
      </w:r>
      <w:r>
        <w:t>;</w:t>
      </w:r>
    </w:p>
    <w:p w14:paraId="0056665A" w14:textId="2AAC3B97" w:rsidR="00DC6E2E" w:rsidRDefault="00DC6E2E" w:rsidP="003B3576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</w:t>
      </w:r>
      <w:r w:rsidR="001E2A6B">
        <w:t>список вероятностей (первый символ обязательно должен быть пробелом)</w:t>
      </w:r>
      <w:r>
        <w:t>.</w:t>
      </w:r>
    </w:p>
    <w:p w14:paraId="2C76D9D0" w14:textId="77777777" w:rsidR="001E2A6B" w:rsidRPr="00DC6E2E" w:rsidRDefault="001E2A6B" w:rsidP="003B3576">
      <w:pPr>
        <w:pStyle w:val="12"/>
      </w:pPr>
    </w:p>
    <w:p w14:paraId="1D7B31AA" w14:textId="27D71104" w:rsidR="003B3576" w:rsidRPr="00F34C13" w:rsidRDefault="007726F6" w:rsidP="003B3576">
      <w:pPr>
        <w:pStyle w:val="12"/>
      </w:pPr>
      <w:r>
        <w:t xml:space="preserve">Существует также возможность создавать моноэнергетический источник частиц с постоянной энергией. Спектр такого источника должен содержать </w:t>
      </w:r>
      <w:r w:rsidR="00452561">
        <w:t>одну энергию и одну положительную условную вероятность. По умолчанию есть моноэнергетический источник «</w:t>
      </w:r>
      <w:r w:rsidR="00452561">
        <w:rPr>
          <w:lang w:val="en-US"/>
        </w:rPr>
        <w:t>Default</w:t>
      </w:r>
      <w:r w:rsidR="00452561">
        <w:t xml:space="preserve">», в котором постоянная энергия принята равной </w:t>
      </w:r>
      <w:r w:rsidR="00452561" w:rsidRPr="00452561">
        <w:t>2</w:t>
      </w:r>
      <w:r w:rsidR="00452561">
        <w:t> МэВ.</w:t>
      </w:r>
      <w:r w:rsidR="00F34C13" w:rsidRPr="00F34C13">
        <w:t xml:space="preserve"> </w:t>
      </w:r>
      <w:r w:rsidR="00F34C13">
        <w:t>Указание секции спектра с именем «</w:t>
      </w:r>
      <w:r w:rsidR="00F34C13">
        <w:rPr>
          <w:lang w:val="en-US"/>
        </w:rPr>
        <w:t>Default</w:t>
      </w:r>
      <w:r w:rsidR="00F34C13">
        <w:t>» не будет являться ошибкой, однако, не будет учитываться при моделировании</w:t>
      </w:r>
      <w:r w:rsidR="00A133B1">
        <w:t>.</w:t>
      </w:r>
      <w:r w:rsidR="00F34C13">
        <w:t xml:space="preserve"> </w:t>
      </w:r>
      <w:r w:rsidR="00A133B1">
        <w:t>В</w:t>
      </w:r>
      <w:r w:rsidR="00F34C13">
        <w:t>место этого</w:t>
      </w:r>
      <w:r w:rsidR="00A133B1">
        <w:t xml:space="preserve"> будет моделироваться.</w:t>
      </w:r>
      <w:r w:rsidR="00F34C13">
        <w:t xml:space="preserve"> моноэнергетический источник «</w:t>
      </w:r>
      <w:r w:rsidR="00F34C13">
        <w:rPr>
          <w:lang w:val="en-US"/>
        </w:rPr>
        <w:t>Default</w:t>
      </w:r>
      <w:r w:rsidR="00F34C13">
        <w:t xml:space="preserve">», в котором постоянная энергия принята равной </w:t>
      </w:r>
      <w:r w:rsidR="00F34C13" w:rsidRPr="00452561">
        <w:t>2</w:t>
      </w:r>
      <w:r w:rsidR="00F34C13">
        <w:t> МэВ</w:t>
      </w:r>
      <w:r w:rsidR="00A133B1">
        <w:t>.</w:t>
      </w:r>
    </w:p>
    <w:p w14:paraId="395C6B67" w14:textId="21EE914E" w:rsidR="007726F6" w:rsidRPr="00DB0245" w:rsidRDefault="007726F6" w:rsidP="007726F6">
      <w:pPr>
        <w:pStyle w:val="12"/>
      </w:pPr>
      <w:r>
        <w:t xml:space="preserve">Примеры задания источников </w:t>
      </w:r>
      <w:r w:rsidR="00EE1DA9">
        <w:t xml:space="preserve">со спектрами </w:t>
      </w:r>
      <w:r>
        <w:t>приведены в Приложении А.</w:t>
      </w:r>
    </w:p>
    <w:p w14:paraId="7F52906A" w14:textId="77777777" w:rsidR="003B3576" w:rsidRDefault="003B3576" w:rsidP="00E54780">
      <w:pPr>
        <w:pStyle w:val="12"/>
      </w:pPr>
    </w:p>
    <w:p w14:paraId="536D90CC" w14:textId="2A7E0F65" w:rsidR="00DB0245" w:rsidRPr="00A11AFD" w:rsidRDefault="00E65D02" w:rsidP="00790162">
      <w:pPr>
        <w:pStyle w:val="2"/>
        <w:numPr>
          <w:ilvl w:val="0"/>
          <w:numId w:val="10"/>
        </w:numPr>
      </w:pPr>
      <w:bookmarkStart w:id="14" w:name="_Ref75451226"/>
      <w:r>
        <w:t>Направление источника</w:t>
      </w:r>
      <w:bookmarkEnd w:id="14"/>
    </w:p>
    <w:p w14:paraId="56E74F65" w14:textId="3F7F2D82" w:rsidR="00E54780" w:rsidRDefault="008D0CD9" w:rsidP="00DB0245">
      <w:pPr>
        <w:pStyle w:val="12"/>
      </w:pPr>
      <w:r>
        <w:t xml:space="preserve">Угловая составляющая </w:t>
      </w:r>
      <w:r w:rsidR="00E54780">
        <w:t xml:space="preserve">источника определяет направление испускаемой частицы. </w:t>
      </w:r>
      <w:r w:rsidR="00AA1007">
        <w:t>Указание н</w:t>
      </w:r>
      <w:r w:rsidR="00E54780">
        <w:t>аправлени</w:t>
      </w:r>
      <w:r w:rsidR="00AA1007">
        <w:t>я</w:t>
      </w:r>
      <w:r w:rsidR="00E54780">
        <w:t xml:space="preserve"> определяется изотропно или анизотропно. Источники анизотропного вида могут быть достаточно разнообразны.</w:t>
      </w:r>
      <w:r w:rsidR="009B2BDF">
        <w:t xml:space="preserve"> </w:t>
      </w:r>
      <w:r w:rsidR="00AA1007">
        <w:t xml:space="preserve">По умолчанию источник формируется в изотропном виде. Формирование анизотропного источника начинается с </w:t>
      </w:r>
      <w:r w:rsidR="009B2BDF">
        <w:t xml:space="preserve">указания </w:t>
      </w:r>
      <w:r w:rsidR="00AA1007">
        <w:t>ключевого слова «</w:t>
      </w:r>
      <w:r w:rsidR="00AA1007">
        <w:rPr>
          <w:lang w:val="en-US"/>
        </w:rPr>
        <w:t>ANGLE</w:t>
      </w:r>
      <w:r w:rsidR="00AA1007">
        <w:t>»</w:t>
      </w:r>
      <w:r w:rsidR="009B2BDF">
        <w:t xml:space="preserve"> и присвоения имени углового спектра в строке с ключевым символом «</w:t>
      </w:r>
      <w:r w:rsidR="009B2BDF">
        <w:rPr>
          <w:lang w:val="en-US"/>
        </w:rPr>
        <w:t>S</w:t>
      </w:r>
      <w:r w:rsidR="009B2BDF">
        <w:t>», формирующей источник.</w:t>
      </w:r>
    </w:p>
    <w:p w14:paraId="2DB46AD2" w14:textId="165D0668" w:rsidR="005E5876" w:rsidRDefault="005E5876" w:rsidP="005E5876">
      <w:pPr>
        <w:pStyle w:val="12"/>
      </w:pPr>
      <w:r>
        <w:t>Секция углового спектра</w:t>
      </w:r>
      <w:r w:rsidRPr="00F34C13">
        <w:t xml:space="preserve"> </w:t>
      </w:r>
      <w:r>
        <w:t>начинается с ключевого слова «</w:t>
      </w:r>
      <w:r>
        <w:rPr>
          <w:lang w:val="en-US"/>
        </w:rPr>
        <w:t>Angle</w:t>
      </w:r>
      <w:r>
        <w:t>»</w:t>
      </w:r>
      <w:r w:rsidRPr="00F34C13">
        <w:t xml:space="preserve"> </w:t>
      </w:r>
      <w:r>
        <w:t>и соответствующего имени. Далее следу</w:t>
      </w:r>
      <w:r w:rsidR="00CA3D52">
        <w:t>е</w:t>
      </w:r>
      <w:r>
        <w:t xml:space="preserve">т </w:t>
      </w:r>
      <w:r w:rsidR="00CA3D52">
        <w:t>либо</w:t>
      </w:r>
      <w:r>
        <w:t xml:space="preserve"> </w:t>
      </w:r>
      <w:r w:rsidR="00CA3D52">
        <w:t>под</w:t>
      </w:r>
      <w:r>
        <w:t>секци</w:t>
      </w:r>
      <w:r w:rsidR="00CA3D52">
        <w:t>я</w:t>
      </w:r>
      <w:r>
        <w:t xml:space="preserve"> «</w:t>
      </w:r>
      <w:r w:rsidR="00CA3D52">
        <w:rPr>
          <w:lang w:val="en-US"/>
        </w:rPr>
        <w:t>Degrees</w:t>
      </w:r>
      <w:r>
        <w:t>»</w:t>
      </w:r>
      <w:r w:rsidR="00CA3D52">
        <w:t>,</w:t>
      </w:r>
      <w:r w:rsidRPr="00F34C13">
        <w:t xml:space="preserve"> </w:t>
      </w:r>
      <w:r w:rsidR="00CA3D52">
        <w:t>либо</w:t>
      </w:r>
      <w:r>
        <w:t xml:space="preserve"> «</w:t>
      </w:r>
      <w:r w:rsidR="00CA3D52">
        <w:rPr>
          <w:lang w:val="en-US"/>
        </w:rPr>
        <w:t>Cosines</w:t>
      </w:r>
      <w:r>
        <w:t>»</w:t>
      </w:r>
      <w:r w:rsidRPr="00F34C13">
        <w:t xml:space="preserve"> </w:t>
      </w:r>
      <w:r w:rsidR="00CE0EB5">
        <w:t xml:space="preserve">(по желанию пользователя) </w:t>
      </w:r>
      <w:r>
        <w:t>для указания значени</w:t>
      </w:r>
      <w:r w:rsidR="006A5D9D">
        <w:t>я</w:t>
      </w:r>
      <w:r>
        <w:t xml:space="preserve"> </w:t>
      </w:r>
      <w:r w:rsidR="006A5D9D" w:rsidRPr="00007B47">
        <w:rPr>
          <w:i/>
          <w:iCs/>
        </w:rPr>
        <w:t>направления</w:t>
      </w:r>
      <w:r w:rsidR="006A5D9D">
        <w:t xml:space="preserve"> в виде </w:t>
      </w:r>
      <w:r w:rsidR="006A5D9D" w:rsidRPr="00A34CEA">
        <w:rPr>
          <w:i/>
          <w:iCs/>
        </w:rPr>
        <w:t>градусов углов</w:t>
      </w:r>
      <w:r w:rsidR="006A5D9D">
        <w:t xml:space="preserve">, которые образуются с координатными осями, или же в виде </w:t>
      </w:r>
      <w:r w:rsidR="006A5D9D" w:rsidRPr="00A34CEA">
        <w:rPr>
          <w:i/>
          <w:iCs/>
        </w:rPr>
        <w:t>направляющих косинусов</w:t>
      </w:r>
      <w:r w:rsidR="006A5D9D">
        <w:t xml:space="preserve"> соответственно</w:t>
      </w:r>
      <w:r>
        <w:t xml:space="preserve">. Завершается секция указания </w:t>
      </w:r>
      <w:r w:rsidR="006A5D9D">
        <w:t>углового</w:t>
      </w:r>
      <w:r>
        <w:t xml:space="preserve"> спектра ключевым словом «</w:t>
      </w:r>
      <w:r>
        <w:rPr>
          <w:lang w:val="en-US"/>
        </w:rPr>
        <w:t>END</w:t>
      </w:r>
      <w:r>
        <w:t>».</w:t>
      </w:r>
    </w:p>
    <w:p w14:paraId="09CB886C" w14:textId="7FA188A2" w:rsidR="00930223" w:rsidRDefault="00930223" w:rsidP="00930223">
      <w:pPr>
        <w:pStyle w:val="af5"/>
      </w:pPr>
      <w:r>
        <w:t>Шаблон секции 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3F9EADBA" w14:textId="2F01624C" w:rsidR="00930223" w:rsidRPr="00B21A04" w:rsidRDefault="00930223" w:rsidP="00930223">
      <w:pPr>
        <w:pStyle w:val="af4"/>
        <w:rPr>
          <w:lang w:val="ru-RU"/>
        </w:rPr>
      </w:pPr>
      <w:r w:rsidRPr="00215BB9">
        <w:t>ANGLE</w:t>
      </w:r>
      <w:r w:rsidRPr="00B21A04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B21A04">
        <w:rPr>
          <w:lang w:val="ru-RU"/>
        </w:rPr>
        <w:t>&gt;</w:t>
      </w:r>
    </w:p>
    <w:p w14:paraId="2EBE2E10" w14:textId="64F1A261" w:rsidR="00930223" w:rsidRP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>&lt;</w:t>
      </w:r>
      <w:r>
        <w:rPr>
          <w:lang w:val="ru-RU"/>
        </w:rPr>
        <w:t>направление</w:t>
      </w:r>
      <w:r w:rsidRPr="00930223">
        <w:rPr>
          <w:lang w:val="ru-RU"/>
        </w:rPr>
        <w:t>&gt;</w:t>
      </w:r>
    </w:p>
    <w:p w14:paraId="77AE61F3" w14:textId="33ED3804" w:rsidR="00930223" w:rsidRPr="00930223" w:rsidRDefault="00930223" w:rsidP="00930223">
      <w:pPr>
        <w:pStyle w:val="af4"/>
        <w:rPr>
          <w:lang w:val="ru-RU"/>
        </w:rPr>
      </w:pPr>
      <w:r w:rsidRPr="00215BB9">
        <w:t>END</w:t>
      </w:r>
      <w:r w:rsidRPr="00930223">
        <w:rPr>
          <w:lang w:val="ru-RU"/>
        </w:rPr>
        <w:t xml:space="preserve"> </w:t>
      </w:r>
      <w:r w:rsidRPr="00215BB9">
        <w:t>ANGLE</w:t>
      </w: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930223">
        <w:rPr>
          <w:lang w:val="ru-RU"/>
        </w:rPr>
        <w:t>&gt;</w:t>
      </w:r>
    </w:p>
    <w:p w14:paraId="4938B2AD" w14:textId="418DAB2B" w:rsidR="00930223" w:rsidRDefault="00930223" w:rsidP="005E5876">
      <w:pPr>
        <w:pStyle w:val="12"/>
      </w:pPr>
      <w:r w:rsidRPr="00930223">
        <w:t>&lt;</w:t>
      </w:r>
      <w:proofErr w:type="spellStart"/>
      <w:r>
        <w:t>имя_направления</w:t>
      </w:r>
      <w:proofErr w:type="spellEnd"/>
      <w:r w:rsidRPr="00930223">
        <w:t>&gt;</w:t>
      </w:r>
      <w:r>
        <w:t xml:space="preserve"> – название направления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Angle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1D3D68">
        <w:t>2</w:t>
      </w:r>
      <w:r>
        <w:fldChar w:fldCharType="end"/>
      </w:r>
      <w:r>
        <w:t>);</w:t>
      </w:r>
    </w:p>
    <w:p w14:paraId="70BD84AB" w14:textId="35D7BD09" w:rsidR="00930223" w:rsidRPr="00930223" w:rsidRDefault="00930223" w:rsidP="005E5876">
      <w:pPr>
        <w:pStyle w:val="12"/>
      </w:pPr>
      <w:r w:rsidRPr="00930223">
        <w:lastRenderedPageBreak/>
        <w:t>&lt;</w:t>
      </w:r>
      <w:r>
        <w:t>направление</w:t>
      </w:r>
      <w:r w:rsidRPr="00930223">
        <w:t>&gt;</w:t>
      </w:r>
      <w:r>
        <w:t xml:space="preserve"> – одна из подсекций, задающих направление</w:t>
      </w:r>
      <w:r w:rsidR="00910D0B">
        <w:br/>
        <w:t>(</w:t>
      </w:r>
      <w:r>
        <w:t>«</w:t>
      </w:r>
      <w:proofErr w:type="spellStart"/>
      <w:r w:rsidRPr="00930223">
        <w:t>Degrees</w:t>
      </w:r>
      <w:proofErr w:type="spellEnd"/>
      <w:r>
        <w:t>» или «</w:t>
      </w:r>
      <w:r w:rsidRPr="00930223">
        <w:rPr>
          <w:lang w:val="en-US"/>
        </w:rPr>
        <w:t>Cosines</w:t>
      </w:r>
      <w:r>
        <w:t>»</w:t>
      </w:r>
      <w:r w:rsidR="00910D0B">
        <w:t>)</w:t>
      </w:r>
      <w:r>
        <w:t>.</w:t>
      </w:r>
    </w:p>
    <w:p w14:paraId="537AB25D" w14:textId="1FF10D53" w:rsidR="00930223" w:rsidRDefault="00930223" w:rsidP="005E5876">
      <w:pPr>
        <w:pStyle w:val="12"/>
      </w:pPr>
    </w:p>
    <w:p w14:paraId="7D98FAD2" w14:textId="259FB755" w:rsidR="006379AA" w:rsidRDefault="006379AA" w:rsidP="005E5876">
      <w:pPr>
        <w:pStyle w:val="12"/>
      </w:pPr>
      <w:r>
        <w:t xml:space="preserve">Далее представлены шаблоны подсекций, задающие </w:t>
      </w:r>
      <w:r w:rsidRPr="00007B47">
        <w:rPr>
          <w:i/>
          <w:iCs/>
        </w:rPr>
        <w:t>направление</w:t>
      </w:r>
      <w:r>
        <w:t xml:space="preserve"> для источника.</w:t>
      </w:r>
    </w:p>
    <w:p w14:paraId="61E4221C" w14:textId="6710AAFB" w:rsidR="00930223" w:rsidRDefault="00930223" w:rsidP="00930223">
      <w:pPr>
        <w:pStyle w:val="af5"/>
      </w:pPr>
      <w:r>
        <w:t>Шаблон подсекции «</w:t>
      </w:r>
      <w:proofErr w:type="spellStart"/>
      <w:r w:rsidRPr="00930223">
        <w:t>Degrees</w:t>
      </w:r>
      <w:proofErr w:type="spellEnd"/>
      <w:r>
        <w:t>»</w:t>
      </w:r>
      <w:r w:rsidRPr="00930223">
        <w:t xml:space="preserve"> </w:t>
      </w:r>
      <w:r>
        <w:t>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07FD729A" w14:textId="5BB9CA07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1223D0A" w14:textId="77777777" w:rsidR="00930223" w:rsidRPr="00B21A04" w:rsidRDefault="00930223" w:rsidP="00930223">
      <w:pPr>
        <w:pStyle w:val="af4"/>
        <w:rPr>
          <w:lang w:val="ru-RU"/>
        </w:rPr>
      </w:pPr>
      <w:r w:rsidRPr="00215BB9">
        <w:t>Degrees</w:t>
      </w:r>
    </w:p>
    <w:p w14:paraId="398C59DD" w14:textId="77777777" w:rsidR="00930223" w:rsidRP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список_углов</w:t>
      </w:r>
      <w:proofErr w:type="spellEnd"/>
      <w:r w:rsidRPr="00930223">
        <w:rPr>
          <w:lang w:val="ru-RU"/>
        </w:rPr>
        <w:t>&gt;</w:t>
      </w:r>
    </w:p>
    <w:p w14:paraId="586033B9" w14:textId="34C304B9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7DAD2223" w14:textId="2243DDF5" w:rsidR="00930223" w:rsidRDefault="00930223" w:rsidP="00930223">
      <w:pPr>
        <w:pStyle w:val="12"/>
      </w:pPr>
      <w:r w:rsidRPr="00930223">
        <w:t>&lt;</w:t>
      </w:r>
      <w:proofErr w:type="spellStart"/>
      <w:r>
        <w:t>список_углов</w:t>
      </w:r>
      <w:proofErr w:type="spellEnd"/>
      <w:r w:rsidRPr="00930223">
        <w:t>&gt;</w:t>
      </w:r>
      <w:r>
        <w:t xml:space="preserve"> –</w:t>
      </w:r>
      <w:r w:rsidR="006379AA">
        <w:t xml:space="preserve"> три угла, которые образует вектор направления источника с координатными осями</w:t>
      </w:r>
      <w:r>
        <w:t xml:space="preserve"> </w:t>
      </w:r>
      <w:r w:rsidR="006379AA">
        <w:t>(первый символ обязательно должен быть пробелом)</w:t>
      </w:r>
      <w:r>
        <w:t>.</w:t>
      </w:r>
    </w:p>
    <w:p w14:paraId="2982EB7D" w14:textId="77777777" w:rsidR="00930223" w:rsidRPr="00930223" w:rsidRDefault="00930223" w:rsidP="005E5876">
      <w:pPr>
        <w:pStyle w:val="12"/>
      </w:pPr>
    </w:p>
    <w:p w14:paraId="2783A70E" w14:textId="5FCF9549" w:rsidR="00930223" w:rsidRDefault="00930223" w:rsidP="00930223">
      <w:pPr>
        <w:pStyle w:val="af5"/>
      </w:pPr>
      <w:r>
        <w:t>Шаблон подсекции «</w:t>
      </w:r>
      <w:proofErr w:type="spellStart"/>
      <w:r w:rsidRPr="00930223">
        <w:t>Cosines</w:t>
      </w:r>
      <w:proofErr w:type="spellEnd"/>
      <w:r>
        <w:t>»</w:t>
      </w:r>
      <w:r w:rsidRPr="00930223">
        <w:t xml:space="preserve"> </w:t>
      </w:r>
      <w:r>
        <w:t>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6EB4A4CA" w14:textId="77777777" w:rsid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979CB15" w14:textId="607474E0" w:rsidR="00930223" w:rsidRPr="00930223" w:rsidRDefault="00930223" w:rsidP="00930223">
      <w:pPr>
        <w:pStyle w:val="af4"/>
        <w:rPr>
          <w:lang w:val="ru-RU"/>
        </w:rPr>
      </w:pPr>
      <w:r w:rsidRPr="00215BB9">
        <w:t>Cosines</w:t>
      </w:r>
    </w:p>
    <w:p w14:paraId="4070A119" w14:textId="2322DD69" w:rsid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список_косинусов</w:t>
      </w:r>
      <w:proofErr w:type="spellEnd"/>
      <w:r w:rsidRPr="00930223">
        <w:rPr>
          <w:lang w:val="ru-RU"/>
        </w:rPr>
        <w:t>&gt;</w:t>
      </w:r>
    </w:p>
    <w:p w14:paraId="0B94BAB9" w14:textId="13E0F596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A4E1AF4" w14:textId="618D43FE" w:rsidR="00930223" w:rsidRDefault="00930223" w:rsidP="005E5876">
      <w:pPr>
        <w:pStyle w:val="12"/>
      </w:pPr>
      <w:r w:rsidRPr="00930223">
        <w:t>&lt;</w:t>
      </w:r>
      <w:proofErr w:type="spellStart"/>
      <w:r>
        <w:t>список_косинусов</w:t>
      </w:r>
      <w:proofErr w:type="spellEnd"/>
      <w:r w:rsidRPr="00930223">
        <w:t>&gt;</w:t>
      </w:r>
      <w:r>
        <w:t xml:space="preserve"> –</w:t>
      </w:r>
      <w:r w:rsidR="006379AA">
        <w:t xml:space="preserve"> три направляющих косинуса (первый символ обязательно должен быть пробелом)</w:t>
      </w:r>
      <w:r>
        <w:t>.</w:t>
      </w:r>
    </w:p>
    <w:p w14:paraId="074998BF" w14:textId="77777777" w:rsidR="00930223" w:rsidRPr="00930223" w:rsidRDefault="00930223" w:rsidP="005E5876">
      <w:pPr>
        <w:pStyle w:val="12"/>
      </w:pPr>
    </w:p>
    <w:p w14:paraId="5BB5CE6A" w14:textId="4678A43C" w:rsidR="006A5D9D" w:rsidRDefault="00CE0EB5" w:rsidP="005E5876">
      <w:pPr>
        <w:pStyle w:val="12"/>
      </w:pPr>
      <w:r>
        <w:t xml:space="preserve">Если требуется задать только некоторое </w:t>
      </w:r>
      <w:r w:rsidRPr="003E611D">
        <w:rPr>
          <w:i/>
          <w:iCs/>
        </w:rPr>
        <w:t>направление</w:t>
      </w:r>
      <w:r>
        <w:t xml:space="preserve"> частиц независимо от энергетического спектра, то вышеуказанный вариант в полной мере предоставляет эту возможность. </w:t>
      </w:r>
      <w:r w:rsidR="00E322F3">
        <w:t>Необходимо заметить, что если пользователь укажет обе подсекции «</w:t>
      </w:r>
      <w:r w:rsidR="00E322F3">
        <w:rPr>
          <w:lang w:val="en-US"/>
        </w:rPr>
        <w:t>Degrees</w:t>
      </w:r>
      <w:r w:rsidR="00E322F3">
        <w:t>» и «</w:t>
      </w:r>
      <w:r w:rsidR="00E322F3">
        <w:rPr>
          <w:lang w:val="en-US"/>
        </w:rPr>
        <w:t>Cosines</w:t>
      </w:r>
      <w:r w:rsidR="00E322F3">
        <w:t>»</w:t>
      </w:r>
      <w:r w:rsidR="00E322F3" w:rsidRPr="00F34C13">
        <w:t xml:space="preserve"> </w:t>
      </w:r>
      <w:r w:rsidR="00E322F3">
        <w:t>одновременно, то моделироваться будет только последнее из указанных направлений.</w:t>
      </w:r>
    </w:p>
    <w:p w14:paraId="7D0239E4" w14:textId="42E5937A" w:rsidR="00553FFE" w:rsidRDefault="00E322F3" w:rsidP="005E5876">
      <w:pPr>
        <w:pStyle w:val="12"/>
      </w:pPr>
      <w:r>
        <w:t>Сложный энерго-угловой спектр</w:t>
      </w:r>
      <w:r w:rsidR="00725875">
        <w:t xml:space="preserve"> может быть сформирован через указание подсекции «</w:t>
      </w:r>
      <w:r w:rsidR="00CB23E2">
        <w:rPr>
          <w:lang w:val="en-US"/>
        </w:rPr>
        <w:t>A</w:t>
      </w:r>
      <w:proofErr w:type="spellStart"/>
      <w:r w:rsidR="00CB23E2" w:rsidRPr="00CB23E2">
        <w:t>ngular</w:t>
      </w:r>
      <w:proofErr w:type="spellEnd"/>
      <w:r w:rsidR="00725875">
        <w:t>»</w:t>
      </w:r>
      <w:r w:rsidR="00553FFE">
        <w:t xml:space="preserve"> после задания </w:t>
      </w:r>
      <w:r w:rsidR="00553FFE" w:rsidRPr="003E611D">
        <w:rPr>
          <w:i/>
          <w:iCs/>
        </w:rPr>
        <w:t>направления</w:t>
      </w:r>
      <w:r w:rsidR="00553FFE">
        <w:t xml:space="preserve"> источника</w:t>
      </w:r>
      <w:r w:rsidR="00CB23E2" w:rsidRPr="00CB23E2">
        <w:t>.</w:t>
      </w:r>
    </w:p>
    <w:p w14:paraId="30E4BF32" w14:textId="281960E6" w:rsidR="00553FFE" w:rsidRDefault="00553FFE" w:rsidP="00553FFE">
      <w:pPr>
        <w:pStyle w:val="af5"/>
      </w:pPr>
      <w:r>
        <w:t>Шаблон секции 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 с подсекцией «</w:t>
      </w:r>
      <w:r>
        <w:rPr>
          <w:lang w:val="en-US"/>
        </w:rPr>
        <w:t>A</w:t>
      </w:r>
      <w:proofErr w:type="spellStart"/>
      <w:r w:rsidRPr="00CB23E2">
        <w:t>ngular</w:t>
      </w:r>
      <w:proofErr w:type="spellEnd"/>
      <w:r>
        <w:t>»:</w:t>
      </w:r>
    </w:p>
    <w:p w14:paraId="5287BDED" w14:textId="77777777" w:rsidR="00553FFE" w:rsidRPr="00553FFE" w:rsidRDefault="00553FFE" w:rsidP="00553FFE">
      <w:pPr>
        <w:pStyle w:val="af4"/>
        <w:rPr>
          <w:lang w:val="ru-RU"/>
        </w:rPr>
      </w:pPr>
      <w:r w:rsidRPr="00215BB9">
        <w:t>ANGLE</w:t>
      </w:r>
      <w:r w:rsidRPr="00553FFE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553FFE">
        <w:rPr>
          <w:lang w:val="ru-RU"/>
        </w:rPr>
        <w:t>&gt;</w:t>
      </w:r>
    </w:p>
    <w:p w14:paraId="3C8E01FE" w14:textId="5C3FB48C" w:rsidR="00553FFE" w:rsidRDefault="00553FFE" w:rsidP="00553FFE">
      <w:pPr>
        <w:pStyle w:val="af4"/>
        <w:rPr>
          <w:lang w:val="ru-RU"/>
        </w:rPr>
      </w:pPr>
      <w:r w:rsidRPr="00930223">
        <w:rPr>
          <w:lang w:val="ru-RU"/>
        </w:rPr>
        <w:t>&lt;</w:t>
      </w:r>
      <w:r>
        <w:rPr>
          <w:lang w:val="ru-RU"/>
        </w:rPr>
        <w:t>направление</w:t>
      </w:r>
      <w:r w:rsidRPr="00930223">
        <w:rPr>
          <w:lang w:val="ru-RU"/>
        </w:rPr>
        <w:t>&gt;</w:t>
      </w:r>
    </w:p>
    <w:p w14:paraId="12FE5493" w14:textId="52406D01" w:rsidR="00553FFE" w:rsidRDefault="00553FFE" w:rsidP="00553FFE">
      <w:pPr>
        <w:pStyle w:val="af4"/>
        <w:rPr>
          <w:lang w:val="ru-RU"/>
        </w:rPr>
      </w:pPr>
      <w:r w:rsidRPr="00553FFE">
        <w:rPr>
          <w:lang w:val="ru-RU"/>
        </w:rPr>
        <w:t>ANGULAR</w:t>
      </w:r>
    </w:p>
    <w:p w14:paraId="0CA2AB6A" w14:textId="2862A3DD" w:rsidR="00553FFE" w:rsidRPr="00B21A04" w:rsidRDefault="00553FFE" w:rsidP="00553FFE">
      <w:pPr>
        <w:pStyle w:val="af4"/>
        <w:rPr>
          <w:lang w:val="ru-RU"/>
        </w:rPr>
      </w:pPr>
      <w:r w:rsidRPr="00B21A04">
        <w:rPr>
          <w:lang w:val="ru-RU"/>
        </w:rPr>
        <w:t>&lt;</w:t>
      </w:r>
      <w:proofErr w:type="spellStart"/>
      <w:r>
        <w:rPr>
          <w:lang w:val="ru-RU"/>
        </w:rPr>
        <w:t>угловая</w:t>
      </w:r>
      <w:r w:rsidR="00007B47">
        <w:rPr>
          <w:lang w:val="ru-RU"/>
        </w:rPr>
        <w:t>_часть</w:t>
      </w:r>
      <w:proofErr w:type="spellEnd"/>
      <w:r w:rsidRPr="00B21A04">
        <w:rPr>
          <w:lang w:val="ru-RU"/>
        </w:rPr>
        <w:t>&gt;</w:t>
      </w:r>
    </w:p>
    <w:p w14:paraId="47E3BCD1" w14:textId="2704B41B" w:rsidR="00553FFE" w:rsidRPr="00B21A04" w:rsidRDefault="00553FFE" w:rsidP="00553FFE">
      <w:pPr>
        <w:pStyle w:val="af4"/>
        <w:rPr>
          <w:lang w:val="ru-RU"/>
        </w:rPr>
      </w:pPr>
      <w:r w:rsidRPr="00B21A04">
        <w:rPr>
          <w:lang w:val="ru-RU"/>
        </w:rPr>
        <w:t>&lt;</w:t>
      </w:r>
      <w:proofErr w:type="spellStart"/>
      <w:r>
        <w:rPr>
          <w:lang w:val="ru-RU"/>
        </w:rPr>
        <w:t>энергетическая</w:t>
      </w:r>
      <w:r w:rsidR="00007B47">
        <w:rPr>
          <w:lang w:val="ru-RU"/>
        </w:rPr>
        <w:t>_часть</w:t>
      </w:r>
      <w:proofErr w:type="spellEnd"/>
      <w:r w:rsidRPr="00B21A04">
        <w:rPr>
          <w:lang w:val="ru-RU"/>
        </w:rPr>
        <w:t>&gt;</w:t>
      </w:r>
    </w:p>
    <w:p w14:paraId="7A7E4538" w14:textId="6E5EEFC1" w:rsidR="00EF0EB2" w:rsidRPr="00B21A04" w:rsidRDefault="00EF0EB2" w:rsidP="00553FFE">
      <w:pPr>
        <w:pStyle w:val="af4"/>
        <w:rPr>
          <w:lang w:val="ru-RU"/>
        </w:rPr>
      </w:pPr>
      <w:r>
        <w:t>END</w:t>
      </w:r>
      <w:r w:rsidRPr="00B21A04">
        <w:rPr>
          <w:lang w:val="ru-RU"/>
        </w:rPr>
        <w:t xml:space="preserve"> </w:t>
      </w:r>
      <w:r>
        <w:t>ANGULAR</w:t>
      </w:r>
    </w:p>
    <w:p w14:paraId="2EEF3F65" w14:textId="77777777" w:rsidR="00553FFE" w:rsidRPr="00930223" w:rsidRDefault="00553FFE" w:rsidP="00553FFE">
      <w:pPr>
        <w:pStyle w:val="af4"/>
        <w:rPr>
          <w:lang w:val="ru-RU"/>
        </w:rPr>
      </w:pPr>
      <w:r w:rsidRPr="00215BB9">
        <w:t>END</w:t>
      </w:r>
      <w:r w:rsidRPr="00930223">
        <w:rPr>
          <w:lang w:val="ru-RU"/>
        </w:rPr>
        <w:t xml:space="preserve"> </w:t>
      </w:r>
      <w:r w:rsidRPr="00215BB9">
        <w:t>ANGLE</w:t>
      </w: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930223">
        <w:rPr>
          <w:lang w:val="ru-RU"/>
        </w:rPr>
        <w:t>&gt;</w:t>
      </w:r>
    </w:p>
    <w:p w14:paraId="2B5FE287" w14:textId="74BF8B63" w:rsidR="00553FFE" w:rsidRDefault="00553FFE" w:rsidP="00553FFE">
      <w:pPr>
        <w:pStyle w:val="12"/>
      </w:pPr>
      <w:r w:rsidRPr="00930223">
        <w:t>&lt;</w:t>
      </w:r>
      <w:proofErr w:type="spellStart"/>
      <w:r>
        <w:t>имя_направления</w:t>
      </w:r>
      <w:proofErr w:type="spellEnd"/>
      <w:r w:rsidRPr="00930223">
        <w:t>&gt;</w:t>
      </w:r>
      <w:r>
        <w:t xml:space="preserve"> – название направления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Angle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1D3D68">
        <w:t>2</w:t>
      </w:r>
      <w:r>
        <w:fldChar w:fldCharType="end"/>
      </w:r>
      <w:r>
        <w:t>);</w:t>
      </w:r>
    </w:p>
    <w:p w14:paraId="188230E8" w14:textId="7549F953" w:rsidR="00553FFE" w:rsidRDefault="00553FFE" w:rsidP="00553FFE">
      <w:pPr>
        <w:pStyle w:val="12"/>
      </w:pPr>
      <w:r w:rsidRPr="00930223">
        <w:lastRenderedPageBreak/>
        <w:t>&lt;</w:t>
      </w:r>
      <w:r>
        <w:t>направление</w:t>
      </w:r>
      <w:r w:rsidRPr="00930223">
        <w:t>&gt;</w:t>
      </w:r>
      <w:r>
        <w:t xml:space="preserve"> – одна из подсекций, задающих направление</w:t>
      </w:r>
      <w:r w:rsidR="00910D0B">
        <w:br/>
        <w:t>(</w:t>
      </w:r>
      <w:r>
        <w:t>«</w:t>
      </w:r>
      <w:proofErr w:type="spellStart"/>
      <w:r w:rsidRPr="00930223">
        <w:t>Degrees</w:t>
      </w:r>
      <w:proofErr w:type="spellEnd"/>
      <w:r>
        <w:t>», или «</w:t>
      </w:r>
      <w:r w:rsidRPr="00930223">
        <w:rPr>
          <w:lang w:val="en-US"/>
        </w:rPr>
        <w:t>Cosines</w:t>
      </w:r>
      <w:r>
        <w:t>»</w:t>
      </w:r>
      <w:r w:rsidR="00910D0B">
        <w:t>)</w:t>
      </w:r>
      <w:r>
        <w:t>;</w:t>
      </w:r>
    </w:p>
    <w:p w14:paraId="2F8DD196" w14:textId="12CB5A59" w:rsidR="00553FFE" w:rsidRPr="00930223" w:rsidRDefault="00553FFE" w:rsidP="00553FFE">
      <w:pPr>
        <w:pStyle w:val="12"/>
      </w:pPr>
      <w:r>
        <w:t>&lt;</w:t>
      </w:r>
      <w:proofErr w:type="spellStart"/>
      <w:r>
        <w:t>угловая</w:t>
      </w:r>
      <w:r w:rsidR="00C133E6">
        <w:t>_часть</w:t>
      </w:r>
      <w:proofErr w:type="spellEnd"/>
      <w:r>
        <w:t xml:space="preserve">&gt; – </w:t>
      </w:r>
      <w:r w:rsidR="00EF0EB2">
        <w:t>угловая часть энерго-углового спектра</w:t>
      </w:r>
      <w:r>
        <w:t>;</w:t>
      </w:r>
    </w:p>
    <w:p w14:paraId="32D85940" w14:textId="3A4F5718" w:rsidR="00553FFE" w:rsidRDefault="00553FFE" w:rsidP="005E5876">
      <w:pPr>
        <w:pStyle w:val="12"/>
      </w:pPr>
      <w:r>
        <w:t>&lt;</w:t>
      </w:r>
      <w:proofErr w:type="spellStart"/>
      <w:r>
        <w:t>энергетическая</w:t>
      </w:r>
      <w:r w:rsidR="00C133E6">
        <w:t>_часть</w:t>
      </w:r>
      <w:proofErr w:type="spellEnd"/>
      <w:r>
        <w:t xml:space="preserve">&gt; – </w:t>
      </w:r>
      <w:r w:rsidR="00EF0EB2">
        <w:t>энергетическая часть энерго-углового спектра</w:t>
      </w:r>
      <w:r>
        <w:t>.</w:t>
      </w:r>
    </w:p>
    <w:p w14:paraId="4BE73A4B" w14:textId="77777777" w:rsidR="00553FFE" w:rsidRDefault="00553FFE" w:rsidP="005E5876">
      <w:pPr>
        <w:pStyle w:val="12"/>
      </w:pPr>
    </w:p>
    <w:p w14:paraId="04AF02E8" w14:textId="76952165" w:rsidR="00320F81" w:rsidRDefault="00CB23E2" w:rsidP="005E5876">
      <w:pPr>
        <w:pStyle w:val="12"/>
      </w:pPr>
      <w:r>
        <w:t xml:space="preserve">Подсекция </w:t>
      </w:r>
      <w:r w:rsidR="00C133E6">
        <w:t>«</w:t>
      </w:r>
      <w:r w:rsidR="00C133E6">
        <w:rPr>
          <w:lang w:val="en-US"/>
        </w:rPr>
        <w:t>Angular</w:t>
      </w:r>
      <w:r w:rsidR="00C133E6">
        <w:t xml:space="preserve">» </w:t>
      </w:r>
      <w:r>
        <w:t xml:space="preserve">состоит из двух </w:t>
      </w:r>
      <w:r w:rsidR="00504417">
        <w:t xml:space="preserve">последовательных </w:t>
      </w:r>
      <w:r>
        <w:t xml:space="preserve">частей: </w:t>
      </w:r>
      <w:r w:rsidR="00504417" w:rsidRPr="00007B47">
        <w:rPr>
          <w:i/>
          <w:iCs/>
        </w:rPr>
        <w:t>угловой</w:t>
      </w:r>
      <w:r w:rsidR="00504417">
        <w:t xml:space="preserve"> и </w:t>
      </w:r>
      <w:r w:rsidR="00504417" w:rsidRPr="00007B47">
        <w:rPr>
          <w:i/>
          <w:iCs/>
        </w:rPr>
        <w:t>энергетической</w:t>
      </w:r>
      <w:r w:rsidR="00504417">
        <w:t>. Каждая часть начинается с ключевого слова «</w:t>
      </w:r>
      <w:proofErr w:type="spellStart"/>
      <w:r w:rsidR="00504417">
        <w:rPr>
          <w:lang w:val="en-US"/>
        </w:rPr>
        <w:t>ASpectrum</w:t>
      </w:r>
      <w:proofErr w:type="spellEnd"/>
      <w:r w:rsidR="00504417">
        <w:t>» и произвольного имени</w:t>
      </w:r>
      <w:r w:rsidR="009C5012">
        <w:t>, а завершается ключевым словом «</w:t>
      </w:r>
      <w:r w:rsidR="009C5012">
        <w:rPr>
          <w:lang w:val="en-US"/>
        </w:rPr>
        <w:t>END</w:t>
      </w:r>
      <w:r w:rsidR="009C5012">
        <w:t>»</w:t>
      </w:r>
      <w:r w:rsidR="00504417">
        <w:t>.</w:t>
      </w:r>
    </w:p>
    <w:p w14:paraId="537942B3" w14:textId="5A872CC8" w:rsidR="00320F81" w:rsidRDefault="00C133E6" w:rsidP="005E5876">
      <w:pPr>
        <w:pStyle w:val="12"/>
      </w:pPr>
      <w:r w:rsidRPr="00C133E6">
        <w:rPr>
          <w:i/>
          <w:iCs/>
        </w:rPr>
        <w:t>Угловая</w:t>
      </w:r>
      <w:r w:rsidR="00504417" w:rsidRPr="00C133E6">
        <w:rPr>
          <w:i/>
          <w:iCs/>
        </w:rPr>
        <w:t xml:space="preserve"> часть</w:t>
      </w:r>
      <w:r w:rsidR="00504417">
        <w:t xml:space="preserve"> </w:t>
      </w:r>
      <w:r w:rsidR="009C5012">
        <w:t xml:space="preserve">содержит границы интервалов </w:t>
      </w:r>
      <w:r w:rsidR="00A355AC">
        <w:t>направляющ</w:t>
      </w:r>
      <w:r w:rsidR="00DB5550">
        <w:t>его</w:t>
      </w:r>
      <w:r w:rsidR="00A355AC">
        <w:t xml:space="preserve"> </w:t>
      </w:r>
      <w:r w:rsidR="009C5012">
        <w:t>косинус</w:t>
      </w:r>
      <w:r w:rsidR="00DB5550">
        <w:t xml:space="preserve">а по оси </w:t>
      </w:r>
      <w:r w:rsidR="00DB5550">
        <w:rPr>
          <w:lang w:val="en-US"/>
        </w:rPr>
        <w:t>Z</w:t>
      </w:r>
      <w:r w:rsidR="009C5012">
        <w:t xml:space="preserve"> с вероятностями, которые задаются последовательно через подсекции «</w:t>
      </w:r>
      <w:r w:rsidR="009C5012">
        <w:rPr>
          <w:lang w:val="en-US"/>
        </w:rPr>
        <w:t>Cosine</w:t>
      </w:r>
      <w:r w:rsidR="009C5012">
        <w:t>» и «</w:t>
      </w:r>
      <w:r w:rsidR="009C5012">
        <w:rPr>
          <w:lang w:val="en-US"/>
        </w:rPr>
        <w:t>Probability</w:t>
      </w:r>
      <w:r w:rsidR="009C5012">
        <w:t>». Количество вероятностей должно соответствовать количеству указанных и</w:t>
      </w:r>
      <w:r w:rsidR="00216BEB">
        <w:t>нтервалов</w:t>
      </w:r>
      <w:r w:rsidR="009C5012">
        <w:t xml:space="preserve"> косинусов, поэтому последнее значение </w:t>
      </w:r>
      <w:r w:rsidR="00A355AC">
        <w:t xml:space="preserve">вероятности </w:t>
      </w:r>
      <w:r w:rsidR="009C5012">
        <w:t xml:space="preserve">должно быть </w:t>
      </w:r>
      <w:r w:rsidR="00216BEB">
        <w:t xml:space="preserve">задано </w:t>
      </w:r>
      <w:r w:rsidR="00A355AC">
        <w:t>равным нулю</w:t>
      </w:r>
      <w:r w:rsidR="009C5012">
        <w:t>.</w:t>
      </w:r>
      <w:r w:rsidR="00A355AC">
        <w:t xml:space="preserve"> Нормировка вероятностей может быть произвольной, т.к. она будет произведена автоматически после считывания.</w:t>
      </w:r>
    </w:p>
    <w:p w14:paraId="5D1F73BE" w14:textId="1E553367" w:rsidR="00406D47" w:rsidRPr="00406D47" w:rsidRDefault="00406D47" w:rsidP="00406D47">
      <w:pPr>
        <w:pStyle w:val="af5"/>
      </w:pPr>
      <w:r>
        <w:t xml:space="preserve">Шаблон </w:t>
      </w:r>
      <w:r w:rsidRPr="00406D47">
        <w:rPr>
          <w:i/>
          <w:iCs/>
        </w:rPr>
        <w:t>угловой части</w:t>
      </w:r>
      <w:r>
        <w:t>:</w:t>
      </w:r>
    </w:p>
    <w:p w14:paraId="098303C9" w14:textId="6448DCF4" w:rsidR="00406D47" w:rsidRPr="00406D47" w:rsidRDefault="00406D47" w:rsidP="00406D47">
      <w:pPr>
        <w:pStyle w:val="af4"/>
        <w:rPr>
          <w:lang w:val="ru-RU"/>
        </w:rPr>
      </w:pPr>
      <w:r w:rsidRPr="00A83CA9">
        <w:t>ASPECTRUM</w:t>
      </w:r>
      <w:r w:rsidRPr="00406D47">
        <w:rPr>
          <w:lang w:val="ru-RU"/>
        </w:rPr>
        <w:t xml:space="preserve"> </w:t>
      </w:r>
      <w:r w:rsidR="005F70E6" w:rsidRPr="005F70E6">
        <w:rPr>
          <w:lang w:val="ru-RU"/>
        </w:rPr>
        <w:t>&lt;</w:t>
      </w:r>
      <w:proofErr w:type="spellStart"/>
      <w:r w:rsidR="005F70E6">
        <w:rPr>
          <w:lang w:val="ru-RU"/>
        </w:rPr>
        <w:t>имя_спектра</w:t>
      </w:r>
      <w:proofErr w:type="spellEnd"/>
      <w:r w:rsidR="005F70E6" w:rsidRPr="005F70E6">
        <w:rPr>
          <w:lang w:val="ru-RU"/>
        </w:rPr>
        <w:t>&gt;</w:t>
      </w:r>
    </w:p>
    <w:p w14:paraId="0234E96D" w14:textId="77777777" w:rsidR="00406D47" w:rsidRPr="005F70E6" w:rsidRDefault="00406D47" w:rsidP="00406D47">
      <w:pPr>
        <w:pStyle w:val="af4"/>
        <w:rPr>
          <w:lang w:val="ru-RU"/>
        </w:rPr>
      </w:pPr>
      <w:r w:rsidRPr="00A83CA9">
        <w:t>COSINE</w:t>
      </w:r>
    </w:p>
    <w:p w14:paraId="42EB9EF0" w14:textId="11069149" w:rsidR="00406D47" w:rsidRPr="005F70E6" w:rsidRDefault="00406D47" w:rsidP="00406D47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список_косинусов</w:t>
      </w:r>
      <w:proofErr w:type="spellEnd"/>
      <w:r w:rsidRPr="005F70E6">
        <w:rPr>
          <w:lang w:val="ru-RU"/>
        </w:rPr>
        <w:t>&gt;</w:t>
      </w:r>
    </w:p>
    <w:p w14:paraId="643D3AB3" w14:textId="77777777" w:rsidR="00406D47" w:rsidRPr="00B21A04" w:rsidRDefault="00406D47" w:rsidP="00406D47">
      <w:pPr>
        <w:pStyle w:val="af4"/>
        <w:rPr>
          <w:lang w:val="ru-RU"/>
        </w:rPr>
      </w:pPr>
      <w:r w:rsidRPr="00A83CA9">
        <w:t>PROBABILITY</w:t>
      </w:r>
    </w:p>
    <w:p w14:paraId="1C01C9E2" w14:textId="21074CA2" w:rsidR="00406D47" w:rsidRPr="005F70E6" w:rsidRDefault="00406D47" w:rsidP="00406D47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5F70E6">
        <w:rPr>
          <w:lang w:val="ru-RU"/>
        </w:rPr>
        <w:t>&gt;</w:t>
      </w:r>
    </w:p>
    <w:p w14:paraId="0BAAA950" w14:textId="48531BB6" w:rsidR="00406D47" w:rsidRPr="005F70E6" w:rsidRDefault="00406D47" w:rsidP="00406D47">
      <w:pPr>
        <w:pStyle w:val="af4"/>
        <w:rPr>
          <w:lang w:val="ru-RU"/>
        </w:rPr>
      </w:pPr>
      <w:r w:rsidRPr="00A83CA9">
        <w:t>END</w:t>
      </w:r>
      <w:r w:rsidRPr="005F70E6">
        <w:rPr>
          <w:lang w:val="ru-RU"/>
        </w:rPr>
        <w:t xml:space="preserve"> </w:t>
      </w:r>
      <w:r w:rsidRPr="00A83CA9">
        <w:t>ASPECTRUM</w:t>
      </w:r>
      <w:r w:rsidRPr="005F70E6">
        <w:rPr>
          <w:lang w:val="ru-RU"/>
        </w:rPr>
        <w:t xml:space="preserve"> </w:t>
      </w:r>
      <w:r w:rsidR="005F70E6" w:rsidRPr="005F70E6">
        <w:rPr>
          <w:lang w:val="ru-RU"/>
        </w:rPr>
        <w:t>&lt;</w:t>
      </w:r>
      <w:proofErr w:type="spellStart"/>
      <w:r w:rsidR="005F70E6">
        <w:rPr>
          <w:lang w:val="ru-RU"/>
        </w:rPr>
        <w:t>имя_спектра</w:t>
      </w:r>
      <w:proofErr w:type="spellEnd"/>
      <w:r w:rsidR="005F70E6" w:rsidRPr="005F70E6">
        <w:rPr>
          <w:lang w:val="ru-RU"/>
        </w:rPr>
        <w:t>&gt;</w:t>
      </w:r>
    </w:p>
    <w:p w14:paraId="1EEEDE4D" w14:textId="657B9867" w:rsidR="005F70E6" w:rsidRDefault="005F70E6" w:rsidP="005F70E6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произвольное название спектра;</w:t>
      </w:r>
    </w:p>
    <w:p w14:paraId="4CD2E9BE" w14:textId="2EAC3722" w:rsidR="005F70E6" w:rsidRDefault="005F70E6" w:rsidP="005F70E6">
      <w:pPr>
        <w:pStyle w:val="12"/>
      </w:pPr>
      <w:r w:rsidRPr="00DC6E2E">
        <w:t>&lt;</w:t>
      </w:r>
      <w:proofErr w:type="spellStart"/>
      <w:r>
        <w:t>список_косинусов</w:t>
      </w:r>
      <w:proofErr w:type="spellEnd"/>
      <w:r w:rsidRPr="00DC6E2E">
        <w:t>&gt;</w:t>
      </w:r>
      <w:r>
        <w:t xml:space="preserve"> – список интервалов направляющего косинуса для оси </w:t>
      </w:r>
      <w:r>
        <w:rPr>
          <w:lang w:val="en-US"/>
        </w:rPr>
        <w:t>Z</w:t>
      </w:r>
      <w:r>
        <w:t xml:space="preserve"> (первый символ обязательно должен быть пробелом);</w:t>
      </w:r>
    </w:p>
    <w:p w14:paraId="525DF996" w14:textId="77777777" w:rsidR="005F70E6" w:rsidRDefault="005F70E6" w:rsidP="005F70E6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список вероятностей (первый символ обязательно должен быть пробелом).</w:t>
      </w:r>
    </w:p>
    <w:p w14:paraId="0ECDD578" w14:textId="77777777" w:rsidR="00406D47" w:rsidRPr="005F70E6" w:rsidRDefault="00406D47" w:rsidP="005E5876">
      <w:pPr>
        <w:pStyle w:val="12"/>
      </w:pPr>
    </w:p>
    <w:p w14:paraId="3D5E659F" w14:textId="5D987425" w:rsidR="00DB5550" w:rsidRDefault="00C133E6" w:rsidP="005E5876">
      <w:pPr>
        <w:pStyle w:val="12"/>
      </w:pPr>
      <w:r w:rsidRPr="00C133E6">
        <w:rPr>
          <w:i/>
          <w:iCs/>
        </w:rPr>
        <w:t>Энергетическая</w:t>
      </w:r>
      <w:r w:rsidR="00A355AC" w:rsidRPr="00C133E6">
        <w:rPr>
          <w:i/>
          <w:iCs/>
        </w:rPr>
        <w:t xml:space="preserve"> часть</w:t>
      </w:r>
      <w:r w:rsidR="00A355AC">
        <w:t xml:space="preserve"> содержит энергетические спектры для </w:t>
      </w:r>
      <w:r>
        <w:t xml:space="preserve">всех </w:t>
      </w:r>
      <w:r w:rsidR="00A355AC">
        <w:t>соответствующ</w:t>
      </w:r>
      <w:r>
        <w:t>их</w:t>
      </w:r>
      <w:r w:rsidR="00A355AC">
        <w:t xml:space="preserve"> интервал</w:t>
      </w:r>
      <w:r>
        <w:t>ов</w:t>
      </w:r>
      <w:r w:rsidR="00A355AC">
        <w:t xml:space="preserve"> направляющ</w:t>
      </w:r>
      <w:r w:rsidR="003A5F45">
        <w:t>его</w:t>
      </w:r>
      <w:r w:rsidR="00A355AC">
        <w:t xml:space="preserve"> косинус</w:t>
      </w:r>
      <w:r w:rsidR="003A5F45">
        <w:t>а</w:t>
      </w:r>
      <w:r w:rsidR="00A355AC">
        <w:t xml:space="preserve"> из </w:t>
      </w:r>
      <w:r w:rsidR="003A5F45">
        <w:rPr>
          <w:i/>
          <w:iCs/>
        </w:rPr>
        <w:t>угловой</w:t>
      </w:r>
      <w:r w:rsidR="00A355AC" w:rsidRPr="00C133E6">
        <w:rPr>
          <w:i/>
          <w:iCs/>
        </w:rPr>
        <w:t xml:space="preserve"> части</w:t>
      </w:r>
      <w:r w:rsidR="00A355AC">
        <w:t xml:space="preserve">. Энергетические спектры задаются последовательно </w:t>
      </w:r>
      <w:r w:rsidR="007213A0">
        <w:t>через ключевое слово «</w:t>
      </w:r>
      <w:proofErr w:type="spellStart"/>
      <w:r w:rsidR="007213A0">
        <w:rPr>
          <w:lang w:val="en-US"/>
        </w:rPr>
        <w:t>ASpectrum</w:t>
      </w:r>
      <w:proofErr w:type="spellEnd"/>
      <w:r w:rsidR="007213A0">
        <w:t xml:space="preserve">» </w:t>
      </w:r>
      <w:r w:rsidR="00A355AC">
        <w:t xml:space="preserve">для каждого интервала и </w:t>
      </w:r>
      <w:r w:rsidR="00EF0EB2">
        <w:t>формируются</w:t>
      </w:r>
      <w:r w:rsidR="00A355AC">
        <w:t xml:space="preserve"> </w:t>
      </w:r>
      <w:r w:rsidR="00EF0EB2">
        <w:t>аналогично</w:t>
      </w:r>
      <w:r w:rsidR="00A355AC">
        <w:t xml:space="preserve"> правилам </w:t>
      </w:r>
      <w:r w:rsidR="00EF0EB2">
        <w:t>создания</w:t>
      </w:r>
      <w:r w:rsidR="00DF2FC9">
        <w:t xml:space="preserve"> секции «</w:t>
      </w:r>
      <w:r w:rsidR="00DF2FC9">
        <w:rPr>
          <w:lang w:val="en-US"/>
        </w:rPr>
        <w:t>Spectrum</w:t>
      </w:r>
      <w:r w:rsidR="00DF2FC9">
        <w:t>»</w:t>
      </w:r>
      <w:r w:rsidR="00A355AC">
        <w:t>, описанным в п. </w:t>
      </w:r>
      <w:r w:rsidR="00A355AC">
        <w:fldChar w:fldCharType="begin"/>
      </w:r>
      <w:r w:rsidR="00A355AC">
        <w:instrText xml:space="preserve"> REF _Ref75451031 \n \h </w:instrText>
      </w:r>
      <w:r w:rsidR="00A355AC">
        <w:fldChar w:fldCharType="separate"/>
      </w:r>
      <w:r w:rsidR="001D3D68">
        <w:t>4</w:t>
      </w:r>
      <w:r w:rsidR="00A355AC">
        <w:fldChar w:fldCharType="end"/>
      </w:r>
      <w:r w:rsidR="00A355AC">
        <w:t>.</w:t>
      </w:r>
    </w:p>
    <w:p w14:paraId="66575DEB" w14:textId="31EB17B8" w:rsidR="007213A0" w:rsidRPr="00406D47" w:rsidRDefault="007213A0" w:rsidP="007213A0">
      <w:pPr>
        <w:pStyle w:val="af5"/>
      </w:pPr>
      <w:r>
        <w:lastRenderedPageBreak/>
        <w:t xml:space="preserve">Шаблон одного из спектров для </w:t>
      </w:r>
      <w:r>
        <w:rPr>
          <w:i/>
          <w:iCs/>
        </w:rPr>
        <w:t>энергетической</w:t>
      </w:r>
      <w:r w:rsidRPr="00406D47">
        <w:rPr>
          <w:i/>
          <w:iCs/>
        </w:rPr>
        <w:t xml:space="preserve"> части</w:t>
      </w:r>
      <w:r>
        <w:t>:</w:t>
      </w:r>
    </w:p>
    <w:p w14:paraId="40BAF3B0" w14:textId="77777777" w:rsidR="007213A0" w:rsidRPr="00406D47" w:rsidRDefault="007213A0" w:rsidP="007213A0">
      <w:pPr>
        <w:pStyle w:val="af4"/>
        <w:rPr>
          <w:lang w:val="ru-RU"/>
        </w:rPr>
      </w:pPr>
      <w:r w:rsidRPr="00A83CA9">
        <w:t>ASPECTRUM</w:t>
      </w:r>
      <w:r w:rsidRPr="00406D47">
        <w:rPr>
          <w:lang w:val="ru-RU"/>
        </w:rPr>
        <w:t xml:space="preserve"> </w:t>
      </w:r>
      <w:r w:rsidRPr="005F70E6">
        <w:rPr>
          <w:lang w:val="ru-RU"/>
        </w:rPr>
        <w:t>&lt;</w:t>
      </w:r>
      <w:proofErr w:type="spellStart"/>
      <w:r>
        <w:rPr>
          <w:lang w:val="ru-RU"/>
        </w:rPr>
        <w:t>имя_спектра</w:t>
      </w:r>
      <w:proofErr w:type="spellEnd"/>
      <w:r w:rsidRPr="005F70E6">
        <w:rPr>
          <w:lang w:val="ru-RU"/>
        </w:rPr>
        <w:t>&gt;</w:t>
      </w:r>
    </w:p>
    <w:p w14:paraId="64468AFB" w14:textId="77777777" w:rsidR="007213A0" w:rsidRPr="00DC6E2E" w:rsidRDefault="007213A0" w:rsidP="007213A0">
      <w:pPr>
        <w:pStyle w:val="af4"/>
        <w:rPr>
          <w:lang w:val="ru-RU"/>
        </w:rPr>
      </w:pPr>
      <w:r w:rsidRPr="00DC6E2E">
        <w:t>ENERGY</w:t>
      </w:r>
    </w:p>
    <w:p w14:paraId="014EAF95" w14:textId="77777777" w:rsidR="007213A0" w:rsidRPr="00DC6E2E" w:rsidRDefault="007213A0" w:rsidP="007213A0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список_энергий</w:t>
      </w:r>
      <w:proofErr w:type="spellEnd"/>
      <w:r w:rsidRPr="00DC6E2E">
        <w:rPr>
          <w:lang w:val="ru-RU"/>
        </w:rPr>
        <w:t>&gt;</w:t>
      </w:r>
    </w:p>
    <w:p w14:paraId="582A3398" w14:textId="77777777" w:rsidR="007213A0" w:rsidRPr="007213A0" w:rsidRDefault="007213A0" w:rsidP="007213A0">
      <w:pPr>
        <w:pStyle w:val="af4"/>
        <w:rPr>
          <w:lang w:val="ru-RU"/>
        </w:rPr>
      </w:pPr>
      <w:r w:rsidRPr="00A83CA9">
        <w:t>PROBABILITY</w:t>
      </w:r>
    </w:p>
    <w:p w14:paraId="660A383E" w14:textId="77777777" w:rsidR="007213A0" w:rsidRPr="005F70E6" w:rsidRDefault="007213A0" w:rsidP="007213A0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5F70E6">
        <w:rPr>
          <w:lang w:val="ru-RU"/>
        </w:rPr>
        <w:t>&gt;</w:t>
      </w:r>
    </w:p>
    <w:p w14:paraId="311C7D30" w14:textId="77777777" w:rsidR="007213A0" w:rsidRPr="005F70E6" w:rsidRDefault="007213A0" w:rsidP="007213A0">
      <w:pPr>
        <w:pStyle w:val="af4"/>
        <w:rPr>
          <w:lang w:val="ru-RU"/>
        </w:rPr>
      </w:pPr>
      <w:r w:rsidRPr="00A83CA9">
        <w:t>END</w:t>
      </w:r>
      <w:r w:rsidRPr="005F70E6">
        <w:rPr>
          <w:lang w:val="ru-RU"/>
        </w:rPr>
        <w:t xml:space="preserve"> </w:t>
      </w:r>
      <w:r w:rsidRPr="00A83CA9">
        <w:t>ASPECTRUM</w:t>
      </w: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5F70E6">
        <w:rPr>
          <w:lang w:val="ru-RU"/>
        </w:rPr>
        <w:t>&gt;</w:t>
      </w:r>
    </w:p>
    <w:p w14:paraId="2CFB6C09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произвольное название спектра;</w:t>
      </w:r>
    </w:p>
    <w:p w14:paraId="0884FF6E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список_энергий</w:t>
      </w:r>
      <w:proofErr w:type="spellEnd"/>
      <w:r w:rsidRPr="00DC6E2E">
        <w:t>&gt;</w:t>
      </w:r>
      <w:r>
        <w:t xml:space="preserve"> – список энергий в эВ (первый символ обязательно должен быть пробелом);</w:t>
      </w:r>
    </w:p>
    <w:p w14:paraId="0DD2C3A6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список вероятностей (первый символ обязательно должен быть пробелом).</w:t>
      </w:r>
    </w:p>
    <w:p w14:paraId="78ED7842" w14:textId="77777777" w:rsidR="003A1779" w:rsidRDefault="003A1779" w:rsidP="005E5876">
      <w:pPr>
        <w:pStyle w:val="12"/>
      </w:pPr>
    </w:p>
    <w:p w14:paraId="1D417527" w14:textId="2BFA9293" w:rsidR="00E322F3" w:rsidRPr="00DB5550" w:rsidRDefault="00DB5550" w:rsidP="005E5876">
      <w:pPr>
        <w:pStyle w:val="12"/>
      </w:pPr>
      <w:r>
        <w:t xml:space="preserve">Направление частицы вдоль оси </w:t>
      </w:r>
      <w:r>
        <w:rPr>
          <w:lang w:val="en-US"/>
        </w:rPr>
        <w:t>Z</w:t>
      </w:r>
      <w:r w:rsidRPr="00DB5550">
        <w:t xml:space="preserve"> </w:t>
      </w:r>
      <w:r>
        <w:t xml:space="preserve">может быть изменено с помощью угла или направляющего косинуса для оси </w:t>
      </w:r>
      <w:r>
        <w:rPr>
          <w:lang w:val="en-US"/>
        </w:rPr>
        <w:t>Z</w:t>
      </w:r>
      <w:r>
        <w:t xml:space="preserve"> подсекции «</w:t>
      </w:r>
      <w:r>
        <w:rPr>
          <w:lang w:val="en-US"/>
        </w:rPr>
        <w:t>Degrees</w:t>
      </w:r>
      <w:r>
        <w:t>» или «</w:t>
      </w:r>
      <w:r>
        <w:rPr>
          <w:lang w:val="en-US"/>
        </w:rPr>
        <w:t>Cosines</w:t>
      </w:r>
      <w:r>
        <w:t xml:space="preserve">», на который умножается полученный направляющий косинус </w:t>
      </w:r>
      <w:r w:rsidR="003A1779">
        <w:t>для</w:t>
      </w:r>
      <w:r>
        <w:t xml:space="preserve"> оси </w:t>
      </w:r>
      <w:r>
        <w:rPr>
          <w:lang w:val="en-US"/>
        </w:rPr>
        <w:t>Z</w:t>
      </w:r>
      <w:r w:rsidRPr="00DB5550">
        <w:t xml:space="preserve"> </w:t>
      </w:r>
      <w:r>
        <w:t>порождаемой частицы.</w:t>
      </w:r>
    </w:p>
    <w:p w14:paraId="33EF3C18" w14:textId="3D61B3CE" w:rsidR="00A1032F" w:rsidRDefault="00E54780" w:rsidP="0061161E">
      <w:pPr>
        <w:pStyle w:val="12"/>
      </w:pPr>
      <w:r>
        <w:t>Пример</w:t>
      </w:r>
      <w:r w:rsidR="00EE1DA9">
        <w:t>ы</w:t>
      </w:r>
      <w:r>
        <w:t xml:space="preserve"> анизотропн</w:t>
      </w:r>
      <w:r w:rsidR="00EE1DA9">
        <w:t>ых</w:t>
      </w:r>
      <w:r>
        <w:t xml:space="preserve"> источник</w:t>
      </w:r>
      <w:r w:rsidR="00EE1DA9">
        <w:t>ов</w:t>
      </w:r>
      <w:r>
        <w:t xml:space="preserve"> представлен</w:t>
      </w:r>
      <w:r w:rsidR="00EE1DA9">
        <w:t>ы</w:t>
      </w:r>
      <w:r>
        <w:t xml:space="preserve"> в Приложении</w:t>
      </w:r>
      <w:r w:rsidR="00EE1DA9">
        <w:t xml:space="preserve"> Б</w:t>
      </w:r>
      <w:r>
        <w:t>.</w:t>
      </w:r>
    </w:p>
    <w:p w14:paraId="683BCA50" w14:textId="3716264A" w:rsidR="007861FA" w:rsidRDefault="007861FA" w:rsidP="0061161E">
      <w:pPr>
        <w:pStyle w:val="12"/>
      </w:pPr>
    </w:p>
    <w:p w14:paraId="296B6DBD" w14:textId="24B0812C" w:rsidR="00FE2C98" w:rsidRDefault="006F7897" w:rsidP="006F7897">
      <w:pPr>
        <w:pStyle w:val="2"/>
      </w:pPr>
      <w:r>
        <w:t>Заключение</w:t>
      </w:r>
    </w:p>
    <w:p w14:paraId="313FB905" w14:textId="1E61EDD5" w:rsidR="00CD476C" w:rsidRDefault="00CD476C" w:rsidP="006F7897">
      <w:pPr>
        <w:pStyle w:val="12"/>
      </w:pPr>
      <w:r w:rsidRPr="00CD476C">
        <w:t>В настояще</w:t>
      </w:r>
      <w:r>
        <w:t>й</w:t>
      </w:r>
      <w:r w:rsidRPr="00CD476C">
        <w:t xml:space="preserve"> </w:t>
      </w:r>
      <w:r>
        <w:t>статье</w:t>
      </w:r>
      <w:r w:rsidRPr="00CD476C">
        <w:t xml:space="preserve"> да</w:t>
      </w:r>
      <w:r>
        <w:t>но</w:t>
      </w:r>
      <w:r w:rsidRPr="00CD476C">
        <w:t xml:space="preserve"> описание </w:t>
      </w:r>
      <w:r>
        <w:t>источника</w:t>
      </w:r>
      <w:r w:rsidRPr="00CD476C">
        <w:t>, реализованн</w:t>
      </w:r>
      <w:r>
        <w:t>ого</w:t>
      </w:r>
      <w:r w:rsidRPr="00CD476C">
        <w:t xml:space="preserve"> в программ</w:t>
      </w:r>
      <w:r>
        <w:t>е</w:t>
      </w:r>
      <w:r w:rsidRPr="00CD476C">
        <w:t xml:space="preserve"> </w:t>
      </w:r>
      <w:r w:rsidR="004621AB">
        <w:t>KMC</w:t>
      </w:r>
      <w:r w:rsidRPr="00CD476C">
        <w:t>, предназначенн</w:t>
      </w:r>
      <w:r>
        <w:t>ого</w:t>
      </w:r>
      <w:r w:rsidRPr="00CD476C">
        <w:t xml:space="preserve"> для расчётов кинетики ядерных реакторов методом Монте-Карло</w:t>
      </w:r>
      <w:r>
        <w:t>, а также</w:t>
      </w:r>
      <w:r w:rsidRPr="00CD476C">
        <w:t xml:space="preserve"> приводится </w:t>
      </w:r>
      <w:r>
        <w:t xml:space="preserve">краткая </w:t>
      </w:r>
      <w:r w:rsidRPr="00CD476C">
        <w:t>инструкция пользователя</w:t>
      </w:r>
      <w:r>
        <w:t xml:space="preserve"> по источнику</w:t>
      </w:r>
      <w:r w:rsidRPr="00CD476C">
        <w:t>.</w:t>
      </w:r>
    </w:p>
    <w:p w14:paraId="1035A020" w14:textId="15B2C737" w:rsidR="006F7897" w:rsidRPr="00B21A04" w:rsidRDefault="00280C57" w:rsidP="006F7897">
      <w:pPr>
        <w:pStyle w:val="12"/>
      </w:pPr>
      <w:r>
        <w:t>Преимуществ</w:t>
      </w:r>
      <w:r w:rsidR="00C74B7C">
        <w:t>о</w:t>
      </w:r>
      <w:r>
        <w:t xml:space="preserve"> источника </w:t>
      </w:r>
      <w:r>
        <w:rPr>
          <w:lang w:val="en-US"/>
        </w:rPr>
        <w:t>RRS</w:t>
      </w:r>
      <w:r w:rsidRPr="00280C57">
        <w:t xml:space="preserve"> </w:t>
      </w:r>
      <w:r>
        <w:t>заключа</w:t>
      </w:r>
      <w:r w:rsidR="00C74B7C">
        <w:t>е</w:t>
      </w:r>
      <w:r>
        <w:t xml:space="preserve">тся в </w:t>
      </w:r>
      <w:r w:rsidR="00584BEE">
        <w:t>том, что он реализован максимально просто</w:t>
      </w:r>
      <w:r w:rsidR="00C74B7C">
        <w:t xml:space="preserve"> с применением ООП</w:t>
      </w:r>
      <w:r w:rsidR="00CD476C">
        <w:t xml:space="preserve">, что позволит в дальнейшем развивать программу </w:t>
      </w:r>
      <w:r w:rsidR="004621AB">
        <w:t>KMC</w:t>
      </w:r>
      <w:r w:rsidR="00CD476C">
        <w:t xml:space="preserve"> и приспособить её для более сложных задач</w:t>
      </w:r>
      <w:r w:rsidR="000524D6">
        <w:t>.</w:t>
      </w:r>
    </w:p>
    <w:p w14:paraId="3C847D06" w14:textId="77777777" w:rsidR="00A72FC1" w:rsidRDefault="00A72FC1" w:rsidP="006F7897">
      <w:pPr>
        <w:pStyle w:val="12"/>
      </w:pPr>
    </w:p>
    <w:p w14:paraId="195DC6C7" w14:textId="77777777" w:rsidR="00720DCD" w:rsidRPr="00720DCD" w:rsidRDefault="00720DCD" w:rsidP="00720DCD">
      <w:pPr>
        <w:pStyle w:val="2"/>
      </w:pPr>
      <w:r>
        <w:t>Список используемой литературы</w:t>
      </w:r>
    </w:p>
    <w:p w14:paraId="3D9F6EF9" w14:textId="77777777" w:rsidR="00162FF3" w:rsidRDefault="00162FF3" w:rsidP="00075499">
      <w:pPr>
        <w:pStyle w:val="12"/>
        <w:numPr>
          <w:ilvl w:val="0"/>
          <w:numId w:val="3"/>
        </w:numPr>
        <w:spacing w:after="0" w:line="240" w:lineRule="auto"/>
        <w:ind w:left="425" w:hanging="425"/>
      </w:pPr>
      <w:bookmarkStart w:id="15" w:name="_Ref64573707"/>
      <w:r>
        <w:t>Михайлов Г.А., Медведев И.Н. Оптимизация весовых алгоритмов статистического моделирования – Новосибирск: Омега Принт, 2011. – 304 с.</w:t>
      </w:r>
      <w:bookmarkEnd w:id="15"/>
    </w:p>
    <w:p w14:paraId="2B9B8CD0" w14:textId="6854B115" w:rsidR="00041576" w:rsidRDefault="00041576" w:rsidP="00075499">
      <w:pPr>
        <w:pStyle w:val="12"/>
        <w:numPr>
          <w:ilvl w:val="0"/>
          <w:numId w:val="3"/>
        </w:numPr>
        <w:spacing w:after="0" w:line="240" w:lineRule="auto"/>
        <w:ind w:left="425" w:hanging="425"/>
      </w:pPr>
      <w:bookmarkStart w:id="16" w:name="_Ref64469104"/>
      <w:r w:rsidRPr="002960ED">
        <w:t>Алексеев</w:t>
      </w:r>
      <w:r w:rsidR="00FD1E89">
        <w:rPr>
          <w:lang w:val="en-US"/>
        </w:rPr>
        <w:t> </w:t>
      </w:r>
      <w:r w:rsidRPr="002960ED">
        <w:t xml:space="preserve">Н.И., </w:t>
      </w:r>
      <w:proofErr w:type="spellStart"/>
      <w:r w:rsidRPr="002960ED">
        <w:t>Большагин</w:t>
      </w:r>
      <w:proofErr w:type="spellEnd"/>
      <w:r w:rsidR="00FD1E89">
        <w:t> </w:t>
      </w:r>
      <w:r w:rsidRPr="002960ED">
        <w:t xml:space="preserve">С.Н., </w:t>
      </w:r>
      <w:proofErr w:type="spellStart"/>
      <w:r w:rsidRPr="002960ED">
        <w:t>Гомин</w:t>
      </w:r>
      <w:proofErr w:type="spellEnd"/>
      <w:r w:rsidR="00FD1E89">
        <w:t> </w:t>
      </w:r>
      <w:r w:rsidRPr="002960ED">
        <w:t>Е.А., Городков С.С., Гуревич</w:t>
      </w:r>
      <w:r w:rsidR="00FD1E89">
        <w:t> </w:t>
      </w:r>
      <w:r w:rsidRPr="002960ED">
        <w:t>М.И., Калугин</w:t>
      </w:r>
      <w:r w:rsidR="00FD1E89">
        <w:t> </w:t>
      </w:r>
      <w:r w:rsidRPr="002960ED">
        <w:t>М.А., Кулаков</w:t>
      </w:r>
      <w:r w:rsidR="00FD1E89">
        <w:t> </w:t>
      </w:r>
      <w:r w:rsidRPr="002960ED">
        <w:t>А.С., Марин</w:t>
      </w:r>
      <w:r w:rsidR="00FD1E89">
        <w:t> </w:t>
      </w:r>
      <w:r w:rsidRPr="002960ED">
        <w:t>С.В., Новосельцев А.П., Олейник</w:t>
      </w:r>
      <w:r w:rsidR="00FD1E89">
        <w:t> </w:t>
      </w:r>
      <w:r w:rsidRPr="002960ED">
        <w:t>Д.С., Пряничников</w:t>
      </w:r>
      <w:r w:rsidR="00FD1E89">
        <w:t xml:space="preserve"> А.В., </w:t>
      </w:r>
      <w:proofErr w:type="spellStart"/>
      <w:r w:rsidR="00FD1E89">
        <w:t>Сухино</w:t>
      </w:r>
      <w:proofErr w:type="spellEnd"/>
      <w:r w:rsidR="00FD1E89">
        <w:t>-</w:t>
      </w:r>
      <w:r w:rsidRPr="002960ED">
        <w:t>Хоменко</w:t>
      </w:r>
      <w:r w:rsidR="00FD1E89">
        <w:t> </w:t>
      </w:r>
      <w:r w:rsidRPr="002960ED">
        <w:t xml:space="preserve">Е.А., </w:t>
      </w:r>
      <w:proofErr w:type="spellStart"/>
      <w:r w:rsidRPr="002960ED">
        <w:t>Шкаровский</w:t>
      </w:r>
      <w:proofErr w:type="spellEnd"/>
      <w:r w:rsidR="00FD1E89">
        <w:t> </w:t>
      </w:r>
      <w:r w:rsidRPr="002960ED">
        <w:t xml:space="preserve">Д.А., </w:t>
      </w:r>
      <w:proofErr w:type="spellStart"/>
      <w:r w:rsidRPr="002960ED">
        <w:t>Юдкевич</w:t>
      </w:r>
      <w:proofErr w:type="spellEnd"/>
      <w:r w:rsidR="00FD1E89">
        <w:t> </w:t>
      </w:r>
      <w:r w:rsidRPr="002960ED">
        <w:t>М.С. Статус</w:t>
      </w:r>
      <w:r w:rsidR="00FD1E89">
        <w:t> </w:t>
      </w:r>
      <w:r w:rsidRPr="002960ED">
        <w:t>MCU-5. // ВАНТ, с</w:t>
      </w:r>
      <w:r w:rsidR="00FD1E89">
        <w:t xml:space="preserve">ер.: </w:t>
      </w:r>
      <w:proofErr w:type="spellStart"/>
      <w:r w:rsidR="00FD1E89">
        <w:t>ФиЯР</w:t>
      </w:r>
      <w:proofErr w:type="spellEnd"/>
      <w:r w:rsidR="00FD1E89">
        <w:t xml:space="preserve">. </w:t>
      </w:r>
      <w:proofErr w:type="spellStart"/>
      <w:r w:rsidR="00FD1E89">
        <w:t>Вып</w:t>
      </w:r>
      <w:proofErr w:type="spellEnd"/>
      <w:r w:rsidR="00FD1E89">
        <w:t>. 4, 2011, – С. 4-</w:t>
      </w:r>
      <w:r w:rsidRPr="002960ED">
        <w:t>23.</w:t>
      </w:r>
      <w:bookmarkEnd w:id="16"/>
    </w:p>
    <w:p w14:paraId="3C950EB3" w14:textId="77777777" w:rsidR="007861FA" w:rsidRPr="007861FA" w:rsidRDefault="007861FA" w:rsidP="007861FA">
      <w:pPr>
        <w:pStyle w:val="12"/>
      </w:pPr>
    </w:p>
    <w:p w14:paraId="4E2A252F" w14:textId="5345ECAA" w:rsidR="00E54780" w:rsidRPr="003B3576" w:rsidRDefault="00E54780" w:rsidP="00304669">
      <w:pPr>
        <w:pStyle w:val="2"/>
        <w:pageBreakBefore/>
      </w:pPr>
      <w:r>
        <w:lastRenderedPageBreak/>
        <w:t>Приложение</w:t>
      </w:r>
      <w:r w:rsidR="003B3576">
        <w:t xml:space="preserve"> А</w:t>
      </w:r>
    </w:p>
    <w:p w14:paraId="1C1F1422" w14:textId="524078FE" w:rsidR="003B3576" w:rsidRPr="00215BB9" w:rsidRDefault="00215BB9" w:rsidP="00215BB9">
      <w:pPr>
        <w:pStyle w:val="12"/>
      </w:pPr>
      <w:r w:rsidRPr="00215BB9">
        <w:t>Пример</w:t>
      </w:r>
      <w:r>
        <w:t xml:space="preserve"> 1.</w:t>
      </w:r>
      <w:r w:rsidRPr="00215BB9">
        <w:t xml:space="preserve"> </w:t>
      </w:r>
      <w:r>
        <w:t xml:space="preserve">Точечный </w:t>
      </w:r>
      <w:r w:rsidR="001E2A6B">
        <w:t xml:space="preserve">моноэнергетический </w:t>
      </w:r>
      <w:r>
        <w:t>источник со спектром, принятым по умолчанию.</w:t>
      </w:r>
    </w:p>
    <w:p w14:paraId="168C0E7A" w14:textId="77777777" w:rsidR="003B3576" w:rsidRPr="0036372F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RRS</w:t>
      </w:r>
    </w:p>
    <w:p w14:paraId="161411CD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SOURCE 1</w:t>
      </w:r>
    </w:p>
    <w:p w14:paraId="1AFB90C9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PROBABILITY 1</w:t>
      </w:r>
    </w:p>
    <w:p w14:paraId="3FEE220C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 xml:space="preserve">S Name=U0   </w:t>
      </w:r>
      <w:bookmarkStart w:id="17" w:name="_Hlk75532714"/>
      <w:r w:rsidRPr="003B3576">
        <w:rPr>
          <w:rFonts w:ascii="Tahoma" w:hAnsi="Tahoma" w:cs="Tahoma"/>
          <w:sz w:val="12"/>
          <w:szCs w:val="12"/>
          <w:lang w:val="en-US"/>
        </w:rPr>
        <w:t xml:space="preserve">Spectrum=Default  </w:t>
      </w:r>
      <w:bookmarkEnd w:id="17"/>
      <w:r w:rsidRPr="003B3576">
        <w:rPr>
          <w:rFonts w:ascii="Tahoma" w:hAnsi="Tahoma" w:cs="Tahoma"/>
          <w:sz w:val="12"/>
          <w:szCs w:val="12"/>
          <w:lang w:val="en-US"/>
        </w:rPr>
        <w:t>PNT   9., 9., 117.</w:t>
      </w:r>
    </w:p>
    <w:p w14:paraId="2D9CF496" w14:textId="4DB3939A" w:rsidR="003B3576" w:rsidRPr="00B21A04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SOURCE</w:t>
      </w:r>
    </w:p>
    <w:p w14:paraId="667DF601" w14:textId="2A8C0963" w:rsidR="003B3576" w:rsidRPr="00260220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FINISH</w:t>
      </w:r>
      <w:r w:rsidR="00260220" w:rsidRPr="00B21A04">
        <w:rPr>
          <w:rFonts w:ascii="Tahoma" w:hAnsi="Tahoma" w:cs="Tahoma"/>
          <w:sz w:val="12"/>
          <w:szCs w:val="12"/>
          <w:lang w:val="en-US"/>
        </w:rPr>
        <w:t xml:space="preserve"> </w:t>
      </w:r>
      <w:r w:rsidR="00260220">
        <w:rPr>
          <w:rFonts w:ascii="Tahoma" w:hAnsi="Tahoma" w:cs="Tahoma"/>
          <w:sz w:val="12"/>
          <w:szCs w:val="12"/>
          <w:lang w:val="en-US"/>
        </w:rPr>
        <w:t>RRS</w:t>
      </w:r>
    </w:p>
    <w:p w14:paraId="2B8F1042" w14:textId="6DE77BFE" w:rsidR="003B3576" w:rsidRPr="00B21A04" w:rsidRDefault="003B3576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48CC0AC" w14:textId="77777777" w:rsidR="003B637F" w:rsidRPr="00B21A04" w:rsidRDefault="003B637F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0EE37F14" w14:textId="4EC21BC3" w:rsidR="003B637F" w:rsidRPr="00215BB9" w:rsidRDefault="003B637F" w:rsidP="003B637F">
      <w:pPr>
        <w:pStyle w:val="12"/>
      </w:pPr>
      <w:r w:rsidRPr="00215BB9">
        <w:t>Пример</w:t>
      </w:r>
      <w:r w:rsidRPr="00B21A04">
        <w:rPr>
          <w:lang w:val="en-US"/>
        </w:rPr>
        <w:t xml:space="preserve"> 2. </w:t>
      </w:r>
      <w:r>
        <w:t xml:space="preserve">Точечный </w:t>
      </w:r>
      <w:r w:rsidR="001E2A6B">
        <w:t xml:space="preserve">моноэнергетический </w:t>
      </w:r>
      <w:r>
        <w:t>источника с заданным в явном виде спектром, который совпадает с принятым по умолчанию.</w:t>
      </w:r>
    </w:p>
    <w:p w14:paraId="07EAC21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424B08A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1E95833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SPECTRUM=SP1 PNT 0.0 0.0 24.5</w:t>
      </w:r>
    </w:p>
    <w:p w14:paraId="68D789BA" w14:textId="52A6FC53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SOURCE</w:t>
      </w:r>
    </w:p>
    <w:p w14:paraId="2FCB9FFB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31C519E1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ENERGY</w:t>
      </w:r>
    </w:p>
    <w:p w14:paraId="717EA15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2E6</w:t>
      </w:r>
    </w:p>
    <w:p w14:paraId="2200167E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</w:t>
      </w:r>
    </w:p>
    <w:p w14:paraId="786BA6BA" w14:textId="77777777" w:rsidR="00215BB9" w:rsidRPr="00B21A04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</w:t>
      </w:r>
      <w:r w:rsidRPr="00B21A04">
        <w:rPr>
          <w:rFonts w:ascii="Tahoma" w:hAnsi="Tahoma" w:cs="Tahoma"/>
          <w:sz w:val="12"/>
          <w:szCs w:val="12"/>
          <w:lang w:val="en-US"/>
        </w:rPr>
        <w:t>1.0</w:t>
      </w:r>
    </w:p>
    <w:p w14:paraId="54E82E4C" w14:textId="6DE11368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SPECTRUM SP1</w:t>
      </w:r>
    </w:p>
    <w:p w14:paraId="43E6B9D9" w14:textId="13CBC974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FINISH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584DD5AB" w14:textId="3D0ADB69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4902043" w14:textId="0832915F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B887B1A" w14:textId="4E8AA232" w:rsidR="003B637F" w:rsidRPr="00215BB9" w:rsidRDefault="003B637F" w:rsidP="003B637F">
      <w:pPr>
        <w:pStyle w:val="12"/>
      </w:pPr>
      <w:r w:rsidRPr="00215BB9">
        <w:t>Пример</w:t>
      </w:r>
      <w:r>
        <w:t xml:space="preserve"> 3.</w:t>
      </w:r>
      <w:r w:rsidRPr="00215BB9">
        <w:t xml:space="preserve"> </w:t>
      </w:r>
      <w:r>
        <w:t>Шестиугольный источник с заданным в явном виде спектром.</w:t>
      </w:r>
    </w:p>
    <w:p w14:paraId="02DFAFCA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A6795AC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52E5D7A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 1</w:t>
      </w:r>
    </w:p>
    <w:p w14:paraId="568F0F49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*S NAME=S1 SPECTRUM=SP1 PNT -1.732*SH 4.*SH 90</w:t>
      </w:r>
    </w:p>
    <w:p w14:paraId="494A59C2" w14:textId="44B1005E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SPECTRUM=SP1 HEX 0. 0. 50 14.0607 0. 160.</w:t>
      </w:r>
    </w:p>
    <w:p w14:paraId="44623314" w14:textId="7747EAB4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891D11" w:rsidRPr="00891D11">
        <w:rPr>
          <w:rFonts w:ascii="Tahoma" w:hAnsi="Tahoma" w:cs="Tahoma"/>
          <w:sz w:val="12"/>
          <w:szCs w:val="12"/>
          <w:lang w:val="en-US"/>
        </w:rPr>
        <w:t xml:space="preserve"> </w:t>
      </w:r>
      <w:r w:rsidR="00891D11" w:rsidRPr="00215BB9">
        <w:rPr>
          <w:rFonts w:ascii="Tahoma" w:hAnsi="Tahoma" w:cs="Tahoma"/>
          <w:sz w:val="12"/>
          <w:szCs w:val="12"/>
          <w:lang w:val="en-US"/>
        </w:rPr>
        <w:t>SOURCE</w:t>
      </w:r>
    </w:p>
    <w:p w14:paraId="5104D41C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414A0BF7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ENERGY</w:t>
      </w:r>
    </w:p>
    <w:p w14:paraId="50B9DBBF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05300023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</w:t>
      </w:r>
    </w:p>
    <w:p w14:paraId="1D81F8B6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1E2F2839" w14:textId="5D288E84" w:rsidR="003B637F" w:rsidRPr="00891D11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891D11">
        <w:rPr>
          <w:rFonts w:ascii="Tahoma" w:hAnsi="Tahoma" w:cs="Tahoma"/>
          <w:sz w:val="12"/>
          <w:szCs w:val="12"/>
          <w:lang w:val="en-US"/>
        </w:rPr>
        <w:t xml:space="preserve"> </w:t>
      </w:r>
      <w:r w:rsidR="00891D11"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16FF93A0" w14:textId="11E08C3C" w:rsidR="00215BB9" w:rsidRPr="00891D11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FINISH</w:t>
      </w:r>
      <w:r w:rsidR="00891D11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1FF98EE7" w14:textId="18747CB8" w:rsidR="00215BB9" w:rsidRPr="00891D11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47E14B47" w14:textId="77777777" w:rsidR="0040521E" w:rsidRPr="00891D11" w:rsidRDefault="0040521E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3F764128" w14:textId="5D8459B0" w:rsidR="003B637F" w:rsidRPr="00215BB9" w:rsidRDefault="003B637F" w:rsidP="003B637F">
      <w:pPr>
        <w:pStyle w:val="12"/>
      </w:pPr>
      <w:r w:rsidRPr="00215BB9">
        <w:t>Пример</w:t>
      </w:r>
      <w:r>
        <w:t xml:space="preserve"> </w:t>
      </w:r>
      <w:r w:rsidR="007C721D">
        <w:t>4</w:t>
      </w:r>
      <w:r>
        <w:t>.</w:t>
      </w:r>
      <w:r w:rsidRPr="00215BB9">
        <w:t xml:space="preserve"> </w:t>
      </w:r>
      <w:r>
        <w:t>Цилиндрический источник с заданным в явном виде спектром.</w:t>
      </w:r>
    </w:p>
    <w:p w14:paraId="16E56DFA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RRS</w:t>
      </w:r>
    </w:p>
    <w:p w14:paraId="7AB8DF86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SOURCE 1</w:t>
      </w:r>
    </w:p>
    <w:p w14:paraId="2164038F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 1</w:t>
      </w:r>
    </w:p>
    <w:p w14:paraId="3242D83F" w14:textId="04156ADB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S NAME=S1 SPECTRUM=SP1 </w:t>
      </w:r>
      <w:r>
        <w:rPr>
          <w:rFonts w:ascii="Tahoma" w:hAnsi="Tahoma" w:cs="Tahoma"/>
          <w:sz w:val="12"/>
          <w:szCs w:val="12"/>
          <w:lang w:val="en-US"/>
        </w:rPr>
        <w:t>RCZ</w:t>
      </w:r>
      <w:r w:rsidRPr="003B637F">
        <w:rPr>
          <w:rFonts w:ascii="Tahoma" w:hAnsi="Tahoma" w:cs="Tahoma"/>
          <w:sz w:val="12"/>
          <w:szCs w:val="12"/>
          <w:lang w:val="en-US"/>
        </w:rPr>
        <w:t xml:space="preserve"> 0. 0. 50 14.0607 160.</w:t>
      </w:r>
    </w:p>
    <w:p w14:paraId="496EB550" w14:textId="5AC9E3F6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9F4A5B" w:rsidRPr="009F4A5B">
        <w:rPr>
          <w:rFonts w:ascii="Tahoma" w:hAnsi="Tahoma" w:cs="Tahoma"/>
          <w:sz w:val="12"/>
          <w:szCs w:val="12"/>
          <w:lang w:val="en-US"/>
        </w:rPr>
        <w:t xml:space="preserve"> </w:t>
      </w:r>
      <w:r w:rsidR="009F4A5B" w:rsidRPr="003B637F">
        <w:rPr>
          <w:rFonts w:ascii="Tahoma" w:hAnsi="Tahoma" w:cs="Tahoma"/>
          <w:sz w:val="12"/>
          <w:szCs w:val="12"/>
          <w:lang w:val="en-US"/>
        </w:rPr>
        <w:t>SOURCE</w:t>
      </w:r>
    </w:p>
    <w:p w14:paraId="372EA264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1318B87D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ENERGY</w:t>
      </w:r>
    </w:p>
    <w:p w14:paraId="366A44F0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25E38780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</w:t>
      </w:r>
    </w:p>
    <w:p w14:paraId="24D20AF3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3A3D72DA" w14:textId="661A5753" w:rsidR="003B637F" w:rsidRPr="00B21A04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9F4A5B" w:rsidRPr="009F4A5B">
        <w:rPr>
          <w:rFonts w:ascii="Tahoma" w:hAnsi="Tahoma" w:cs="Tahoma"/>
          <w:sz w:val="12"/>
          <w:szCs w:val="12"/>
          <w:lang w:val="en-US"/>
        </w:rPr>
        <w:t xml:space="preserve"> </w:t>
      </w:r>
      <w:r w:rsidR="009F4A5B"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59527851" w14:textId="0D280FC5" w:rsidR="003B637F" w:rsidRPr="00B21A04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FINISH</w:t>
      </w:r>
      <w:r w:rsidR="009F4A5B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35B21C22" w14:textId="2911B19F" w:rsidR="003B637F" w:rsidRPr="00B21A04" w:rsidRDefault="003B637F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6D7D789" w14:textId="77777777" w:rsidR="0040521E" w:rsidRPr="00B21A04" w:rsidRDefault="0040521E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5975C9FD" w14:textId="77777777" w:rsidR="003B3576" w:rsidRPr="003B3576" w:rsidRDefault="003B3576" w:rsidP="00304669">
      <w:pPr>
        <w:pStyle w:val="2"/>
        <w:pageBreakBefore/>
      </w:pPr>
      <w:r>
        <w:lastRenderedPageBreak/>
        <w:t>Приложение Б</w:t>
      </w:r>
    </w:p>
    <w:p w14:paraId="095CEDC2" w14:textId="781059C8" w:rsidR="003B3576" w:rsidRPr="00215BB9" w:rsidRDefault="00215BB9" w:rsidP="00215BB9">
      <w:pPr>
        <w:pStyle w:val="12"/>
      </w:pPr>
      <w:r w:rsidRPr="00215BB9">
        <w:t xml:space="preserve">Пример </w:t>
      </w:r>
      <w:r w:rsidR="00EE1DA9">
        <w:t xml:space="preserve">точечного </w:t>
      </w:r>
      <w:r>
        <w:t xml:space="preserve">источника с постоянным </w:t>
      </w:r>
      <w:r w:rsidR="00EE1DA9">
        <w:t>направлением</w:t>
      </w:r>
      <w:r w:rsidR="00AA1007">
        <w:br/>
      </w:r>
      <w:r w:rsidR="00AA1007" w:rsidRPr="00676116">
        <w:t>(</w:t>
      </w:r>
      <w:r w:rsidR="00AA1007">
        <w:t>энергетический спектр не зависит от направления испускаемой частицы</w:t>
      </w:r>
      <w:r w:rsidR="00AA1007" w:rsidRPr="00676116">
        <w:t>)</w:t>
      </w:r>
      <w:r w:rsidR="00AA1007">
        <w:t>.</w:t>
      </w:r>
    </w:p>
    <w:p w14:paraId="61BACD18" w14:textId="77777777" w:rsidR="00215BB9" w:rsidRPr="003E34A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65AF55F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7A842DAD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 1</w:t>
      </w:r>
    </w:p>
    <w:p w14:paraId="3BD942D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ANGLE=ANG0 SPECTRUM=SP1 PNT 1.0 1.0 2.0</w:t>
      </w:r>
    </w:p>
    <w:p w14:paraId="18E597F5" w14:textId="0CE4B878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SOURCE</w:t>
      </w:r>
    </w:p>
    <w:p w14:paraId="3B035CC8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ANGLE ANG0</w:t>
      </w:r>
    </w:p>
    <w:p w14:paraId="0B0B4923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Degrees</w:t>
      </w:r>
    </w:p>
    <w:p w14:paraId="4B018D72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90 90 0</w:t>
      </w:r>
    </w:p>
    <w:p w14:paraId="159C1E11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Cosines</w:t>
      </w:r>
    </w:p>
    <w:p w14:paraId="213A28E0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0.0 0.0 1.0</w:t>
      </w:r>
    </w:p>
    <w:p w14:paraId="4F3EE3C7" w14:textId="141ED691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ANGLE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ANG0</w:t>
      </w:r>
    </w:p>
    <w:p w14:paraId="3AB5314B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5430E89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ENERGY</w:t>
      </w:r>
    </w:p>
    <w:p w14:paraId="735769E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7B86B195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</w:t>
      </w:r>
    </w:p>
    <w:p w14:paraId="7957AC4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3378B8BF" w14:textId="25725977" w:rsidR="00215BB9" w:rsidRPr="00C9622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C9622B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54CEE42F" w14:textId="58C04554" w:rsidR="00215BB9" w:rsidRPr="00C9622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C9622B">
        <w:rPr>
          <w:rFonts w:ascii="Tahoma" w:hAnsi="Tahoma" w:cs="Tahoma"/>
          <w:sz w:val="12"/>
          <w:szCs w:val="12"/>
          <w:lang w:val="en-US"/>
        </w:rPr>
        <w:t>FINISH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>
        <w:rPr>
          <w:rFonts w:ascii="Tahoma" w:hAnsi="Tahoma" w:cs="Tahoma"/>
          <w:sz w:val="12"/>
          <w:szCs w:val="12"/>
          <w:lang w:val="en-US"/>
        </w:rPr>
        <w:t>RRS</w:t>
      </w:r>
    </w:p>
    <w:p w14:paraId="58C41B1F" w14:textId="74CAD96C" w:rsidR="00215BB9" w:rsidRPr="00C9622B" w:rsidRDefault="00215BB9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504088F" w14:textId="26C92766" w:rsidR="00EE1DA9" w:rsidRPr="00C9622B" w:rsidRDefault="00EE1DA9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CFAE0B9" w14:textId="3581EC09" w:rsidR="00EE1DA9" w:rsidRDefault="00EE1DA9" w:rsidP="00EE1DA9">
      <w:pPr>
        <w:pStyle w:val="12"/>
      </w:pPr>
      <w:r w:rsidRPr="00215BB9">
        <w:t xml:space="preserve">Пример </w:t>
      </w:r>
      <w:r>
        <w:t>точечного источника с энерго-угловым спектром</w:t>
      </w:r>
      <w:r w:rsidR="00676116">
        <w:br/>
      </w:r>
      <w:r w:rsidR="00676116" w:rsidRPr="00676116">
        <w:t>(</w:t>
      </w:r>
      <w:r w:rsidR="00676116">
        <w:t>энергетический спектр зависит от направления испускаемой частицы</w:t>
      </w:r>
      <w:r w:rsidR="00676116" w:rsidRPr="00676116">
        <w:t>)</w:t>
      </w:r>
      <w:r w:rsidR="007C721D">
        <w:t>.</w:t>
      </w:r>
    </w:p>
    <w:p w14:paraId="5448F387" w14:textId="508DF1A6" w:rsidR="00C00E16" w:rsidRDefault="00C00E16" w:rsidP="00C00E16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4403D9DE" wp14:editId="7335F350">
            <wp:extent cx="5401945" cy="4605618"/>
            <wp:effectExtent l="0" t="0" r="8255" b="508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5B732BB9-3D90-4D9F-81B2-344711D296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07C603E" w14:textId="222AA220" w:rsidR="00C00E16" w:rsidRDefault="000260A3" w:rsidP="00C00E16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Интервальный</w:t>
      </w:r>
      <w:proofErr w:type="spellEnd"/>
      <w:r w:rsidRPr="000260A3">
        <w:rPr>
          <w:lang w:val="en-US"/>
        </w:rPr>
        <w:t xml:space="preserve"> </w:t>
      </w:r>
      <w:proofErr w:type="spellStart"/>
      <w:r w:rsidRPr="000260A3">
        <w:rPr>
          <w:lang w:val="en-US"/>
        </w:rPr>
        <w:t>угловой</w:t>
      </w:r>
      <w:proofErr w:type="spellEnd"/>
      <w:r w:rsidRPr="000260A3">
        <w:rPr>
          <w:lang w:val="en-US"/>
        </w:rPr>
        <w:t xml:space="preserve"> </w:t>
      </w:r>
      <w:proofErr w:type="spellStart"/>
      <w:r w:rsidRPr="000260A3">
        <w:rPr>
          <w:lang w:val="en-US"/>
        </w:rPr>
        <w:t>спектр</w:t>
      </w:r>
      <w:proofErr w:type="spellEnd"/>
    </w:p>
    <w:p w14:paraId="03726531" w14:textId="0E40BCAD" w:rsidR="000260A3" w:rsidRDefault="007E6B8A" w:rsidP="000260A3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FB1905" wp14:editId="0C9AA829">
            <wp:extent cx="5940425" cy="3234447"/>
            <wp:effectExtent l="0" t="0" r="3175" b="4445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BA8803E5-BE41-446B-8332-61AB77241E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4956D09" w14:textId="1A6FB3E0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AS3</w:t>
      </w:r>
    </w:p>
    <w:p w14:paraId="5804FF79" w14:textId="1B7BC581" w:rsidR="000260A3" w:rsidRDefault="000260A3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7654B1EA" wp14:editId="2EA30CF7">
            <wp:extent cx="5940425" cy="1892909"/>
            <wp:effectExtent l="0" t="0" r="3175" b="12700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21EDFCBD-A472-40DB-905C-F995598610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2C9ABAF" w14:textId="5B43290F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</w:t>
      </w:r>
      <w:r>
        <w:rPr>
          <w:lang w:val="en-US"/>
        </w:rPr>
        <w:t>4</w:t>
      </w:r>
    </w:p>
    <w:p w14:paraId="2963BAB7" w14:textId="135C4F8E" w:rsidR="000260A3" w:rsidRDefault="005C22EF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5764A36C" wp14:editId="493841CA">
            <wp:extent cx="5940425" cy="2821021"/>
            <wp:effectExtent l="0" t="0" r="3175" b="17780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45DD35BB-3B40-4705-9582-7D22624240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1FEBBC5" w14:textId="69A55451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</w:t>
      </w:r>
      <w:r>
        <w:rPr>
          <w:lang w:val="en-US"/>
        </w:rPr>
        <w:t>5</w:t>
      </w:r>
    </w:p>
    <w:p w14:paraId="2E91C9F3" w14:textId="31C2D3A9" w:rsidR="000260A3" w:rsidRDefault="006A11C2" w:rsidP="000260A3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3EDA88" wp14:editId="5A3DC4F4">
            <wp:extent cx="5940425" cy="1990511"/>
            <wp:effectExtent l="0" t="0" r="3175" b="1016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3F196E99-442A-479B-BBAC-665E93A88B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9FD2DC5" w14:textId="28AFDFA4" w:rsidR="000260A3" w:rsidRDefault="00163BE7" w:rsidP="000260A3">
      <w:pPr>
        <w:pStyle w:val="a8"/>
        <w:rPr>
          <w:lang w:val="en-US"/>
        </w:rPr>
      </w:pPr>
      <w:r w:rsidRPr="00163BE7">
        <w:t xml:space="preserve">Спектр </w:t>
      </w:r>
      <w:r w:rsidR="000260A3" w:rsidRPr="000260A3">
        <w:rPr>
          <w:lang w:val="en-US"/>
        </w:rPr>
        <w:t>AS</w:t>
      </w:r>
      <w:r w:rsidR="000260A3">
        <w:rPr>
          <w:lang w:val="en-US"/>
        </w:rPr>
        <w:t>6</w:t>
      </w:r>
    </w:p>
    <w:p w14:paraId="5FF50081" w14:textId="15AA1D84" w:rsidR="000260A3" w:rsidRDefault="00163BE7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3A3B0122" wp14:editId="2C51D26C">
            <wp:extent cx="5940425" cy="2561664"/>
            <wp:effectExtent l="0" t="0" r="3175" b="1016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6A57C946-7911-41C6-A8F8-A44B310C4A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52148ED" w14:textId="45D57CAE" w:rsidR="000260A3" w:rsidRPr="00163BE7" w:rsidRDefault="000260A3" w:rsidP="000260A3">
      <w:pPr>
        <w:pStyle w:val="a8"/>
      </w:pPr>
      <w:r w:rsidRPr="00163BE7">
        <w:t xml:space="preserve">Спектр </w:t>
      </w:r>
      <w:r w:rsidRPr="000260A3">
        <w:rPr>
          <w:lang w:val="en-US"/>
        </w:rPr>
        <w:t>AS</w:t>
      </w:r>
      <w:r w:rsidRPr="00163BE7">
        <w:t>7</w:t>
      </w:r>
    </w:p>
    <w:p w14:paraId="13383DD3" w14:textId="1C69A4E0" w:rsidR="000260A3" w:rsidRPr="00163BE7" w:rsidRDefault="00163BE7" w:rsidP="000260A3">
      <w:pPr>
        <w:pStyle w:val="a7"/>
      </w:pPr>
      <w:r>
        <w:rPr>
          <w:noProof/>
        </w:rPr>
        <w:drawing>
          <wp:inline distT="0" distB="0" distL="0" distR="0" wp14:anchorId="1BE6ECEF" wp14:editId="27F73177">
            <wp:extent cx="5940425" cy="3401803"/>
            <wp:effectExtent l="0" t="0" r="3175" b="8255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655D91C6-D529-4F7E-B5D4-BB369A2C3D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FA8925A" w14:textId="340AF34B" w:rsidR="000260A3" w:rsidRPr="004C522B" w:rsidRDefault="000260A3" w:rsidP="000260A3">
      <w:pPr>
        <w:pStyle w:val="a8"/>
        <w:rPr>
          <w:lang w:val="en-US"/>
        </w:rPr>
      </w:pPr>
      <w:r w:rsidRPr="00163BE7">
        <w:t>Спектр</w:t>
      </w:r>
      <w:r w:rsidRPr="004C522B">
        <w:rPr>
          <w:lang w:val="en-US"/>
        </w:rPr>
        <w:t xml:space="preserve"> </w:t>
      </w:r>
      <w:r w:rsidRPr="000260A3">
        <w:rPr>
          <w:lang w:val="en-US"/>
        </w:rPr>
        <w:t>AS</w:t>
      </w:r>
      <w:r w:rsidRPr="004C522B">
        <w:rPr>
          <w:lang w:val="en-US"/>
        </w:rPr>
        <w:t>8</w:t>
      </w:r>
    </w:p>
    <w:p w14:paraId="02C294C1" w14:textId="77777777" w:rsidR="00C00E16" w:rsidRPr="004C522B" w:rsidRDefault="00C00E16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519EFFA5" w14:textId="1D8E9A4F" w:rsidR="00B76DFA" w:rsidRPr="004C522B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RRS</w:t>
      </w:r>
    </w:p>
    <w:p w14:paraId="5BC23DF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SOURCE 1</w:t>
      </w:r>
    </w:p>
    <w:p w14:paraId="45D05BE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 1</w:t>
      </w:r>
    </w:p>
    <w:p w14:paraId="6562ED6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S NAME=S1 ANGLE=ANG0 PNT 302.0 325.0 135.375</w:t>
      </w:r>
    </w:p>
    <w:p w14:paraId="1F3AA0F9" w14:textId="019278AF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SOURCE</w:t>
      </w:r>
    </w:p>
    <w:p w14:paraId="273E436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ANGLE ANG0</w:t>
      </w:r>
    </w:p>
    <w:p w14:paraId="1AACA32F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*Degrees</w:t>
      </w:r>
    </w:p>
    <w:p w14:paraId="6BFCF09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 90 90 -180</w:t>
      </w:r>
    </w:p>
    <w:p w14:paraId="61A73C6E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Cosines</w:t>
      </w:r>
    </w:p>
    <w:p w14:paraId="67C624C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0.0 0.0 -1.0</w:t>
      </w:r>
    </w:p>
    <w:p w14:paraId="377E81F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ANGULAR</w:t>
      </w:r>
    </w:p>
    <w:p w14:paraId="0B4CFB76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 title</w:t>
      </w:r>
    </w:p>
    <w:p w14:paraId="235794B7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* pos = 0 0 0.375 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dir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>=d1 erg=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fdir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 xml:space="preserve"> d2 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vec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 xml:space="preserve"> = 0 0 -1</w:t>
      </w:r>
    </w:p>
    <w:p w14:paraId="7061EB97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</w:t>
      </w:r>
    </w:p>
    <w:p w14:paraId="7797FAE2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COSINE</w:t>
      </w:r>
    </w:p>
    <w:p w14:paraId="432F2651" w14:textId="4AD993F3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-1.0000 -0.9596 -0.8788 0.8586 0.8990 0.9394 1.0000</w:t>
      </w:r>
    </w:p>
    <w:p w14:paraId="02DDCE6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56BECFC8" w14:textId="676B495E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0.0096 0.0097 0.0097 0.0105 0.0105 0.0105 0.0</w:t>
      </w:r>
    </w:p>
    <w:p w14:paraId="71361A2C" w14:textId="16AE8769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</w:t>
      </w:r>
    </w:p>
    <w:p w14:paraId="4397071D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AS3</w:t>
      </w:r>
    </w:p>
    <w:p w14:paraId="13F8CA91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4A7FC6C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12.0000E06 12.0100E06 12.0200E06 12.0301E06 12.0401E06 12.0501E06 12.0601E06 12.0701E06 12.0802E06 12.0902E06</w:t>
      </w:r>
    </w:p>
    <w:p w14:paraId="5CB20B2F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769840F7" w14:textId="52981489" w:rsidR="00B76DFA" w:rsidRPr="00A83CA9" w:rsidRDefault="003E34AB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6.414e-06 7.346e-06 1.010e-05 1.319e-05 1.557e-05 1.704e-05 1.738e-05 1.802e-05 1.987e-05 2.133e-05</w:t>
      </w:r>
    </w:p>
    <w:p w14:paraId="635C3FE4" w14:textId="38407F9F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3</w:t>
      </w:r>
    </w:p>
    <w:p w14:paraId="650BFD8B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AS4</w:t>
      </w:r>
    </w:p>
    <w:p w14:paraId="180AB70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624A1296" w14:textId="2C057A5C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16.9098E06 16.9198E06 16.9299E06 16.9399E06 16.9499E06 16.9599E06 16.9699E06 16.9800E06 16.9900E06 17.0000E06</w:t>
      </w:r>
    </w:p>
    <w:p w14:paraId="4EB7F3D6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251CBB6C" w14:textId="6B8D6FC3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1.643e-04 1.734e-04 1.857e-04 2.069e-04 2.174e-04 2.158e-04 2.077e-04 2.038e-04 2.098e-04 2.004e-04</w:t>
      </w:r>
    </w:p>
    <w:p w14:paraId="64EFAD13" w14:textId="67B35423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4</w:t>
      </w:r>
    </w:p>
    <w:p w14:paraId="59CFACB5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AS5</w:t>
      </w:r>
    </w:p>
    <w:p w14:paraId="0F2190C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39C51116" w14:textId="6C96AD90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16.7094E06 16.7194E06 16.7295E06 16.7395E06 16.7495E06 16.7595E06 16.7695E06 16.7796E06 16.7896E06 16.7996E06</w:t>
      </w:r>
    </w:p>
    <w:p w14:paraId="63E9768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5E12CD1" w14:textId="15D1857F" w:rsidR="00B76DFA" w:rsidRPr="00A83CA9" w:rsidRDefault="003E34AB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1.883e-05 1.939e-05 2.132e-05 2.301e-05 2.414e-05 2.451e-05 2.515e-05 2.672e-05 2.885e-05 2.767e-05</w:t>
      </w:r>
    </w:p>
    <w:p w14:paraId="0A39A907" w14:textId="3407A1BD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AS5</w:t>
      </w:r>
    </w:p>
    <w:p w14:paraId="611628E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AS6</w:t>
      </w:r>
    </w:p>
    <w:p w14:paraId="2A2C7BC4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3A4115F2" w14:textId="7EE871FD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15.1062E06 15.1162E06 15.1263E06 15.1363E06 15.1463E06 15.1563E06 15.1663E06 15.1764E06 15.1864E06 15.1964E06</w:t>
      </w:r>
    </w:p>
    <w:p w14:paraId="6688DB71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DEC76D8" w14:textId="0F710C10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2.949e-05 2.749e-05 2.659e-05 2.852e-05 2.733e-05 2.917e-05 5.252e-05 8.098e-05 9.852e-05 1.106e-04</w:t>
      </w:r>
    </w:p>
    <w:p w14:paraId="63964E4B" w14:textId="077EA692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AS6</w:t>
      </w:r>
    </w:p>
    <w:p w14:paraId="18468C7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AS7</w:t>
      </w:r>
    </w:p>
    <w:p w14:paraId="6588207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707853C3" w14:textId="59C85F8A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12.7014E06 12.7114E06 12.7214E06 12.7315E06 12.7415E06 12.7515E06 12.7615E06 12.7715E06 12.7816E06 12.7916E06</w:t>
      </w:r>
    </w:p>
    <w:p w14:paraId="4DB71E25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C5DEA7A" w14:textId="3DFC82D6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1.050e-05 1.415e-05 1.692e-05 1.936e-05 1.983e-05 2.104e-05 2.328e-05 2.507e-05 2.469e-05 2.534e-05</w:t>
      </w:r>
    </w:p>
    <w:p w14:paraId="6563DBE7" w14:textId="0FFE44E6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7</w:t>
      </w:r>
    </w:p>
    <w:p w14:paraId="42F81DC3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AS8</w:t>
      </w:r>
    </w:p>
    <w:p w14:paraId="439A8A72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0A6D18E6" w14:textId="3A141C7E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16.7094E06 16.7194E06 16.7295E06 16.7395E06 16.7495E06 16.7595E06 16.7695E06 16.7796E06 16.7896E06 16.7996E06</w:t>
      </w:r>
    </w:p>
    <w:p w14:paraId="454EF3D4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34C584C2" w14:textId="003F9698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7.244e-06 8.859e-06 1.103e-05 1.461e-05 1.758e-05 1.969e-05 2.069e-05 2.162e-05 2.412e-05 2.574e-05</w:t>
      </w:r>
    </w:p>
    <w:p w14:paraId="68DF2D43" w14:textId="28A5F643" w:rsidR="00B76DFA" w:rsidRPr="00850EE4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 w:rsidRPr="00850EE4">
        <w:rPr>
          <w:rFonts w:ascii="Tahoma" w:hAnsi="Tahoma" w:cs="Tahoma"/>
          <w:sz w:val="12"/>
          <w:szCs w:val="12"/>
          <w:lang w:val="en-US"/>
        </w:rPr>
        <w:t xml:space="preserve"> ASPECTRUM A</w:t>
      </w:r>
      <w:r w:rsidR="00C9622B">
        <w:rPr>
          <w:rFonts w:ascii="Tahoma" w:hAnsi="Tahoma" w:cs="Tahoma"/>
          <w:sz w:val="12"/>
          <w:szCs w:val="12"/>
          <w:lang w:val="en-US"/>
        </w:rPr>
        <w:t>S</w:t>
      </w:r>
      <w:r w:rsidR="00850EE4">
        <w:rPr>
          <w:rFonts w:ascii="Tahoma" w:hAnsi="Tahoma" w:cs="Tahoma"/>
          <w:sz w:val="12"/>
          <w:szCs w:val="12"/>
          <w:lang w:val="en-US"/>
        </w:rPr>
        <w:t>8</w:t>
      </w:r>
    </w:p>
    <w:p w14:paraId="43512124" w14:textId="620F0FC8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>
        <w:rPr>
          <w:rFonts w:ascii="Tahoma" w:hAnsi="Tahoma" w:cs="Tahoma"/>
          <w:sz w:val="12"/>
          <w:szCs w:val="12"/>
          <w:lang w:val="en-US"/>
        </w:rPr>
        <w:t xml:space="preserve"> ANGULAR</w:t>
      </w:r>
    </w:p>
    <w:p w14:paraId="1A7127D7" w14:textId="3346E66C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>
        <w:rPr>
          <w:rFonts w:ascii="Tahoma" w:hAnsi="Tahoma" w:cs="Tahoma"/>
          <w:sz w:val="12"/>
          <w:szCs w:val="12"/>
          <w:lang w:val="en-US"/>
        </w:rPr>
        <w:t xml:space="preserve"> ANGLE</w:t>
      </w:r>
    </w:p>
    <w:p w14:paraId="6CAFDE05" w14:textId="3A8CF0E3" w:rsidR="00E54780" w:rsidRPr="008D3ACE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FINISH</w:t>
      </w:r>
      <w:r w:rsidR="005A2C9A" w:rsidRPr="008D3ACE">
        <w:rPr>
          <w:rFonts w:ascii="Tahoma" w:hAnsi="Tahoma" w:cs="Tahoma"/>
          <w:sz w:val="12"/>
          <w:szCs w:val="12"/>
          <w:lang w:val="en-US"/>
        </w:rPr>
        <w:t xml:space="preserve"> </w:t>
      </w:r>
      <w:r w:rsidR="005A2C9A">
        <w:rPr>
          <w:rFonts w:ascii="Tahoma" w:hAnsi="Tahoma" w:cs="Tahoma"/>
          <w:sz w:val="12"/>
          <w:szCs w:val="12"/>
          <w:lang w:val="en-US"/>
        </w:rPr>
        <w:t>RRS</w:t>
      </w:r>
    </w:p>
    <w:p w14:paraId="440008DA" w14:textId="7BED1670" w:rsidR="00B76DFA" w:rsidRPr="008D3ACE" w:rsidRDefault="00B76DFA" w:rsidP="00B76DFA">
      <w:pPr>
        <w:pStyle w:val="12"/>
        <w:rPr>
          <w:lang w:val="en-US"/>
        </w:rPr>
      </w:pPr>
    </w:p>
    <w:sectPr w:rsidR="00B76DFA" w:rsidRPr="008D3ACE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37E5B" w14:textId="77777777" w:rsidR="00C82884" w:rsidRDefault="00C82884" w:rsidP="004F5BDF">
      <w:pPr>
        <w:spacing w:after="0" w:line="240" w:lineRule="auto"/>
      </w:pPr>
      <w:r>
        <w:separator/>
      </w:r>
    </w:p>
  </w:endnote>
  <w:endnote w:type="continuationSeparator" w:id="0">
    <w:p w14:paraId="29238054" w14:textId="77777777" w:rsidR="00C82884" w:rsidRDefault="00C82884" w:rsidP="004F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711828"/>
      <w:docPartObj>
        <w:docPartGallery w:val="Page Numbers (Bottom of Page)"/>
        <w:docPartUnique/>
      </w:docPartObj>
    </w:sdtPr>
    <w:sdtEndPr/>
    <w:sdtContent>
      <w:p w14:paraId="6A2D779B" w14:textId="0AB22521" w:rsidR="009906B0" w:rsidRDefault="009906B0">
        <w:pPr>
          <w:pStyle w:val="ab"/>
          <w:jc w:val="center"/>
        </w:pPr>
        <w:r>
          <w:rPr>
            <w:lang w:val="en-US"/>
          </w:rPr>
          <w:t xml:space="preserve">-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  <w:r>
          <w:rPr>
            <w:lang w:val="en-US"/>
          </w:rPr>
          <w:t xml:space="preserve"> -</w:t>
        </w:r>
      </w:p>
    </w:sdtContent>
  </w:sdt>
  <w:p w14:paraId="6D526F5D" w14:textId="77777777" w:rsidR="009906B0" w:rsidRDefault="009906B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004D1" w14:textId="77777777" w:rsidR="00C82884" w:rsidRDefault="00C82884" w:rsidP="004F5BDF">
      <w:pPr>
        <w:spacing w:after="0" w:line="240" w:lineRule="auto"/>
      </w:pPr>
      <w:r>
        <w:separator/>
      </w:r>
    </w:p>
  </w:footnote>
  <w:footnote w:type="continuationSeparator" w:id="0">
    <w:p w14:paraId="30C2D8CF" w14:textId="77777777" w:rsidR="00C82884" w:rsidRDefault="00C82884" w:rsidP="004F5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58F"/>
    <w:multiLevelType w:val="hybridMultilevel"/>
    <w:tmpl w:val="95FC8DAC"/>
    <w:lvl w:ilvl="0" w:tplc="6562C7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93237"/>
    <w:multiLevelType w:val="hybridMultilevel"/>
    <w:tmpl w:val="73B08584"/>
    <w:lvl w:ilvl="0" w:tplc="29DEAA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6F7B3F"/>
    <w:multiLevelType w:val="hybridMultilevel"/>
    <w:tmpl w:val="A208A186"/>
    <w:lvl w:ilvl="0" w:tplc="ADF077A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623025"/>
    <w:multiLevelType w:val="hybridMultilevel"/>
    <w:tmpl w:val="0C4C323C"/>
    <w:lvl w:ilvl="0" w:tplc="4D0E6C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9099D"/>
    <w:multiLevelType w:val="hybridMultilevel"/>
    <w:tmpl w:val="120814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8B37BBB"/>
    <w:multiLevelType w:val="hybridMultilevel"/>
    <w:tmpl w:val="74C2A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904AF"/>
    <w:multiLevelType w:val="hybridMultilevel"/>
    <w:tmpl w:val="BCE887C4"/>
    <w:lvl w:ilvl="0" w:tplc="1488E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FB83832"/>
    <w:multiLevelType w:val="hybridMultilevel"/>
    <w:tmpl w:val="5AA0122C"/>
    <w:lvl w:ilvl="0" w:tplc="C0FC3A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1076102"/>
    <w:multiLevelType w:val="hybridMultilevel"/>
    <w:tmpl w:val="1AD6DB5E"/>
    <w:lvl w:ilvl="0" w:tplc="C756C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A880796"/>
    <w:multiLevelType w:val="hybridMultilevel"/>
    <w:tmpl w:val="58D65CFC"/>
    <w:lvl w:ilvl="0" w:tplc="90D6CBE8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01B81"/>
    <w:multiLevelType w:val="hybridMultilevel"/>
    <w:tmpl w:val="B6046910"/>
    <w:lvl w:ilvl="0" w:tplc="31D4FD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11A6B01"/>
    <w:multiLevelType w:val="hybridMultilevel"/>
    <w:tmpl w:val="8EACCD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C252802"/>
    <w:multiLevelType w:val="hybridMultilevel"/>
    <w:tmpl w:val="17E65842"/>
    <w:lvl w:ilvl="0" w:tplc="BFA4A5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2A2297"/>
    <w:multiLevelType w:val="hybridMultilevel"/>
    <w:tmpl w:val="8D2AFC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1"/>
  </w:num>
  <w:num w:numId="5">
    <w:abstractNumId w:val="12"/>
  </w:num>
  <w:num w:numId="6">
    <w:abstractNumId w:val="0"/>
  </w:num>
  <w:num w:numId="7">
    <w:abstractNumId w:val="13"/>
  </w:num>
  <w:num w:numId="8">
    <w:abstractNumId w:val="2"/>
  </w:num>
  <w:num w:numId="9">
    <w:abstractNumId w:val="10"/>
  </w:num>
  <w:num w:numId="10">
    <w:abstractNumId w:val="5"/>
  </w:num>
  <w:num w:numId="11">
    <w:abstractNumId w:val="8"/>
  </w:num>
  <w:num w:numId="12">
    <w:abstractNumId w:val="6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5FA"/>
    <w:rsid w:val="00007B47"/>
    <w:rsid w:val="00010595"/>
    <w:rsid w:val="00016091"/>
    <w:rsid w:val="00017A96"/>
    <w:rsid w:val="00022663"/>
    <w:rsid w:val="000260A3"/>
    <w:rsid w:val="000274F3"/>
    <w:rsid w:val="00041576"/>
    <w:rsid w:val="00041757"/>
    <w:rsid w:val="000524D6"/>
    <w:rsid w:val="00061915"/>
    <w:rsid w:val="0006774F"/>
    <w:rsid w:val="00075499"/>
    <w:rsid w:val="0007578D"/>
    <w:rsid w:val="000762DA"/>
    <w:rsid w:val="00081B27"/>
    <w:rsid w:val="00081C03"/>
    <w:rsid w:val="000846CF"/>
    <w:rsid w:val="000914B8"/>
    <w:rsid w:val="000A5332"/>
    <w:rsid w:val="000C45B4"/>
    <w:rsid w:val="000D180D"/>
    <w:rsid w:val="000D4476"/>
    <w:rsid w:val="000E322E"/>
    <w:rsid w:val="000F6D9A"/>
    <w:rsid w:val="000F727A"/>
    <w:rsid w:val="00104E61"/>
    <w:rsid w:val="00121652"/>
    <w:rsid w:val="001327E4"/>
    <w:rsid w:val="00156FF7"/>
    <w:rsid w:val="001618FE"/>
    <w:rsid w:val="00162FF3"/>
    <w:rsid w:val="00163BE7"/>
    <w:rsid w:val="0017246E"/>
    <w:rsid w:val="001736C9"/>
    <w:rsid w:val="001915EA"/>
    <w:rsid w:val="001921D5"/>
    <w:rsid w:val="001A091E"/>
    <w:rsid w:val="001A54B4"/>
    <w:rsid w:val="001B1390"/>
    <w:rsid w:val="001C73C3"/>
    <w:rsid w:val="001D183C"/>
    <w:rsid w:val="001D3748"/>
    <w:rsid w:val="001D3D68"/>
    <w:rsid w:val="001D628F"/>
    <w:rsid w:val="001E0281"/>
    <w:rsid w:val="001E27A5"/>
    <w:rsid w:val="001E2A6B"/>
    <w:rsid w:val="001F7DFF"/>
    <w:rsid w:val="00205560"/>
    <w:rsid w:val="00205841"/>
    <w:rsid w:val="0020678D"/>
    <w:rsid w:val="00210419"/>
    <w:rsid w:val="00215BB9"/>
    <w:rsid w:val="00216BEB"/>
    <w:rsid w:val="002313E8"/>
    <w:rsid w:val="00236779"/>
    <w:rsid w:val="00241723"/>
    <w:rsid w:val="00241892"/>
    <w:rsid w:val="00243493"/>
    <w:rsid w:val="00255203"/>
    <w:rsid w:val="00260220"/>
    <w:rsid w:val="00275802"/>
    <w:rsid w:val="00277059"/>
    <w:rsid w:val="00280C57"/>
    <w:rsid w:val="00286A95"/>
    <w:rsid w:val="0029012D"/>
    <w:rsid w:val="00291E4C"/>
    <w:rsid w:val="0029581D"/>
    <w:rsid w:val="002960ED"/>
    <w:rsid w:val="002A0E12"/>
    <w:rsid w:val="002C000C"/>
    <w:rsid w:val="002D3CAC"/>
    <w:rsid w:val="002D4498"/>
    <w:rsid w:val="002E0B78"/>
    <w:rsid w:val="002E6967"/>
    <w:rsid w:val="002F1A3F"/>
    <w:rsid w:val="002F6775"/>
    <w:rsid w:val="00300F1B"/>
    <w:rsid w:val="00304669"/>
    <w:rsid w:val="00320F81"/>
    <w:rsid w:val="0032162E"/>
    <w:rsid w:val="003421DB"/>
    <w:rsid w:val="00343683"/>
    <w:rsid w:val="00343933"/>
    <w:rsid w:val="00343BBC"/>
    <w:rsid w:val="00347BE9"/>
    <w:rsid w:val="0036372F"/>
    <w:rsid w:val="003667C5"/>
    <w:rsid w:val="00384188"/>
    <w:rsid w:val="00384381"/>
    <w:rsid w:val="003857A7"/>
    <w:rsid w:val="003912EE"/>
    <w:rsid w:val="003937FD"/>
    <w:rsid w:val="003A0A5D"/>
    <w:rsid w:val="003A1779"/>
    <w:rsid w:val="003A196F"/>
    <w:rsid w:val="003A5F45"/>
    <w:rsid w:val="003A79C3"/>
    <w:rsid w:val="003B1CEA"/>
    <w:rsid w:val="003B2DFF"/>
    <w:rsid w:val="003B3576"/>
    <w:rsid w:val="003B637F"/>
    <w:rsid w:val="003C040C"/>
    <w:rsid w:val="003D44AB"/>
    <w:rsid w:val="003E34AB"/>
    <w:rsid w:val="003E4FC8"/>
    <w:rsid w:val="003E611D"/>
    <w:rsid w:val="00404F91"/>
    <w:rsid w:val="0040521E"/>
    <w:rsid w:val="00406D47"/>
    <w:rsid w:val="00416E01"/>
    <w:rsid w:val="00431E2A"/>
    <w:rsid w:val="00452561"/>
    <w:rsid w:val="004533E6"/>
    <w:rsid w:val="004621AB"/>
    <w:rsid w:val="004635BE"/>
    <w:rsid w:val="00480399"/>
    <w:rsid w:val="004A0A45"/>
    <w:rsid w:val="004A2789"/>
    <w:rsid w:val="004B15DF"/>
    <w:rsid w:val="004B2DE8"/>
    <w:rsid w:val="004B50B0"/>
    <w:rsid w:val="004B6B5A"/>
    <w:rsid w:val="004C1984"/>
    <w:rsid w:val="004C2302"/>
    <w:rsid w:val="004C522B"/>
    <w:rsid w:val="004D39E3"/>
    <w:rsid w:val="004F0252"/>
    <w:rsid w:val="004F2D8E"/>
    <w:rsid w:val="004F5BDF"/>
    <w:rsid w:val="004F65F5"/>
    <w:rsid w:val="0050041C"/>
    <w:rsid w:val="0050126E"/>
    <w:rsid w:val="00504417"/>
    <w:rsid w:val="005170AC"/>
    <w:rsid w:val="005226B8"/>
    <w:rsid w:val="0053688F"/>
    <w:rsid w:val="00540C3A"/>
    <w:rsid w:val="005415DC"/>
    <w:rsid w:val="00545133"/>
    <w:rsid w:val="005521C8"/>
    <w:rsid w:val="00553FFE"/>
    <w:rsid w:val="005559BA"/>
    <w:rsid w:val="005600A9"/>
    <w:rsid w:val="0056352D"/>
    <w:rsid w:val="00565A99"/>
    <w:rsid w:val="00572534"/>
    <w:rsid w:val="00582990"/>
    <w:rsid w:val="00584BEE"/>
    <w:rsid w:val="00592872"/>
    <w:rsid w:val="005A2C9A"/>
    <w:rsid w:val="005A4402"/>
    <w:rsid w:val="005B5779"/>
    <w:rsid w:val="005C22EF"/>
    <w:rsid w:val="005C40DB"/>
    <w:rsid w:val="005C420F"/>
    <w:rsid w:val="005D06C4"/>
    <w:rsid w:val="005D0CC5"/>
    <w:rsid w:val="005D3BD1"/>
    <w:rsid w:val="005D5FBC"/>
    <w:rsid w:val="005E5876"/>
    <w:rsid w:val="005F4E0D"/>
    <w:rsid w:val="005F66FC"/>
    <w:rsid w:val="005F70E6"/>
    <w:rsid w:val="005F7B92"/>
    <w:rsid w:val="0060224B"/>
    <w:rsid w:val="00605C21"/>
    <w:rsid w:val="0061161E"/>
    <w:rsid w:val="006158B6"/>
    <w:rsid w:val="006218AA"/>
    <w:rsid w:val="00621EDE"/>
    <w:rsid w:val="006379AA"/>
    <w:rsid w:val="006401EE"/>
    <w:rsid w:val="00650F00"/>
    <w:rsid w:val="00653B05"/>
    <w:rsid w:val="006541D5"/>
    <w:rsid w:val="00656D24"/>
    <w:rsid w:val="0067282E"/>
    <w:rsid w:val="00673AF9"/>
    <w:rsid w:val="00676116"/>
    <w:rsid w:val="0068062C"/>
    <w:rsid w:val="0068196B"/>
    <w:rsid w:val="0068240E"/>
    <w:rsid w:val="00690A3C"/>
    <w:rsid w:val="006A11C2"/>
    <w:rsid w:val="006A5D9D"/>
    <w:rsid w:val="006B27A5"/>
    <w:rsid w:val="006B3A35"/>
    <w:rsid w:val="006B419A"/>
    <w:rsid w:val="006C20E8"/>
    <w:rsid w:val="006C2E60"/>
    <w:rsid w:val="006C6065"/>
    <w:rsid w:val="006D36F5"/>
    <w:rsid w:val="006D4413"/>
    <w:rsid w:val="006F0D36"/>
    <w:rsid w:val="006F256D"/>
    <w:rsid w:val="006F408A"/>
    <w:rsid w:val="006F7897"/>
    <w:rsid w:val="007045AA"/>
    <w:rsid w:val="00705A05"/>
    <w:rsid w:val="00707A86"/>
    <w:rsid w:val="00717A4D"/>
    <w:rsid w:val="00720DCD"/>
    <w:rsid w:val="007213A0"/>
    <w:rsid w:val="00721496"/>
    <w:rsid w:val="00723D90"/>
    <w:rsid w:val="0072537F"/>
    <w:rsid w:val="00725875"/>
    <w:rsid w:val="0074073B"/>
    <w:rsid w:val="0074356E"/>
    <w:rsid w:val="00743667"/>
    <w:rsid w:val="0074482A"/>
    <w:rsid w:val="00746C29"/>
    <w:rsid w:val="0075525A"/>
    <w:rsid w:val="00755ED1"/>
    <w:rsid w:val="007726F6"/>
    <w:rsid w:val="0078133F"/>
    <w:rsid w:val="007837AE"/>
    <w:rsid w:val="007861FA"/>
    <w:rsid w:val="00786E84"/>
    <w:rsid w:val="00790162"/>
    <w:rsid w:val="007A68B0"/>
    <w:rsid w:val="007A7CA9"/>
    <w:rsid w:val="007C721D"/>
    <w:rsid w:val="007D1B08"/>
    <w:rsid w:val="007E5CFD"/>
    <w:rsid w:val="007E6B8A"/>
    <w:rsid w:val="00803A55"/>
    <w:rsid w:val="00813968"/>
    <w:rsid w:val="0081581E"/>
    <w:rsid w:val="0081727F"/>
    <w:rsid w:val="00820997"/>
    <w:rsid w:val="00833A08"/>
    <w:rsid w:val="00837DF1"/>
    <w:rsid w:val="00842AE2"/>
    <w:rsid w:val="008477C5"/>
    <w:rsid w:val="008508E8"/>
    <w:rsid w:val="00850EE4"/>
    <w:rsid w:val="00853851"/>
    <w:rsid w:val="00856B15"/>
    <w:rsid w:val="00862D67"/>
    <w:rsid w:val="00880171"/>
    <w:rsid w:val="00884E80"/>
    <w:rsid w:val="00886D39"/>
    <w:rsid w:val="008912ED"/>
    <w:rsid w:val="00891D11"/>
    <w:rsid w:val="00897AFF"/>
    <w:rsid w:val="008A196C"/>
    <w:rsid w:val="008A20BD"/>
    <w:rsid w:val="008A7C37"/>
    <w:rsid w:val="008B204F"/>
    <w:rsid w:val="008C0133"/>
    <w:rsid w:val="008C34EA"/>
    <w:rsid w:val="008C49F3"/>
    <w:rsid w:val="008D0CD9"/>
    <w:rsid w:val="008D2CD1"/>
    <w:rsid w:val="008D3ACE"/>
    <w:rsid w:val="008D4E64"/>
    <w:rsid w:val="008E0E56"/>
    <w:rsid w:val="008E3CC9"/>
    <w:rsid w:val="0090646E"/>
    <w:rsid w:val="00910D0B"/>
    <w:rsid w:val="00911015"/>
    <w:rsid w:val="009143F1"/>
    <w:rsid w:val="009149F7"/>
    <w:rsid w:val="00930223"/>
    <w:rsid w:val="00945569"/>
    <w:rsid w:val="00945618"/>
    <w:rsid w:val="00950D8D"/>
    <w:rsid w:val="0095480C"/>
    <w:rsid w:val="00962A54"/>
    <w:rsid w:val="00964071"/>
    <w:rsid w:val="0096582A"/>
    <w:rsid w:val="00971FF8"/>
    <w:rsid w:val="009765C3"/>
    <w:rsid w:val="009802DA"/>
    <w:rsid w:val="00980D11"/>
    <w:rsid w:val="00983B37"/>
    <w:rsid w:val="009860C3"/>
    <w:rsid w:val="009906B0"/>
    <w:rsid w:val="009B2BDF"/>
    <w:rsid w:val="009B336F"/>
    <w:rsid w:val="009C1D42"/>
    <w:rsid w:val="009C5012"/>
    <w:rsid w:val="009D6343"/>
    <w:rsid w:val="009D69A4"/>
    <w:rsid w:val="009D78A1"/>
    <w:rsid w:val="009D7B08"/>
    <w:rsid w:val="009E25E3"/>
    <w:rsid w:val="009E781D"/>
    <w:rsid w:val="009F4A5B"/>
    <w:rsid w:val="009F4CB7"/>
    <w:rsid w:val="00A01D23"/>
    <w:rsid w:val="00A1032F"/>
    <w:rsid w:val="00A10B15"/>
    <w:rsid w:val="00A11AFD"/>
    <w:rsid w:val="00A133B1"/>
    <w:rsid w:val="00A1513D"/>
    <w:rsid w:val="00A16E5C"/>
    <w:rsid w:val="00A20F45"/>
    <w:rsid w:val="00A34010"/>
    <w:rsid w:val="00A34CEA"/>
    <w:rsid w:val="00A355AC"/>
    <w:rsid w:val="00A72FC1"/>
    <w:rsid w:val="00A80C69"/>
    <w:rsid w:val="00A826B0"/>
    <w:rsid w:val="00A83CA9"/>
    <w:rsid w:val="00A843CA"/>
    <w:rsid w:val="00A86E3B"/>
    <w:rsid w:val="00AA1007"/>
    <w:rsid w:val="00AA45FA"/>
    <w:rsid w:val="00AB194B"/>
    <w:rsid w:val="00AB5402"/>
    <w:rsid w:val="00AC21C5"/>
    <w:rsid w:val="00AC2ECE"/>
    <w:rsid w:val="00AE06F7"/>
    <w:rsid w:val="00AE3C38"/>
    <w:rsid w:val="00B06527"/>
    <w:rsid w:val="00B12466"/>
    <w:rsid w:val="00B14123"/>
    <w:rsid w:val="00B14853"/>
    <w:rsid w:val="00B21A04"/>
    <w:rsid w:val="00B230D3"/>
    <w:rsid w:val="00B34D99"/>
    <w:rsid w:val="00B3708B"/>
    <w:rsid w:val="00B61F1D"/>
    <w:rsid w:val="00B6327A"/>
    <w:rsid w:val="00B73BB7"/>
    <w:rsid w:val="00B74265"/>
    <w:rsid w:val="00B744E0"/>
    <w:rsid w:val="00B76DFA"/>
    <w:rsid w:val="00B82D27"/>
    <w:rsid w:val="00B92430"/>
    <w:rsid w:val="00B95B7E"/>
    <w:rsid w:val="00BA3496"/>
    <w:rsid w:val="00BA3695"/>
    <w:rsid w:val="00BA3AC0"/>
    <w:rsid w:val="00BA7011"/>
    <w:rsid w:val="00BB047B"/>
    <w:rsid w:val="00BB2E4E"/>
    <w:rsid w:val="00BC170A"/>
    <w:rsid w:val="00BC745D"/>
    <w:rsid w:val="00BC77C3"/>
    <w:rsid w:val="00BD289C"/>
    <w:rsid w:val="00BD3B37"/>
    <w:rsid w:val="00BD4A2F"/>
    <w:rsid w:val="00BE2ADD"/>
    <w:rsid w:val="00BE6F03"/>
    <w:rsid w:val="00BF5774"/>
    <w:rsid w:val="00C00E16"/>
    <w:rsid w:val="00C133E6"/>
    <w:rsid w:val="00C15C17"/>
    <w:rsid w:val="00C17160"/>
    <w:rsid w:val="00C20EE0"/>
    <w:rsid w:val="00C21FB8"/>
    <w:rsid w:val="00C220EA"/>
    <w:rsid w:val="00C229D8"/>
    <w:rsid w:val="00C26314"/>
    <w:rsid w:val="00C377E2"/>
    <w:rsid w:val="00C4181A"/>
    <w:rsid w:val="00C505C8"/>
    <w:rsid w:val="00C57465"/>
    <w:rsid w:val="00C61045"/>
    <w:rsid w:val="00C63905"/>
    <w:rsid w:val="00C64239"/>
    <w:rsid w:val="00C74772"/>
    <w:rsid w:val="00C74B7C"/>
    <w:rsid w:val="00C82884"/>
    <w:rsid w:val="00C87DC5"/>
    <w:rsid w:val="00C9198D"/>
    <w:rsid w:val="00C93EEF"/>
    <w:rsid w:val="00C9622B"/>
    <w:rsid w:val="00CA3D52"/>
    <w:rsid w:val="00CA46B8"/>
    <w:rsid w:val="00CB18C6"/>
    <w:rsid w:val="00CB23E2"/>
    <w:rsid w:val="00CC686F"/>
    <w:rsid w:val="00CD340C"/>
    <w:rsid w:val="00CD476C"/>
    <w:rsid w:val="00CD50F1"/>
    <w:rsid w:val="00CD5B1F"/>
    <w:rsid w:val="00CE0EB5"/>
    <w:rsid w:val="00CE114B"/>
    <w:rsid w:val="00CF20AB"/>
    <w:rsid w:val="00CF57BA"/>
    <w:rsid w:val="00D0409B"/>
    <w:rsid w:val="00D159C8"/>
    <w:rsid w:val="00D16ECA"/>
    <w:rsid w:val="00D20F36"/>
    <w:rsid w:val="00D339E7"/>
    <w:rsid w:val="00D41A5A"/>
    <w:rsid w:val="00D46131"/>
    <w:rsid w:val="00D51266"/>
    <w:rsid w:val="00D53A7F"/>
    <w:rsid w:val="00D6552E"/>
    <w:rsid w:val="00D659AD"/>
    <w:rsid w:val="00D7372F"/>
    <w:rsid w:val="00D812DD"/>
    <w:rsid w:val="00D8342B"/>
    <w:rsid w:val="00D8727C"/>
    <w:rsid w:val="00DA0F4A"/>
    <w:rsid w:val="00DA3350"/>
    <w:rsid w:val="00DA4465"/>
    <w:rsid w:val="00DA54E5"/>
    <w:rsid w:val="00DA6948"/>
    <w:rsid w:val="00DB0245"/>
    <w:rsid w:val="00DB0B42"/>
    <w:rsid w:val="00DB2EAC"/>
    <w:rsid w:val="00DB5550"/>
    <w:rsid w:val="00DC67E0"/>
    <w:rsid w:val="00DC6E2E"/>
    <w:rsid w:val="00DE4C2B"/>
    <w:rsid w:val="00DF2FC9"/>
    <w:rsid w:val="00DF5516"/>
    <w:rsid w:val="00DF6E09"/>
    <w:rsid w:val="00E0140F"/>
    <w:rsid w:val="00E04200"/>
    <w:rsid w:val="00E0518C"/>
    <w:rsid w:val="00E11A79"/>
    <w:rsid w:val="00E13BEA"/>
    <w:rsid w:val="00E14475"/>
    <w:rsid w:val="00E23403"/>
    <w:rsid w:val="00E252CD"/>
    <w:rsid w:val="00E322F3"/>
    <w:rsid w:val="00E41216"/>
    <w:rsid w:val="00E45C40"/>
    <w:rsid w:val="00E52155"/>
    <w:rsid w:val="00E53B79"/>
    <w:rsid w:val="00E54780"/>
    <w:rsid w:val="00E557B0"/>
    <w:rsid w:val="00E65D02"/>
    <w:rsid w:val="00E716A0"/>
    <w:rsid w:val="00E73223"/>
    <w:rsid w:val="00E7595A"/>
    <w:rsid w:val="00E851F8"/>
    <w:rsid w:val="00E87BC8"/>
    <w:rsid w:val="00E90CC8"/>
    <w:rsid w:val="00E90D69"/>
    <w:rsid w:val="00E943B8"/>
    <w:rsid w:val="00EA1758"/>
    <w:rsid w:val="00EA4413"/>
    <w:rsid w:val="00EA4FEB"/>
    <w:rsid w:val="00EB264E"/>
    <w:rsid w:val="00EB6B1B"/>
    <w:rsid w:val="00EC3396"/>
    <w:rsid w:val="00EE1DA9"/>
    <w:rsid w:val="00EE6F1F"/>
    <w:rsid w:val="00EF0EB2"/>
    <w:rsid w:val="00EF12A5"/>
    <w:rsid w:val="00EF2C5F"/>
    <w:rsid w:val="00F00C67"/>
    <w:rsid w:val="00F103BF"/>
    <w:rsid w:val="00F107DA"/>
    <w:rsid w:val="00F202C9"/>
    <w:rsid w:val="00F226EC"/>
    <w:rsid w:val="00F2382C"/>
    <w:rsid w:val="00F34C13"/>
    <w:rsid w:val="00F4520C"/>
    <w:rsid w:val="00F5726D"/>
    <w:rsid w:val="00F800F8"/>
    <w:rsid w:val="00F846E5"/>
    <w:rsid w:val="00F9329E"/>
    <w:rsid w:val="00F95F3C"/>
    <w:rsid w:val="00FA62B4"/>
    <w:rsid w:val="00FD1E5A"/>
    <w:rsid w:val="00FD1E89"/>
    <w:rsid w:val="00FD77A1"/>
    <w:rsid w:val="00FE2C98"/>
    <w:rsid w:val="00FF3B95"/>
    <w:rsid w:val="00FF4F18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848F78B"/>
  <w15:docId w15:val="{FB89FA77-3ADF-443E-89C6-C034BF53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5B1F"/>
  </w:style>
  <w:style w:type="paragraph" w:styleId="1">
    <w:name w:val="heading 1"/>
    <w:basedOn w:val="a0"/>
    <w:next w:val="12"/>
    <w:link w:val="10"/>
    <w:uiPriority w:val="9"/>
    <w:qFormat/>
    <w:rsid w:val="00F4520C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paragraph" w:styleId="2">
    <w:name w:val="heading 2"/>
    <w:basedOn w:val="a0"/>
    <w:next w:val="12"/>
    <w:link w:val="20"/>
    <w:uiPriority w:val="9"/>
    <w:unhideWhenUsed/>
    <w:qFormat/>
    <w:rsid w:val="007861FA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0"/>
    <w:next w:val="12"/>
    <w:link w:val="30"/>
    <w:uiPriority w:val="9"/>
    <w:unhideWhenUsed/>
    <w:qFormat/>
    <w:rsid w:val="001D628F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rsid w:val="00884E8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AA45FA"/>
    <w:rPr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AA4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A45F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AA45F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7861FA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12">
    <w:name w:val="Текст12пт"/>
    <w:basedOn w:val="a0"/>
    <w:rsid w:val="00A1032F"/>
    <w:pPr>
      <w:spacing w:after="12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character" w:customStyle="1" w:styleId="30">
    <w:name w:val="Заголовок 3 Знак"/>
    <w:basedOn w:val="a1"/>
    <w:link w:val="3"/>
    <w:uiPriority w:val="9"/>
    <w:rsid w:val="001D628F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">
    <w:name w:val="СПИСОК_ЛИТЕРАТУРЫ"/>
    <w:link w:val="a5"/>
    <w:uiPriority w:val="99"/>
    <w:qFormat/>
    <w:rsid w:val="002960ED"/>
    <w:pPr>
      <w:numPr>
        <w:numId w:val="2"/>
      </w:numPr>
      <w:spacing w:before="120" w:after="120" w:line="360" w:lineRule="auto"/>
      <w:ind w:left="0" w:firstLine="709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5">
    <w:name w:val="СПИСОК_ЛИТЕРАТУРЫ Знак"/>
    <w:basedOn w:val="a1"/>
    <w:link w:val="a"/>
    <w:uiPriority w:val="99"/>
    <w:rsid w:val="002960ED"/>
    <w:rPr>
      <w:rFonts w:ascii="Times New Roman" w:hAnsi="Times New Roman" w:cs="Times New Roman"/>
      <w:sz w:val="26"/>
      <w:szCs w:val="26"/>
    </w:rPr>
  </w:style>
  <w:style w:type="paragraph" w:customStyle="1" w:styleId="a6">
    <w:name w:val="Формула"/>
    <w:basedOn w:val="12"/>
    <w:next w:val="12"/>
    <w:qFormat/>
    <w:rsid w:val="0029012D"/>
    <w:pPr>
      <w:tabs>
        <w:tab w:val="center" w:pos="4678"/>
        <w:tab w:val="right" w:pos="9356"/>
      </w:tabs>
      <w:spacing w:after="0"/>
      <w:ind w:firstLine="0"/>
    </w:pPr>
  </w:style>
  <w:style w:type="character" w:customStyle="1" w:styleId="MTEquationSection">
    <w:name w:val="MTEquationSection"/>
    <w:basedOn w:val="a1"/>
    <w:rsid w:val="0029012D"/>
    <w:rPr>
      <w:vanish w:val="0"/>
      <w:color w:val="FF0000"/>
    </w:rPr>
  </w:style>
  <w:style w:type="character" w:customStyle="1" w:styleId="10">
    <w:name w:val="Заголовок 1 Знак"/>
    <w:basedOn w:val="a1"/>
    <w:link w:val="1"/>
    <w:uiPriority w:val="9"/>
    <w:rsid w:val="00F4520C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a7">
    <w:name w:val="Рисунок"/>
    <w:basedOn w:val="12"/>
    <w:next w:val="a8"/>
    <w:rsid w:val="00A1032F"/>
    <w:pPr>
      <w:keepNext/>
      <w:spacing w:after="0"/>
      <w:ind w:firstLine="0"/>
      <w:jc w:val="center"/>
    </w:pPr>
    <w:rPr>
      <w:rFonts w:eastAsia="Times New Roman"/>
      <w:szCs w:val="20"/>
    </w:rPr>
  </w:style>
  <w:style w:type="paragraph" w:customStyle="1" w:styleId="a8">
    <w:name w:val="Рисунок Подпись"/>
    <w:basedOn w:val="12"/>
    <w:next w:val="12"/>
    <w:rsid w:val="00A1032F"/>
    <w:pPr>
      <w:ind w:firstLine="0"/>
      <w:jc w:val="center"/>
    </w:pPr>
    <w:rPr>
      <w:rFonts w:eastAsia="Times New Roman"/>
      <w:szCs w:val="20"/>
    </w:rPr>
  </w:style>
  <w:style w:type="paragraph" w:styleId="a9">
    <w:name w:val="header"/>
    <w:basedOn w:val="a0"/>
    <w:link w:val="aa"/>
    <w:uiPriority w:val="99"/>
    <w:unhideWhenUsed/>
    <w:rsid w:val="004F5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4F5BDF"/>
  </w:style>
  <w:style w:type="paragraph" w:styleId="ab">
    <w:name w:val="footer"/>
    <w:basedOn w:val="a0"/>
    <w:link w:val="ac"/>
    <w:uiPriority w:val="99"/>
    <w:unhideWhenUsed/>
    <w:rsid w:val="004F5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4F5BDF"/>
  </w:style>
  <w:style w:type="paragraph" w:styleId="ad">
    <w:name w:val="Balloon Text"/>
    <w:basedOn w:val="a0"/>
    <w:link w:val="ae"/>
    <w:uiPriority w:val="99"/>
    <w:semiHidden/>
    <w:unhideWhenUsed/>
    <w:rsid w:val="004F5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4F5BDF"/>
    <w:rPr>
      <w:rFonts w:ascii="Segoe UI" w:hAnsi="Segoe UI" w:cs="Segoe UI"/>
      <w:sz w:val="18"/>
      <w:szCs w:val="18"/>
    </w:rPr>
  </w:style>
  <w:style w:type="paragraph" w:styleId="af">
    <w:name w:val="List Paragraph"/>
    <w:basedOn w:val="a0"/>
    <w:uiPriority w:val="34"/>
    <w:qFormat/>
    <w:rsid w:val="008E0E56"/>
    <w:pPr>
      <w:ind w:left="720"/>
      <w:contextualSpacing/>
    </w:pPr>
  </w:style>
  <w:style w:type="paragraph" w:customStyle="1" w:styleId="11">
    <w:name w:val="Обычный1"/>
    <w:rsid w:val="00AE3C38"/>
    <w:pPr>
      <w:widowControl w:val="0"/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af0">
    <w:name w:val="Таблица Подпись"/>
    <w:basedOn w:val="12"/>
    <w:qFormat/>
    <w:rsid w:val="00AE3C38"/>
    <w:pPr>
      <w:keepNext/>
      <w:ind w:firstLine="0"/>
    </w:pPr>
  </w:style>
  <w:style w:type="character" w:customStyle="1" w:styleId="60">
    <w:name w:val="Заголовок 6 Знак"/>
    <w:basedOn w:val="a1"/>
    <w:link w:val="6"/>
    <w:uiPriority w:val="9"/>
    <w:rsid w:val="00884E8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f1">
    <w:name w:val="Normal (Web)"/>
    <w:basedOn w:val="a0"/>
    <w:uiPriority w:val="99"/>
    <w:semiHidden/>
    <w:unhideWhenUsed/>
    <w:rsid w:val="0088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Таблица"/>
    <w:basedOn w:val="af0"/>
    <w:qFormat/>
    <w:rsid w:val="00E13BEA"/>
    <w:pPr>
      <w:spacing w:after="0" w:line="240" w:lineRule="auto"/>
    </w:pPr>
    <w:rPr>
      <w:sz w:val="22"/>
    </w:rPr>
  </w:style>
  <w:style w:type="character" w:styleId="af3">
    <w:name w:val="Unresolved Mention"/>
    <w:basedOn w:val="a1"/>
    <w:uiPriority w:val="99"/>
    <w:semiHidden/>
    <w:unhideWhenUsed/>
    <w:rsid w:val="0032162E"/>
    <w:rPr>
      <w:color w:val="605E5C"/>
      <w:shd w:val="clear" w:color="auto" w:fill="E1DFDD"/>
    </w:rPr>
  </w:style>
  <w:style w:type="paragraph" w:customStyle="1" w:styleId="af4">
    <w:name w:val="Шаблон"/>
    <w:basedOn w:val="12"/>
    <w:qFormat/>
    <w:rsid w:val="00C9198D"/>
    <w:pPr>
      <w:keepNext/>
      <w:spacing w:after="0" w:line="240" w:lineRule="auto"/>
      <w:ind w:firstLine="0"/>
    </w:pPr>
    <w:rPr>
      <w:rFonts w:ascii="Tahoma" w:hAnsi="Tahoma"/>
      <w:szCs w:val="24"/>
      <w:lang w:val="en-US"/>
    </w:rPr>
  </w:style>
  <w:style w:type="paragraph" w:customStyle="1" w:styleId="af5">
    <w:name w:val="Шаблон Подпись"/>
    <w:basedOn w:val="12"/>
    <w:qFormat/>
    <w:rsid w:val="007861FA"/>
    <w:pPr>
      <w:keepNext/>
      <w:spacing w:after="0"/>
    </w:pPr>
    <w:rPr>
      <w:u w:val="single"/>
    </w:rPr>
  </w:style>
  <w:style w:type="table" w:styleId="af6">
    <w:name w:val="Table Grid"/>
    <w:basedOn w:val="a2"/>
    <w:rsid w:val="004C5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1992">
          <w:marLeft w:val="0"/>
          <w:marRight w:val="0"/>
          <w:marTop w:val="0"/>
          <w:marBottom w:val="0"/>
          <w:divBdr>
            <w:top w:val="none" w:sz="0" w:space="11" w:color="auto"/>
            <w:left w:val="none" w:sz="0" w:space="19" w:color="auto"/>
            <w:bottom w:val="single" w:sz="6" w:space="11" w:color="CCCCCC"/>
            <w:right w:val="none" w:sz="0" w:space="13" w:color="auto"/>
          </w:divBdr>
        </w:div>
        <w:div w:id="21199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405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7156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4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5263">
          <w:marLeft w:val="0"/>
          <w:marRight w:val="0"/>
          <w:marTop w:val="0"/>
          <w:marBottom w:val="0"/>
          <w:divBdr>
            <w:top w:val="none" w:sz="0" w:space="11" w:color="auto"/>
            <w:left w:val="none" w:sz="0" w:space="19" w:color="auto"/>
            <w:bottom w:val="single" w:sz="6" w:space="11" w:color="CCCCCC"/>
            <w:right w:val="none" w:sz="0" w:space="13" w:color="auto"/>
          </w:divBdr>
        </w:div>
        <w:div w:id="267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2104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256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image" Target="media/image3.png"/><Relationship Id="rId19" Type="http://schemas.openxmlformats.org/officeDocument/2006/relationships/chart" Target="charts/chart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2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yVal>
            <c:numRef>
              <c:f>Exapmple2!$B$3:$B$7</c:f>
              <c:numCache>
                <c:formatCode>General</c:formatCode>
                <c:ptCount val="5"/>
                <c:pt idx="0">
                  <c:v>9.7000000000000003E-3</c:v>
                </c:pt>
                <c:pt idx="1">
                  <c:v>9.7000000000000003E-3</c:v>
                </c:pt>
                <c:pt idx="2">
                  <c:v>1.0500000000000001E-2</c:v>
                </c:pt>
                <c:pt idx="3">
                  <c:v>1.0500000000000001E-2</c:v>
                </c:pt>
                <c:pt idx="4">
                  <c:v>1.0500000000000001E-2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9F6-4BDB-AF6A-D62024BA36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3851776"/>
        <c:axId val="-103855584"/>
      </c:scatterChart>
      <c:valAx>
        <c:axId val="-103851776"/>
        <c:scaling>
          <c:orientation val="minMax"/>
          <c:max val="5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3855584"/>
        <c:crosses val="autoZero"/>
        <c:crossBetween val="midCat"/>
        <c:majorUnit val="1"/>
        <c:minorUnit val="0.5"/>
      </c:valAx>
      <c:valAx>
        <c:axId val="-103855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3851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'G2-AS3'!$B$1:$B$10</c:f>
              <c:numCache>
                <c:formatCode>0.00E+00</c:formatCode>
                <c:ptCount val="10"/>
                <c:pt idx="0">
                  <c:v>6.4139999999999999E-6</c:v>
                </c:pt>
                <c:pt idx="1">
                  <c:v>7.3459999999999996E-6</c:v>
                </c:pt>
                <c:pt idx="2">
                  <c:v>1.01E-5</c:v>
                </c:pt>
                <c:pt idx="3">
                  <c:v>1.3190000000000001E-5</c:v>
                </c:pt>
                <c:pt idx="4">
                  <c:v>1.5569999999999998E-5</c:v>
                </c:pt>
                <c:pt idx="5">
                  <c:v>1.7039999999999999E-5</c:v>
                </c:pt>
                <c:pt idx="6">
                  <c:v>1.738E-5</c:v>
                </c:pt>
                <c:pt idx="7">
                  <c:v>1.802E-5</c:v>
                </c:pt>
                <c:pt idx="8">
                  <c:v>1.9870000000000001E-5</c:v>
                </c:pt>
                <c:pt idx="9">
                  <c:v>2.1330000000000001E-5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ECE-484F-A27C-511ADFCDE7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200000000000001E-5"/>
          <c:min val="6.0000000000000018E-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'G2-AS4'!$B$1:$B$10</c:f>
              <c:numCache>
                <c:formatCode>0.00E+00</c:formatCode>
                <c:ptCount val="10"/>
                <c:pt idx="0">
                  <c:v>1.6430000000000001E-4</c:v>
                </c:pt>
                <c:pt idx="1">
                  <c:v>1.7340000000000001E-4</c:v>
                </c:pt>
                <c:pt idx="2">
                  <c:v>1.8569999999999999E-4</c:v>
                </c:pt>
                <c:pt idx="3">
                  <c:v>2.0689999999999999E-4</c:v>
                </c:pt>
                <c:pt idx="4">
                  <c:v>2.174E-4</c:v>
                </c:pt>
                <c:pt idx="5">
                  <c:v>2.1579999999999999E-4</c:v>
                </c:pt>
                <c:pt idx="6">
                  <c:v>2.0770000000000001E-4</c:v>
                </c:pt>
                <c:pt idx="7">
                  <c:v>2.0379999999999999E-4</c:v>
                </c:pt>
                <c:pt idx="8">
                  <c:v>2.098E-4</c:v>
                </c:pt>
                <c:pt idx="9">
                  <c:v>2.0039999999999999E-4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C26-4976-88E9-3A8B1AA725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2000000000000006E-4"/>
          <c:min val="1.6000000000000004E-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'G2-AS5'!$B$1:$B$10</c:f>
              <c:numCache>
                <c:formatCode>0.00E+00</c:formatCode>
                <c:ptCount val="10"/>
                <c:pt idx="0">
                  <c:v>1.8830000000000001E-5</c:v>
                </c:pt>
                <c:pt idx="1">
                  <c:v>1.9389999999999999E-5</c:v>
                </c:pt>
                <c:pt idx="2">
                  <c:v>2.1319999999999999E-5</c:v>
                </c:pt>
                <c:pt idx="3">
                  <c:v>2.3010000000000002E-5</c:v>
                </c:pt>
                <c:pt idx="4">
                  <c:v>2.4139999999999999E-5</c:v>
                </c:pt>
                <c:pt idx="5">
                  <c:v>2.4510000000000001E-5</c:v>
                </c:pt>
                <c:pt idx="6">
                  <c:v>2.5150000000000001E-5</c:v>
                </c:pt>
                <c:pt idx="7">
                  <c:v>2.6720000000000002E-5</c:v>
                </c:pt>
                <c:pt idx="8">
                  <c:v>2.885E-5</c:v>
                </c:pt>
                <c:pt idx="9">
                  <c:v>2.7670000000000001E-5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EEE-4D8C-B8F9-01F0A0EDD2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900000000000001E-5"/>
          <c:min val="1.8000000000000007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1.0000000000000004E-6"/>
        <c:minorUnit val="5.000000000000003E-7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'G2-AS6'!$B$1:$B$10</c:f>
              <c:numCache>
                <c:formatCode>0.00E+00</c:formatCode>
                <c:ptCount val="10"/>
                <c:pt idx="0">
                  <c:v>2.9490000000000001E-5</c:v>
                </c:pt>
                <c:pt idx="1">
                  <c:v>2.7489999999999999E-5</c:v>
                </c:pt>
                <c:pt idx="2">
                  <c:v>2.6590000000000001E-5</c:v>
                </c:pt>
                <c:pt idx="3">
                  <c:v>2.8520000000000001E-5</c:v>
                </c:pt>
                <c:pt idx="4">
                  <c:v>2.7330000000000001E-5</c:v>
                </c:pt>
                <c:pt idx="5">
                  <c:v>2.917E-5</c:v>
                </c:pt>
                <c:pt idx="6">
                  <c:v>5.2519999999999999E-5</c:v>
                </c:pt>
                <c:pt idx="7">
                  <c:v>8.0980000000000001E-5</c:v>
                </c:pt>
                <c:pt idx="8">
                  <c:v>9.8519999999999999E-5</c:v>
                </c:pt>
                <c:pt idx="9">
                  <c:v>1.106E-4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CD2-4E32-ACD3-964116385E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1.2000000000000003E-4"/>
          <c:min val="2.0000000000000008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5"/>
        <c:minorUnit val="1.0000000000000004E-5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'G2-AS7'!$B$1:$B$10</c:f>
              <c:numCache>
                <c:formatCode>0.00E+00</c:formatCode>
                <c:ptCount val="10"/>
                <c:pt idx="0">
                  <c:v>1.0499999999999999E-5</c:v>
                </c:pt>
                <c:pt idx="1">
                  <c:v>1.415E-5</c:v>
                </c:pt>
                <c:pt idx="2">
                  <c:v>1.6920000000000001E-5</c:v>
                </c:pt>
                <c:pt idx="3">
                  <c:v>1.9360000000000001E-5</c:v>
                </c:pt>
                <c:pt idx="4">
                  <c:v>1.9830000000000002E-5</c:v>
                </c:pt>
                <c:pt idx="5">
                  <c:v>2.1039999999999998E-5</c:v>
                </c:pt>
                <c:pt idx="6">
                  <c:v>2.3280000000000001E-5</c:v>
                </c:pt>
                <c:pt idx="7">
                  <c:v>2.5069999999999999E-5</c:v>
                </c:pt>
                <c:pt idx="8">
                  <c:v>2.4689999999999999E-5</c:v>
                </c:pt>
                <c:pt idx="9">
                  <c:v>2.5340000000000001E-5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D5A-4756-BBE3-678D63EFF3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6000000000000012E-5"/>
          <c:min val="1.0000000000000004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6"/>
        <c:min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'G2-AS8'!$B$1:$B$10</c:f>
              <c:numCache>
                <c:formatCode>0.00E+00</c:formatCode>
                <c:ptCount val="10"/>
                <c:pt idx="0">
                  <c:v>7.2439999999999996E-6</c:v>
                </c:pt>
                <c:pt idx="1">
                  <c:v>8.8589999999999994E-6</c:v>
                </c:pt>
                <c:pt idx="2">
                  <c:v>1.1029999999999999E-5</c:v>
                </c:pt>
                <c:pt idx="3">
                  <c:v>1.4610000000000001E-5</c:v>
                </c:pt>
                <c:pt idx="4">
                  <c:v>1.7580000000000001E-5</c:v>
                </c:pt>
                <c:pt idx="5">
                  <c:v>1.969E-5</c:v>
                </c:pt>
                <c:pt idx="6">
                  <c:v>2.069E-5</c:v>
                </c:pt>
                <c:pt idx="7">
                  <c:v>2.162E-5</c:v>
                </c:pt>
                <c:pt idx="8">
                  <c:v>2.4119999999999999E-5</c:v>
                </c:pt>
                <c:pt idx="9">
                  <c:v>2.5740000000000001E-5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37D-4489-9BD2-8AE01CFCF8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6000000000000012E-5"/>
          <c:min val="7.0000000000000024E-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6"/>
        <c:min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B1FA2-974B-4E56-BF70-FC94B40B3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3186</Words>
  <Characters>18166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PK_Grant_RFFI</dc:creator>
  <cp:keywords/>
  <dc:description/>
  <cp:lastModifiedBy>mirror V.I.B.</cp:lastModifiedBy>
  <cp:revision>3</cp:revision>
  <cp:lastPrinted>2021-02-17T15:27:00Z</cp:lastPrinted>
  <dcterms:created xsi:type="dcterms:W3CDTF">2026-02-09T06:54:00Z</dcterms:created>
  <dcterms:modified xsi:type="dcterms:W3CDTF">2026-02-09T07:35:00Z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</Properties>
</file>