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line="300" w:lineRule="auto"/>
        <w:jc w:val="right"/>
      </w:pPr>
      <w:r>
        <w:rPr>
          <w:rFonts w:ascii="Arial" w:hAnsi="Arial" w:cs="Arial" w:eastAsia="Arial"/>
          <w:b/>
          <w:sz w:val="40"/>
          <w:rtl/>
          <w:cs/>
          <w:bCs/>
        </w:rPr>
        <w:t>אווטאר 3 - אמונה / שמירה / משמעות</w:t>
      </w:r>
    </w:p>
    <w:p>
      <w:pPr>
        <w:bidi w:val="1"/>
        <w:spacing w:after="280" w:before="0" w:line="300" w:lineRule="auto"/>
        <w:jc w:val="right"/>
      </w:pPr>
      <w:r>
        <w:rPr>
          <w:rFonts w:ascii="Arial" w:hAnsi="Arial" w:cs="Arial" w:eastAsia="Arial"/>
          <w:b w:val="0"/>
          <w:sz w:val="24"/>
          <w:rtl/>
          <w:cs/>
        </w:rPr>
        <w:t>היוצר/ת: גבר או אישה בגיל 30-45 שהמילים האלה הן חלק מהיום-יום שלהם - אומרים תפילת הדרך לפני נסיעה, יודעים את תהילים צ"א בעל פה, ויש בבית מישהו שיוצא לגיוס, למילואים, או פותח משהו חדש. הצופה: אישה מסורתית שקונה למישהו קרוב ורוצה לתת לו את המילים שהיא ממילא מאמינה בהן - לא קמע ולא סמל - ורוצה לדעת בדיוק מה כתוב. הפנייה בכל שלושת התסריטים בנקבה (את), גם כשהיוצר גבר.</w:t>
      </w:r>
    </w:p>
    <w:p>
      <w:pPr>
        <w:bidi w:val="1"/>
        <w:spacing w:after="120" w:before="280" w:line="300" w:lineRule="auto"/>
        <w:jc w:val="right"/>
      </w:pPr>
      <w:r>
        <w:rPr>
          <w:rFonts w:ascii="Arial" w:hAnsi="Arial" w:cs="Arial" w:eastAsia="Arial"/>
          <w:b/>
          <w:color w:val="6F4A10"/>
          <w:sz w:val="30"/>
          <w:rtl/>
          <w:cs/>
          <w:bCs/>
        </w:rPr>
        <w:t>תסריט 1 - שמירה והגנה | יוצר תוכן | זווית 1 - המילים שאומרים בדרך</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שמירה והגנה למי שיוצא מהבית: הטקסטים שאומרים ממילא לפני יציאה (תפילת הדרך, תהילים צ"א), עכשיו על הגוף. בלי הבטחה שזה "עובד" - המילים שהיא מאמינה בהן, הולכות איתו.</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שמירה והגנה</w:t>
      </w:r>
    </w:p>
    <w:p/>
    <w:p>
      <w:pPr>
        <w:bidi w:val="1"/>
        <w:spacing w:after="40" w:before="0" w:line="300" w:lineRule="auto"/>
        <w:jc w:val="right"/>
      </w:pPr>
      <w:r>
        <w:rPr>
          <w:rFonts w:ascii="Arial" w:hAnsi="Arial" w:cs="Arial" w:eastAsia="Arial"/>
          <w:b/>
          <w:sz w:val="24"/>
          <w:rtl/>
          <w:cs/>
          <w:bCs/>
        </w:rPr>
        <w:t>הוק 1 - רגע מהחיים:</w:t>
      </w:r>
    </w:p>
    <w:p>
      <w:pPr>
        <w:bidi w:val="1"/>
        <w:spacing w:after="160" w:before="0" w:line="300" w:lineRule="auto"/>
        <w:jc w:val="right"/>
      </w:pPr>
      <w:r>
        <w:rPr>
          <w:rFonts w:ascii="Arial" w:hAnsi="Arial" w:cs="Arial" w:eastAsia="Arial"/>
          <w:b w:val="0"/>
          <w:sz w:val="24"/>
          <w:rtl/>
          <w:cs/>
        </w:rPr>
        <w:t>הדלת נסגרה, הוא כבר במדרגות, ואת עוד עומדת במטבח ואומרת בשקט "יושב בסתר עליון".</w:t>
      </w:r>
    </w:p>
    <w:p>
      <w:pPr>
        <w:bidi w:val="1"/>
        <w:spacing w:after="40" w:before="0" w:line="300" w:lineRule="auto"/>
        <w:jc w:val="right"/>
      </w:pPr>
      <w:r>
        <w:rPr>
          <w:rFonts w:ascii="Arial" w:hAnsi="Arial" w:cs="Arial" w:eastAsia="Arial"/>
          <w:b/>
          <w:sz w:val="24"/>
          <w:rtl/>
          <w:cs/>
          <w:bCs/>
        </w:rPr>
        <w:t>הוק 2 - שאלה מזוהה:</w:t>
      </w:r>
    </w:p>
    <w:p>
      <w:pPr>
        <w:bidi w:val="1"/>
        <w:spacing w:after="160" w:before="0" w:line="300" w:lineRule="auto"/>
        <w:jc w:val="right"/>
      </w:pPr>
      <w:r>
        <w:rPr>
          <w:rFonts w:ascii="Arial" w:hAnsi="Arial" w:cs="Arial" w:eastAsia="Arial"/>
          <w:b w:val="0"/>
          <w:sz w:val="24"/>
          <w:rtl/>
          <w:cs/>
        </w:rPr>
        <w:t>מה את אומרת בלב כשמישהו שלך יוצא לגיוס, למילואים או לנסיעה ארוכה?</w:t>
      </w:r>
    </w:p>
    <w:p>
      <w:pPr>
        <w:bidi w:val="1"/>
        <w:spacing w:after="40" w:before="0" w:line="300" w:lineRule="auto"/>
        <w:jc w:val="right"/>
      </w:pPr>
      <w:r>
        <w:rPr>
          <w:rFonts w:ascii="Arial" w:hAnsi="Arial" w:cs="Arial" w:eastAsia="Arial"/>
          <w:b/>
          <w:sz w:val="24"/>
          <w:rtl/>
          <w:cs/>
          <w:bCs/>
        </w:rPr>
        <w:t>הוק 3 - מחשבה אישית:</w:t>
      </w:r>
    </w:p>
    <w:p>
      <w:pPr>
        <w:bidi w:val="1"/>
        <w:spacing w:after="160" w:before="0" w:line="300" w:lineRule="auto"/>
        <w:jc w:val="right"/>
      </w:pPr>
      <w:r>
        <w:rPr>
          <w:rFonts w:ascii="Arial" w:hAnsi="Arial" w:cs="Arial" w:eastAsia="Arial"/>
          <w:b w:val="0"/>
          <w:sz w:val="24"/>
          <w:rtl/>
          <w:cs/>
        </w:rPr>
        <w:t>את תהילים צ"א אני יודעת בעל פה. מה שלא ידעתי זה איך לתת לו את המילים לדרך.</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יש מילים שאומרים בלי לחשוב פעמיים. תפילת הדרך לפני שיוצאים. "יושב בסתר עליון" בערב שלפני גיוס או מילואים. אף אחד לא צריך להסביר לך למה. אלה פשוט המילים שלך לרגעים האלה.</w:t>
      </w:r>
    </w:p>
    <w:p>
      <w:pPr>
        <w:bidi w:val="1"/>
        <w:spacing w:after="160" w:before="0" w:line="300" w:lineRule="auto"/>
        <w:jc w:val="right"/>
      </w:pPr>
      <w:r>
        <w:rPr>
          <w:rFonts w:ascii="Arial" w:hAnsi="Arial" w:cs="Arial" w:eastAsia="Arial"/>
          <w:b w:val="0"/>
          <w:sz w:val="24"/>
          <w:rtl/>
          <w:cs/>
        </w:rPr>
        <w:t>רק שהמילים נשארות בבית. הוא יוצא, והן נשארות איתך במטבח.</w:t>
      </w:r>
    </w:p>
    <w:p>
      <w:pPr>
        <w:bidi w:val="1"/>
        <w:spacing w:after="160" w:before="0" w:line="300" w:lineRule="auto"/>
        <w:jc w:val="right"/>
      </w:pPr>
      <w:r>
        <w:rPr>
          <w:rFonts w:ascii="Arial" w:hAnsi="Arial" w:cs="Arial" w:eastAsia="Arial"/>
          <w:b w:val="0"/>
          <w:sz w:val="24"/>
          <w:rtl/>
          <w:cs/>
        </w:rPr>
        <w:t>במִקְרָא יש תכשיט עם ריבוע כחול קטן, קטן מראש סיכה, ועליו צרוב הנוסח המלא של שמירה והגנה: תהילים צ"א וקכ"א, תפילת הדרך וברכת כהנים. לא מודפס, אלא חרוט לתוך החומר, ולכן לא דוהה.</w:t>
      </w:r>
    </w:p>
    <w:p>
      <w:pPr>
        <w:bidi w:val="1"/>
        <w:spacing w:after="160" w:before="0" w:line="300" w:lineRule="auto"/>
        <w:jc w:val="right"/>
      </w:pPr>
      <w:r>
        <w:rPr>
          <w:rFonts w:ascii="Arial" w:hAnsi="Arial" w:cs="Arial" w:eastAsia="Arial"/>
          <w:b w:val="0"/>
          <w:sz w:val="24"/>
          <w:rtl/>
          <w:cs/>
        </w:rPr>
        <w:t>בעין לא רואים את הכתב. במיקרוסקופ של פי 200 קוראים אותו. אבל את לא צריכה מיקרוסקופ: הנוסח המלא פתוח באתר לפני שאת מזמינה, מילה במילה, עם ניקוד ועם המקור. ובקופסה מגיע כרטיס עם אותו נוסח, כך שמי שמקבל קורא בדיוק מה הוא לוקח איתו.</w:t>
      </w:r>
    </w:p>
    <w:p>
      <w:pPr>
        <w:bidi w:val="1"/>
        <w:spacing w:after="160" w:before="0" w:line="300" w:lineRule="auto"/>
        <w:jc w:val="right"/>
      </w:pPr>
      <w:r>
        <w:rPr>
          <w:rFonts w:ascii="Arial" w:hAnsi="Arial" w:cs="Arial" w:eastAsia="Arial"/>
          <w:b w:val="0"/>
          <w:sz w:val="24"/>
          <w:rtl/>
          <w:cs/>
        </w:rPr>
        <w:t>לגבר שיוצא לדרך יש את בְּסֵתֶר, מגן דוד עם השבב במרכז. למי שרוצה משהו על היד, צמיד לִבִּי עֵר. ולבת שנוסעת לטיול הגדול, טִפַּת אוֹר, שרשרת כסף.</w:t>
      </w:r>
    </w:p>
    <w:p>
      <w:pPr>
        <w:bidi w:val="1"/>
        <w:spacing w:after="160" w:before="0" w:line="300" w:lineRule="auto"/>
        <w:jc w:val="right"/>
      </w:pPr>
      <w:r>
        <w:rPr>
          <w:rFonts w:ascii="Arial" w:hAnsi="Arial" w:cs="Arial" w:eastAsia="Arial"/>
          <w:b w:val="0"/>
          <w:sz w:val="24"/>
          <w:rtl/>
          <w:cs/>
        </w:rPr>
        <w:t>אלה לא מילים חדשות. אלה המילים שאת אומרת ממילא. ההבדל הוא שהפעם הן יוצאות איתו מהבית.</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אז אם יש לך מישהו שיוצא בקרוב, היכנסי למִקְרָא, קראי את הנוסח המלא באתר ובחרי לו דגם עם שמירה והגנה. 20% על ההזמנה הראשונה למי שמצטרפים למועדון באתר. הקישור למטה. https://mikra.shop</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20" w:before="280" w:line="300" w:lineRule="auto"/>
        <w:jc w:val="right"/>
      </w:pPr>
      <w:r>
        <w:rPr>
          <w:rFonts w:ascii="Arial" w:hAnsi="Arial" w:cs="Arial" w:eastAsia="Arial"/>
          <w:b/>
          <w:color w:val="6F4A10"/>
          <w:sz w:val="30"/>
          <w:rtl/>
          <w:cs/>
          <w:bCs/>
        </w:rPr>
        <w:t>תסריט 2 - ברכת הפרנסה | יוצר תוכן | זווית 2 - מאיפה זה מגיע</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ברכת הפרנסה למי שפותח עסק או נכנס לתפקיד חדש: "לה' הארץ ומלואה" מתהילים כ"ד כתזכורת מאיפה זה מגיע. לא הבטחה, לא סגולה - תזכורת.</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ברכת הפרנסה</w:t>
      </w:r>
    </w:p>
    <w:p/>
    <w:p>
      <w:pPr>
        <w:bidi w:val="1"/>
        <w:spacing w:after="40" w:before="0" w:line="300" w:lineRule="auto"/>
        <w:jc w:val="right"/>
      </w:pPr>
      <w:r>
        <w:rPr>
          <w:rFonts w:ascii="Arial" w:hAnsi="Arial" w:cs="Arial" w:eastAsia="Arial"/>
          <w:b/>
          <w:sz w:val="24"/>
          <w:rtl/>
          <w:cs/>
          <w:bCs/>
        </w:rPr>
        <w:t>הוק 1 - שאלה מזוהה:</w:t>
      </w:r>
    </w:p>
    <w:p>
      <w:pPr>
        <w:bidi w:val="1"/>
        <w:spacing w:after="160" w:before="0" w:line="300" w:lineRule="auto"/>
        <w:jc w:val="right"/>
      </w:pPr>
      <w:r>
        <w:rPr>
          <w:rFonts w:ascii="Arial" w:hAnsi="Arial" w:cs="Arial" w:eastAsia="Arial"/>
          <w:b w:val="0"/>
          <w:sz w:val="24"/>
          <w:rtl/>
          <w:cs/>
        </w:rPr>
        <w:t>מה נותנים למישהו ביום שהוא פותח עסק, חוץ מ"בהצלחה"?</w:t>
      </w:r>
    </w:p>
    <w:p>
      <w:pPr>
        <w:bidi w:val="1"/>
        <w:spacing w:after="40" w:before="0" w:line="300" w:lineRule="auto"/>
        <w:jc w:val="right"/>
      </w:pPr>
      <w:r>
        <w:rPr>
          <w:rFonts w:ascii="Arial" w:hAnsi="Arial" w:cs="Arial" w:eastAsia="Arial"/>
          <w:b/>
          <w:sz w:val="24"/>
          <w:rtl/>
          <w:cs/>
          <w:bCs/>
        </w:rPr>
        <w:t>הוק 2 - מחשבה אישית:</w:t>
      </w:r>
    </w:p>
    <w:p>
      <w:pPr>
        <w:bidi w:val="1"/>
        <w:spacing w:after="160" w:before="0" w:line="300" w:lineRule="auto"/>
        <w:jc w:val="right"/>
      </w:pPr>
      <w:r>
        <w:rPr>
          <w:rFonts w:ascii="Arial" w:hAnsi="Arial" w:cs="Arial" w:eastAsia="Arial"/>
          <w:b w:val="0"/>
          <w:sz w:val="24"/>
          <w:rtl/>
          <w:cs/>
        </w:rPr>
        <w:t>"לה' הארץ ומלואה". אני חושבת על הפסוק הזה בכל פעם שמישהו קרוב מתחיל משהו חדש.</w:t>
      </w:r>
    </w:p>
    <w:p>
      <w:pPr>
        <w:bidi w:val="1"/>
        <w:spacing w:after="40" w:before="0" w:line="300" w:lineRule="auto"/>
        <w:jc w:val="right"/>
      </w:pPr>
      <w:r>
        <w:rPr>
          <w:rFonts w:ascii="Arial" w:hAnsi="Arial" w:cs="Arial" w:eastAsia="Arial"/>
          <w:b/>
          <w:sz w:val="24"/>
          <w:rtl/>
          <w:cs/>
          <w:bCs/>
        </w:rPr>
        <w:t>הוק 3 - גילוי:</w:t>
      </w:r>
    </w:p>
    <w:p>
      <w:pPr>
        <w:bidi w:val="1"/>
        <w:spacing w:after="160" w:before="0" w:line="300" w:lineRule="auto"/>
        <w:jc w:val="right"/>
      </w:pPr>
      <w:r>
        <w:rPr>
          <w:rFonts w:ascii="Arial" w:hAnsi="Arial" w:cs="Arial" w:eastAsia="Arial"/>
          <w:b w:val="0"/>
          <w:sz w:val="24"/>
          <w:rtl/>
          <w:cs/>
        </w:rPr>
        <w:t>יש נוסח שלם לפרנסה, תהילים כ"ד ופיטום הקטורת, ואפשר לקרוא אותו במלואו באתר לפני שקונים.</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התחלה חדשה זה דבר גדול. עסק ראשון, תפקיד שחיכו לו, שנה שמתחילים אחרת. ולידה תמיד יש גם הלחץ: האם זה ילך, ומאיפה יגיע החודש הבא.</w:t>
      </w:r>
    </w:p>
    <w:p>
      <w:pPr>
        <w:bidi w:val="1"/>
        <w:spacing w:after="160" w:before="0" w:line="300" w:lineRule="auto"/>
        <w:jc w:val="right"/>
      </w:pPr>
      <w:r>
        <w:rPr>
          <w:rFonts w:ascii="Arial" w:hAnsi="Arial" w:cs="Arial" w:eastAsia="Arial"/>
          <w:b w:val="0"/>
          <w:sz w:val="24"/>
          <w:rtl/>
          <w:cs/>
        </w:rPr>
        <w:t>בתהילים כ"ד יש פסוק פתיחה שאני אוהבת במיוחד: "לה' הארץ ומלואה". לא הבטחה. תזכורת קטנה מאיפה הכול מגיע.</w:t>
      </w:r>
    </w:p>
    <w:p>
      <w:pPr>
        <w:bidi w:val="1"/>
        <w:spacing w:after="160" w:before="0" w:line="300" w:lineRule="auto"/>
        <w:jc w:val="right"/>
      </w:pPr>
      <w:r>
        <w:rPr>
          <w:rFonts w:ascii="Arial" w:hAnsi="Arial" w:cs="Arial" w:eastAsia="Arial"/>
          <w:b w:val="0"/>
          <w:sz w:val="24"/>
          <w:rtl/>
          <w:cs/>
        </w:rPr>
        <w:t>במִקְרָא יש תכשיט עם ריבוע כחול קטן מראש סיכה, ועליו חרוט הנוסח המלא של ברכת הפרנסה: תהילים כ"ד ופיטום הקטורת. חרוט לתוך החומר, לא מודפס, אז זה לא דוהה.</w:t>
      </w:r>
    </w:p>
    <w:p>
      <w:pPr>
        <w:bidi w:val="1"/>
        <w:spacing w:after="160" w:before="0" w:line="300" w:lineRule="auto"/>
        <w:jc w:val="right"/>
      </w:pPr>
      <w:r>
        <w:rPr>
          <w:rFonts w:ascii="Arial" w:hAnsi="Arial" w:cs="Arial" w:eastAsia="Arial"/>
          <w:b w:val="0"/>
          <w:sz w:val="24"/>
          <w:rtl/>
          <w:cs/>
        </w:rPr>
        <w:t>ומה שחשוב לי: אפשר לדעת בדיוק מה כתוב שם. הנוסח כולו פתוח באתר לפני ההזמנה, עם ניקוד ועם המקור ליד, ואפשר להשוות. בקופסה מחכה כרטיס עם אותו נוסח, אז מי שמקבל קורא את המילים בעצמו, בלי מיקרוסקופ, ביום הראשון וגם אחרי שנה.</w:t>
      </w:r>
    </w:p>
    <w:p>
      <w:pPr>
        <w:bidi w:val="1"/>
        <w:spacing w:after="160" w:before="0" w:line="300" w:lineRule="auto"/>
        <w:jc w:val="right"/>
      </w:pPr>
      <w:r>
        <w:rPr>
          <w:rFonts w:ascii="Arial" w:hAnsi="Arial" w:cs="Arial" w:eastAsia="Arial"/>
          <w:b w:val="0"/>
          <w:sz w:val="24"/>
          <w:rtl/>
          <w:cs/>
        </w:rPr>
        <w:t>לאישה שפותחת משהו משלה יש את תּוֹלְדוֹת, מדליון עץ החיים מכסף, והשבב יושב בין הענפים. לגבר, בְּסֵתֶר בגרסת הזהב, מגן דוד עם השבב במרכז.</w:t>
      </w:r>
    </w:p>
    <w:p>
      <w:pPr>
        <w:bidi w:val="1"/>
        <w:spacing w:after="160" w:before="0" w:line="300" w:lineRule="auto"/>
        <w:jc w:val="right"/>
      </w:pPr>
      <w:r>
        <w:rPr>
          <w:rFonts w:ascii="Arial" w:hAnsi="Arial" w:cs="Arial" w:eastAsia="Arial"/>
          <w:b w:val="0"/>
          <w:sz w:val="24"/>
          <w:rtl/>
          <w:cs/>
        </w:rPr>
        <w:t>זו לא מתנה שאומרת "בהצלחה". זו מתנה שמזכירה, בכל בוקר, מאיפה זה מגיע.</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אם מישהו קרוב אלייך מתחיל עכשיו משהו חדש, היכנסי למִקְרָא, קראי את ברכת הפרנסה במלואה ובחרי את הדגם שמתאים. 20% על ההזמנה הראשונה למי שמצטרפים למועדון באתר. הקישור למטה. https://mikra.shop</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p>
      <w:pPr>
        <w:bidi w:val="1"/>
        <w:spacing w:after="120" w:before="280" w:line="300" w:lineRule="auto"/>
        <w:jc w:val="right"/>
      </w:pPr>
      <w:r>
        <w:rPr>
          <w:rFonts w:ascii="Arial" w:hAnsi="Arial" w:cs="Arial" w:eastAsia="Arial"/>
          <w:b/>
          <w:color w:val="6F4A10"/>
          <w:sz w:val="30"/>
          <w:rtl/>
          <w:cs/>
          <w:bCs/>
        </w:rPr>
        <w:t>תסריט 3 - מִקְרָא | יוצר תוכן | זווית 3 - לדעת מה כתוב</w:t>
      </w:r>
    </w:p>
    <w:p>
      <w:pPr>
        <w:bidi w:val="1"/>
        <w:spacing w:after="80" w:line="300" w:lineRule="auto"/>
        <w:jc w:val="right"/>
      </w:pPr>
      <w:r>
        <w:rPr>
          <w:rFonts w:ascii="Arial" w:hAnsi="Arial" w:cs="Arial" w:eastAsia="Arial"/>
          <w:b/>
          <w:sz w:val="24"/>
          <w:rtl/>
          <w:cs/>
          <w:bCs/>
        </w:rPr>
        <w:t xml:space="preserve">הזווית: </w:t>
      </w:r>
      <w:r>
        <w:rPr>
          <w:rFonts w:ascii="Arial" w:hAnsi="Arial" w:cs="Arial" w:eastAsia="Arial"/>
          <w:b w:val="0"/>
          <w:sz w:val="24"/>
          <w:rtl/>
          <w:cs/>
        </w:rPr>
        <w:t>הרעיון של השם מִקְרָא - קריאה. ברכה שקוראים במלואה באתר ובכרטיס, שנבחרה לאדם ספציפי, מול סמל שעונדים בלי לדעת מה כתוב בו.</w:t>
      </w:r>
    </w:p>
    <w:p>
      <w:pPr>
        <w:bidi w:val="1"/>
        <w:spacing w:after="80" w:line="300" w:lineRule="auto"/>
        <w:jc w:val="right"/>
      </w:pPr>
      <w:r>
        <w:rPr>
          <w:rFonts w:ascii="Arial" w:hAnsi="Arial" w:cs="Arial" w:eastAsia="Arial"/>
          <w:b/>
          <w:sz w:val="24"/>
          <w:rtl/>
          <w:cs/>
          <w:bCs/>
        </w:rPr>
        <w:t xml:space="preserve">הברכה: </w:t>
      </w:r>
      <w:r>
        <w:rPr>
          <w:rFonts w:ascii="Arial" w:hAnsi="Arial" w:cs="Arial" w:eastAsia="Arial"/>
          <w:b w:val="0"/>
          <w:sz w:val="24"/>
          <w:rtl/>
          <w:cs/>
        </w:rPr>
        <w:t>הברכה שלך</w:t>
      </w:r>
    </w:p>
    <w:p/>
    <w:p>
      <w:pPr>
        <w:bidi w:val="1"/>
        <w:spacing w:after="40" w:before="0" w:line="300" w:lineRule="auto"/>
        <w:jc w:val="right"/>
      </w:pPr>
      <w:r>
        <w:rPr>
          <w:rFonts w:ascii="Arial" w:hAnsi="Arial" w:cs="Arial" w:eastAsia="Arial"/>
          <w:b/>
          <w:sz w:val="24"/>
          <w:rtl/>
          <w:cs/>
          <w:bCs/>
        </w:rPr>
        <w:t>הוק 1 - גילוי:</w:t>
      </w:r>
    </w:p>
    <w:p>
      <w:pPr>
        <w:bidi w:val="1"/>
        <w:spacing w:after="160" w:before="0" w:line="300" w:lineRule="auto"/>
        <w:jc w:val="right"/>
      </w:pPr>
      <w:r>
        <w:rPr>
          <w:rFonts w:ascii="Arial" w:hAnsi="Arial" w:cs="Arial" w:eastAsia="Arial"/>
          <w:b w:val="0"/>
          <w:sz w:val="24"/>
          <w:rtl/>
          <w:cs/>
        </w:rPr>
        <w:t>מִקְרָא זה "קריאה". וזה בדיוק ההבדל בין התכשיט הזה לסמל שסתם עונדים.</w:t>
      </w:r>
    </w:p>
    <w:p>
      <w:pPr>
        <w:bidi w:val="1"/>
        <w:spacing w:after="40" w:before="0" w:line="300" w:lineRule="auto"/>
        <w:jc w:val="right"/>
      </w:pPr>
      <w:r>
        <w:rPr>
          <w:rFonts w:ascii="Arial" w:hAnsi="Arial" w:cs="Arial" w:eastAsia="Arial"/>
          <w:b/>
          <w:sz w:val="24"/>
          <w:rtl/>
          <w:cs/>
          <w:bCs/>
        </w:rPr>
        <w:t>הוק 2 - שאלה מזוהה:</w:t>
      </w:r>
    </w:p>
    <w:p>
      <w:pPr>
        <w:bidi w:val="1"/>
        <w:spacing w:after="160" w:before="0" w:line="300" w:lineRule="auto"/>
        <w:jc w:val="right"/>
      </w:pPr>
      <w:r>
        <w:rPr>
          <w:rFonts w:ascii="Arial" w:hAnsi="Arial" w:cs="Arial" w:eastAsia="Arial"/>
          <w:b w:val="0"/>
          <w:sz w:val="24"/>
          <w:rtl/>
          <w:cs/>
        </w:rPr>
        <w:t>יש לך סמל על הצוואר? יופי. עכשיו תגידי לי מה כתוב בו.</w:t>
      </w:r>
    </w:p>
    <w:p>
      <w:pPr>
        <w:bidi w:val="1"/>
        <w:spacing w:after="40" w:before="0" w:line="300" w:lineRule="auto"/>
        <w:jc w:val="right"/>
      </w:pPr>
      <w:r>
        <w:rPr>
          <w:rFonts w:ascii="Arial" w:hAnsi="Arial" w:cs="Arial" w:eastAsia="Arial"/>
          <w:b/>
          <w:sz w:val="24"/>
          <w:rtl/>
          <w:cs/>
          <w:bCs/>
        </w:rPr>
        <w:t>הוק 3 - רגע מהחיים:</w:t>
      </w:r>
    </w:p>
    <w:p>
      <w:pPr>
        <w:bidi w:val="1"/>
        <w:spacing w:after="160" w:before="0" w:line="300" w:lineRule="auto"/>
        <w:jc w:val="right"/>
      </w:pPr>
      <w:r>
        <w:rPr>
          <w:rFonts w:ascii="Arial" w:hAnsi="Arial" w:cs="Arial" w:eastAsia="Arial"/>
          <w:b w:val="0"/>
          <w:sz w:val="24"/>
          <w:rtl/>
          <w:cs/>
        </w:rPr>
        <w:t>ישבתי בלילה עם הטלפון וקראתי נוסח שלם של ברכה, רק כדי להחליט אם הוא מתאים לה.</w:t>
      </w:r>
    </w:p>
    <w:p>
      <w:pPr>
        <w:bidi w:val="1"/>
        <w:spacing w:after="80" w:before="0" w:line="300" w:lineRule="auto"/>
        <w:jc w:val="right"/>
      </w:pPr>
      <w:r>
        <w:rPr>
          <w:rFonts w:ascii="Arial" w:hAnsi="Arial" w:cs="Arial" w:eastAsia="Arial"/>
          <w:b/>
          <w:sz w:val="24"/>
          <w:rtl/>
          <w:cs/>
          <w:bCs/>
        </w:rPr>
        <w:t>התסריט:</w:t>
      </w:r>
    </w:p>
    <w:p>
      <w:pPr>
        <w:bidi w:val="1"/>
        <w:spacing w:after="160" w:before="0" w:line="300" w:lineRule="auto"/>
        <w:jc w:val="right"/>
      </w:pPr>
      <w:r>
        <w:rPr>
          <w:rFonts w:ascii="Arial" w:hAnsi="Arial" w:cs="Arial" w:eastAsia="Arial"/>
          <w:b w:val="0"/>
          <w:sz w:val="24"/>
          <w:rtl/>
          <w:cs/>
        </w:rPr>
        <w:t>מִקְרָא זו מילה עתיקה. הפירוש שלה הוא קריאה, וככה קראו פעם לכתבי הקודש. וזה בדיוק העניין.</w:t>
      </w:r>
    </w:p>
    <w:p>
      <w:pPr>
        <w:bidi w:val="1"/>
        <w:spacing w:after="160" w:before="0" w:line="300" w:lineRule="auto"/>
        <w:jc w:val="right"/>
      </w:pPr>
      <w:r>
        <w:rPr>
          <w:rFonts w:ascii="Arial" w:hAnsi="Arial" w:cs="Arial" w:eastAsia="Arial"/>
          <w:b w:val="0"/>
          <w:sz w:val="24"/>
          <w:rtl/>
          <w:cs/>
        </w:rPr>
        <w:t>רוב התכשיטים עם משמעות הם סמל. חמסה, עין, לב. יפה, אבל בלי מילים. כאן, בתוך התכשיט, יש ריבוע כחול קטן מראש סיכה, ועליו חרוט נוסח שלם של ברכה. בעין לא רואים, במיקרוסקופ של פי 200 קוראים כל מילה.</w:t>
      </w:r>
    </w:p>
    <w:p>
      <w:pPr>
        <w:bidi w:val="1"/>
        <w:spacing w:after="160" w:before="0" w:line="300" w:lineRule="auto"/>
        <w:jc w:val="right"/>
      </w:pPr>
      <w:r>
        <w:rPr>
          <w:rFonts w:ascii="Arial" w:hAnsi="Arial" w:cs="Arial" w:eastAsia="Arial"/>
          <w:b w:val="0"/>
          <w:sz w:val="24"/>
          <w:rtl/>
          <w:cs/>
        </w:rPr>
        <w:t>את הנוסח בוחרים לפני ההזמנה: שמירה והגנה למי שיוצא לדרך, ברכת הפרנסה, אשת חיל, והברכה שלך, ברכות התורה מספר דברים, לכל התחלה.</w:t>
      </w:r>
    </w:p>
    <w:p>
      <w:pPr>
        <w:bidi w:val="1"/>
        <w:spacing w:after="160" w:before="0" w:line="300" w:lineRule="auto"/>
        <w:jc w:val="right"/>
      </w:pPr>
      <w:r>
        <w:rPr>
          <w:rFonts w:ascii="Arial" w:hAnsi="Arial" w:cs="Arial" w:eastAsia="Arial"/>
          <w:b w:val="0"/>
          <w:sz w:val="24"/>
          <w:rtl/>
          <w:cs/>
        </w:rPr>
        <w:t>והחלק שאני הכי אוהבת: לפני שאת קונה, את קוראת. הנוסח המלא פתוח באתר, מילה במילה, עם ניקוד ועם המקור לידו. ובקופסה יש כרטיס עם הנוסח כולו, אז גם מי שמקבל קורא אותו בעצמו, בלי מיקרוסקופ.</w:t>
      </w:r>
    </w:p>
    <w:p>
      <w:pPr>
        <w:bidi w:val="1"/>
        <w:spacing w:after="160" w:before="0" w:line="300" w:lineRule="auto"/>
        <w:jc w:val="right"/>
      </w:pPr>
      <w:r>
        <w:rPr>
          <w:rFonts w:ascii="Arial" w:hAnsi="Arial" w:cs="Arial" w:eastAsia="Arial"/>
          <w:b w:val="0"/>
          <w:sz w:val="24"/>
          <w:rtl/>
          <w:cs/>
        </w:rPr>
        <w:t>תחשבי על מישהי ספציפית. אחות שנכנסת לבית חדש, חברה שמתחתנת. קראי את הברכה שלך ותראי אם זה מה שאת רוצה להגיד לה. על טִפַּת אוֹר, שרשרת כסף עם סמל האינסוף, על תּוֹלְדוֹת, או על צמיד לִבִּי עֵר בגרסת הזהב.</w:t>
      </w:r>
    </w:p>
    <w:p>
      <w:pPr>
        <w:bidi w:val="1"/>
        <w:spacing w:after="160" w:before="0" w:line="300" w:lineRule="auto"/>
        <w:jc w:val="right"/>
      </w:pPr>
      <w:r>
        <w:rPr>
          <w:rFonts w:ascii="Arial" w:hAnsi="Arial" w:cs="Arial" w:eastAsia="Arial"/>
          <w:b w:val="0"/>
          <w:sz w:val="24"/>
          <w:rtl/>
          <w:cs/>
        </w:rPr>
        <w:t>זה ההבדל. לא סמל שעונדים בלי לדעת מה הוא אומר. מילים שבחרת, שאת יודעת, ושהיא יכולה לקרוא.</w:t>
      </w:r>
    </w:p>
    <w:p>
      <w:pPr>
        <w:bidi w:val="1"/>
        <w:spacing w:after="80" w:before="0" w:line="300" w:lineRule="auto"/>
        <w:jc w:val="right"/>
      </w:pPr>
      <w:r>
        <w:rPr>
          <w:rFonts w:ascii="Arial" w:hAnsi="Arial" w:cs="Arial" w:eastAsia="Arial"/>
          <w:b/>
          <w:sz w:val="24"/>
          <w:rtl/>
          <w:cs/>
          <w:bCs/>
        </w:rPr>
        <w:t>הנעה לפעולה:</w:t>
      </w:r>
    </w:p>
    <w:p>
      <w:pPr>
        <w:bidi w:val="1"/>
        <w:spacing w:after="160" w:before="0" w:line="300" w:lineRule="auto"/>
        <w:jc w:val="right"/>
      </w:pPr>
      <w:r>
        <w:rPr>
          <w:rFonts w:ascii="Arial" w:hAnsi="Arial" w:cs="Arial" w:eastAsia="Arial"/>
          <w:b w:val="0"/>
          <w:sz w:val="24"/>
          <w:rtl/>
          <w:cs/>
        </w:rPr>
        <w:t>אם יש מישהי שאת רוצה להגיד לה משהו מדויק, היכנסי למִקְרָא, קראי את הנוסחים ובחרי לה. 20% על ההזמנה הראשונה למי שמצטרפים למועדון באתר. הקישור למטה. https://mikra.shop</w:t>
      </w:r>
    </w:p>
    <w:p>
      <w:pPr>
        <w:bidi w:val="1"/>
        <w:spacing w:after="360"/>
        <w:jc w:val="right"/>
      </w:pPr>
      <w:r>
        <w:rPr>
          <w:rFonts w:ascii="Arial" w:hAnsi="Arial" w:cs="Arial" w:eastAsia="Arial"/>
          <w:b w:val="0"/>
          <w:color w:val="555555"/>
          <w:sz w:val="22"/>
          <w:rtl/>
          <w:cs/>
        </w:rPr>
        <w:t xml:space="preserve">קישור ישיר לאתר: </w:t>
      </w:r>
      <w:r>
        <w:rPr>
          <w:rFonts w:ascii="Arial" w:hAnsi="Arial"/>
          <w:color w:val="555555"/>
          <w:sz w:val="22"/>
        </w:rPr>
        <w:t>https://mikra.shop</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