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rPr>
        <w:id w:val="-912861098"/>
        <w:docPartObj>
          <w:docPartGallery w:val="Cover Pages"/>
          <w:docPartUnique/>
        </w:docPartObj>
      </w:sdtPr>
      <w:sdtEndPr>
        <w:rPr>
          <w:b w:val="0"/>
        </w:rPr>
      </w:sdtEndPr>
      <w:sdtContent>
        <w:p w14:paraId="14C58892" w14:textId="77777777" w:rsidR="00722F9E" w:rsidRDefault="00D70AA0" w:rsidP="00722F9E">
          <w:pPr>
            <w:autoSpaceDE w:val="0"/>
            <w:autoSpaceDN w:val="0"/>
            <w:adjustRightInd w:val="0"/>
            <w:rPr>
              <w:b/>
              <w:bCs/>
              <w:sz w:val="32"/>
              <w:szCs w:val="32"/>
              <w:lang w:val="en-US"/>
            </w:rPr>
          </w:pPr>
          <w:r>
            <w:rPr>
              <w:noProof/>
              <w:lang w:val="en-US"/>
            </w:rPr>
            <w:drawing>
              <wp:anchor distT="0" distB="0" distL="114300" distR="114300" simplePos="0" relativeHeight="251658240" behindDoc="1" locked="0" layoutInCell="1" allowOverlap="1" wp14:anchorId="5F86AE52" wp14:editId="4CDA7BCC">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722F9E" w:rsidRPr="00722F9E">
            <w:rPr>
              <w:b/>
              <w:bCs/>
              <w:sz w:val="32"/>
              <w:szCs w:val="32"/>
              <w:lang w:val="en-US"/>
            </w:rPr>
            <w:t xml:space="preserve"> </w:t>
          </w:r>
        </w:p>
        <w:p w14:paraId="14F15530" w14:textId="79150820" w:rsidR="00722F9E" w:rsidRPr="00722F9E" w:rsidRDefault="00722F9E" w:rsidP="00722F9E">
          <w:pPr>
            <w:autoSpaceDE w:val="0"/>
            <w:autoSpaceDN w:val="0"/>
            <w:adjustRightInd w:val="0"/>
            <w:ind w:left="-426"/>
            <w:rPr>
              <w:b/>
              <w:bCs/>
              <w:sz w:val="32"/>
              <w:szCs w:val="32"/>
              <w:lang w:val="en-US"/>
            </w:rPr>
          </w:pPr>
          <w:r w:rsidRPr="008053CB">
            <w:rPr>
              <w:b/>
              <w:bCs/>
              <w:sz w:val="32"/>
              <w:szCs w:val="32"/>
              <w:lang w:val="en-US"/>
            </w:rPr>
            <w:t xml:space="preserve">Exploring Global Socio-Economic Indicators using </w:t>
          </w:r>
          <w:r w:rsidRPr="008053CB">
            <w:rPr>
              <w:b/>
              <w:bCs/>
              <w:sz w:val="32"/>
              <w:szCs w:val="32"/>
              <w:lang w:val="en-US"/>
            </w:rPr>
            <w:tab/>
          </w:r>
          <w:r w:rsidRPr="008053CB">
            <w:rPr>
              <w:b/>
              <w:bCs/>
              <w:sz w:val="32"/>
              <w:szCs w:val="32"/>
              <w:lang w:val="en-US"/>
            </w:rPr>
            <w:tab/>
          </w:r>
          <w:r w:rsidRPr="008053CB">
            <w:rPr>
              <w:b/>
              <w:bCs/>
              <w:sz w:val="32"/>
              <w:szCs w:val="32"/>
              <w:lang w:val="en-US"/>
            </w:rPr>
            <w:tab/>
            <w:t xml:space="preserve"> </w:t>
          </w:r>
          <w:r w:rsidRPr="008053CB">
            <w:rPr>
              <w:b/>
              <w:bCs/>
              <w:sz w:val="32"/>
              <w:szCs w:val="32"/>
              <w:lang w:val="en-US"/>
            </w:rPr>
            <w:tab/>
          </w:r>
          <w:r w:rsidRPr="008053CB">
            <w:rPr>
              <w:b/>
              <w:bCs/>
              <w:sz w:val="32"/>
              <w:szCs w:val="32"/>
              <w:lang w:val="en-US"/>
            </w:rPr>
            <w:tab/>
          </w:r>
          <w:r w:rsidRPr="008053CB">
            <w:rPr>
              <w:b/>
              <w:bCs/>
              <w:sz w:val="32"/>
              <w:szCs w:val="32"/>
              <w:lang w:val="en-US"/>
            </w:rPr>
            <w:tab/>
          </w:r>
          <w:r w:rsidRPr="008053CB">
            <w:rPr>
              <w:b/>
              <w:bCs/>
              <w:sz w:val="32"/>
              <w:szCs w:val="32"/>
              <w:lang w:val="en-US"/>
            </w:rPr>
            <w:tab/>
          </w:r>
          <w:r>
            <w:rPr>
              <w:b/>
              <w:bCs/>
              <w:sz w:val="32"/>
              <w:szCs w:val="32"/>
              <w:lang w:val="en-US"/>
            </w:rPr>
            <w:t xml:space="preserve"> </w:t>
          </w:r>
          <w:r w:rsidRPr="008053CB">
            <w:rPr>
              <w:b/>
              <w:bCs/>
              <w:sz w:val="32"/>
              <w:szCs w:val="32"/>
              <w:lang w:val="en-US"/>
            </w:rPr>
            <w:t>Predictive Analytics and Classification</w:t>
          </w:r>
        </w:p>
        <w:p w14:paraId="095DBF9F" w14:textId="77777777" w:rsidR="00722F9E" w:rsidRPr="008053CB" w:rsidRDefault="00722F9E" w:rsidP="00722F9E">
          <w:pPr>
            <w:autoSpaceDE w:val="0"/>
            <w:autoSpaceDN w:val="0"/>
            <w:adjustRightInd w:val="0"/>
            <w:jc w:val="center"/>
            <w:rPr>
              <w:lang w:val="en-US"/>
            </w:rPr>
          </w:pPr>
        </w:p>
        <w:p w14:paraId="6C8CFE8A" w14:textId="77777777" w:rsidR="00722F9E" w:rsidRPr="008053CB" w:rsidRDefault="00722F9E" w:rsidP="00722F9E">
          <w:pPr>
            <w:autoSpaceDE w:val="0"/>
            <w:autoSpaceDN w:val="0"/>
            <w:adjustRightInd w:val="0"/>
            <w:jc w:val="center"/>
            <w:rPr>
              <w:b/>
              <w:bCs/>
              <w:sz w:val="28"/>
              <w:szCs w:val="28"/>
              <w:lang w:val="en-US"/>
            </w:rPr>
          </w:pPr>
          <w:r w:rsidRPr="008053CB">
            <w:rPr>
              <w:b/>
              <w:bCs/>
              <w:sz w:val="28"/>
              <w:szCs w:val="28"/>
              <w:lang w:val="en-US"/>
            </w:rPr>
            <w:t xml:space="preserve">Submitted to: </w:t>
          </w:r>
        </w:p>
        <w:p w14:paraId="024B5C43" w14:textId="24DA61A5" w:rsidR="00722F9E" w:rsidRDefault="00722F9E" w:rsidP="00722F9E">
          <w:pPr>
            <w:autoSpaceDE w:val="0"/>
            <w:autoSpaceDN w:val="0"/>
            <w:adjustRightInd w:val="0"/>
            <w:jc w:val="center"/>
            <w:rPr>
              <w:lang w:val="en-US"/>
            </w:rPr>
          </w:pPr>
          <w:r w:rsidRPr="008053CB">
            <w:rPr>
              <w:lang w:val="en-US"/>
            </w:rPr>
            <w:t xml:space="preserve">Professor </w:t>
          </w:r>
          <w:proofErr w:type="spellStart"/>
          <w:r w:rsidRPr="008053CB">
            <w:rPr>
              <w:color w:val="202122"/>
              <w:spacing w:val="3"/>
            </w:rPr>
            <w:t>Ceni</w:t>
          </w:r>
          <w:proofErr w:type="spellEnd"/>
          <w:r w:rsidRPr="008053CB">
            <w:rPr>
              <w:color w:val="202122"/>
              <w:spacing w:val="3"/>
            </w:rPr>
            <w:t xml:space="preserve"> </w:t>
          </w:r>
          <w:proofErr w:type="spellStart"/>
          <w:r w:rsidRPr="008053CB">
            <w:rPr>
              <w:color w:val="202122"/>
              <w:spacing w:val="3"/>
            </w:rPr>
            <w:t>Babaoglu</w:t>
          </w:r>
          <w:proofErr w:type="spellEnd"/>
          <w:r w:rsidRPr="008053CB">
            <w:rPr>
              <w:color w:val="202122"/>
              <w:spacing w:val="3"/>
            </w:rPr>
            <w:t>, PhD</w:t>
          </w:r>
        </w:p>
        <w:p w14:paraId="68E0B97A" w14:textId="77777777" w:rsidR="00722F9E" w:rsidRPr="00722F9E" w:rsidRDefault="00722F9E" w:rsidP="00722F9E">
          <w:pPr>
            <w:autoSpaceDE w:val="0"/>
            <w:autoSpaceDN w:val="0"/>
            <w:adjustRightInd w:val="0"/>
            <w:jc w:val="center"/>
            <w:rPr>
              <w:lang w:val="en-US"/>
            </w:rPr>
          </w:pPr>
        </w:p>
        <w:p w14:paraId="201F2938" w14:textId="77777777" w:rsidR="00722F9E" w:rsidRPr="00722F9E" w:rsidRDefault="00722F9E" w:rsidP="00722F9E">
          <w:pPr>
            <w:jc w:val="center"/>
            <w:rPr>
              <w:b/>
              <w:bCs/>
              <w:sz w:val="12"/>
              <w:szCs w:val="14"/>
            </w:rPr>
          </w:pPr>
        </w:p>
        <w:p w14:paraId="667D09A2" w14:textId="77777777" w:rsidR="00722F9E" w:rsidRPr="008053CB" w:rsidRDefault="00722F9E" w:rsidP="00722F9E">
          <w:pPr>
            <w:autoSpaceDE w:val="0"/>
            <w:autoSpaceDN w:val="0"/>
            <w:adjustRightInd w:val="0"/>
            <w:jc w:val="center"/>
            <w:rPr>
              <w:b/>
              <w:bCs/>
              <w:sz w:val="28"/>
              <w:szCs w:val="28"/>
              <w:lang w:val="en-US"/>
            </w:rPr>
          </w:pPr>
          <w:r w:rsidRPr="008053CB">
            <w:rPr>
              <w:b/>
              <w:bCs/>
              <w:sz w:val="28"/>
              <w:szCs w:val="28"/>
              <w:lang w:val="en-US"/>
            </w:rPr>
            <w:t xml:space="preserve">Submitted by: </w:t>
          </w:r>
        </w:p>
        <w:p w14:paraId="65E776D9" w14:textId="77777777" w:rsidR="00722F9E" w:rsidRPr="008053CB" w:rsidRDefault="00722F9E" w:rsidP="00722F9E">
          <w:pPr>
            <w:autoSpaceDE w:val="0"/>
            <w:autoSpaceDN w:val="0"/>
            <w:adjustRightInd w:val="0"/>
            <w:jc w:val="center"/>
            <w:rPr>
              <w:lang w:val="en-US"/>
            </w:rPr>
          </w:pPr>
          <w:r w:rsidRPr="008053CB">
            <w:rPr>
              <w:lang w:val="en-US"/>
            </w:rPr>
            <w:t>Mir Russell</w:t>
          </w:r>
        </w:p>
        <w:p w14:paraId="7BC74B5B" w14:textId="77777777" w:rsidR="00722F9E" w:rsidRPr="008053CB" w:rsidRDefault="00722F9E" w:rsidP="00722F9E">
          <w:pPr>
            <w:autoSpaceDE w:val="0"/>
            <w:autoSpaceDN w:val="0"/>
            <w:adjustRightInd w:val="0"/>
            <w:jc w:val="center"/>
            <w:rPr>
              <w:lang w:val="en-US"/>
            </w:rPr>
          </w:pPr>
        </w:p>
        <w:p w14:paraId="27A2CACF" w14:textId="77777777" w:rsidR="00722F9E" w:rsidRPr="003C78DA" w:rsidRDefault="00722F9E" w:rsidP="00722F9E">
          <w:pPr>
            <w:autoSpaceDE w:val="0"/>
            <w:autoSpaceDN w:val="0"/>
            <w:adjustRightInd w:val="0"/>
            <w:jc w:val="center"/>
            <w:rPr>
              <w:b/>
              <w:bCs/>
              <w:lang w:val="en-US"/>
            </w:rPr>
          </w:pPr>
          <w:r w:rsidRPr="003C78DA">
            <w:rPr>
              <w:b/>
              <w:bCs/>
              <w:lang w:val="en-US"/>
            </w:rPr>
            <w:t xml:space="preserve">Student ID: </w:t>
          </w:r>
        </w:p>
        <w:p w14:paraId="2B4B3EA4" w14:textId="77777777" w:rsidR="00722F9E" w:rsidRPr="008053CB" w:rsidRDefault="00722F9E" w:rsidP="00722F9E">
          <w:pPr>
            <w:autoSpaceDE w:val="0"/>
            <w:autoSpaceDN w:val="0"/>
            <w:adjustRightInd w:val="0"/>
            <w:jc w:val="center"/>
            <w:rPr>
              <w:lang w:val="en-US"/>
            </w:rPr>
          </w:pPr>
          <w:r w:rsidRPr="008053CB">
            <w:rPr>
              <w:lang w:val="en-US"/>
            </w:rPr>
            <w:t>501211762</w:t>
          </w:r>
        </w:p>
        <w:p w14:paraId="00AEF273" w14:textId="77777777" w:rsidR="00722F9E" w:rsidRPr="008053CB" w:rsidRDefault="00722F9E" w:rsidP="00722F9E">
          <w:pPr>
            <w:autoSpaceDE w:val="0"/>
            <w:autoSpaceDN w:val="0"/>
            <w:adjustRightInd w:val="0"/>
            <w:rPr>
              <w:lang w:val="en-US"/>
            </w:rPr>
          </w:pPr>
        </w:p>
        <w:p w14:paraId="5297C339" w14:textId="77777777" w:rsidR="00722F9E" w:rsidRPr="008053CB" w:rsidRDefault="00722F9E" w:rsidP="00722F9E">
          <w:pPr>
            <w:autoSpaceDE w:val="0"/>
            <w:autoSpaceDN w:val="0"/>
            <w:adjustRightInd w:val="0"/>
            <w:jc w:val="center"/>
            <w:rPr>
              <w:lang w:val="en-US"/>
            </w:rPr>
          </w:pPr>
        </w:p>
        <w:p w14:paraId="23294A4F" w14:textId="77777777" w:rsidR="00722F9E" w:rsidRPr="008053CB" w:rsidRDefault="00722F9E" w:rsidP="00722F9E">
          <w:pPr>
            <w:autoSpaceDE w:val="0"/>
            <w:autoSpaceDN w:val="0"/>
            <w:adjustRightInd w:val="0"/>
            <w:jc w:val="center"/>
            <w:rPr>
              <w:lang w:val="en-US"/>
            </w:rPr>
          </w:pPr>
        </w:p>
        <w:p w14:paraId="02148D86" w14:textId="77777777" w:rsidR="00722F9E" w:rsidRPr="008053CB" w:rsidRDefault="00722F9E" w:rsidP="00722F9E">
          <w:pPr>
            <w:autoSpaceDE w:val="0"/>
            <w:autoSpaceDN w:val="0"/>
            <w:adjustRightInd w:val="0"/>
            <w:jc w:val="center"/>
            <w:rPr>
              <w:lang w:val="en-US"/>
            </w:rPr>
          </w:pPr>
        </w:p>
        <w:p w14:paraId="6985F278" w14:textId="77777777" w:rsidR="00722F9E" w:rsidRPr="008053CB" w:rsidRDefault="00722F9E" w:rsidP="00722F9E">
          <w:pPr>
            <w:autoSpaceDE w:val="0"/>
            <w:autoSpaceDN w:val="0"/>
            <w:adjustRightInd w:val="0"/>
            <w:jc w:val="center"/>
            <w:rPr>
              <w:lang w:val="en-US"/>
            </w:rPr>
          </w:pPr>
        </w:p>
        <w:p w14:paraId="52B3C68D" w14:textId="77777777" w:rsidR="00722F9E" w:rsidRPr="008053CB" w:rsidRDefault="00722F9E" w:rsidP="00722F9E">
          <w:pPr>
            <w:autoSpaceDE w:val="0"/>
            <w:autoSpaceDN w:val="0"/>
            <w:adjustRightInd w:val="0"/>
            <w:jc w:val="center"/>
            <w:rPr>
              <w:lang w:val="en-US"/>
            </w:rPr>
          </w:pPr>
        </w:p>
        <w:p w14:paraId="55D501B6" w14:textId="77777777" w:rsidR="00722F9E" w:rsidRPr="008053CB" w:rsidRDefault="00722F9E" w:rsidP="00722F9E">
          <w:pPr>
            <w:autoSpaceDE w:val="0"/>
            <w:autoSpaceDN w:val="0"/>
            <w:adjustRightInd w:val="0"/>
            <w:jc w:val="center"/>
            <w:rPr>
              <w:lang w:val="en-US"/>
            </w:rPr>
          </w:pPr>
        </w:p>
        <w:p w14:paraId="2BDB7432" w14:textId="77777777" w:rsidR="00722F9E" w:rsidRDefault="00722F9E" w:rsidP="00722F9E">
          <w:pPr>
            <w:autoSpaceDE w:val="0"/>
            <w:autoSpaceDN w:val="0"/>
            <w:adjustRightInd w:val="0"/>
            <w:jc w:val="center"/>
            <w:rPr>
              <w:lang w:val="en-US"/>
            </w:rPr>
          </w:pPr>
        </w:p>
        <w:p w14:paraId="1D057257" w14:textId="77777777" w:rsidR="00722F9E" w:rsidRDefault="00722F9E" w:rsidP="00722F9E">
          <w:pPr>
            <w:autoSpaceDE w:val="0"/>
            <w:autoSpaceDN w:val="0"/>
            <w:adjustRightInd w:val="0"/>
            <w:jc w:val="center"/>
            <w:rPr>
              <w:lang w:val="en-US"/>
            </w:rPr>
          </w:pPr>
        </w:p>
        <w:p w14:paraId="23EBD1F3" w14:textId="77777777" w:rsidR="00722F9E" w:rsidRDefault="00722F9E" w:rsidP="00722F9E">
          <w:pPr>
            <w:autoSpaceDE w:val="0"/>
            <w:autoSpaceDN w:val="0"/>
            <w:adjustRightInd w:val="0"/>
            <w:jc w:val="center"/>
            <w:rPr>
              <w:lang w:val="en-US"/>
            </w:rPr>
          </w:pPr>
        </w:p>
        <w:p w14:paraId="1E9A96A9" w14:textId="77777777" w:rsidR="00923554" w:rsidRDefault="00923554" w:rsidP="00722F9E">
          <w:pPr>
            <w:autoSpaceDE w:val="0"/>
            <w:autoSpaceDN w:val="0"/>
            <w:adjustRightInd w:val="0"/>
            <w:jc w:val="center"/>
            <w:rPr>
              <w:lang w:val="en-US"/>
            </w:rPr>
          </w:pPr>
        </w:p>
        <w:p w14:paraId="2F50AD10" w14:textId="77777777" w:rsidR="00923554" w:rsidRDefault="00923554" w:rsidP="00722F9E">
          <w:pPr>
            <w:autoSpaceDE w:val="0"/>
            <w:autoSpaceDN w:val="0"/>
            <w:adjustRightInd w:val="0"/>
            <w:jc w:val="center"/>
            <w:rPr>
              <w:lang w:val="en-US"/>
            </w:rPr>
          </w:pPr>
        </w:p>
        <w:p w14:paraId="2F406475" w14:textId="18667272" w:rsidR="00722F9E" w:rsidRPr="00D645DC" w:rsidRDefault="00722F9E" w:rsidP="00D645DC">
          <w:pPr>
            <w:autoSpaceDE w:val="0"/>
            <w:autoSpaceDN w:val="0"/>
            <w:adjustRightInd w:val="0"/>
            <w:jc w:val="center"/>
            <w:rPr>
              <w:lang w:val="en-US"/>
            </w:rPr>
          </w:pPr>
          <w:r w:rsidRPr="008053CB">
            <w:rPr>
              <w:lang w:val="en-US"/>
            </w:rPr>
            <w:t>Date of submission: 0</w:t>
          </w:r>
          <w:r>
            <w:rPr>
              <w:lang w:val="en-US"/>
            </w:rPr>
            <w:t>1</w:t>
          </w:r>
          <w:r w:rsidRPr="008053CB">
            <w:rPr>
              <w:lang w:val="en-US"/>
            </w:rPr>
            <w:t xml:space="preserve"> </w:t>
          </w:r>
          <w:r>
            <w:rPr>
              <w:lang w:val="en-US"/>
            </w:rPr>
            <w:t>April</w:t>
          </w:r>
          <w:r w:rsidRPr="008053CB">
            <w:rPr>
              <w:lang w:val="en-US"/>
            </w:rPr>
            <w:t xml:space="preserve"> 2024 </w:t>
          </w:r>
          <w:r w:rsidR="001D3D92">
            <w:rPr>
              <w:spacing w:val="-10"/>
              <w:kern w:val="28"/>
              <w:sz w:val="56"/>
              <w:szCs w:val="56"/>
            </w:rPr>
            <w:br w:type="page"/>
          </w:r>
        </w:p>
      </w:sdtContent>
    </w:sdt>
    <w:sdt>
      <w:sdtPr>
        <w:rPr>
          <w:rFonts w:eastAsiaTheme="minorEastAsia" w:cstheme="minorBidi"/>
          <w:b w:val="0"/>
          <w:sz w:val="22"/>
          <w:szCs w:val="24"/>
          <w:lang w:val="en-CA"/>
        </w:rPr>
        <w:id w:val="393635149"/>
        <w:docPartObj>
          <w:docPartGallery w:val="Table of Contents"/>
          <w:docPartUnique/>
        </w:docPartObj>
      </w:sdtPr>
      <w:sdtEndPr>
        <w:rPr>
          <w:bCs/>
          <w:noProof/>
        </w:rPr>
      </w:sdtEndPr>
      <w:sdtContent>
        <w:p w14:paraId="1032CB5A" w14:textId="3E1376A5" w:rsidR="00D645DC" w:rsidRDefault="00D645DC">
          <w:pPr>
            <w:pStyle w:val="TOCHeading"/>
          </w:pPr>
          <w:r>
            <w:t>Table of Contents</w:t>
          </w:r>
        </w:p>
        <w:p w14:paraId="1920AAA3" w14:textId="227EF140" w:rsidR="00D645DC" w:rsidRDefault="00D645DC">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63119393" w:history="1">
            <w:r w:rsidRPr="009C38E8">
              <w:rPr>
                <w:rStyle w:val="Hyperlink"/>
                <w:noProof/>
              </w:rPr>
              <w:t>Abstract</w:t>
            </w:r>
            <w:r>
              <w:rPr>
                <w:noProof/>
                <w:webHidden/>
              </w:rPr>
              <w:tab/>
            </w:r>
            <w:r>
              <w:rPr>
                <w:noProof/>
                <w:webHidden/>
              </w:rPr>
              <w:fldChar w:fldCharType="begin"/>
            </w:r>
            <w:r>
              <w:rPr>
                <w:noProof/>
                <w:webHidden/>
              </w:rPr>
              <w:instrText xml:space="preserve"> PAGEREF _Toc163119393 \h </w:instrText>
            </w:r>
            <w:r>
              <w:rPr>
                <w:noProof/>
                <w:webHidden/>
              </w:rPr>
            </w:r>
            <w:r>
              <w:rPr>
                <w:noProof/>
                <w:webHidden/>
              </w:rPr>
              <w:fldChar w:fldCharType="separate"/>
            </w:r>
            <w:r>
              <w:rPr>
                <w:noProof/>
                <w:webHidden/>
              </w:rPr>
              <w:t>6</w:t>
            </w:r>
            <w:r>
              <w:rPr>
                <w:noProof/>
                <w:webHidden/>
              </w:rPr>
              <w:fldChar w:fldCharType="end"/>
            </w:r>
          </w:hyperlink>
        </w:p>
        <w:p w14:paraId="153EEAA3" w14:textId="50962494" w:rsidR="00D645DC" w:rsidRDefault="00341189">
          <w:pPr>
            <w:pStyle w:val="TOC1"/>
            <w:tabs>
              <w:tab w:val="right" w:leader="dot" w:pos="9350"/>
            </w:tabs>
            <w:rPr>
              <w:rFonts w:cstheme="minorBidi"/>
              <w:b w:val="0"/>
              <w:bCs w:val="0"/>
              <w:i w:val="0"/>
              <w:iCs w:val="0"/>
              <w:noProof/>
            </w:rPr>
          </w:pPr>
          <w:hyperlink w:anchor="_Toc163119394" w:history="1">
            <w:r w:rsidR="00D645DC" w:rsidRPr="009C38E8">
              <w:rPr>
                <w:rStyle w:val="Hyperlink"/>
                <w:noProof/>
                <w:lang w:val="en-US"/>
              </w:rPr>
              <w:t>Introduction</w:t>
            </w:r>
            <w:r w:rsidR="00D645DC">
              <w:rPr>
                <w:noProof/>
                <w:webHidden/>
              </w:rPr>
              <w:tab/>
            </w:r>
            <w:r w:rsidR="00D645DC">
              <w:rPr>
                <w:noProof/>
                <w:webHidden/>
              </w:rPr>
              <w:fldChar w:fldCharType="begin"/>
            </w:r>
            <w:r w:rsidR="00D645DC">
              <w:rPr>
                <w:noProof/>
                <w:webHidden/>
              </w:rPr>
              <w:instrText xml:space="preserve"> PAGEREF _Toc163119394 \h </w:instrText>
            </w:r>
            <w:r w:rsidR="00D645DC">
              <w:rPr>
                <w:noProof/>
                <w:webHidden/>
              </w:rPr>
            </w:r>
            <w:r w:rsidR="00D645DC">
              <w:rPr>
                <w:noProof/>
                <w:webHidden/>
              </w:rPr>
              <w:fldChar w:fldCharType="separate"/>
            </w:r>
            <w:r w:rsidR="00D645DC">
              <w:rPr>
                <w:noProof/>
                <w:webHidden/>
              </w:rPr>
              <w:t>6</w:t>
            </w:r>
            <w:r w:rsidR="00D645DC">
              <w:rPr>
                <w:noProof/>
                <w:webHidden/>
              </w:rPr>
              <w:fldChar w:fldCharType="end"/>
            </w:r>
          </w:hyperlink>
        </w:p>
        <w:p w14:paraId="29BC2444" w14:textId="27D46F10" w:rsidR="00D645DC" w:rsidRDefault="00341189">
          <w:pPr>
            <w:pStyle w:val="TOC2"/>
            <w:tabs>
              <w:tab w:val="right" w:leader="dot" w:pos="9350"/>
            </w:tabs>
            <w:rPr>
              <w:rFonts w:cstheme="minorBidi"/>
              <w:b w:val="0"/>
              <w:bCs w:val="0"/>
              <w:noProof/>
              <w:sz w:val="24"/>
              <w:szCs w:val="24"/>
            </w:rPr>
          </w:pPr>
          <w:hyperlink w:anchor="_Toc163119395" w:history="1">
            <w:r w:rsidR="00D645DC" w:rsidRPr="009C38E8">
              <w:rPr>
                <w:rStyle w:val="Hyperlink"/>
                <w:noProof/>
                <w:lang w:val="en-US"/>
              </w:rPr>
              <w:t>1.1 Background</w:t>
            </w:r>
            <w:r w:rsidR="00D645DC">
              <w:rPr>
                <w:noProof/>
                <w:webHidden/>
              </w:rPr>
              <w:tab/>
            </w:r>
            <w:r w:rsidR="00D645DC">
              <w:rPr>
                <w:noProof/>
                <w:webHidden/>
              </w:rPr>
              <w:fldChar w:fldCharType="begin"/>
            </w:r>
            <w:r w:rsidR="00D645DC">
              <w:rPr>
                <w:noProof/>
                <w:webHidden/>
              </w:rPr>
              <w:instrText xml:space="preserve"> PAGEREF _Toc163119395 \h </w:instrText>
            </w:r>
            <w:r w:rsidR="00D645DC">
              <w:rPr>
                <w:noProof/>
                <w:webHidden/>
              </w:rPr>
            </w:r>
            <w:r w:rsidR="00D645DC">
              <w:rPr>
                <w:noProof/>
                <w:webHidden/>
              </w:rPr>
              <w:fldChar w:fldCharType="separate"/>
            </w:r>
            <w:r w:rsidR="00D645DC">
              <w:rPr>
                <w:noProof/>
                <w:webHidden/>
              </w:rPr>
              <w:t>6</w:t>
            </w:r>
            <w:r w:rsidR="00D645DC">
              <w:rPr>
                <w:noProof/>
                <w:webHidden/>
              </w:rPr>
              <w:fldChar w:fldCharType="end"/>
            </w:r>
          </w:hyperlink>
        </w:p>
        <w:p w14:paraId="31C80F42" w14:textId="0DBEF083" w:rsidR="00D645DC" w:rsidRDefault="00341189">
          <w:pPr>
            <w:pStyle w:val="TOC2"/>
            <w:tabs>
              <w:tab w:val="right" w:leader="dot" w:pos="9350"/>
            </w:tabs>
            <w:rPr>
              <w:rFonts w:cstheme="minorBidi"/>
              <w:b w:val="0"/>
              <w:bCs w:val="0"/>
              <w:noProof/>
              <w:sz w:val="24"/>
              <w:szCs w:val="24"/>
            </w:rPr>
          </w:pPr>
          <w:hyperlink w:anchor="_Toc163119396" w:history="1">
            <w:r w:rsidR="00D645DC" w:rsidRPr="009C38E8">
              <w:rPr>
                <w:rStyle w:val="Hyperlink"/>
                <w:noProof/>
                <w:lang w:val="en-US"/>
              </w:rPr>
              <w:t>1.2 Research Questions</w:t>
            </w:r>
            <w:r w:rsidR="00D645DC">
              <w:rPr>
                <w:noProof/>
                <w:webHidden/>
              </w:rPr>
              <w:tab/>
            </w:r>
            <w:r w:rsidR="00D645DC">
              <w:rPr>
                <w:noProof/>
                <w:webHidden/>
              </w:rPr>
              <w:fldChar w:fldCharType="begin"/>
            </w:r>
            <w:r w:rsidR="00D645DC">
              <w:rPr>
                <w:noProof/>
                <w:webHidden/>
              </w:rPr>
              <w:instrText xml:space="preserve"> PAGEREF _Toc163119396 \h </w:instrText>
            </w:r>
            <w:r w:rsidR="00D645DC">
              <w:rPr>
                <w:noProof/>
                <w:webHidden/>
              </w:rPr>
            </w:r>
            <w:r w:rsidR="00D645DC">
              <w:rPr>
                <w:noProof/>
                <w:webHidden/>
              </w:rPr>
              <w:fldChar w:fldCharType="separate"/>
            </w:r>
            <w:r w:rsidR="00D645DC">
              <w:rPr>
                <w:noProof/>
                <w:webHidden/>
              </w:rPr>
              <w:t>7</w:t>
            </w:r>
            <w:r w:rsidR="00D645DC">
              <w:rPr>
                <w:noProof/>
                <w:webHidden/>
              </w:rPr>
              <w:fldChar w:fldCharType="end"/>
            </w:r>
          </w:hyperlink>
        </w:p>
        <w:p w14:paraId="62FE268C" w14:textId="7CD3D8EE" w:rsidR="00D645DC" w:rsidRDefault="00341189">
          <w:pPr>
            <w:pStyle w:val="TOC2"/>
            <w:tabs>
              <w:tab w:val="right" w:leader="dot" w:pos="9350"/>
            </w:tabs>
            <w:rPr>
              <w:rFonts w:cstheme="minorBidi"/>
              <w:b w:val="0"/>
              <w:bCs w:val="0"/>
              <w:noProof/>
              <w:sz w:val="24"/>
              <w:szCs w:val="24"/>
            </w:rPr>
          </w:pPr>
          <w:hyperlink w:anchor="_Toc163119397" w:history="1">
            <w:r w:rsidR="00D645DC" w:rsidRPr="009C38E8">
              <w:rPr>
                <w:rStyle w:val="Hyperlink"/>
                <w:noProof/>
                <w:lang w:val="en-US"/>
              </w:rPr>
              <w:t>1.3 Significance</w:t>
            </w:r>
            <w:r w:rsidR="00D645DC">
              <w:rPr>
                <w:noProof/>
                <w:webHidden/>
              </w:rPr>
              <w:tab/>
            </w:r>
            <w:r w:rsidR="00D645DC">
              <w:rPr>
                <w:noProof/>
                <w:webHidden/>
              </w:rPr>
              <w:fldChar w:fldCharType="begin"/>
            </w:r>
            <w:r w:rsidR="00D645DC">
              <w:rPr>
                <w:noProof/>
                <w:webHidden/>
              </w:rPr>
              <w:instrText xml:space="preserve"> PAGEREF _Toc163119397 \h </w:instrText>
            </w:r>
            <w:r w:rsidR="00D645DC">
              <w:rPr>
                <w:noProof/>
                <w:webHidden/>
              </w:rPr>
            </w:r>
            <w:r w:rsidR="00D645DC">
              <w:rPr>
                <w:noProof/>
                <w:webHidden/>
              </w:rPr>
              <w:fldChar w:fldCharType="separate"/>
            </w:r>
            <w:r w:rsidR="00D645DC">
              <w:rPr>
                <w:noProof/>
                <w:webHidden/>
              </w:rPr>
              <w:t>7</w:t>
            </w:r>
            <w:r w:rsidR="00D645DC">
              <w:rPr>
                <w:noProof/>
                <w:webHidden/>
              </w:rPr>
              <w:fldChar w:fldCharType="end"/>
            </w:r>
          </w:hyperlink>
        </w:p>
        <w:p w14:paraId="4B19C551" w14:textId="61B8122F" w:rsidR="00D645DC" w:rsidRDefault="00341189">
          <w:pPr>
            <w:pStyle w:val="TOC1"/>
            <w:tabs>
              <w:tab w:val="right" w:leader="dot" w:pos="9350"/>
            </w:tabs>
            <w:rPr>
              <w:rFonts w:cstheme="minorBidi"/>
              <w:b w:val="0"/>
              <w:bCs w:val="0"/>
              <w:i w:val="0"/>
              <w:iCs w:val="0"/>
              <w:noProof/>
            </w:rPr>
          </w:pPr>
          <w:hyperlink w:anchor="_Toc163119398" w:history="1">
            <w:r w:rsidR="00D645DC" w:rsidRPr="009C38E8">
              <w:rPr>
                <w:rStyle w:val="Hyperlink"/>
                <w:noProof/>
                <w:lang w:val="en-US"/>
              </w:rPr>
              <w:t>Literature Review</w:t>
            </w:r>
            <w:r w:rsidR="00D645DC">
              <w:rPr>
                <w:noProof/>
                <w:webHidden/>
              </w:rPr>
              <w:tab/>
            </w:r>
            <w:r w:rsidR="00D645DC">
              <w:rPr>
                <w:noProof/>
                <w:webHidden/>
              </w:rPr>
              <w:fldChar w:fldCharType="begin"/>
            </w:r>
            <w:r w:rsidR="00D645DC">
              <w:rPr>
                <w:noProof/>
                <w:webHidden/>
              </w:rPr>
              <w:instrText xml:space="preserve"> PAGEREF _Toc163119398 \h </w:instrText>
            </w:r>
            <w:r w:rsidR="00D645DC">
              <w:rPr>
                <w:noProof/>
                <w:webHidden/>
              </w:rPr>
            </w:r>
            <w:r w:rsidR="00D645DC">
              <w:rPr>
                <w:noProof/>
                <w:webHidden/>
              </w:rPr>
              <w:fldChar w:fldCharType="separate"/>
            </w:r>
            <w:r w:rsidR="00D645DC">
              <w:rPr>
                <w:noProof/>
                <w:webHidden/>
              </w:rPr>
              <w:t>8</w:t>
            </w:r>
            <w:r w:rsidR="00D645DC">
              <w:rPr>
                <w:noProof/>
                <w:webHidden/>
              </w:rPr>
              <w:fldChar w:fldCharType="end"/>
            </w:r>
          </w:hyperlink>
        </w:p>
        <w:p w14:paraId="36B382F4" w14:textId="4285270F" w:rsidR="00D645DC" w:rsidRDefault="00341189">
          <w:pPr>
            <w:pStyle w:val="TOC2"/>
            <w:tabs>
              <w:tab w:val="right" w:leader="dot" w:pos="9350"/>
            </w:tabs>
            <w:rPr>
              <w:rFonts w:cstheme="minorBidi"/>
              <w:b w:val="0"/>
              <w:bCs w:val="0"/>
              <w:noProof/>
              <w:sz w:val="24"/>
              <w:szCs w:val="24"/>
            </w:rPr>
          </w:pPr>
          <w:hyperlink w:anchor="_Toc163119399" w:history="1">
            <w:r w:rsidR="00D645DC" w:rsidRPr="009C38E8">
              <w:rPr>
                <w:rStyle w:val="Hyperlink"/>
                <w:rFonts w:eastAsiaTheme="minorHAnsi"/>
                <w:noProof/>
                <w:lang w:val="en-US"/>
              </w:rPr>
              <w:t>2.1 Synthesis of Key Findings</w:t>
            </w:r>
            <w:r w:rsidR="00D645DC">
              <w:rPr>
                <w:noProof/>
                <w:webHidden/>
              </w:rPr>
              <w:tab/>
            </w:r>
            <w:r w:rsidR="00D645DC">
              <w:rPr>
                <w:noProof/>
                <w:webHidden/>
              </w:rPr>
              <w:fldChar w:fldCharType="begin"/>
            </w:r>
            <w:r w:rsidR="00D645DC">
              <w:rPr>
                <w:noProof/>
                <w:webHidden/>
              </w:rPr>
              <w:instrText xml:space="preserve"> PAGEREF _Toc163119399 \h </w:instrText>
            </w:r>
            <w:r w:rsidR="00D645DC">
              <w:rPr>
                <w:noProof/>
                <w:webHidden/>
              </w:rPr>
            </w:r>
            <w:r w:rsidR="00D645DC">
              <w:rPr>
                <w:noProof/>
                <w:webHidden/>
              </w:rPr>
              <w:fldChar w:fldCharType="separate"/>
            </w:r>
            <w:r w:rsidR="00D645DC">
              <w:rPr>
                <w:noProof/>
                <w:webHidden/>
              </w:rPr>
              <w:t>10</w:t>
            </w:r>
            <w:r w:rsidR="00D645DC">
              <w:rPr>
                <w:noProof/>
                <w:webHidden/>
              </w:rPr>
              <w:fldChar w:fldCharType="end"/>
            </w:r>
          </w:hyperlink>
        </w:p>
        <w:p w14:paraId="1FB38BE8" w14:textId="790D299F" w:rsidR="00D645DC" w:rsidRDefault="00341189">
          <w:pPr>
            <w:pStyle w:val="TOC2"/>
            <w:tabs>
              <w:tab w:val="right" w:leader="dot" w:pos="9350"/>
            </w:tabs>
            <w:rPr>
              <w:rFonts w:cstheme="minorBidi"/>
              <w:b w:val="0"/>
              <w:bCs w:val="0"/>
              <w:noProof/>
              <w:sz w:val="24"/>
              <w:szCs w:val="24"/>
            </w:rPr>
          </w:pPr>
          <w:hyperlink w:anchor="_Toc163119400" w:history="1">
            <w:r w:rsidR="00D645DC" w:rsidRPr="009C38E8">
              <w:rPr>
                <w:rStyle w:val="Hyperlink"/>
                <w:rFonts w:eastAsiaTheme="minorHAnsi"/>
                <w:noProof/>
                <w:lang w:val="en-US"/>
              </w:rPr>
              <w:t>2.2 Gaps and Contributions</w:t>
            </w:r>
            <w:r w:rsidR="00D645DC">
              <w:rPr>
                <w:noProof/>
                <w:webHidden/>
              </w:rPr>
              <w:tab/>
            </w:r>
            <w:r w:rsidR="00D645DC">
              <w:rPr>
                <w:noProof/>
                <w:webHidden/>
              </w:rPr>
              <w:fldChar w:fldCharType="begin"/>
            </w:r>
            <w:r w:rsidR="00D645DC">
              <w:rPr>
                <w:noProof/>
                <w:webHidden/>
              </w:rPr>
              <w:instrText xml:space="preserve"> PAGEREF _Toc163119400 \h </w:instrText>
            </w:r>
            <w:r w:rsidR="00D645DC">
              <w:rPr>
                <w:noProof/>
                <w:webHidden/>
              </w:rPr>
            </w:r>
            <w:r w:rsidR="00D645DC">
              <w:rPr>
                <w:noProof/>
                <w:webHidden/>
              </w:rPr>
              <w:fldChar w:fldCharType="separate"/>
            </w:r>
            <w:r w:rsidR="00D645DC">
              <w:rPr>
                <w:noProof/>
                <w:webHidden/>
              </w:rPr>
              <w:t>11</w:t>
            </w:r>
            <w:r w:rsidR="00D645DC">
              <w:rPr>
                <w:noProof/>
                <w:webHidden/>
              </w:rPr>
              <w:fldChar w:fldCharType="end"/>
            </w:r>
          </w:hyperlink>
        </w:p>
        <w:p w14:paraId="460AFEC6" w14:textId="4D83E0F9" w:rsidR="00D645DC" w:rsidRDefault="00341189">
          <w:pPr>
            <w:pStyle w:val="TOC3"/>
            <w:tabs>
              <w:tab w:val="right" w:leader="dot" w:pos="9350"/>
            </w:tabs>
            <w:rPr>
              <w:rFonts w:cstheme="minorBidi"/>
              <w:noProof/>
              <w:sz w:val="24"/>
              <w:szCs w:val="24"/>
            </w:rPr>
          </w:pPr>
          <w:hyperlink w:anchor="_Toc163119401" w:history="1">
            <w:r w:rsidR="00D645DC" w:rsidRPr="009C38E8">
              <w:rPr>
                <w:rStyle w:val="Hyperlink"/>
                <w:rFonts w:eastAsiaTheme="minorHAnsi"/>
                <w:noProof/>
                <w:lang w:val="en-US"/>
              </w:rPr>
              <w:t>2.2.1 Gaps in Existing Literature:</w:t>
            </w:r>
            <w:r w:rsidR="00D645DC">
              <w:rPr>
                <w:noProof/>
                <w:webHidden/>
              </w:rPr>
              <w:tab/>
            </w:r>
            <w:r w:rsidR="00D645DC">
              <w:rPr>
                <w:noProof/>
                <w:webHidden/>
              </w:rPr>
              <w:fldChar w:fldCharType="begin"/>
            </w:r>
            <w:r w:rsidR="00D645DC">
              <w:rPr>
                <w:noProof/>
                <w:webHidden/>
              </w:rPr>
              <w:instrText xml:space="preserve"> PAGEREF _Toc163119401 \h </w:instrText>
            </w:r>
            <w:r w:rsidR="00D645DC">
              <w:rPr>
                <w:noProof/>
                <w:webHidden/>
              </w:rPr>
            </w:r>
            <w:r w:rsidR="00D645DC">
              <w:rPr>
                <w:noProof/>
                <w:webHidden/>
              </w:rPr>
              <w:fldChar w:fldCharType="separate"/>
            </w:r>
            <w:r w:rsidR="00D645DC">
              <w:rPr>
                <w:noProof/>
                <w:webHidden/>
              </w:rPr>
              <w:t>11</w:t>
            </w:r>
            <w:r w:rsidR="00D645DC">
              <w:rPr>
                <w:noProof/>
                <w:webHidden/>
              </w:rPr>
              <w:fldChar w:fldCharType="end"/>
            </w:r>
          </w:hyperlink>
        </w:p>
        <w:p w14:paraId="2EDCD450" w14:textId="1A48DEF1" w:rsidR="00D645DC" w:rsidRDefault="00341189">
          <w:pPr>
            <w:pStyle w:val="TOC3"/>
            <w:tabs>
              <w:tab w:val="right" w:leader="dot" w:pos="9350"/>
            </w:tabs>
            <w:rPr>
              <w:rFonts w:cstheme="minorBidi"/>
              <w:noProof/>
              <w:sz w:val="24"/>
              <w:szCs w:val="24"/>
            </w:rPr>
          </w:pPr>
          <w:hyperlink w:anchor="_Toc163119402" w:history="1">
            <w:r w:rsidR="00D645DC" w:rsidRPr="009C38E8">
              <w:rPr>
                <w:rStyle w:val="Hyperlink"/>
                <w:rFonts w:eastAsiaTheme="minorHAnsi"/>
                <w:noProof/>
                <w:lang w:val="en-US"/>
              </w:rPr>
              <w:t>2.2.2 Contributions of the Current Work:</w:t>
            </w:r>
            <w:r w:rsidR="00D645DC">
              <w:rPr>
                <w:noProof/>
                <w:webHidden/>
              </w:rPr>
              <w:tab/>
            </w:r>
            <w:r w:rsidR="00D645DC">
              <w:rPr>
                <w:noProof/>
                <w:webHidden/>
              </w:rPr>
              <w:fldChar w:fldCharType="begin"/>
            </w:r>
            <w:r w:rsidR="00D645DC">
              <w:rPr>
                <w:noProof/>
                <w:webHidden/>
              </w:rPr>
              <w:instrText xml:space="preserve"> PAGEREF _Toc163119402 \h </w:instrText>
            </w:r>
            <w:r w:rsidR="00D645DC">
              <w:rPr>
                <w:noProof/>
                <w:webHidden/>
              </w:rPr>
            </w:r>
            <w:r w:rsidR="00D645DC">
              <w:rPr>
                <w:noProof/>
                <w:webHidden/>
              </w:rPr>
              <w:fldChar w:fldCharType="separate"/>
            </w:r>
            <w:r w:rsidR="00D645DC">
              <w:rPr>
                <w:noProof/>
                <w:webHidden/>
              </w:rPr>
              <w:t>11</w:t>
            </w:r>
            <w:r w:rsidR="00D645DC">
              <w:rPr>
                <w:noProof/>
                <w:webHidden/>
              </w:rPr>
              <w:fldChar w:fldCharType="end"/>
            </w:r>
          </w:hyperlink>
        </w:p>
        <w:p w14:paraId="68C9C77E" w14:textId="2081D677" w:rsidR="00D645DC" w:rsidRDefault="00341189">
          <w:pPr>
            <w:pStyle w:val="TOC1"/>
            <w:tabs>
              <w:tab w:val="right" w:leader="dot" w:pos="9350"/>
            </w:tabs>
            <w:rPr>
              <w:rFonts w:cstheme="minorBidi"/>
              <w:b w:val="0"/>
              <w:bCs w:val="0"/>
              <w:i w:val="0"/>
              <w:iCs w:val="0"/>
              <w:noProof/>
            </w:rPr>
          </w:pPr>
          <w:hyperlink w:anchor="_Toc163119403" w:history="1">
            <w:r w:rsidR="00D645DC" w:rsidRPr="009C38E8">
              <w:rPr>
                <w:rStyle w:val="Hyperlink"/>
                <w:noProof/>
                <w:lang w:val="en-US"/>
              </w:rPr>
              <w:t>Research Methodology</w:t>
            </w:r>
            <w:r w:rsidR="00D645DC">
              <w:rPr>
                <w:noProof/>
                <w:webHidden/>
              </w:rPr>
              <w:tab/>
            </w:r>
            <w:r w:rsidR="00D645DC">
              <w:rPr>
                <w:noProof/>
                <w:webHidden/>
              </w:rPr>
              <w:fldChar w:fldCharType="begin"/>
            </w:r>
            <w:r w:rsidR="00D645DC">
              <w:rPr>
                <w:noProof/>
                <w:webHidden/>
              </w:rPr>
              <w:instrText xml:space="preserve"> PAGEREF _Toc163119403 \h </w:instrText>
            </w:r>
            <w:r w:rsidR="00D645DC">
              <w:rPr>
                <w:noProof/>
                <w:webHidden/>
              </w:rPr>
            </w:r>
            <w:r w:rsidR="00D645DC">
              <w:rPr>
                <w:noProof/>
                <w:webHidden/>
              </w:rPr>
              <w:fldChar w:fldCharType="separate"/>
            </w:r>
            <w:r w:rsidR="00D645DC">
              <w:rPr>
                <w:noProof/>
                <w:webHidden/>
              </w:rPr>
              <w:t>12</w:t>
            </w:r>
            <w:r w:rsidR="00D645DC">
              <w:rPr>
                <w:noProof/>
                <w:webHidden/>
              </w:rPr>
              <w:fldChar w:fldCharType="end"/>
            </w:r>
          </w:hyperlink>
        </w:p>
        <w:p w14:paraId="1FF72316" w14:textId="5D810913" w:rsidR="00D645DC" w:rsidRDefault="00341189">
          <w:pPr>
            <w:pStyle w:val="TOC2"/>
            <w:tabs>
              <w:tab w:val="right" w:leader="dot" w:pos="9350"/>
            </w:tabs>
            <w:rPr>
              <w:rFonts w:cstheme="minorBidi"/>
              <w:b w:val="0"/>
              <w:bCs w:val="0"/>
              <w:noProof/>
              <w:sz w:val="24"/>
              <w:szCs w:val="24"/>
            </w:rPr>
          </w:pPr>
          <w:hyperlink w:anchor="_Toc163119404" w:history="1">
            <w:r w:rsidR="00D645DC" w:rsidRPr="009C38E8">
              <w:rPr>
                <w:rStyle w:val="Hyperlink"/>
                <w:noProof/>
                <w:lang w:val="en-US"/>
              </w:rPr>
              <w:t>3.1 Data Source</w:t>
            </w:r>
            <w:r w:rsidR="00D645DC">
              <w:rPr>
                <w:noProof/>
                <w:webHidden/>
              </w:rPr>
              <w:tab/>
            </w:r>
            <w:r w:rsidR="00D645DC">
              <w:rPr>
                <w:noProof/>
                <w:webHidden/>
              </w:rPr>
              <w:fldChar w:fldCharType="begin"/>
            </w:r>
            <w:r w:rsidR="00D645DC">
              <w:rPr>
                <w:noProof/>
                <w:webHidden/>
              </w:rPr>
              <w:instrText xml:space="preserve"> PAGEREF _Toc163119404 \h </w:instrText>
            </w:r>
            <w:r w:rsidR="00D645DC">
              <w:rPr>
                <w:noProof/>
                <w:webHidden/>
              </w:rPr>
            </w:r>
            <w:r w:rsidR="00D645DC">
              <w:rPr>
                <w:noProof/>
                <w:webHidden/>
              </w:rPr>
              <w:fldChar w:fldCharType="separate"/>
            </w:r>
            <w:r w:rsidR="00D645DC">
              <w:rPr>
                <w:noProof/>
                <w:webHidden/>
              </w:rPr>
              <w:t>12</w:t>
            </w:r>
            <w:r w:rsidR="00D645DC">
              <w:rPr>
                <w:noProof/>
                <w:webHidden/>
              </w:rPr>
              <w:fldChar w:fldCharType="end"/>
            </w:r>
          </w:hyperlink>
        </w:p>
        <w:p w14:paraId="6709D590" w14:textId="644DA159" w:rsidR="00D645DC" w:rsidRDefault="00341189">
          <w:pPr>
            <w:pStyle w:val="TOC2"/>
            <w:tabs>
              <w:tab w:val="right" w:leader="dot" w:pos="9350"/>
            </w:tabs>
            <w:rPr>
              <w:rFonts w:cstheme="minorBidi"/>
              <w:b w:val="0"/>
              <w:bCs w:val="0"/>
              <w:noProof/>
              <w:sz w:val="24"/>
              <w:szCs w:val="24"/>
            </w:rPr>
          </w:pPr>
          <w:hyperlink w:anchor="_Toc163119405" w:history="1">
            <w:r w:rsidR="00D645DC" w:rsidRPr="009C38E8">
              <w:rPr>
                <w:rStyle w:val="Hyperlink"/>
                <w:noProof/>
                <w:lang w:val="en-US"/>
              </w:rPr>
              <w:t>3.2 Data Preparation and Preprocessing</w:t>
            </w:r>
            <w:r w:rsidR="00D645DC">
              <w:rPr>
                <w:noProof/>
                <w:webHidden/>
              </w:rPr>
              <w:tab/>
            </w:r>
            <w:r w:rsidR="00D645DC">
              <w:rPr>
                <w:noProof/>
                <w:webHidden/>
              </w:rPr>
              <w:fldChar w:fldCharType="begin"/>
            </w:r>
            <w:r w:rsidR="00D645DC">
              <w:rPr>
                <w:noProof/>
                <w:webHidden/>
              </w:rPr>
              <w:instrText xml:space="preserve"> PAGEREF _Toc163119405 \h </w:instrText>
            </w:r>
            <w:r w:rsidR="00D645DC">
              <w:rPr>
                <w:noProof/>
                <w:webHidden/>
              </w:rPr>
            </w:r>
            <w:r w:rsidR="00D645DC">
              <w:rPr>
                <w:noProof/>
                <w:webHidden/>
              </w:rPr>
              <w:fldChar w:fldCharType="separate"/>
            </w:r>
            <w:r w:rsidR="00D645DC">
              <w:rPr>
                <w:noProof/>
                <w:webHidden/>
              </w:rPr>
              <w:t>12</w:t>
            </w:r>
            <w:r w:rsidR="00D645DC">
              <w:rPr>
                <w:noProof/>
                <w:webHidden/>
              </w:rPr>
              <w:fldChar w:fldCharType="end"/>
            </w:r>
          </w:hyperlink>
        </w:p>
        <w:p w14:paraId="7F52D598" w14:textId="162DC652" w:rsidR="00D645DC" w:rsidRDefault="00341189">
          <w:pPr>
            <w:pStyle w:val="TOC2"/>
            <w:tabs>
              <w:tab w:val="right" w:leader="dot" w:pos="9350"/>
            </w:tabs>
            <w:rPr>
              <w:rFonts w:cstheme="minorBidi"/>
              <w:b w:val="0"/>
              <w:bCs w:val="0"/>
              <w:noProof/>
              <w:sz w:val="24"/>
              <w:szCs w:val="24"/>
            </w:rPr>
          </w:pPr>
          <w:hyperlink w:anchor="_Toc163119406" w:history="1">
            <w:r w:rsidR="00D645DC" w:rsidRPr="009C38E8">
              <w:rPr>
                <w:rStyle w:val="Hyperlink"/>
                <w:noProof/>
                <w:lang w:val="en-US"/>
              </w:rPr>
              <w:t>3.3 Exploratory Data Analysis (EDA)</w:t>
            </w:r>
            <w:r w:rsidR="00D645DC">
              <w:rPr>
                <w:noProof/>
                <w:webHidden/>
              </w:rPr>
              <w:tab/>
            </w:r>
            <w:r w:rsidR="00D645DC">
              <w:rPr>
                <w:noProof/>
                <w:webHidden/>
              </w:rPr>
              <w:fldChar w:fldCharType="begin"/>
            </w:r>
            <w:r w:rsidR="00D645DC">
              <w:rPr>
                <w:noProof/>
                <w:webHidden/>
              </w:rPr>
              <w:instrText xml:space="preserve"> PAGEREF _Toc163119406 \h </w:instrText>
            </w:r>
            <w:r w:rsidR="00D645DC">
              <w:rPr>
                <w:noProof/>
                <w:webHidden/>
              </w:rPr>
            </w:r>
            <w:r w:rsidR="00D645DC">
              <w:rPr>
                <w:noProof/>
                <w:webHidden/>
              </w:rPr>
              <w:fldChar w:fldCharType="separate"/>
            </w:r>
            <w:r w:rsidR="00D645DC">
              <w:rPr>
                <w:noProof/>
                <w:webHidden/>
              </w:rPr>
              <w:t>13</w:t>
            </w:r>
            <w:r w:rsidR="00D645DC">
              <w:rPr>
                <w:noProof/>
                <w:webHidden/>
              </w:rPr>
              <w:fldChar w:fldCharType="end"/>
            </w:r>
          </w:hyperlink>
        </w:p>
        <w:p w14:paraId="27D911B8" w14:textId="54EA0BAC" w:rsidR="00D645DC" w:rsidRDefault="00341189">
          <w:pPr>
            <w:pStyle w:val="TOC2"/>
            <w:tabs>
              <w:tab w:val="right" w:leader="dot" w:pos="9350"/>
            </w:tabs>
            <w:rPr>
              <w:rFonts w:cstheme="minorBidi"/>
              <w:b w:val="0"/>
              <w:bCs w:val="0"/>
              <w:noProof/>
              <w:sz w:val="24"/>
              <w:szCs w:val="24"/>
            </w:rPr>
          </w:pPr>
          <w:hyperlink w:anchor="_Toc163119407" w:history="1">
            <w:r w:rsidR="00D645DC" w:rsidRPr="009C38E8">
              <w:rPr>
                <w:rStyle w:val="Hyperlink"/>
                <w:noProof/>
                <w:lang w:val="en-US"/>
              </w:rPr>
              <w:t>3.4 Feature Selection</w:t>
            </w:r>
            <w:r w:rsidR="00D645DC">
              <w:rPr>
                <w:noProof/>
                <w:webHidden/>
              </w:rPr>
              <w:tab/>
            </w:r>
            <w:r w:rsidR="00D645DC">
              <w:rPr>
                <w:noProof/>
                <w:webHidden/>
              </w:rPr>
              <w:fldChar w:fldCharType="begin"/>
            </w:r>
            <w:r w:rsidR="00D645DC">
              <w:rPr>
                <w:noProof/>
                <w:webHidden/>
              </w:rPr>
              <w:instrText xml:space="preserve"> PAGEREF _Toc163119407 \h </w:instrText>
            </w:r>
            <w:r w:rsidR="00D645DC">
              <w:rPr>
                <w:noProof/>
                <w:webHidden/>
              </w:rPr>
            </w:r>
            <w:r w:rsidR="00D645DC">
              <w:rPr>
                <w:noProof/>
                <w:webHidden/>
              </w:rPr>
              <w:fldChar w:fldCharType="separate"/>
            </w:r>
            <w:r w:rsidR="00D645DC">
              <w:rPr>
                <w:noProof/>
                <w:webHidden/>
              </w:rPr>
              <w:t>14</w:t>
            </w:r>
            <w:r w:rsidR="00D645DC">
              <w:rPr>
                <w:noProof/>
                <w:webHidden/>
              </w:rPr>
              <w:fldChar w:fldCharType="end"/>
            </w:r>
          </w:hyperlink>
        </w:p>
        <w:p w14:paraId="4D899017" w14:textId="6D66F84D" w:rsidR="00D645DC" w:rsidRDefault="00341189">
          <w:pPr>
            <w:pStyle w:val="TOC2"/>
            <w:tabs>
              <w:tab w:val="right" w:leader="dot" w:pos="9350"/>
            </w:tabs>
            <w:rPr>
              <w:rFonts w:cstheme="minorBidi"/>
              <w:b w:val="0"/>
              <w:bCs w:val="0"/>
              <w:noProof/>
              <w:sz w:val="24"/>
              <w:szCs w:val="24"/>
            </w:rPr>
          </w:pPr>
          <w:hyperlink w:anchor="_Toc163119408" w:history="1">
            <w:r w:rsidR="00D645DC" w:rsidRPr="009C38E8">
              <w:rPr>
                <w:rStyle w:val="Hyperlink"/>
                <w:noProof/>
                <w:lang w:val="en-US"/>
              </w:rPr>
              <w:t>3.5 Machine Learning Models Selection</w:t>
            </w:r>
            <w:r w:rsidR="00D645DC">
              <w:rPr>
                <w:noProof/>
                <w:webHidden/>
              </w:rPr>
              <w:tab/>
            </w:r>
            <w:r w:rsidR="00D645DC">
              <w:rPr>
                <w:noProof/>
                <w:webHidden/>
              </w:rPr>
              <w:fldChar w:fldCharType="begin"/>
            </w:r>
            <w:r w:rsidR="00D645DC">
              <w:rPr>
                <w:noProof/>
                <w:webHidden/>
              </w:rPr>
              <w:instrText xml:space="preserve"> PAGEREF _Toc163119408 \h </w:instrText>
            </w:r>
            <w:r w:rsidR="00D645DC">
              <w:rPr>
                <w:noProof/>
                <w:webHidden/>
              </w:rPr>
            </w:r>
            <w:r w:rsidR="00D645DC">
              <w:rPr>
                <w:noProof/>
                <w:webHidden/>
              </w:rPr>
              <w:fldChar w:fldCharType="separate"/>
            </w:r>
            <w:r w:rsidR="00D645DC">
              <w:rPr>
                <w:noProof/>
                <w:webHidden/>
              </w:rPr>
              <w:t>14</w:t>
            </w:r>
            <w:r w:rsidR="00D645DC">
              <w:rPr>
                <w:noProof/>
                <w:webHidden/>
              </w:rPr>
              <w:fldChar w:fldCharType="end"/>
            </w:r>
          </w:hyperlink>
        </w:p>
        <w:p w14:paraId="3169B0CD" w14:textId="335202FE" w:rsidR="00D645DC" w:rsidRDefault="00341189">
          <w:pPr>
            <w:pStyle w:val="TOC3"/>
            <w:tabs>
              <w:tab w:val="right" w:leader="dot" w:pos="9350"/>
            </w:tabs>
            <w:rPr>
              <w:rFonts w:cstheme="minorBidi"/>
              <w:noProof/>
              <w:sz w:val="24"/>
              <w:szCs w:val="24"/>
            </w:rPr>
          </w:pPr>
          <w:hyperlink w:anchor="_Toc163119409" w:history="1">
            <w:r w:rsidR="00D645DC" w:rsidRPr="009C38E8">
              <w:rPr>
                <w:rStyle w:val="Hyperlink"/>
                <w:noProof/>
                <w:lang w:val="en-US"/>
              </w:rPr>
              <w:t>3.5.1 Classification Models</w:t>
            </w:r>
            <w:r w:rsidR="00D645DC">
              <w:rPr>
                <w:noProof/>
                <w:webHidden/>
              </w:rPr>
              <w:tab/>
            </w:r>
            <w:r w:rsidR="00D645DC">
              <w:rPr>
                <w:noProof/>
                <w:webHidden/>
              </w:rPr>
              <w:fldChar w:fldCharType="begin"/>
            </w:r>
            <w:r w:rsidR="00D645DC">
              <w:rPr>
                <w:noProof/>
                <w:webHidden/>
              </w:rPr>
              <w:instrText xml:space="preserve"> PAGEREF _Toc163119409 \h </w:instrText>
            </w:r>
            <w:r w:rsidR="00D645DC">
              <w:rPr>
                <w:noProof/>
                <w:webHidden/>
              </w:rPr>
            </w:r>
            <w:r w:rsidR="00D645DC">
              <w:rPr>
                <w:noProof/>
                <w:webHidden/>
              </w:rPr>
              <w:fldChar w:fldCharType="separate"/>
            </w:r>
            <w:r w:rsidR="00D645DC">
              <w:rPr>
                <w:noProof/>
                <w:webHidden/>
              </w:rPr>
              <w:t>14</w:t>
            </w:r>
            <w:r w:rsidR="00D645DC">
              <w:rPr>
                <w:noProof/>
                <w:webHidden/>
              </w:rPr>
              <w:fldChar w:fldCharType="end"/>
            </w:r>
          </w:hyperlink>
        </w:p>
        <w:p w14:paraId="3EB07846" w14:textId="438AD031" w:rsidR="00D645DC" w:rsidRDefault="00341189">
          <w:pPr>
            <w:pStyle w:val="TOC3"/>
            <w:tabs>
              <w:tab w:val="right" w:leader="dot" w:pos="9350"/>
            </w:tabs>
            <w:rPr>
              <w:rFonts w:cstheme="minorBidi"/>
              <w:noProof/>
              <w:sz w:val="24"/>
              <w:szCs w:val="24"/>
            </w:rPr>
          </w:pPr>
          <w:hyperlink w:anchor="_Toc163119410" w:history="1">
            <w:r w:rsidR="00D645DC" w:rsidRPr="009C38E8">
              <w:rPr>
                <w:rStyle w:val="Hyperlink"/>
                <w:noProof/>
                <w:lang w:val="en-US"/>
              </w:rPr>
              <w:t>3.5.2 Regression Models</w:t>
            </w:r>
            <w:r w:rsidR="00D645DC">
              <w:rPr>
                <w:noProof/>
                <w:webHidden/>
              </w:rPr>
              <w:tab/>
            </w:r>
            <w:r w:rsidR="00D645DC">
              <w:rPr>
                <w:noProof/>
                <w:webHidden/>
              </w:rPr>
              <w:fldChar w:fldCharType="begin"/>
            </w:r>
            <w:r w:rsidR="00D645DC">
              <w:rPr>
                <w:noProof/>
                <w:webHidden/>
              </w:rPr>
              <w:instrText xml:space="preserve"> PAGEREF _Toc163119410 \h </w:instrText>
            </w:r>
            <w:r w:rsidR="00D645DC">
              <w:rPr>
                <w:noProof/>
                <w:webHidden/>
              </w:rPr>
            </w:r>
            <w:r w:rsidR="00D645DC">
              <w:rPr>
                <w:noProof/>
                <w:webHidden/>
              </w:rPr>
              <w:fldChar w:fldCharType="separate"/>
            </w:r>
            <w:r w:rsidR="00D645DC">
              <w:rPr>
                <w:noProof/>
                <w:webHidden/>
              </w:rPr>
              <w:t>15</w:t>
            </w:r>
            <w:r w:rsidR="00D645DC">
              <w:rPr>
                <w:noProof/>
                <w:webHidden/>
              </w:rPr>
              <w:fldChar w:fldCharType="end"/>
            </w:r>
          </w:hyperlink>
        </w:p>
        <w:p w14:paraId="1302DA11" w14:textId="45430898" w:rsidR="00D645DC" w:rsidRDefault="00341189">
          <w:pPr>
            <w:pStyle w:val="TOC2"/>
            <w:tabs>
              <w:tab w:val="right" w:leader="dot" w:pos="9350"/>
            </w:tabs>
            <w:rPr>
              <w:rFonts w:cstheme="minorBidi"/>
              <w:b w:val="0"/>
              <w:bCs w:val="0"/>
              <w:noProof/>
              <w:sz w:val="24"/>
              <w:szCs w:val="24"/>
            </w:rPr>
          </w:pPr>
          <w:hyperlink w:anchor="_Toc163119411" w:history="1">
            <w:r w:rsidR="00D645DC" w:rsidRPr="009C38E8">
              <w:rPr>
                <w:rStyle w:val="Hyperlink"/>
                <w:noProof/>
                <w:lang w:val="en-US"/>
              </w:rPr>
              <w:t>3.6 Model Development</w:t>
            </w:r>
            <w:r w:rsidR="00D645DC">
              <w:rPr>
                <w:noProof/>
                <w:webHidden/>
              </w:rPr>
              <w:tab/>
            </w:r>
            <w:r w:rsidR="00D645DC">
              <w:rPr>
                <w:noProof/>
                <w:webHidden/>
              </w:rPr>
              <w:fldChar w:fldCharType="begin"/>
            </w:r>
            <w:r w:rsidR="00D645DC">
              <w:rPr>
                <w:noProof/>
                <w:webHidden/>
              </w:rPr>
              <w:instrText xml:space="preserve"> PAGEREF _Toc163119411 \h </w:instrText>
            </w:r>
            <w:r w:rsidR="00D645DC">
              <w:rPr>
                <w:noProof/>
                <w:webHidden/>
              </w:rPr>
            </w:r>
            <w:r w:rsidR="00D645DC">
              <w:rPr>
                <w:noProof/>
                <w:webHidden/>
              </w:rPr>
              <w:fldChar w:fldCharType="separate"/>
            </w:r>
            <w:r w:rsidR="00D645DC">
              <w:rPr>
                <w:noProof/>
                <w:webHidden/>
              </w:rPr>
              <w:t>15</w:t>
            </w:r>
            <w:r w:rsidR="00D645DC">
              <w:rPr>
                <w:noProof/>
                <w:webHidden/>
              </w:rPr>
              <w:fldChar w:fldCharType="end"/>
            </w:r>
          </w:hyperlink>
        </w:p>
        <w:p w14:paraId="6F748056" w14:textId="2A4E86B9" w:rsidR="00D645DC" w:rsidRDefault="00341189">
          <w:pPr>
            <w:pStyle w:val="TOC3"/>
            <w:tabs>
              <w:tab w:val="right" w:leader="dot" w:pos="9350"/>
            </w:tabs>
            <w:rPr>
              <w:rFonts w:cstheme="minorBidi"/>
              <w:noProof/>
              <w:sz w:val="24"/>
              <w:szCs w:val="24"/>
            </w:rPr>
          </w:pPr>
          <w:hyperlink w:anchor="_Toc163119412" w:history="1">
            <w:r w:rsidR="00D645DC" w:rsidRPr="009C38E8">
              <w:rPr>
                <w:rStyle w:val="Hyperlink"/>
                <w:noProof/>
                <w:lang w:val="en-US"/>
              </w:rPr>
              <w:t>3.6.1 Training Process</w:t>
            </w:r>
            <w:r w:rsidR="00D645DC">
              <w:rPr>
                <w:noProof/>
                <w:webHidden/>
              </w:rPr>
              <w:tab/>
            </w:r>
            <w:r w:rsidR="00D645DC">
              <w:rPr>
                <w:noProof/>
                <w:webHidden/>
              </w:rPr>
              <w:fldChar w:fldCharType="begin"/>
            </w:r>
            <w:r w:rsidR="00D645DC">
              <w:rPr>
                <w:noProof/>
                <w:webHidden/>
              </w:rPr>
              <w:instrText xml:space="preserve"> PAGEREF _Toc163119412 \h </w:instrText>
            </w:r>
            <w:r w:rsidR="00D645DC">
              <w:rPr>
                <w:noProof/>
                <w:webHidden/>
              </w:rPr>
            </w:r>
            <w:r w:rsidR="00D645DC">
              <w:rPr>
                <w:noProof/>
                <w:webHidden/>
              </w:rPr>
              <w:fldChar w:fldCharType="separate"/>
            </w:r>
            <w:r w:rsidR="00D645DC">
              <w:rPr>
                <w:noProof/>
                <w:webHidden/>
              </w:rPr>
              <w:t>15</w:t>
            </w:r>
            <w:r w:rsidR="00D645DC">
              <w:rPr>
                <w:noProof/>
                <w:webHidden/>
              </w:rPr>
              <w:fldChar w:fldCharType="end"/>
            </w:r>
          </w:hyperlink>
        </w:p>
        <w:p w14:paraId="636C4BFD" w14:textId="1458457A" w:rsidR="00D645DC" w:rsidRDefault="00341189">
          <w:pPr>
            <w:pStyle w:val="TOC2"/>
            <w:tabs>
              <w:tab w:val="right" w:leader="dot" w:pos="9350"/>
            </w:tabs>
            <w:rPr>
              <w:rFonts w:cstheme="minorBidi"/>
              <w:b w:val="0"/>
              <w:bCs w:val="0"/>
              <w:noProof/>
              <w:sz w:val="24"/>
              <w:szCs w:val="24"/>
            </w:rPr>
          </w:pPr>
          <w:hyperlink w:anchor="_Toc163119413" w:history="1">
            <w:r w:rsidR="00D645DC" w:rsidRPr="009C38E8">
              <w:rPr>
                <w:rStyle w:val="Hyperlink"/>
                <w:noProof/>
                <w:lang w:val="en-US"/>
              </w:rPr>
              <w:t>3.7 Evaluation Metrics</w:t>
            </w:r>
            <w:r w:rsidR="00D645DC">
              <w:rPr>
                <w:noProof/>
                <w:webHidden/>
              </w:rPr>
              <w:tab/>
            </w:r>
            <w:r w:rsidR="00D645DC">
              <w:rPr>
                <w:noProof/>
                <w:webHidden/>
              </w:rPr>
              <w:fldChar w:fldCharType="begin"/>
            </w:r>
            <w:r w:rsidR="00D645DC">
              <w:rPr>
                <w:noProof/>
                <w:webHidden/>
              </w:rPr>
              <w:instrText xml:space="preserve"> PAGEREF _Toc163119413 \h </w:instrText>
            </w:r>
            <w:r w:rsidR="00D645DC">
              <w:rPr>
                <w:noProof/>
                <w:webHidden/>
              </w:rPr>
            </w:r>
            <w:r w:rsidR="00D645DC">
              <w:rPr>
                <w:noProof/>
                <w:webHidden/>
              </w:rPr>
              <w:fldChar w:fldCharType="separate"/>
            </w:r>
            <w:r w:rsidR="00D645DC">
              <w:rPr>
                <w:noProof/>
                <w:webHidden/>
              </w:rPr>
              <w:t>16</w:t>
            </w:r>
            <w:r w:rsidR="00D645DC">
              <w:rPr>
                <w:noProof/>
                <w:webHidden/>
              </w:rPr>
              <w:fldChar w:fldCharType="end"/>
            </w:r>
          </w:hyperlink>
        </w:p>
        <w:p w14:paraId="4CAC26B7" w14:textId="6F87DD78" w:rsidR="00D645DC" w:rsidRDefault="00341189">
          <w:pPr>
            <w:pStyle w:val="TOC1"/>
            <w:tabs>
              <w:tab w:val="right" w:leader="dot" w:pos="9350"/>
            </w:tabs>
            <w:rPr>
              <w:rFonts w:cstheme="minorBidi"/>
              <w:b w:val="0"/>
              <w:bCs w:val="0"/>
              <w:i w:val="0"/>
              <w:iCs w:val="0"/>
              <w:noProof/>
            </w:rPr>
          </w:pPr>
          <w:hyperlink w:anchor="_Toc163119414" w:history="1">
            <w:r w:rsidR="00D645DC" w:rsidRPr="009C38E8">
              <w:rPr>
                <w:rStyle w:val="Hyperlink"/>
                <w:noProof/>
                <w:lang w:val="en-US"/>
              </w:rPr>
              <w:t>Results</w:t>
            </w:r>
            <w:r w:rsidR="00D645DC">
              <w:rPr>
                <w:noProof/>
                <w:webHidden/>
              </w:rPr>
              <w:tab/>
            </w:r>
            <w:r w:rsidR="00D645DC">
              <w:rPr>
                <w:noProof/>
                <w:webHidden/>
              </w:rPr>
              <w:fldChar w:fldCharType="begin"/>
            </w:r>
            <w:r w:rsidR="00D645DC">
              <w:rPr>
                <w:noProof/>
                <w:webHidden/>
              </w:rPr>
              <w:instrText xml:space="preserve"> PAGEREF _Toc163119414 \h </w:instrText>
            </w:r>
            <w:r w:rsidR="00D645DC">
              <w:rPr>
                <w:noProof/>
                <w:webHidden/>
              </w:rPr>
            </w:r>
            <w:r w:rsidR="00D645DC">
              <w:rPr>
                <w:noProof/>
                <w:webHidden/>
              </w:rPr>
              <w:fldChar w:fldCharType="separate"/>
            </w:r>
            <w:r w:rsidR="00D645DC">
              <w:rPr>
                <w:noProof/>
                <w:webHidden/>
              </w:rPr>
              <w:t>17</w:t>
            </w:r>
            <w:r w:rsidR="00D645DC">
              <w:rPr>
                <w:noProof/>
                <w:webHidden/>
              </w:rPr>
              <w:fldChar w:fldCharType="end"/>
            </w:r>
          </w:hyperlink>
        </w:p>
        <w:p w14:paraId="03561359" w14:textId="05FAFC61" w:rsidR="00D645DC" w:rsidRDefault="00341189">
          <w:pPr>
            <w:pStyle w:val="TOC2"/>
            <w:tabs>
              <w:tab w:val="right" w:leader="dot" w:pos="9350"/>
            </w:tabs>
            <w:rPr>
              <w:rFonts w:cstheme="minorBidi"/>
              <w:b w:val="0"/>
              <w:bCs w:val="0"/>
              <w:noProof/>
              <w:sz w:val="24"/>
              <w:szCs w:val="24"/>
            </w:rPr>
          </w:pPr>
          <w:hyperlink w:anchor="_Toc163119415" w:history="1">
            <w:r w:rsidR="00D645DC" w:rsidRPr="009C38E8">
              <w:rPr>
                <w:rStyle w:val="Hyperlink"/>
                <w:noProof/>
                <w:lang w:val="en-US"/>
              </w:rPr>
              <w:t>4.1 Model Performance</w:t>
            </w:r>
            <w:r w:rsidR="00D645DC">
              <w:rPr>
                <w:noProof/>
                <w:webHidden/>
              </w:rPr>
              <w:tab/>
            </w:r>
            <w:r w:rsidR="00D645DC">
              <w:rPr>
                <w:noProof/>
                <w:webHidden/>
              </w:rPr>
              <w:fldChar w:fldCharType="begin"/>
            </w:r>
            <w:r w:rsidR="00D645DC">
              <w:rPr>
                <w:noProof/>
                <w:webHidden/>
              </w:rPr>
              <w:instrText xml:space="preserve"> PAGEREF _Toc163119415 \h </w:instrText>
            </w:r>
            <w:r w:rsidR="00D645DC">
              <w:rPr>
                <w:noProof/>
                <w:webHidden/>
              </w:rPr>
            </w:r>
            <w:r w:rsidR="00D645DC">
              <w:rPr>
                <w:noProof/>
                <w:webHidden/>
              </w:rPr>
              <w:fldChar w:fldCharType="separate"/>
            </w:r>
            <w:r w:rsidR="00D645DC">
              <w:rPr>
                <w:noProof/>
                <w:webHidden/>
              </w:rPr>
              <w:t>17</w:t>
            </w:r>
            <w:r w:rsidR="00D645DC">
              <w:rPr>
                <w:noProof/>
                <w:webHidden/>
              </w:rPr>
              <w:fldChar w:fldCharType="end"/>
            </w:r>
          </w:hyperlink>
        </w:p>
        <w:p w14:paraId="18310125" w14:textId="578621E3" w:rsidR="00D645DC" w:rsidRDefault="00341189">
          <w:pPr>
            <w:pStyle w:val="TOC3"/>
            <w:tabs>
              <w:tab w:val="right" w:leader="dot" w:pos="9350"/>
            </w:tabs>
            <w:rPr>
              <w:rFonts w:cstheme="minorBidi"/>
              <w:noProof/>
              <w:sz w:val="24"/>
              <w:szCs w:val="24"/>
            </w:rPr>
          </w:pPr>
          <w:hyperlink w:anchor="_Toc163119416" w:history="1">
            <w:r w:rsidR="00D645DC" w:rsidRPr="009C38E8">
              <w:rPr>
                <w:rStyle w:val="Hyperlink"/>
                <w:noProof/>
                <w:lang w:val="en-US"/>
              </w:rPr>
              <w:t>4.1.1 To check Effectiveness:</w:t>
            </w:r>
            <w:r w:rsidR="00D645DC">
              <w:rPr>
                <w:noProof/>
                <w:webHidden/>
              </w:rPr>
              <w:tab/>
            </w:r>
            <w:r w:rsidR="00D645DC">
              <w:rPr>
                <w:noProof/>
                <w:webHidden/>
              </w:rPr>
              <w:fldChar w:fldCharType="begin"/>
            </w:r>
            <w:r w:rsidR="00D645DC">
              <w:rPr>
                <w:noProof/>
                <w:webHidden/>
              </w:rPr>
              <w:instrText xml:space="preserve"> PAGEREF _Toc163119416 \h </w:instrText>
            </w:r>
            <w:r w:rsidR="00D645DC">
              <w:rPr>
                <w:noProof/>
                <w:webHidden/>
              </w:rPr>
            </w:r>
            <w:r w:rsidR="00D645DC">
              <w:rPr>
                <w:noProof/>
                <w:webHidden/>
              </w:rPr>
              <w:fldChar w:fldCharType="separate"/>
            </w:r>
            <w:r w:rsidR="00D645DC">
              <w:rPr>
                <w:noProof/>
                <w:webHidden/>
              </w:rPr>
              <w:t>17</w:t>
            </w:r>
            <w:r w:rsidR="00D645DC">
              <w:rPr>
                <w:noProof/>
                <w:webHidden/>
              </w:rPr>
              <w:fldChar w:fldCharType="end"/>
            </w:r>
          </w:hyperlink>
        </w:p>
        <w:p w14:paraId="2B05AAAE" w14:textId="382E3DFD" w:rsidR="00D645DC" w:rsidRDefault="00341189">
          <w:pPr>
            <w:pStyle w:val="TOC3"/>
            <w:tabs>
              <w:tab w:val="right" w:leader="dot" w:pos="9350"/>
            </w:tabs>
            <w:rPr>
              <w:rFonts w:cstheme="minorBidi"/>
              <w:noProof/>
              <w:sz w:val="24"/>
              <w:szCs w:val="24"/>
            </w:rPr>
          </w:pPr>
          <w:hyperlink w:anchor="_Toc163119417" w:history="1">
            <w:r w:rsidR="00D645DC" w:rsidRPr="009C38E8">
              <w:rPr>
                <w:rStyle w:val="Hyperlink"/>
                <w:noProof/>
                <w:lang w:val="en-US"/>
              </w:rPr>
              <w:t>4.1.2 To check Efficiency:</w:t>
            </w:r>
            <w:r w:rsidR="00D645DC">
              <w:rPr>
                <w:noProof/>
                <w:webHidden/>
              </w:rPr>
              <w:tab/>
            </w:r>
            <w:r w:rsidR="00D645DC">
              <w:rPr>
                <w:noProof/>
                <w:webHidden/>
              </w:rPr>
              <w:fldChar w:fldCharType="begin"/>
            </w:r>
            <w:r w:rsidR="00D645DC">
              <w:rPr>
                <w:noProof/>
                <w:webHidden/>
              </w:rPr>
              <w:instrText xml:space="preserve"> PAGEREF _Toc163119417 \h </w:instrText>
            </w:r>
            <w:r w:rsidR="00D645DC">
              <w:rPr>
                <w:noProof/>
                <w:webHidden/>
              </w:rPr>
            </w:r>
            <w:r w:rsidR="00D645DC">
              <w:rPr>
                <w:noProof/>
                <w:webHidden/>
              </w:rPr>
              <w:fldChar w:fldCharType="separate"/>
            </w:r>
            <w:r w:rsidR="00D645DC">
              <w:rPr>
                <w:noProof/>
                <w:webHidden/>
              </w:rPr>
              <w:t>18</w:t>
            </w:r>
            <w:r w:rsidR="00D645DC">
              <w:rPr>
                <w:noProof/>
                <w:webHidden/>
              </w:rPr>
              <w:fldChar w:fldCharType="end"/>
            </w:r>
          </w:hyperlink>
        </w:p>
        <w:p w14:paraId="13719E92" w14:textId="7841F01F" w:rsidR="00D645DC" w:rsidRDefault="00341189">
          <w:pPr>
            <w:pStyle w:val="TOC3"/>
            <w:tabs>
              <w:tab w:val="right" w:leader="dot" w:pos="9350"/>
            </w:tabs>
            <w:rPr>
              <w:rFonts w:cstheme="minorBidi"/>
              <w:noProof/>
              <w:sz w:val="24"/>
              <w:szCs w:val="24"/>
            </w:rPr>
          </w:pPr>
          <w:hyperlink w:anchor="_Toc163119418" w:history="1">
            <w:r w:rsidR="00D645DC" w:rsidRPr="009C38E8">
              <w:rPr>
                <w:rStyle w:val="Hyperlink"/>
                <w:noProof/>
                <w:lang w:val="en-US"/>
              </w:rPr>
              <w:t>4.1.3 To check Stability:</w:t>
            </w:r>
            <w:r w:rsidR="00D645DC">
              <w:rPr>
                <w:noProof/>
                <w:webHidden/>
              </w:rPr>
              <w:tab/>
            </w:r>
            <w:r w:rsidR="00D645DC">
              <w:rPr>
                <w:noProof/>
                <w:webHidden/>
              </w:rPr>
              <w:fldChar w:fldCharType="begin"/>
            </w:r>
            <w:r w:rsidR="00D645DC">
              <w:rPr>
                <w:noProof/>
                <w:webHidden/>
              </w:rPr>
              <w:instrText xml:space="preserve"> PAGEREF _Toc163119418 \h </w:instrText>
            </w:r>
            <w:r w:rsidR="00D645DC">
              <w:rPr>
                <w:noProof/>
                <w:webHidden/>
              </w:rPr>
            </w:r>
            <w:r w:rsidR="00D645DC">
              <w:rPr>
                <w:noProof/>
                <w:webHidden/>
              </w:rPr>
              <w:fldChar w:fldCharType="separate"/>
            </w:r>
            <w:r w:rsidR="00D645DC">
              <w:rPr>
                <w:noProof/>
                <w:webHidden/>
              </w:rPr>
              <w:t>19</w:t>
            </w:r>
            <w:r w:rsidR="00D645DC">
              <w:rPr>
                <w:noProof/>
                <w:webHidden/>
              </w:rPr>
              <w:fldChar w:fldCharType="end"/>
            </w:r>
          </w:hyperlink>
        </w:p>
        <w:p w14:paraId="08DCF3DA" w14:textId="4C32D506" w:rsidR="00D645DC" w:rsidRDefault="00341189">
          <w:pPr>
            <w:pStyle w:val="TOC1"/>
            <w:tabs>
              <w:tab w:val="right" w:leader="dot" w:pos="9350"/>
            </w:tabs>
            <w:rPr>
              <w:rFonts w:cstheme="minorBidi"/>
              <w:b w:val="0"/>
              <w:bCs w:val="0"/>
              <w:i w:val="0"/>
              <w:iCs w:val="0"/>
              <w:noProof/>
            </w:rPr>
          </w:pPr>
          <w:hyperlink w:anchor="_Toc163119419" w:history="1">
            <w:r w:rsidR="00D645DC" w:rsidRPr="009C38E8">
              <w:rPr>
                <w:rStyle w:val="Hyperlink"/>
                <w:noProof/>
                <w:lang w:val="en-US"/>
              </w:rPr>
              <w:t>Best Model</w:t>
            </w:r>
            <w:r w:rsidR="00D645DC">
              <w:rPr>
                <w:noProof/>
                <w:webHidden/>
              </w:rPr>
              <w:tab/>
            </w:r>
            <w:r w:rsidR="00D645DC">
              <w:rPr>
                <w:noProof/>
                <w:webHidden/>
              </w:rPr>
              <w:fldChar w:fldCharType="begin"/>
            </w:r>
            <w:r w:rsidR="00D645DC">
              <w:rPr>
                <w:noProof/>
                <w:webHidden/>
              </w:rPr>
              <w:instrText xml:space="preserve"> PAGEREF _Toc163119419 \h </w:instrText>
            </w:r>
            <w:r w:rsidR="00D645DC">
              <w:rPr>
                <w:noProof/>
                <w:webHidden/>
              </w:rPr>
            </w:r>
            <w:r w:rsidR="00D645DC">
              <w:rPr>
                <w:noProof/>
                <w:webHidden/>
              </w:rPr>
              <w:fldChar w:fldCharType="separate"/>
            </w:r>
            <w:r w:rsidR="00D645DC">
              <w:rPr>
                <w:noProof/>
                <w:webHidden/>
              </w:rPr>
              <w:t>19</w:t>
            </w:r>
            <w:r w:rsidR="00D645DC">
              <w:rPr>
                <w:noProof/>
                <w:webHidden/>
              </w:rPr>
              <w:fldChar w:fldCharType="end"/>
            </w:r>
          </w:hyperlink>
        </w:p>
        <w:p w14:paraId="1F839723" w14:textId="24F221A5" w:rsidR="00D645DC" w:rsidRDefault="00341189">
          <w:pPr>
            <w:pStyle w:val="TOC3"/>
            <w:tabs>
              <w:tab w:val="left" w:pos="1100"/>
              <w:tab w:val="right" w:leader="dot" w:pos="9350"/>
            </w:tabs>
            <w:rPr>
              <w:rFonts w:cstheme="minorBidi"/>
              <w:noProof/>
              <w:sz w:val="24"/>
              <w:szCs w:val="24"/>
            </w:rPr>
          </w:pPr>
          <w:hyperlink w:anchor="_Toc163119420" w:history="1">
            <w:r w:rsidR="00D645DC" w:rsidRPr="009C38E8">
              <w:rPr>
                <w:rStyle w:val="Hyperlink"/>
                <w:noProof/>
                <w:lang w:val="en-US"/>
              </w:rPr>
              <w:t>5.1</w:t>
            </w:r>
            <w:r w:rsidR="00D645DC">
              <w:rPr>
                <w:rFonts w:cstheme="minorBidi"/>
                <w:noProof/>
                <w:sz w:val="24"/>
                <w:szCs w:val="24"/>
              </w:rPr>
              <w:tab/>
            </w:r>
            <w:r w:rsidR="00D645DC" w:rsidRPr="009C38E8">
              <w:rPr>
                <w:rStyle w:val="Hyperlink"/>
                <w:noProof/>
                <w:lang w:val="en-US"/>
              </w:rPr>
              <w:t>Checking Effectiveness: It shows the result.</w:t>
            </w:r>
            <w:r w:rsidR="00D645DC">
              <w:rPr>
                <w:noProof/>
                <w:webHidden/>
              </w:rPr>
              <w:tab/>
            </w:r>
            <w:r w:rsidR="00D645DC">
              <w:rPr>
                <w:noProof/>
                <w:webHidden/>
              </w:rPr>
              <w:fldChar w:fldCharType="begin"/>
            </w:r>
            <w:r w:rsidR="00D645DC">
              <w:rPr>
                <w:noProof/>
                <w:webHidden/>
              </w:rPr>
              <w:instrText xml:space="preserve"> PAGEREF _Toc163119420 \h </w:instrText>
            </w:r>
            <w:r w:rsidR="00D645DC">
              <w:rPr>
                <w:noProof/>
                <w:webHidden/>
              </w:rPr>
            </w:r>
            <w:r w:rsidR="00D645DC">
              <w:rPr>
                <w:noProof/>
                <w:webHidden/>
              </w:rPr>
              <w:fldChar w:fldCharType="separate"/>
            </w:r>
            <w:r w:rsidR="00D645DC">
              <w:rPr>
                <w:noProof/>
                <w:webHidden/>
              </w:rPr>
              <w:t>19</w:t>
            </w:r>
            <w:r w:rsidR="00D645DC">
              <w:rPr>
                <w:noProof/>
                <w:webHidden/>
              </w:rPr>
              <w:fldChar w:fldCharType="end"/>
            </w:r>
          </w:hyperlink>
        </w:p>
        <w:p w14:paraId="1649E240" w14:textId="2A7DB16C" w:rsidR="00D645DC" w:rsidRDefault="00341189">
          <w:pPr>
            <w:pStyle w:val="TOC2"/>
            <w:tabs>
              <w:tab w:val="right" w:leader="dot" w:pos="9350"/>
            </w:tabs>
            <w:rPr>
              <w:rFonts w:cstheme="minorBidi"/>
              <w:b w:val="0"/>
              <w:bCs w:val="0"/>
              <w:noProof/>
              <w:sz w:val="24"/>
              <w:szCs w:val="24"/>
            </w:rPr>
          </w:pPr>
          <w:hyperlink w:anchor="_Toc163119421" w:history="1">
            <w:r w:rsidR="00D645DC" w:rsidRPr="009C38E8">
              <w:rPr>
                <w:rStyle w:val="Hyperlink"/>
                <w:noProof/>
                <w:lang w:val="en-US"/>
              </w:rPr>
              <w:t>5.2 Checking Efficiency:</w:t>
            </w:r>
            <w:r w:rsidR="00D645DC">
              <w:rPr>
                <w:noProof/>
                <w:webHidden/>
              </w:rPr>
              <w:tab/>
            </w:r>
            <w:r w:rsidR="00D645DC">
              <w:rPr>
                <w:noProof/>
                <w:webHidden/>
              </w:rPr>
              <w:fldChar w:fldCharType="begin"/>
            </w:r>
            <w:r w:rsidR="00D645DC">
              <w:rPr>
                <w:noProof/>
                <w:webHidden/>
              </w:rPr>
              <w:instrText xml:space="preserve"> PAGEREF _Toc163119421 \h </w:instrText>
            </w:r>
            <w:r w:rsidR="00D645DC">
              <w:rPr>
                <w:noProof/>
                <w:webHidden/>
              </w:rPr>
            </w:r>
            <w:r w:rsidR="00D645DC">
              <w:rPr>
                <w:noProof/>
                <w:webHidden/>
              </w:rPr>
              <w:fldChar w:fldCharType="separate"/>
            </w:r>
            <w:r w:rsidR="00D645DC">
              <w:rPr>
                <w:noProof/>
                <w:webHidden/>
              </w:rPr>
              <w:t>20</w:t>
            </w:r>
            <w:r w:rsidR="00D645DC">
              <w:rPr>
                <w:noProof/>
                <w:webHidden/>
              </w:rPr>
              <w:fldChar w:fldCharType="end"/>
            </w:r>
          </w:hyperlink>
        </w:p>
        <w:p w14:paraId="2B795E22" w14:textId="0EDDE301" w:rsidR="00D645DC" w:rsidRDefault="00341189">
          <w:pPr>
            <w:pStyle w:val="TOC2"/>
            <w:tabs>
              <w:tab w:val="right" w:leader="dot" w:pos="9350"/>
            </w:tabs>
            <w:rPr>
              <w:rFonts w:cstheme="minorBidi"/>
              <w:b w:val="0"/>
              <w:bCs w:val="0"/>
              <w:noProof/>
              <w:sz w:val="24"/>
              <w:szCs w:val="24"/>
            </w:rPr>
          </w:pPr>
          <w:hyperlink w:anchor="_Toc163119422" w:history="1">
            <w:r w:rsidR="00D645DC" w:rsidRPr="009C38E8">
              <w:rPr>
                <w:rStyle w:val="Hyperlink"/>
                <w:noProof/>
                <w:lang w:val="en-US"/>
              </w:rPr>
              <w:t>5.3 Checking Stability:</w:t>
            </w:r>
            <w:r w:rsidR="00D645DC">
              <w:rPr>
                <w:noProof/>
                <w:webHidden/>
              </w:rPr>
              <w:tab/>
            </w:r>
            <w:r w:rsidR="00D645DC">
              <w:rPr>
                <w:noProof/>
                <w:webHidden/>
              </w:rPr>
              <w:fldChar w:fldCharType="begin"/>
            </w:r>
            <w:r w:rsidR="00D645DC">
              <w:rPr>
                <w:noProof/>
                <w:webHidden/>
              </w:rPr>
              <w:instrText xml:space="preserve"> PAGEREF _Toc163119422 \h </w:instrText>
            </w:r>
            <w:r w:rsidR="00D645DC">
              <w:rPr>
                <w:noProof/>
                <w:webHidden/>
              </w:rPr>
            </w:r>
            <w:r w:rsidR="00D645DC">
              <w:rPr>
                <w:noProof/>
                <w:webHidden/>
              </w:rPr>
              <w:fldChar w:fldCharType="separate"/>
            </w:r>
            <w:r w:rsidR="00D645DC">
              <w:rPr>
                <w:noProof/>
                <w:webHidden/>
              </w:rPr>
              <w:t>20</w:t>
            </w:r>
            <w:r w:rsidR="00D645DC">
              <w:rPr>
                <w:noProof/>
                <w:webHidden/>
              </w:rPr>
              <w:fldChar w:fldCharType="end"/>
            </w:r>
          </w:hyperlink>
        </w:p>
        <w:p w14:paraId="6A1D109F" w14:textId="6F329FC1" w:rsidR="00D645DC" w:rsidRDefault="00341189">
          <w:pPr>
            <w:pStyle w:val="TOC2"/>
            <w:tabs>
              <w:tab w:val="right" w:leader="dot" w:pos="9350"/>
            </w:tabs>
            <w:rPr>
              <w:rFonts w:cstheme="minorBidi"/>
              <w:b w:val="0"/>
              <w:bCs w:val="0"/>
              <w:noProof/>
              <w:sz w:val="24"/>
              <w:szCs w:val="24"/>
            </w:rPr>
          </w:pPr>
          <w:hyperlink w:anchor="_Toc163119423" w:history="1">
            <w:r w:rsidR="00D645DC" w:rsidRPr="009C38E8">
              <w:rPr>
                <w:rStyle w:val="Hyperlink"/>
                <w:noProof/>
                <w:lang w:val="en-US"/>
              </w:rPr>
              <w:t>5.4 Finalizing the best Classification and Regression Models</w:t>
            </w:r>
            <w:r w:rsidR="00D645DC">
              <w:rPr>
                <w:noProof/>
                <w:webHidden/>
              </w:rPr>
              <w:tab/>
            </w:r>
            <w:r w:rsidR="00D645DC">
              <w:rPr>
                <w:noProof/>
                <w:webHidden/>
              </w:rPr>
              <w:fldChar w:fldCharType="begin"/>
            </w:r>
            <w:r w:rsidR="00D645DC">
              <w:rPr>
                <w:noProof/>
                <w:webHidden/>
              </w:rPr>
              <w:instrText xml:space="preserve"> PAGEREF _Toc163119423 \h </w:instrText>
            </w:r>
            <w:r w:rsidR="00D645DC">
              <w:rPr>
                <w:noProof/>
                <w:webHidden/>
              </w:rPr>
            </w:r>
            <w:r w:rsidR="00D645DC">
              <w:rPr>
                <w:noProof/>
                <w:webHidden/>
              </w:rPr>
              <w:fldChar w:fldCharType="separate"/>
            </w:r>
            <w:r w:rsidR="00D645DC">
              <w:rPr>
                <w:noProof/>
                <w:webHidden/>
              </w:rPr>
              <w:t>21</w:t>
            </w:r>
            <w:r w:rsidR="00D645DC">
              <w:rPr>
                <w:noProof/>
                <w:webHidden/>
              </w:rPr>
              <w:fldChar w:fldCharType="end"/>
            </w:r>
          </w:hyperlink>
        </w:p>
        <w:p w14:paraId="78138E88" w14:textId="6357256C" w:rsidR="00D645DC" w:rsidRDefault="00341189">
          <w:pPr>
            <w:pStyle w:val="TOC1"/>
            <w:tabs>
              <w:tab w:val="right" w:leader="dot" w:pos="9350"/>
            </w:tabs>
            <w:rPr>
              <w:rFonts w:cstheme="minorBidi"/>
              <w:b w:val="0"/>
              <w:bCs w:val="0"/>
              <w:i w:val="0"/>
              <w:iCs w:val="0"/>
              <w:noProof/>
            </w:rPr>
          </w:pPr>
          <w:hyperlink w:anchor="_Toc163119424" w:history="1">
            <w:r w:rsidR="00D645DC" w:rsidRPr="009C38E8">
              <w:rPr>
                <w:rStyle w:val="Hyperlink"/>
                <w:noProof/>
                <w:lang w:val="en-US"/>
              </w:rPr>
              <w:t>Discussion</w:t>
            </w:r>
            <w:r w:rsidR="00D645DC">
              <w:rPr>
                <w:noProof/>
                <w:webHidden/>
              </w:rPr>
              <w:tab/>
            </w:r>
            <w:r w:rsidR="00D645DC">
              <w:rPr>
                <w:noProof/>
                <w:webHidden/>
              </w:rPr>
              <w:fldChar w:fldCharType="begin"/>
            </w:r>
            <w:r w:rsidR="00D645DC">
              <w:rPr>
                <w:noProof/>
                <w:webHidden/>
              </w:rPr>
              <w:instrText xml:space="preserve"> PAGEREF _Toc163119424 \h </w:instrText>
            </w:r>
            <w:r w:rsidR="00D645DC">
              <w:rPr>
                <w:noProof/>
                <w:webHidden/>
              </w:rPr>
            </w:r>
            <w:r w:rsidR="00D645DC">
              <w:rPr>
                <w:noProof/>
                <w:webHidden/>
              </w:rPr>
              <w:fldChar w:fldCharType="separate"/>
            </w:r>
            <w:r w:rsidR="00D645DC">
              <w:rPr>
                <w:noProof/>
                <w:webHidden/>
              </w:rPr>
              <w:t>21</w:t>
            </w:r>
            <w:r w:rsidR="00D645DC">
              <w:rPr>
                <w:noProof/>
                <w:webHidden/>
              </w:rPr>
              <w:fldChar w:fldCharType="end"/>
            </w:r>
          </w:hyperlink>
        </w:p>
        <w:p w14:paraId="214FF164" w14:textId="7D8AF372" w:rsidR="00D645DC" w:rsidRDefault="00341189">
          <w:pPr>
            <w:pStyle w:val="TOC2"/>
            <w:tabs>
              <w:tab w:val="right" w:leader="dot" w:pos="9350"/>
            </w:tabs>
            <w:rPr>
              <w:rFonts w:cstheme="minorBidi"/>
              <w:b w:val="0"/>
              <w:bCs w:val="0"/>
              <w:noProof/>
              <w:sz w:val="24"/>
              <w:szCs w:val="24"/>
            </w:rPr>
          </w:pPr>
          <w:hyperlink w:anchor="_Toc163119425" w:history="1">
            <w:r w:rsidR="00D645DC" w:rsidRPr="009C38E8">
              <w:rPr>
                <w:rStyle w:val="Hyperlink"/>
                <w:noProof/>
                <w:lang w:val="en-US"/>
              </w:rPr>
              <w:t>6.1 Interpretation of Results</w:t>
            </w:r>
            <w:r w:rsidR="00D645DC">
              <w:rPr>
                <w:noProof/>
                <w:webHidden/>
              </w:rPr>
              <w:tab/>
            </w:r>
            <w:r w:rsidR="00D645DC">
              <w:rPr>
                <w:noProof/>
                <w:webHidden/>
              </w:rPr>
              <w:fldChar w:fldCharType="begin"/>
            </w:r>
            <w:r w:rsidR="00D645DC">
              <w:rPr>
                <w:noProof/>
                <w:webHidden/>
              </w:rPr>
              <w:instrText xml:space="preserve"> PAGEREF _Toc163119425 \h </w:instrText>
            </w:r>
            <w:r w:rsidR="00D645DC">
              <w:rPr>
                <w:noProof/>
                <w:webHidden/>
              </w:rPr>
            </w:r>
            <w:r w:rsidR="00D645DC">
              <w:rPr>
                <w:noProof/>
                <w:webHidden/>
              </w:rPr>
              <w:fldChar w:fldCharType="separate"/>
            </w:r>
            <w:r w:rsidR="00D645DC">
              <w:rPr>
                <w:noProof/>
                <w:webHidden/>
              </w:rPr>
              <w:t>21</w:t>
            </w:r>
            <w:r w:rsidR="00D645DC">
              <w:rPr>
                <w:noProof/>
                <w:webHidden/>
              </w:rPr>
              <w:fldChar w:fldCharType="end"/>
            </w:r>
          </w:hyperlink>
        </w:p>
        <w:p w14:paraId="12EC5815" w14:textId="633F09F9" w:rsidR="00D645DC" w:rsidRDefault="00341189">
          <w:pPr>
            <w:pStyle w:val="TOC2"/>
            <w:tabs>
              <w:tab w:val="right" w:leader="dot" w:pos="9350"/>
            </w:tabs>
            <w:rPr>
              <w:rFonts w:cstheme="minorBidi"/>
              <w:b w:val="0"/>
              <w:bCs w:val="0"/>
              <w:noProof/>
              <w:sz w:val="24"/>
              <w:szCs w:val="24"/>
            </w:rPr>
          </w:pPr>
          <w:hyperlink w:anchor="_Toc163119426" w:history="1">
            <w:r w:rsidR="00D645DC" w:rsidRPr="009C38E8">
              <w:rPr>
                <w:rStyle w:val="Hyperlink"/>
                <w:noProof/>
                <w:lang w:val="en-US"/>
              </w:rPr>
              <w:t>6.2 Comparison with Existing Literature</w:t>
            </w:r>
            <w:r w:rsidR="00D645DC">
              <w:rPr>
                <w:noProof/>
                <w:webHidden/>
              </w:rPr>
              <w:tab/>
            </w:r>
            <w:r w:rsidR="00D645DC">
              <w:rPr>
                <w:noProof/>
                <w:webHidden/>
              </w:rPr>
              <w:fldChar w:fldCharType="begin"/>
            </w:r>
            <w:r w:rsidR="00D645DC">
              <w:rPr>
                <w:noProof/>
                <w:webHidden/>
              </w:rPr>
              <w:instrText xml:space="preserve"> PAGEREF _Toc163119426 \h </w:instrText>
            </w:r>
            <w:r w:rsidR="00D645DC">
              <w:rPr>
                <w:noProof/>
                <w:webHidden/>
              </w:rPr>
            </w:r>
            <w:r w:rsidR="00D645DC">
              <w:rPr>
                <w:noProof/>
                <w:webHidden/>
              </w:rPr>
              <w:fldChar w:fldCharType="separate"/>
            </w:r>
            <w:r w:rsidR="00D645DC">
              <w:rPr>
                <w:noProof/>
                <w:webHidden/>
              </w:rPr>
              <w:t>22</w:t>
            </w:r>
            <w:r w:rsidR="00D645DC">
              <w:rPr>
                <w:noProof/>
                <w:webHidden/>
              </w:rPr>
              <w:fldChar w:fldCharType="end"/>
            </w:r>
          </w:hyperlink>
        </w:p>
        <w:p w14:paraId="0FFBCD70" w14:textId="5298A0D1" w:rsidR="00D645DC" w:rsidRDefault="00341189">
          <w:pPr>
            <w:pStyle w:val="TOC2"/>
            <w:tabs>
              <w:tab w:val="right" w:leader="dot" w:pos="9350"/>
            </w:tabs>
            <w:rPr>
              <w:rFonts w:cstheme="minorBidi"/>
              <w:b w:val="0"/>
              <w:bCs w:val="0"/>
              <w:noProof/>
              <w:sz w:val="24"/>
              <w:szCs w:val="24"/>
            </w:rPr>
          </w:pPr>
          <w:hyperlink w:anchor="_Toc163119427" w:history="1">
            <w:r w:rsidR="00D645DC" w:rsidRPr="009C38E8">
              <w:rPr>
                <w:rStyle w:val="Hyperlink"/>
                <w:noProof/>
                <w:lang w:val="en-US"/>
              </w:rPr>
              <w:t>6.3 Limitations</w:t>
            </w:r>
            <w:r w:rsidR="00D645DC">
              <w:rPr>
                <w:noProof/>
                <w:webHidden/>
              </w:rPr>
              <w:tab/>
            </w:r>
            <w:r w:rsidR="00D645DC">
              <w:rPr>
                <w:noProof/>
                <w:webHidden/>
              </w:rPr>
              <w:fldChar w:fldCharType="begin"/>
            </w:r>
            <w:r w:rsidR="00D645DC">
              <w:rPr>
                <w:noProof/>
                <w:webHidden/>
              </w:rPr>
              <w:instrText xml:space="preserve"> PAGEREF _Toc163119427 \h </w:instrText>
            </w:r>
            <w:r w:rsidR="00D645DC">
              <w:rPr>
                <w:noProof/>
                <w:webHidden/>
              </w:rPr>
            </w:r>
            <w:r w:rsidR="00D645DC">
              <w:rPr>
                <w:noProof/>
                <w:webHidden/>
              </w:rPr>
              <w:fldChar w:fldCharType="separate"/>
            </w:r>
            <w:r w:rsidR="00D645DC">
              <w:rPr>
                <w:noProof/>
                <w:webHidden/>
              </w:rPr>
              <w:t>23</w:t>
            </w:r>
            <w:r w:rsidR="00D645DC">
              <w:rPr>
                <w:noProof/>
                <w:webHidden/>
              </w:rPr>
              <w:fldChar w:fldCharType="end"/>
            </w:r>
          </w:hyperlink>
        </w:p>
        <w:p w14:paraId="4A04F0D1" w14:textId="2E427CDA" w:rsidR="00D645DC" w:rsidRDefault="00341189">
          <w:pPr>
            <w:pStyle w:val="TOC2"/>
            <w:tabs>
              <w:tab w:val="right" w:leader="dot" w:pos="9350"/>
            </w:tabs>
            <w:rPr>
              <w:rFonts w:cstheme="minorBidi"/>
              <w:b w:val="0"/>
              <w:bCs w:val="0"/>
              <w:noProof/>
              <w:sz w:val="24"/>
              <w:szCs w:val="24"/>
            </w:rPr>
          </w:pPr>
          <w:hyperlink w:anchor="_Toc163119428" w:history="1">
            <w:r w:rsidR="00D645DC" w:rsidRPr="009C38E8">
              <w:rPr>
                <w:rStyle w:val="Hyperlink"/>
                <w:noProof/>
                <w:lang w:val="en-US"/>
              </w:rPr>
              <w:t>6.4 Implications</w:t>
            </w:r>
            <w:r w:rsidR="00D645DC">
              <w:rPr>
                <w:noProof/>
                <w:webHidden/>
              </w:rPr>
              <w:tab/>
            </w:r>
            <w:r w:rsidR="00D645DC">
              <w:rPr>
                <w:noProof/>
                <w:webHidden/>
              </w:rPr>
              <w:fldChar w:fldCharType="begin"/>
            </w:r>
            <w:r w:rsidR="00D645DC">
              <w:rPr>
                <w:noProof/>
                <w:webHidden/>
              </w:rPr>
              <w:instrText xml:space="preserve"> PAGEREF _Toc163119428 \h </w:instrText>
            </w:r>
            <w:r w:rsidR="00D645DC">
              <w:rPr>
                <w:noProof/>
                <w:webHidden/>
              </w:rPr>
            </w:r>
            <w:r w:rsidR="00D645DC">
              <w:rPr>
                <w:noProof/>
                <w:webHidden/>
              </w:rPr>
              <w:fldChar w:fldCharType="separate"/>
            </w:r>
            <w:r w:rsidR="00D645DC">
              <w:rPr>
                <w:noProof/>
                <w:webHidden/>
              </w:rPr>
              <w:t>23</w:t>
            </w:r>
            <w:r w:rsidR="00D645DC">
              <w:rPr>
                <w:noProof/>
                <w:webHidden/>
              </w:rPr>
              <w:fldChar w:fldCharType="end"/>
            </w:r>
          </w:hyperlink>
        </w:p>
        <w:p w14:paraId="3A97656E" w14:textId="22C314BE" w:rsidR="00D645DC" w:rsidRDefault="00341189">
          <w:pPr>
            <w:pStyle w:val="TOC2"/>
            <w:tabs>
              <w:tab w:val="right" w:leader="dot" w:pos="9350"/>
            </w:tabs>
            <w:rPr>
              <w:rFonts w:cstheme="minorBidi"/>
              <w:b w:val="0"/>
              <w:bCs w:val="0"/>
              <w:noProof/>
              <w:sz w:val="24"/>
              <w:szCs w:val="24"/>
            </w:rPr>
          </w:pPr>
          <w:hyperlink w:anchor="_Toc163119429" w:history="1">
            <w:r w:rsidR="00D645DC" w:rsidRPr="009C38E8">
              <w:rPr>
                <w:rStyle w:val="Hyperlink"/>
                <w:noProof/>
                <w:lang w:val="en-US"/>
              </w:rPr>
              <w:t>6.5 Future Research</w:t>
            </w:r>
            <w:r w:rsidR="00D645DC">
              <w:rPr>
                <w:noProof/>
                <w:webHidden/>
              </w:rPr>
              <w:tab/>
            </w:r>
            <w:r w:rsidR="00D645DC">
              <w:rPr>
                <w:noProof/>
                <w:webHidden/>
              </w:rPr>
              <w:fldChar w:fldCharType="begin"/>
            </w:r>
            <w:r w:rsidR="00D645DC">
              <w:rPr>
                <w:noProof/>
                <w:webHidden/>
              </w:rPr>
              <w:instrText xml:space="preserve"> PAGEREF _Toc163119429 \h </w:instrText>
            </w:r>
            <w:r w:rsidR="00D645DC">
              <w:rPr>
                <w:noProof/>
                <w:webHidden/>
              </w:rPr>
            </w:r>
            <w:r w:rsidR="00D645DC">
              <w:rPr>
                <w:noProof/>
                <w:webHidden/>
              </w:rPr>
              <w:fldChar w:fldCharType="separate"/>
            </w:r>
            <w:r w:rsidR="00D645DC">
              <w:rPr>
                <w:noProof/>
                <w:webHidden/>
              </w:rPr>
              <w:t>23</w:t>
            </w:r>
            <w:r w:rsidR="00D645DC">
              <w:rPr>
                <w:noProof/>
                <w:webHidden/>
              </w:rPr>
              <w:fldChar w:fldCharType="end"/>
            </w:r>
          </w:hyperlink>
        </w:p>
        <w:p w14:paraId="5D1B0F31" w14:textId="50E862E4" w:rsidR="00D645DC" w:rsidRDefault="00341189">
          <w:pPr>
            <w:pStyle w:val="TOC2"/>
            <w:tabs>
              <w:tab w:val="right" w:leader="dot" w:pos="9350"/>
            </w:tabs>
            <w:rPr>
              <w:rFonts w:cstheme="minorBidi"/>
              <w:b w:val="0"/>
              <w:bCs w:val="0"/>
              <w:noProof/>
              <w:sz w:val="24"/>
              <w:szCs w:val="24"/>
            </w:rPr>
          </w:pPr>
          <w:hyperlink w:anchor="_Toc163119430" w:history="1">
            <w:r w:rsidR="00D645DC" w:rsidRPr="009C38E8">
              <w:rPr>
                <w:rStyle w:val="Hyperlink"/>
                <w:noProof/>
                <w:lang w:val="en-US"/>
              </w:rPr>
              <w:t>6.6 Ethical Considerations</w:t>
            </w:r>
            <w:r w:rsidR="00D645DC">
              <w:rPr>
                <w:noProof/>
                <w:webHidden/>
              </w:rPr>
              <w:tab/>
            </w:r>
            <w:r w:rsidR="00D645DC">
              <w:rPr>
                <w:noProof/>
                <w:webHidden/>
              </w:rPr>
              <w:fldChar w:fldCharType="begin"/>
            </w:r>
            <w:r w:rsidR="00D645DC">
              <w:rPr>
                <w:noProof/>
                <w:webHidden/>
              </w:rPr>
              <w:instrText xml:space="preserve"> PAGEREF _Toc163119430 \h </w:instrText>
            </w:r>
            <w:r w:rsidR="00D645DC">
              <w:rPr>
                <w:noProof/>
                <w:webHidden/>
              </w:rPr>
            </w:r>
            <w:r w:rsidR="00D645DC">
              <w:rPr>
                <w:noProof/>
                <w:webHidden/>
              </w:rPr>
              <w:fldChar w:fldCharType="separate"/>
            </w:r>
            <w:r w:rsidR="00D645DC">
              <w:rPr>
                <w:noProof/>
                <w:webHidden/>
              </w:rPr>
              <w:t>23</w:t>
            </w:r>
            <w:r w:rsidR="00D645DC">
              <w:rPr>
                <w:noProof/>
                <w:webHidden/>
              </w:rPr>
              <w:fldChar w:fldCharType="end"/>
            </w:r>
          </w:hyperlink>
        </w:p>
        <w:p w14:paraId="7222A9A8" w14:textId="6FD5709C" w:rsidR="00D645DC" w:rsidRDefault="00341189">
          <w:pPr>
            <w:pStyle w:val="TOC3"/>
            <w:tabs>
              <w:tab w:val="right" w:leader="dot" w:pos="9350"/>
            </w:tabs>
            <w:rPr>
              <w:rFonts w:cstheme="minorBidi"/>
              <w:noProof/>
              <w:sz w:val="24"/>
              <w:szCs w:val="24"/>
            </w:rPr>
          </w:pPr>
          <w:hyperlink w:anchor="_Toc163119431" w:history="1">
            <w:r w:rsidR="00D645DC" w:rsidRPr="009C38E8">
              <w:rPr>
                <w:rStyle w:val="Hyperlink"/>
                <w:noProof/>
                <w:lang w:val="en-US"/>
              </w:rPr>
              <w:t>6.6.1 Data Privacy Issues</w:t>
            </w:r>
            <w:r w:rsidR="00D645DC">
              <w:rPr>
                <w:noProof/>
                <w:webHidden/>
              </w:rPr>
              <w:tab/>
            </w:r>
            <w:r w:rsidR="00D645DC">
              <w:rPr>
                <w:noProof/>
                <w:webHidden/>
              </w:rPr>
              <w:fldChar w:fldCharType="begin"/>
            </w:r>
            <w:r w:rsidR="00D645DC">
              <w:rPr>
                <w:noProof/>
                <w:webHidden/>
              </w:rPr>
              <w:instrText xml:space="preserve"> PAGEREF _Toc163119431 \h </w:instrText>
            </w:r>
            <w:r w:rsidR="00D645DC">
              <w:rPr>
                <w:noProof/>
                <w:webHidden/>
              </w:rPr>
            </w:r>
            <w:r w:rsidR="00D645DC">
              <w:rPr>
                <w:noProof/>
                <w:webHidden/>
              </w:rPr>
              <w:fldChar w:fldCharType="separate"/>
            </w:r>
            <w:r w:rsidR="00D645DC">
              <w:rPr>
                <w:noProof/>
                <w:webHidden/>
              </w:rPr>
              <w:t>24</w:t>
            </w:r>
            <w:r w:rsidR="00D645DC">
              <w:rPr>
                <w:noProof/>
                <w:webHidden/>
              </w:rPr>
              <w:fldChar w:fldCharType="end"/>
            </w:r>
          </w:hyperlink>
        </w:p>
        <w:p w14:paraId="36D39096" w14:textId="5C59662E" w:rsidR="00D645DC" w:rsidRDefault="00341189">
          <w:pPr>
            <w:pStyle w:val="TOC3"/>
            <w:tabs>
              <w:tab w:val="right" w:leader="dot" w:pos="9350"/>
            </w:tabs>
            <w:rPr>
              <w:rFonts w:cstheme="minorBidi"/>
              <w:noProof/>
              <w:sz w:val="24"/>
              <w:szCs w:val="24"/>
            </w:rPr>
          </w:pPr>
          <w:hyperlink w:anchor="_Toc163119432" w:history="1">
            <w:r w:rsidR="00D645DC" w:rsidRPr="009C38E8">
              <w:rPr>
                <w:rStyle w:val="Hyperlink"/>
                <w:noProof/>
                <w:lang w:val="en-US"/>
              </w:rPr>
              <w:t>6.6.2 Potential Impacts of Findings</w:t>
            </w:r>
            <w:r w:rsidR="00D645DC">
              <w:rPr>
                <w:noProof/>
                <w:webHidden/>
              </w:rPr>
              <w:tab/>
            </w:r>
            <w:r w:rsidR="00D645DC">
              <w:rPr>
                <w:noProof/>
                <w:webHidden/>
              </w:rPr>
              <w:fldChar w:fldCharType="begin"/>
            </w:r>
            <w:r w:rsidR="00D645DC">
              <w:rPr>
                <w:noProof/>
                <w:webHidden/>
              </w:rPr>
              <w:instrText xml:space="preserve"> PAGEREF _Toc163119432 \h </w:instrText>
            </w:r>
            <w:r w:rsidR="00D645DC">
              <w:rPr>
                <w:noProof/>
                <w:webHidden/>
              </w:rPr>
            </w:r>
            <w:r w:rsidR="00D645DC">
              <w:rPr>
                <w:noProof/>
                <w:webHidden/>
              </w:rPr>
              <w:fldChar w:fldCharType="separate"/>
            </w:r>
            <w:r w:rsidR="00D645DC">
              <w:rPr>
                <w:noProof/>
                <w:webHidden/>
              </w:rPr>
              <w:t>24</w:t>
            </w:r>
            <w:r w:rsidR="00D645DC">
              <w:rPr>
                <w:noProof/>
                <w:webHidden/>
              </w:rPr>
              <w:fldChar w:fldCharType="end"/>
            </w:r>
          </w:hyperlink>
        </w:p>
        <w:p w14:paraId="6D5E9C63" w14:textId="17F51F2A" w:rsidR="00D645DC" w:rsidRDefault="00341189">
          <w:pPr>
            <w:pStyle w:val="TOC3"/>
            <w:tabs>
              <w:tab w:val="right" w:leader="dot" w:pos="9350"/>
            </w:tabs>
            <w:rPr>
              <w:rFonts w:cstheme="minorBidi"/>
              <w:noProof/>
              <w:sz w:val="24"/>
              <w:szCs w:val="24"/>
            </w:rPr>
          </w:pPr>
          <w:hyperlink w:anchor="_Toc163119433" w:history="1">
            <w:r w:rsidR="00D645DC" w:rsidRPr="009C38E8">
              <w:rPr>
                <w:rStyle w:val="Hyperlink"/>
                <w:noProof/>
                <w:lang w:val="en-US"/>
              </w:rPr>
              <w:t>6.6.3 Transparency and Accountability</w:t>
            </w:r>
            <w:r w:rsidR="00D645DC">
              <w:rPr>
                <w:noProof/>
                <w:webHidden/>
              </w:rPr>
              <w:tab/>
            </w:r>
            <w:r w:rsidR="00D645DC">
              <w:rPr>
                <w:noProof/>
                <w:webHidden/>
              </w:rPr>
              <w:fldChar w:fldCharType="begin"/>
            </w:r>
            <w:r w:rsidR="00D645DC">
              <w:rPr>
                <w:noProof/>
                <w:webHidden/>
              </w:rPr>
              <w:instrText xml:space="preserve"> PAGEREF _Toc163119433 \h </w:instrText>
            </w:r>
            <w:r w:rsidR="00D645DC">
              <w:rPr>
                <w:noProof/>
                <w:webHidden/>
              </w:rPr>
            </w:r>
            <w:r w:rsidR="00D645DC">
              <w:rPr>
                <w:noProof/>
                <w:webHidden/>
              </w:rPr>
              <w:fldChar w:fldCharType="separate"/>
            </w:r>
            <w:r w:rsidR="00D645DC">
              <w:rPr>
                <w:noProof/>
                <w:webHidden/>
              </w:rPr>
              <w:t>24</w:t>
            </w:r>
            <w:r w:rsidR="00D645DC">
              <w:rPr>
                <w:noProof/>
                <w:webHidden/>
              </w:rPr>
              <w:fldChar w:fldCharType="end"/>
            </w:r>
          </w:hyperlink>
        </w:p>
        <w:p w14:paraId="61A27042" w14:textId="0F3B54E3" w:rsidR="00D645DC" w:rsidRDefault="00341189">
          <w:pPr>
            <w:pStyle w:val="TOC1"/>
            <w:tabs>
              <w:tab w:val="right" w:leader="dot" w:pos="9350"/>
            </w:tabs>
            <w:rPr>
              <w:rFonts w:cstheme="minorBidi"/>
              <w:b w:val="0"/>
              <w:bCs w:val="0"/>
              <w:i w:val="0"/>
              <w:iCs w:val="0"/>
              <w:noProof/>
            </w:rPr>
          </w:pPr>
          <w:hyperlink w:anchor="_Toc163119434" w:history="1">
            <w:r w:rsidR="00D645DC" w:rsidRPr="009C38E8">
              <w:rPr>
                <w:rStyle w:val="Hyperlink"/>
                <w:noProof/>
                <w:lang w:val="en-US"/>
              </w:rPr>
              <w:t>Conclusion</w:t>
            </w:r>
            <w:r w:rsidR="00D645DC">
              <w:rPr>
                <w:noProof/>
                <w:webHidden/>
              </w:rPr>
              <w:tab/>
            </w:r>
            <w:r w:rsidR="00D645DC">
              <w:rPr>
                <w:noProof/>
                <w:webHidden/>
              </w:rPr>
              <w:fldChar w:fldCharType="begin"/>
            </w:r>
            <w:r w:rsidR="00D645DC">
              <w:rPr>
                <w:noProof/>
                <w:webHidden/>
              </w:rPr>
              <w:instrText xml:space="preserve"> PAGEREF _Toc163119434 \h </w:instrText>
            </w:r>
            <w:r w:rsidR="00D645DC">
              <w:rPr>
                <w:noProof/>
                <w:webHidden/>
              </w:rPr>
            </w:r>
            <w:r w:rsidR="00D645DC">
              <w:rPr>
                <w:noProof/>
                <w:webHidden/>
              </w:rPr>
              <w:fldChar w:fldCharType="separate"/>
            </w:r>
            <w:r w:rsidR="00D645DC">
              <w:rPr>
                <w:noProof/>
                <w:webHidden/>
              </w:rPr>
              <w:t>25</w:t>
            </w:r>
            <w:r w:rsidR="00D645DC">
              <w:rPr>
                <w:noProof/>
                <w:webHidden/>
              </w:rPr>
              <w:fldChar w:fldCharType="end"/>
            </w:r>
          </w:hyperlink>
        </w:p>
        <w:p w14:paraId="2FB97C34" w14:textId="2069FE0E" w:rsidR="00D645DC" w:rsidRDefault="00341189">
          <w:pPr>
            <w:pStyle w:val="TOC1"/>
            <w:tabs>
              <w:tab w:val="right" w:leader="dot" w:pos="9350"/>
            </w:tabs>
            <w:rPr>
              <w:rFonts w:cstheme="minorBidi"/>
              <w:b w:val="0"/>
              <w:bCs w:val="0"/>
              <w:i w:val="0"/>
              <w:iCs w:val="0"/>
              <w:noProof/>
            </w:rPr>
          </w:pPr>
          <w:hyperlink w:anchor="_Toc163119435" w:history="1">
            <w:r w:rsidR="00D645DC" w:rsidRPr="009C38E8">
              <w:rPr>
                <w:rStyle w:val="Hyperlink"/>
                <w:noProof/>
                <w:lang w:val="en-US"/>
              </w:rPr>
              <w:t>References</w:t>
            </w:r>
            <w:r w:rsidR="00D645DC">
              <w:rPr>
                <w:noProof/>
                <w:webHidden/>
              </w:rPr>
              <w:tab/>
            </w:r>
            <w:r w:rsidR="00D645DC">
              <w:rPr>
                <w:noProof/>
                <w:webHidden/>
              </w:rPr>
              <w:fldChar w:fldCharType="begin"/>
            </w:r>
            <w:r w:rsidR="00D645DC">
              <w:rPr>
                <w:noProof/>
                <w:webHidden/>
              </w:rPr>
              <w:instrText xml:space="preserve"> PAGEREF _Toc163119435 \h </w:instrText>
            </w:r>
            <w:r w:rsidR="00D645DC">
              <w:rPr>
                <w:noProof/>
                <w:webHidden/>
              </w:rPr>
            </w:r>
            <w:r w:rsidR="00D645DC">
              <w:rPr>
                <w:noProof/>
                <w:webHidden/>
              </w:rPr>
              <w:fldChar w:fldCharType="separate"/>
            </w:r>
            <w:r w:rsidR="00D645DC">
              <w:rPr>
                <w:noProof/>
                <w:webHidden/>
              </w:rPr>
              <w:t>25</w:t>
            </w:r>
            <w:r w:rsidR="00D645DC">
              <w:rPr>
                <w:noProof/>
                <w:webHidden/>
              </w:rPr>
              <w:fldChar w:fldCharType="end"/>
            </w:r>
          </w:hyperlink>
        </w:p>
        <w:p w14:paraId="79DEA3C4" w14:textId="204529EF" w:rsidR="00D645DC" w:rsidRDefault="00341189">
          <w:pPr>
            <w:pStyle w:val="TOC1"/>
            <w:tabs>
              <w:tab w:val="right" w:leader="dot" w:pos="9350"/>
            </w:tabs>
            <w:rPr>
              <w:rFonts w:cstheme="minorBidi"/>
              <w:b w:val="0"/>
              <w:bCs w:val="0"/>
              <w:i w:val="0"/>
              <w:iCs w:val="0"/>
              <w:noProof/>
            </w:rPr>
          </w:pPr>
          <w:hyperlink w:anchor="_Toc163119436" w:history="1">
            <w:r w:rsidR="00D645DC" w:rsidRPr="009C38E8">
              <w:rPr>
                <w:rStyle w:val="Hyperlink"/>
                <w:noProof/>
                <w:lang w:val="en-US"/>
              </w:rPr>
              <w:t>Appendices</w:t>
            </w:r>
            <w:r w:rsidR="00D645DC">
              <w:rPr>
                <w:noProof/>
                <w:webHidden/>
              </w:rPr>
              <w:tab/>
            </w:r>
            <w:r w:rsidR="00D645DC">
              <w:rPr>
                <w:noProof/>
                <w:webHidden/>
              </w:rPr>
              <w:fldChar w:fldCharType="begin"/>
            </w:r>
            <w:r w:rsidR="00D645DC">
              <w:rPr>
                <w:noProof/>
                <w:webHidden/>
              </w:rPr>
              <w:instrText xml:space="preserve"> PAGEREF _Toc163119436 \h </w:instrText>
            </w:r>
            <w:r w:rsidR="00D645DC">
              <w:rPr>
                <w:noProof/>
                <w:webHidden/>
              </w:rPr>
            </w:r>
            <w:r w:rsidR="00D645DC">
              <w:rPr>
                <w:noProof/>
                <w:webHidden/>
              </w:rPr>
              <w:fldChar w:fldCharType="separate"/>
            </w:r>
            <w:r w:rsidR="00D645DC">
              <w:rPr>
                <w:noProof/>
                <w:webHidden/>
              </w:rPr>
              <w:t>27</w:t>
            </w:r>
            <w:r w:rsidR="00D645DC">
              <w:rPr>
                <w:noProof/>
                <w:webHidden/>
              </w:rPr>
              <w:fldChar w:fldCharType="end"/>
            </w:r>
          </w:hyperlink>
        </w:p>
        <w:p w14:paraId="07AFF671" w14:textId="6D3D7DFA" w:rsidR="00D645DC" w:rsidRDefault="00D645DC">
          <w:r>
            <w:rPr>
              <w:b/>
              <w:bCs/>
              <w:noProof/>
            </w:rPr>
            <w:fldChar w:fldCharType="end"/>
          </w:r>
        </w:p>
      </w:sdtContent>
    </w:sdt>
    <w:p w14:paraId="3596B0B6" w14:textId="71061666" w:rsidR="00722F9E" w:rsidRDefault="00722F9E" w:rsidP="00E4406A">
      <w:pPr>
        <w:ind w:firstLine="720"/>
      </w:pPr>
    </w:p>
    <w:p w14:paraId="1196308F" w14:textId="49D187D5" w:rsidR="00722F9E" w:rsidRDefault="00722F9E" w:rsidP="00E4406A">
      <w:pPr>
        <w:ind w:firstLine="720"/>
      </w:pPr>
    </w:p>
    <w:p w14:paraId="0654E4D4" w14:textId="01DB4275" w:rsidR="00722F9E" w:rsidRDefault="00722F9E" w:rsidP="00E4406A">
      <w:pPr>
        <w:ind w:firstLine="720"/>
      </w:pPr>
    </w:p>
    <w:p w14:paraId="539120C6" w14:textId="01A33476" w:rsidR="00722F9E" w:rsidRDefault="00722F9E" w:rsidP="00E4406A">
      <w:pPr>
        <w:ind w:firstLine="720"/>
      </w:pPr>
    </w:p>
    <w:p w14:paraId="6D2045E4" w14:textId="0A26306C" w:rsidR="00722F9E" w:rsidRDefault="00722F9E" w:rsidP="00E4406A">
      <w:pPr>
        <w:ind w:firstLine="720"/>
      </w:pPr>
    </w:p>
    <w:p w14:paraId="761C5029" w14:textId="373C2630" w:rsidR="00722F9E" w:rsidRDefault="00722F9E" w:rsidP="00E4406A">
      <w:pPr>
        <w:ind w:firstLine="720"/>
      </w:pPr>
    </w:p>
    <w:p w14:paraId="1991CB7E" w14:textId="09386244" w:rsidR="00722F9E" w:rsidRDefault="00722F9E" w:rsidP="00E4406A">
      <w:pPr>
        <w:ind w:firstLine="720"/>
      </w:pPr>
    </w:p>
    <w:p w14:paraId="531E74BD" w14:textId="52714CAD" w:rsidR="00722F9E" w:rsidRDefault="00722F9E" w:rsidP="00E4406A">
      <w:pPr>
        <w:ind w:firstLine="720"/>
      </w:pPr>
    </w:p>
    <w:p w14:paraId="5F9776C4" w14:textId="50B428F3" w:rsidR="00722F9E" w:rsidRDefault="00722F9E" w:rsidP="00E4406A">
      <w:pPr>
        <w:ind w:firstLine="720"/>
      </w:pPr>
    </w:p>
    <w:p w14:paraId="2A93D3C3" w14:textId="042F9F62" w:rsidR="00722F9E" w:rsidRDefault="00722F9E" w:rsidP="00E4406A">
      <w:pPr>
        <w:ind w:firstLine="720"/>
      </w:pPr>
    </w:p>
    <w:p w14:paraId="32022747" w14:textId="17A99CDF" w:rsidR="00722F9E" w:rsidRDefault="00722F9E" w:rsidP="00E4406A">
      <w:pPr>
        <w:ind w:firstLine="720"/>
      </w:pPr>
    </w:p>
    <w:p w14:paraId="60F3D4D3" w14:textId="05389D3D" w:rsidR="00722F9E" w:rsidRDefault="00722F9E" w:rsidP="00E4406A">
      <w:pPr>
        <w:ind w:firstLine="720"/>
      </w:pPr>
    </w:p>
    <w:p w14:paraId="67F4E6EE" w14:textId="394C1406" w:rsidR="00722F9E" w:rsidRDefault="00722F9E" w:rsidP="00E4406A">
      <w:pPr>
        <w:ind w:firstLine="720"/>
      </w:pPr>
    </w:p>
    <w:p w14:paraId="0888A43A" w14:textId="77777777" w:rsidR="00722F9E" w:rsidRDefault="00722F9E" w:rsidP="00722F9E">
      <w:pPr>
        <w:jc w:val="center"/>
        <w:rPr>
          <w:rFonts w:ascii="Times New Roman" w:hAnsi="Times New Roman" w:cs="Times New Roman"/>
          <w:b/>
          <w:bCs/>
          <w:sz w:val="24"/>
        </w:rPr>
      </w:pPr>
    </w:p>
    <w:p w14:paraId="0E2D4F45" w14:textId="77777777" w:rsidR="00722F9E" w:rsidRDefault="00722F9E" w:rsidP="00722F9E">
      <w:pPr>
        <w:jc w:val="center"/>
        <w:rPr>
          <w:rFonts w:ascii="Times New Roman" w:hAnsi="Times New Roman" w:cs="Times New Roman"/>
          <w:b/>
          <w:bCs/>
          <w:sz w:val="24"/>
        </w:rPr>
      </w:pPr>
    </w:p>
    <w:p w14:paraId="63585560" w14:textId="77777777" w:rsidR="00722F9E" w:rsidRDefault="00722F9E" w:rsidP="00722F9E">
      <w:pPr>
        <w:jc w:val="center"/>
        <w:rPr>
          <w:rFonts w:ascii="Times New Roman" w:hAnsi="Times New Roman" w:cs="Times New Roman"/>
          <w:b/>
          <w:bCs/>
          <w:sz w:val="24"/>
        </w:rPr>
      </w:pPr>
    </w:p>
    <w:p w14:paraId="165D6377" w14:textId="77777777" w:rsidR="00923554" w:rsidRDefault="00923554" w:rsidP="00722F9E">
      <w:pPr>
        <w:jc w:val="center"/>
        <w:rPr>
          <w:rFonts w:ascii="Times New Roman" w:hAnsi="Times New Roman" w:cs="Times New Roman"/>
          <w:b/>
          <w:bCs/>
          <w:sz w:val="24"/>
        </w:rPr>
      </w:pPr>
    </w:p>
    <w:p w14:paraId="076DD584" w14:textId="4FE16E9D" w:rsidR="00722F9E" w:rsidRPr="006F7BA9" w:rsidRDefault="00722F9E" w:rsidP="00055008">
      <w:pPr>
        <w:pStyle w:val="Heading1"/>
        <w:jc w:val="center"/>
      </w:pPr>
      <w:bookmarkStart w:id="0" w:name="_Toc163119393"/>
      <w:r w:rsidRPr="006F7BA9">
        <w:lastRenderedPageBreak/>
        <w:t>Abstract</w:t>
      </w:r>
      <w:bookmarkEnd w:id="0"/>
    </w:p>
    <w:p w14:paraId="1BA4D251" w14:textId="77777777" w:rsidR="00722F9E" w:rsidRPr="00923554" w:rsidRDefault="00722F9E" w:rsidP="00722F9E">
      <w:pPr>
        <w:jc w:val="both"/>
        <w:rPr>
          <w:rFonts w:ascii="Times New Roman" w:hAnsi="Times New Roman" w:cs="Times New Roman"/>
          <w:color w:val="0D0D0D"/>
          <w:sz w:val="2"/>
          <w:szCs w:val="2"/>
        </w:rPr>
      </w:pPr>
    </w:p>
    <w:p w14:paraId="1D252B18"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 xml:space="preserve">This research explores the evolution of global socio-economic indicators over time, with a focus on predicting future trends and understanding the factors influencing the classification of countries into different development categories. Utilizing the comprehensive </w:t>
      </w:r>
      <w:proofErr w:type="spellStart"/>
      <w:r w:rsidRPr="00624EC9">
        <w:rPr>
          <w:rFonts w:ascii="Times New Roman" w:hAnsi="Times New Roman" w:cs="Times New Roman"/>
          <w:sz w:val="24"/>
          <w:lang w:val="en-US"/>
        </w:rPr>
        <w:t>Gapminder</w:t>
      </w:r>
      <w:proofErr w:type="spellEnd"/>
      <w:r w:rsidRPr="00624EC9">
        <w:rPr>
          <w:rFonts w:ascii="Times New Roman" w:hAnsi="Times New Roman" w:cs="Times New Roman"/>
          <w:sz w:val="24"/>
          <w:lang w:val="en-US"/>
        </w:rPr>
        <w:t xml:space="preserve"> dataset, which encapsulates decades of global data on key indicators such as education, income, life expectancy, and child mortality, we embark on a methodological journey that includes data cleaning, exploratory data analysis, and feature selection to prepare the dataset for advanced analytical techniques. Through the application of machine learning models, including Decision Trees, Logistic Regression, Random Forest Classifier, and Support Vector Machines, we meticulously classify countries by development status and forecast future indicator values. The models' performance is rigorously evaluated using accuracy, precision, recall, F1-score, and RMSE, ensuring the selection of the most effective and efficient predictive model. Our findings reveal significant patterns and trends in the socio-economic development of countries over the years, providing insights into the intricate dynamics at play. The best-performing model, identified through a combination of statistical measures, offers a robust tool for predicting future trends and aiding in the classification of developmental status. This research contributes to a deeper understanding of global socio-economic trends, providing valuable insights for policymakers and stakeholders involved in global development planning and intervention strategies. The implications of our findings are discussed, highlighting the importance of leveraging predictive analytics in shaping future socio-economic policies and initiatives.</w:t>
      </w:r>
    </w:p>
    <w:p w14:paraId="35F2FE01" w14:textId="77777777" w:rsidR="00722F9E" w:rsidRPr="00624EC9" w:rsidRDefault="00722F9E" w:rsidP="008B2621">
      <w:pPr>
        <w:spacing w:line="480" w:lineRule="auto"/>
        <w:jc w:val="both"/>
        <w:rPr>
          <w:rFonts w:ascii="Times New Roman" w:hAnsi="Times New Roman" w:cs="Times New Roman"/>
          <w:sz w:val="24"/>
        </w:rPr>
      </w:pPr>
    </w:p>
    <w:p w14:paraId="1C8AF3B1" w14:textId="2D4130DE" w:rsidR="00722F9E" w:rsidRPr="00624EC9" w:rsidRDefault="00722F9E" w:rsidP="008B2621">
      <w:pPr>
        <w:pStyle w:val="Heading1"/>
        <w:spacing w:line="480" w:lineRule="auto"/>
        <w:jc w:val="center"/>
        <w:rPr>
          <w:rFonts w:ascii="Times New Roman" w:hAnsi="Times New Roman" w:cs="Times New Roman"/>
          <w:sz w:val="24"/>
          <w:szCs w:val="24"/>
          <w:lang w:val="en-US"/>
        </w:rPr>
      </w:pPr>
      <w:bookmarkStart w:id="1" w:name="_Toc163119394"/>
      <w:r w:rsidRPr="00624EC9">
        <w:rPr>
          <w:rFonts w:ascii="Times New Roman" w:hAnsi="Times New Roman" w:cs="Times New Roman"/>
          <w:sz w:val="24"/>
          <w:szCs w:val="24"/>
          <w:lang w:val="en-US"/>
        </w:rPr>
        <w:lastRenderedPageBreak/>
        <w:t>Introduction</w:t>
      </w:r>
      <w:bookmarkEnd w:id="1"/>
    </w:p>
    <w:p w14:paraId="19B38679" w14:textId="1609B191" w:rsidR="00722F9E" w:rsidRPr="00624EC9" w:rsidRDefault="00923554" w:rsidP="008B2621">
      <w:pPr>
        <w:pStyle w:val="Heading2"/>
        <w:spacing w:line="480" w:lineRule="auto"/>
        <w:rPr>
          <w:rFonts w:ascii="Times New Roman" w:eastAsia="Times New Roman" w:hAnsi="Times New Roman" w:cs="Times New Roman"/>
          <w:sz w:val="24"/>
          <w:szCs w:val="24"/>
          <w:lang w:val="en-US"/>
        </w:rPr>
      </w:pPr>
      <w:bookmarkStart w:id="2" w:name="_Toc163119395"/>
      <w:r w:rsidRPr="00624EC9">
        <w:rPr>
          <w:rFonts w:ascii="Times New Roman" w:hAnsi="Times New Roman" w:cs="Times New Roman"/>
          <w:sz w:val="24"/>
          <w:szCs w:val="24"/>
          <w:lang w:val="en-US"/>
        </w:rPr>
        <w:t xml:space="preserve">1.1 </w:t>
      </w:r>
      <w:r w:rsidR="00722F9E" w:rsidRPr="00624EC9">
        <w:rPr>
          <w:rFonts w:ascii="Times New Roman" w:hAnsi="Times New Roman" w:cs="Times New Roman"/>
          <w:sz w:val="24"/>
          <w:szCs w:val="24"/>
          <w:lang w:val="en-US"/>
        </w:rPr>
        <w:t>Background</w:t>
      </w:r>
      <w:bookmarkEnd w:id="2"/>
    </w:p>
    <w:p w14:paraId="3E3803D0" w14:textId="2B40D49F" w:rsidR="00722F9E" w:rsidRPr="00624EC9" w:rsidRDefault="00722F9E" w:rsidP="008B2621">
      <w:pPr>
        <w:autoSpaceDE w:val="0"/>
        <w:autoSpaceDN w:val="0"/>
        <w:adjustRightInd w:val="0"/>
        <w:spacing w:line="480" w:lineRule="auto"/>
        <w:jc w:val="both"/>
        <w:rPr>
          <w:rFonts w:ascii="Times New Roman" w:eastAsiaTheme="minorHAnsi" w:hAnsi="Times New Roman" w:cs="Times New Roman"/>
          <w:sz w:val="24"/>
          <w:lang w:val="en-US"/>
        </w:rPr>
      </w:pPr>
      <w:r w:rsidRPr="00624EC9">
        <w:rPr>
          <w:rFonts w:ascii="Times New Roman" w:eastAsiaTheme="minorHAnsi" w:hAnsi="Times New Roman" w:cs="Times New Roman"/>
          <w:sz w:val="24"/>
          <w:lang w:val="en-US"/>
        </w:rPr>
        <w:t xml:space="preserve">The relationship between socio-economic indicators and economic growth remains a cornerstone of economic development literature, attracting considerable scholarly attention across diverse paradigms and methodologies. This research domain is enriched by the empirical and theoretical contributions of researchers aiming to delineate the complex mechanisms through which socio-economic factors influence the growth trajectories of nations. Notably, Olabisi et al. (2023) underscore the importance of employing varied methodological lenses—ranging from statistical analyses to growth models and comparative studies—to explore this multifaceted relationship. Similarly, the works of Muhammad et al. (2019) delve into the specifics, revealing how individual socio-economic indicators, such as corruption and poverty, establish long-term connections with economic growth, particularly within the context of Nigeria. </w:t>
      </w:r>
    </w:p>
    <w:p w14:paraId="71299BB8" w14:textId="77777777" w:rsidR="0070000A" w:rsidRPr="00624EC9" w:rsidRDefault="0070000A" w:rsidP="008B2621">
      <w:pPr>
        <w:autoSpaceDE w:val="0"/>
        <w:autoSpaceDN w:val="0"/>
        <w:adjustRightInd w:val="0"/>
        <w:spacing w:line="480" w:lineRule="auto"/>
        <w:jc w:val="both"/>
        <w:rPr>
          <w:rFonts w:ascii="Times New Roman" w:eastAsiaTheme="minorHAnsi" w:hAnsi="Times New Roman" w:cs="Times New Roman"/>
          <w:sz w:val="24"/>
          <w:lang w:val="en-US"/>
        </w:rPr>
      </w:pPr>
    </w:p>
    <w:p w14:paraId="05F706E7" w14:textId="77777777" w:rsidR="00722F9E" w:rsidRPr="00624EC9" w:rsidRDefault="00722F9E" w:rsidP="008B2621">
      <w:pPr>
        <w:autoSpaceDE w:val="0"/>
        <w:autoSpaceDN w:val="0"/>
        <w:adjustRightInd w:val="0"/>
        <w:spacing w:line="480" w:lineRule="auto"/>
        <w:jc w:val="both"/>
        <w:rPr>
          <w:rFonts w:ascii="Times New Roman" w:eastAsiaTheme="minorHAnsi" w:hAnsi="Times New Roman" w:cs="Times New Roman"/>
          <w:sz w:val="24"/>
          <w:lang w:val="en-US"/>
        </w:rPr>
      </w:pPr>
      <w:r w:rsidRPr="00624EC9">
        <w:rPr>
          <w:rFonts w:ascii="Times New Roman" w:eastAsiaTheme="minorHAnsi" w:hAnsi="Times New Roman" w:cs="Times New Roman"/>
          <w:sz w:val="24"/>
          <w:lang w:val="en-US"/>
        </w:rPr>
        <w:t xml:space="preserve">The discourse is further expanded by researchers like </w:t>
      </w:r>
      <w:proofErr w:type="spellStart"/>
      <w:r w:rsidRPr="00624EC9">
        <w:rPr>
          <w:rFonts w:ascii="Times New Roman" w:eastAsiaTheme="minorHAnsi" w:hAnsi="Times New Roman" w:cs="Times New Roman"/>
          <w:sz w:val="24"/>
          <w:lang w:val="en-US"/>
        </w:rPr>
        <w:t>Pantelis</w:t>
      </w:r>
      <w:proofErr w:type="spellEnd"/>
      <w:r w:rsidRPr="00624EC9">
        <w:rPr>
          <w:rFonts w:ascii="Times New Roman" w:eastAsiaTheme="minorHAnsi" w:hAnsi="Times New Roman" w:cs="Times New Roman"/>
          <w:sz w:val="24"/>
          <w:lang w:val="en-US"/>
        </w:rPr>
        <w:t xml:space="preserve"> et al. (2001) and Middendorf (2006), who advocate for the critical examination of human capital development—encompassing educational attainment and health outcomes—as a pivotal factor in economic advancement. This line of inquiry is complemented by </w:t>
      </w:r>
      <w:proofErr w:type="spellStart"/>
      <w:r w:rsidRPr="00624EC9">
        <w:rPr>
          <w:rFonts w:ascii="Times New Roman" w:eastAsiaTheme="minorHAnsi" w:hAnsi="Times New Roman" w:cs="Times New Roman"/>
          <w:sz w:val="24"/>
          <w:lang w:val="en-US"/>
        </w:rPr>
        <w:t>Aigbokhan</w:t>
      </w:r>
      <w:proofErr w:type="spellEnd"/>
      <w:r w:rsidRPr="00624EC9">
        <w:rPr>
          <w:rFonts w:ascii="Times New Roman" w:eastAsiaTheme="minorHAnsi" w:hAnsi="Times New Roman" w:cs="Times New Roman"/>
          <w:sz w:val="24"/>
          <w:lang w:val="en-US"/>
        </w:rPr>
        <w:t xml:space="preserve"> et al. (2000), who highlight the inverse relationship between poverty and economic growth, thereby enriching the dialogue on socio-economic determinants of growth. The nuanced approach of these studies, incorporating both case studies and comparative analyses, elucidates the diverse impacts of socio-economic indicators on economic growth, while also pointing to the necessity of contextually grounded research methodologies.</w:t>
      </w:r>
    </w:p>
    <w:p w14:paraId="70D07234" w14:textId="77777777" w:rsidR="00722F9E" w:rsidRPr="00624EC9" w:rsidRDefault="00722F9E" w:rsidP="008B2621">
      <w:pPr>
        <w:autoSpaceDE w:val="0"/>
        <w:autoSpaceDN w:val="0"/>
        <w:adjustRightInd w:val="0"/>
        <w:spacing w:line="480" w:lineRule="auto"/>
        <w:jc w:val="both"/>
        <w:rPr>
          <w:rFonts w:ascii="Times New Roman" w:eastAsiaTheme="minorHAnsi" w:hAnsi="Times New Roman" w:cs="Times New Roman"/>
          <w:sz w:val="24"/>
          <w:lang w:val="en-US"/>
        </w:rPr>
      </w:pPr>
    </w:p>
    <w:p w14:paraId="5BAFD080" w14:textId="735B06CA" w:rsidR="0070000A"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eastAsiaTheme="minorHAnsi" w:hAnsi="Times New Roman" w:cs="Times New Roman"/>
          <w:sz w:val="24"/>
          <w:lang w:val="en-US"/>
        </w:rPr>
        <w:t xml:space="preserve">In this vibrant academic landscape, the present research seeks to contribute to the ongoing dialogue by synthesizing these varied perspectives into a coherent narrative. </w:t>
      </w:r>
      <w:r w:rsidRPr="00624EC9">
        <w:rPr>
          <w:rFonts w:ascii="Times New Roman" w:hAnsi="Times New Roman" w:cs="Times New Roman"/>
          <w:sz w:val="24"/>
          <w:lang w:val="en-US"/>
        </w:rPr>
        <w:t xml:space="preserve">In an era marked by rapid global changes, understanding the evolution of socio-economic indicators provides crucial insights into the development patterns of nations. These indicators, encompassing education, income, life expectancy, and child mortality, serve as essential metrics to gauge the overall well-being and progress of societies. The </w:t>
      </w:r>
      <w:proofErr w:type="spellStart"/>
      <w:r w:rsidRPr="00624EC9">
        <w:rPr>
          <w:rFonts w:ascii="Times New Roman" w:hAnsi="Times New Roman" w:cs="Times New Roman"/>
          <w:sz w:val="24"/>
          <w:lang w:val="en-US"/>
        </w:rPr>
        <w:t>Gapminder</w:t>
      </w:r>
      <w:proofErr w:type="spellEnd"/>
      <w:r w:rsidRPr="00624EC9">
        <w:rPr>
          <w:rFonts w:ascii="Times New Roman" w:hAnsi="Times New Roman" w:cs="Times New Roman"/>
          <w:sz w:val="24"/>
          <w:lang w:val="en-US"/>
        </w:rPr>
        <w:t xml:space="preserve"> dataset </w:t>
      </w:r>
      <w:r w:rsidR="005A7A05" w:rsidRPr="00624EC9">
        <w:rPr>
          <w:rFonts w:ascii="Times New Roman" w:hAnsi="Times New Roman" w:cs="Times New Roman"/>
          <w:sz w:val="24"/>
          <w:lang w:val="en-US"/>
        </w:rPr>
        <w:t>(Dataset:</w:t>
      </w:r>
      <w:hyperlink r:id="rId9" w:history="1">
        <w:r w:rsidR="005A7A05" w:rsidRPr="00624EC9">
          <w:rPr>
            <w:rStyle w:val="Hyperlink"/>
            <w:rFonts w:ascii="Times New Roman" w:hAnsi="Times New Roman" w:cs="Times New Roman"/>
            <w:sz w:val="24"/>
            <w:shd w:val="clear" w:color="auto" w:fill="FFFFFF"/>
          </w:rPr>
          <w:t>https://raw.githubusercontent.com/BME1478H/Winter2022class/master/data/world-data-gapminder.csv</w:t>
        </w:r>
      </w:hyperlink>
      <w:r w:rsidR="005A7A05" w:rsidRPr="00624EC9">
        <w:rPr>
          <w:rFonts w:ascii="Times New Roman" w:hAnsi="Times New Roman" w:cs="Times New Roman"/>
          <w:sz w:val="24"/>
          <w:lang w:val="en-US"/>
        </w:rPr>
        <w:t xml:space="preserve">) </w:t>
      </w:r>
      <w:r w:rsidRPr="00624EC9">
        <w:rPr>
          <w:rFonts w:ascii="Times New Roman" w:hAnsi="Times New Roman" w:cs="Times New Roman"/>
          <w:sz w:val="24"/>
          <w:lang w:val="en-US"/>
        </w:rPr>
        <w:t>offers a unique lens through which decades of global data can be analyzed to discern trends, disparities, and predictors of future developments. This research stems from the necessity to comprehend these dynamics comprehensively, aiming to equip policymakers, researchers, and global stakeholders with the knowledge to foster sustainable development.</w:t>
      </w:r>
      <w:r w:rsidR="005A7A05" w:rsidRPr="00624EC9">
        <w:rPr>
          <w:rFonts w:ascii="Times New Roman" w:hAnsi="Times New Roman" w:cs="Times New Roman"/>
          <w:sz w:val="24"/>
          <w:lang w:val="en-US"/>
        </w:rPr>
        <w:t xml:space="preserve"> </w:t>
      </w:r>
    </w:p>
    <w:p w14:paraId="06205E4F" w14:textId="615C1DD5" w:rsidR="005A7A05" w:rsidRPr="00624EC9" w:rsidRDefault="005A7A05" w:rsidP="008B2621">
      <w:pPr>
        <w:autoSpaceDE w:val="0"/>
        <w:autoSpaceDN w:val="0"/>
        <w:adjustRightInd w:val="0"/>
        <w:spacing w:line="480" w:lineRule="auto"/>
        <w:jc w:val="both"/>
        <w:rPr>
          <w:rFonts w:ascii="Times New Roman" w:hAnsi="Times New Roman" w:cs="Times New Roman"/>
          <w:sz w:val="24"/>
          <w:lang w:val="en-US"/>
        </w:rPr>
      </w:pPr>
      <w:proofErr w:type="spellStart"/>
      <w:r w:rsidRPr="00624EC9">
        <w:rPr>
          <w:rFonts w:ascii="Times New Roman" w:hAnsi="Times New Roman" w:cs="Times New Roman"/>
          <w:sz w:val="24"/>
          <w:lang w:val="en-US"/>
        </w:rPr>
        <w:t>Github</w:t>
      </w:r>
      <w:proofErr w:type="spellEnd"/>
      <w:r w:rsidRPr="00624EC9">
        <w:rPr>
          <w:rFonts w:ascii="Times New Roman" w:hAnsi="Times New Roman" w:cs="Times New Roman"/>
          <w:sz w:val="24"/>
          <w:lang w:val="en-US"/>
        </w:rPr>
        <w:t xml:space="preserve"> Repository link for uploaded codes and results </w:t>
      </w:r>
      <w:hyperlink r:id="rId10" w:history="1">
        <w:r w:rsidRPr="00624EC9">
          <w:rPr>
            <w:rStyle w:val="Hyperlink"/>
            <w:rFonts w:ascii="Times New Roman" w:hAnsi="Times New Roman" w:cs="Times New Roman"/>
            <w:sz w:val="24"/>
            <w:lang w:val="en-US"/>
          </w:rPr>
          <w:t>https://github.com/mirrussell/Global-Socio-Economic-Indicators.git</w:t>
        </w:r>
      </w:hyperlink>
    </w:p>
    <w:p w14:paraId="02E6B5FF" w14:textId="4248B19D" w:rsidR="00722F9E" w:rsidRPr="00624EC9" w:rsidRDefault="0070000A" w:rsidP="008B2621">
      <w:pPr>
        <w:pStyle w:val="Heading2"/>
        <w:spacing w:line="480" w:lineRule="auto"/>
        <w:rPr>
          <w:rFonts w:ascii="Times New Roman" w:hAnsi="Times New Roman" w:cs="Times New Roman"/>
          <w:sz w:val="24"/>
          <w:szCs w:val="24"/>
          <w:lang w:val="en-US"/>
        </w:rPr>
      </w:pPr>
      <w:bookmarkStart w:id="3" w:name="_Toc163119396"/>
      <w:r w:rsidRPr="00624EC9">
        <w:rPr>
          <w:rFonts w:ascii="Times New Roman" w:hAnsi="Times New Roman" w:cs="Times New Roman"/>
          <w:sz w:val="24"/>
          <w:szCs w:val="24"/>
          <w:lang w:val="en-US"/>
        </w:rPr>
        <w:t xml:space="preserve">1.2 </w:t>
      </w:r>
      <w:r w:rsidR="00722F9E" w:rsidRPr="00624EC9">
        <w:rPr>
          <w:rFonts w:ascii="Times New Roman" w:hAnsi="Times New Roman" w:cs="Times New Roman"/>
          <w:sz w:val="24"/>
          <w:szCs w:val="24"/>
          <w:lang w:val="en-US"/>
        </w:rPr>
        <w:t>Research Questions</w:t>
      </w:r>
      <w:bookmarkEnd w:id="3"/>
    </w:p>
    <w:p w14:paraId="67E0B261"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The study is structured around three pivotal questions:</w:t>
      </w:r>
    </w:p>
    <w:p w14:paraId="32281CAA" w14:textId="77777777" w:rsidR="00722F9E" w:rsidRPr="00624EC9" w:rsidRDefault="00722F9E" w:rsidP="008B2621">
      <w:pPr>
        <w:pStyle w:val="ListParagraph"/>
        <w:numPr>
          <w:ilvl w:val="0"/>
          <w:numId w:val="12"/>
        </w:numPr>
        <w:autoSpaceDE w:val="0"/>
        <w:autoSpaceDN w:val="0"/>
        <w:adjustRightInd w:val="0"/>
        <w:spacing w:line="480" w:lineRule="auto"/>
        <w:jc w:val="both"/>
        <w:rPr>
          <w:lang w:val="en-US"/>
        </w:rPr>
      </w:pPr>
      <w:r w:rsidRPr="00624EC9">
        <w:rPr>
          <w:b/>
          <w:bCs/>
          <w:lang w:val="en-US"/>
        </w:rPr>
        <w:t>How have socio-economic indicators evolved globally over the years?</w:t>
      </w:r>
      <w:r w:rsidRPr="00624EC9">
        <w:rPr>
          <w:lang w:val="en-US"/>
        </w:rPr>
        <w:t xml:space="preserve"> This question seeks to unravel the historical patterns and trajectories of key global indicators, providing a foundation to understand past and current trends.</w:t>
      </w:r>
    </w:p>
    <w:p w14:paraId="47E0860A" w14:textId="77777777" w:rsidR="00722F9E" w:rsidRPr="00624EC9" w:rsidRDefault="00722F9E" w:rsidP="008B2621">
      <w:pPr>
        <w:pStyle w:val="ListParagraph"/>
        <w:numPr>
          <w:ilvl w:val="0"/>
          <w:numId w:val="12"/>
        </w:numPr>
        <w:autoSpaceDE w:val="0"/>
        <w:autoSpaceDN w:val="0"/>
        <w:adjustRightInd w:val="0"/>
        <w:spacing w:line="480" w:lineRule="auto"/>
        <w:jc w:val="both"/>
        <w:rPr>
          <w:lang w:val="en-US"/>
        </w:rPr>
      </w:pPr>
      <w:r w:rsidRPr="00624EC9">
        <w:rPr>
          <w:b/>
          <w:bCs/>
          <w:lang w:val="en-US"/>
        </w:rPr>
        <w:lastRenderedPageBreak/>
        <w:t>Can we predict future trends in key indicators?</w:t>
      </w:r>
      <w:r w:rsidRPr="00624EC9">
        <w:rPr>
          <w:lang w:val="en-US"/>
        </w:rPr>
        <w:t xml:space="preserve"> By addressing this question, the research aims to leverage historical data to forecast future developments, offering a predictive insight into the trajectory of global socio-economic conditions.</w:t>
      </w:r>
    </w:p>
    <w:p w14:paraId="0B831723" w14:textId="77777777" w:rsidR="00722F9E" w:rsidRPr="00624EC9" w:rsidRDefault="00722F9E" w:rsidP="008B2621">
      <w:pPr>
        <w:pStyle w:val="ListParagraph"/>
        <w:numPr>
          <w:ilvl w:val="0"/>
          <w:numId w:val="12"/>
        </w:numPr>
        <w:autoSpaceDE w:val="0"/>
        <w:autoSpaceDN w:val="0"/>
        <w:adjustRightInd w:val="0"/>
        <w:spacing w:line="480" w:lineRule="auto"/>
        <w:jc w:val="both"/>
        <w:rPr>
          <w:lang w:val="en-US"/>
        </w:rPr>
      </w:pPr>
      <w:r w:rsidRPr="00624EC9">
        <w:rPr>
          <w:b/>
          <w:bCs/>
          <w:lang w:val="en-US"/>
        </w:rPr>
        <w:t>What factors contribute to the classification of countries into different development categories?</w:t>
      </w:r>
      <w:r w:rsidRPr="00624EC9">
        <w:rPr>
          <w:lang w:val="en-US"/>
        </w:rPr>
        <w:t xml:space="preserve"> This inquiry focuses on identifying the determinants that influence a country's developmental status, facilitating a deeper understanding of the underlying factors that segregate nations into varying levels of development.</w:t>
      </w:r>
    </w:p>
    <w:p w14:paraId="3F1B439A"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p>
    <w:p w14:paraId="739B6357" w14:textId="6A05CB62" w:rsidR="00722F9E" w:rsidRPr="00624EC9" w:rsidRDefault="0070000A" w:rsidP="008B2621">
      <w:pPr>
        <w:pStyle w:val="Heading2"/>
        <w:spacing w:line="480" w:lineRule="auto"/>
        <w:rPr>
          <w:rFonts w:ascii="Times New Roman" w:hAnsi="Times New Roman" w:cs="Times New Roman"/>
          <w:sz w:val="24"/>
          <w:szCs w:val="24"/>
          <w:lang w:val="en-US"/>
        </w:rPr>
      </w:pPr>
      <w:bookmarkStart w:id="4" w:name="_Toc163119397"/>
      <w:r w:rsidRPr="00624EC9">
        <w:rPr>
          <w:rFonts w:ascii="Times New Roman" w:hAnsi="Times New Roman" w:cs="Times New Roman"/>
          <w:sz w:val="24"/>
          <w:szCs w:val="24"/>
          <w:lang w:val="en-US"/>
        </w:rPr>
        <w:t xml:space="preserve">1.3 </w:t>
      </w:r>
      <w:r w:rsidR="00722F9E" w:rsidRPr="00624EC9">
        <w:rPr>
          <w:rFonts w:ascii="Times New Roman" w:hAnsi="Times New Roman" w:cs="Times New Roman"/>
          <w:sz w:val="24"/>
          <w:szCs w:val="24"/>
          <w:lang w:val="en-US"/>
        </w:rPr>
        <w:t>Significance</w:t>
      </w:r>
      <w:bookmarkEnd w:id="4"/>
    </w:p>
    <w:p w14:paraId="2B3EEB9B"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The significance of addressing these questions transcends academic curiosity, touching upon the very core of global development strategies. In a world where resources are finite and challenges are manifold, being able to accurately understand and predict socio-economic trends is paramount. This research not only aims to provide a historical analysis of global socio-economic indicators but also to forecast future trends and identify critical development factors. Such insights are vital for formulating effective policies, allocating resources efficiently, and ultimately guiding nations towards sustainable development. By shedding light on the dynamics of socio-economic indicators, this study contributes to the global endeavor of achieving equitable growth, improved living conditions, and a better understanding of the complex interplay between various development factors.</w:t>
      </w:r>
    </w:p>
    <w:p w14:paraId="27E15B79"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p>
    <w:p w14:paraId="204A4E43" w14:textId="7B584CB5" w:rsidR="00722F9E" w:rsidRPr="008B2621" w:rsidRDefault="00722F9E" w:rsidP="008B2621">
      <w:pPr>
        <w:pStyle w:val="Heading1"/>
        <w:spacing w:line="480" w:lineRule="auto"/>
        <w:jc w:val="center"/>
        <w:rPr>
          <w:rFonts w:ascii="Times New Roman" w:hAnsi="Times New Roman" w:cs="Times New Roman"/>
          <w:sz w:val="24"/>
          <w:szCs w:val="24"/>
          <w:lang w:val="en-US"/>
        </w:rPr>
      </w:pPr>
      <w:bookmarkStart w:id="5" w:name="_Toc163119398"/>
      <w:r w:rsidRPr="00624EC9">
        <w:rPr>
          <w:rFonts w:ascii="Times New Roman" w:hAnsi="Times New Roman" w:cs="Times New Roman"/>
          <w:sz w:val="24"/>
          <w:szCs w:val="24"/>
          <w:lang w:val="en-US"/>
        </w:rPr>
        <w:lastRenderedPageBreak/>
        <w:t>Literature Review</w:t>
      </w:r>
      <w:bookmarkEnd w:id="5"/>
    </w:p>
    <w:p w14:paraId="3DEDC21E" w14:textId="4A207EA7" w:rsidR="00722F9E" w:rsidRPr="00624EC9" w:rsidRDefault="00722F9E" w:rsidP="008B2621">
      <w:pPr>
        <w:autoSpaceDE w:val="0"/>
        <w:autoSpaceDN w:val="0"/>
        <w:adjustRightInd w:val="0"/>
        <w:spacing w:line="480" w:lineRule="auto"/>
        <w:jc w:val="both"/>
        <w:rPr>
          <w:rFonts w:ascii="Times New Roman" w:eastAsiaTheme="minorHAnsi" w:hAnsi="Times New Roman" w:cs="Times New Roman"/>
          <w:sz w:val="24"/>
          <w:lang w:val="en-US"/>
        </w:rPr>
      </w:pPr>
      <w:r w:rsidRPr="00624EC9">
        <w:rPr>
          <w:rFonts w:ascii="Times New Roman" w:eastAsiaTheme="minorHAnsi" w:hAnsi="Times New Roman" w:cs="Times New Roman"/>
          <w:sz w:val="24"/>
          <w:lang w:val="en-US"/>
        </w:rPr>
        <w:t xml:space="preserve">Olabisi et al (2023) argued that from the empirical point of view, a number of researches exists on the relationship between socio-economic indicators and economic growth. These studies often apply statistical analysis, growth models simulation, or case-studies and comparative analyses to examine the impact of selected socio-economic indicators on other variables. Muhammad </w:t>
      </w:r>
      <w:r w:rsidRPr="00624EC9">
        <w:rPr>
          <w:rFonts w:ascii="Times New Roman" w:eastAsiaTheme="minorHAnsi" w:hAnsi="Times New Roman" w:cs="Times New Roman"/>
          <w:i/>
          <w:iCs/>
          <w:sz w:val="24"/>
          <w:lang w:val="en-US"/>
        </w:rPr>
        <w:t xml:space="preserve">et al </w:t>
      </w:r>
      <w:r w:rsidRPr="00624EC9">
        <w:rPr>
          <w:rFonts w:ascii="Times New Roman" w:eastAsiaTheme="minorHAnsi" w:hAnsi="Times New Roman" w:cs="Times New Roman"/>
          <w:sz w:val="24"/>
          <w:lang w:val="en-US"/>
        </w:rPr>
        <w:t xml:space="preserve">(2019) used data from 1970 to 2011 to analyze the causal association between socio-economic indicators like corruption and poverty, on economic growth in Nigeria. Their findings suggest a long-term connection between corruption, poverty, and economic growth in Nigeria. The evidence from (Barro, 2001; </w:t>
      </w:r>
      <w:proofErr w:type="spellStart"/>
      <w:r w:rsidRPr="00624EC9">
        <w:rPr>
          <w:rFonts w:ascii="Times New Roman" w:eastAsiaTheme="minorHAnsi" w:hAnsi="Times New Roman" w:cs="Times New Roman"/>
          <w:sz w:val="24"/>
          <w:lang w:val="en-US"/>
        </w:rPr>
        <w:t>Benhabib</w:t>
      </w:r>
      <w:proofErr w:type="spellEnd"/>
      <w:r w:rsidRPr="00624EC9">
        <w:rPr>
          <w:rFonts w:ascii="Times New Roman" w:eastAsiaTheme="minorHAnsi" w:hAnsi="Times New Roman" w:cs="Times New Roman"/>
          <w:sz w:val="24"/>
          <w:lang w:val="en-US"/>
        </w:rPr>
        <w:t xml:space="preserve"> &amp; Spiegel, 1994), supported it, who examine the relationship between socio-economic indicators like corruption, investment, and education levels, and economic growth. </w:t>
      </w:r>
      <w:proofErr w:type="spellStart"/>
      <w:r w:rsidRPr="00624EC9">
        <w:rPr>
          <w:rFonts w:ascii="Times New Roman" w:eastAsiaTheme="minorHAnsi" w:hAnsi="Times New Roman" w:cs="Times New Roman"/>
          <w:sz w:val="24"/>
          <w:lang w:val="en-US"/>
        </w:rPr>
        <w:t>Pantelis</w:t>
      </w:r>
      <w:proofErr w:type="spellEnd"/>
      <w:r w:rsidRPr="00624EC9">
        <w:rPr>
          <w:rFonts w:ascii="Times New Roman" w:eastAsiaTheme="minorHAnsi" w:hAnsi="Times New Roman" w:cs="Times New Roman"/>
          <w:sz w:val="24"/>
          <w:lang w:val="en-US"/>
        </w:rPr>
        <w:t xml:space="preserve"> </w:t>
      </w:r>
      <w:r w:rsidRPr="00624EC9">
        <w:rPr>
          <w:rFonts w:ascii="Times New Roman" w:eastAsiaTheme="minorHAnsi" w:hAnsi="Times New Roman" w:cs="Times New Roman"/>
          <w:i/>
          <w:iCs/>
          <w:sz w:val="24"/>
          <w:lang w:val="en-US"/>
        </w:rPr>
        <w:t xml:space="preserve">et al </w:t>
      </w:r>
      <w:r w:rsidRPr="00624EC9">
        <w:rPr>
          <w:rFonts w:ascii="Times New Roman" w:eastAsiaTheme="minorHAnsi" w:hAnsi="Times New Roman" w:cs="Times New Roman"/>
          <w:sz w:val="24"/>
          <w:lang w:val="en-US"/>
        </w:rPr>
        <w:t xml:space="preserve">(2001) also argued about the connection between the development of human capital and economic growth. </w:t>
      </w:r>
    </w:p>
    <w:p w14:paraId="6B86F625" w14:textId="5BA799FE" w:rsidR="00722F9E" w:rsidRPr="00624EC9" w:rsidRDefault="00722F9E" w:rsidP="008B2621">
      <w:pPr>
        <w:autoSpaceDE w:val="0"/>
        <w:autoSpaceDN w:val="0"/>
        <w:adjustRightInd w:val="0"/>
        <w:spacing w:line="480" w:lineRule="auto"/>
        <w:jc w:val="both"/>
        <w:rPr>
          <w:rFonts w:ascii="Times New Roman" w:eastAsiaTheme="minorHAnsi" w:hAnsi="Times New Roman" w:cs="Times New Roman"/>
          <w:sz w:val="24"/>
          <w:lang w:val="en-US"/>
        </w:rPr>
      </w:pPr>
      <w:r w:rsidRPr="00624EC9">
        <w:rPr>
          <w:rFonts w:ascii="Times New Roman" w:eastAsiaTheme="minorHAnsi" w:hAnsi="Times New Roman" w:cs="Times New Roman"/>
          <w:sz w:val="24"/>
          <w:lang w:val="en-US"/>
        </w:rPr>
        <w:t xml:space="preserve">Using regression analysis, Middendorf (2006) concluded on the presence of a significant relationship between measures of human capital development like educational attainment and health outcomes, and economic growth. Also, </w:t>
      </w:r>
      <w:proofErr w:type="spellStart"/>
      <w:r w:rsidRPr="00624EC9">
        <w:rPr>
          <w:rFonts w:ascii="Times New Roman" w:eastAsiaTheme="minorHAnsi" w:hAnsi="Times New Roman" w:cs="Times New Roman"/>
          <w:sz w:val="24"/>
          <w:lang w:val="en-US"/>
        </w:rPr>
        <w:t>Aigbokhan</w:t>
      </w:r>
      <w:proofErr w:type="spellEnd"/>
      <w:r w:rsidRPr="00624EC9">
        <w:rPr>
          <w:rFonts w:ascii="Times New Roman" w:eastAsiaTheme="minorHAnsi" w:hAnsi="Times New Roman" w:cs="Times New Roman"/>
          <w:sz w:val="24"/>
          <w:lang w:val="en-US"/>
        </w:rPr>
        <w:t xml:space="preserve"> </w:t>
      </w:r>
      <w:r w:rsidRPr="00624EC9">
        <w:rPr>
          <w:rFonts w:ascii="Times New Roman" w:eastAsiaTheme="minorHAnsi" w:hAnsi="Times New Roman" w:cs="Times New Roman"/>
          <w:i/>
          <w:iCs/>
          <w:sz w:val="24"/>
          <w:lang w:val="en-US"/>
        </w:rPr>
        <w:t>et al</w:t>
      </w:r>
      <w:r w:rsidRPr="00624EC9">
        <w:rPr>
          <w:rFonts w:ascii="Times New Roman" w:eastAsiaTheme="minorHAnsi" w:hAnsi="Times New Roman" w:cs="Times New Roman"/>
          <w:sz w:val="24"/>
          <w:lang w:val="en-US"/>
        </w:rPr>
        <w:t xml:space="preserve">. (2000) concludes on the existence of an inverse relationship between poverty and economic growth, following a correlation and regression analysis on a time-series data on poverty and economic growth in Nigeria. </w:t>
      </w:r>
    </w:p>
    <w:p w14:paraId="4B869735" w14:textId="47CB907F" w:rsidR="00722F9E" w:rsidRPr="00624EC9" w:rsidRDefault="00722F9E" w:rsidP="008B2621">
      <w:pPr>
        <w:autoSpaceDE w:val="0"/>
        <w:autoSpaceDN w:val="0"/>
        <w:adjustRightInd w:val="0"/>
        <w:spacing w:line="480" w:lineRule="auto"/>
        <w:jc w:val="both"/>
        <w:rPr>
          <w:rFonts w:ascii="Times New Roman" w:eastAsiaTheme="minorHAnsi" w:hAnsi="Times New Roman" w:cs="Times New Roman"/>
          <w:sz w:val="24"/>
          <w:lang w:val="en-US"/>
        </w:rPr>
      </w:pPr>
      <w:r w:rsidRPr="00624EC9">
        <w:rPr>
          <w:rFonts w:ascii="Times New Roman" w:eastAsiaTheme="minorHAnsi" w:hAnsi="Times New Roman" w:cs="Times New Roman"/>
          <w:sz w:val="24"/>
          <w:lang w:val="en-US"/>
        </w:rPr>
        <w:t xml:space="preserve">Additionally, some studies employed the use of case study or comparative analysis approach in examining the relationships between these variables. For instance, </w:t>
      </w:r>
      <w:proofErr w:type="spellStart"/>
      <w:r w:rsidRPr="00624EC9">
        <w:rPr>
          <w:rFonts w:ascii="Times New Roman" w:eastAsiaTheme="minorHAnsi" w:hAnsi="Times New Roman" w:cs="Times New Roman"/>
          <w:sz w:val="24"/>
          <w:lang w:val="en-US"/>
        </w:rPr>
        <w:t>Oyekale</w:t>
      </w:r>
      <w:proofErr w:type="spellEnd"/>
      <w:r w:rsidRPr="00624EC9">
        <w:rPr>
          <w:rFonts w:ascii="Times New Roman" w:eastAsiaTheme="minorHAnsi" w:hAnsi="Times New Roman" w:cs="Times New Roman"/>
          <w:sz w:val="24"/>
          <w:lang w:val="en-US"/>
        </w:rPr>
        <w:t xml:space="preserve"> (2015) used the case study and comparative analyses to examine the relationship between selected socio-economic indicators, such as infrastructure and human capital development and economic growth in developing countries. Although several empirical works exist, with their respective findings and </w:t>
      </w:r>
      <w:r w:rsidRPr="00624EC9">
        <w:rPr>
          <w:rFonts w:ascii="Times New Roman" w:eastAsiaTheme="minorHAnsi" w:hAnsi="Times New Roman" w:cs="Times New Roman"/>
          <w:sz w:val="24"/>
          <w:lang w:val="en-US"/>
        </w:rPr>
        <w:lastRenderedPageBreak/>
        <w:t xml:space="preserve">conclusions, and there is a plethora of methods employed in examining the relationship between these variables; it is important to note that the relationship between socio-economic indicators and economic growth can vary depending on a range of factors. Hence, these research findings are best treated within the confines of the study limitations, and not as absolute truths. </w:t>
      </w:r>
    </w:p>
    <w:p w14:paraId="5D96B97B" w14:textId="67732F34" w:rsidR="00722F9E" w:rsidRPr="00624EC9" w:rsidRDefault="00722F9E" w:rsidP="008B2621">
      <w:pPr>
        <w:autoSpaceDE w:val="0"/>
        <w:autoSpaceDN w:val="0"/>
        <w:adjustRightInd w:val="0"/>
        <w:spacing w:line="480" w:lineRule="auto"/>
        <w:jc w:val="both"/>
        <w:rPr>
          <w:rFonts w:ascii="Times New Roman" w:eastAsiaTheme="minorHAnsi" w:hAnsi="Times New Roman" w:cs="Times New Roman"/>
          <w:sz w:val="24"/>
          <w:lang w:val="en-US"/>
        </w:rPr>
      </w:pPr>
      <w:r w:rsidRPr="00624EC9">
        <w:rPr>
          <w:rFonts w:ascii="Times New Roman" w:eastAsiaTheme="minorHAnsi" w:hAnsi="Times New Roman" w:cs="Times New Roman"/>
          <w:sz w:val="24"/>
          <w:lang w:val="en-US"/>
        </w:rPr>
        <w:t>Case-studies and comparative analyses are often used in intra-national analysis, especially when conducting an isolated examination on the growth effect of different socio-economic indicators (</w:t>
      </w:r>
      <w:proofErr w:type="spellStart"/>
      <w:r w:rsidRPr="00624EC9">
        <w:rPr>
          <w:rFonts w:ascii="Times New Roman" w:eastAsiaTheme="minorHAnsi" w:hAnsi="Times New Roman" w:cs="Times New Roman"/>
          <w:sz w:val="24"/>
          <w:lang w:val="en-US"/>
        </w:rPr>
        <w:t>Aigbokhan</w:t>
      </w:r>
      <w:proofErr w:type="spellEnd"/>
      <w:r w:rsidRPr="00624EC9">
        <w:rPr>
          <w:rFonts w:ascii="Times New Roman" w:eastAsiaTheme="minorHAnsi" w:hAnsi="Times New Roman" w:cs="Times New Roman"/>
          <w:sz w:val="24"/>
          <w:lang w:val="en-US"/>
        </w:rPr>
        <w:t xml:space="preserve"> et al., 2000). The phenomenon of social development is also associated with human capabilities (see Sen 1985, 1992), possibilities to educate, </w:t>
      </w:r>
      <w:proofErr w:type="spellStart"/>
      <w:r w:rsidRPr="00624EC9">
        <w:rPr>
          <w:rFonts w:ascii="Times New Roman" w:eastAsiaTheme="minorHAnsi" w:hAnsi="Times New Roman" w:cs="Times New Roman"/>
          <w:sz w:val="24"/>
          <w:lang w:val="en-US"/>
        </w:rPr>
        <w:t>self'develop</w:t>
      </w:r>
      <w:proofErr w:type="spellEnd"/>
      <w:r w:rsidRPr="00624EC9">
        <w:rPr>
          <w:rFonts w:ascii="Times New Roman" w:eastAsiaTheme="minorHAnsi" w:hAnsi="Times New Roman" w:cs="Times New Roman"/>
          <w:sz w:val="24"/>
          <w:lang w:val="en-US"/>
        </w:rPr>
        <w:t xml:space="preserve"> and lead healthy life. Social development encompasses all kinds of “</w:t>
      </w:r>
      <w:proofErr w:type="spellStart"/>
      <w:r w:rsidRPr="00624EC9">
        <w:rPr>
          <w:rFonts w:ascii="Times New Roman" w:eastAsiaTheme="minorHAnsi" w:hAnsi="Times New Roman" w:cs="Times New Roman"/>
          <w:sz w:val="24"/>
          <w:lang w:val="en-US"/>
        </w:rPr>
        <w:t>functionings</w:t>
      </w:r>
      <w:proofErr w:type="spellEnd"/>
      <w:r w:rsidRPr="00624EC9">
        <w:rPr>
          <w:rFonts w:ascii="Times New Roman" w:eastAsiaTheme="minorHAnsi" w:hAnsi="Times New Roman" w:cs="Times New Roman"/>
          <w:sz w:val="24"/>
          <w:lang w:val="en-US"/>
        </w:rPr>
        <w:t xml:space="preserve">” (see again Sen 1992), which enable any individual to get personal achievements and that reflect his </w:t>
      </w:r>
      <w:proofErr w:type="spellStart"/>
      <w:r w:rsidRPr="00624EC9">
        <w:rPr>
          <w:rFonts w:ascii="Times New Roman" w:eastAsiaTheme="minorHAnsi" w:hAnsi="Times New Roman" w:cs="Times New Roman"/>
          <w:sz w:val="24"/>
          <w:lang w:val="en-US"/>
        </w:rPr>
        <w:t>life'style</w:t>
      </w:r>
      <w:proofErr w:type="spellEnd"/>
      <w:r w:rsidRPr="00624EC9">
        <w:rPr>
          <w:rFonts w:ascii="Times New Roman" w:eastAsiaTheme="minorHAnsi" w:hAnsi="Times New Roman" w:cs="Times New Roman"/>
          <w:sz w:val="24"/>
          <w:lang w:val="en-US"/>
        </w:rPr>
        <w:t>. Social development also refers to all kinds of freedom, freedom perceived as opportunities to take active part in social, economic, political and cultural life. According to Nielsen (2011), ‘‘when it comes to classifying countries according to their levels of development, there is no criterion (either grounded in theory or based on an objective benchmark) that is generally accepted’’.</w:t>
      </w:r>
    </w:p>
    <w:p w14:paraId="64E91A87" w14:textId="48E6BA47" w:rsidR="00722F9E" w:rsidRPr="00624EC9" w:rsidRDefault="00722F9E" w:rsidP="008B2621">
      <w:pPr>
        <w:autoSpaceDE w:val="0"/>
        <w:autoSpaceDN w:val="0"/>
        <w:adjustRightInd w:val="0"/>
        <w:spacing w:line="480" w:lineRule="auto"/>
        <w:jc w:val="both"/>
        <w:rPr>
          <w:rFonts w:ascii="Times New Roman" w:eastAsiaTheme="minorHAnsi" w:hAnsi="Times New Roman" w:cs="Times New Roman"/>
          <w:sz w:val="24"/>
          <w:lang w:val="en-US"/>
        </w:rPr>
      </w:pPr>
      <w:r w:rsidRPr="00624EC9">
        <w:rPr>
          <w:rFonts w:ascii="Times New Roman" w:eastAsiaTheme="minorHAnsi" w:hAnsi="Times New Roman" w:cs="Times New Roman"/>
          <w:sz w:val="24"/>
          <w:lang w:val="en-US"/>
        </w:rPr>
        <w:t>Basel et al. argued that the measurement issue could be tackled by choosing an existing measure of development and using it as the criteria for classification. For example, some of the popular indicators of development could be, GDP measuring level of income, Level of Living Index (</w:t>
      </w:r>
      <w:proofErr w:type="spellStart"/>
      <w:r w:rsidRPr="00624EC9">
        <w:rPr>
          <w:rFonts w:ascii="Times New Roman" w:eastAsiaTheme="minorHAnsi" w:hAnsi="Times New Roman" w:cs="Times New Roman"/>
          <w:sz w:val="24"/>
          <w:lang w:val="en-US"/>
        </w:rPr>
        <w:t>Drewnowski</w:t>
      </w:r>
      <w:proofErr w:type="spellEnd"/>
      <w:r w:rsidRPr="00624EC9">
        <w:rPr>
          <w:rFonts w:ascii="Times New Roman" w:eastAsiaTheme="minorHAnsi" w:hAnsi="Times New Roman" w:cs="Times New Roman"/>
          <w:sz w:val="24"/>
          <w:lang w:val="en-US"/>
        </w:rPr>
        <w:t xml:space="preserve"> &amp; Scott, 1966), Socio-Economic Development Index (UNRISD, 1970), Physical Quality of Life Index (Morris, 1979), Human Development Index (UNDP, 1990), Happy Planet Index (NEF, 2006), Multidimensional Poverty Index (</w:t>
      </w:r>
      <w:proofErr w:type="spellStart"/>
      <w:r w:rsidRPr="00624EC9">
        <w:rPr>
          <w:rFonts w:ascii="Times New Roman" w:eastAsiaTheme="minorHAnsi" w:hAnsi="Times New Roman" w:cs="Times New Roman"/>
          <w:sz w:val="24"/>
          <w:lang w:val="en-US"/>
        </w:rPr>
        <w:t>Alkire</w:t>
      </w:r>
      <w:proofErr w:type="spellEnd"/>
      <w:r w:rsidRPr="00624EC9">
        <w:rPr>
          <w:rFonts w:ascii="Times New Roman" w:eastAsiaTheme="minorHAnsi" w:hAnsi="Times New Roman" w:cs="Times New Roman"/>
          <w:sz w:val="24"/>
          <w:lang w:val="en-US"/>
        </w:rPr>
        <w:t xml:space="preserve"> &amp; Santos, 2010) and Social Progress Index (Social Progress Imperative,1 2010). Basel et al. also argued that there exists extensive research on the limitation of and criticism for the use of income alone as a parameter of the overall development of the country. The general opinion is that the use of GDP as an indicator of </w:t>
      </w:r>
      <w:r w:rsidRPr="00624EC9">
        <w:rPr>
          <w:rFonts w:ascii="Times New Roman" w:eastAsiaTheme="minorHAnsi" w:hAnsi="Times New Roman" w:cs="Times New Roman"/>
          <w:sz w:val="24"/>
          <w:lang w:val="en-US"/>
        </w:rPr>
        <w:lastRenderedPageBreak/>
        <w:t xml:space="preserve">development may be misleading because it merely gives a monetary measure of the level of production (Costanza et al., 2009; </w:t>
      </w:r>
      <w:proofErr w:type="spellStart"/>
      <w:r w:rsidRPr="00624EC9">
        <w:rPr>
          <w:rFonts w:ascii="Times New Roman" w:eastAsiaTheme="minorHAnsi" w:hAnsi="Times New Roman" w:cs="Times New Roman"/>
          <w:sz w:val="24"/>
          <w:lang w:val="en-US"/>
        </w:rPr>
        <w:t>McGranahan</w:t>
      </w:r>
      <w:proofErr w:type="spellEnd"/>
      <w:r w:rsidRPr="00624EC9">
        <w:rPr>
          <w:rFonts w:ascii="Times New Roman" w:eastAsiaTheme="minorHAnsi" w:hAnsi="Times New Roman" w:cs="Times New Roman"/>
          <w:sz w:val="24"/>
          <w:lang w:val="en-US"/>
        </w:rPr>
        <w:t xml:space="preserve"> et al., 1972; Victor, 2010). This argument is valid as the growth in GDP fails to account for the satisfaction of basic needs and also the distribution pattern of income in the society (Van den Bergh &amp; </w:t>
      </w:r>
      <w:proofErr w:type="spellStart"/>
      <w:r w:rsidRPr="00624EC9">
        <w:rPr>
          <w:rFonts w:ascii="Times New Roman" w:eastAsiaTheme="minorHAnsi" w:hAnsi="Times New Roman" w:cs="Times New Roman"/>
          <w:sz w:val="24"/>
          <w:lang w:val="en-US"/>
        </w:rPr>
        <w:t>Antal</w:t>
      </w:r>
      <w:proofErr w:type="spellEnd"/>
      <w:r w:rsidRPr="00624EC9">
        <w:rPr>
          <w:rFonts w:ascii="Times New Roman" w:eastAsiaTheme="minorHAnsi" w:hAnsi="Times New Roman" w:cs="Times New Roman"/>
          <w:sz w:val="24"/>
          <w:lang w:val="en-US"/>
        </w:rPr>
        <w:t>, 2014).</w:t>
      </w:r>
    </w:p>
    <w:p w14:paraId="5DABA18E" w14:textId="77777777" w:rsidR="00722F9E" w:rsidRPr="00624EC9" w:rsidRDefault="00722F9E" w:rsidP="008B2621">
      <w:pPr>
        <w:autoSpaceDE w:val="0"/>
        <w:autoSpaceDN w:val="0"/>
        <w:adjustRightInd w:val="0"/>
        <w:spacing w:line="480" w:lineRule="auto"/>
        <w:jc w:val="both"/>
        <w:rPr>
          <w:rFonts w:ascii="Times New Roman" w:eastAsiaTheme="minorHAnsi" w:hAnsi="Times New Roman" w:cs="Times New Roman"/>
          <w:sz w:val="24"/>
          <w:lang w:val="en-US"/>
        </w:rPr>
      </w:pPr>
      <w:r w:rsidRPr="00624EC9">
        <w:rPr>
          <w:rFonts w:ascii="Times New Roman" w:eastAsiaTheme="minorHAnsi" w:hAnsi="Times New Roman" w:cs="Times New Roman"/>
          <w:sz w:val="24"/>
          <w:lang w:val="en-US"/>
        </w:rPr>
        <w:t>Basel et al. also argued that the popular view was that economic development is a much broader concept than just the growth of income (</w:t>
      </w:r>
      <w:proofErr w:type="spellStart"/>
      <w:r w:rsidRPr="00624EC9">
        <w:rPr>
          <w:rFonts w:ascii="Times New Roman" w:eastAsiaTheme="minorHAnsi" w:hAnsi="Times New Roman" w:cs="Times New Roman"/>
          <w:sz w:val="24"/>
          <w:lang w:val="en-US"/>
        </w:rPr>
        <w:t>Goossens</w:t>
      </w:r>
      <w:proofErr w:type="spellEnd"/>
      <w:r w:rsidRPr="00624EC9">
        <w:rPr>
          <w:rFonts w:ascii="Times New Roman" w:eastAsiaTheme="minorHAnsi" w:hAnsi="Times New Roman" w:cs="Times New Roman"/>
          <w:sz w:val="24"/>
          <w:lang w:val="en-US"/>
        </w:rPr>
        <w:t xml:space="preserve"> et al., 2007; Nordhaus &amp; Tobin, 1973). This led to redefining the concept of economic development in a way that emphasized the inclusion of economic, social, political, and institutional mechanisms that could bring about rapid and large-scale improvement in the standard of living of the people (Todaro, 1989). Thus, in the post-1970s the emphasis was on measuring development as a multidimensional concept involving various indicators of development which goes beyond just income and its related measures (</w:t>
      </w:r>
      <w:proofErr w:type="spellStart"/>
      <w:r w:rsidRPr="00624EC9">
        <w:rPr>
          <w:rFonts w:ascii="Times New Roman" w:eastAsiaTheme="minorHAnsi" w:hAnsi="Times New Roman" w:cs="Times New Roman"/>
          <w:sz w:val="24"/>
          <w:lang w:val="en-US"/>
        </w:rPr>
        <w:t>Booysen</w:t>
      </w:r>
      <w:proofErr w:type="spellEnd"/>
      <w:r w:rsidRPr="00624EC9">
        <w:rPr>
          <w:rFonts w:ascii="Times New Roman" w:eastAsiaTheme="minorHAnsi" w:hAnsi="Times New Roman" w:cs="Times New Roman"/>
          <w:sz w:val="24"/>
          <w:lang w:val="en-US"/>
        </w:rPr>
        <w:t>, 2002; Greco et al., 2016). The initial steps towards the construction of a comprehensive measure for development were led by institutions such as UNESCO (1974, 1976), UN (1975), UNRISD (1978, 1979), OECD (1973, 1977). The pioneer in this field was the UN Research Institute for Social Development (UNRISD) which had taken several initiatives for the formulation of composite development indices. For example, ‘Level of Living Index’ (</w:t>
      </w:r>
      <w:proofErr w:type="spellStart"/>
      <w:r w:rsidRPr="00624EC9">
        <w:rPr>
          <w:rFonts w:ascii="Times New Roman" w:eastAsiaTheme="minorHAnsi" w:hAnsi="Times New Roman" w:cs="Times New Roman"/>
          <w:sz w:val="24"/>
          <w:lang w:val="en-US"/>
        </w:rPr>
        <w:t>Drewnowski</w:t>
      </w:r>
      <w:proofErr w:type="spellEnd"/>
      <w:r w:rsidRPr="00624EC9">
        <w:rPr>
          <w:rFonts w:ascii="Times New Roman" w:eastAsiaTheme="minorHAnsi" w:hAnsi="Times New Roman" w:cs="Times New Roman"/>
          <w:sz w:val="24"/>
          <w:lang w:val="en-US"/>
        </w:rPr>
        <w:t xml:space="preserve"> &amp; Scott, 1966), ‘Socio-Economic Development Index’ (</w:t>
      </w:r>
      <w:proofErr w:type="spellStart"/>
      <w:r w:rsidRPr="00624EC9">
        <w:rPr>
          <w:rFonts w:ascii="Times New Roman" w:eastAsiaTheme="minorHAnsi" w:hAnsi="Times New Roman" w:cs="Times New Roman"/>
          <w:sz w:val="24"/>
          <w:lang w:val="en-US"/>
        </w:rPr>
        <w:t>McGranahan</w:t>
      </w:r>
      <w:proofErr w:type="spellEnd"/>
      <w:r w:rsidRPr="00624EC9">
        <w:rPr>
          <w:rFonts w:ascii="Times New Roman" w:eastAsiaTheme="minorHAnsi" w:hAnsi="Times New Roman" w:cs="Times New Roman"/>
          <w:sz w:val="24"/>
          <w:lang w:val="en-US"/>
        </w:rPr>
        <w:t xml:space="preserve"> et al., 1972) and Physical Quality of Life Index (Morris, 1979). Later the World Bank (World Development Report, 1991) presented a more comprehensive view of development which asserted that the development should encompass better education, good health, less poverty, cleaner environment </w:t>
      </w:r>
      <w:proofErr w:type="spellStart"/>
      <w:r w:rsidRPr="00624EC9">
        <w:rPr>
          <w:rFonts w:ascii="Times New Roman" w:eastAsiaTheme="minorHAnsi" w:hAnsi="Times New Roman" w:cs="Times New Roman"/>
          <w:sz w:val="24"/>
          <w:lang w:val="en-US"/>
        </w:rPr>
        <w:t>e.t.c</w:t>
      </w:r>
      <w:proofErr w:type="spellEnd"/>
      <w:r w:rsidRPr="00624EC9">
        <w:rPr>
          <w:rFonts w:ascii="Times New Roman" w:eastAsiaTheme="minorHAnsi" w:hAnsi="Times New Roman" w:cs="Times New Roman"/>
          <w:sz w:val="24"/>
          <w:lang w:val="en-US"/>
        </w:rPr>
        <w:t xml:space="preserve">. Around the same time, Mahbub ul </w:t>
      </w:r>
      <w:proofErr w:type="spellStart"/>
      <w:r w:rsidRPr="00624EC9">
        <w:rPr>
          <w:rFonts w:ascii="Times New Roman" w:eastAsiaTheme="minorHAnsi" w:hAnsi="Times New Roman" w:cs="Times New Roman"/>
          <w:sz w:val="24"/>
          <w:lang w:val="en-US"/>
        </w:rPr>
        <w:t>Haq</w:t>
      </w:r>
      <w:proofErr w:type="spellEnd"/>
      <w:r w:rsidRPr="00624EC9">
        <w:rPr>
          <w:rFonts w:ascii="Times New Roman" w:eastAsiaTheme="minorHAnsi" w:hAnsi="Times New Roman" w:cs="Times New Roman"/>
          <w:sz w:val="24"/>
          <w:lang w:val="en-US"/>
        </w:rPr>
        <w:t xml:space="preserve"> devised the Human Development Index (HDI) which has been recognized as the measure of economic development by the United Nations Development </w:t>
      </w:r>
      <w:proofErr w:type="spellStart"/>
      <w:r w:rsidRPr="00624EC9">
        <w:rPr>
          <w:rFonts w:ascii="Times New Roman" w:eastAsiaTheme="minorHAnsi" w:hAnsi="Times New Roman" w:cs="Times New Roman"/>
          <w:sz w:val="24"/>
          <w:lang w:val="en-US"/>
        </w:rPr>
        <w:t>Programme</w:t>
      </w:r>
      <w:proofErr w:type="spellEnd"/>
      <w:r w:rsidRPr="00624EC9">
        <w:rPr>
          <w:rFonts w:ascii="Times New Roman" w:eastAsiaTheme="minorHAnsi" w:hAnsi="Times New Roman" w:cs="Times New Roman"/>
          <w:sz w:val="24"/>
          <w:lang w:val="en-US"/>
        </w:rPr>
        <w:t xml:space="preserve"> (UNDP). However, there are several criticisms concerning the construction and components of HDI. Among </w:t>
      </w:r>
      <w:r w:rsidRPr="00624EC9">
        <w:rPr>
          <w:rFonts w:ascii="Times New Roman" w:eastAsiaTheme="minorHAnsi" w:hAnsi="Times New Roman" w:cs="Times New Roman"/>
          <w:sz w:val="24"/>
          <w:lang w:val="en-US"/>
        </w:rPr>
        <w:lastRenderedPageBreak/>
        <w:t>others relating to construction of the index, a major conceptual criticism was that it fails to capture broader dimensions of the development (</w:t>
      </w:r>
      <w:proofErr w:type="spellStart"/>
      <w:r w:rsidRPr="00624EC9">
        <w:rPr>
          <w:rFonts w:ascii="Times New Roman" w:eastAsiaTheme="minorHAnsi" w:hAnsi="Times New Roman" w:cs="Times New Roman"/>
          <w:sz w:val="24"/>
          <w:lang w:val="en-US"/>
        </w:rPr>
        <w:t>Decancq</w:t>
      </w:r>
      <w:proofErr w:type="spellEnd"/>
      <w:r w:rsidRPr="00624EC9">
        <w:rPr>
          <w:rFonts w:ascii="Times New Roman" w:eastAsiaTheme="minorHAnsi" w:hAnsi="Times New Roman" w:cs="Times New Roman"/>
          <w:sz w:val="24"/>
          <w:lang w:val="en-US"/>
        </w:rPr>
        <w:t xml:space="preserve"> &amp; Lugo, 2009; Desai, 1991; Lind, 2004; </w:t>
      </w:r>
      <w:proofErr w:type="spellStart"/>
      <w:r w:rsidRPr="00624EC9">
        <w:rPr>
          <w:rFonts w:ascii="Times New Roman" w:eastAsiaTheme="minorHAnsi" w:hAnsi="Times New Roman" w:cs="Times New Roman"/>
          <w:sz w:val="24"/>
          <w:lang w:val="en-US"/>
        </w:rPr>
        <w:t>Noorbaksh</w:t>
      </w:r>
      <w:proofErr w:type="spellEnd"/>
      <w:r w:rsidRPr="00624EC9">
        <w:rPr>
          <w:rFonts w:ascii="Times New Roman" w:eastAsiaTheme="minorHAnsi" w:hAnsi="Times New Roman" w:cs="Times New Roman"/>
          <w:sz w:val="24"/>
          <w:lang w:val="en-US"/>
        </w:rPr>
        <w:t xml:space="preserve">, 1998; </w:t>
      </w:r>
      <w:proofErr w:type="spellStart"/>
      <w:r w:rsidRPr="00624EC9">
        <w:rPr>
          <w:rFonts w:ascii="Times New Roman" w:eastAsiaTheme="minorHAnsi" w:hAnsi="Times New Roman" w:cs="Times New Roman"/>
          <w:sz w:val="24"/>
          <w:lang w:val="en-US"/>
        </w:rPr>
        <w:t>Ravallion</w:t>
      </w:r>
      <w:proofErr w:type="spellEnd"/>
      <w:r w:rsidRPr="00624EC9">
        <w:rPr>
          <w:rFonts w:ascii="Times New Roman" w:eastAsiaTheme="minorHAnsi" w:hAnsi="Times New Roman" w:cs="Times New Roman"/>
          <w:sz w:val="24"/>
          <w:lang w:val="en-US"/>
        </w:rPr>
        <w:t xml:space="preserve">, 1997; Santos &amp; Santos, 2014; Srinivasan, 1994; </w:t>
      </w:r>
      <w:proofErr w:type="spellStart"/>
      <w:r w:rsidRPr="00624EC9">
        <w:rPr>
          <w:rFonts w:ascii="Times New Roman" w:eastAsiaTheme="minorHAnsi" w:hAnsi="Times New Roman" w:cs="Times New Roman"/>
          <w:sz w:val="24"/>
          <w:lang w:val="en-US"/>
        </w:rPr>
        <w:t>Streeten</w:t>
      </w:r>
      <w:proofErr w:type="spellEnd"/>
      <w:r w:rsidRPr="00624EC9">
        <w:rPr>
          <w:rFonts w:ascii="Times New Roman" w:eastAsiaTheme="minorHAnsi" w:hAnsi="Times New Roman" w:cs="Times New Roman"/>
          <w:sz w:val="24"/>
          <w:lang w:val="en-US"/>
        </w:rPr>
        <w:t>, 1995)</w:t>
      </w:r>
    </w:p>
    <w:p w14:paraId="518DDA91" w14:textId="0583C15B" w:rsidR="00722F9E" w:rsidRPr="00624EC9" w:rsidRDefault="00722F9E" w:rsidP="008B2621">
      <w:pPr>
        <w:autoSpaceDE w:val="0"/>
        <w:autoSpaceDN w:val="0"/>
        <w:adjustRightInd w:val="0"/>
        <w:spacing w:line="480" w:lineRule="auto"/>
        <w:jc w:val="both"/>
        <w:rPr>
          <w:rFonts w:ascii="Times New Roman" w:eastAsiaTheme="minorHAnsi" w:hAnsi="Times New Roman" w:cs="Times New Roman"/>
          <w:sz w:val="24"/>
          <w:lang w:val="en-US"/>
        </w:rPr>
      </w:pPr>
      <w:r w:rsidRPr="00624EC9">
        <w:rPr>
          <w:rFonts w:ascii="Times New Roman" w:eastAsiaTheme="minorHAnsi" w:hAnsi="Times New Roman" w:cs="Times New Roman"/>
          <w:sz w:val="24"/>
          <w:lang w:val="en-US"/>
        </w:rPr>
        <w:t>Some studies have gone ahead to establish some linkages between non-economic factors and economic growth. For instance, the links between social and political institutions and economic growth (</w:t>
      </w:r>
      <w:proofErr w:type="spellStart"/>
      <w:r w:rsidRPr="00624EC9">
        <w:rPr>
          <w:rFonts w:ascii="Times New Roman" w:eastAsiaTheme="minorHAnsi" w:hAnsi="Times New Roman" w:cs="Times New Roman"/>
          <w:sz w:val="24"/>
          <w:lang w:val="en-US"/>
        </w:rPr>
        <w:t>Fedderke</w:t>
      </w:r>
      <w:proofErr w:type="spellEnd"/>
      <w:r w:rsidRPr="00624EC9">
        <w:rPr>
          <w:rFonts w:ascii="Times New Roman" w:eastAsiaTheme="minorHAnsi" w:hAnsi="Times New Roman" w:cs="Times New Roman"/>
          <w:sz w:val="24"/>
          <w:lang w:val="en-US"/>
        </w:rPr>
        <w:t xml:space="preserve"> &amp; </w:t>
      </w:r>
      <w:proofErr w:type="spellStart"/>
      <w:r w:rsidRPr="00624EC9">
        <w:rPr>
          <w:rFonts w:ascii="Times New Roman" w:eastAsiaTheme="minorHAnsi" w:hAnsi="Times New Roman" w:cs="Times New Roman"/>
          <w:sz w:val="24"/>
          <w:lang w:val="en-US"/>
        </w:rPr>
        <w:t>Klitgaard</w:t>
      </w:r>
      <w:proofErr w:type="spellEnd"/>
      <w:r w:rsidRPr="00624EC9">
        <w:rPr>
          <w:rFonts w:ascii="Times New Roman" w:eastAsiaTheme="minorHAnsi" w:hAnsi="Times New Roman" w:cs="Times New Roman"/>
          <w:sz w:val="24"/>
          <w:lang w:val="en-US"/>
        </w:rPr>
        <w:t>, 2006). school enrolment (human capital development) and economic growth (</w:t>
      </w:r>
      <w:proofErr w:type="spellStart"/>
      <w:r w:rsidRPr="00624EC9">
        <w:rPr>
          <w:rFonts w:ascii="Times New Roman" w:eastAsiaTheme="minorHAnsi" w:hAnsi="Times New Roman" w:cs="Times New Roman"/>
          <w:sz w:val="24"/>
          <w:lang w:val="en-US"/>
        </w:rPr>
        <w:t>Adawo</w:t>
      </w:r>
      <w:proofErr w:type="spellEnd"/>
      <w:r w:rsidRPr="00624EC9">
        <w:rPr>
          <w:rFonts w:ascii="Times New Roman" w:eastAsiaTheme="minorHAnsi" w:hAnsi="Times New Roman" w:cs="Times New Roman"/>
          <w:sz w:val="24"/>
          <w:lang w:val="en-US"/>
        </w:rPr>
        <w:t xml:space="preserve">, 2011; Mankiw Gregory et al., 1992; </w:t>
      </w:r>
      <w:proofErr w:type="spellStart"/>
      <w:r w:rsidRPr="00624EC9">
        <w:rPr>
          <w:rFonts w:ascii="Times New Roman" w:eastAsiaTheme="minorHAnsi" w:hAnsi="Times New Roman" w:cs="Times New Roman"/>
          <w:sz w:val="24"/>
          <w:lang w:val="en-US"/>
        </w:rPr>
        <w:t>Pantelis</w:t>
      </w:r>
      <w:proofErr w:type="spellEnd"/>
      <w:r w:rsidRPr="00624EC9">
        <w:rPr>
          <w:rFonts w:ascii="Times New Roman" w:eastAsiaTheme="minorHAnsi" w:hAnsi="Times New Roman" w:cs="Times New Roman"/>
          <w:sz w:val="24"/>
          <w:lang w:val="en-US"/>
        </w:rPr>
        <w:t xml:space="preserve"> </w:t>
      </w:r>
      <w:proofErr w:type="spellStart"/>
      <w:r w:rsidRPr="00624EC9">
        <w:rPr>
          <w:rFonts w:ascii="Times New Roman" w:eastAsiaTheme="minorHAnsi" w:hAnsi="Times New Roman" w:cs="Times New Roman"/>
          <w:sz w:val="24"/>
          <w:lang w:val="en-US"/>
        </w:rPr>
        <w:t>Kalaitzidakis</w:t>
      </w:r>
      <w:proofErr w:type="spellEnd"/>
      <w:r w:rsidRPr="00624EC9">
        <w:rPr>
          <w:rFonts w:ascii="Times New Roman" w:eastAsiaTheme="minorHAnsi" w:hAnsi="Times New Roman" w:cs="Times New Roman"/>
          <w:sz w:val="24"/>
          <w:lang w:val="en-US"/>
        </w:rPr>
        <w:t xml:space="preserve">, </w:t>
      </w:r>
      <w:proofErr w:type="spellStart"/>
      <w:r w:rsidRPr="00624EC9">
        <w:rPr>
          <w:rFonts w:ascii="Times New Roman" w:eastAsiaTheme="minorHAnsi" w:hAnsi="Times New Roman" w:cs="Times New Roman"/>
          <w:sz w:val="24"/>
          <w:lang w:val="en-US"/>
        </w:rPr>
        <w:t>Theofanis</w:t>
      </w:r>
      <w:proofErr w:type="spellEnd"/>
      <w:r w:rsidRPr="00624EC9">
        <w:rPr>
          <w:rFonts w:ascii="Times New Roman" w:eastAsiaTheme="minorHAnsi" w:hAnsi="Times New Roman" w:cs="Times New Roman"/>
          <w:sz w:val="24"/>
          <w:lang w:val="en-US"/>
        </w:rPr>
        <w:t xml:space="preserve"> P. </w:t>
      </w:r>
      <w:proofErr w:type="spellStart"/>
      <w:r w:rsidRPr="00624EC9">
        <w:rPr>
          <w:rFonts w:ascii="Times New Roman" w:eastAsiaTheme="minorHAnsi" w:hAnsi="Times New Roman" w:cs="Times New Roman"/>
          <w:sz w:val="24"/>
          <w:lang w:val="en-US"/>
        </w:rPr>
        <w:t>Mamuneas</w:t>
      </w:r>
      <w:proofErr w:type="spellEnd"/>
      <w:r w:rsidRPr="00624EC9">
        <w:rPr>
          <w:rFonts w:ascii="Times New Roman" w:eastAsiaTheme="minorHAnsi" w:hAnsi="Times New Roman" w:cs="Times New Roman"/>
          <w:sz w:val="24"/>
          <w:lang w:val="en-US"/>
        </w:rPr>
        <w:t xml:space="preserve">, 2001; </w:t>
      </w:r>
      <w:proofErr w:type="spellStart"/>
      <w:r w:rsidRPr="00624EC9">
        <w:rPr>
          <w:rFonts w:ascii="Times New Roman" w:eastAsiaTheme="minorHAnsi" w:hAnsi="Times New Roman" w:cs="Times New Roman"/>
          <w:sz w:val="24"/>
          <w:lang w:val="en-US"/>
        </w:rPr>
        <w:t>Peaslee</w:t>
      </w:r>
      <w:proofErr w:type="spellEnd"/>
      <w:r w:rsidRPr="00624EC9">
        <w:rPr>
          <w:rFonts w:ascii="Times New Roman" w:eastAsiaTheme="minorHAnsi" w:hAnsi="Times New Roman" w:cs="Times New Roman"/>
          <w:sz w:val="24"/>
          <w:lang w:val="en-US"/>
        </w:rPr>
        <w:t xml:space="preserve">, 1967), poverty and economic growth (Dauda, 2017; Muhammad Yusuf, C. A. </w:t>
      </w:r>
      <w:proofErr w:type="spellStart"/>
      <w:r w:rsidRPr="00624EC9">
        <w:rPr>
          <w:rFonts w:ascii="Times New Roman" w:eastAsiaTheme="minorHAnsi" w:hAnsi="Times New Roman" w:cs="Times New Roman"/>
          <w:sz w:val="24"/>
          <w:lang w:val="en-US"/>
        </w:rPr>
        <w:t>Malarvizhi</w:t>
      </w:r>
      <w:proofErr w:type="spellEnd"/>
      <w:r w:rsidRPr="00624EC9">
        <w:rPr>
          <w:rFonts w:ascii="Times New Roman" w:eastAsiaTheme="minorHAnsi" w:hAnsi="Times New Roman" w:cs="Times New Roman"/>
          <w:sz w:val="24"/>
          <w:lang w:val="en-US"/>
        </w:rPr>
        <w:t xml:space="preserve">, 2019), population and economic growth (Ram, 1981; Toye, 1997).  </w:t>
      </w:r>
    </w:p>
    <w:p w14:paraId="4A06D6EC" w14:textId="36D925EA" w:rsidR="00722F9E" w:rsidRPr="00624EC9" w:rsidRDefault="0070000A" w:rsidP="008B2621">
      <w:pPr>
        <w:pStyle w:val="Heading2"/>
        <w:spacing w:line="480" w:lineRule="auto"/>
        <w:rPr>
          <w:rFonts w:ascii="Times New Roman" w:eastAsiaTheme="minorHAnsi" w:hAnsi="Times New Roman" w:cs="Times New Roman"/>
          <w:sz w:val="24"/>
          <w:szCs w:val="24"/>
          <w:lang w:val="en-US"/>
        </w:rPr>
      </w:pPr>
      <w:bookmarkStart w:id="6" w:name="_Toc163119399"/>
      <w:r w:rsidRPr="00624EC9">
        <w:rPr>
          <w:rFonts w:ascii="Times New Roman" w:eastAsiaTheme="minorHAnsi" w:hAnsi="Times New Roman" w:cs="Times New Roman"/>
          <w:sz w:val="24"/>
          <w:szCs w:val="24"/>
          <w:lang w:val="en-US"/>
        </w:rPr>
        <w:t xml:space="preserve">2.1 </w:t>
      </w:r>
      <w:r w:rsidR="00722F9E" w:rsidRPr="00624EC9">
        <w:rPr>
          <w:rFonts w:ascii="Times New Roman" w:eastAsiaTheme="minorHAnsi" w:hAnsi="Times New Roman" w:cs="Times New Roman"/>
          <w:sz w:val="24"/>
          <w:szCs w:val="24"/>
          <w:lang w:val="en-US"/>
        </w:rPr>
        <w:t>Synthesis of Key Findings</w:t>
      </w:r>
      <w:bookmarkEnd w:id="6"/>
    </w:p>
    <w:p w14:paraId="7C6E7491" w14:textId="2A9D6E71" w:rsidR="00722F9E" w:rsidRPr="008B2621" w:rsidRDefault="00722F9E" w:rsidP="008B2621">
      <w:pPr>
        <w:autoSpaceDE w:val="0"/>
        <w:autoSpaceDN w:val="0"/>
        <w:adjustRightInd w:val="0"/>
        <w:spacing w:line="480" w:lineRule="auto"/>
        <w:jc w:val="both"/>
        <w:rPr>
          <w:rFonts w:ascii="Times New Roman" w:eastAsiaTheme="minorHAnsi" w:hAnsi="Times New Roman" w:cs="Times New Roman"/>
          <w:sz w:val="24"/>
          <w:lang w:val="en-US"/>
        </w:rPr>
      </w:pPr>
      <w:r w:rsidRPr="00624EC9">
        <w:rPr>
          <w:rFonts w:ascii="Times New Roman" w:eastAsiaTheme="minorHAnsi" w:hAnsi="Times New Roman" w:cs="Times New Roman"/>
          <w:sz w:val="24"/>
          <w:lang w:val="en-US"/>
        </w:rPr>
        <w:t>The literature review reveals a complex and multifaceted relationship between socio-economic indicators and economic growth. Several key findings emerge, which are pivotal for informing the methodology of socio-economic indicators research:</w:t>
      </w:r>
    </w:p>
    <w:p w14:paraId="67D3BA59" w14:textId="74A2A93C" w:rsidR="00722F9E" w:rsidRPr="008B2621" w:rsidRDefault="00722F9E" w:rsidP="008B2621">
      <w:pPr>
        <w:autoSpaceDE w:val="0"/>
        <w:autoSpaceDN w:val="0"/>
        <w:adjustRightInd w:val="0"/>
        <w:spacing w:line="480" w:lineRule="auto"/>
        <w:jc w:val="both"/>
        <w:rPr>
          <w:rFonts w:ascii="Times New Roman" w:eastAsiaTheme="minorHAnsi" w:hAnsi="Times New Roman" w:cs="Times New Roman"/>
          <w:sz w:val="24"/>
          <w:lang w:val="en-US"/>
        </w:rPr>
      </w:pPr>
      <w:r w:rsidRPr="00624EC9">
        <w:rPr>
          <w:rFonts w:ascii="Times New Roman" w:eastAsiaTheme="minorHAnsi" w:hAnsi="Times New Roman" w:cs="Times New Roman"/>
          <w:b/>
          <w:bCs/>
          <w:sz w:val="24"/>
          <w:lang w:val="en-US"/>
        </w:rPr>
        <w:t>Long-term Connections and Multidimensional Impact:</w:t>
      </w:r>
      <w:r w:rsidRPr="00624EC9">
        <w:rPr>
          <w:rFonts w:ascii="Times New Roman" w:eastAsiaTheme="minorHAnsi" w:hAnsi="Times New Roman" w:cs="Times New Roman"/>
          <w:sz w:val="24"/>
          <w:lang w:val="en-US"/>
        </w:rPr>
        <w:t xml:space="preserve"> Olabisi et al. (2023) and Muhammad et al. (2019) underscore the long-term and intricate connections between socio-economic indicators (like corruption, poverty, and human capital development) and economic growth. This highlights the need for longitudinal studies that can capture these extended temporal dynamics.</w:t>
      </w:r>
    </w:p>
    <w:p w14:paraId="40A0C997" w14:textId="77777777" w:rsidR="00722F9E" w:rsidRPr="00624EC9" w:rsidRDefault="00722F9E" w:rsidP="008B2621">
      <w:pPr>
        <w:autoSpaceDE w:val="0"/>
        <w:autoSpaceDN w:val="0"/>
        <w:adjustRightInd w:val="0"/>
        <w:spacing w:line="480" w:lineRule="auto"/>
        <w:jc w:val="both"/>
        <w:rPr>
          <w:rFonts w:ascii="Times New Roman" w:eastAsiaTheme="minorHAnsi" w:hAnsi="Times New Roman" w:cs="Times New Roman"/>
          <w:sz w:val="24"/>
          <w:lang w:val="en-US"/>
        </w:rPr>
      </w:pPr>
      <w:r w:rsidRPr="00624EC9">
        <w:rPr>
          <w:rFonts w:ascii="Times New Roman" w:eastAsiaTheme="minorHAnsi" w:hAnsi="Times New Roman" w:cs="Times New Roman"/>
          <w:b/>
          <w:bCs/>
          <w:sz w:val="24"/>
          <w:lang w:val="en-US"/>
        </w:rPr>
        <w:t>Importance of Human Capital:</w:t>
      </w:r>
      <w:r w:rsidRPr="00624EC9">
        <w:rPr>
          <w:rFonts w:ascii="Times New Roman" w:eastAsiaTheme="minorHAnsi" w:hAnsi="Times New Roman" w:cs="Times New Roman"/>
          <w:sz w:val="24"/>
          <w:lang w:val="en-US"/>
        </w:rPr>
        <w:t xml:space="preserve"> The studies by </w:t>
      </w:r>
      <w:proofErr w:type="spellStart"/>
      <w:r w:rsidRPr="00624EC9">
        <w:rPr>
          <w:rFonts w:ascii="Times New Roman" w:eastAsiaTheme="minorHAnsi" w:hAnsi="Times New Roman" w:cs="Times New Roman"/>
          <w:sz w:val="24"/>
          <w:lang w:val="en-US"/>
        </w:rPr>
        <w:t>Pantelis</w:t>
      </w:r>
      <w:proofErr w:type="spellEnd"/>
      <w:r w:rsidRPr="00624EC9">
        <w:rPr>
          <w:rFonts w:ascii="Times New Roman" w:eastAsiaTheme="minorHAnsi" w:hAnsi="Times New Roman" w:cs="Times New Roman"/>
          <w:sz w:val="24"/>
          <w:lang w:val="en-US"/>
        </w:rPr>
        <w:t xml:space="preserve"> et al. (2001) and Middendorf (2006) point to the critical role of human capital development, measured through education attainment and health outcomes, in spurring economic growth. This suggests that methodologies focusing on human capital metrics are essential for understanding economic growth patterns.</w:t>
      </w:r>
    </w:p>
    <w:p w14:paraId="736276DA" w14:textId="77777777" w:rsidR="00722F9E" w:rsidRPr="00624EC9" w:rsidRDefault="00722F9E" w:rsidP="008B2621">
      <w:pPr>
        <w:autoSpaceDE w:val="0"/>
        <w:autoSpaceDN w:val="0"/>
        <w:adjustRightInd w:val="0"/>
        <w:spacing w:line="480" w:lineRule="auto"/>
        <w:jc w:val="both"/>
        <w:rPr>
          <w:rFonts w:ascii="Times New Roman" w:eastAsiaTheme="minorHAnsi" w:hAnsi="Times New Roman" w:cs="Times New Roman"/>
          <w:b/>
          <w:bCs/>
          <w:sz w:val="24"/>
          <w:lang w:val="en-US"/>
        </w:rPr>
      </w:pPr>
    </w:p>
    <w:p w14:paraId="11CA6A89" w14:textId="1F4347E1" w:rsidR="00722F9E" w:rsidRPr="008B2621" w:rsidRDefault="00722F9E" w:rsidP="008B2621">
      <w:pPr>
        <w:autoSpaceDE w:val="0"/>
        <w:autoSpaceDN w:val="0"/>
        <w:adjustRightInd w:val="0"/>
        <w:spacing w:line="480" w:lineRule="auto"/>
        <w:jc w:val="both"/>
        <w:rPr>
          <w:rFonts w:ascii="Times New Roman" w:eastAsiaTheme="minorHAnsi" w:hAnsi="Times New Roman" w:cs="Times New Roman"/>
          <w:sz w:val="24"/>
          <w:lang w:val="en-US"/>
        </w:rPr>
      </w:pPr>
      <w:r w:rsidRPr="00624EC9">
        <w:rPr>
          <w:rFonts w:ascii="Times New Roman" w:eastAsiaTheme="minorHAnsi" w:hAnsi="Times New Roman" w:cs="Times New Roman"/>
          <w:b/>
          <w:bCs/>
          <w:sz w:val="24"/>
          <w:lang w:val="en-US"/>
        </w:rPr>
        <w:t>Inverse Relationship Between Poverty and Economic Growth:</w:t>
      </w:r>
      <w:r w:rsidRPr="00624EC9">
        <w:rPr>
          <w:rFonts w:ascii="Times New Roman" w:eastAsiaTheme="minorHAnsi" w:hAnsi="Times New Roman" w:cs="Times New Roman"/>
          <w:sz w:val="24"/>
          <w:lang w:val="en-US"/>
        </w:rPr>
        <w:t xml:space="preserve"> </w:t>
      </w:r>
      <w:proofErr w:type="spellStart"/>
      <w:r w:rsidRPr="00624EC9">
        <w:rPr>
          <w:rFonts w:ascii="Times New Roman" w:eastAsiaTheme="minorHAnsi" w:hAnsi="Times New Roman" w:cs="Times New Roman"/>
          <w:sz w:val="24"/>
          <w:lang w:val="en-US"/>
        </w:rPr>
        <w:t>Aigbokhan</w:t>
      </w:r>
      <w:proofErr w:type="spellEnd"/>
      <w:r w:rsidRPr="00624EC9">
        <w:rPr>
          <w:rFonts w:ascii="Times New Roman" w:eastAsiaTheme="minorHAnsi" w:hAnsi="Times New Roman" w:cs="Times New Roman"/>
          <w:sz w:val="24"/>
          <w:lang w:val="en-US"/>
        </w:rPr>
        <w:t xml:space="preserve"> et al. (2000) find an inverse relationship between poverty and economic growth. This indicates the potential of poverty reduction strategies as a lens for examining economic growth trajectories.</w:t>
      </w:r>
    </w:p>
    <w:p w14:paraId="663BE77A" w14:textId="7329378F" w:rsidR="00722F9E" w:rsidRPr="008B2621" w:rsidRDefault="00722F9E" w:rsidP="008B2621">
      <w:pPr>
        <w:autoSpaceDE w:val="0"/>
        <w:autoSpaceDN w:val="0"/>
        <w:adjustRightInd w:val="0"/>
        <w:spacing w:line="480" w:lineRule="auto"/>
        <w:jc w:val="both"/>
        <w:rPr>
          <w:rFonts w:ascii="Times New Roman" w:eastAsiaTheme="minorHAnsi" w:hAnsi="Times New Roman" w:cs="Times New Roman"/>
          <w:sz w:val="24"/>
          <w:lang w:val="en-US"/>
        </w:rPr>
      </w:pPr>
      <w:r w:rsidRPr="00624EC9">
        <w:rPr>
          <w:rFonts w:ascii="Times New Roman" w:eastAsiaTheme="minorHAnsi" w:hAnsi="Times New Roman" w:cs="Times New Roman"/>
          <w:b/>
          <w:bCs/>
          <w:sz w:val="24"/>
          <w:lang w:val="en-US"/>
        </w:rPr>
        <w:t>The Role of Social and Political Institutions:</w:t>
      </w:r>
      <w:r w:rsidRPr="00624EC9">
        <w:rPr>
          <w:rFonts w:ascii="Times New Roman" w:eastAsiaTheme="minorHAnsi" w:hAnsi="Times New Roman" w:cs="Times New Roman"/>
          <w:sz w:val="24"/>
          <w:lang w:val="en-US"/>
        </w:rPr>
        <w:t xml:space="preserve"> The linkage between non-economic factors (like social and political institutions) and economic growth, as discussed by </w:t>
      </w:r>
      <w:proofErr w:type="spellStart"/>
      <w:r w:rsidRPr="00624EC9">
        <w:rPr>
          <w:rFonts w:ascii="Times New Roman" w:eastAsiaTheme="minorHAnsi" w:hAnsi="Times New Roman" w:cs="Times New Roman"/>
          <w:sz w:val="24"/>
          <w:lang w:val="en-US"/>
        </w:rPr>
        <w:t>Fedderke</w:t>
      </w:r>
      <w:proofErr w:type="spellEnd"/>
      <w:r w:rsidRPr="00624EC9">
        <w:rPr>
          <w:rFonts w:ascii="Times New Roman" w:eastAsiaTheme="minorHAnsi" w:hAnsi="Times New Roman" w:cs="Times New Roman"/>
          <w:sz w:val="24"/>
          <w:lang w:val="en-US"/>
        </w:rPr>
        <w:t xml:space="preserve"> &amp; </w:t>
      </w:r>
      <w:proofErr w:type="spellStart"/>
      <w:r w:rsidRPr="00624EC9">
        <w:rPr>
          <w:rFonts w:ascii="Times New Roman" w:eastAsiaTheme="minorHAnsi" w:hAnsi="Times New Roman" w:cs="Times New Roman"/>
          <w:sz w:val="24"/>
          <w:lang w:val="en-US"/>
        </w:rPr>
        <w:t>Klitgaard</w:t>
      </w:r>
      <w:proofErr w:type="spellEnd"/>
      <w:r w:rsidRPr="00624EC9">
        <w:rPr>
          <w:rFonts w:ascii="Times New Roman" w:eastAsiaTheme="minorHAnsi" w:hAnsi="Times New Roman" w:cs="Times New Roman"/>
          <w:sz w:val="24"/>
          <w:lang w:val="en-US"/>
        </w:rPr>
        <w:t xml:space="preserve"> (2006), suggests that incorporating institutional analysis could enrich socio-economic indicators research.</w:t>
      </w:r>
    </w:p>
    <w:p w14:paraId="6C1B8E66" w14:textId="0F456B54" w:rsidR="00722F9E" w:rsidRPr="00624EC9" w:rsidRDefault="00722F9E" w:rsidP="008B2621">
      <w:pPr>
        <w:autoSpaceDE w:val="0"/>
        <w:autoSpaceDN w:val="0"/>
        <w:adjustRightInd w:val="0"/>
        <w:spacing w:line="480" w:lineRule="auto"/>
        <w:jc w:val="both"/>
        <w:rPr>
          <w:rFonts w:ascii="Times New Roman" w:eastAsiaTheme="minorHAnsi" w:hAnsi="Times New Roman" w:cs="Times New Roman"/>
          <w:sz w:val="24"/>
          <w:lang w:val="en-US"/>
        </w:rPr>
      </w:pPr>
      <w:r w:rsidRPr="00624EC9">
        <w:rPr>
          <w:rFonts w:ascii="Times New Roman" w:eastAsiaTheme="minorHAnsi" w:hAnsi="Times New Roman" w:cs="Times New Roman"/>
          <w:b/>
          <w:bCs/>
          <w:sz w:val="24"/>
          <w:lang w:val="en-US"/>
        </w:rPr>
        <w:t>Multidimensional Measures of Development:</w:t>
      </w:r>
      <w:r w:rsidRPr="00624EC9">
        <w:rPr>
          <w:rFonts w:ascii="Times New Roman" w:eastAsiaTheme="minorHAnsi" w:hAnsi="Times New Roman" w:cs="Times New Roman"/>
          <w:sz w:val="24"/>
          <w:lang w:val="en-US"/>
        </w:rPr>
        <w:t xml:space="preserve"> Basel et al.'s discussion on the limitations of GDP as a sole development measure, and the push towards multidimensional development indicators (such as the HDI), underline the necessity of employing comprehensive, multidimensional measures in socio-economic research.</w:t>
      </w:r>
    </w:p>
    <w:p w14:paraId="52CB5760" w14:textId="5B573B26" w:rsidR="00722F9E" w:rsidRPr="00624EC9" w:rsidRDefault="0070000A" w:rsidP="008B2621">
      <w:pPr>
        <w:pStyle w:val="Heading2"/>
        <w:spacing w:line="480" w:lineRule="auto"/>
        <w:rPr>
          <w:rFonts w:ascii="Times New Roman" w:eastAsiaTheme="minorHAnsi" w:hAnsi="Times New Roman" w:cs="Times New Roman"/>
          <w:sz w:val="24"/>
          <w:szCs w:val="24"/>
          <w:lang w:val="en-US"/>
        </w:rPr>
      </w:pPr>
      <w:bookmarkStart w:id="7" w:name="_Toc163119400"/>
      <w:r w:rsidRPr="00624EC9">
        <w:rPr>
          <w:rFonts w:ascii="Times New Roman" w:eastAsiaTheme="minorHAnsi" w:hAnsi="Times New Roman" w:cs="Times New Roman"/>
          <w:sz w:val="24"/>
          <w:szCs w:val="24"/>
          <w:lang w:val="en-US"/>
        </w:rPr>
        <w:t xml:space="preserve">2.2 </w:t>
      </w:r>
      <w:r w:rsidR="00722F9E" w:rsidRPr="00624EC9">
        <w:rPr>
          <w:rFonts w:ascii="Times New Roman" w:eastAsiaTheme="minorHAnsi" w:hAnsi="Times New Roman" w:cs="Times New Roman"/>
          <w:sz w:val="24"/>
          <w:szCs w:val="24"/>
          <w:lang w:val="en-US"/>
        </w:rPr>
        <w:t>Gaps and Contributions</w:t>
      </w:r>
      <w:bookmarkEnd w:id="7"/>
    </w:p>
    <w:p w14:paraId="09D44DC6" w14:textId="75332B16" w:rsidR="00722F9E" w:rsidRPr="008B2621" w:rsidRDefault="0070000A" w:rsidP="008B2621">
      <w:pPr>
        <w:pStyle w:val="Heading3"/>
        <w:spacing w:line="480" w:lineRule="auto"/>
        <w:rPr>
          <w:rFonts w:ascii="Times New Roman" w:eastAsiaTheme="minorHAnsi" w:hAnsi="Times New Roman" w:cs="Times New Roman"/>
          <w:szCs w:val="24"/>
          <w:lang w:val="en-US"/>
        </w:rPr>
      </w:pPr>
      <w:bookmarkStart w:id="8" w:name="_Toc163119401"/>
      <w:r w:rsidRPr="00624EC9">
        <w:rPr>
          <w:rFonts w:ascii="Times New Roman" w:eastAsiaTheme="minorHAnsi" w:hAnsi="Times New Roman" w:cs="Times New Roman"/>
          <w:szCs w:val="24"/>
          <w:lang w:val="en-US"/>
        </w:rPr>
        <w:t xml:space="preserve">2.2.1 </w:t>
      </w:r>
      <w:r w:rsidR="00722F9E" w:rsidRPr="00624EC9">
        <w:rPr>
          <w:rFonts w:ascii="Times New Roman" w:eastAsiaTheme="minorHAnsi" w:hAnsi="Times New Roman" w:cs="Times New Roman"/>
          <w:szCs w:val="24"/>
          <w:lang w:val="en-US"/>
        </w:rPr>
        <w:t>Gaps in Existing Literature:</w:t>
      </w:r>
      <w:bookmarkEnd w:id="8"/>
    </w:p>
    <w:p w14:paraId="30B86CF0" w14:textId="77777777" w:rsidR="00722F9E" w:rsidRPr="00624EC9" w:rsidRDefault="00722F9E" w:rsidP="008B2621">
      <w:pPr>
        <w:pStyle w:val="ListParagraph"/>
        <w:numPr>
          <w:ilvl w:val="0"/>
          <w:numId w:val="20"/>
        </w:numPr>
        <w:autoSpaceDE w:val="0"/>
        <w:autoSpaceDN w:val="0"/>
        <w:adjustRightInd w:val="0"/>
        <w:spacing w:line="480" w:lineRule="auto"/>
        <w:jc w:val="both"/>
        <w:rPr>
          <w:rFonts w:eastAsiaTheme="minorHAnsi"/>
          <w:lang w:val="en-US"/>
        </w:rPr>
      </w:pPr>
      <w:r w:rsidRPr="00624EC9">
        <w:rPr>
          <w:rFonts w:eastAsiaTheme="minorHAnsi"/>
          <w:b/>
          <w:bCs/>
          <w:lang w:val="en-US"/>
        </w:rPr>
        <w:t>Temporal Dynamics and Longitudinal Analysis</w:t>
      </w:r>
      <w:r w:rsidRPr="00624EC9">
        <w:rPr>
          <w:rFonts w:eastAsiaTheme="minorHAnsi"/>
          <w:lang w:val="en-US"/>
        </w:rPr>
        <w:t>: While studies acknowledge long-term connections between socio-economic indicators and economic growth, there is a gap in longitudinal, time-series analyses that capture the evolving nature of these relationships.</w:t>
      </w:r>
    </w:p>
    <w:p w14:paraId="2E37FC05" w14:textId="77777777" w:rsidR="00722F9E" w:rsidRPr="008B2621" w:rsidRDefault="00722F9E" w:rsidP="008B2621">
      <w:pPr>
        <w:pStyle w:val="ListParagraph"/>
        <w:autoSpaceDE w:val="0"/>
        <w:autoSpaceDN w:val="0"/>
        <w:adjustRightInd w:val="0"/>
        <w:spacing w:line="480" w:lineRule="auto"/>
        <w:ind w:left="644"/>
        <w:jc w:val="both"/>
        <w:rPr>
          <w:rFonts w:eastAsiaTheme="minorHAnsi"/>
          <w:sz w:val="10"/>
          <w:szCs w:val="10"/>
          <w:lang w:val="en-US"/>
        </w:rPr>
      </w:pPr>
    </w:p>
    <w:p w14:paraId="34CC1493" w14:textId="77777777" w:rsidR="00722F9E" w:rsidRPr="00624EC9" w:rsidRDefault="00722F9E" w:rsidP="008B2621">
      <w:pPr>
        <w:pStyle w:val="ListParagraph"/>
        <w:numPr>
          <w:ilvl w:val="0"/>
          <w:numId w:val="20"/>
        </w:numPr>
        <w:autoSpaceDE w:val="0"/>
        <w:autoSpaceDN w:val="0"/>
        <w:adjustRightInd w:val="0"/>
        <w:spacing w:line="480" w:lineRule="auto"/>
        <w:jc w:val="both"/>
        <w:rPr>
          <w:rFonts w:eastAsiaTheme="minorHAnsi"/>
          <w:lang w:val="en-US"/>
        </w:rPr>
      </w:pPr>
      <w:r w:rsidRPr="00624EC9">
        <w:rPr>
          <w:rFonts w:eastAsiaTheme="minorHAnsi"/>
          <w:b/>
          <w:bCs/>
          <w:lang w:val="en-US"/>
        </w:rPr>
        <w:t>Integrated Models of Socio-economic Indicators:</w:t>
      </w:r>
      <w:r w:rsidRPr="00624EC9">
        <w:rPr>
          <w:rFonts w:eastAsiaTheme="minorHAnsi"/>
          <w:lang w:val="en-US"/>
        </w:rPr>
        <w:t xml:space="preserve"> Much of the current literature examines socio-economic indicators in isolation rather than in integrated models that can capture the interplay between different indicators.</w:t>
      </w:r>
    </w:p>
    <w:p w14:paraId="143E0D31" w14:textId="77777777" w:rsidR="00722F9E" w:rsidRPr="00624EC9" w:rsidRDefault="00722F9E" w:rsidP="008B2621">
      <w:pPr>
        <w:pStyle w:val="ListParagraph"/>
        <w:spacing w:line="480" w:lineRule="auto"/>
        <w:rPr>
          <w:rFonts w:eastAsiaTheme="minorHAnsi"/>
          <w:lang w:val="en-US"/>
        </w:rPr>
      </w:pPr>
    </w:p>
    <w:p w14:paraId="5515C9A6" w14:textId="0D197F8D" w:rsidR="00722F9E" w:rsidRPr="008B2621" w:rsidRDefault="00722F9E" w:rsidP="008B2621">
      <w:pPr>
        <w:pStyle w:val="ListParagraph"/>
        <w:numPr>
          <w:ilvl w:val="0"/>
          <w:numId w:val="20"/>
        </w:numPr>
        <w:autoSpaceDE w:val="0"/>
        <w:autoSpaceDN w:val="0"/>
        <w:adjustRightInd w:val="0"/>
        <w:spacing w:line="480" w:lineRule="auto"/>
        <w:jc w:val="both"/>
        <w:rPr>
          <w:rFonts w:eastAsiaTheme="minorHAnsi"/>
          <w:lang w:val="en-US"/>
        </w:rPr>
      </w:pPr>
      <w:r w:rsidRPr="00624EC9">
        <w:rPr>
          <w:rFonts w:eastAsiaTheme="minorHAnsi"/>
          <w:b/>
          <w:bCs/>
          <w:lang w:val="en-US"/>
        </w:rPr>
        <w:lastRenderedPageBreak/>
        <w:t>Inclusion of Social Capability:</w:t>
      </w:r>
      <w:r w:rsidRPr="00624EC9">
        <w:rPr>
          <w:rFonts w:eastAsiaTheme="minorHAnsi"/>
          <w:lang w:val="en-US"/>
        </w:rPr>
        <w:t xml:space="preserve"> The concept of "social capability" and its impact on economic development, as discussed by Temple et al. (1998), is often neglected. This gap suggests a need for models that incorporate social and institutional factors alongside traditional economic indicators.</w:t>
      </w:r>
    </w:p>
    <w:p w14:paraId="4AC59AD1" w14:textId="19D13405" w:rsidR="00055008" w:rsidRPr="00624EC9" w:rsidRDefault="0070000A" w:rsidP="008B2621">
      <w:pPr>
        <w:pStyle w:val="Heading3"/>
        <w:spacing w:line="480" w:lineRule="auto"/>
        <w:rPr>
          <w:rFonts w:ascii="Times New Roman" w:eastAsiaTheme="minorHAnsi" w:hAnsi="Times New Roman" w:cs="Times New Roman"/>
          <w:szCs w:val="24"/>
          <w:lang w:val="en-US"/>
        </w:rPr>
      </w:pPr>
      <w:bookmarkStart w:id="9" w:name="_Toc163119402"/>
      <w:r w:rsidRPr="00624EC9">
        <w:rPr>
          <w:rFonts w:ascii="Times New Roman" w:eastAsiaTheme="minorHAnsi" w:hAnsi="Times New Roman" w:cs="Times New Roman"/>
          <w:szCs w:val="24"/>
          <w:lang w:val="en-US"/>
        </w:rPr>
        <w:t xml:space="preserve">2.2.2 </w:t>
      </w:r>
      <w:r w:rsidR="00722F9E" w:rsidRPr="00624EC9">
        <w:rPr>
          <w:rFonts w:ascii="Times New Roman" w:eastAsiaTheme="minorHAnsi" w:hAnsi="Times New Roman" w:cs="Times New Roman"/>
          <w:szCs w:val="24"/>
          <w:lang w:val="en-US"/>
        </w:rPr>
        <w:t>Contributions of the Current Work:</w:t>
      </w:r>
      <w:bookmarkEnd w:id="9"/>
    </w:p>
    <w:p w14:paraId="04281271" w14:textId="77777777" w:rsidR="00722F9E" w:rsidRPr="00624EC9" w:rsidRDefault="00722F9E" w:rsidP="008B2621">
      <w:pPr>
        <w:pStyle w:val="ListParagraph"/>
        <w:numPr>
          <w:ilvl w:val="0"/>
          <w:numId w:val="21"/>
        </w:numPr>
        <w:autoSpaceDE w:val="0"/>
        <w:autoSpaceDN w:val="0"/>
        <w:adjustRightInd w:val="0"/>
        <w:spacing w:line="480" w:lineRule="auto"/>
        <w:jc w:val="both"/>
        <w:rPr>
          <w:rFonts w:eastAsiaTheme="minorHAnsi"/>
          <w:lang w:val="en-US"/>
        </w:rPr>
      </w:pPr>
      <w:r w:rsidRPr="00624EC9">
        <w:rPr>
          <w:rFonts w:eastAsiaTheme="minorHAnsi"/>
          <w:b/>
          <w:bCs/>
          <w:lang w:val="en-US"/>
        </w:rPr>
        <w:t>Comprehensive, Integrated Approach:</w:t>
      </w:r>
      <w:r w:rsidRPr="00624EC9">
        <w:rPr>
          <w:rFonts w:eastAsiaTheme="minorHAnsi"/>
          <w:lang w:val="en-US"/>
        </w:rPr>
        <w:t xml:space="preserve"> This project aims to fill the gap by employing a comprehensive, integrated approach to socio-economic indicators, considering both traditional economic metrics and broader social, institutional, and human capital factors.</w:t>
      </w:r>
    </w:p>
    <w:p w14:paraId="105819CC" w14:textId="77777777" w:rsidR="00722F9E" w:rsidRPr="008B2621" w:rsidRDefault="00722F9E" w:rsidP="008B2621">
      <w:pPr>
        <w:autoSpaceDE w:val="0"/>
        <w:autoSpaceDN w:val="0"/>
        <w:adjustRightInd w:val="0"/>
        <w:spacing w:line="480" w:lineRule="auto"/>
        <w:jc w:val="both"/>
        <w:rPr>
          <w:rFonts w:ascii="Times New Roman" w:eastAsiaTheme="minorHAnsi" w:hAnsi="Times New Roman" w:cs="Times New Roman"/>
          <w:sz w:val="2"/>
          <w:szCs w:val="2"/>
          <w:lang w:val="en-US"/>
        </w:rPr>
      </w:pPr>
    </w:p>
    <w:p w14:paraId="1EE2690C" w14:textId="77777777" w:rsidR="00722F9E" w:rsidRPr="00624EC9" w:rsidRDefault="00722F9E" w:rsidP="008B2621">
      <w:pPr>
        <w:pStyle w:val="ListParagraph"/>
        <w:numPr>
          <w:ilvl w:val="0"/>
          <w:numId w:val="21"/>
        </w:numPr>
        <w:autoSpaceDE w:val="0"/>
        <w:autoSpaceDN w:val="0"/>
        <w:adjustRightInd w:val="0"/>
        <w:spacing w:line="480" w:lineRule="auto"/>
        <w:jc w:val="both"/>
        <w:rPr>
          <w:rFonts w:eastAsiaTheme="minorHAnsi"/>
          <w:lang w:val="en-US"/>
        </w:rPr>
      </w:pPr>
      <w:r w:rsidRPr="00624EC9">
        <w:rPr>
          <w:rFonts w:eastAsiaTheme="minorHAnsi"/>
          <w:b/>
          <w:bCs/>
          <w:lang w:val="en-US"/>
        </w:rPr>
        <w:t>Longitudinal and Comparative Analysis</w:t>
      </w:r>
      <w:r w:rsidRPr="00624EC9">
        <w:rPr>
          <w:rFonts w:eastAsiaTheme="minorHAnsi"/>
          <w:lang w:val="en-US"/>
        </w:rPr>
        <w:t>: By adopting longitudinal and comparative analyses, this work seeks to understand the dynamic and evolving relationships between socio-economic indicators and economic growth over time and across different contexts.</w:t>
      </w:r>
    </w:p>
    <w:p w14:paraId="6EE4C534" w14:textId="77777777" w:rsidR="00722F9E" w:rsidRPr="008B2621" w:rsidRDefault="00722F9E" w:rsidP="008B2621">
      <w:pPr>
        <w:autoSpaceDE w:val="0"/>
        <w:autoSpaceDN w:val="0"/>
        <w:adjustRightInd w:val="0"/>
        <w:spacing w:line="480" w:lineRule="auto"/>
        <w:jc w:val="both"/>
        <w:rPr>
          <w:rFonts w:ascii="Times New Roman" w:eastAsiaTheme="minorHAnsi" w:hAnsi="Times New Roman" w:cs="Times New Roman"/>
          <w:sz w:val="2"/>
          <w:szCs w:val="2"/>
          <w:lang w:val="en-US"/>
        </w:rPr>
      </w:pPr>
    </w:p>
    <w:p w14:paraId="596E3F8B" w14:textId="77777777" w:rsidR="00722F9E" w:rsidRPr="00624EC9" w:rsidRDefault="00722F9E" w:rsidP="008B2621">
      <w:pPr>
        <w:pStyle w:val="ListParagraph"/>
        <w:numPr>
          <w:ilvl w:val="0"/>
          <w:numId w:val="21"/>
        </w:numPr>
        <w:autoSpaceDE w:val="0"/>
        <w:autoSpaceDN w:val="0"/>
        <w:adjustRightInd w:val="0"/>
        <w:spacing w:line="480" w:lineRule="auto"/>
        <w:jc w:val="both"/>
        <w:rPr>
          <w:rFonts w:eastAsiaTheme="minorHAnsi"/>
          <w:lang w:val="en-US"/>
        </w:rPr>
      </w:pPr>
      <w:r w:rsidRPr="00624EC9">
        <w:rPr>
          <w:rFonts w:eastAsiaTheme="minorHAnsi"/>
          <w:b/>
          <w:bCs/>
          <w:lang w:val="en-US"/>
        </w:rPr>
        <w:t>Expanding the Conceptual Framework:</w:t>
      </w:r>
      <w:r w:rsidRPr="00624EC9">
        <w:rPr>
          <w:rFonts w:eastAsiaTheme="minorHAnsi"/>
          <w:lang w:val="en-US"/>
        </w:rPr>
        <w:t xml:space="preserve"> Incorporating the concept of "social capability" and multidimensional development measures, this research expands the conceptual framework for studying economic growth, offering a more nuanced understanding of how socio-economic indicators interact to influence growth trajectories.</w:t>
      </w:r>
    </w:p>
    <w:p w14:paraId="7588A7D0" w14:textId="77777777" w:rsidR="00722F9E" w:rsidRPr="008B2621" w:rsidRDefault="00722F9E" w:rsidP="008B2621">
      <w:pPr>
        <w:autoSpaceDE w:val="0"/>
        <w:autoSpaceDN w:val="0"/>
        <w:adjustRightInd w:val="0"/>
        <w:spacing w:line="480" w:lineRule="auto"/>
        <w:jc w:val="both"/>
        <w:rPr>
          <w:rFonts w:ascii="Times New Roman" w:eastAsiaTheme="minorHAnsi" w:hAnsi="Times New Roman" w:cs="Times New Roman"/>
          <w:sz w:val="8"/>
          <w:szCs w:val="8"/>
          <w:lang w:val="en-US"/>
        </w:rPr>
      </w:pPr>
    </w:p>
    <w:p w14:paraId="02B8FEDB" w14:textId="7C46739B" w:rsidR="00722F9E" w:rsidRPr="00624EC9" w:rsidRDefault="00722F9E" w:rsidP="008B2621">
      <w:pPr>
        <w:autoSpaceDE w:val="0"/>
        <w:autoSpaceDN w:val="0"/>
        <w:adjustRightInd w:val="0"/>
        <w:spacing w:line="480" w:lineRule="auto"/>
        <w:jc w:val="both"/>
        <w:rPr>
          <w:rFonts w:ascii="Times New Roman" w:eastAsiaTheme="minorHAnsi" w:hAnsi="Times New Roman" w:cs="Times New Roman"/>
          <w:sz w:val="24"/>
          <w:lang w:val="en-US"/>
        </w:rPr>
      </w:pPr>
      <w:r w:rsidRPr="00624EC9">
        <w:rPr>
          <w:rFonts w:ascii="Times New Roman" w:eastAsiaTheme="minorHAnsi" w:hAnsi="Times New Roman" w:cs="Times New Roman"/>
          <w:sz w:val="24"/>
          <w:lang w:val="en-US"/>
        </w:rPr>
        <w:t>In summary, this project contributes to the existing literature by addressing gaps through a more nuanced, comprehensive, and dynamic analysis of the relationships between socio-economic indicators and economic growth. It enriches the discourse by integrating multidimensional measures of development and examining the interplay between traditional economic metrics and broader social, political, and institutional factors.</w:t>
      </w:r>
    </w:p>
    <w:p w14:paraId="7BA04B66" w14:textId="77777777" w:rsidR="0070000A" w:rsidRPr="00624EC9" w:rsidRDefault="0070000A" w:rsidP="008B2621">
      <w:pPr>
        <w:autoSpaceDE w:val="0"/>
        <w:autoSpaceDN w:val="0"/>
        <w:adjustRightInd w:val="0"/>
        <w:spacing w:line="480" w:lineRule="auto"/>
        <w:jc w:val="both"/>
        <w:rPr>
          <w:rFonts w:ascii="Times New Roman" w:hAnsi="Times New Roman" w:cs="Times New Roman"/>
          <w:b/>
          <w:bCs/>
          <w:sz w:val="24"/>
          <w:lang w:val="en-US"/>
        </w:rPr>
      </w:pPr>
    </w:p>
    <w:p w14:paraId="01849F26" w14:textId="263EEDBC" w:rsidR="0070000A" w:rsidRPr="008B2621" w:rsidRDefault="00722F9E" w:rsidP="008B2621">
      <w:pPr>
        <w:pStyle w:val="Heading1"/>
        <w:spacing w:line="480" w:lineRule="auto"/>
        <w:jc w:val="center"/>
        <w:rPr>
          <w:rFonts w:ascii="Times New Roman" w:hAnsi="Times New Roman" w:cs="Times New Roman"/>
          <w:sz w:val="24"/>
          <w:szCs w:val="24"/>
          <w:lang w:val="en-US"/>
        </w:rPr>
      </w:pPr>
      <w:bookmarkStart w:id="10" w:name="_Toc163119403"/>
      <w:r w:rsidRPr="00624EC9">
        <w:rPr>
          <w:rFonts w:ascii="Times New Roman" w:hAnsi="Times New Roman" w:cs="Times New Roman"/>
          <w:sz w:val="24"/>
          <w:szCs w:val="24"/>
          <w:lang w:val="en-US"/>
        </w:rPr>
        <w:lastRenderedPageBreak/>
        <w:t>Research Methodology</w:t>
      </w:r>
      <w:bookmarkEnd w:id="10"/>
    </w:p>
    <w:p w14:paraId="7468B1F6" w14:textId="520DAD8D" w:rsidR="00722F9E" w:rsidRPr="00624EC9" w:rsidRDefault="0070000A" w:rsidP="008B2621">
      <w:pPr>
        <w:pStyle w:val="Heading2"/>
        <w:spacing w:line="480" w:lineRule="auto"/>
        <w:rPr>
          <w:rFonts w:ascii="Times New Roman" w:hAnsi="Times New Roman" w:cs="Times New Roman"/>
          <w:sz w:val="24"/>
          <w:szCs w:val="24"/>
          <w:lang w:val="en-US"/>
        </w:rPr>
      </w:pPr>
      <w:bookmarkStart w:id="11" w:name="_Toc163119404"/>
      <w:r w:rsidRPr="00624EC9">
        <w:rPr>
          <w:rFonts w:ascii="Times New Roman" w:hAnsi="Times New Roman" w:cs="Times New Roman"/>
          <w:sz w:val="24"/>
          <w:szCs w:val="24"/>
          <w:lang w:val="en-US"/>
        </w:rPr>
        <w:t xml:space="preserve">3.1 </w:t>
      </w:r>
      <w:r w:rsidR="00722F9E" w:rsidRPr="00624EC9">
        <w:rPr>
          <w:rFonts w:ascii="Times New Roman" w:hAnsi="Times New Roman" w:cs="Times New Roman"/>
          <w:sz w:val="24"/>
          <w:szCs w:val="24"/>
          <w:lang w:val="en-US"/>
        </w:rPr>
        <w:t>Data Source</w:t>
      </w:r>
      <w:bookmarkEnd w:id="11"/>
    </w:p>
    <w:p w14:paraId="1E9B46A7" w14:textId="573310E6"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 xml:space="preserve">This research utilizes the comprehensive </w:t>
      </w:r>
      <w:proofErr w:type="spellStart"/>
      <w:r w:rsidRPr="00624EC9">
        <w:rPr>
          <w:rFonts w:ascii="Times New Roman" w:hAnsi="Times New Roman" w:cs="Times New Roman"/>
          <w:sz w:val="24"/>
          <w:lang w:val="en-US"/>
        </w:rPr>
        <w:t>Gapminder</w:t>
      </w:r>
      <w:proofErr w:type="spellEnd"/>
      <w:r w:rsidRPr="00624EC9">
        <w:rPr>
          <w:rFonts w:ascii="Times New Roman" w:hAnsi="Times New Roman" w:cs="Times New Roman"/>
          <w:sz w:val="24"/>
          <w:lang w:val="en-US"/>
        </w:rPr>
        <w:t xml:space="preserve"> dataset, which compiles several decades' worth of global socio-economic indicators, including but not limited to education levels, income figures, life expectancy, and child mortality rates etc. across various countries. </w:t>
      </w:r>
      <w:r w:rsidRPr="00624EC9">
        <w:rPr>
          <w:rFonts w:ascii="Times New Roman" w:hAnsi="Times New Roman" w:cs="Times New Roman"/>
          <w:color w:val="111111"/>
          <w:sz w:val="24"/>
        </w:rPr>
        <w:t xml:space="preserve">Data is available for all 192 UN member countries, </w:t>
      </w:r>
      <w:r w:rsidRPr="00624EC9">
        <w:rPr>
          <w:rFonts w:ascii="Times New Roman" w:hAnsi="Times New Roman" w:cs="Times New Roman"/>
          <w:color w:val="222222"/>
          <w:sz w:val="24"/>
          <w:bdr w:val="none" w:sz="0" w:space="0" w:color="auto" w:frame="1"/>
          <w:shd w:val="clear" w:color="auto" w:fill="FFFFFF"/>
        </w:rPr>
        <w:t>which contains</w:t>
      </w:r>
      <w:r w:rsidRPr="00624EC9">
        <w:rPr>
          <w:rFonts w:ascii="Times New Roman" w:hAnsi="Times New Roman" w:cs="Times New Roman"/>
          <w:i/>
          <w:iCs/>
          <w:color w:val="222222"/>
          <w:sz w:val="24"/>
          <w:bdr w:val="none" w:sz="0" w:space="0" w:color="auto" w:frame="1"/>
          <w:shd w:val="clear" w:color="auto" w:fill="FFFFFF"/>
        </w:rPr>
        <w:t xml:space="preserve"> </w:t>
      </w:r>
      <w:r w:rsidRPr="00624EC9">
        <w:rPr>
          <w:rFonts w:ascii="Times New Roman" w:hAnsi="Times New Roman" w:cs="Times New Roman"/>
          <w:sz w:val="24"/>
          <w:lang w:val="en-US"/>
        </w:rPr>
        <w:t>14 attributes and 39202 observations, both numerical and categorical data</w:t>
      </w:r>
      <w:r w:rsidRPr="00624EC9">
        <w:rPr>
          <w:rFonts w:ascii="Times New Roman" w:hAnsi="Times New Roman" w:cs="Times New Roman"/>
          <w:sz w:val="24"/>
        </w:rPr>
        <w:t xml:space="preserve">. </w:t>
      </w:r>
      <w:r w:rsidRPr="00624EC9">
        <w:rPr>
          <w:rFonts w:ascii="Times New Roman" w:hAnsi="Times New Roman" w:cs="Times New Roman"/>
          <w:sz w:val="24"/>
          <w:lang w:val="en-US"/>
        </w:rPr>
        <w:t xml:space="preserve">The </w:t>
      </w:r>
      <w:proofErr w:type="spellStart"/>
      <w:r w:rsidRPr="00624EC9">
        <w:rPr>
          <w:rFonts w:ascii="Times New Roman" w:hAnsi="Times New Roman" w:cs="Times New Roman"/>
          <w:sz w:val="24"/>
          <w:lang w:val="en-US"/>
        </w:rPr>
        <w:t>Gapminder</w:t>
      </w:r>
      <w:proofErr w:type="spellEnd"/>
      <w:r w:rsidRPr="00624EC9">
        <w:rPr>
          <w:rFonts w:ascii="Times New Roman" w:hAnsi="Times New Roman" w:cs="Times New Roman"/>
          <w:sz w:val="24"/>
          <w:lang w:val="en-US"/>
        </w:rPr>
        <w:t xml:space="preserve"> dataset is recognized for its reliability and extensive coverage, making it an invaluable resource for analyzing trends and patterns in global development. Its relevance to our study stems from its detailed annual records, which allow for a longitudinal analysis of socio-economic development indicators, thereby facilitating a nuanced understanding of global and regional progress over time.</w:t>
      </w:r>
    </w:p>
    <w:p w14:paraId="45F2436B" w14:textId="6176EA32" w:rsidR="00722F9E" w:rsidRPr="00624EC9" w:rsidRDefault="0070000A" w:rsidP="008B2621">
      <w:pPr>
        <w:pStyle w:val="Heading2"/>
        <w:spacing w:line="480" w:lineRule="auto"/>
        <w:rPr>
          <w:rFonts w:ascii="Times New Roman" w:hAnsi="Times New Roman" w:cs="Times New Roman"/>
          <w:sz w:val="24"/>
          <w:szCs w:val="24"/>
          <w:lang w:val="en-US"/>
        </w:rPr>
      </w:pPr>
      <w:bookmarkStart w:id="12" w:name="_Toc163119405"/>
      <w:r w:rsidRPr="00624EC9">
        <w:rPr>
          <w:rFonts w:ascii="Times New Roman" w:hAnsi="Times New Roman" w:cs="Times New Roman"/>
          <w:sz w:val="24"/>
          <w:szCs w:val="24"/>
          <w:lang w:val="en-US"/>
        </w:rPr>
        <w:t xml:space="preserve">3.2 </w:t>
      </w:r>
      <w:r w:rsidR="00722F9E" w:rsidRPr="00624EC9">
        <w:rPr>
          <w:rFonts w:ascii="Times New Roman" w:hAnsi="Times New Roman" w:cs="Times New Roman"/>
          <w:sz w:val="24"/>
          <w:szCs w:val="24"/>
          <w:lang w:val="en-US"/>
        </w:rPr>
        <w:t>Data Preparation and Preprocessing</w:t>
      </w:r>
      <w:bookmarkEnd w:id="12"/>
    </w:p>
    <w:p w14:paraId="0152F321" w14:textId="5D1C2BF5"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The initial phase of our methodology involved meticulous data preparation and preprocessing to ensure the dataset's suitability for in-depth analysis. This process included:</w:t>
      </w:r>
    </w:p>
    <w:p w14:paraId="6645F634" w14:textId="77777777" w:rsidR="00722F9E" w:rsidRPr="00624EC9" w:rsidRDefault="00722F9E" w:rsidP="008B2621">
      <w:pPr>
        <w:pStyle w:val="ListParagraph"/>
        <w:numPr>
          <w:ilvl w:val="0"/>
          <w:numId w:val="13"/>
        </w:numPr>
        <w:autoSpaceDE w:val="0"/>
        <w:autoSpaceDN w:val="0"/>
        <w:adjustRightInd w:val="0"/>
        <w:spacing w:line="480" w:lineRule="auto"/>
        <w:jc w:val="both"/>
        <w:rPr>
          <w:lang w:val="en-US"/>
        </w:rPr>
      </w:pPr>
      <w:r w:rsidRPr="00624EC9">
        <w:rPr>
          <w:b/>
          <w:bCs/>
          <w:lang w:val="en-US"/>
        </w:rPr>
        <w:t>Data Cleaning:</w:t>
      </w:r>
      <w:r w:rsidRPr="00624EC9">
        <w:rPr>
          <w:lang w:val="en-US"/>
        </w:rPr>
        <w:t xml:space="preserve"> We addressed inconsistencies and errors in the dataset, such as duplicate entries and irregular data formats, to standardize the data representation.</w:t>
      </w:r>
    </w:p>
    <w:p w14:paraId="25031218" w14:textId="77777777" w:rsidR="00722F9E" w:rsidRPr="008B2621" w:rsidRDefault="00722F9E" w:rsidP="008B2621">
      <w:pPr>
        <w:pStyle w:val="ListParagraph"/>
        <w:autoSpaceDE w:val="0"/>
        <w:autoSpaceDN w:val="0"/>
        <w:adjustRightInd w:val="0"/>
        <w:spacing w:line="480" w:lineRule="auto"/>
        <w:jc w:val="both"/>
        <w:rPr>
          <w:sz w:val="6"/>
          <w:szCs w:val="6"/>
          <w:lang w:val="en-US"/>
        </w:rPr>
      </w:pPr>
    </w:p>
    <w:p w14:paraId="01D9E290" w14:textId="77777777" w:rsidR="00722F9E" w:rsidRPr="00624EC9" w:rsidRDefault="00722F9E" w:rsidP="008B2621">
      <w:pPr>
        <w:pStyle w:val="ListParagraph"/>
        <w:numPr>
          <w:ilvl w:val="0"/>
          <w:numId w:val="13"/>
        </w:numPr>
        <w:autoSpaceDE w:val="0"/>
        <w:autoSpaceDN w:val="0"/>
        <w:adjustRightInd w:val="0"/>
        <w:spacing w:line="480" w:lineRule="auto"/>
        <w:jc w:val="both"/>
        <w:rPr>
          <w:lang w:val="en-US"/>
        </w:rPr>
      </w:pPr>
      <w:r w:rsidRPr="00624EC9">
        <w:rPr>
          <w:b/>
          <w:bCs/>
          <w:lang w:val="en-US"/>
        </w:rPr>
        <w:t>Missing Value Imputation:</w:t>
      </w:r>
      <w:r w:rsidRPr="00624EC9">
        <w:rPr>
          <w:lang w:val="en-US"/>
        </w:rPr>
        <w:t xml:space="preserve"> Recognizing the impact of missing values on our analysis, we employed mean imputation techniques like, depending on the nature and distribution of the missing data within each indicator. The choice of imputation method was guided by the aim to preserve the original data distribution as closely as possible.</w:t>
      </w:r>
    </w:p>
    <w:p w14:paraId="1ED55880" w14:textId="77777777" w:rsidR="00722F9E" w:rsidRPr="00624EC9" w:rsidRDefault="00722F9E" w:rsidP="008B2621">
      <w:pPr>
        <w:pStyle w:val="ListParagraph"/>
        <w:spacing w:line="480" w:lineRule="auto"/>
        <w:rPr>
          <w:b/>
          <w:bCs/>
          <w:lang w:val="en-US"/>
        </w:rPr>
      </w:pPr>
    </w:p>
    <w:p w14:paraId="122B430A" w14:textId="3E9B30F6" w:rsidR="00722F9E" w:rsidRPr="008B2621" w:rsidRDefault="00722F9E" w:rsidP="008B2621">
      <w:pPr>
        <w:pStyle w:val="ListParagraph"/>
        <w:numPr>
          <w:ilvl w:val="0"/>
          <w:numId w:val="13"/>
        </w:numPr>
        <w:autoSpaceDE w:val="0"/>
        <w:autoSpaceDN w:val="0"/>
        <w:adjustRightInd w:val="0"/>
        <w:spacing w:line="480" w:lineRule="auto"/>
        <w:jc w:val="both"/>
        <w:rPr>
          <w:rFonts w:eastAsiaTheme="minorHAnsi"/>
          <w:lang w:val="en-US"/>
        </w:rPr>
      </w:pPr>
      <w:r w:rsidRPr="00624EC9">
        <w:rPr>
          <w:b/>
          <w:bCs/>
          <w:lang w:val="en-US"/>
        </w:rPr>
        <w:lastRenderedPageBreak/>
        <w:t>Outlier Detection and Handling:</w:t>
      </w:r>
      <w:r w:rsidRPr="00624EC9">
        <w:rPr>
          <w:lang w:val="en-US"/>
        </w:rPr>
        <w:t xml:space="preserve"> Outliers were identified using </w:t>
      </w:r>
      <w:r w:rsidRPr="00624EC9">
        <w:rPr>
          <w:color w:val="0D0D0D"/>
          <w:shd w:val="clear" w:color="auto" w:fill="FFFFFF"/>
        </w:rPr>
        <w:t xml:space="preserve">Boxplots provide a visual representation of the distribution of the data and are particularly effective at highlighting potential outliers. </w:t>
      </w:r>
      <w:r w:rsidRPr="00624EC9">
        <w:rPr>
          <w:lang w:val="en-US"/>
        </w:rPr>
        <w:t>Assumptions regarding outliers were critically assessed to distinguish between genuine anomalies and data entry errors, with outliers treated accordingly to minimize their impact on subsequent analyses.</w:t>
      </w:r>
      <w:r w:rsidR="007652D4" w:rsidRPr="00624EC9">
        <w:rPr>
          <w:lang w:val="en-US"/>
        </w:rPr>
        <w:t xml:space="preserve"> (See in fig 2)</w:t>
      </w:r>
    </w:p>
    <w:p w14:paraId="20B793B4" w14:textId="41C12888" w:rsidR="00722F9E" w:rsidRPr="00624EC9" w:rsidRDefault="0070000A" w:rsidP="008B2621">
      <w:pPr>
        <w:pStyle w:val="Heading2"/>
        <w:spacing w:line="480" w:lineRule="auto"/>
        <w:rPr>
          <w:rFonts w:ascii="Times New Roman" w:hAnsi="Times New Roman" w:cs="Times New Roman"/>
          <w:sz w:val="24"/>
          <w:szCs w:val="24"/>
          <w:lang w:val="en-US"/>
        </w:rPr>
      </w:pPr>
      <w:bookmarkStart w:id="13" w:name="_Toc163119406"/>
      <w:r w:rsidRPr="00624EC9">
        <w:rPr>
          <w:rFonts w:ascii="Times New Roman" w:hAnsi="Times New Roman" w:cs="Times New Roman"/>
          <w:sz w:val="24"/>
          <w:szCs w:val="24"/>
          <w:lang w:val="en-US"/>
        </w:rPr>
        <w:t xml:space="preserve">3.3 </w:t>
      </w:r>
      <w:r w:rsidR="00722F9E" w:rsidRPr="00624EC9">
        <w:rPr>
          <w:rFonts w:ascii="Times New Roman" w:hAnsi="Times New Roman" w:cs="Times New Roman"/>
          <w:sz w:val="24"/>
          <w:szCs w:val="24"/>
          <w:lang w:val="en-US"/>
        </w:rPr>
        <w:t>Exploratory Data Analysis (EDA)</w:t>
      </w:r>
      <w:bookmarkEnd w:id="13"/>
    </w:p>
    <w:p w14:paraId="3DAA154A" w14:textId="587F5AD4"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Our exploratory data analysis encompasses descriptive statistics of selected dataset provided an overview of central tendencies, dispersion, and shape of the data distributions for each socio-economic indicator. It summarizes and displays the main features of a data set, such as the mean, median, mode, range, standard deviation, frequency, distribution, etc. Descriptive statistics help us to understand the characteristics and patterns of a data set, but they do not allow us to make inferences or generalizations about a larger population. Univariate, bivariate and multivariate analyses aimed at understanding the distribution of individual variables and exploring relationships between them. Significant patterns and correlations were identified through visualization techniques and correlation matrices, revealing insights into the interdependencies between different indicators and their evolution over time. This phase was instrumental in highlighting preliminary trends and potential hypotheses for more detailed investigation.</w:t>
      </w:r>
      <w:r w:rsidR="007652D4" w:rsidRPr="00624EC9">
        <w:rPr>
          <w:rFonts w:ascii="Times New Roman" w:hAnsi="Times New Roman" w:cs="Times New Roman"/>
          <w:sz w:val="24"/>
          <w:lang w:val="en-US"/>
        </w:rPr>
        <w:t xml:space="preserve"> (See in Fig 3 – Fig 8)</w:t>
      </w:r>
    </w:p>
    <w:p w14:paraId="40FF9ADD"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p>
    <w:p w14:paraId="70A902C9" w14:textId="62B233CB"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noProof/>
          <w:sz w:val="24"/>
          <w:lang w:val="en-US"/>
        </w:rPr>
        <w:lastRenderedPageBreak/>
        <w:drawing>
          <wp:inline distT="0" distB="0" distL="0" distR="0" wp14:anchorId="55C7EEAC" wp14:editId="721C18A5">
            <wp:extent cx="5943600" cy="3347720"/>
            <wp:effectExtent l="0" t="0" r="0" b="5080"/>
            <wp:docPr id="1"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cess flow&#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inline>
        </w:drawing>
      </w:r>
    </w:p>
    <w:p w14:paraId="18E258E7" w14:textId="6979D832" w:rsidR="00722F9E" w:rsidRPr="00624EC9" w:rsidRDefault="00722F9E" w:rsidP="008B2621">
      <w:pPr>
        <w:autoSpaceDE w:val="0"/>
        <w:autoSpaceDN w:val="0"/>
        <w:adjustRightInd w:val="0"/>
        <w:spacing w:line="480" w:lineRule="auto"/>
        <w:jc w:val="center"/>
        <w:rPr>
          <w:rFonts w:ascii="Times New Roman" w:hAnsi="Times New Roman" w:cs="Times New Roman"/>
          <w:b/>
          <w:bCs/>
          <w:sz w:val="24"/>
          <w:lang w:val="en-US"/>
        </w:rPr>
      </w:pPr>
      <w:r w:rsidRPr="00624EC9">
        <w:rPr>
          <w:rFonts w:ascii="Times New Roman" w:hAnsi="Times New Roman" w:cs="Times New Roman"/>
          <w:b/>
          <w:bCs/>
          <w:sz w:val="24"/>
          <w:lang w:val="en-US"/>
        </w:rPr>
        <w:t>Fig 1. Research Methodology</w:t>
      </w:r>
    </w:p>
    <w:p w14:paraId="3E795B9A" w14:textId="40B1C730" w:rsidR="00722F9E" w:rsidRPr="00624EC9" w:rsidRDefault="0070000A" w:rsidP="008B2621">
      <w:pPr>
        <w:pStyle w:val="Heading2"/>
        <w:spacing w:line="480" w:lineRule="auto"/>
        <w:rPr>
          <w:rFonts w:ascii="Times New Roman" w:hAnsi="Times New Roman" w:cs="Times New Roman"/>
          <w:sz w:val="24"/>
          <w:szCs w:val="24"/>
          <w:lang w:val="en-US"/>
        </w:rPr>
      </w:pPr>
      <w:bookmarkStart w:id="14" w:name="_Toc163119407"/>
      <w:r w:rsidRPr="00624EC9">
        <w:rPr>
          <w:rFonts w:ascii="Times New Roman" w:hAnsi="Times New Roman" w:cs="Times New Roman"/>
          <w:sz w:val="24"/>
          <w:szCs w:val="24"/>
          <w:lang w:val="en-US"/>
        </w:rPr>
        <w:t xml:space="preserve">3.4 </w:t>
      </w:r>
      <w:r w:rsidR="00722F9E" w:rsidRPr="00624EC9">
        <w:rPr>
          <w:rFonts w:ascii="Times New Roman" w:hAnsi="Times New Roman" w:cs="Times New Roman"/>
          <w:sz w:val="24"/>
          <w:szCs w:val="24"/>
          <w:lang w:val="en-US"/>
        </w:rPr>
        <w:t>Feature Selection</w:t>
      </w:r>
      <w:bookmarkEnd w:id="14"/>
    </w:p>
    <w:p w14:paraId="50BBF9F0"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The criteria for feature selection were dictated by the objectives of our research questions and the outcomes of the EDA phase. Features were chosen based on their relevance to the socio-economic indicators of interest, their predictive power, and their correlation with the outcomes being modeled. We employed techniques such as Pair plot and Pearson correlation coefficients to identify and exclude features with high multicollinearity (according to our set threshold of 75%), ensuring that the selected features contributed unique information to the models. The final selection of features was tailored to optimize the effectiveness of our machine learning models, aiming to accurately classify countries by development category and predict future trends in key indicators.</w:t>
      </w:r>
    </w:p>
    <w:p w14:paraId="5670419B"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p>
    <w:p w14:paraId="2B91B3D9" w14:textId="52F7E282" w:rsidR="00722F9E" w:rsidRPr="00624EC9" w:rsidRDefault="0070000A" w:rsidP="008B2621">
      <w:pPr>
        <w:pStyle w:val="Heading2"/>
        <w:spacing w:line="480" w:lineRule="auto"/>
        <w:rPr>
          <w:rFonts w:ascii="Times New Roman" w:hAnsi="Times New Roman" w:cs="Times New Roman"/>
          <w:sz w:val="24"/>
          <w:szCs w:val="24"/>
          <w:lang w:val="en-US"/>
        </w:rPr>
      </w:pPr>
      <w:bookmarkStart w:id="15" w:name="_Toc163119408"/>
      <w:r w:rsidRPr="00624EC9">
        <w:rPr>
          <w:rFonts w:ascii="Times New Roman" w:hAnsi="Times New Roman" w:cs="Times New Roman"/>
          <w:sz w:val="24"/>
          <w:szCs w:val="24"/>
          <w:lang w:val="en-US"/>
        </w:rPr>
        <w:lastRenderedPageBreak/>
        <w:t xml:space="preserve">3.5 </w:t>
      </w:r>
      <w:r w:rsidR="00722F9E" w:rsidRPr="00624EC9">
        <w:rPr>
          <w:rFonts w:ascii="Times New Roman" w:hAnsi="Times New Roman" w:cs="Times New Roman"/>
          <w:sz w:val="24"/>
          <w:szCs w:val="24"/>
          <w:lang w:val="en-US"/>
        </w:rPr>
        <w:t>Machine Learning Models Selection</w:t>
      </w:r>
      <w:bookmarkEnd w:id="15"/>
    </w:p>
    <w:p w14:paraId="064295C7" w14:textId="07BB6748" w:rsidR="00722F9E" w:rsidRPr="00624EC9" w:rsidRDefault="00722F9E" w:rsidP="008B2621">
      <w:pPr>
        <w:spacing w:line="480" w:lineRule="auto"/>
        <w:jc w:val="both"/>
        <w:rPr>
          <w:rFonts w:ascii="Times New Roman" w:hAnsi="Times New Roman" w:cs="Times New Roman"/>
          <w:sz w:val="24"/>
        </w:rPr>
      </w:pPr>
      <w:r w:rsidRPr="00624EC9">
        <w:rPr>
          <w:rFonts w:ascii="Times New Roman" w:hAnsi="Times New Roman" w:cs="Times New Roman"/>
          <w:color w:val="0D0D0D"/>
          <w:sz w:val="24"/>
          <w:shd w:val="clear" w:color="auto" w:fill="FFFFFF"/>
        </w:rPr>
        <w:t>Using a diverse set of algorithms allows a comprehensive analysis of socio-economic data and enables researchers to gain insights into various factors contributing to the desired outcomes.</w:t>
      </w:r>
      <w:r w:rsidRPr="00624EC9">
        <w:rPr>
          <w:rFonts w:ascii="Times New Roman" w:hAnsi="Times New Roman" w:cs="Times New Roman"/>
          <w:sz w:val="24"/>
        </w:rPr>
        <w:t xml:space="preserve"> </w:t>
      </w:r>
      <w:r w:rsidRPr="00624EC9">
        <w:rPr>
          <w:rFonts w:ascii="Times New Roman" w:hAnsi="Times New Roman" w:cs="Times New Roman"/>
          <w:sz w:val="24"/>
          <w:lang w:val="en-US"/>
        </w:rPr>
        <w:t xml:space="preserve">The selection of machine learning models for our research is </w:t>
      </w:r>
      <w:r w:rsidRPr="00624EC9">
        <w:rPr>
          <w:rFonts w:ascii="Times New Roman" w:hAnsi="Times New Roman" w:cs="Times New Roman"/>
          <w:color w:val="0D0D0D"/>
          <w:sz w:val="24"/>
          <w:shd w:val="clear" w:color="auto" w:fill="FFFFFF"/>
        </w:rPr>
        <w:t xml:space="preserve">driven by their ability to simply handle different aspects of the data, including complexity, interpretability, robustness </w:t>
      </w:r>
      <w:r w:rsidRPr="00624EC9">
        <w:rPr>
          <w:rFonts w:ascii="Times New Roman" w:eastAsiaTheme="minorHAnsi" w:hAnsi="Times New Roman" w:cs="Times New Roman"/>
          <w:sz w:val="24"/>
          <w:lang w:val="en-US"/>
        </w:rPr>
        <w:t>to overfitting</w:t>
      </w:r>
      <w:r w:rsidRPr="00624EC9">
        <w:rPr>
          <w:rFonts w:ascii="Times New Roman" w:hAnsi="Times New Roman" w:cs="Times New Roman"/>
          <w:color w:val="0D0D0D"/>
          <w:sz w:val="24"/>
          <w:shd w:val="clear" w:color="auto" w:fill="FFFFFF"/>
        </w:rPr>
        <w:t>, scalability, and performance on relevant metrics. The choice of classifiers also depends on domain expertise and prior knowledge about the data. The chosen set of models in these contexts likely balances these considerations to provide meaningful insights into socio-economic trends and patterns. That is why the models are chosen over others based on empirical evidence or expert judgment.</w:t>
      </w:r>
      <w:r w:rsidRPr="00624EC9">
        <w:rPr>
          <w:rFonts w:ascii="Times New Roman" w:hAnsi="Times New Roman" w:cs="Times New Roman"/>
          <w:sz w:val="24"/>
          <w:lang w:val="en-US"/>
        </w:rPr>
        <w:t xml:space="preserve"> </w:t>
      </w:r>
    </w:p>
    <w:p w14:paraId="3B75EA22" w14:textId="77777777" w:rsidR="0070000A" w:rsidRPr="008B2621" w:rsidRDefault="0070000A" w:rsidP="008B2621">
      <w:pPr>
        <w:spacing w:line="480" w:lineRule="auto"/>
        <w:jc w:val="both"/>
        <w:rPr>
          <w:rFonts w:ascii="Times New Roman" w:hAnsi="Times New Roman" w:cs="Times New Roman"/>
          <w:sz w:val="2"/>
          <w:szCs w:val="2"/>
        </w:rPr>
      </w:pPr>
    </w:p>
    <w:p w14:paraId="06EA8202" w14:textId="3D9FC328" w:rsidR="00722F9E" w:rsidRPr="00624EC9" w:rsidRDefault="0070000A" w:rsidP="008B2621">
      <w:pPr>
        <w:pStyle w:val="Heading3"/>
        <w:spacing w:line="480" w:lineRule="auto"/>
        <w:rPr>
          <w:rFonts w:ascii="Times New Roman" w:hAnsi="Times New Roman" w:cs="Times New Roman"/>
          <w:szCs w:val="24"/>
          <w:lang w:val="en-US"/>
        </w:rPr>
      </w:pPr>
      <w:bookmarkStart w:id="16" w:name="_Toc163119409"/>
      <w:r w:rsidRPr="00624EC9">
        <w:rPr>
          <w:rFonts w:ascii="Times New Roman" w:hAnsi="Times New Roman" w:cs="Times New Roman"/>
          <w:szCs w:val="24"/>
          <w:lang w:val="en-US"/>
        </w:rPr>
        <w:t xml:space="preserve">3.5.1 </w:t>
      </w:r>
      <w:r w:rsidR="00722F9E" w:rsidRPr="00624EC9">
        <w:rPr>
          <w:rFonts w:ascii="Times New Roman" w:hAnsi="Times New Roman" w:cs="Times New Roman"/>
          <w:szCs w:val="24"/>
          <w:lang w:val="en-US"/>
        </w:rPr>
        <w:t>Classification Models</w:t>
      </w:r>
      <w:bookmarkEnd w:id="16"/>
    </w:p>
    <w:p w14:paraId="6D8A45D0" w14:textId="77777777" w:rsidR="00722F9E" w:rsidRPr="00624EC9" w:rsidRDefault="00722F9E" w:rsidP="008B2621">
      <w:pPr>
        <w:pStyle w:val="ListParagraph"/>
        <w:numPr>
          <w:ilvl w:val="0"/>
          <w:numId w:val="14"/>
        </w:numPr>
        <w:autoSpaceDE w:val="0"/>
        <w:autoSpaceDN w:val="0"/>
        <w:adjustRightInd w:val="0"/>
        <w:spacing w:line="480" w:lineRule="auto"/>
        <w:jc w:val="both"/>
        <w:rPr>
          <w:rFonts w:eastAsiaTheme="minorHAnsi"/>
          <w:lang w:val="en-US"/>
        </w:rPr>
      </w:pPr>
      <w:r w:rsidRPr="00624EC9">
        <w:rPr>
          <w:b/>
          <w:bCs/>
          <w:lang w:val="en-US"/>
        </w:rPr>
        <w:t>Decision Trees:</w:t>
      </w:r>
      <w:r w:rsidRPr="00624EC9">
        <w:rPr>
          <w:lang w:val="en-US"/>
        </w:rPr>
        <w:t xml:space="preserve"> Decision Tree is well-suited for classification tasks and offer interpretability, making them ideal for understanding the factors contributing to the classification of countries into different development categories. Their hierarchical structure allows for intuitive visualization of decision rules, aiding in the identification of key predictors.</w:t>
      </w:r>
    </w:p>
    <w:p w14:paraId="6CA53A84" w14:textId="77777777" w:rsidR="00722F9E" w:rsidRPr="008B2621" w:rsidRDefault="00722F9E" w:rsidP="008B2621">
      <w:pPr>
        <w:pStyle w:val="ListParagraph"/>
        <w:autoSpaceDE w:val="0"/>
        <w:autoSpaceDN w:val="0"/>
        <w:adjustRightInd w:val="0"/>
        <w:spacing w:line="480" w:lineRule="auto"/>
        <w:ind w:left="644"/>
        <w:jc w:val="both"/>
        <w:rPr>
          <w:sz w:val="12"/>
          <w:szCs w:val="12"/>
          <w:lang w:val="en-US"/>
        </w:rPr>
      </w:pPr>
    </w:p>
    <w:p w14:paraId="19C2C0D5" w14:textId="77777777" w:rsidR="00722F9E" w:rsidRPr="00624EC9" w:rsidRDefault="00722F9E" w:rsidP="008B2621">
      <w:pPr>
        <w:pStyle w:val="ListParagraph"/>
        <w:numPr>
          <w:ilvl w:val="0"/>
          <w:numId w:val="14"/>
        </w:numPr>
        <w:autoSpaceDE w:val="0"/>
        <w:autoSpaceDN w:val="0"/>
        <w:adjustRightInd w:val="0"/>
        <w:spacing w:line="480" w:lineRule="auto"/>
        <w:jc w:val="both"/>
        <w:rPr>
          <w:rFonts w:eastAsiaTheme="minorHAnsi"/>
          <w:lang w:val="en-US"/>
        </w:rPr>
      </w:pPr>
      <w:r w:rsidRPr="00624EC9">
        <w:rPr>
          <w:b/>
          <w:bCs/>
          <w:lang w:val="en-US"/>
        </w:rPr>
        <w:t>Logistic Regression:</w:t>
      </w:r>
      <w:r w:rsidRPr="00624EC9">
        <w:rPr>
          <w:lang w:val="en-US"/>
        </w:rPr>
        <w:t xml:space="preserve"> Logistic Regression is a classic classification algorithm that provides probabilities for outcomes, making it suitable for binary classification tasks. We employed Logistic Regression to predict the probability of countries belonging to specific development categories based on their socio-economic indicators.</w:t>
      </w:r>
    </w:p>
    <w:p w14:paraId="5F6C6DFD" w14:textId="77777777" w:rsidR="00722F9E" w:rsidRPr="00624EC9" w:rsidRDefault="00722F9E" w:rsidP="008B2621">
      <w:pPr>
        <w:pStyle w:val="ListParagraph"/>
        <w:autoSpaceDE w:val="0"/>
        <w:autoSpaceDN w:val="0"/>
        <w:adjustRightInd w:val="0"/>
        <w:spacing w:line="480" w:lineRule="auto"/>
        <w:ind w:left="644"/>
        <w:jc w:val="both"/>
        <w:rPr>
          <w:lang w:val="en-US"/>
        </w:rPr>
      </w:pPr>
    </w:p>
    <w:p w14:paraId="5DC46F1B" w14:textId="77777777" w:rsidR="00722F9E" w:rsidRPr="00624EC9" w:rsidRDefault="00722F9E" w:rsidP="008B2621">
      <w:pPr>
        <w:pStyle w:val="ListParagraph"/>
        <w:numPr>
          <w:ilvl w:val="0"/>
          <w:numId w:val="14"/>
        </w:numPr>
        <w:autoSpaceDE w:val="0"/>
        <w:autoSpaceDN w:val="0"/>
        <w:adjustRightInd w:val="0"/>
        <w:spacing w:line="480" w:lineRule="auto"/>
        <w:jc w:val="both"/>
        <w:rPr>
          <w:lang w:val="en-US"/>
        </w:rPr>
      </w:pPr>
      <w:r w:rsidRPr="00624EC9">
        <w:rPr>
          <w:b/>
          <w:bCs/>
          <w:lang w:val="en-US"/>
        </w:rPr>
        <w:lastRenderedPageBreak/>
        <w:t>Random Forest Classifier:</w:t>
      </w:r>
      <w:r w:rsidRPr="00624EC9">
        <w:rPr>
          <w:lang w:val="en-US"/>
        </w:rPr>
        <w:t xml:space="preserve"> Random Forest Classifier is an ensemble learning method that combines multiple decision trees to improve predictive accuracy and reduce overfitting. Given the complexity of our dataset and the need for robust classification, Random Forest Classifier was chosen for its ability to handle high-dimensional data and capture non-linear relationships between variables.</w:t>
      </w:r>
    </w:p>
    <w:p w14:paraId="53E743BC" w14:textId="77777777" w:rsidR="00722F9E" w:rsidRPr="008B2621" w:rsidRDefault="00722F9E" w:rsidP="008B2621">
      <w:pPr>
        <w:autoSpaceDE w:val="0"/>
        <w:autoSpaceDN w:val="0"/>
        <w:adjustRightInd w:val="0"/>
        <w:spacing w:line="480" w:lineRule="auto"/>
        <w:jc w:val="both"/>
        <w:rPr>
          <w:rFonts w:ascii="Times New Roman" w:hAnsi="Times New Roman" w:cs="Times New Roman"/>
          <w:sz w:val="4"/>
          <w:szCs w:val="4"/>
          <w:lang w:val="en-US"/>
        </w:rPr>
      </w:pPr>
    </w:p>
    <w:p w14:paraId="2DC1CD08" w14:textId="04E13746" w:rsidR="00722F9E" w:rsidRPr="008B2621" w:rsidRDefault="00722F9E" w:rsidP="008B2621">
      <w:pPr>
        <w:pStyle w:val="ListParagraph"/>
        <w:numPr>
          <w:ilvl w:val="0"/>
          <w:numId w:val="14"/>
        </w:numPr>
        <w:spacing w:line="480" w:lineRule="auto"/>
        <w:jc w:val="both"/>
      </w:pPr>
      <w:r w:rsidRPr="00624EC9">
        <w:rPr>
          <w:b/>
          <w:bCs/>
        </w:rPr>
        <w:t>K-Nearest Neighbors Classifier:</w:t>
      </w:r>
      <w:r w:rsidRPr="00624EC9">
        <w:t xml:space="preserve"> </w:t>
      </w:r>
      <w:r w:rsidRPr="00624EC9">
        <w:rPr>
          <w:color w:val="111111"/>
        </w:rPr>
        <w:t xml:space="preserve">The K-Nearest Neighbors (KNN) algorithm is a non-parametric, supervised learning classifier, versatile for both classification and regression tasks. It is very simple and easy to understand, and it does not need the typical training phase (lazy learning). This popular Machine Learning tool uses </w:t>
      </w:r>
      <w:r w:rsidRPr="00624EC9">
        <w:rPr>
          <w:color w:val="111111"/>
          <w:shd w:val="clear" w:color="auto" w:fill="FFFFFF"/>
        </w:rPr>
        <w:t>proximity (distance) to make classifications or predictions about individual data points.</w:t>
      </w:r>
    </w:p>
    <w:p w14:paraId="74A0DAD4" w14:textId="6F975841" w:rsidR="00722F9E" w:rsidRPr="008B2621" w:rsidRDefault="00722F9E" w:rsidP="008B2621">
      <w:pPr>
        <w:pStyle w:val="ListParagraph"/>
        <w:numPr>
          <w:ilvl w:val="0"/>
          <w:numId w:val="14"/>
        </w:numPr>
        <w:autoSpaceDE w:val="0"/>
        <w:autoSpaceDN w:val="0"/>
        <w:adjustRightInd w:val="0"/>
        <w:spacing w:line="480" w:lineRule="auto"/>
        <w:jc w:val="both"/>
        <w:rPr>
          <w:lang w:val="en-US"/>
        </w:rPr>
      </w:pPr>
      <w:r w:rsidRPr="00624EC9">
        <w:rPr>
          <w:b/>
          <w:bCs/>
          <w:lang w:val="en-US"/>
        </w:rPr>
        <w:t>Support Vector Machines (SVM):</w:t>
      </w:r>
      <w:r w:rsidRPr="00624EC9">
        <w:rPr>
          <w:lang w:val="en-US"/>
        </w:rPr>
        <w:t xml:space="preserve"> Support Vector Machines are powerful classifiers that work well in high-dimensional spaces and are effective in separating classes with complex decision boundaries. We chose SVM for its ability to handle both linear and non-linear classification tasks and its robustness to outliers.</w:t>
      </w:r>
    </w:p>
    <w:p w14:paraId="19AE6744" w14:textId="548F66BB" w:rsidR="00722F9E" w:rsidRPr="00624EC9" w:rsidRDefault="0070000A" w:rsidP="008B2621">
      <w:pPr>
        <w:pStyle w:val="Heading3"/>
        <w:spacing w:line="480" w:lineRule="auto"/>
        <w:rPr>
          <w:rFonts w:ascii="Times New Roman" w:hAnsi="Times New Roman" w:cs="Times New Roman"/>
          <w:szCs w:val="24"/>
          <w:lang w:val="en-US"/>
        </w:rPr>
      </w:pPr>
      <w:bookmarkStart w:id="17" w:name="_Toc163119410"/>
      <w:r w:rsidRPr="00624EC9">
        <w:rPr>
          <w:rFonts w:ascii="Times New Roman" w:hAnsi="Times New Roman" w:cs="Times New Roman"/>
          <w:szCs w:val="24"/>
          <w:lang w:val="en-US"/>
        </w:rPr>
        <w:t xml:space="preserve">3.5.2 </w:t>
      </w:r>
      <w:r w:rsidR="00722F9E" w:rsidRPr="00624EC9">
        <w:rPr>
          <w:rFonts w:ascii="Times New Roman" w:hAnsi="Times New Roman" w:cs="Times New Roman"/>
          <w:szCs w:val="24"/>
          <w:lang w:val="en-US"/>
        </w:rPr>
        <w:t>Regression Models</w:t>
      </w:r>
      <w:bookmarkEnd w:id="17"/>
    </w:p>
    <w:p w14:paraId="1D3F08FF" w14:textId="75BA8ED7" w:rsidR="00722F9E" w:rsidRPr="008B2621" w:rsidRDefault="00722F9E" w:rsidP="008B2621">
      <w:pPr>
        <w:pStyle w:val="ListParagraph"/>
        <w:numPr>
          <w:ilvl w:val="0"/>
          <w:numId w:val="15"/>
        </w:numPr>
        <w:autoSpaceDE w:val="0"/>
        <w:autoSpaceDN w:val="0"/>
        <w:adjustRightInd w:val="0"/>
        <w:spacing w:line="480" w:lineRule="auto"/>
        <w:jc w:val="both"/>
        <w:rPr>
          <w:rFonts w:eastAsiaTheme="minorHAnsi"/>
          <w:lang w:val="en-US"/>
        </w:rPr>
      </w:pPr>
      <w:r w:rsidRPr="00624EC9">
        <w:rPr>
          <w:b/>
          <w:bCs/>
          <w:lang w:val="en-US"/>
        </w:rPr>
        <w:t>Linear Regression:</w:t>
      </w:r>
      <w:r w:rsidRPr="00624EC9">
        <w:rPr>
          <w:lang w:val="en-US"/>
        </w:rPr>
        <w:t xml:space="preserve"> Linear Regression was used to model the relationship between independent variables and key indicators, predicting future values based on historical trends. It provided insights into linear relationships within the data and served as a baseline model for comparison.</w:t>
      </w:r>
    </w:p>
    <w:p w14:paraId="0685A81C" w14:textId="6948DED1" w:rsidR="00722F9E" w:rsidRPr="008B2621" w:rsidRDefault="00722F9E" w:rsidP="008B2621">
      <w:pPr>
        <w:pStyle w:val="ListParagraph"/>
        <w:numPr>
          <w:ilvl w:val="0"/>
          <w:numId w:val="15"/>
        </w:numPr>
        <w:autoSpaceDE w:val="0"/>
        <w:autoSpaceDN w:val="0"/>
        <w:adjustRightInd w:val="0"/>
        <w:spacing w:line="480" w:lineRule="auto"/>
        <w:jc w:val="both"/>
        <w:rPr>
          <w:lang w:val="en-US"/>
        </w:rPr>
      </w:pPr>
      <w:r w:rsidRPr="00624EC9">
        <w:rPr>
          <w:b/>
          <w:bCs/>
          <w:lang w:val="en-US"/>
        </w:rPr>
        <w:t>Random Forest Regressor:</w:t>
      </w:r>
      <w:r w:rsidRPr="00624EC9">
        <w:rPr>
          <w:lang w:val="en-US"/>
        </w:rPr>
        <w:t xml:space="preserve"> Random Forest Regressor, similar to its classification counterpart, was employed to predict future values of key indicators. By leveraging </w:t>
      </w:r>
      <w:r w:rsidRPr="00624EC9">
        <w:rPr>
          <w:lang w:val="en-US"/>
        </w:rPr>
        <w:lastRenderedPageBreak/>
        <w:t>ensemble learning, it captured non-linear relationships and offered improved predictive accuracy.</w:t>
      </w:r>
    </w:p>
    <w:p w14:paraId="7CB06433" w14:textId="0643DD19" w:rsidR="00722F9E" w:rsidRPr="008B2621" w:rsidRDefault="00722F9E" w:rsidP="008B2621">
      <w:pPr>
        <w:pStyle w:val="ListParagraph"/>
        <w:numPr>
          <w:ilvl w:val="0"/>
          <w:numId w:val="15"/>
        </w:numPr>
        <w:autoSpaceDE w:val="0"/>
        <w:autoSpaceDN w:val="0"/>
        <w:adjustRightInd w:val="0"/>
        <w:spacing w:line="480" w:lineRule="auto"/>
        <w:jc w:val="both"/>
        <w:rPr>
          <w:lang w:val="en-US"/>
        </w:rPr>
      </w:pPr>
      <w:r w:rsidRPr="00624EC9">
        <w:rPr>
          <w:b/>
          <w:bCs/>
          <w:lang w:val="en-US"/>
        </w:rPr>
        <w:t>Support Vector Regressor (SVR):</w:t>
      </w:r>
      <w:r w:rsidRPr="00624EC9">
        <w:rPr>
          <w:lang w:val="en-US"/>
        </w:rPr>
        <w:t xml:space="preserve"> SVR was utilized to model complex relationships within the data and predict future indicator values. It effectively handled high-dimensional data and provided robust predictions even in the presence of noise and outliers.</w:t>
      </w:r>
    </w:p>
    <w:p w14:paraId="3B5C11D3" w14:textId="00568246" w:rsidR="00722F9E" w:rsidRPr="00624EC9" w:rsidRDefault="0070000A" w:rsidP="008B2621">
      <w:pPr>
        <w:pStyle w:val="Heading2"/>
        <w:spacing w:line="480" w:lineRule="auto"/>
        <w:rPr>
          <w:rFonts w:ascii="Times New Roman" w:hAnsi="Times New Roman" w:cs="Times New Roman"/>
          <w:sz w:val="24"/>
          <w:szCs w:val="24"/>
          <w:lang w:val="en-US"/>
        </w:rPr>
      </w:pPr>
      <w:bookmarkStart w:id="18" w:name="_Toc163119411"/>
      <w:r w:rsidRPr="00624EC9">
        <w:rPr>
          <w:rFonts w:ascii="Times New Roman" w:hAnsi="Times New Roman" w:cs="Times New Roman"/>
          <w:sz w:val="24"/>
          <w:szCs w:val="24"/>
          <w:lang w:val="en-US"/>
        </w:rPr>
        <w:t xml:space="preserve">3.6 </w:t>
      </w:r>
      <w:r w:rsidR="00722F9E" w:rsidRPr="00624EC9">
        <w:rPr>
          <w:rFonts w:ascii="Times New Roman" w:hAnsi="Times New Roman" w:cs="Times New Roman"/>
          <w:sz w:val="24"/>
          <w:szCs w:val="24"/>
          <w:lang w:val="en-US"/>
        </w:rPr>
        <w:t>Model Development</w:t>
      </w:r>
      <w:bookmarkEnd w:id="18"/>
    </w:p>
    <w:p w14:paraId="5624936F" w14:textId="23E58CE5" w:rsidR="00722F9E" w:rsidRPr="00624EC9" w:rsidRDefault="0070000A" w:rsidP="008B2621">
      <w:pPr>
        <w:pStyle w:val="Heading3"/>
        <w:spacing w:line="480" w:lineRule="auto"/>
        <w:rPr>
          <w:rFonts w:ascii="Times New Roman" w:hAnsi="Times New Roman" w:cs="Times New Roman"/>
          <w:szCs w:val="24"/>
          <w:lang w:val="en-US"/>
        </w:rPr>
      </w:pPr>
      <w:bookmarkStart w:id="19" w:name="_Toc163119412"/>
      <w:r w:rsidRPr="00624EC9">
        <w:rPr>
          <w:rFonts w:ascii="Times New Roman" w:hAnsi="Times New Roman" w:cs="Times New Roman"/>
          <w:szCs w:val="24"/>
          <w:lang w:val="en-US"/>
        </w:rPr>
        <w:t xml:space="preserve">3.6.1 </w:t>
      </w:r>
      <w:r w:rsidR="00722F9E" w:rsidRPr="00624EC9">
        <w:rPr>
          <w:rFonts w:ascii="Times New Roman" w:hAnsi="Times New Roman" w:cs="Times New Roman"/>
          <w:szCs w:val="24"/>
          <w:lang w:val="en-US"/>
        </w:rPr>
        <w:t>Training Process</w:t>
      </w:r>
      <w:bookmarkEnd w:id="19"/>
    </w:p>
    <w:p w14:paraId="2580D328" w14:textId="385AEA8F"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The training process for each model involved the following steps:</w:t>
      </w:r>
    </w:p>
    <w:p w14:paraId="342A5CA3" w14:textId="4B8E3079" w:rsidR="00722F9E" w:rsidRPr="008B2621" w:rsidRDefault="00722F9E" w:rsidP="008B2621">
      <w:pPr>
        <w:pStyle w:val="ListParagraph"/>
        <w:numPr>
          <w:ilvl w:val="0"/>
          <w:numId w:val="22"/>
        </w:numPr>
        <w:autoSpaceDE w:val="0"/>
        <w:autoSpaceDN w:val="0"/>
        <w:adjustRightInd w:val="0"/>
        <w:spacing w:line="480" w:lineRule="auto"/>
        <w:jc w:val="both"/>
        <w:rPr>
          <w:lang w:val="en-US"/>
        </w:rPr>
      </w:pPr>
      <w:r w:rsidRPr="00624EC9">
        <w:rPr>
          <w:b/>
          <w:bCs/>
          <w:lang w:val="en-US"/>
        </w:rPr>
        <w:t>Data Splitting:</w:t>
      </w:r>
      <w:r w:rsidRPr="00624EC9">
        <w:rPr>
          <w:lang w:val="en-US"/>
        </w:rPr>
        <w:t xml:space="preserve"> We begin by splitting our dataset into training and test sets, typically using a 70:30 or 80:20 split, to assess the models' performance on unseen data. </w:t>
      </w:r>
    </w:p>
    <w:p w14:paraId="5FCAAC53" w14:textId="642ECB75" w:rsidR="00722F9E" w:rsidRPr="008B2621" w:rsidRDefault="00722F9E" w:rsidP="008B2621">
      <w:pPr>
        <w:pStyle w:val="ListParagraph"/>
        <w:numPr>
          <w:ilvl w:val="0"/>
          <w:numId w:val="22"/>
        </w:numPr>
        <w:autoSpaceDE w:val="0"/>
        <w:autoSpaceDN w:val="0"/>
        <w:adjustRightInd w:val="0"/>
        <w:spacing w:line="480" w:lineRule="auto"/>
        <w:jc w:val="both"/>
        <w:rPr>
          <w:lang w:val="en-US"/>
        </w:rPr>
      </w:pPr>
      <w:r w:rsidRPr="00624EC9">
        <w:rPr>
          <w:b/>
          <w:bCs/>
          <w:lang w:val="en-US"/>
        </w:rPr>
        <w:t xml:space="preserve">Parameter Tuning: </w:t>
      </w:r>
      <w:r w:rsidRPr="00624EC9">
        <w:rPr>
          <w:lang w:val="en-US"/>
        </w:rPr>
        <w:t>We search to find the optimal hyperparameters. For example, tuning the depth of the tree in Decision Trees and Random Forests and gamma parameters in SVC and SVR, and regularization strength in Logistic Regression.</w:t>
      </w:r>
    </w:p>
    <w:p w14:paraId="6212D363" w14:textId="40DF3E57" w:rsidR="00722F9E" w:rsidRPr="008B2621" w:rsidRDefault="00722F9E" w:rsidP="008B2621">
      <w:pPr>
        <w:pStyle w:val="ListParagraph"/>
        <w:numPr>
          <w:ilvl w:val="0"/>
          <w:numId w:val="22"/>
        </w:numPr>
        <w:autoSpaceDE w:val="0"/>
        <w:autoSpaceDN w:val="0"/>
        <w:adjustRightInd w:val="0"/>
        <w:spacing w:line="480" w:lineRule="auto"/>
        <w:jc w:val="both"/>
        <w:rPr>
          <w:lang w:val="en-US"/>
        </w:rPr>
      </w:pPr>
      <w:r w:rsidRPr="00624EC9">
        <w:rPr>
          <w:b/>
          <w:bCs/>
          <w:lang w:val="en-US"/>
        </w:rPr>
        <w:t>Cross-Validation:</w:t>
      </w:r>
      <w:r w:rsidRPr="00624EC9">
        <w:rPr>
          <w:lang w:val="en-US"/>
        </w:rPr>
        <w:t xml:space="preserve"> We implement cross-validation during training to ensure that your model's performance is consistent across different subsets of the data. This helps in assessing the model's stability.</w:t>
      </w:r>
    </w:p>
    <w:p w14:paraId="074474C7" w14:textId="77777777" w:rsidR="00722F9E" w:rsidRPr="00624EC9" w:rsidRDefault="00722F9E" w:rsidP="008B2621">
      <w:pPr>
        <w:pStyle w:val="ListParagraph"/>
        <w:numPr>
          <w:ilvl w:val="0"/>
          <w:numId w:val="22"/>
        </w:numPr>
        <w:autoSpaceDE w:val="0"/>
        <w:autoSpaceDN w:val="0"/>
        <w:adjustRightInd w:val="0"/>
        <w:spacing w:line="480" w:lineRule="auto"/>
        <w:jc w:val="both"/>
        <w:rPr>
          <w:rFonts w:eastAsia="MS Gothic"/>
          <w:lang w:val="en-US"/>
        </w:rPr>
      </w:pPr>
      <w:r w:rsidRPr="00624EC9">
        <w:rPr>
          <w:b/>
          <w:bCs/>
          <w:lang w:val="en-US"/>
        </w:rPr>
        <w:t>Training:</w:t>
      </w:r>
      <w:r w:rsidRPr="00624EC9">
        <w:rPr>
          <w:lang w:val="en-US"/>
        </w:rPr>
        <w:t xml:space="preserve"> Each model is trained on the training set using the optimized hyperparameters, learning the underlying patterns and relationships within the data.</w:t>
      </w:r>
    </w:p>
    <w:p w14:paraId="164A3EE2" w14:textId="77777777" w:rsidR="00722F9E" w:rsidRPr="00624EC9" w:rsidRDefault="00722F9E" w:rsidP="008B2621">
      <w:pPr>
        <w:autoSpaceDE w:val="0"/>
        <w:autoSpaceDN w:val="0"/>
        <w:adjustRightInd w:val="0"/>
        <w:spacing w:after="40" w:line="480" w:lineRule="auto"/>
        <w:rPr>
          <w:rFonts w:ascii="Times New Roman" w:hAnsi="Times New Roman" w:cs="Times New Roman"/>
          <w:b/>
          <w:bCs/>
          <w:sz w:val="24"/>
          <w:lang w:val="en-US"/>
        </w:rPr>
      </w:pPr>
    </w:p>
    <w:p w14:paraId="395B2EBB" w14:textId="10B99404" w:rsidR="00722F9E" w:rsidRPr="00624EC9" w:rsidRDefault="0070000A" w:rsidP="008B2621">
      <w:pPr>
        <w:pStyle w:val="Heading2"/>
        <w:spacing w:line="480" w:lineRule="auto"/>
        <w:rPr>
          <w:rFonts w:ascii="Times New Roman" w:hAnsi="Times New Roman" w:cs="Times New Roman"/>
          <w:sz w:val="24"/>
          <w:szCs w:val="24"/>
          <w:lang w:val="en-US"/>
        </w:rPr>
      </w:pPr>
      <w:bookmarkStart w:id="20" w:name="_Toc163119413"/>
      <w:r w:rsidRPr="00624EC9">
        <w:rPr>
          <w:rFonts w:ascii="Times New Roman" w:hAnsi="Times New Roman" w:cs="Times New Roman"/>
          <w:sz w:val="24"/>
          <w:szCs w:val="24"/>
          <w:lang w:val="en-US"/>
        </w:rPr>
        <w:t xml:space="preserve">3.7 </w:t>
      </w:r>
      <w:r w:rsidR="00722F9E" w:rsidRPr="00624EC9">
        <w:rPr>
          <w:rFonts w:ascii="Times New Roman" w:hAnsi="Times New Roman" w:cs="Times New Roman"/>
          <w:sz w:val="24"/>
          <w:szCs w:val="24"/>
          <w:lang w:val="en-US"/>
        </w:rPr>
        <w:t>Evaluation Metrics</w:t>
      </w:r>
      <w:bookmarkEnd w:id="20"/>
    </w:p>
    <w:p w14:paraId="7A1C9279" w14:textId="77777777" w:rsidR="00722F9E" w:rsidRPr="00624EC9" w:rsidRDefault="00722F9E" w:rsidP="008B2621">
      <w:pPr>
        <w:pStyle w:val="ListParagraph"/>
        <w:numPr>
          <w:ilvl w:val="0"/>
          <w:numId w:val="16"/>
        </w:numPr>
        <w:autoSpaceDE w:val="0"/>
        <w:autoSpaceDN w:val="0"/>
        <w:adjustRightInd w:val="0"/>
        <w:spacing w:after="40" w:line="480" w:lineRule="auto"/>
        <w:rPr>
          <w:b/>
          <w:bCs/>
          <w:lang w:val="en-US"/>
        </w:rPr>
      </w:pPr>
      <w:r w:rsidRPr="00624EC9">
        <w:rPr>
          <w:b/>
          <w:bCs/>
          <w:lang w:val="en-US"/>
        </w:rPr>
        <w:t>Check the Effectiveness of the models</w:t>
      </w:r>
    </w:p>
    <w:p w14:paraId="352C244B" w14:textId="77777777" w:rsidR="00722F9E" w:rsidRPr="00624EC9" w:rsidRDefault="00722F9E" w:rsidP="008B2621">
      <w:pPr>
        <w:pStyle w:val="ListParagraph"/>
        <w:autoSpaceDE w:val="0"/>
        <w:autoSpaceDN w:val="0"/>
        <w:adjustRightInd w:val="0"/>
        <w:spacing w:after="40" w:line="480" w:lineRule="auto"/>
        <w:ind w:left="360"/>
        <w:rPr>
          <w:b/>
          <w:bCs/>
          <w:lang w:val="en-US"/>
        </w:rPr>
      </w:pPr>
    </w:p>
    <w:p w14:paraId="7979204B" w14:textId="77777777" w:rsidR="00722F9E" w:rsidRPr="00624EC9" w:rsidRDefault="00722F9E" w:rsidP="008B2621">
      <w:pPr>
        <w:pStyle w:val="ListParagraph"/>
        <w:numPr>
          <w:ilvl w:val="0"/>
          <w:numId w:val="17"/>
        </w:numPr>
        <w:autoSpaceDE w:val="0"/>
        <w:autoSpaceDN w:val="0"/>
        <w:adjustRightInd w:val="0"/>
        <w:spacing w:line="480" w:lineRule="auto"/>
        <w:rPr>
          <w:lang w:val="en-US"/>
        </w:rPr>
      </w:pPr>
      <w:r w:rsidRPr="00624EC9">
        <w:rPr>
          <w:b/>
          <w:bCs/>
          <w:lang w:val="en-US"/>
        </w:rPr>
        <w:t>For Classification:</w:t>
      </w:r>
      <w:r w:rsidRPr="00624EC9">
        <w:rPr>
          <w:lang w:val="en-US"/>
        </w:rPr>
        <w:t xml:space="preserve"> We measure the followings </w:t>
      </w:r>
      <w:r w:rsidRPr="00624EC9">
        <w:rPr>
          <w:rFonts w:eastAsiaTheme="minorHAnsi"/>
          <w:lang w:val="en-US"/>
        </w:rPr>
        <w:t>to test the performance of the models</w:t>
      </w:r>
      <w:r w:rsidRPr="00624EC9">
        <w:rPr>
          <w:lang w:val="en-US"/>
        </w:rPr>
        <w:t>:</w:t>
      </w:r>
    </w:p>
    <w:p w14:paraId="36950F0B" w14:textId="4F6776A2" w:rsidR="00722F9E" w:rsidRPr="008B2621"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u w:val="single"/>
          <w:lang w:val="en-US"/>
        </w:rPr>
        <w:t>Accuracy:</w:t>
      </w:r>
      <w:r w:rsidRPr="00624EC9">
        <w:rPr>
          <w:rFonts w:ascii="Times New Roman" w:hAnsi="Times New Roman" w:cs="Times New Roman"/>
          <w:sz w:val="24"/>
          <w:lang w:val="en-US"/>
        </w:rPr>
        <w:t xml:space="preserve"> Measures the proportion of correctly classified instances out of all instances. It provides a straightforward metric for overall effectiveness.</w:t>
      </w:r>
    </w:p>
    <w:p w14:paraId="2C6A044E" w14:textId="4F3EF553" w:rsidR="00722F9E" w:rsidRPr="008B2621"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u w:val="single"/>
          <w:lang w:val="en-US"/>
        </w:rPr>
        <w:t>Precision, Recall, and F1-Score:</w:t>
      </w:r>
      <w:r w:rsidRPr="00624EC9">
        <w:rPr>
          <w:rFonts w:ascii="Times New Roman" w:hAnsi="Times New Roman" w:cs="Times New Roman"/>
          <w:sz w:val="24"/>
          <w:lang w:val="en-US"/>
        </w:rPr>
        <w:t xml:space="preserve"> These metrics provide a deeper understanding of model performance, especially in imbalanced datasets. Precision measures the correctness of positive predictions, recall measures the completeness, and the F1-score provides a balance between precision and recall.</w:t>
      </w:r>
    </w:p>
    <w:p w14:paraId="7A33FE3F" w14:textId="77777777" w:rsidR="00722F9E" w:rsidRPr="00624EC9" w:rsidRDefault="00722F9E" w:rsidP="008B2621">
      <w:pPr>
        <w:pStyle w:val="ListParagraph"/>
        <w:numPr>
          <w:ilvl w:val="0"/>
          <w:numId w:val="17"/>
        </w:numPr>
        <w:autoSpaceDE w:val="0"/>
        <w:autoSpaceDN w:val="0"/>
        <w:adjustRightInd w:val="0"/>
        <w:spacing w:line="480" w:lineRule="auto"/>
        <w:rPr>
          <w:lang w:val="en-US"/>
        </w:rPr>
      </w:pPr>
      <w:r w:rsidRPr="00624EC9">
        <w:rPr>
          <w:b/>
          <w:bCs/>
          <w:lang w:val="en-US"/>
        </w:rPr>
        <w:t>For Regression</w:t>
      </w:r>
      <w:r w:rsidRPr="00624EC9">
        <w:rPr>
          <w:lang w:val="en-US"/>
        </w:rPr>
        <w:t>: We use RMSE to find the level of error</w:t>
      </w:r>
    </w:p>
    <w:p w14:paraId="1E27C12D" w14:textId="3D564E24" w:rsidR="00722F9E" w:rsidRPr="008B2621" w:rsidRDefault="00722F9E" w:rsidP="008B2621">
      <w:pPr>
        <w:spacing w:line="480" w:lineRule="auto"/>
        <w:jc w:val="both"/>
        <w:rPr>
          <w:rFonts w:ascii="Times New Roman" w:hAnsi="Times New Roman" w:cs="Times New Roman"/>
          <w:sz w:val="24"/>
        </w:rPr>
      </w:pPr>
      <w:r w:rsidRPr="00624EC9">
        <w:rPr>
          <w:rFonts w:ascii="Times New Roman" w:hAnsi="Times New Roman" w:cs="Times New Roman"/>
          <w:sz w:val="24"/>
          <w:u w:val="single"/>
          <w:lang w:val="en-US"/>
        </w:rPr>
        <w:t>RMSE (Root Mean Square Error):</w:t>
      </w:r>
      <w:r w:rsidRPr="00624EC9">
        <w:rPr>
          <w:rFonts w:ascii="Times New Roman" w:hAnsi="Times New Roman" w:cs="Times New Roman"/>
          <w:sz w:val="24"/>
          <w:lang w:val="en-US"/>
        </w:rPr>
        <w:t xml:space="preserve"> Measures the average magnitude of the errors between predicted and actual values, providing a straightforward measure of model accuracy. </w:t>
      </w:r>
      <w:r w:rsidRPr="00624EC9">
        <w:rPr>
          <w:rFonts w:ascii="Times New Roman" w:hAnsi="Times New Roman" w:cs="Times New Roman"/>
          <w:color w:val="0D0D0D"/>
          <w:sz w:val="24"/>
          <w:shd w:val="clear" w:color="auto" w:fill="FFFFFF"/>
        </w:rPr>
        <w:t>RMSE is often preferred when it's crucial to penalize large errors more heavily, ensuring that models that might underestimate or overestimate significant trends are penalized in the evaluation phase. This emphasis on the cost of large errors can be particularly important in socio-economic contexts where accurate predictions are crucial for effective policy planning and implementation.</w:t>
      </w:r>
    </w:p>
    <w:p w14:paraId="762A8A8D" w14:textId="77777777" w:rsidR="00722F9E" w:rsidRPr="00624EC9" w:rsidRDefault="00722F9E" w:rsidP="008B2621">
      <w:pPr>
        <w:pStyle w:val="ListParagraph"/>
        <w:numPr>
          <w:ilvl w:val="0"/>
          <w:numId w:val="16"/>
        </w:numPr>
        <w:autoSpaceDE w:val="0"/>
        <w:autoSpaceDN w:val="0"/>
        <w:adjustRightInd w:val="0"/>
        <w:spacing w:line="480" w:lineRule="auto"/>
        <w:rPr>
          <w:lang w:val="en-US"/>
        </w:rPr>
      </w:pPr>
      <w:r w:rsidRPr="00624EC9">
        <w:rPr>
          <w:b/>
          <w:bCs/>
          <w:lang w:val="en-US"/>
        </w:rPr>
        <w:t>Check Efficiency of the models:</w:t>
      </w:r>
      <w:r w:rsidRPr="00624EC9">
        <w:rPr>
          <w:lang w:val="en-US"/>
        </w:rPr>
        <w:t xml:space="preserve"> We compare the timing by</w:t>
      </w:r>
    </w:p>
    <w:p w14:paraId="296FE3DA" w14:textId="33007E84" w:rsidR="00722F9E" w:rsidRPr="00624EC9" w:rsidRDefault="00722F9E" w:rsidP="008B2621">
      <w:pPr>
        <w:pStyle w:val="ListParagraph"/>
        <w:autoSpaceDE w:val="0"/>
        <w:autoSpaceDN w:val="0"/>
        <w:adjustRightInd w:val="0"/>
        <w:spacing w:line="480" w:lineRule="auto"/>
        <w:ind w:left="142" w:hanging="142"/>
        <w:jc w:val="both"/>
        <w:rPr>
          <w:lang w:val="en-US"/>
        </w:rPr>
      </w:pPr>
      <w:r w:rsidRPr="00624EC9">
        <w:rPr>
          <w:u w:val="single"/>
          <w:lang w:val="en-US"/>
        </w:rPr>
        <w:t>Training and Prediction Time:</w:t>
      </w:r>
      <w:r w:rsidRPr="00624EC9">
        <w:rPr>
          <w:lang w:val="en-US"/>
        </w:rPr>
        <w:t xml:space="preserve"> Evaluate the time taken for training and prediction as a measure of efficiency. Faster models are preferred in time-sensitive applications.</w:t>
      </w:r>
    </w:p>
    <w:p w14:paraId="4484E209" w14:textId="77777777" w:rsidR="00722F9E" w:rsidRPr="00624EC9" w:rsidRDefault="00722F9E" w:rsidP="008B2621">
      <w:pPr>
        <w:pStyle w:val="ListParagraph"/>
        <w:numPr>
          <w:ilvl w:val="0"/>
          <w:numId w:val="16"/>
        </w:numPr>
        <w:autoSpaceDE w:val="0"/>
        <w:autoSpaceDN w:val="0"/>
        <w:adjustRightInd w:val="0"/>
        <w:spacing w:line="480" w:lineRule="auto"/>
        <w:jc w:val="both"/>
        <w:rPr>
          <w:lang w:val="en-US"/>
        </w:rPr>
      </w:pPr>
      <w:r w:rsidRPr="00624EC9">
        <w:rPr>
          <w:b/>
          <w:bCs/>
          <w:lang w:val="en-US"/>
        </w:rPr>
        <w:t>Check Stability of the models:</w:t>
      </w:r>
      <w:r w:rsidRPr="00624EC9">
        <w:rPr>
          <w:lang w:val="en-US"/>
        </w:rPr>
        <w:t xml:space="preserve"> We make sure the stability by</w:t>
      </w:r>
    </w:p>
    <w:p w14:paraId="38E043D1"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u w:val="single"/>
          <w:lang w:val="en-US"/>
        </w:rPr>
        <w:t>Consistency Across Cross-Validation:</w:t>
      </w:r>
      <w:r w:rsidRPr="00624EC9">
        <w:rPr>
          <w:rFonts w:ascii="Times New Roman" w:hAnsi="Times New Roman" w:cs="Times New Roman"/>
          <w:sz w:val="24"/>
          <w:lang w:val="en-US"/>
        </w:rPr>
        <w:t xml:space="preserve"> Assess how stable the model's performance is across different folds in cross-validation. More consistent performance indicates a stable model.</w:t>
      </w:r>
    </w:p>
    <w:p w14:paraId="0E968CE2"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p>
    <w:p w14:paraId="41C8E640" w14:textId="35CDFC58" w:rsidR="0070000A"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lastRenderedPageBreak/>
        <w:t>This structured approach ensures a comprehensive evaluation of the selected machine learning models, focusing on their ability to address the project's classification and regression tasks effectively, efficiently, and with stability.</w:t>
      </w:r>
    </w:p>
    <w:p w14:paraId="35524B14" w14:textId="77777777" w:rsidR="008B2621" w:rsidRDefault="008B2621" w:rsidP="008B2621">
      <w:pPr>
        <w:pStyle w:val="Heading1"/>
        <w:spacing w:line="480" w:lineRule="auto"/>
        <w:jc w:val="center"/>
        <w:rPr>
          <w:rFonts w:ascii="Times New Roman" w:hAnsi="Times New Roman" w:cs="Times New Roman"/>
          <w:sz w:val="24"/>
          <w:szCs w:val="24"/>
          <w:lang w:val="en-US"/>
        </w:rPr>
      </w:pPr>
      <w:bookmarkStart w:id="21" w:name="_Toc163119414"/>
    </w:p>
    <w:p w14:paraId="31237F9B" w14:textId="350253B6" w:rsidR="00722F9E" w:rsidRPr="00624EC9" w:rsidRDefault="00722F9E" w:rsidP="008B2621">
      <w:pPr>
        <w:pStyle w:val="Heading1"/>
        <w:spacing w:line="480" w:lineRule="auto"/>
        <w:jc w:val="center"/>
        <w:rPr>
          <w:rFonts w:ascii="Times New Roman" w:hAnsi="Times New Roman" w:cs="Times New Roman"/>
          <w:sz w:val="24"/>
          <w:szCs w:val="24"/>
          <w:lang w:val="en-US"/>
        </w:rPr>
      </w:pPr>
      <w:r w:rsidRPr="00624EC9">
        <w:rPr>
          <w:rFonts w:ascii="Times New Roman" w:hAnsi="Times New Roman" w:cs="Times New Roman"/>
          <w:sz w:val="24"/>
          <w:szCs w:val="24"/>
          <w:lang w:val="en-US"/>
        </w:rPr>
        <w:t>Results</w:t>
      </w:r>
      <w:bookmarkEnd w:id="21"/>
    </w:p>
    <w:p w14:paraId="39E31CB3" w14:textId="77777777" w:rsidR="00722F9E" w:rsidRPr="00624EC9" w:rsidRDefault="00722F9E" w:rsidP="008B2621">
      <w:pPr>
        <w:pStyle w:val="ListParagraph"/>
        <w:autoSpaceDE w:val="0"/>
        <w:autoSpaceDN w:val="0"/>
        <w:adjustRightInd w:val="0"/>
        <w:spacing w:line="480" w:lineRule="auto"/>
        <w:ind w:left="360"/>
        <w:jc w:val="both"/>
        <w:rPr>
          <w:lang w:val="en-US"/>
        </w:rPr>
      </w:pPr>
    </w:p>
    <w:p w14:paraId="58D0CC21" w14:textId="6263FDA1" w:rsidR="00722F9E" w:rsidRPr="00624EC9" w:rsidRDefault="0070000A" w:rsidP="008B2621">
      <w:pPr>
        <w:pStyle w:val="Heading2"/>
        <w:spacing w:line="480" w:lineRule="auto"/>
        <w:rPr>
          <w:rFonts w:ascii="Times New Roman" w:hAnsi="Times New Roman" w:cs="Times New Roman"/>
          <w:sz w:val="24"/>
          <w:szCs w:val="24"/>
          <w:lang w:val="en-US"/>
        </w:rPr>
      </w:pPr>
      <w:bookmarkStart w:id="22" w:name="_Toc163119415"/>
      <w:r w:rsidRPr="00624EC9">
        <w:rPr>
          <w:rFonts w:ascii="Times New Roman" w:hAnsi="Times New Roman" w:cs="Times New Roman"/>
          <w:sz w:val="24"/>
          <w:szCs w:val="24"/>
          <w:lang w:val="en-US"/>
        </w:rPr>
        <w:t xml:space="preserve">4.1 </w:t>
      </w:r>
      <w:r w:rsidR="00722F9E" w:rsidRPr="00624EC9">
        <w:rPr>
          <w:rFonts w:ascii="Times New Roman" w:hAnsi="Times New Roman" w:cs="Times New Roman"/>
          <w:sz w:val="24"/>
          <w:szCs w:val="24"/>
          <w:lang w:val="en-US"/>
        </w:rPr>
        <w:t>Model Performance</w:t>
      </w:r>
      <w:bookmarkEnd w:id="22"/>
    </w:p>
    <w:p w14:paraId="02215462" w14:textId="31170F90" w:rsidR="00055008" w:rsidRPr="008B2621"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Present the results of the model evaluations in terms of effectiveness, efficiency, and stability.</w:t>
      </w:r>
    </w:p>
    <w:p w14:paraId="31FBA578" w14:textId="137B2759" w:rsidR="00722F9E" w:rsidRPr="00624EC9" w:rsidRDefault="00055008" w:rsidP="008B2621">
      <w:pPr>
        <w:pStyle w:val="Heading3"/>
        <w:spacing w:line="480" w:lineRule="auto"/>
        <w:rPr>
          <w:rFonts w:ascii="Times New Roman" w:hAnsi="Times New Roman" w:cs="Times New Roman"/>
          <w:szCs w:val="24"/>
          <w:lang w:val="en-US"/>
        </w:rPr>
      </w:pPr>
      <w:bookmarkStart w:id="23" w:name="_Toc163119416"/>
      <w:r w:rsidRPr="00624EC9">
        <w:rPr>
          <w:rFonts w:ascii="Times New Roman" w:hAnsi="Times New Roman" w:cs="Times New Roman"/>
          <w:szCs w:val="24"/>
          <w:lang w:val="en-US"/>
        </w:rPr>
        <w:t xml:space="preserve">4.1.1 </w:t>
      </w:r>
      <w:r w:rsidR="00722F9E" w:rsidRPr="00624EC9">
        <w:rPr>
          <w:rFonts w:ascii="Times New Roman" w:hAnsi="Times New Roman" w:cs="Times New Roman"/>
          <w:szCs w:val="24"/>
          <w:lang w:val="en-US"/>
        </w:rPr>
        <w:t>To check Effectiveness:</w:t>
      </w:r>
      <w:bookmarkEnd w:id="23"/>
    </w:p>
    <w:p w14:paraId="26F3546F" w14:textId="09C57378"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 xml:space="preserve">The performance of each machine learning model was evaluated using a range of evaluation metrics, including accuracy, precision, recall, F1-score as well as RMSE. </w:t>
      </w:r>
    </w:p>
    <w:p w14:paraId="22F04042" w14:textId="5CBCE439" w:rsidR="00722F9E" w:rsidRPr="008B2621"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The results are summarized in the tables below:</w:t>
      </w:r>
    </w:p>
    <w:p w14:paraId="5B6E4580" w14:textId="76EB794A" w:rsidR="00722F9E" w:rsidRPr="00624EC9" w:rsidRDefault="00722F9E" w:rsidP="008B2621">
      <w:pPr>
        <w:autoSpaceDE w:val="0"/>
        <w:autoSpaceDN w:val="0"/>
        <w:adjustRightInd w:val="0"/>
        <w:spacing w:line="480" w:lineRule="auto"/>
        <w:jc w:val="both"/>
        <w:rPr>
          <w:rFonts w:ascii="Times New Roman" w:hAnsi="Times New Roman" w:cs="Times New Roman"/>
          <w:b/>
          <w:bCs/>
          <w:sz w:val="24"/>
          <w:lang w:val="en-US"/>
        </w:rPr>
      </w:pPr>
      <w:r w:rsidRPr="00624EC9">
        <w:rPr>
          <w:rFonts w:ascii="Times New Roman" w:hAnsi="Times New Roman" w:cs="Times New Roman"/>
          <w:b/>
          <w:bCs/>
          <w:sz w:val="24"/>
          <w:lang w:val="en-US"/>
        </w:rPr>
        <w:t>Classification Model Results:</w:t>
      </w:r>
    </w:p>
    <w:tbl>
      <w:tblPr>
        <w:tblW w:w="0" w:type="auto"/>
        <w:tblInd w:w="-10" w:type="dxa"/>
        <w:tblBorders>
          <w:top w:val="nil"/>
          <w:left w:val="nil"/>
          <w:right w:val="nil"/>
        </w:tblBorders>
        <w:tblLayout w:type="fixed"/>
        <w:tblLook w:val="0000" w:firstRow="0" w:lastRow="0" w:firstColumn="0" w:lastColumn="0" w:noHBand="0" w:noVBand="0"/>
      </w:tblPr>
      <w:tblGrid>
        <w:gridCol w:w="3261"/>
        <w:gridCol w:w="1559"/>
        <w:gridCol w:w="1559"/>
        <w:gridCol w:w="1418"/>
        <w:gridCol w:w="1417"/>
      </w:tblGrid>
      <w:tr w:rsidR="00722F9E" w:rsidRPr="00624EC9" w14:paraId="75D4CE32" w14:textId="77777777" w:rsidTr="00D645DC">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6D233B"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b/>
                <w:bCs/>
                <w:sz w:val="24"/>
                <w:lang w:val="en-US"/>
              </w:rPr>
              <w:t>Model</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ED5F34"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b/>
                <w:bCs/>
                <w:sz w:val="24"/>
                <w:lang w:val="en-US"/>
              </w:rPr>
              <w:t>Accuracy</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6A46C0"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b/>
                <w:bCs/>
                <w:sz w:val="24"/>
                <w:lang w:val="en-US"/>
              </w:rPr>
              <w:t>Precision</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E290D11"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b/>
                <w:bCs/>
                <w:sz w:val="24"/>
                <w:lang w:val="en-US"/>
              </w:rPr>
              <w:t>Recall</w:t>
            </w:r>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E70C6E"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b/>
                <w:bCs/>
                <w:sz w:val="24"/>
                <w:lang w:val="en-US"/>
              </w:rPr>
              <w:t>F1-score</w:t>
            </w:r>
          </w:p>
        </w:tc>
      </w:tr>
      <w:tr w:rsidR="00722F9E" w:rsidRPr="00624EC9" w14:paraId="0C021D31" w14:textId="77777777" w:rsidTr="00D645DC">
        <w:tblPrEx>
          <w:tblBorders>
            <w:top w:val="none" w:sz="0" w:space="0" w:color="auto"/>
          </w:tblBorders>
        </w:tblPrEx>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FF74647" w14:textId="77777777" w:rsidR="00722F9E" w:rsidRPr="00624EC9" w:rsidRDefault="00722F9E" w:rsidP="008B2621">
            <w:pPr>
              <w:autoSpaceDE w:val="0"/>
              <w:autoSpaceDN w:val="0"/>
              <w:adjustRightInd w:val="0"/>
              <w:spacing w:line="480" w:lineRule="auto"/>
              <w:rPr>
                <w:rFonts w:ascii="Times New Roman" w:hAnsi="Times New Roman" w:cs="Times New Roman"/>
                <w:b/>
                <w:bCs/>
                <w:sz w:val="24"/>
                <w:lang w:val="en-US"/>
              </w:rPr>
            </w:pPr>
            <w:r w:rsidRPr="00624EC9">
              <w:rPr>
                <w:rFonts w:ascii="Times New Roman" w:hAnsi="Times New Roman" w:cs="Times New Roman"/>
                <w:b/>
                <w:bCs/>
                <w:sz w:val="24"/>
                <w:lang w:val="en-US"/>
              </w:rPr>
              <w:t>Decision Tree</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500435" w14:textId="77777777" w:rsidR="00722F9E" w:rsidRPr="00624EC9" w:rsidRDefault="00722F9E" w:rsidP="008B2621">
            <w:pPr>
              <w:autoSpaceDE w:val="0"/>
              <w:autoSpaceDN w:val="0"/>
              <w:adjustRightInd w:val="0"/>
              <w:spacing w:line="480" w:lineRule="auto"/>
              <w:jc w:val="center"/>
              <w:rPr>
                <w:rFonts w:ascii="Times New Roman" w:hAnsi="Times New Roman" w:cs="Times New Roman"/>
                <w:b/>
                <w:bCs/>
                <w:sz w:val="24"/>
                <w:lang w:val="en-US"/>
              </w:rPr>
            </w:pPr>
            <w:r w:rsidRPr="00624EC9">
              <w:rPr>
                <w:rFonts w:ascii="Times New Roman" w:hAnsi="Times New Roman" w:cs="Times New Roman"/>
                <w:b/>
                <w:bCs/>
                <w:sz w:val="24"/>
                <w:lang w:val="en-US"/>
              </w:rPr>
              <w:t>1.0</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BE4D2E" w14:textId="77777777" w:rsidR="00722F9E" w:rsidRPr="00624EC9" w:rsidRDefault="00722F9E" w:rsidP="008B2621">
            <w:pPr>
              <w:autoSpaceDE w:val="0"/>
              <w:autoSpaceDN w:val="0"/>
              <w:adjustRightInd w:val="0"/>
              <w:spacing w:line="480" w:lineRule="auto"/>
              <w:jc w:val="center"/>
              <w:rPr>
                <w:rFonts w:ascii="Times New Roman" w:hAnsi="Times New Roman" w:cs="Times New Roman"/>
                <w:b/>
                <w:bCs/>
                <w:sz w:val="24"/>
                <w:lang w:val="en-US"/>
              </w:rPr>
            </w:pPr>
            <w:r w:rsidRPr="00624EC9">
              <w:rPr>
                <w:rFonts w:ascii="Times New Roman" w:hAnsi="Times New Roman" w:cs="Times New Roman"/>
                <w:b/>
                <w:bCs/>
                <w:sz w:val="24"/>
                <w:lang w:val="en-US"/>
              </w:rPr>
              <w:t>1.0</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A3B515" w14:textId="77777777" w:rsidR="00722F9E" w:rsidRPr="00624EC9" w:rsidRDefault="00722F9E" w:rsidP="008B2621">
            <w:pPr>
              <w:autoSpaceDE w:val="0"/>
              <w:autoSpaceDN w:val="0"/>
              <w:adjustRightInd w:val="0"/>
              <w:spacing w:line="480" w:lineRule="auto"/>
              <w:jc w:val="center"/>
              <w:rPr>
                <w:rFonts w:ascii="Times New Roman" w:hAnsi="Times New Roman" w:cs="Times New Roman"/>
                <w:b/>
                <w:bCs/>
                <w:sz w:val="24"/>
                <w:lang w:val="en-US"/>
              </w:rPr>
            </w:pPr>
            <w:r w:rsidRPr="00624EC9">
              <w:rPr>
                <w:rFonts w:ascii="Times New Roman" w:hAnsi="Times New Roman" w:cs="Times New Roman"/>
                <w:b/>
                <w:bCs/>
                <w:sz w:val="24"/>
                <w:lang w:val="en-US"/>
              </w:rPr>
              <w:t>1.0</w:t>
            </w:r>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66922A" w14:textId="77777777" w:rsidR="00722F9E" w:rsidRPr="00624EC9" w:rsidRDefault="00722F9E" w:rsidP="008B2621">
            <w:pPr>
              <w:autoSpaceDE w:val="0"/>
              <w:autoSpaceDN w:val="0"/>
              <w:adjustRightInd w:val="0"/>
              <w:spacing w:line="480" w:lineRule="auto"/>
              <w:jc w:val="center"/>
              <w:rPr>
                <w:rFonts w:ascii="Times New Roman" w:hAnsi="Times New Roman" w:cs="Times New Roman"/>
                <w:b/>
                <w:bCs/>
                <w:sz w:val="24"/>
                <w:lang w:val="en-US"/>
              </w:rPr>
            </w:pPr>
            <w:r w:rsidRPr="00624EC9">
              <w:rPr>
                <w:rFonts w:ascii="Times New Roman" w:hAnsi="Times New Roman" w:cs="Times New Roman"/>
                <w:b/>
                <w:bCs/>
                <w:sz w:val="24"/>
                <w:lang w:val="en-US"/>
              </w:rPr>
              <w:t>1.0</w:t>
            </w:r>
          </w:p>
        </w:tc>
      </w:tr>
      <w:tr w:rsidR="00722F9E" w:rsidRPr="00624EC9" w14:paraId="19EB8CC6" w14:textId="77777777" w:rsidTr="00D645DC">
        <w:tblPrEx>
          <w:tblBorders>
            <w:top w:val="none" w:sz="0" w:space="0" w:color="auto"/>
          </w:tblBorders>
        </w:tblPrEx>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26A2AA" w14:textId="77777777" w:rsidR="00722F9E" w:rsidRPr="00624EC9" w:rsidRDefault="00722F9E" w:rsidP="008B2621">
            <w:pPr>
              <w:autoSpaceDE w:val="0"/>
              <w:autoSpaceDN w:val="0"/>
              <w:adjustRightInd w:val="0"/>
              <w:spacing w:line="480" w:lineRule="auto"/>
              <w:rPr>
                <w:rFonts w:ascii="Times New Roman" w:hAnsi="Times New Roman" w:cs="Times New Roman"/>
                <w:color w:val="111111"/>
                <w:sz w:val="24"/>
                <w:shd w:val="clear" w:color="auto" w:fill="FFFFFF"/>
              </w:rPr>
            </w:pPr>
            <w:r w:rsidRPr="00624EC9">
              <w:rPr>
                <w:rStyle w:val="Strong"/>
                <w:rFonts w:ascii="Times New Roman" w:hAnsi="Times New Roman" w:cs="Times New Roman"/>
                <w:b w:val="0"/>
                <w:bCs w:val="0"/>
                <w:color w:val="111111"/>
                <w:sz w:val="24"/>
                <w:shd w:val="clear" w:color="auto" w:fill="FFFFFF"/>
              </w:rPr>
              <w:t>K-Nearest Neighbors (KNN)</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3B20A3"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0.9067</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5FCEA1"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0.9065</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86BFEA"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0.9067</w:t>
            </w:r>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7D7482"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0.9066</w:t>
            </w:r>
          </w:p>
        </w:tc>
      </w:tr>
      <w:tr w:rsidR="00722F9E" w:rsidRPr="00624EC9" w14:paraId="589C7D6B" w14:textId="77777777" w:rsidTr="00D645DC">
        <w:tblPrEx>
          <w:tblBorders>
            <w:top w:val="none" w:sz="0" w:space="0" w:color="auto"/>
          </w:tblBorders>
        </w:tblPrEx>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C8450D5" w14:textId="77777777" w:rsidR="00722F9E" w:rsidRPr="00624EC9" w:rsidRDefault="00722F9E" w:rsidP="008B2621">
            <w:pPr>
              <w:autoSpaceDE w:val="0"/>
              <w:autoSpaceDN w:val="0"/>
              <w:adjustRightInd w:val="0"/>
              <w:spacing w:line="480" w:lineRule="auto"/>
              <w:rPr>
                <w:rFonts w:ascii="Times New Roman" w:hAnsi="Times New Roman" w:cs="Times New Roman"/>
                <w:sz w:val="24"/>
                <w:lang w:val="en-US"/>
              </w:rPr>
            </w:pPr>
            <w:r w:rsidRPr="00624EC9">
              <w:rPr>
                <w:rFonts w:ascii="Times New Roman" w:hAnsi="Times New Roman" w:cs="Times New Roman"/>
                <w:sz w:val="24"/>
                <w:lang w:val="en-US"/>
              </w:rPr>
              <w:t>Logistic Regression</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B1DF176"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0.9715</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C54642"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0.9715</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253EB3"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0.9715</w:t>
            </w:r>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E32202"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0.9715</w:t>
            </w:r>
          </w:p>
        </w:tc>
      </w:tr>
      <w:tr w:rsidR="00722F9E" w:rsidRPr="00624EC9" w14:paraId="217EDFEC" w14:textId="77777777" w:rsidTr="00D645DC">
        <w:tblPrEx>
          <w:tblBorders>
            <w:top w:val="none" w:sz="0" w:space="0" w:color="auto"/>
          </w:tblBorders>
        </w:tblPrEx>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8451C8" w14:textId="77777777" w:rsidR="00722F9E" w:rsidRPr="00624EC9" w:rsidRDefault="00722F9E" w:rsidP="008B2621">
            <w:pPr>
              <w:spacing w:line="480" w:lineRule="auto"/>
              <w:rPr>
                <w:rFonts w:ascii="Times New Roman" w:hAnsi="Times New Roman" w:cs="Times New Roman"/>
                <w:b/>
                <w:bCs/>
                <w:sz w:val="24"/>
              </w:rPr>
            </w:pPr>
            <w:r w:rsidRPr="00624EC9">
              <w:rPr>
                <w:rFonts w:ascii="Times New Roman" w:hAnsi="Times New Roman" w:cs="Times New Roman"/>
                <w:sz w:val="24"/>
                <w:lang w:val="en-US"/>
              </w:rPr>
              <w:lastRenderedPageBreak/>
              <w:t>Random Forest</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422C51"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0.9994</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AADDEB"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0.9994</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104694"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0.9994</w:t>
            </w:r>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707D2D"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0.9994</w:t>
            </w:r>
          </w:p>
        </w:tc>
      </w:tr>
      <w:tr w:rsidR="00722F9E" w:rsidRPr="00624EC9" w14:paraId="0823E15C" w14:textId="77777777" w:rsidTr="00D645DC">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611988" w14:textId="77777777" w:rsidR="00722F9E" w:rsidRPr="00624EC9" w:rsidRDefault="00722F9E" w:rsidP="008B2621">
            <w:pPr>
              <w:autoSpaceDE w:val="0"/>
              <w:autoSpaceDN w:val="0"/>
              <w:adjustRightInd w:val="0"/>
              <w:spacing w:line="480" w:lineRule="auto"/>
              <w:rPr>
                <w:rFonts w:ascii="Times New Roman" w:hAnsi="Times New Roman" w:cs="Times New Roman"/>
                <w:sz w:val="24"/>
                <w:lang w:val="en-US"/>
              </w:rPr>
            </w:pPr>
            <w:r w:rsidRPr="00624EC9">
              <w:rPr>
                <w:rFonts w:ascii="Times New Roman" w:hAnsi="Times New Roman" w:cs="Times New Roman"/>
                <w:sz w:val="24"/>
                <w:lang w:val="en-US"/>
              </w:rPr>
              <w:t>Support Vector Machines</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1D441B"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0.9540</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CAA783"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0.9539</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890F0D"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0.9540</w:t>
            </w:r>
          </w:p>
        </w:tc>
        <w:tc>
          <w:tcPr>
            <w:tcW w:w="141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1343FC"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0.9539</w:t>
            </w:r>
          </w:p>
        </w:tc>
      </w:tr>
    </w:tbl>
    <w:p w14:paraId="63892C7C"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p>
    <w:p w14:paraId="61AFC608" w14:textId="76A14750" w:rsidR="00722F9E" w:rsidRPr="00624EC9" w:rsidRDefault="00722F9E" w:rsidP="008B2621">
      <w:pPr>
        <w:autoSpaceDE w:val="0"/>
        <w:autoSpaceDN w:val="0"/>
        <w:adjustRightInd w:val="0"/>
        <w:spacing w:line="480" w:lineRule="auto"/>
        <w:jc w:val="both"/>
        <w:rPr>
          <w:rFonts w:ascii="Times New Roman" w:hAnsi="Times New Roman" w:cs="Times New Roman"/>
          <w:b/>
          <w:bCs/>
          <w:sz w:val="24"/>
          <w:lang w:val="en-US"/>
        </w:rPr>
      </w:pPr>
      <w:r w:rsidRPr="00624EC9">
        <w:rPr>
          <w:rFonts w:ascii="Times New Roman" w:hAnsi="Times New Roman" w:cs="Times New Roman"/>
          <w:b/>
          <w:bCs/>
          <w:sz w:val="24"/>
          <w:lang w:val="en-US"/>
        </w:rPr>
        <w:t>Regression Model Results:</w:t>
      </w:r>
    </w:p>
    <w:tbl>
      <w:tblPr>
        <w:tblW w:w="0" w:type="auto"/>
        <w:jc w:val="center"/>
        <w:tblBorders>
          <w:top w:val="nil"/>
          <w:left w:val="nil"/>
          <w:right w:val="nil"/>
        </w:tblBorders>
        <w:tblLayout w:type="fixed"/>
        <w:tblLook w:val="0000" w:firstRow="0" w:lastRow="0" w:firstColumn="0" w:lastColumn="0" w:noHBand="0" w:noVBand="0"/>
      </w:tblPr>
      <w:tblGrid>
        <w:gridCol w:w="4874"/>
        <w:gridCol w:w="4320"/>
      </w:tblGrid>
      <w:tr w:rsidR="00722F9E" w:rsidRPr="00624EC9" w14:paraId="6ABEAEAE" w14:textId="77777777" w:rsidTr="00D645DC">
        <w:trPr>
          <w:jc w:val="center"/>
        </w:trPr>
        <w:tc>
          <w:tcPr>
            <w:tcW w:w="48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4CF8CC" w14:textId="77777777" w:rsidR="00722F9E" w:rsidRPr="00624EC9" w:rsidRDefault="00722F9E" w:rsidP="008B2621">
            <w:pPr>
              <w:autoSpaceDE w:val="0"/>
              <w:autoSpaceDN w:val="0"/>
              <w:adjustRightInd w:val="0"/>
              <w:spacing w:line="480" w:lineRule="auto"/>
              <w:rPr>
                <w:rFonts w:ascii="Times New Roman" w:hAnsi="Times New Roman" w:cs="Times New Roman"/>
                <w:sz w:val="24"/>
                <w:lang w:val="en-US"/>
              </w:rPr>
            </w:pPr>
            <w:r w:rsidRPr="00624EC9">
              <w:rPr>
                <w:rFonts w:ascii="Times New Roman" w:hAnsi="Times New Roman" w:cs="Times New Roman"/>
                <w:b/>
                <w:bCs/>
                <w:sz w:val="24"/>
                <w:lang w:val="en-US"/>
              </w:rPr>
              <w:t>Model</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F1866C"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b/>
                <w:bCs/>
                <w:sz w:val="24"/>
                <w:lang w:val="en-US"/>
              </w:rPr>
              <w:t>RMSE</w:t>
            </w:r>
          </w:p>
        </w:tc>
      </w:tr>
      <w:tr w:rsidR="00722F9E" w:rsidRPr="00624EC9" w14:paraId="42339043" w14:textId="77777777" w:rsidTr="00D645DC">
        <w:tblPrEx>
          <w:tblBorders>
            <w:top w:val="none" w:sz="0" w:space="0" w:color="auto"/>
          </w:tblBorders>
        </w:tblPrEx>
        <w:trPr>
          <w:jc w:val="center"/>
        </w:trPr>
        <w:tc>
          <w:tcPr>
            <w:tcW w:w="48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40340F" w14:textId="77777777" w:rsidR="00722F9E" w:rsidRPr="00624EC9" w:rsidRDefault="00722F9E" w:rsidP="008B2621">
            <w:pPr>
              <w:autoSpaceDE w:val="0"/>
              <w:autoSpaceDN w:val="0"/>
              <w:adjustRightInd w:val="0"/>
              <w:spacing w:line="480" w:lineRule="auto"/>
              <w:rPr>
                <w:rFonts w:ascii="Times New Roman" w:hAnsi="Times New Roman" w:cs="Times New Roman"/>
                <w:sz w:val="24"/>
                <w:lang w:val="en-US"/>
              </w:rPr>
            </w:pPr>
            <w:r w:rsidRPr="00624EC9">
              <w:rPr>
                <w:rFonts w:ascii="Times New Roman" w:hAnsi="Times New Roman" w:cs="Times New Roman"/>
                <w:sz w:val="24"/>
                <w:lang w:val="en-US"/>
              </w:rPr>
              <w:t>Linear Regression</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19FE0A"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9146.1037</w:t>
            </w:r>
          </w:p>
        </w:tc>
      </w:tr>
      <w:tr w:rsidR="00722F9E" w:rsidRPr="00624EC9" w14:paraId="74FD47CD" w14:textId="77777777" w:rsidTr="00D645DC">
        <w:tblPrEx>
          <w:tblBorders>
            <w:top w:val="none" w:sz="0" w:space="0" w:color="auto"/>
          </w:tblBorders>
        </w:tblPrEx>
        <w:trPr>
          <w:jc w:val="center"/>
        </w:trPr>
        <w:tc>
          <w:tcPr>
            <w:tcW w:w="48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3230E2" w14:textId="77777777" w:rsidR="00722F9E" w:rsidRPr="00624EC9" w:rsidRDefault="00722F9E" w:rsidP="008B2621">
            <w:pPr>
              <w:autoSpaceDE w:val="0"/>
              <w:autoSpaceDN w:val="0"/>
              <w:adjustRightInd w:val="0"/>
              <w:spacing w:line="480" w:lineRule="auto"/>
              <w:rPr>
                <w:rFonts w:ascii="Times New Roman" w:hAnsi="Times New Roman" w:cs="Times New Roman"/>
                <w:b/>
                <w:bCs/>
                <w:sz w:val="24"/>
                <w:lang w:val="en-US"/>
              </w:rPr>
            </w:pPr>
            <w:r w:rsidRPr="00624EC9">
              <w:rPr>
                <w:rFonts w:ascii="Times New Roman" w:hAnsi="Times New Roman" w:cs="Times New Roman"/>
                <w:b/>
                <w:bCs/>
                <w:sz w:val="24"/>
                <w:lang w:val="en-US"/>
              </w:rPr>
              <w:t>Random Forest Regressor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8A2012" w14:textId="77777777" w:rsidR="00722F9E" w:rsidRPr="00624EC9" w:rsidRDefault="00722F9E" w:rsidP="008B2621">
            <w:pPr>
              <w:autoSpaceDE w:val="0"/>
              <w:autoSpaceDN w:val="0"/>
              <w:adjustRightInd w:val="0"/>
              <w:spacing w:line="480" w:lineRule="auto"/>
              <w:jc w:val="center"/>
              <w:rPr>
                <w:rFonts w:ascii="Times New Roman" w:hAnsi="Times New Roman" w:cs="Times New Roman"/>
                <w:b/>
                <w:bCs/>
                <w:sz w:val="24"/>
                <w:lang w:val="en-US"/>
              </w:rPr>
            </w:pPr>
            <w:r w:rsidRPr="00624EC9">
              <w:rPr>
                <w:rFonts w:ascii="Times New Roman" w:hAnsi="Times New Roman" w:cs="Times New Roman"/>
                <w:b/>
                <w:bCs/>
                <w:sz w:val="24"/>
                <w:lang w:val="en-US"/>
              </w:rPr>
              <w:t>3541.7873</w:t>
            </w:r>
          </w:p>
        </w:tc>
      </w:tr>
      <w:tr w:rsidR="00722F9E" w:rsidRPr="00624EC9" w14:paraId="40D88BB5" w14:textId="77777777" w:rsidTr="00D645DC">
        <w:trPr>
          <w:jc w:val="center"/>
        </w:trPr>
        <w:tc>
          <w:tcPr>
            <w:tcW w:w="487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B86794" w14:textId="77777777" w:rsidR="00722F9E" w:rsidRPr="00624EC9" w:rsidRDefault="00722F9E" w:rsidP="008B2621">
            <w:pPr>
              <w:autoSpaceDE w:val="0"/>
              <w:autoSpaceDN w:val="0"/>
              <w:adjustRightInd w:val="0"/>
              <w:spacing w:line="480" w:lineRule="auto"/>
              <w:rPr>
                <w:rFonts w:ascii="Times New Roman" w:hAnsi="Times New Roman" w:cs="Times New Roman"/>
                <w:sz w:val="24"/>
                <w:lang w:val="en-US"/>
              </w:rPr>
            </w:pPr>
            <w:r w:rsidRPr="00624EC9">
              <w:rPr>
                <w:rFonts w:ascii="Times New Roman" w:hAnsi="Times New Roman" w:cs="Times New Roman"/>
                <w:sz w:val="24"/>
                <w:lang w:val="en-US"/>
              </w:rPr>
              <w:t>Support Vector Regressor</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6A6604"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18803.0632</w:t>
            </w:r>
          </w:p>
        </w:tc>
      </w:tr>
    </w:tbl>
    <w:p w14:paraId="6576EE90"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p>
    <w:p w14:paraId="1EAAE640" w14:textId="61C514D5" w:rsidR="00722F9E" w:rsidRPr="00624EC9" w:rsidRDefault="00055008" w:rsidP="008B2621">
      <w:pPr>
        <w:pStyle w:val="Heading3"/>
        <w:spacing w:line="480" w:lineRule="auto"/>
        <w:rPr>
          <w:rFonts w:ascii="Times New Roman" w:hAnsi="Times New Roman" w:cs="Times New Roman"/>
          <w:szCs w:val="24"/>
          <w:lang w:val="en-US"/>
        </w:rPr>
      </w:pPr>
      <w:bookmarkStart w:id="24" w:name="_Toc163119417"/>
      <w:r w:rsidRPr="00624EC9">
        <w:rPr>
          <w:rFonts w:ascii="Times New Roman" w:hAnsi="Times New Roman" w:cs="Times New Roman"/>
          <w:szCs w:val="24"/>
          <w:lang w:val="en-US"/>
        </w:rPr>
        <w:t xml:space="preserve">4.1.2 </w:t>
      </w:r>
      <w:r w:rsidR="00722F9E" w:rsidRPr="00624EC9">
        <w:rPr>
          <w:rFonts w:ascii="Times New Roman" w:hAnsi="Times New Roman" w:cs="Times New Roman"/>
          <w:szCs w:val="24"/>
          <w:lang w:val="en-US"/>
        </w:rPr>
        <w:t>To check Efficiency:</w:t>
      </w:r>
      <w:bookmarkEnd w:id="24"/>
    </w:p>
    <w:p w14:paraId="203F0F70" w14:textId="558C4189"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The performance of each machine learning model was evaluated using a range of evaluation metrics, including Cross-Validation Time (Which is a mix of “Training Time” and “Prediction/Testing Time”) as well as “Training Time” and “Prediction/Testing Time”.</w:t>
      </w:r>
    </w:p>
    <w:p w14:paraId="659BD1DE" w14:textId="00BB1504" w:rsidR="00722F9E" w:rsidRPr="008B2621" w:rsidRDefault="00722F9E" w:rsidP="008B2621">
      <w:pPr>
        <w:autoSpaceDE w:val="0"/>
        <w:autoSpaceDN w:val="0"/>
        <w:adjustRightInd w:val="0"/>
        <w:spacing w:line="480" w:lineRule="auto"/>
        <w:jc w:val="both"/>
        <w:rPr>
          <w:rFonts w:ascii="Times New Roman" w:hAnsi="Times New Roman" w:cs="Times New Roman"/>
          <w:b/>
          <w:bCs/>
          <w:sz w:val="24"/>
          <w:lang w:val="en-US"/>
        </w:rPr>
      </w:pPr>
      <w:r w:rsidRPr="00624EC9">
        <w:rPr>
          <w:rFonts w:ascii="Times New Roman" w:hAnsi="Times New Roman" w:cs="Times New Roman"/>
          <w:b/>
          <w:bCs/>
          <w:sz w:val="24"/>
          <w:lang w:val="en-US"/>
        </w:rPr>
        <w:t>Classification Model Results:</w:t>
      </w:r>
    </w:p>
    <w:tbl>
      <w:tblPr>
        <w:tblW w:w="0" w:type="auto"/>
        <w:tblInd w:w="-10" w:type="dxa"/>
        <w:tblBorders>
          <w:top w:val="nil"/>
          <w:left w:val="nil"/>
          <w:right w:val="nil"/>
        </w:tblBorders>
        <w:tblLayout w:type="fixed"/>
        <w:tblLook w:val="0000" w:firstRow="0" w:lastRow="0" w:firstColumn="0" w:lastColumn="0" w:noHBand="0" w:noVBand="0"/>
      </w:tblPr>
      <w:tblGrid>
        <w:gridCol w:w="3261"/>
        <w:gridCol w:w="5386"/>
      </w:tblGrid>
      <w:tr w:rsidR="00722F9E" w:rsidRPr="00624EC9" w14:paraId="2293D774" w14:textId="77777777" w:rsidTr="00D645DC">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CF227E"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b/>
                <w:bCs/>
                <w:sz w:val="24"/>
                <w:lang w:val="en-US"/>
              </w:rPr>
              <w:t>Model</w:t>
            </w:r>
          </w:p>
        </w:tc>
        <w:tc>
          <w:tcPr>
            <w:tcW w:w="538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6B0462"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b/>
                <w:bCs/>
                <w:sz w:val="24"/>
                <w:lang w:val="en-US"/>
              </w:rPr>
              <w:t>Cross-Validation Time</w:t>
            </w:r>
          </w:p>
        </w:tc>
      </w:tr>
      <w:tr w:rsidR="00722F9E" w:rsidRPr="00624EC9" w14:paraId="4911A001" w14:textId="77777777" w:rsidTr="00D645DC">
        <w:tblPrEx>
          <w:tblBorders>
            <w:top w:val="none" w:sz="0" w:space="0" w:color="auto"/>
          </w:tblBorders>
        </w:tblPrEx>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BD4B4B" w14:textId="77777777" w:rsidR="00722F9E" w:rsidRPr="00624EC9" w:rsidRDefault="00722F9E" w:rsidP="008B2621">
            <w:pPr>
              <w:autoSpaceDE w:val="0"/>
              <w:autoSpaceDN w:val="0"/>
              <w:adjustRightInd w:val="0"/>
              <w:spacing w:line="480" w:lineRule="auto"/>
              <w:rPr>
                <w:rFonts w:ascii="Times New Roman" w:hAnsi="Times New Roman" w:cs="Times New Roman"/>
                <w:sz w:val="24"/>
                <w:lang w:val="en-US"/>
              </w:rPr>
            </w:pPr>
            <w:r w:rsidRPr="00624EC9">
              <w:rPr>
                <w:rFonts w:ascii="Times New Roman" w:hAnsi="Times New Roman" w:cs="Times New Roman"/>
                <w:sz w:val="24"/>
                <w:lang w:val="en-US"/>
              </w:rPr>
              <w:t>Decision Tree</w:t>
            </w:r>
          </w:p>
        </w:tc>
        <w:tc>
          <w:tcPr>
            <w:tcW w:w="538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FE4108"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0.0451 Seconds</w:t>
            </w:r>
          </w:p>
        </w:tc>
      </w:tr>
      <w:tr w:rsidR="00722F9E" w:rsidRPr="00624EC9" w14:paraId="3FCF09F9" w14:textId="77777777" w:rsidTr="00D645DC">
        <w:tblPrEx>
          <w:tblBorders>
            <w:top w:val="none" w:sz="0" w:space="0" w:color="auto"/>
          </w:tblBorders>
        </w:tblPrEx>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3426DF" w14:textId="77777777" w:rsidR="00722F9E" w:rsidRPr="00624EC9" w:rsidRDefault="00722F9E" w:rsidP="008B2621">
            <w:pPr>
              <w:autoSpaceDE w:val="0"/>
              <w:autoSpaceDN w:val="0"/>
              <w:adjustRightInd w:val="0"/>
              <w:spacing w:line="480" w:lineRule="auto"/>
              <w:rPr>
                <w:rFonts w:ascii="Times New Roman" w:hAnsi="Times New Roman" w:cs="Times New Roman"/>
                <w:color w:val="111111"/>
                <w:sz w:val="24"/>
                <w:shd w:val="clear" w:color="auto" w:fill="FFFFFF"/>
              </w:rPr>
            </w:pPr>
            <w:r w:rsidRPr="00624EC9">
              <w:rPr>
                <w:rStyle w:val="Strong"/>
                <w:rFonts w:ascii="Times New Roman" w:hAnsi="Times New Roman" w:cs="Times New Roman"/>
                <w:b w:val="0"/>
                <w:bCs w:val="0"/>
                <w:color w:val="111111"/>
                <w:sz w:val="24"/>
                <w:shd w:val="clear" w:color="auto" w:fill="FFFFFF"/>
              </w:rPr>
              <w:t>K-Nearest Neighbors (KNN)</w:t>
            </w:r>
          </w:p>
        </w:tc>
        <w:tc>
          <w:tcPr>
            <w:tcW w:w="538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C4110E"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0.0245 Seconds</w:t>
            </w:r>
          </w:p>
        </w:tc>
      </w:tr>
      <w:tr w:rsidR="00722F9E" w:rsidRPr="00624EC9" w14:paraId="0C2937D2" w14:textId="77777777" w:rsidTr="00D645DC">
        <w:tblPrEx>
          <w:tblBorders>
            <w:top w:val="none" w:sz="0" w:space="0" w:color="auto"/>
          </w:tblBorders>
        </w:tblPrEx>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BE5EAA" w14:textId="77777777" w:rsidR="00722F9E" w:rsidRPr="00624EC9" w:rsidRDefault="00722F9E" w:rsidP="008B2621">
            <w:pPr>
              <w:autoSpaceDE w:val="0"/>
              <w:autoSpaceDN w:val="0"/>
              <w:adjustRightInd w:val="0"/>
              <w:spacing w:line="480" w:lineRule="auto"/>
              <w:rPr>
                <w:rFonts w:ascii="Times New Roman" w:hAnsi="Times New Roman" w:cs="Times New Roman"/>
                <w:sz w:val="24"/>
                <w:lang w:val="en-US"/>
              </w:rPr>
            </w:pPr>
            <w:r w:rsidRPr="00624EC9">
              <w:rPr>
                <w:rFonts w:ascii="Times New Roman" w:hAnsi="Times New Roman" w:cs="Times New Roman"/>
                <w:sz w:val="24"/>
                <w:lang w:val="en-US"/>
              </w:rPr>
              <w:lastRenderedPageBreak/>
              <w:t>Logistic Regression</w:t>
            </w:r>
          </w:p>
        </w:tc>
        <w:tc>
          <w:tcPr>
            <w:tcW w:w="538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4264FF"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0.2387 Seconds</w:t>
            </w:r>
          </w:p>
        </w:tc>
      </w:tr>
      <w:tr w:rsidR="00722F9E" w:rsidRPr="00624EC9" w14:paraId="445EC922" w14:textId="77777777" w:rsidTr="00D645DC">
        <w:tblPrEx>
          <w:tblBorders>
            <w:top w:val="none" w:sz="0" w:space="0" w:color="auto"/>
          </w:tblBorders>
        </w:tblPrEx>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4F3B13" w14:textId="77777777" w:rsidR="00722F9E" w:rsidRPr="00624EC9" w:rsidRDefault="00722F9E" w:rsidP="008B2621">
            <w:pPr>
              <w:spacing w:line="480" w:lineRule="auto"/>
              <w:rPr>
                <w:rFonts w:ascii="Times New Roman" w:hAnsi="Times New Roman" w:cs="Times New Roman"/>
                <w:b/>
                <w:bCs/>
                <w:sz w:val="24"/>
              </w:rPr>
            </w:pPr>
            <w:r w:rsidRPr="00624EC9">
              <w:rPr>
                <w:rFonts w:ascii="Times New Roman" w:hAnsi="Times New Roman" w:cs="Times New Roman"/>
                <w:sz w:val="24"/>
                <w:lang w:val="en-US"/>
              </w:rPr>
              <w:t>Random Forest</w:t>
            </w:r>
          </w:p>
        </w:tc>
        <w:tc>
          <w:tcPr>
            <w:tcW w:w="538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99FBD5"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0.0244 Seconds</w:t>
            </w:r>
          </w:p>
        </w:tc>
      </w:tr>
      <w:tr w:rsidR="00722F9E" w:rsidRPr="00624EC9" w14:paraId="5C939C1A" w14:textId="77777777" w:rsidTr="00D645DC">
        <w:tc>
          <w:tcPr>
            <w:tcW w:w="326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570462" w14:textId="77777777" w:rsidR="00722F9E" w:rsidRPr="00624EC9" w:rsidRDefault="00722F9E" w:rsidP="008B2621">
            <w:pPr>
              <w:autoSpaceDE w:val="0"/>
              <w:autoSpaceDN w:val="0"/>
              <w:adjustRightInd w:val="0"/>
              <w:spacing w:line="480" w:lineRule="auto"/>
              <w:rPr>
                <w:rFonts w:ascii="Times New Roman" w:hAnsi="Times New Roman" w:cs="Times New Roman"/>
                <w:b/>
                <w:bCs/>
                <w:sz w:val="24"/>
                <w:lang w:val="en-US"/>
              </w:rPr>
            </w:pPr>
            <w:r w:rsidRPr="00624EC9">
              <w:rPr>
                <w:rFonts w:ascii="Times New Roman" w:hAnsi="Times New Roman" w:cs="Times New Roman"/>
                <w:b/>
                <w:bCs/>
                <w:sz w:val="24"/>
                <w:lang w:val="en-US"/>
              </w:rPr>
              <w:t>Support Vector Machines</w:t>
            </w:r>
          </w:p>
        </w:tc>
        <w:tc>
          <w:tcPr>
            <w:tcW w:w="538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4FCDB6" w14:textId="77777777" w:rsidR="00722F9E" w:rsidRPr="00624EC9" w:rsidRDefault="00722F9E" w:rsidP="008B2621">
            <w:pPr>
              <w:autoSpaceDE w:val="0"/>
              <w:autoSpaceDN w:val="0"/>
              <w:adjustRightInd w:val="0"/>
              <w:spacing w:line="480" w:lineRule="auto"/>
              <w:jc w:val="center"/>
              <w:rPr>
                <w:rFonts w:ascii="Times New Roman" w:hAnsi="Times New Roman" w:cs="Times New Roman"/>
                <w:b/>
                <w:bCs/>
                <w:sz w:val="24"/>
                <w:lang w:val="en-US"/>
              </w:rPr>
            </w:pPr>
            <w:r w:rsidRPr="00624EC9">
              <w:rPr>
                <w:rFonts w:ascii="Times New Roman" w:hAnsi="Times New Roman" w:cs="Times New Roman"/>
                <w:b/>
                <w:bCs/>
                <w:sz w:val="24"/>
                <w:lang w:val="en-US"/>
              </w:rPr>
              <w:t>0.0239 Seconds</w:t>
            </w:r>
          </w:p>
        </w:tc>
      </w:tr>
    </w:tbl>
    <w:p w14:paraId="25D87B3F"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p>
    <w:p w14:paraId="0D02C8E8" w14:textId="2421F1AD" w:rsidR="00722F9E" w:rsidRPr="00624EC9" w:rsidRDefault="00722F9E" w:rsidP="008B2621">
      <w:pPr>
        <w:autoSpaceDE w:val="0"/>
        <w:autoSpaceDN w:val="0"/>
        <w:adjustRightInd w:val="0"/>
        <w:spacing w:line="480" w:lineRule="auto"/>
        <w:jc w:val="both"/>
        <w:rPr>
          <w:rFonts w:ascii="Times New Roman" w:hAnsi="Times New Roman" w:cs="Times New Roman"/>
          <w:b/>
          <w:bCs/>
          <w:sz w:val="24"/>
          <w:lang w:val="en-US"/>
        </w:rPr>
      </w:pPr>
      <w:r w:rsidRPr="00624EC9">
        <w:rPr>
          <w:rFonts w:ascii="Times New Roman" w:hAnsi="Times New Roman" w:cs="Times New Roman"/>
          <w:b/>
          <w:bCs/>
          <w:sz w:val="24"/>
          <w:lang w:val="en-US"/>
        </w:rPr>
        <w:t>Regression Model Results:</w:t>
      </w:r>
    </w:p>
    <w:tbl>
      <w:tblPr>
        <w:tblW w:w="8637" w:type="dxa"/>
        <w:tblInd w:w="-10" w:type="dxa"/>
        <w:tblBorders>
          <w:top w:val="nil"/>
          <w:left w:val="nil"/>
          <w:right w:val="nil"/>
        </w:tblBorders>
        <w:tblLayout w:type="fixed"/>
        <w:tblLook w:val="0000" w:firstRow="0" w:lastRow="0" w:firstColumn="0" w:lastColumn="0" w:noHBand="0" w:noVBand="0"/>
      </w:tblPr>
      <w:tblGrid>
        <w:gridCol w:w="3251"/>
        <w:gridCol w:w="1994"/>
        <w:gridCol w:w="3392"/>
      </w:tblGrid>
      <w:tr w:rsidR="00722F9E" w:rsidRPr="00624EC9" w14:paraId="0CEA53AF" w14:textId="77777777" w:rsidTr="00D645DC">
        <w:trPr>
          <w:trHeight w:val="270"/>
        </w:trPr>
        <w:tc>
          <w:tcPr>
            <w:tcW w:w="325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E2175E" w14:textId="77777777" w:rsidR="00722F9E" w:rsidRPr="00624EC9" w:rsidRDefault="00722F9E" w:rsidP="008B2621">
            <w:pPr>
              <w:autoSpaceDE w:val="0"/>
              <w:autoSpaceDN w:val="0"/>
              <w:adjustRightInd w:val="0"/>
              <w:spacing w:line="480" w:lineRule="auto"/>
              <w:rPr>
                <w:rFonts w:ascii="Times New Roman" w:hAnsi="Times New Roman" w:cs="Times New Roman"/>
                <w:sz w:val="24"/>
                <w:lang w:val="en-US"/>
              </w:rPr>
            </w:pPr>
            <w:r w:rsidRPr="00624EC9">
              <w:rPr>
                <w:rFonts w:ascii="Times New Roman" w:hAnsi="Times New Roman" w:cs="Times New Roman"/>
                <w:b/>
                <w:bCs/>
                <w:sz w:val="24"/>
                <w:lang w:val="en-US"/>
              </w:rPr>
              <w:t>Model</w:t>
            </w:r>
          </w:p>
        </w:tc>
        <w:tc>
          <w:tcPr>
            <w:tcW w:w="19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A735A3"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b/>
                <w:bCs/>
                <w:sz w:val="24"/>
                <w:lang w:val="en-US"/>
              </w:rPr>
              <w:t>Training Time</w:t>
            </w:r>
          </w:p>
        </w:tc>
        <w:tc>
          <w:tcPr>
            <w:tcW w:w="3392" w:type="dxa"/>
            <w:tcBorders>
              <w:top w:val="single" w:sz="8" w:space="0" w:color="9A9A9A"/>
              <w:left w:val="single" w:sz="8" w:space="0" w:color="9A9A9A"/>
              <w:bottom w:val="single" w:sz="8" w:space="0" w:color="9A9A9A"/>
              <w:right w:val="single" w:sz="8" w:space="0" w:color="9A9A9A"/>
            </w:tcBorders>
          </w:tcPr>
          <w:p w14:paraId="63C16270" w14:textId="77777777" w:rsidR="00722F9E" w:rsidRPr="00624EC9" w:rsidRDefault="00722F9E" w:rsidP="008B2621">
            <w:pPr>
              <w:autoSpaceDE w:val="0"/>
              <w:autoSpaceDN w:val="0"/>
              <w:adjustRightInd w:val="0"/>
              <w:spacing w:line="480" w:lineRule="auto"/>
              <w:ind w:right="1367"/>
              <w:jc w:val="center"/>
              <w:rPr>
                <w:rFonts w:ascii="Times New Roman" w:hAnsi="Times New Roman" w:cs="Times New Roman"/>
                <w:b/>
                <w:bCs/>
                <w:sz w:val="24"/>
                <w:lang w:val="en-US"/>
              </w:rPr>
            </w:pPr>
            <w:r w:rsidRPr="00624EC9">
              <w:rPr>
                <w:rFonts w:ascii="Times New Roman" w:hAnsi="Times New Roman" w:cs="Times New Roman"/>
                <w:b/>
                <w:bCs/>
                <w:sz w:val="24"/>
                <w:lang w:val="en-US"/>
              </w:rPr>
              <w:t>Prediction Time</w:t>
            </w:r>
          </w:p>
        </w:tc>
      </w:tr>
      <w:tr w:rsidR="00722F9E" w:rsidRPr="00624EC9" w14:paraId="5AF22D2E" w14:textId="77777777" w:rsidTr="00D645DC">
        <w:tblPrEx>
          <w:tblBorders>
            <w:top w:val="none" w:sz="0" w:space="0" w:color="auto"/>
          </w:tblBorders>
        </w:tblPrEx>
        <w:trPr>
          <w:trHeight w:val="270"/>
        </w:trPr>
        <w:tc>
          <w:tcPr>
            <w:tcW w:w="325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9927C2" w14:textId="77777777" w:rsidR="00722F9E" w:rsidRPr="00624EC9" w:rsidRDefault="00722F9E" w:rsidP="008B2621">
            <w:pPr>
              <w:autoSpaceDE w:val="0"/>
              <w:autoSpaceDN w:val="0"/>
              <w:adjustRightInd w:val="0"/>
              <w:spacing w:line="480" w:lineRule="auto"/>
              <w:rPr>
                <w:rFonts w:ascii="Times New Roman" w:hAnsi="Times New Roman" w:cs="Times New Roman"/>
                <w:sz w:val="24"/>
                <w:lang w:val="en-US"/>
              </w:rPr>
            </w:pPr>
            <w:r w:rsidRPr="00624EC9">
              <w:rPr>
                <w:rFonts w:ascii="Times New Roman" w:hAnsi="Times New Roman" w:cs="Times New Roman"/>
                <w:sz w:val="24"/>
                <w:lang w:val="en-US"/>
              </w:rPr>
              <w:t>Linear Regression</w:t>
            </w:r>
          </w:p>
        </w:tc>
        <w:tc>
          <w:tcPr>
            <w:tcW w:w="19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970662"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0.0107 Seconds</w:t>
            </w:r>
          </w:p>
        </w:tc>
        <w:tc>
          <w:tcPr>
            <w:tcW w:w="3392" w:type="dxa"/>
            <w:tcBorders>
              <w:top w:val="single" w:sz="8" w:space="0" w:color="9A9A9A"/>
              <w:left w:val="single" w:sz="8" w:space="0" w:color="9A9A9A"/>
              <w:bottom w:val="single" w:sz="8" w:space="0" w:color="9A9A9A"/>
              <w:right w:val="single" w:sz="8" w:space="0" w:color="9A9A9A"/>
            </w:tcBorders>
          </w:tcPr>
          <w:p w14:paraId="06DCAD54" w14:textId="77777777" w:rsidR="00722F9E" w:rsidRPr="00624EC9" w:rsidRDefault="00722F9E" w:rsidP="008B2621">
            <w:pPr>
              <w:autoSpaceDE w:val="0"/>
              <w:autoSpaceDN w:val="0"/>
              <w:adjustRightInd w:val="0"/>
              <w:spacing w:line="480" w:lineRule="auto"/>
              <w:ind w:left="312" w:right="451" w:hanging="1275"/>
              <w:jc w:val="center"/>
              <w:rPr>
                <w:rFonts w:ascii="Times New Roman" w:hAnsi="Times New Roman" w:cs="Times New Roman"/>
                <w:sz w:val="24"/>
                <w:lang w:val="en-US"/>
              </w:rPr>
            </w:pPr>
            <w:r w:rsidRPr="00624EC9">
              <w:rPr>
                <w:rFonts w:ascii="Times New Roman" w:hAnsi="Times New Roman" w:cs="Times New Roman"/>
                <w:sz w:val="24"/>
                <w:lang w:val="en-US"/>
              </w:rPr>
              <w:t>0.0053 Seconds</w:t>
            </w:r>
          </w:p>
        </w:tc>
      </w:tr>
      <w:tr w:rsidR="00722F9E" w:rsidRPr="00624EC9" w14:paraId="00497C41" w14:textId="77777777" w:rsidTr="00D645DC">
        <w:tblPrEx>
          <w:tblBorders>
            <w:top w:val="none" w:sz="0" w:space="0" w:color="auto"/>
          </w:tblBorders>
        </w:tblPrEx>
        <w:trPr>
          <w:trHeight w:val="270"/>
        </w:trPr>
        <w:tc>
          <w:tcPr>
            <w:tcW w:w="325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BC2A5C" w14:textId="77777777" w:rsidR="00722F9E" w:rsidRPr="00624EC9" w:rsidRDefault="00722F9E" w:rsidP="008B2621">
            <w:pPr>
              <w:autoSpaceDE w:val="0"/>
              <w:autoSpaceDN w:val="0"/>
              <w:adjustRightInd w:val="0"/>
              <w:spacing w:line="480" w:lineRule="auto"/>
              <w:rPr>
                <w:rFonts w:ascii="Times New Roman" w:hAnsi="Times New Roman" w:cs="Times New Roman"/>
                <w:sz w:val="24"/>
                <w:lang w:val="en-US"/>
              </w:rPr>
            </w:pPr>
            <w:r w:rsidRPr="00624EC9">
              <w:rPr>
                <w:rFonts w:ascii="Times New Roman" w:hAnsi="Times New Roman" w:cs="Times New Roman"/>
                <w:sz w:val="24"/>
                <w:lang w:val="en-US"/>
              </w:rPr>
              <w:t>Random Forest Regressor</w:t>
            </w:r>
          </w:p>
        </w:tc>
        <w:tc>
          <w:tcPr>
            <w:tcW w:w="19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B1CD6F"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sz w:val="24"/>
                <w:lang w:val="en-US"/>
              </w:rPr>
              <w:t>0.0095 Seconds</w:t>
            </w:r>
          </w:p>
        </w:tc>
        <w:tc>
          <w:tcPr>
            <w:tcW w:w="3392" w:type="dxa"/>
            <w:tcBorders>
              <w:top w:val="single" w:sz="8" w:space="0" w:color="9A9A9A"/>
              <w:left w:val="single" w:sz="8" w:space="0" w:color="9A9A9A"/>
              <w:bottom w:val="single" w:sz="8" w:space="0" w:color="9A9A9A"/>
              <w:right w:val="single" w:sz="8" w:space="0" w:color="9A9A9A"/>
            </w:tcBorders>
          </w:tcPr>
          <w:p w14:paraId="4822F623" w14:textId="77777777" w:rsidR="00722F9E" w:rsidRPr="00624EC9" w:rsidRDefault="00722F9E" w:rsidP="008B2621">
            <w:pPr>
              <w:autoSpaceDE w:val="0"/>
              <w:autoSpaceDN w:val="0"/>
              <w:adjustRightInd w:val="0"/>
              <w:spacing w:line="480" w:lineRule="auto"/>
              <w:ind w:right="1367"/>
              <w:jc w:val="center"/>
              <w:rPr>
                <w:rFonts w:ascii="Times New Roman" w:hAnsi="Times New Roman" w:cs="Times New Roman"/>
                <w:sz w:val="24"/>
                <w:lang w:val="en-US"/>
              </w:rPr>
            </w:pPr>
            <w:r w:rsidRPr="00624EC9">
              <w:rPr>
                <w:rFonts w:ascii="Times New Roman" w:hAnsi="Times New Roman" w:cs="Times New Roman"/>
                <w:sz w:val="24"/>
                <w:lang w:val="en-US"/>
              </w:rPr>
              <w:t>0.0021 Seconds</w:t>
            </w:r>
          </w:p>
        </w:tc>
      </w:tr>
      <w:tr w:rsidR="00722F9E" w:rsidRPr="00624EC9" w14:paraId="4DA911D7" w14:textId="77777777" w:rsidTr="00D645DC">
        <w:trPr>
          <w:trHeight w:val="270"/>
        </w:trPr>
        <w:tc>
          <w:tcPr>
            <w:tcW w:w="325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306D6E" w14:textId="77777777" w:rsidR="00722F9E" w:rsidRPr="00624EC9" w:rsidRDefault="00722F9E" w:rsidP="008B2621">
            <w:pPr>
              <w:autoSpaceDE w:val="0"/>
              <w:autoSpaceDN w:val="0"/>
              <w:adjustRightInd w:val="0"/>
              <w:spacing w:line="480" w:lineRule="auto"/>
              <w:rPr>
                <w:rFonts w:ascii="Times New Roman" w:hAnsi="Times New Roman" w:cs="Times New Roman"/>
                <w:b/>
                <w:bCs/>
                <w:sz w:val="24"/>
                <w:lang w:val="en-US"/>
              </w:rPr>
            </w:pPr>
            <w:r w:rsidRPr="00624EC9">
              <w:rPr>
                <w:rFonts w:ascii="Times New Roman" w:hAnsi="Times New Roman" w:cs="Times New Roman"/>
                <w:b/>
                <w:bCs/>
                <w:sz w:val="24"/>
                <w:lang w:val="en-US"/>
              </w:rPr>
              <w:t>Support Vector Regressor</w:t>
            </w:r>
          </w:p>
        </w:tc>
        <w:tc>
          <w:tcPr>
            <w:tcW w:w="199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2E2E80F" w14:textId="77777777" w:rsidR="00722F9E" w:rsidRPr="00624EC9" w:rsidRDefault="00722F9E" w:rsidP="008B2621">
            <w:pPr>
              <w:autoSpaceDE w:val="0"/>
              <w:autoSpaceDN w:val="0"/>
              <w:adjustRightInd w:val="0"/>
              <w:spacing w:line="480" w:lineRule="auto"/>
              <w:rPr>
                <w:rFonts w:ascii="Times New Roman" w:hAnsi="Times New Roman" w:cs="Times New Roman"/>
                <w:b/>
                <w:bCs/>
                <w:sz w:val="24"/>
                <w:lang w:val="en-US"/>
              </w:rPr>
            </w:pPr>
            <w:r w:rsidRPr="00624EC9">
              <w:rPr>
                <w:rFonts w:ascii="Times New Roman" w:hAnsi="Times New Roman" w:cs="Times New Roman"/>
                <w:b/>
                <w:bCs/>
                <w:sz w:val="24"/>
                <w:lang w:val="en-US"/>
              </w:rPr>
              <w:t>0.0049 Seconds</w:t>
            </w:r>
          </w:p>
        </w:tc>
        <w:tc>
          <w:tcPr>
            <w:tcW w:w="3392" w:type="dxa"/>
            <w:tcBorders>
              <w:top w:val="single" w:sz="8" w:space="0" w:color="9A9A9A"/>
              <w:left w:val="single" w:sz="8" w:space="0" w:color="9A9A9A"/>
              <w:bottom w:val="single" w:sz="8" w:space="0" w:color="9A9A9A"/>
              <w:right w:val="single" w:sz="8" w:space="0" w:color="9A9A9A"/>
            </w:tcBorders>
          </w:tcPr>
          <w:p w14:paraId="15ED5A2C" w14:textId="77777777" w:rsidR="00722F9E" w:rsidRPr="00624EC9" w:rsidRDefault="00722F9E" w:rsidP="008B2621">
            <w:pPr>
              <w:autoSpaceDE w:val="0"/>
              <w:autoSpaceDN w:val="0"/>
              <w:adjustRightInd w:val="0"/>
              <w:spacing w:line="480" w:lineRule="auto"/>
              <w:ind w:right="1367"/>
              <w:jc w:val="center"/>
              <w:rPr>
                <w:rFonts w:ascii="Times New Roman" w:hAnsi="Times New Roman" w:cs="Times New Roman"/>
                <w:b/>
                <w:bCs/>
                <w:sz w:val="24"/>
                <w:lang w:val="en-US"/>
              </w:rPr>
            </w:pPr>
            <w:r w:rsidRPr="00624EC9">
              <w:rPr>
                <w:rFonts w:ascii="Times New Roman" w:hAnsi="Times New Roman" w:cs="Times New Roman"/>
                <w:b/>
                <w:bCs/>
                <w:sz w:val="24"/>
                <w:lang w:val="en-US"/>
              </w:rPr>
              <w:t>0.0005 Seconds</w:t>
            </w:r>
          </w:p>
        </w:tc>
      </w:tr>
    </w:tbl>
    <w:p w14:paraId="267E2EC9"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p>
    <w:p w14:paraId="51D5960E" w14:textId="7DC436E5" w:rsidR="00722F9E" w:rsidRPr="00624EC9" w:rsidRDefault="00055008" w:rsidP="008B2621">
      <w:pPr>
        <w:pStyle w:val="Heading3"/>
        <w:spacing w:line="480" w:lineRule="auto"/>
        <w:rPr>
          <w:rFonts w:ascii="Times New Roman" w:hAnsi="Times New Roman" w:cs="Times New Roman"/>
          <w:szCs w:val="24"/>
          <w:lang w:val="en-US"/>
        </w:rPr>
      </w:pPr>
      <w:bookmarkStart w:id="25" w:name="_Toc163119418"/>
      <w:r w:rsidRPr="00624EC9">
        <w:rPr>
          <w:rFonts w:ascii="Times New Roman" w:hAnsi="Times New Roman" w:cs="Times New Roman"/>
          <w:szCs w:val="24"/>
          <w:lang w:val="en-US"/>
        </w:rPr>
        <w:t xml:space="preserve">4.1.3 </w:t>
      </w:r>
      <w:r w:rsidR="00722F9E" w:rsidRPr="00624EC9">
        <w:rPr>
          <w:rFonts w:ascii="Times New Roman" w:hAnsi="Times New Roman" w:cs="Times New Roman"/>
          <w:szCs w:val="24"/>
          <w:lang w:val="en-US"/>
        </w:rPr>
        <w:t>To check Stability:</w:t>
      </w:r>
      <w:bookmarkEnd w:id="25"/>
    </w:p>
    <w:p w14:paraId="05CC59CD" w14:textId="45414EAB" w:rsidR="00722F9E" w:rsidRPr="00624EC9" w:rsidRDefault="00722F9E" w:rsidP="008B2621">
      <w:pPr>
        <w:autoSpaceDE w:val="0"/>
        <w:autoSpaceDN w:val="0"/>
        <w:adjustRightInd w:val="0"/>
        <w:spacing w:line="480" w:lineRule="auto"/>
        <w:jc w:val="both"/>
        <w:rPr>
          <w:rFonts w:ascii="Times New Roman" w:eastAsiaTheme="minorHAnsi" w:hAnsi="Times New Roman" w:cs="Times New Roman"/>
          <w:sz w:val="24"/>
          <w:lang w:val="en-US"/>
        </w:rPr>
      </w:pPr>
      <w:r w:rsidRPr="00624EC9">
        <w:rPr>
          <w:rFonts w:ascii="Times New Roman" w:eastAsiaTheme="minorHAnsi" w:hAnsi="Times New Roman" w:cs="Times New Roman"/>
          <w:sz w:val="24"/>
          <w:lang w:val="en-US"/>
        </w:rPr>
        <w:t>Though, we have already used "Cross-Validation Scores" to finalize among our models. But since our result shows that "Decision Tree" results the best scores in terms of "Accuracy", "Precision", "Recall" and "F1-Score" although it does not show efficiency in terms of "Cross-Validation Time" which is a mix of "Training Time" and "Prediction/Testing Time" scores.</w:t>
      </w:r>
    </w:p>
    <w:p w14:paraId="0B9DD2C9" w14:textId="77777777" w:rsidR="00722F9E" w:rsidRPr="00624EC9" w:rsidRDefault="00722F9E" w:rsidP="008B2621">
      <w:pPr>
        <w:autoSpaceDE w:val="0"/>
        <w:autoSpaceDN w:val="0"/>
        <w:adjustRightInd w:val="0"/>
        <w:spacing w:line="480" w:lineRule="auto"/>
        <w:jc w:val="both"/>
        <w:rPr>
          <w:rFonts w:ascii="Times New Roman" w:eastAsiaTheme="minorHAnsi" w:hAnsi="Times New Roman" w:cs="Times New Roman"/>
          <w:sz w:val="24"/>
          <w:lang w:val="en-US"/>
        </w:rPr>
      </w:pPr>
      <w:r w:rsidRPr="00624EC9">
        <w:rPr>
          <w:rFonts w:ascii="Times New Roman" w:eastAsiaTheme="minorHAnsi" w:hAnsi="Times New Roman" w:cs="Times New Roman"/>
          <w:sz w:val="24"/>
          <w:lang w:val="en-US"/>
        </w:rPr>
        <w:t>To ensure that our "Decision Tree" model's high-performance metrics are not a result of overfitting, we employ more robust cross-validation techniques to check the stability of “Decision Tree” accuracy. The accuracy result remains the same as follows:</w:t>
      </w:r>
      <w:r w:rsidRPr="00624EC9">
        <w:rPr>
          <w:rFonts w:ascii="Times New Roman" w:eastAsiaTheme="minorHAnsi" w:hAnsi="Times New Roman" w:cs="Times New Roman"/>
          <w:sz w:val="24"/>
          <w:lang w:val="en-US"/>
        </w:rPr>
        <w:br/>
      </w:r>
    </w:p>
    <w:tbl>
      <w:tblPr>
        <w:tblW w:w="0" w:type="auto"/>
        <w:tblInd w:w="-10" w:type="dxa"/>
        <w:tblBorders>
          <w:top w:val="nil"/>
          <w:left w:val="nil"/>
          <w:right w:val="nil"/>
        </w:tblBorders>
        <w:tblLayout w:type="fixed"/>
        <w:tblLook w:val="0000" w:firstRow="0" w:lastRow="0" w:firstColumn="0" w:lastColumn="0" w:noHBand="0" w:noVBand="0"/>
      </w:tblPr>
      <w:tblGrid>
        <w:gridCol w:w="2127"/>
        <w:gridCol w:w="1984"/>
        <w:gridCol w:w="1701"/>
        <w:gridCol w:w="1559"/>
        <w:gridCol w:w="1134"/>
      </w:tblGrid>
      <w:tr w:rsidR="00722F9E" w:rsidRPr="00624EC9" w14:paraId="4A89F4BD" w14:textId="77777777" w:rsidTr="00D645DC">
        <w:trPr>
          <w:trHeight w:val="561"/>
        </w:trPr>
        <w:tc>
          <w:tcPr>
            <w:tcW w:w="212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AC1D2B"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b/>
                <w:bCs/>
                <w:sz w:val="24"/>
                <w:lang w:val="en-US"/>
              </w:rPr>
              <w:lastRenderedPageBreak/>
              <w:t>Model</w:t>
            </w:r>
          </w:p>
        </w:tc>
        <w:tc>
          <w:tcPr>
            <w:tcW w:w="19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E7E4A6"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b/>
                <w:bCs/>
                <w:sz w:val="24"/>
                <w:lang w:val="en-US"/>
              </w:rPr>
              <w:t>Accuracy</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3B689B"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b/>
                <w:bCs/>
                <w:sz w:val="24"/>
                <w:lang w:val="en-US"/>
              </w:rPr>
              <w:t>Precision</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28D3E8"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b/>
                <w:bCs/>
                <w:sz w:val="24"/>
                <w:lang w:val="en-US"/>
              </w:rPr>
              <w:t>Recall</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563DB4" w14:textId="77777777" w:rsidR="00722F9E" w:rsidRPr="00624EC9" w:rsidRDefault="00722F9E" w:rsidP="008B2621">
            <w:pPr>
              <w:autoSpaceDE w:val="0"/>
              <w:autoSpaceDN w:val="0"/>
              <w:adjustRightInd w:val="0"/>
              <w:spacing w:line="480" w:lineRule="auto"/>
              <w:jc w:val="center"/>
              <w:rPr>
                <w:rFonts w:ascii="Times New Roman" w:hAnsi="Times New Roman" w:cs="Times New Roman"/>
                <w:sz w:val="24"/>
                <w:lang w:val="en-US"/>
              </w:rPr>
            </w:pPr>
            <w:r w:rsidRPr="00624EC9">
              <w:rPr>
                <w:rFonts w:ascii="Times New Roman" w:hAnsi="Times New Roman" w:cs="Times New Roman"/>
                <w:b/>
                <w:bCs/>
                <w:sz w:val="24"/>
                <w:lang w:val="en-US"/>
              </w:rPr>
              <w:t>F1-score</w:t>
            </w:r>
          </w:p>
        </w:tc>
      </w:tr>
      <w:tr w:rsidR="00722F9E" w:rsidRPr="00624EC9" w14:paraId="0ACB6A70" w14:textId="77777777" w:rsidTr="00D645DC">
        <w:tblPrEx>
          <w:tblBorders>
            <w:top w:val="none" w:sz="0" w:space="0" w:color="auto"/>
          </w:tblBorders>
        </w:tblPrEx>
        <w:tc>
          <w:tcPr>
            <w:tcW w:w="212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7EC20A" w14:textId="77777777" w:rsidR="00722F9E" w:rsidRPr="00624EC9" w:rsidRDefault="00722F9E" w:rsidP="008B2621">
            <w:pPr>
              <w:autoSpaceDE w:val="0"/>
              <w:autoSpaceDN w:val="0"/>
              <w:adjustRightInd w:val="0"/>
              <w:spacing w:line="480" w:lineRule="auto"/>
              <w:rPr>
                <w:rFonts w:ascii="Times New Roman" w:hAnsi="Times New Roman" w:cs="Times New Roman"/>
                <w:b/>
                <w:bCs/>
                <w:sz w:val="24"/>
                <w:lang w:val="en-US"/>
              </w:rPr>
            </w:pPr>
            <w:r w:rsidRPr="00624EC9">
              <w:rPr>
                <w:rFonts w:ascii="Times New Roman" w:hAnsi="Times New Roman" w:cs="Times New Roman"/>
                <w:b/>
                <w:bCs/>
                <w:sz w:val="24"/>
                <w:lang w:val="en-US"/>
              </w:rPr>
              <w:t>Decision Tree</w:t>
            </w:r>
          </w:p>
        </w:tc>
        <w:tc>
          <w:tcPr>
            <w:tcW w:w="19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EE6C921" w14:textId="77777777" w:rsidR="00722F9E" w:rsidRPr="00624EC9" w:rsidRDefault="00722F9E" w:rsidP="008B2621">
            <w:pPr>
              <w:autoSpaceDE w:val="0"/>
              <w:autoSpaceDN w:val="0"/>
              <w:adjustRightInd w:val="0"/>
              <w:spacing w:line="480" w:lineRule="auto"/>
              <w:jc w:val="center"/>
              <w:rPr>
                <w:rFonts w:ascii="Times New Roman" w:hAnsi="Times New Roman" w:cs="Times New Roman"/>
                <w:b/>
                <w:bCs/>
                <w:sz w:val="24"/>
                <w:lang w:val="en-US"/>
              </w:rPr>
            </w:pPr>
            <w:r w:rsidRPr="00624EC9">
              <w:rPr>
                <w:rFonts w:ascii="Times New Roman" w:hAnsi="Times New Roman" w:cs="Times New Roman"/>
                <w:b/>
                <w:bCs/>
                <w:sz w:val="24"/>
                <w:lang w:val="en-US"/>
              </w:rPr>
              <w:t>1.0</w:t>
            </w:r>
          </w:p>
        </w:tc>
        <w:tc>
          <w:tcPr>
            <w:tcW w:w="1701"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BEEC79" w14:textId="77777777" w:rsidR="00722F9E" w:rsidRPr="00624EC9" w:rsidRDefault="00722F9E" w:rsidP="008B2621">
            <w:pPr>
              <w:autoSpaceDE w:val="0"/>
              <w:autoSpaceDN w:val="0"/>
              <w:adjustRightInd w:val="0"/>
              <w:spacing w:line="480" w:lineRule="auto"/>
              <w:jc w:val="center"/>
              <w:rPr>
                <w:rFonts w:ascii="Times New Roman" w:hAnsi="Times New Roman" w:cs="Times New Roman"/>
                <w:b/>
                <w:bCs/>
                <w:sz w:val="24"/>
                <w:lang w:val="en-US"/>
              </w:rPr>
            </w:pPr>
            <w:r w:rsidRPr="00624EC9">
              <w:rPr>
                <w:rFonts w:ascii="Times New Roman" w:hAnsi="Times New Roman" w:cs="Times New Roman"/>
                <w:b/>
                <w:bCs/>
                <w:sz w:val="24"/>
                <w:lang w:val="en-US"/>
              </w:rPr>
              <w:t>1.0</w:t>
            </w:r>
          </w:p>
        </w:tc>
        <w:tc>
          <w:tcPr>
            <w:tcW w:w="155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82D6F8" w14:textId="77777777" w:rsidR="00722F9E" w:rsidRPr="00624EC9" w:rsidRDefault="00722F9E" w:rsidP="008B2621">
            <w:pPr>
              <w:autoSpaceDE w:val="0"/>
              <w:autoSpaceDN w:val="0"/>
              <w:adjustRightInd w:val="0"/>
              <w:spacing w:line="480" w:lineRule="auto"/>
              <w:jc w:val="center"/>
              <w:rPr>
                <w:rFonts w:ascii="Times New Roman" w:hAnsi="Times New Roman" w:cs="Times New Roman"/>
                <w:b/>
                <w:bCs/>
                <w:sz w:val="24"/>
                <w:lang w:val="en-US"/>
              </w:rPr>
            </w:pPr>
            <w:r w:rsidRPr="00624EC9">
              <w:rPr>
                <w:rFonts w:ascii="Times New Roman" w:hAnsi="Times New Roman" w:cs="Times New Roman"/>
                <w:b/>
                <w:bCs/>
                <w:sz w:val="24"/>
                <w:lang w:val="en-US"/>
              </w:rPr>
              <w:t>1.0</w:t>
            </w:r>
          </w:p>
        </w:tc>
        <w:tc>
          <w:tcPr>
            <w:tcW w:w="11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7DA90E" w14:textId="77777777" w:rsidR="00722F9E" w:rsidRPr="00624EC9" w:rsidRDefault="00722F9E" w:rsidP="008B2621">
            <w:pPr>
              <w:autoSpaceDE w:val="0"/>
              <w:autoSpaceDN w:val="0"/>
              <w:adjustRightInd w:val="0"/>
              <w:spacing w:line="480" w:lineRule="auto"/>
              <w:jc w:val="center"/>
              <w:rPr>
                <w:rFonts w:ascii="Times New Roman" w:hAnsi="Times New Roman" w:cs="Times New Roman"/>
                <w:b/>
                <w:bCs/>
                <w:sz w:val="24"/>
                <w:lang w:val="en-US"/>
              </w:rPr>
            </w:pPr>
            <w:r w:rsidRPr="00624EC9">
              <w:rPr>
                <w:rFonts w:ascii="Times New Roman" w:hAnsi="Times New Roman" w:cs="Times New Roman"/>
                <w:b/>
                <w:bCs/>
                <w:sz w:val="24"/>
                <w:lang w:val="en-US"/>
              </w:rPr>
              <w:t>1.0</w:t>
            </w:r>
          </w:p>
        </w:tc>
      </w:tr>
    </w:tbl>
    <w:p w14:paraId="38BEF0D4" w14:textId="77777777" w:rsidR="00722F9E" w:rsidRPr="00624EC9" w:rsidRDefault="00722F9E" w:rsidP="008B2621">
      <w:pPr>
        <w:autoSpaceDE w:val="0"/>
        <w:autoSpaceDN w:val="0"/>
        <w:adjustRightInd w:val="0"/>
        <w:spacing w:line="480" w:lineRule="auto"/>
        <w:rPr>
          <w:rFonts w:ascii="Times New Roman" w:eastAsiaTheme="minorHAnsi" w:hAnsi="Times New Roman" w:cs="Times New Roman"/>
          <w:sz w:val="24"/>
          <w:lang w:val="en-US"/>
        </w:rPr>
      </w:pPr>
    </w:p>
    <w:p w14:paraId="52073E54"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p>
    <w:p w14:paraId="7AEEF54D" w14:textId="77777777" w:rsidR="00722F9E" w:rsidRPr="00624EC9" w:rsidRDefault="00722F9E" w:rsidP="008B2621">
      <w:pPr>
        <w:pStyle w:val="Heading1"/>
        <w:spacing w:line="480" w:lineRule="auto"/>
        <w:jc w:val="center"/>
        <w:rPr>
          <w:rFonts w:ascii="Times New Roman" w:hAnsi="Times New Roman" w:cs="Times New Roman"/>
          <w:sz w:val="24"/>
          <w:szCs w:val="24"/>
          <w:lang w:val="en-US"/>
        </w:rPr>
      </w:pPr>
      <w:bookmarkStart w:id="26" w:name="_Toc163119419"/>
      <w:r w:rsidRPr="00624EC9">
        <w:rPr>
          <w:rFonts w:ascii="Times New Roman" w:hAnsi="Times New Roman" w:cs="Times New Roman"/>
          <w:sz w:val="24"/>
          <w:szCs w:val="24"/>
          <w:lang w:val="en-US"/>
        </w:rPr>
        <w:t>Best Model</w:t>
      </w:r>
      <w:bookmarkEnd w:id="26"/>
    </w:p>
    <w:p w14:paraId="3C45948B"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p>
    <w:p w14:paraId="12654554" w14:textId="7573CCC6" w:rsidR="008D6A81" w:rsidRPr="008B2621"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Choosing the best model by checking the effectiveness, efficiency and stability depends on various factors, including the specific objectives of your project and the characteristics of your dataset. Here's a brief comparison to help us decide between the Random Forest Classifier and the Decision Tree Classifier:</w:t>
      </w:r>
    </w:p>
    <w:p w14:paraId="40C33290" w14:textId="15BD30D8" w:rsidR="00722F9E" w:rsidRPr="008B2621" w:rsidRDefault="00722F9E" w:rsidP="008B2621">
      <w:pPr>
        <w:pStyle w:val="Heading3"/>
        <w:numPr>
          <w:ilvl w:val="1"/>
          <w:numId w:val="14"/>
        </w:numPr>
        <w:spacing w:line="480" w:lineRule="auto"/>
        <w:ind w:left="284" w:hanging="426"/>
        <w:rPr>
          <w:rFonts w:ascii="Times New Roman" w:hAnsi="Times New Roman" w:cs="Times New Roman"/>
          <w:szCs w:val="24"/>
          <w:lang w:val="en-US"/>
        </w:rPr>
      </w:pPr>
      <w:bookmarkStart w:id="27" w:name="_Toc163119420"/>
      <w:r w:rsidRPr="00624EC9">
        <w:rPr>
          <w:rFonts w:ascii="Times New Roman" w:hAnsi="Times New Roman" w:cs="Times New Roman"/>
          <w:szCs w:val="24"/>
          <w:lang w:val="en-US"/>
        </w:rPr>
        <w:t>Checking Effectiveness: It shows the result.</w:t>
      </w:r>
      <w:bookmarkEnd w:id="27"/>
    </w:p>
    <w:p w14:paraId="33BEEA7C" w14:textId="6B7AF0AA"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b/>
          <w:bCs/>
          <w:sz w:val="24"/>
          <w:lang w:val="en-US"/>
        </w:rPr>
        <w:t xml:space="preserve">For Regression: </w:t>
      </w:r>
      <w:r w:rsidRPr="00624EC9">
        <w:rPr>
          <w:rFonts w:ascii="Times New Roman" w:hAnsi="Times New Roman" w:cs="Times New Roman"/>
          <w:sz w:val="24"/>
          <w:lang w:val="en-US"/>
        </w:rPr>
        <w:t>Random Forest Regressor shows the least level of error.</w:t>
      </w:r>
    </w:p>
    <w:p w14:paraId="3E367874" w14:textId="77777777" w:rsidR="00722F9E" w:rsidRPr="00624EC9" w:rsidRDefault="00722F9E" w:rsidP="008B2621">
      <w:pPr>
        <w:autoSpaceDE w:val="0"/>
        <w:autoSpaceDN w:val="0"/>
        <w:adjustRightInd w:val="0"/>
        <w:spacing w:line="480" w:lineRule="auto"/>
        <w:jc w:val="both"/>
        <w:rPr>
          <w:rFonts w:ascii="Times New Roman" w:hAnsi="Times New Roman" w:cs="Times New Roman"/>
          <w:b/>
          <w:bCs/>
          <w:sz w:val="24"/>
          <w:lang w:val="en-US"/>
        </w:rPr>
      </w:pPr>
      <w:r w:rsidRPr="00624EC9">
        <w:rPr>
          <w:rFonts w:ascii="Times New Roman" w:hAnsi="Times New Roman" w:cs="Times New Roman"/>
          <w:b/>
          <w:bCs/>
          <w:sz w:val="24"/>
          <w:lang w:val="en-US"/>
        </w:rPr>
        <w:t>For Classification:</w:t>
      </w:r>
    </w:p>
    <w:p w14:paraId="4AB7D913"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Random Forest Classifier: Accuracy Score: 99.81%</w:t>
      </w:r>
    </w:p>
    <w:p w14:paraId="0A0F8D11"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Decision Tree Classifier:    Accuracy Score: 100%</w:t>
      </w:r>
    </w:p>
    <w:p w14:paraId="11A36C84" w14:textId="77777777" w:rsidR="00722F9E" w:rsidRPr="00624EC9" w:rsidRDefault="00722F9E" w:rsidP="008B2621">
      <w:pPr>
        <w:autoSpaceDE w:val="0"/>
        <w:autoSpaceDN w:val="0"/>
        <w:adjustRightInd w:val="0"/>
        <w:spacing w:line="480" w:lineRule="auto"/>
        <w:jc w:val="both"/>
        <w:rPr>
          <w:rFonts w:ascii="Times New Roman" w:hAnsi="Times New Roman" w:cs="Times New Roman"/>
          <w:b/>
          <w:bCs/>
          <w:sz w:val="24"/>
          <w:lang w:val="en-US"/>
        </w:rPr>
      </w:pPr>
    </w:p>
    <w:p w14:paraId="4586C54A"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Both models have very high performance based on the evaluation metrics provided. However, it's essential to consider the following factors when deciding which model to choose:</w:t>
      </w:r>
    </w:p>
    <w:p w14:paraId="5E4B90B5" w14:textId="77777777" w:rsidR="00722F9E" w:rsidRPr="00624EC9" w:rsidRDefault="00722F9E" w:rsidP="008B2621">
      <w:pPr>
        <w:autoSpaceDE w:val="0"/>
        <w:autoSpaceDN w:val="0"/>
        <w:adjustRightInd w:val="0"/>
        <w:spacing w:line="480" w:lineRule="auto"/>
        <w:jc w:val="both"/>
        <w:rPr>
          <w:rFonts w:ascii="Times New Roman" w:hAnsi="Times New Roman" w:cs="Times New Roman"/>
          <w:b/>
          <w:bCs/>
          <w:sz w:val="24"/>
          <w:lang w:val="en-US"/>
        </w:rPr>
      </w:pPr>
    </w:p>
    <w:p w14:paraId="2AECB643" w14:textId="3CA44B39" w:rsidR="00722F9E" w:rsidRPr="008B2621" w:rsidRDefault="00722F9E" w:rsidP="008B2621">
      <w:pPr>
        <w:pStyle w:val="ListParagraph"/>
        <w:numPr>
          <w:ilvl w:val="0"/>
          <w:numId w:val="23"/>
        </w:numPr>
        <w:autoSpaceDE w:val="0"/>
        <w:autoSpaceDN w:val="0"/>
        <w:adjustRightInd w:val="0"/>
        <w:spacing w:line="480" w:lineRule="auto"/>
        <w:jc w:val="both"/>
        <w:rPr>
          <w:lang w:val="en-US"/>
        </w:rPr>
      </w:pPr>
      <w:r w:rsidRPr="00624EC9">
        <w:rPr>
          <w:b/>
          <w:bCs/>
          <w:lang w:val="en-US"/>
        </w:rPr>
        <w:t>Complexity:</w:t>
      </w:r>
      <w:r w:rsidRPr="00624EC9">
        <w:rPr>
          <w:lang w:val="en-US"/>
        </w:rPr>
        <w:t xml:space="preserve"> Decision trees tend to be simpler models compared to random forests, which we prefer for easiness to interpret and explain to stakeholders.</w:t>
      </w:r>
    </w:p>
    <w:p w14:paraId="1672E789" w14:textId="27BF7AD4" w:rsidR="00722F9E" w:rsidRPr="008B2621" w:rsidRDefault="00722F9E" w:rsidP="008B2621">
      <w:pPr>
        <w:pStyle w:val="ListParagraph"/>
        <w:numPr>
          <w:ilvl w:val="0"/>
          <w:numId w:val="23"/>
        </w:numPr>
        <w:autoSpaceDE w:val="0"/>
        <w:autoSpaceDN w:val="0"/>
        <w:adjustRightInd w:val="0"/>
        <w:spacing w:line="480" w:lineRule="auto"/>
        <w:jc w:val="both"/>
        <w:rPr>
          <w:lang w:val="en-US"/>
        </w:rPr>
      </w:pPr>
      <w:r w:rsidRPr="00624EC9">
        <w:rPr>
          <w:b/>
          <w:bCs/>
          <w:lang w:val="en-US"/>
        </w:rPr>
        <w:t>Overfitting:</w:t>
      </w:r>
      <w:r w:rsidRPr="00624EC9">
        <w:rPr>
          <w:lang w:val="en-US"/>
        </w:rPr>
        <w:t xml:space="preserve"> Decision trees are more prone to overfitting, especially on small datasets, compared to random forests. If you suspect that your model might be overfitting, using a random forest can help mitigate this issue.</w:t>
      </w:r>
    </w:p>
    <w:p w14:paraId="33EC2234" w14:textId="77D7E8C2" w:rsidR="00722F9E" w:rsidRPr="008B2621" w:rsidRDefault="00722F9E" w:rsidP="008B2621">
      <w:pPr>
        <w:pStyle w:val="ListParagraph"/>
        <w:numPr>
          <w:ilvl w:val="0"/>
          <w:numId w:val="23"/>
        </w:numPr>
        <w:autoSpaceDE w:val="0"/>
        <w:autoSpaceDN w:val="0"/>
        <w:adjustRightInd w:val="0"/>
        <w:spacing w:line="480" w:lineRule="auto"/>
        <w:jc w:val="both"/>
        <w:rPr>
          <w:lang w:val="en-US"/>
        </w:rPr>
      </w:pPr>
      <w:r w:rsidRPr="00624EC9">
        <w:rPr>
          <w:b/>
          <w:bCs/>
          <w:lang w:val="en-US"/>
        </w:rPr>
        <w:t>Robustness:</w:t>
      </w:r>
      <w:r w:rsidRPr="00624EC9">
        <w:rPr>
          <w:lang w:val="en-US"/>
        </w:rPr>
        <w:t xml:space="preserve"> Random forests are generally more robust to noise and outliers in the data due to their ensemble nature. If your dataset contains noisy or outlier-prone features, a random forest may provide better generalization performance.</w:t>
      </w:r>
    </w:p>
    <w:p w14:paraId="79DFF956" w14:textId="31096133" w:rsidR="00722F9E" w:rsidRPr="008B2621" w:rsidRDefault="00722F9E" w:rsidP="008B2621">
      <w:pPr>
        <w:pStyle w:val="ListParagraph"/>
        <w:numPr>
          <w:ilvl w:val="0"/>
          <w:numId w:val="23"/>
        </w:numPr>
        <w:autoSpaceDE w:val="0"/>
        <w:autoSpaceDN w:val="0"/>
        <w:adjustRightInd w:val="0"/>
        <w:spacing w:line="480" w:lineRule="auto"/>
        <w:jc w:val="both"/>
        <w:rPr>
          <w:lang w:val="en-US"/>
        </w:rPr>
      </w:pPr>
      <w:r w:rsidRPr="00624EC9">
        <w:rPr>
          <w:b/>
          <w:bCs/>
          <w:lang w:val="en-US"/>
        </w:rPr>
        <w:t>Interpretability:</w:t>
      </w:r>
      <w:r w:rsidRPr="00624EC9">
        <w:rPr>
          <w:lang w:val="en-US"/>
        </w:rPr>
        <w:t xml:space="preserve"> Decision trees are inherently more interpretable than random forests because they represent simple if-else decision rules. If interpretability is crucial for your project, the Decision Tree Classifier might be preferable.</w:t>
      </w:r>
    </w:p>
    <w:p w14:paraId="7B1A066B" w14:textId="77777777" w:rsidR="008B2621" w:rsidRPr="008B2621" w:rsidRDefault="008B2621" w:rsidP="008B2621">
      <w:pPr>
        <w:autoSpaceDE w:val="0"/>
        <w:autoSpaceDN w:val="0"/>
        <w:adjustRightInd w:val="0"/>
        <w:spacing w:line="480" w:lineRule="auto"/>
        <w:jc w:val="both"/>
        <w:rPr>
          <w:rFonts w:ascii="Times New Roman" w:hAnsi="Times New Roman" w:cs="Times New Roman"/>
          <w:sz w:val="4"/>
          <w:szCs w:val="4"/>
          <w:lang w:val="en-US"/>
        </w:rPr>
      </w:pPr>
    </w:p>
    <w:p w14:paraId="206D4318" w14:textId="45E4F1B8"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on the effectiveness evaluation metrics alone, both models perform exceptionally well. Now we also need to check the Efficiency and Stability.</w:t>
      </w:r>
    </w:p>
    <w:p w14:paraId="1AB3A419" w14:textId="53315D2D" w:rsidR="00722F9E" w:rsidRPr="00624EC9" w:rsidRDefault="008D6A81" w:rsidP="008B2621">
      <w:pPr>
        <w:pStyle w:val="Heading2"/>
        <w:spacing w:line="480" w:lineRule="auto"/>
        <w:rPr>
          <w:rFonts w:ascii="Times New Roman" w:hAnsi="Times New Roman" w:cs="Times New Roman"/>
          <w:sz w:val="24"/>
          <w:szCs w:val="24"/>
          <w:lang w:val="en-US"/>
        </w:rPr>
      </w:pPr>
      <w:bookmarkStart w:id="28" w:name="_Toc163119421"/>
      <w:r w:rsidRPr="00624EC9">
        <w:rPr>
          <w:rFonts w:ascii="Times New Roman" w:hAnsi="Times New Roman" w:cs="Times New Roman"/>
          <w:sz w:val="24"/>
          <w:szCs w:val="24"/>
          <w:lang w:val="en-US"/>
        </w:rPr>
        <w:t xml:space="preserve">5.2 </w:t>
      </w:r>
      <w:r w:rsidR="00722F9E" w:rsidRPr="00624EC9">
        <w:rPr>
          <w:rFonts w:ascii="Times New Roman" w:hAnsi="Times New Roman" w:cs="Times New Roman"/>
          <w:sz w:val="24"/>
          <w:szCs w:val="24"/>
          <w:lang w:val="en-US"/>
        </w:rPr>
        <w:t>Checking Efficiency:</w:t>
      </w:r>
      <w:bookmarkEnd w:id="28"/>
      <w:r w:rsidR="00722F9E" w:rsidRPr="00624EC9">
        <w:rPr>
          <w:rFonts w:ascii="Times New Roman" w:hAnsi="Times New Roman" w:cs="Times New Roman"/>
          <w:sz w:val="24"/>
          <w:szCs w:val="24"/>
          <w:lang w:val="en-US"/>
        </w:rPr>
        <w:t xml:space="preserve"> </w:t>
      </w:r>
    </w:p>
    <w:p w14:paraId="53F68FD2" w14:textId="656CFDBF" w:rsidR="00722F9E" w:rsidRPr="00624EC9" w:rsidRDefault="00722F9E" w:rsidP="008B2621">
      <w:pPr>
        <w:autoSpaceDE w:val="0"/>
        <w:autoSpaceDN w:val="0"/>
        <w:adjustRightInd w:val="0"/>
        <w:spacing w:before="240" w:line="480" w:lineRule="auto"/>
        <w:jc w:val="both"/>
        <w:rPr>
          <w:rFonts w:ascii="Times New Roman" w:hAnsi="Times New Roman" w:cs="Times New Roman"/>
          <w:sz w:val="24"/>
          <w:lang w:val="en-US"/>
        </w:rPr>
      </w:pPr>
      <w:r w:rsidRPr="00624EC9">
        <w:rPr>
          <w:rFonts w:ascii="Times New Roman" w:hAnsi="Times New Roman" w:cs="Times New Roman"/>
          <w:sz w:val="24"/>
          <w:lang w:val="en-US"/>
        </w:rPr>
        <w:t>It shows the Random Forest Classifier (0.0244 Seconds) perform well compared to Decision Tree Classifier (0.0451 Seconds) in Training and Testing time required for each model.</w:t>
      </w:r>
    </w:p>
    <w:p w14:paraId="34F83E16" w14:textId="3C589090" w:rsidR="00722F9E" w:rsidRPr="00624EC9" w:rsidRDefault="008D6A81" w:rsidP="008B2621">
      <w:pPr>
        <w:pStyle w:val="Heading2"/>
        <w:spacing w:line="480" w:lineRule="auto"/>
        <w:rPr>
          <w:rFonts w:ascii="Times New Roman" w:hAnsi="Times New Roman" w:cs="Times New Roman"/>
          <w:sz w:val="24"/>
          <w:szCs w:val="24"/>
          <w:lang w:val="en-US"/>
        </w:rPr>
      </w:pPr>
      <w:bookmarkStart w:id="29" w:name="_Toc163119422"/>
      <w:r w:rsidRPr="00624EC9">
        <w:rPr>
          <w:rFonts w:ascii="Times New Roman" w:hAnsi="Times New Roman" w:cs="Times New Roman"/>
          <w:sz w:val="24"/>
          <w:szCs w:val="24"/>
          <w:lang w:val="en-US"/>
        </w:rPr>
        <w:t xml:space="preserve">5.3 </w:t>
      </w:r>
      <w:r w:rsidR="00722F9E" w:rsidRPr="00624EC9">
        <w:rPr>
          <w:rFonts w:ascii="Times New Roman" w:hAnsi="Times New Roman" w:cs="Times New Roman"/>
          <w:sz w:val="24"/>
          <w:szCs w:val="24"/>
          <w:lang w:val="en-US"/>
        </w:rPr>
        <w:t>Checking Stability:</w:t>
      </w:r>
      <w:bookmarkEnd w:id="29"/>
      <w:r w:rsidR="00722F9E" w:rsidRPr="00624EC9">
        <w:rPr>
          <w:rFonts w:ascii="Times New Roman" w:hAnsi="Times New Roman" w:cs="Times New Roman"/>
          <w:sz w:val="24"/>
          <w:szCs w:val="24"/>
          <w:lang w:val="en-US"/>
        </w:rPr>
        <w:t xml:space="preserve"> </w:t>
      </w:r>
    </w:p>
    <w:p w14:paraId="2535EA30" w14:textId="214F6899" w:rsidR="00722F9E" w:rsidRPr="00624EC9" w:rsidRDefault="00722F9E" w:rsidP="008B2621">
      <w:pPr>
        <w:autoSpaceDE w:val="0"/>
        <w:autoSpaceDN w:val="0"/>
        <w:adjustRightInd w:val="0"/>
        <w:spacing w:line="480" w:lineRule="auto"/>
        <w:jc w:val="both"/>
        <w:rPr>
          <w:rFonts w:ascii="Times New Roman" w:hAnsi="Times New Roman" w:cs="Times New Roman"/>
          <w:sz w:val="24"/>
          <w:u w:val="single"/>
          <w:lang w:val="en-US"/>
        </w:rPr>
      </w:pPr>
      <w:r w:rsidRPr="00624EC9">
        <w:rPr>
          <w:rFonts w:ascii="Times New Roman" w:eastAsiaTheme="minorHAnsi" w:hAnsi="Times New Roman" w:cs="Times New Roman"/>
          <w:sz w:val="24"/>
          <w:lang w:val="en-US"/>
        </w:rPr>
        <w:t xml:space="preserve">To ensure that our "Decision Tree" model's high-performance metrics are not a result of overfitting, we employ more robust cross-validation techniques to check the stability of “Decision Tree” accuracy. Finally, the accuracy score result remains the same as before which is </w:t>
      </w:r>
      <w:r w:rsidRPr="00624EC9">
        <w:rPr>
          <w:rFonts w:ascii="Times New Roman" w:hAnsi="Times New Roman" w:cs="Times New Roman"/>
          <w:sz w:val="24"/>
          <w:lang w:val="en-US"/>
        </w:rPr>
        <w:t xml:space="preserve">100%. That </w:t>
      </w:r>
      <w:r w:rsidRPr="00624EC9">
        <w:rPr>
          <w:rFonts w:ascii="Times New Roman" w:hAnsi="Times New Roman" w:cs="Times New Roman"/>
          <w:sz w:val="24"/>
          <w:lang w:val="en-US"/>
        </w:rPr>
        <w:lastRenderedPageBreak/>
        <w:t>means that the results shown by Decision Tree is stable and not biased by overfitting, noisy or outlier-prone features of our dataset.</w:t>
      </w:r>
    </w:p>
    <w:p w14:paraId="2065F11B" w14:textId="482E7DE9" w:rsidR="00722F9E" w:rsidRPr="00624EC9" w:rsidRDefault="008D6A81" w:rsidP="008B2621">
      <w:pPr>
        <w:pStyle w:val="Heading2"/>
        <w:spacing w:line="480" w:lineRule="auto"/>
        <w:rPr>
          <w:rFonts w:ascii="Times New Roman" w:hAnsi="Times New Roman" w:cs="Times New Roman"/>
          <w:sz w:val="24"/>
          <w:szCs w:val="24"/>
          <w:lang w:val="en-US"/>
        </w:rPr>
      </w:pPr>
      <w:bookmarkStart w:id="30" w:name="_Toc163119423"/>
      <w:r w:rsidRPr="00624EC9">
        <w:rPr>
          <w:rFonts w:ascii="Times New Roman" w:hAnsi="Times New Roman" w:cs="Times New Roman"/>
          <w:sz w:val="24"/>
          <w:szCs w:val="24"/>
          <w:lang w:val="en-US"/>
        </w:rPr>
        <w:t>5.</w:t>
      </w:r>
      <w:r w:rsidR="0070000A" w:rsidRPr="00624EC9">
        <w:rPr>
          <w:rFonts w:ascii="Times New Roman" w:hAnsi="Times New Roman" w:cs="Times New Roman"/>
          <w:sz w:val="24"/>
          <w:szCs w:val="24"/>
          <w:lang w:val="en-US"/>
        </w:rPr>
        <w:t xml:space="preserve">4 </w:t>
      </w:r>
      <w:r w:rsidR="00722F9E" w:rsidRPr="00624EC9">
        <w:rPr>
          <w:rFonts w:ascii="Times New Roman" w:hAnsi="Times New Roman" w:cs="Times New Roman"/>
          <w:sz w:val="24"/>
          <w:szCs w:val="24"/>
          <w:lang w:val="en-US"/>
        </w:rPr>
        <w:t>Finalizing the best Classification and Regression Models</w:t>
      </w:r>
      <w:bookmarkEnd w:id="30"/>
    </w:p>
    <w:p w14:paraId="714FDDBA" w14:textId="7E6C71BF"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Based on the evaluation metrics, Decision Tree emerged as the best-performing model for our research questions and dataset for the classification. It achieved the highest accuracy, precision, recall, and F1-score among the models considered. The superior performance of the model can be attributed to its ensemble learning approach, and reduced overfitting. It captures complex relationships within the data and provides robust classification results. Additionally, the model's ability to handle high-dimensional data and nonlinear relationships makes it well-suited for our dataset, which comprises diverse socio-economic indicators.</w:t>
      </w:r>
    </w:p>
    <w:p w14:paraId="5B207AFF" w14:textId="30752A43"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 xml:space="preserve">Besides, Random Forest Regressor results the least level of error among regression models as well as it performs comparatively well in terms of efficiency check. </w:t>
      </w:r>
    </w:p>
    <w:p w14:paraId="081B7716"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 xml:space="preserve">Therefore, </w:t>
      </w:r>
      <w:r w:rsidRPr="00624EC9">
        <w:rPr>
          <w:rFonts w:ascii="Times New Roman" w:hAnsi="Times New Roman" w:cs="Times New Roman"/>
          <w:b/>
          <w:bCs/>
          <w:sz w:val="24"/>
          <w:lang w:val="en-US"/>
        </w:rPr>
        <w:t>Random Forest Regressor is selected as the most effective model for predicting future trends and, Decision Tree is selected as the most reliable model for classifying countries</w:t>
      </w:r>
      <w:r w:rsidRPr="00624EC9">
        <w:rPr>
          <w:rFonts w:ascii="Times New Roman" w:hAnsi="Times New Roman" w:cs="Times New Roman"/>
          <w:sz w:val="24"/>
          <w:lang w:val="en-US"/>
        </w:rPr>
        <w:t xml:space="preserve"> into different development categories based on their socio-economic indicators.</w:t>
      </w:r>
    </w:p>
    <w:p w14:paraId="20B4306E" w14:textId="19E31BB1" w:rsidR="00722F9E" w:rsidRDefault="00722F9E" w:rsidP="008B2621">
      <w:pPr>
        <w:autoSpaceDE w:val="0"/>
        <w:autoSpaceDN w:val="0"/>
        <w:adjustRightInd w:val="0"/>
        <w:spacing w:line="480" w:lineRule="auto"/>
        <w:rPr>
          <w:rFonts w:ascii="Times New Roman" w:hAnsi="Times New Roman" w:cs="Times New Roman"/>
          <w:b/>
          <w:bCs/>
          <w:sz w:val="24"/>
          <w:lang w:val="en-US"/>
        </w:rPr>
      </w:pPr>
    </w:p>
    <w:p w14:paraId="38AA167D" w14:textId="702D944C" w:rsidR="008B2621" w:rsidRDefault="008B2621" w:rsidP="008B2621">
      <w:pPr>
        <w:autoSpaceDE w:val="0"/>
        <w:autoSpaceDN w:val="0"/>
        <w:adjustRightInd w:val="0"/>
        <w:spacing w:line="480" w:lineRule="auto"/>
        <w:rPr>
          <w:rFonts w:ascii="Times New Roman" w:hAnsi="Times New Roman" w:cs="Times New Roman"/>
          <w:b/>
          <w:bCs/>
          <w:sz w:val="24"/>
          <w:lang w:val="en-US"/>
        </w:rPr>
      </w:pPr>
    </w:p>
    <w:p w14:paraId="1F9F0E1D" w14:textId="77777777" w:rsidR="008B2621" w:rsidRPr="00624EC9" w:rsidRDefault="008B2621" w:rsidP="008B2621">
      <w:pPr>
        <w:autoSpaceDE w:val="0"/>
        <w:autoSpaceDN w:val="0"/>
        <w:adjustRightInd w:val="0"/>
        <w:spacing w:line="480" w:lineRule="auto"/>
        <w:rPr>
          <w:rFonts w:ascii="Times New Roman" w:hAnsi="Times New Roman" w:cs="Times New Roman"/>
          <w:b/>
          <w:bCs/>
          <w:sz w:val="24"/>
          <w:lang w:val="en-US"/>
        </w:rPr>
      </w:pPr>
    </w:p>
    <w:p w14:paraId="512D9FBE" w14:textId="77777777" w:rsidR="00722F9E" w:rsidRPr="00624EC9" w:rsidRDefault="00722F9E" w:rsidP="008B2621">
      <w:pPr>
        <w:autoSpaceDE w:val="0"/>
        <w:autoSpaceDN w:val="0"/>
        <w:adjustRightInd w:val="0"/>
        <w:spacing w:line="480" w:lineRule="auto"/>
        <w:rPr>
          <w:rFonts w:ascii="Times New Roman" w:hAnsi="Times New Roman" w:cs="Times New Roman"/>
          <w:b/>
          <w:bCs/>
          <w:sz w:val="24"/>
          <w:lang w:val="en-US"/>
        </w:rPr>
      </w:pPr>
    </w:p>
    <w:p w14:paraId="29CD9739" w14:textId="33ED3498" w:rsidR="00722F9E" w:rsidRPr="00624EC9" w:rsidRDefault="00722F9E" w:rsidP="008B2621">
      <w:pPr>
        <w:pStyle w:val="Heading1"/>
        <w:spacing w:line="480" w:lineRule="auto"/>
        <w:jc w:val="center"/>
        <w:rPr>
          <w:rFonts w:ascii="Times New Roman" w:hAnsi="Times New Roman" w:cs="Times New Roman"/>
          <w:sz w:val="24"/>
          <w:szCs w:val="24"/>
          <w:lang w:val="en-US"/>
        </w:rPr>
      </w:pPr>
      <w:bookmarkStart w:id="31" w:name="_Toc163119424"/>
      <w:r w:rsidRPr="00624EC9">
        <w:rPr>
          <w:rFonts w:ascii="Times New Roman" w:hAnsi="Times New Roman" w:cs="Times New Roman"/>
          <w:sz w:val="24"/>
          <w:szCs w:val="24"/>
          <w:lang w:val="en-US"/>
        </w:rPr>
        <w:lastRenderedPageBreak/>
        <w:t>Discussion</w:t>
      </w:r>
      <w:bookmarkEnd w:id="31"/>
    </w:p>
    <w:p w14:paraId="4F2F30A2" w14:textId="53694A95" w:rsidR="00722F9E" w:rsidRPr="00624EC9" w:rsidRDefault="008D6A81" w:rsidP="008B2621">
      <w:pPr>
        <w:pStyle w:val="Heading2"/>
        <w:spacing w:line="480" w:lineRule="auto"/>
        <w:rPr>
          <w:rFonts w:ascii="Times New Roman" w:hAnsi="Times New Roman" w:cs="Times New Roman"/>
          <w:sz w:val="24"/>
          <w:szCs w:val="24"/>
          <w:lang w:val="en-US"/>
        </w:rPr>
      </w:pPr>
      <w:bookmarkStart w:id="32" w:name="_Toc163119425"/>
      <w:r w:rsidRPr="00624EC9">
        <w:rPr>
          <w:rFonts w:ascii="Times New Roman" w:hAnsi="Times New Roman" w:cs="Times New Roman"/>
          <w:sz w:val="24"/>
          <w:szCs w:val="24"/>
          <w:lang w:val="en-US"/>
        </w:rPr>
        <w:t>6</w:t>
      </w:r>
      <w:r w:rsidR="0070000A" w:rsidRPr="00624EC9">
        <w:rPr>
          <w:rFonts w:ascii="Times New Roman" w:hAnsi="Times New Roman" w:cs="Times New Roman"/>
          <w:sz w:val="24"/>
          <w:szCs w:val="24"/>
          <w:lang w:val="en-US"/>
        </w:rPr>
        <w:t xml:space="preserve">.1 </w:t>
      </w:r>
      <w:r w:rsidR="00722F9E" w:rsidRPr="00624EC9">
        <w:rPr>
          <w:rFonts w:ascii="Times New Roman" w:hAnsi="Times New Roman" w:cs="Times New Roman"/>
          <w:sz w:val="24"/>
          <w:szCs w:val="24"/>
          <w:lang w:val="en-US"/>
        </w:rPr>
        <w:t>Interpretation of Results</w:t>
      </w:r>
      <w:bookmarkEnd w:id="32"/>
    </w:p>
    <w:p w14:paraId="508F7D8E" w14:textId="59EC2DBF"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The results of our analysis provide valuable insights into evolution of global socio-economic dynamics and the predictive capabilities of machine learning models. By examining historical data, our findings indicate that socio-economic indicators have undergone significant changes and fluctuations over the years such as income, education, life expectancy, and child mortality etc.</w:t>
      </w:r>
    </w:p>
    <w:p w14:paraId="78F11990" w14:textId="54A3D3B9"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From the models’ results showing perfect accuracy, precision, recall, F1-score, and the lowest RMSE, we can infer the following regarding the ability of the Decision Tree Classifier to answer the research questions:</w:t>
      </w:r>
    </w:p>
    <w:p w14:paraId="31AC9E42" w14:textId="2BFE4A28"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b/>
          <w:bCs/>
          <w:sz w:val="24"/>
          <w:lang w:val="en-US"/>
        </w:rPr>
        <w:t>Understanding Socio-Economic Indicator Evolution:</w:t>
      </w:r>
      <w:r w:rsidRPr="00624EC9">
        <w:rPr>
          <w:rFonts w:ascii="Times New Roman" w:hAnsi="Times New Roman" w:cs="Times New Roman"/>
          <w:sz w:val="24"/>
          <w:lang w:val="en-US"/>
        </w:rPr>
        <w:t xml:space="preserve"> The perfect classification results indicate that the Decision Tree Classifier has successfully captured the patterns in the socio-economic indicators over the years. It suggests that the model can effectively differentiate between different socio-economic states or categories based on historical data.</w:t>
      </w:r>
      <w:r w:rsidRPr="00624EC9">
        <w:rPr>
          <w:rFonts w:ascii="Times New Roman" w:eastAsia="MS Gothic" w:hAnsi="Times New Roman" w:cs="Times New Roman"/>
          <w:sz w:val="24"/>
          <w:lang w:val="en-US"/>
        </w:rPr>
        <w:t> </w:t>
      </w:r>
    </w:p>
    <w:p w14:paraId="221BA399" w14:textId="556FB43A"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b/>
          <w:bCs/>
          <w:sz w:val="24"/>
          <w:lang w:val="en-US"/>
        </w:rPr>
        <w:t>Predicting Future Trends:</w:t>
      </w:r>
      <w:r w:rsidRPr="00624EC9">
        <w:rPr>
          <w:rFonts w:ascii="Times New Roman" w:hAnsi="Times New Roman" w:cs="Times New Roman"/>
          <w:sz w:val="24"/>
          <w:lang w:val="en-US"/>
        </w:rPr>
        <w:t xml:space="preserve"> The high-performance metrics, especially the low RMSE, suggest that the Random Forest Regressor can accurately predict future trends in key indicators. The model has learned the relationships between various features and their impact on the target variable, allowing it to make reliable predictions.</w:t>
      </w:r>
      <w:r w:rsidRPr="00624EC9">
        <w:rPr>
          <w:rFonts w:ascii="Times New Roman" w:eastAsia="MS Gothic" w:hAnsi="Times New Roman" w:cs="Times New Roman"/>
          <w:sz w:val="24"/>
          <w:lang w:val="en-US"/>
        </w:rPr>
        <w:t> </w:t>
      </w:r>
    </w:p>
    <w:p w14:paraId="195FD9A2"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b/>
          <w:bCs/>
          <w:sz w:val="24"/>
          <w:lang w:val="en-US"/>
        </w:rPr>
        <w:t>Identifying Factors for Country Classification:</w:t>
      </w:r>
      <w:r w:rsidRPr="00624EC9">
        <w:rPr>
          <w:rFonts w:ascii="Times New Roman" w:hAnsi="Times New Roman" w:cs="Times New Roman"/>
          <w:sz w:val="24"/>
          <w:lang w:val="en-US"/>
        </w:rPr>
        <w:t xml:space="preserve"> The perfect classification performance implies that the Decision Tree Classifier has identified the key factors contributing to the classification of countries into different development categories. By analyzing the decision rules and feature </w:t>
      </w:r>
      <w:r w:rsidRPr="00624EC9">
        <w:rPr>
          <w:rFonts w:ascii="Times New Roman" w:hAnsi="Times New Roman" w:cs="Times New Roman"/>
          <w:sz w:val="24"/>
          <w:lang w:val="en-US"/>
        </w:rPr>
        <w:lastRenderedPageBreak/>
        <w:t>importance, we can gain insights into which socio-economic indicators are most influential in determining a country's development status.</w:t>
      </w:r>
      <w:r w:rsidRPr="00624EC9">
        <w:rPr>
          <w:rFonts w:ascii="Times New Roman" w:eastAsia="MS Gothic" w:hAnsi="Times New Roman" w:cs="Times New Roman"/>
          <w:sz w:val="24"/>
          <w:lang w:val="en-US"/>
        </w:rPr>
        <w:t> </w:t>
      </w:r>
    </w:p>
    <w:p w14:paraId="641366B1" w14:textId="2E077EB1"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Overall, based on the evaluation metrics and the context of the research questions, we can conclude that the Decision Tree Classifier and Random Forest Regressor have successfully addressed the objectives of the project and provided valuable insights into the evolution of socio-economic indicators, prediction of future trends, and factors contributing to country classification.</w:t>
      </w:r>
    </w:p>
    <w:p w14:paraId="57577BED" w14:textId="1F05ADFE" w:rsidR="00722F9E" w:rsidRPr="00624EC9" w:rsidRDefault="008D6A81" w:rsidP="008B2621">
      <w:pPr>
        <w:pStyle w:val="Heading2"/>
        <w:spacing w:line="480" w:lineRule="auto"/>
        <w:rPr>
          <w:rFonts w:ascii="Times New Roman" w:hAnsi="Times New Roman" w:cs="Times New Roman"/>
          <w:sz w:val="24"/>
          <w:szCs w:val="24"/>
          <w:lang w:val="en-US"/>
        </w:rPr>
      </w:pPr>
      <w:bookmarkStart w:id="33" w:name="_Toc163119426"/>
      <w:r w:rsidRPr="00624EC9">
        <w:rPr>
          <w:rFonts w:ascii="Times New Roman" w:hAnsi="Times New Roman" w:cs="Times New Roman"/>
          <w:sz w:val="24"/>
          <w:szCs w:val="24"/>
          <w:lang w:val="en-US"/>
        </w:rPr>
        <w:t>6</w:t>
      </w:r>
      <w:r w:rsidR="0070000A" w:rsidRPr="00624EC9">
        <w:rPr>
          <w:rFonts w:ascii="Times New Roman" w:hAnsi="Times New Roman" w:cs="Times New Roman"/>
          <w:sz w:val="24"/>
          <w:szCs w:val="24"/>
          <w:lang w:val="en-US"/>
        </w:rPr>
        <w:t xml:space="preserve">.2 </w:t>
      </w:r>
      <w:r w:rsidR="00722F9E" w:rsidRPr="00624EC9">
        <w:rPr>
          <w:rFonts w:ascii="Times New Roman" w:hAnsi="Times New Roman" w:cs="Times New Roman"/>
          <w:sz w:val="24"/>
          <w:szCs w:val="24"/>
          <w:lang w:val="en-US"/>
        </w:rPr>
        <w:t>Comparison with Existing Literature</w:t>
      </w:r>
      <w:bookmarkEnd w:id="33"/>
    </w:p>
    <w:p w14:paraId="1942B706" w14:textId="426BB2A4"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 xml:space="preserve">Our findings are consistent with previous studies that have examined global socio-economic trends and employed machine learning techniques for predictive analysis. Studies by </w:t>
      </w:r>
      <w:r w:rsidRPr="00624EC9">
        <w:rPr>
          <w:rFonts w:ascii="Times New Roman" w:hAnsi="Times New Roman" w:cs="Times New Roman"/>
          <w:color w:val="000000" w:themeColor="text1"/>
          <w:sz w:val="24"/>
          <w:lang w:val="en-US"/>
        </w:rPr>
        <w:t>Olabisi</w:t>
      </w:r>
      <w:r w:rsidRPr="00624EC9">
        <w:rPr>
          <w:rFonts w:ascii="Times New Roman" w:hAnsi="Times New Roman" w:cs="Times New Roman"/>
          <w:sz w:val="24"/>
          <w:lang w:val="en-US"/>
        </w:rPr>
        <w:t xml:space="preserve"> et al. (2023) and </w:t>
      </w:r>
      <w:proofErr w:type="spellStart"/>
      <w:r w:rsidRPr="00624EC9">
        <w:rPr>
          <w:rFonts w:ascii="Times New Roman" w:hAnsi="Times New Roman" w:cs="Times New Roman"/>
          <w:sz w:val="24"/>
          <w:lang w:val="en-US"/>
        </w:rPr>
        <w:t>Lechman</w:t>
      </w:r>
      <w:proofErr w:type="spellEnd"/>
      <w:r w:rsidRPr="00624EC9">
        <w:rPr>
          <w:rFonts w:ascii="Times New Roman" w:hAnsi="Times New Roman" w:cs="Times New Roman"/>
          <w:sz w:val="24"/>
          <w:lang w:val="en-US"/>
        </w:rPr>
        <w:t xml:space="preserve"> et al. (2013) have also highlighted the importance of socio-economic indicators in understanding global development patterns and forecasting future trends. Our research builds upon these studies by utilizing advanced machine learning models to uncover intricate relationships within the data and enhance predictive accuracy.</w:t>
      </w:r>
    </w:p>
    <w:p w14:paraId="162081FD" w14:textId="38B104E9"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Additionally, our findings contribute to the growing body of literature on machine learning applications in socio-economic research. By demonstrating the effectiveness of models such as Random Forest Regressor in predicting future indicator values, we provide valuable insights for policymakers, researchers, and practitioners seeking to understand and address global development challenges.</w:t>
      </w:r>
    </w:p>
    <w:p w14:paraId="485D9C49" w14:textId="7A16357C"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 xml:space="preserve">In conclusion, our research underscores the importance of leveraging machine learning techniques to analyze socio-economic data and forecast future trends. By combining empirical analysis with </w:t>
      </w:r>
      <w:r w:rsidRPr="00624EC9">
        <w:rPr>
          <w:rFonts w:ascii="Times New Roman" w:hAnsi="Times New Roman" w:cs="Times New Roman"/>
          <w:sz w:val="24"/>
          <w:lang w:val="en-US"/>
        </w:rPr>
        <w:lastRenderedPageBreak/>
        <w:t>advanced modeling approaches, we can gain deeper insights into global development dynamics and inform evidence-based decision-making.</w:t>
      </w:r>
    </w:p>
    <w:p w14:paraId="4A4173BC" w14:textId="26B42CAA" w:rsidR="00722F9E" w:rsidRPr="00624EC9" w:rsidRDefault="008D6A81" w:rsidP="008B2621">
      <w:pPr>
        <w:pStyle w:val="Heading2"/>
        <w:spacing w:line="480" w:lineRule="auto"/>
        <w:rPr>
          <w:rFonts w:ascii="Times New Roman" w:hAnsi="Times New Roman" w:cs="Times New Roman"/>
          <w:sz w:val="24"/>
          <w:szCs w:val="24"/>
          <w:lang w:val="en-US"/>
        </w:rPr>
      </w:pPr>
      <w:bookmarkStart w:id="34" w:name="_Toc163119427"/>
      <w:r w:rsidRPr="00624EC9">
        <w:rPr>
          <w:rFonts w:ascii="Times New Roman" w:hAnsi="Times New Roman" w:cs="Times New Roman"/>
          <w:sz w:val="24"/>
          <w:szCs w:val="24"/>
          <w:lang w:val="en-US"/>
        </w:rPr>
        <w:t>6</w:t>
      </w:r>
      <w:r w:rsidR="0070000A" w:rsidRPr="00624EC9">
        <w:rPr>
          <w:rFonts w:ascii="Times New Roman" w:hAnsi="Times New Roman" w:cs="Times New Roman"/>
          <w:sz w:val="24"/>
          <w:szCs w:val="24"/>
          <w:lang w:val="en-US"/>
        </w:rPr>
        <w:t xml:space="preserve">.3 </w:t>
      </w:r>
      <w:r w:rsidR="00722F9E" w:rsidRPr="00624EC9">
        <w:rPr>
          <w:rFonts w:ascii="Times New Roman" w:hAnsi="Times New Roman" w:cs="Times New Roman"/>
          <w:sz w:val="24"/>
          <w:szCs w:val="24"/>
          <w:lang w:val="en-US"/>
        </w:rPr>
        <w:t>Limitations</w:t>
      </w:r>
      <w:bookmarkEnd w:id="34"/>
      <w:r w:rsidR="00722F9E" w:rsidRPr="00624EC9">
        <w:rPr>
          <w:rFonts w:ascii="Times New Roman" w:hAnsi="Times New Roman" w:cs="Times New Roman"/>
          <w:sz w:val="24"/>
          <w:szCs w:val="24"/>
          <w:lang w:val="en-US"/>
        </w:rPr>
        <w:t xml:space="preserve"> </w:t>
      </w:r>
    </w:p>
    <w:p w14:paraId="7E9FECEE" w14:textId="4C553BC4"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 xml:space="preserve">Despite the valuable insights gained from our research, several limitations should be acknowledged. Firstly, our study relied on historical data collected from the </w:t>
      </w:r>
      <w:proofErr w:type="spellStart"/>
      <w:r w:rsidRPr="00624EC9">
        <w:rPr>
          <w:rFonts w:ascii="Times New Roman" w:hAnsi="Times New Roman" w:cs="Times New Roman"/>
          <w:sz w:val="24"/>
          <w:lang w:val="en-US"/>
        </w:rPr>
        <w:t>Gapminder</w:t>
      </w:r>
      <w:proofErr w:type="spellEnd"/>
      <w:r w:rsidRPr="00624EC9">
        <w:rPr>
          <w:rFonts w:ascii="Times New Roman" w:hAnsi="Times New Roman" w:cs="Times New Roman"/>
          <w:sz w:val="24"/>
          <w:lang w:val="en-US"/>
        </w:rPr>
        <w:t xml:space="preserve"> dataset, which may be subject to biases or inaccuracies inherent in the data collection process. Additionally, the predictive accuracy of our models may be influenced by factors such as data quality, missing values, outliers and the choice of features. Furthermore, the scope of our analysis was limited to a specific set of socio-economic indicators, potentially overlooking other relevant factors that could impact global development trends.</w:t>
      </w:r>
    </w:p>
    <w:p w14:paraId="5851744D" w14:textId="5F0D6F09" w:rsidR="00722F9E" w:rsidRPr="00624EC9" w:rsidRDefault="008D6A81" w:rsidP="008B2621">
      <w:pPr>
        <w:pStyle w:val="Heading2"/>
        <w:spacing w:line="480" w:lineRule="auto"/>
        <w:rPr>
          <w:rFonts w:ascii="Times New Roman" w:hAnsi="Times New Roman" w:cs="Times New Roman"/>
          <w:sz w:val="24"/>
          <w:szCs w:val="24"/>
          <w:lang w:val="en-US"/>
        </w:rPr>
      </w:pPr>
      <w:bookmarkStart w:id="35" w:name="_Toc163119428"/>
      <w:r w:rsidRPr="00624EC9">
        <w:rPr>
          <w:rFonts w:ascii="Times New Roman" w:hAnsi="Times New Roman" w:cs="Times New Roman"/>
          <w:sz w:val="24"/>
          <w:szCs w:val="24"/>
          <w:lang w:val="en-US"/>
        </w:rPr>
        <w:t>6</w:t>
      </w:r>
      <w:r w:rsidR="0070000A" w:rsidRPr="00624EC9">
        <w:rPr>
          <w:rFonts w:ascii="Times New Roman" w:hAnsi="Times New Roman" w:cs="Times New Roman"/>
          <w:sz w:val="24"/>
          <w:szCs w:val="24"/>
          <w:lang w:val="en-US"/>
        </w:rPr>
        <w:t xml:space="preserve">.4 </w:t>
      </w:r>
      <w:r w:rsidR="00722F9E" w:rsidRPr="00624EC9">
        <w:rPr>
          <w:rFonts w:ascii="Times New Roman" w:hAnsi="Times New Roman" w:cs="Times New Roman"/>
          <w:sz w:val="24"/>
          <w:szCs w:val="24"/>
          <w:lang w:val="en-US"/>
        </w:rPr>
        <w:t>Implications</w:t>
      </w:r>
      <w:bookmarkEnd w:id="35"/>
    </w:p>
    <w:p w14:paraId="1771D253" w14:textId="1F4035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The findings of our research have important practical implications for policymakers, stakeholders, and researchers. By uncovering patterns and trends in global socio-economic indicators, our analysis provides valuable insights for decision-makers seeking to address key development challenges. Policymakers can use the predictive models developed in this study to anticipate future trends and formulate evidence-based policies aimed at promoting sustainable development and reducing inequalities. Additionally, stakeholders in international development, such as non-governmental organizations and advocacy groups, can leverage our findings to prioritize interventions and allocate resources more effectively.</w:t>
      </w:r>
    </w:p>
    <w:p w14:paraId="049E7BB8" w14:textId="6B081249" w:rsidR="00722F9E" w:rsidRPr="00624EC9" w:rsidRDefault="008D6A81" w:rsidP="008B2621">
      <w:pPr>
        <w:pStyle w:val="Heading2"/>
        <w:spacing w:line="480" w:lineRule="auto"/>
        <w:rPr>
          <w:rFonts w:ascii="Times New Roman" w:hAnsi="Times New Roman" w:cs="Times New Roman"/>
          <w:sz w:val="24"/>
          <w:szCs w:val="24"/>
          <w:lang w:val="en-US"/>
        </w:rPr>
      </w:pPr>
      <w:bookmarkStart w:id="36" w:name="_Toc163119429"/>
      <w:r w:rsidRPr="00624EC9">
        <w:rPr>
          <w:rFonts w:ascii="Times New Roman" w:hAnsi="Times New Roman" w:cs="Times New Roman"/>
          <w:sz w:val="24"/>
          <w:szCs w:val="24"/>
          <w:lang w:val="en-US"/>
        </w:rPr>
        <w:lastRenderedPageBreak/>
        <w:t>6</w:t>
      </w:r>
      <w:r w:rsidR="0070000A" w:rsidRPr="00624EC9">
        <w:rPr>
          <w:rFonts w:ascii="Times New Roman" w:hAnsi="Times New Roman" w:cs="Times New Roman"/>
          <w:sz w:val="24"/>
          <w:szCs w:val="24"/>
          <w:lang w:val="en-US"/>
        </w:rPr>
        <w:t xml:space="preserve">.5 </w:t>
      </w:r>
      <w:r w:rsidR="00722F9E" w:rsidRPr="00624EC9">
        <w:rPr>
          <w:rFonts w:ascii="Times New Roman" w:hAnsi="Times New Roman" w:cs="Times New Roman"/>
          <w:sz w:val="24"/>
          <w:szCs w:val="24"/>
          <w:lang w:val="en-US"/>
        </w:rPr>
        <w:t>Future Research</w:t>
      </w:r>
      <w:bookmarkEnd w:id="36"/>
    </w:p>
    <w:p w14:paraId="58FD40BA" w14:textId="7D4FDBFC"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Looking ahead, there are several avenues for future research that could build upon the findings of this study. Firstly, future research could explore the use of more sophisticated machine learning algorithms and techniques to improve predictive accuracy and uncover deeper insights into global development dynamics. Additionally, incorporating additional datasets and variables into the analysis could provide a more comprehensive understanding of the factors driving socio-economic trends. Moreover, longitudinal studies tracking the evolution of socio-economic indicators over time could shed light on emerging trends and potential future challenges. Lastly, conducting regional or country-specific analyses could provide tailored insights for policymakers and stakeholders at the local level, allowing for more targeted interventions and policy responses. Overall, future research efforts should aim to further refine predictive models, enhance data quality, and broaden the scope of analysis to better inform efforts aimed at promoting global development and well-being.</w:t>
      </w:r>
    </w:p>
    <w:p w14:paraId="06A90DDE" w14:textId="6BD32BB2" w:rsidR="00722F9E" w:rsidRPr="00624EC9" w:rsidRDefault="008D6A81" w:rsidP="008B2621">
      <w:pPr>
        <w:pStyle w:val="Heading2"/>
        <w:spacing w:line="480" w:lineRule="auto"/>
        <w:rPr>
          <w:rFonts w:ascii="Times New Roman" w:hAnsi="Times New Roman" w:cs="Times New Roman"/>
          <w:sz w:val="24"/>
          <w:szCs w:val="24"/>
          <w:lang w:val="en-US"/>
        </w:rPr>
      </w:pPr>
      <w:bookmarkStart w:id="37" w:name="_Toc163119430"/>
      <w:r w:rsidRPr="00624EC9">
        <w:rPr>
          <w:rFonts w:ascii="Times New Roman" w:hAnsi="Times New Roman" w:cs="Times New Roman"/>
          <w:sz w:val="24"/>
          <w:szCs w:val="24"/>
          <w:lang w:val="en-US"/>
        </w:rPr>
        <w:t>6</w:t>
      </w:r>
      <w:r w:rsidR="0070000A" w:rsidRPr="00624EC9">
        <w:rPr>
          <w:rFonts w:ascii="Times New Roman" w:hAnsi="Times New Roman" w:cs="Times New Roman"/>
          <w:sz w:val="24"/>
          <w:szCs w:val="24"/>
          <w:lang w:val="en-US"/>
        </w:rPr>
        <w:t xml:space="preserve">.6 </w:t>
      </w:r>
      <w:r w:rsidR="00722F9E" w:rsidRPr="00624EC9">
        <w:rPr>
          <w:rFonts w:ascii="Times New Roman" w:hAnsi="Times New Roman" w:cs="Times New Roman"/>
          <w:sz w:val="24"/>
          <w:szCs w:val="24"/>
          <w:lang w:val="en-US"/>
        </w:rPr>
        <w:t>Ethical Considerations</w:t>
      </w:r>
      <w:bookmarkEnd w:id="37"/>
    </w:p>
    <w:p w14:paraId="0C10D178" w14:textId="2154A71F"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As researchers, it is essential to consider the ethical implications of our work, particularly when dealing with sensitive data and potentially impactful findings. In the context of our research on global socio-economic indicators, several ethical considerations arise:</w:t>
      </w:r>
    </w:p>
    <w:p w14:paraId="57C6D828" w14:textId="70940D1C" w:rsidR="00722F9E" w:rsidRPr="008B2621" w:rsidRDefault="008D6A81" w:rsidP="008B2621">
      <w:pPr>
        <w:pStyle w:val="Heading3"/>
        <w:spacing w:line="480" w:lineRule="auto"/>
        <w:rPr>
          <w:rFonts w:ascii="Times New Roman" w:hAnsi="Times New Roman" w:cs="Times New Roman"/>
          <w:szCs w:val="24"/>
          <w:lang w:val="en-US"/>
        </w:rPr>
      </w:pPr>
      <w:bookmarkStart w:id="38" w:name="_Toc163119431"/>
      <w:r w:rsidRPr="00624EC9">
        <w:rPr>
          <w:rFonts w:ascii="Times New Roman" w:hAnsi="Times New Roman" w:cs="Times New Roman"/>
          <w:szCs w:val="24"/>
          <w:lang w:val="en-US"/>
        </w:rPr>
        <w:t>6</w:t>
      </w:r>
      <w:r w:rsidR="0070000A" w:rsidRPr="00624EC9">
        <w:rPr>
          <w:rFonts w:ascii="Times New Roman" w:hAnsi="Times New Roman" w:cs="Times New Roman"/>
          <w:szCs w:val="24"/>
          <w:lang w:val="en-US"/>
        </w:rPr>
        <w:t xml:space="preserve">.6.1 </w:t>
      </w:r>
      <w:r w:rsidR="00722F9E" w:rsidRPr="00624EC9">
        <w:rPr>
          <w:rFonts w:ascii="Times New Roman" w:hAnsi="Times New Roman" w:cs="Times New Roman"/>
          <w:szCs w:val="24"/>
          <w:lang w:val="en-US"/>
        </w:rPr>
        <w:t>Data Privacy Issues</w:t>
      </w:r>
      <w:bookmarkEnd w:id="38"/>
    </w:p>
    <w:p w14:paraId="025F50AD" w14:textId="77777777" w:rsidR="00722F9E" w:rsidRPr="00624EC9" w:rsidRDefault="00722F9E" w:rsidP="008B2621">
      <w:pPr>
        <w:pStyle w:val="ListParagraph"/>
        <w:numPr>
          <w:ilvl w:val="0"/>
          <w:numId w:val="19"/>
        </w:numPr>
        <w:autoSpaceDE w:val="0"/>
        <w:autoSpaceDN w:val="0"/>
        <w:adjustRightInd w:val="0"/>
        <w:spacing w:line="480" w:lineRule="auto"/>
        <w:jc w:val="both"/>
        <w:rPr>
          <w:lang w:val="en-US"/>
        </w:rPr>
      </w:pPr>
      <w:r w:rsidRPr="00624EC9">
        <w:rPr>
          <w:b/>
          <w:bCs/>
          <w:lang w:val="en-US"/>
        </w:rPr>
        <w:t>Data Security:</w:t>
      </w:r>
      <w:r w:rsidRPr="00624EC9">
        <w:rPr>
          <w:lang w:val="en-US"/>
        </w:rPr>
        <w:t xml:space="preserve"> Ensuring the security and confidentiality of the dataset used in our research is paramount. Safeguards should be implemented to protect sensitive information and prevent unauthorized access or misuse.</w:t>
      </w:r>
    </w:p>
    <w:p w14:paraId="1DA69DAB" w14:textId="77777777" w:rsidR="00722F9E" w:rsidRPr="00624EC9" w:rsidRDefault="00722F9E" w:rsidP="008B2621">
      <w:pPr>
        <w:autoSpaceDE w:val="0"/>
        <w:autoSpaceDN w:val="0"/>
        <w:adjustRightInd w:val="0"/>
        <w:spacing w:line="480" w:lineRule="auto"/>
        <w:jc w:val="both"/>
        <w:rPr>
          <w:rFonts w:ascii="Times New Roman" w:hAnsi="Times New Roman" w:cs="Times New Roman"/>
          <w:b/>
          <w:bCs/>
          <w:sz w:val="24"/>
          <w:lang w:val="en-US"/>
        </w:rPr>
      </w:pPr>
    </w:p>
    <w:p w14:paraId="18525D46" w14:textId="78359E5F" w:rsidR="00722F9E" w:rsidRPr="008B2621" w:rsidRDefault="00722F9E" w:rsidP="008B2621">
      <w:pPr>
        <w:pStyle w:val="ListParagraph"/>
        <w:numPr>
          <w:ilvl w:val="0"/>
          <w:numId w:val="19"/>
        </w:numPr>
        <w:autoSpaceDE w:val="0"/>
        <w:autoSpaceDN w:val="0"/>
        <w:adjustRightInd w:val="0"/>
        <w:spacing w:line="480" w:lineRule="auto"/>
        <w:jc w:val="both"/>
        <w:rPr>
          <w:lang w:val="en-US"/>
        </w:rPr>
      </w:pPr>
      <w:r w:rsidRPr="00624EC9">
        <w:rPr>
          <w:b/>
          <w:bCs/>
          <w:lang w:val="en-US"/>
        </w:rPr>
        <w:lastRenderedPageBreak/>
        <w:t>Informed Consent:</w:t>
      </w:r>
      <w:r w:rsidRPr="00624EC9">
        <w:rPr>
          <w:lang w:val="en-US"/>
        </w:rPr>
        <w:t xml:space="preserve"> When utilizing datasets containing personal or identifiable information, it is crucial to obtain informed consent from individuals or organizations contributing the data. This ensures transparency and respects the rights of data subjects.</w:t>
      </w:r>
    </w:p>
    <w:p w14:paraId="2E3B2904" w14:textId="3C09A569" w:rsidR="00722F9E" w:rsidRPr="008B2621" w:rsidRDefault="008D6A81" w:rsidP="008B2621">
      <w:pPr>
        <w:pStyle w:val="Heading3"/>
        <w:spacing w:line="480" w:lineRule="auto"/>
        <w:rPr>
          <w:rFonts w:ascii="Times New Roman" w:hAnsi="Times New Roman" w:cs="Times New Roman"/>
          <w:szCs w:val="24"/>
          <w:lang w:val="en-US"/>
        </w:rPr>
      </w:pPr>
      <w:bookmarkStart w:id="39" w:name="_Toc163119432"/>
      <w:r w:rsidRPr="00624EC9">
        <w:rPr>
          <w:rFonts w:ascii="Times New Roman" w:hAnsi="Times New Roman" w:cs="Times New Roman"/>
          <w:szCs w:val="24"/>
          <w:lang w:val="en-US"/>
        </w:rPr>
        <w:t>6</w:t>
      </w:r>
      <w:r w:rsidR="0070000A" w:rsidRPr="00624EC9">
        <w:rPr>
          <w:rFonts w:ascii="Times New Roman" w:hAnsi="Times New Roman" w:cs="Times New Roman"/>
          <w:szCs w:val="24"/>
          <w:lang w:val="en-US"/>
        </w:rPr>
        <w:t xml:space="preserve">.6.2 </w:t>
      </w:r>
      <w:r w:rsidR="00722F9E" w:rsidRPr="00624EC9">
        <w:rPr>
          <w:rFonts w:ascii="Times New Roman" w:hAnsi="Times New Roman" w:cs="Times New Roman"/>
          <w:szCs w:val="24"/>
          <w:lang w:val="en-US"/>
        </w:rPr>
        <w:t>Potential Impacts of Findings</w:t>
      </w:r>
      <w:bookmarkEnd w:id="39"/>
    </w:p>
    <w:p w14:paraId="7B30102B" w14:textId="515CE495" w:rsidR="00722F9E" w:rsidRPr="008B2621" w:rsidRDefault="00722F9E" w:rsidP="008B2621">
      <w:pPr>
        <w:pStyle w:val="ListParagraph"/>
        <w:numPr>
          <w:ilvl w:val="0"/>
          <w:numId w:val="24"/>
        </w:numPr>
        <w:autoSpaceDE w:val="0"/>
        <w:autoSpaceDN w:val="0"/>
        <w:adjustRightInd w:val="0"/>
        <w:spacing w:line="480" w:lineRule="auto"/>
        <w:jc w:val="both"/>
        <w:rPr>
          <w:lang w:val="en-US"/>
        </w:rPr>
      </w:pPr>
      <w:r w:rsidRPr="00624EC9">
        <w:rPr>
          <w:b/>
          <w:bCs/>
          <w:lang w:val="en-US"/>
        </w:rPr>
        <w:t>Bias and Fairness:</w:t>
      </w:r>
      <w:r w:rsidRPr="00624EC9">
        <w:rPr>
          <w:lang w:val="en-US"/>
        </w:rPr>
        <w:t xml:space="preserve"> We must be mindful of biases present in the data and the potential for our findings to perpetuate or exacerbate inequalities. It is essential to conduct analyses in a fair and unbiased manner, considering the diverse socio-economic contexts of different regions and populations.</w:t>
      </w:r>
    </w:p>
    <w:p w14:paraId="7A079C87" w14:textId="67A9A712" w:rsidR="00722F9E" w:rsidRPr="008B2621" w:rsidRDefault="00722F9E" w:rsidP="008B2621">
      <w:pPr>
        <w:pStyle w:val="ListParagraph"/>
        <w:numPr>
          <w:ilvl w:val="0"/>
          <w:numId w:val="24"/>
        </w:numPr>
        <w:autoSpaceDE w:val="0"/>
        <w:autoSpaceDN w:val="0"/>
        <w:adjustRightInd w:val="0"/>
        <w:spacing w:line="480" w:lineRule="auto"/>
        <w:jc w:val="both"/>
        <w:rPr>
          <w:lang w:val="en-US"/>
        </w:rPr>
      </w:pPr>
      <w:r w:rsidRPr="00624EC9">
        <w:rPr>
          <w:b/>
          <w:bCs/>
          <w:lang w:val="en-US"/>
        </w:rPr>
        <w:t>Social Responsibility:</w:t>
      </w:r>
      <w:r w:rsidRPr="00624EC9">
        <w:rPr>
          <w:lang w:val="en-US"/>
        </w:rPr>
        <w:t xml:space="preserve"> Our research findings have the potential to inform policy decisions and shape interventions aimed at addressing global development challenges. Therefore, we have a responsibility to ensure that our work contributes positively to the well-being of individuals and communities, particularly those most vulnerable to socio-economic disparities.</w:t>
      </w:r>
    </w:p>
    <w:p w14:paraId="38AE1B03" w14:textId="479C181E" w:rsidR="00722F9E" w:rsidRPr="00624EC9" w:rsidRDefault="008D6A81" w:rsidP="008B2621">
      <w:pPr>
        <w:pStyle w:val="Heading3"/>
        <w:spacing w:line="480" w:lineRule="auto"/>
        <w:rPr>
          <w:rFonts w:ascii="Times New Roman" w:hAnsi="Times New Roman" w:cs="Times New Roman"/>
          <w:szCs w:val="24"/>
          <w:lang w:val="en-US"/>
        </w:rPr>
      </w:pPr>
      <w:bookmarkStart w:id="40" w:name="_Toc163119433"/>
      <w:r w:rsidRPr="00624EC9">
        <w:rPr>
          <w:rFonts w:ascii="Times New Roman" w:hAnsi="Times New Roman" w:cs="Times New Roman"/>
          <w:szCs w:val="24"/>
          <w:lang w:val="en-US"/>
        </w:rPr>
        <w:t>6</w:t>
      </w:r>
      <w:r w:rsidR="0070000A" w:rsidRPr="00624EC9">
        <w:rPr>
          <w:rFonts w:ascii="Times New Roman" w:hAnsi="Times New Roman" w:cs="Times New Roman"/>
          <w:szCs w:val="24"/>
          <w:lang w:val="en-US"/>
        </w:rPr>
        <w:t xml:space="preserve">.6.3 </w:t>
      </w:r>
      <w:r w:rsidR="00722F9E" w:rsidRPr="00624EC9">
        <w:rPr>
          <w:rFonts w:ascii="Times New Roman" w:hAnsi="Times New Roman" w:cs="Times New Roman"/>
          <w:szCs w:val="24"/>
          <w:lang w:val="en-US"/>
        </w:rPr>
        <w:t>Transparency and Accountability</w:t>
      </w:r>
      <w:bookmarkEnd w:id="40"/>
    </w:p>
    <w:p w14:paraId="16377EEC" w14:textId="7181D5A1" w:rsidR="00722F9E" w:rsidRPr="008B2621" w:rsidRDefault="00722F9E" w:rsidP="008B2621">
      <w:pPr>
        <w:pStyle w:val="ListParagraph"/>
        <w:numPr>
          <w:ilvl w:val="0"/>
          <w:numId w:val="25"/>
        </w:numPr>
        <w:autoSpaceDE w:val="0"/>
        <w:autoSpaceDN w:val="0"/>
        <w:adjustRightInd w:val="0"/>
        <w:spacing w:line="480" w:lineRule="auto"/>
        <w:jc w:val="both"/>
        <w:rPr>
          <w:lang w:val="en-US"/>
        </w:rPr>
      </w:pPr>
      <w:r w:rsidRPr="00624EC9">
        <w:rPr>
          <w:b/>
          <w:bCs/>
          <w:lang w:val="en-US"/>
        </w:rPr>
        <w:t>Open Science Practices:</w:t>
      </w:r>
      <w:r w:rsidRPr="00624EC9">
        <w:rPr>
          <w:lang w:val="en-US"/>
        </w:rPr>
        <w:t xml:space="preserve"> Adopting open science practices, such as sharing research data and methodologies, promotes transparency and accountability in our research process. This allows for scrutiny and validation of our findings by the broader scientific community.</w:t>
      </w:r>
    </w:p>
    <w:p w14:paraId="6A0CE778" w14:textId="77777777" w:rsidR="00722F9E" w:rsidRPr="00624EC9" w:rsidRDefault="00722F9E" w:rsidP="008B2621">
      <w:pPr>
        <w:pStyle w:val="ListParagraph"/>
        <w:numPr>
          <w:ilvl w:val="0"/>
          <w:numId w:val="25"/>
        </w:numPr>
        <w:autoSpaceDE w:val="0"/>
        <w:autoSpaceDN w:val="0"/>
        <w:adjustRightInd w:val="0"/>
        <w:spacing w:line="480" w:lineRule="auto"/>
        <w:jc w:val="both"/>
        <w:rPr>
          <w:lang w:val="en-US"/>
        </w:rPr>
      </w:pPr>
      <w:r w:rsidRPr="00624EC9">
        <w:rPr>
          <w:b/>
          <w:bCs/>
          <w:lang w:val="en-US"/>
        </w:rPr>
        <w:t>Ethical Review:</w:t>
      </w:r>
      <w:r w:rsidRPr="00624EC9">
        <w:rPr>
          <w:lang w:val="en-US"/>
        </w:rPr>
        <w:t xml:space="preserve"> Prior to conducting our research, obtaining ethical approval from relevant institutional review boards or ethics committees is essential. This ensures that our research adheres to ethical guidelines and respects the rights and welfare of participants.</w:t>
      </w:r>
    </w:p>
    <w:p w14:paraId="0C18C83B"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p>
    <w:p w14:paraId="25C19BA8" w14:textId="1CED7C13"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lastRenderedPageBreak/>
        <w:t>In conclusion, by considering these ethical considerations throughout the research process, we aim to conduct our study in a responsible and ethical manner, ensuring that our findings contribute positively to the advancement of knowledge while upholding ethical principles and values.</w:t>
      </w:r>
    </w:p>
    <w:p w14:paraId="0F7D4ADC" w14:textId="77777777" w:rsidR="00722F9E" w:rsidRPr="00624EC9" w:rsidRDefault="00722F9E" w:rsidP="008B2621">
      <w:pPr>
        <w:autoSpaceDE w:val="0"/>
        <w:autoSpaceDN w:val="0"/>
        <w:adjustRightInd w:val="0"/>
        <w:spacing w:after="40" w:line="480" w:lineRule="auto"/>
        <w:jc w:val="both"/>
        <w:rPr>
          <w:rFonts w:ascii="Times New Roman" w:hAnsi="Times New Roman" w:cs="Times New Roman"/>
          <w:sz w:val="24"/>
          <w:lang w:val="en-US"/>
        </w:rPr>
      </w:pPr>
    </w:p>
    <w:p w14:paraId="54AD90B2" w14:textId="77777777" w:rsidR="00722F9E" w:rsidRPr="00624EC9" w:rsidRDefault="00722F9E" w:rsidP="008B2621">
      <w:pPr>
        <w:pStyle w:val="Heading1"/>
        <w:spacing w:line="480" w:lineRule="auto"/>
        <w:jc w:val="center"/>
        <w:rPr>
          <w:rFonts w:ascii="Times New Roman" w:hAnsi="Times New Roman" w:cs="Times New Roman"/>
          <w:sz w:val="24"/>
          <w:szCs w:val="24"/>
          <w:lang w:val="en-US"/>
        </w:rPr>
      </w:pPr>
      <w:bookmarkStart w:id="41" w:name="_Toc163119434"/>
      <w:r w:rsidRPr="00624EC9">
        <w:rPr>
          <w:rFonts w:ascii="Times New Roman" w:hAnsi="Times New Roman" w:cs="Times New Roman"/>
          <w:sz w:val="24"/>
          <w:szCs w:val="24"/>
          <w:lang w:val="en-US"/>
        </w:rPr>
        <w:t>Conclusion</w:t>
      </w:r>
      <w:bookmarkEnd w:id="41"/>
    </w:p>
    <w:p w14:paraId="2194CE0A"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In conclusion, our research has provided valuable insights into the evolution of global socio-economic indicators and the predictive capabilities of machine learning models in forecasting future trends. Through rigorous data analysis and modeling, we have addressed key research questions related to the evolution of socio-economic indicators, prediction of future trends, and factors contributing to the classification of countries into different development categories.</w:t>
      </w:r>
    </w:p>
    <w:p w14:paraId="64B11326"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p>
    <w:p w14:paraId="78387783" w14:textId="77777777"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Moving forward, our findings have implications for policymakers, researchers, and practitioners working in the field of international development. By leveraging the insights gained from our research, stakeholders can formulate informed policies, allocate resources more effectively, and prioritize interventions aimed at promoting sustainable development and reducing inequalities.</w:t>
      </w:r>
    </w:p>
    <w:p w14:paraId="61CE7E6F" w14:textId="30FDAE0D" w:rsidR="00722F9E" w:rsidRPr="00624EC9" w:rsidRDefault="00722F9E" w:rsidP="008B2621">
      <w:pPr>
        <w:autoSpaceDE w:val="0"/>
        <w:autoSpaceDN w:val="0"/>
        <w:adjustRightInd w:val="0"/>
        <w:spacing w:line="480" w:lineRule="auto"/>
        <w:jc w:val="both"/>
        <w:rPr>
          <w:rFonts w:ascii="Times New Roman" w:hAnsi="Times New Roman" w:cs="Times New Roman"/>
          <w:sz w:val="24"/>
          <w:lang w:val="en-US"/>
        </w:rPr>
      </w:pPr>
      <w:r w:rsidRPr="00624EC9">
        <w:rPr>
          <w:rFonts w:ascii="Times New Roman" w:hAnsi="Times New Roman" w:cs="Times New Roman"/>
          <w:sz w:val="24"/>
          <w:lang w:val="en-US"/>
        </w:rPr>
        <w:t>In summary, our research represents a significant contribution to the field of global development studies, providing valuable insights and methodological approaches for analyzing socio-economic trends and forecasting future indicators. Through continued research and collaboration, we can further advance our understanding of global development dynamics and work towards building a more equitable and prosperous world.</w:t>
      </w:r>
    </w:p>
    <w:p w14:paraId="61F36AC0" w14:textId="77777777" w:rsidR="00D645DC" w:rsidRDefault="00D645DC" w:rsidP="008D6A81">
      <w:pPr>
        <w:pStyle w:val="Heading1"/>
        <w:jc w:val="center"/>
        <w:rPr>
          <w:lang w:val="en-US"/>
        </w:rPr>
      </w:pPr>
      <w:bookmarkStart w:id="42" w:name="_Toc163119435"/>
    </w:p>
    <w:p w14:paraId="3361E749" w14:textId="1683DA08" w:rsidR="00722F9E" w:rsidRPr="00D83C73" w:rsidRDefault="00722F9E" w:rsidP="008D6A81">
      <w:pPr>
        <w:pStyle w:val="Heading1"/>
        <w:jc w:val="center"/>
        <w:rPr>
          <w:lang w:val="en-US"/>
        </w:rPr>
      </w:pPr>
      <w:r w:rsidRPr="00D83C73">
        <w:rPr>
          <w:lang w:val="en-US"/>
        </w:rPr>
        <w:t>References</w:t>
      </w:r>
      <w:bookmarkEnd w:id="42"/>
    </w:p>
    <w:p w14:paraId="4DF2B1D6" w14:textId="77777777" w:rsidR="00722F9E" w:rsidRPr="006F7BA9" w:rsidRDefault="00722F9E" w:rsidP="00722F9E">
      <w:pPr>
        <w:autoSpaceDE w:val="0"/>
        <w:autoSpaceDN w:val="0"/>
        <w:adjustRightInd w:val="0"/>
        <w:rPr>
          <w:rFonts w:ascii="Times New Roman" w:hAnsi="Times New Roman" w:cs="Times New Roman"/>
          <w:sz w:val="24"/>
          <w:lang w:val="en-US"/>
        </w:rPr>
      </w:pPr>
    </w:p>
    <w:p w14:paraId="17B9A970" w14:textId="26702F7A" w:rsidR="00722F9E" w:rsidRPr="00722F9E" w:rsidRDefault="00722F9E" w:rsidP="00722F9E">
      <w:pPr>
        <w:spacing w:line="240" w:lineRule="auto"/>
        <w:jc w:val="both"/>
        <w:rPr>
          <w:rFonts w:ascii="Times New Roman" w:hAnsi="Times New Roman" w:cs="Times New Roman"/>
          <w:color w:val="000000" w:themeColor="text1"/>
          <w:sz w:val="24"/>
          <w:lang w:val="en-US"/>
        </w:rPr>
      </w:pPr>
      <w:r w:rsidRPr="006F7BA9">
        <w:rPr>
          <w:rFonts w:ascii="Times New Roman" w:hAnsi="Times New Roman" w:cs="Times New Roman"/>
          <w:color w:val="000000" w:themeColor="text1"/>
          <w:sz w:val="24"/>
          <w:lang w:val="en-US"/>
        </w:rPr>
        <w:t>O Olabisi</w:t>
      </w:r>
      <w:hyperlink r:id="rId12" w:history="1">
        <w:r w:rsidRPr="006F7BA9">
          <w:rPr>
            <w:rFonts w:ascii="Times New Roman" w:hAnsi="Times New Roman" w:cs="Times New Roman"/>
            <w:color w:val="000000" w:themeColor="text1"/>
            <w:sz w:val="24"/>
            <w:lang w:val="en-US"/>
          </w:rPr>
          <w:t>, </w:t>
        </w:r>
        <w:proofErr w:type="spellStart"/>
      </w:hyperlink>
      <w:r w:rsidRPr="006F7BA9">
        <w:rPr>
          <w:rFonts w:ascii="Times New Roman" w:hAnsi="Times New Roman" w:cs="Times New Roman"/>
          <w:color w:val="000000" w:themeColor="text1"/>
          <w:sz w:val="24"/>
          <w:lang w:val="en-US"/>
        </w:rPr>
        <w:t>Usenobong</w:t>
      </w:r>
      <w:proofErr w:type="spellEnd"/>
      <w:r w:rsidRPr="006F7BA9">
        <w:rPr>
          <w:rFonts w:ascii="Times New Roman" w:hAnsi="Times New Roman" w:cs="Times New Roman"/>
          <w:color w:val="000000" w:themeColor="text1"/>
          <w:sz w:val="24"/>
          <w:lang w:val="en-US"/>
        </w:rPr>
        <w:t xml:space="preserve"> James Effiong (2023). “Socio-economic indicators and economic growth: a study of </w:t>
      </w:r>
      <w:proofErr w:type="spellStart"/>
      <w:r w:rsidRPr="006F7BA9">
        <w:rPr>
          <w:rFonts w:ascii="Times New Roman" w:hAnsi="Times New Roman" w:cs="Times New Roman"/>
          <w:color w:val="000000" w:themeColor="text1"/>
          <w:sz w:val="24"/>
          <w:lang w:val="en-US"/>
        </w:rPr>
        <w:t>nigeria</w:t>
      </w:r>
      <w:proofErr w:type="spellEnd"/>
      <w:r w:rsidRPr="006F7BA9">
        <w:rPr>
          <w:rFonts w:ascii="Times New Roman" w:hAnsi="Times New Roman" w:cs="Times New Roman"/>
          <w:color w:val="000000" w:themeColor="text1"/>
          <w:sz w:val="24"/>
          <w:lang w:val="en-US"/>
        </w:rPr>
        <w:t xml:space="preserve"> and south </w:t>
      </w:r>
      <w:proofErr w:type="spellStart"/>
      <w:r w:rsidRPr="006F7BA9">
        <w:rPr>
          <w:rFonts w:ascii="Times New Roman" w:hAnsi="Times New Roman" w:cs="Times New Roman"/>
          <w:color w:val="000000" w:themeColor="text1"/>
          <w:sz w:val="24"/>
          <w:lang w:val="en-US"/>
        </w:rPr>
        <w:t>africa</w:t>
      </w:r>
      <w:proofErr w:type="spellEnd"/>
      <w:r w:rsidRPr="006F7BA9">
        <w:rPr>
          <w:rFonts w:ascii="Times New Roman" w:hAnsi="Times New Roman" w:cs="Times New Roman"/>
          <w:color w:val="000000" w:themeColor="text1"/>
          <w:sz w:val="24"/>
          <w:lang w:val="en-US"/>
        </w:rPr>
        <w:t>” Journal of Business and Economics-pp 72-82</w:t>
      </w:r>
    </w:p>
    <w:p w14:paraId="1DD5E447" w14:textId="37B14350"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proofErr w:type="spellStart"/>
      <w:r w:rsidRPr="006F7BA9">
        <w:rPr>
          <w:rFonts w:ascii="Times New Roman" w:hAnsi="Times New Roman" w:cs="Times New Roman"/>
          <w:sz w:val="24"/>
          <w:lang w:val="en-US"/>
        </w:rPr>
        <w:t>Ewa</w:t>
      </w:r>
      <w:proofErr w:type="spellEnd"/>
      <w:r w:rsidRPr="006F7BA9">
        <w:rPr>
          <w:rFonts w:ascii="Times New Roman" w:hAnsi="Times New Roman" w:cs="Times New Roman"/>
          <w:sz w:val="24"/>
          <w:lang w:val="en-US"/>
        </w:rPr>
        <w:t xml:space="preserve"> </w:t>
      </w:r>
      <w:proofErr w:type="spellStart"/>
      <w:r w:rsidRPr="006F7BA9">
        <w:rPr>
          <w:rFonts w:ascii="Times New Roman" w:hAnsi="Times New Roman" w:cs="Times New Roman"/>
          <w:sz w:val="24"/>
          <w:lang w:val="en-US"/>
        </w:rPr>
        <w:t>Lechman</w:t>
      </w:r>
      <w:proofErr w:type="spellEnd"/>
      <w:r w:rsidRPr="006F7BA9">
        <w:rPr>
          <w:rFonts w:ascii="Times New Roman" w:hAnsi="Times New Roman" w:cs="Times New Roman"/>
          <w:sz w:val="24"/>
          <w:lang w:val="en-US"/>
        </w:rPr>
        <w:t xml:space="preserve"> (2013). “Social development a multidimensional approach to social development analysis. Country level evidence” Research Papers in Economics (Faculty of Management and Economics, Gdansk University of Technology)</w:t>
      </w:r>
    </w:p>
    <w:p w14:paraId="5F186133" w14:textId="220BBF29"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r w:rsidRPr="006F7BA9">
        <w:rPr>
          <w:rFonts w:ascii="Times New Roman" w:hAnsi="Times New Roman" w:cs="Times New Roman"/>
          <w:sz w:val="24"/>
          <w:lang w:val="en-US"/>
        </w:rPr>
        <w:t xml:space="preserve">Donald V. </w:t>
      </w:r>
      <w:proofErr w:type="spellStart"/>
      <w:r w:rsidRPr="006F7BA9">
        <w:rPr>
          <w:rFonts w:ascii="Times New Roman" w:hAnsi="Times New Roman" w:cs="Times New Roman"/>
          <w:sz w:val="24"/>
          <w:lang w:val="en-US"/>
        </w:rPr>
        <w:t>McGranahan</w:t>
      </w:r>
      <w:proofErr w:type="spellEnd"/>
      <w:r w:rsidRPr="006F7BA9">
        <w:rPr>
          <w:rFonts w:ascii="Times New Roman" w:hAnsi="Times New Roman" w:cs="Times New Roman"/>
          <w:sz w:val="24"/>
          <w:lang w:val="en-US"/>
        </w:rPr>
        <w:t xml:space="preserve"> (1970). “Analysis of Socio-Economic Development Through a System of Indicators” Annals of The American Academy of Political and Social Science (Sage Publications Sage CA: Thousand Oaks, CA)-Vol. 393, </w:t>
      </w:r>
      <w:proofErr w:type="spellStart"/>
      <w:r w:rsidRPr="006F7BA9">
        <w:rPr>
          <w:rFonts w:ascii="Times New Roman" w:hAnsi="Times New Roman" w:cs="Times New Roman"/>
          <w:sz w:val="24"/>
          <w:lang w:val="en-US"/>
        </w:rPr>
        <w:t>Iss</w:t>
      </w:r>
      <w:proofErr w:type="spellEnd"/>
      <w:r w:rsidRPr="006F7BA9">
        <w:rPr>
          <w:rFonts w:ascii="Times New Roman" w:hAnsi="Times New Roman" w:cs="Times New Roman"/>
          <w:sz w:val="24"/>
          <w:lang w:val="en-US"/>
        </w:rPr>
        <w:t>: 1, pp 65-81</w:t>
      </w:r>
    </w:p>
    <w:p w14:paraId="4555BA78" w14:textId="77777777"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proofErr w:type="spellStart"/>
      <w:r w:rsidRPr="006F7BA9">
        <w:rPr>
          <w:rFonts w:ascii="Times New Roman" w:hAnsi="Times New Roman" w:cs="Times New Roman"/>
          <w:sz w:val="24"/>
          <w:lang w:val="en-US"/>
        </w:rPr>
        <w:t>Sayel</w:t>
      </w:r>
      <w:proofErr w:type="spellEnd"/>
      <w:r w:rsidRPr="006F7BA9">
        <w:rPr>
          <w:rFonts w:ascii="Times New Roman" w:hAnsi="Times New Roman" w:cs="Times New Roman"/>
          <w:sz w:val="24"/>
          <w:lang w:val="en-US"/>
        </w:rPr>
        <w:t xml:space="preserve"> Basel, K. U. </w:t>
      </w:r>
      <w:proofErr w:type="spellStart"/>
      <w:r w:rsidRPr="006F7BA9">
        <w:rPr>
          <w:rFonts w:ascii="Times New Roman" w:hAnsi="Times New Roman" w:cs="Times New Roman"/>
          <w:sz w:val="24"/>
          <w:lang w:val="en-US"/>
        </w:rPr>
        <w:t>Gopakumar</w:t>
      </w:r>
      <w:proofErr w:type="spellEnd"/>
      <w:r w:rsidRPr="006F7BA9">
        <w:rPr>
          <w:rFonts w:ascii="Times New Roman" w:hAnsi="Times New Roman" w:cs="Times New Roman"/>
          <w:sz w:val="24"/>
          <w:lang w:val="en-US"/>
        </w:rPr>
        <w:t xml:space="preserve">, R. </w:t>
      </w:r>
      <w:proofErr w:type="spellStart"/>
      <w:r w:rsidRPr="006F7BA9">
        <w:rPr>
          <w:rFonts w:ascii="Times New Roman" w:hAnsi="Times New Roman" w:cs="Times New Roman"/>
          <w:sz w:val="24"/>
          <w:lang w:val="en-US"/>
        </w:rPr>
        <w:t>Prabhakara</w:t>
      </w:r>
      <w:proofErr w:type="spellEnd"/>
      <w:r w:rsidRPr="006F7BA9">
        <w:rPr>
          <w:rFonts w:ascii="Times New Roman" w:hAnsi="Times New Roman" w:cs="Times New Roman"/>
          <w:sz w:val="24"/>
          <w:lang w:val="en-US"/>
        </w:rPr>
        <w:t xml:space="preserve"> Rao (2021). “Classification of countries based on development indices by using K-means and grey relational analysis” Institutions (</w:t>
      </w:r>
    </w:p>
    <w:p w14:paraId="074E18FF" w14:textId="1552BC3A"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r w:rsidRPr="006F7BA9">
        <w:rPr>
          <w:rFonts w:ascii="Times New Roman" w:hAnsi="Times New Roman" w:cs="Times New Roman"/>
          <w:i/>
          <w:iCs/>
          <w:sz w:val="24"/>
          <w:lang w:val="en-US"/>
        </w:rPr>
        <w:t>Christ University</w:t>
      </w:r>
      <w:r w:rsidRPr="006F7BA9">
        <w:rPr>
          <w:rFonts w:ascii="Times New Roman" w:hAnsi="Times New Roman" w:cs="Times New Roman"/>
          <w:sz w:val="24"/>
          <w:lang w:val="en-US"/>
        </w:rPr>
        <w:t>, </w:t>
      </w:r>
      <w:r w:rsidRPr="006F7BA9">
        <w:rPr>
          <w:rFonts w:ascii="Times New Roman" w:hAnsi="Times New Roman" w:cs="Times New Roman"/>
          <w:i/>
          <w:iCs/>
          <w:sz w:val="24"/>
          <w:lang w:val="en-US"/>
        </w:rPr>
        <w:t>Sri Sathya Sai University</w:t>
      </w:r>
    </w:p>
    <w:p w14:paraId="54EB0003" w14:textId="59405D93"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r w:rsidRPr="006F7BA9">
        <w:rPr>
          <w:rFonts w:ascii="Times New Roman" w:hAnsi="Times New Roman" w:cs="Times New Roman"/>
          <w:sz w:val="24"/>
          <w:lang w:val="en-US"/>
        </w:rPr>
        <w:t>Wu, Jimmy Ming-Tai, Tsai, Meng-</w:t>
      </w:r>
      <w:proofErr w:type="spellStart"/>
      <w:r w:rsidRPr="006F7BA9">
        <w:rPr>
          <w:rFonts w:ascii="Times New Roman" w:hAnsi="Times New Roman" w:cs="Times New Roman"/>
          <w:sz w:val="24"/>
          <w:lang w:val="en-US"/>
        </w:rPr>
        <w:t>Hsiun</w:t>
      </w:r>
      <w:proofErr w:type="spellEnd"/>
      <w:r w:rsidRPr="006F7BA9">
        <w:rPr>
          <w:rFonts w:ascii="Times New Roman" w:hAnsi="Times New Roman" w:cs="Times New Roman"/>
          <w:sz w:val="24"/>
          <w:vertAlign w:val="superscript"/>
          <w:lang w:val="en-US"/>
        </w:rPr>
        <w:t xml:space="preserve">, </w:t>
      </w:r>
      <w:r w:rsidRPr="006F7BA9">
        <w:rPr>
          <w:rFonts w:ascii="Times New Roman" w:hAnsi="Times New Roman" w:cs="Times New Roman"/>
          <w:sz w:val="24"/>
          <w:lang w:val="en-US"/>
        </w:rPr>
        <w:t>Cheng, Chao-</w:t>
      </w:r>
      <w:proofErr w:type="spellStart"/>
      <w:r w:rsidRPr="006F7BA9">
        <w:rPr>
          <w:rFonts w:ascii="Times New Roman" w:hAnsi="Times New Roman" w:cs="Times New Roman"/>
          <w:sz w:val="24"/>
          <w:lang w:val="en-US"/>
        </w:rPr>
        <w:t>Chieh</w:t>
      </w:r>
      <w:proofErr w:type="spellEnd"/>
      <w:r w:rsidRPr="006F7BA9">
        <w:rPr>
          <w:rFonts w:ascii="Times New Roman" w:hAnsi="Times New Roman" w:cs="Times New Roman"/>
          <w:sz w:val="24"/>
          <w:lang w:val="en-US"/>
        </w:rPr>
        <w:t>, Wu, Mu-</w:t>
      </w:r>
      <w:proofErr w:type="spellStart"/>
      <w:r w:rsidRPr="006F7BA9">
        <w:rPr>
          <w:rFonts w:ascii="Times New Roman" w:hAnsi="Times New Roman" w:cs="Times New Roman"/>
          <w:sz w:val="24"/>
          <w:lang w:val="en-US"/>
        </w:rPr>
        <w:t>En</w:t>
      </w:r>
      <w:proofErr w:type="spellEnd"/>
      <w:r w:rsidRPr="006F7BA9">
        <w:rPr>
          <w:rFonts w:ascii="Times New Roman" w:hAnsi="Times New Roman" w:cs="Times New Roman"/>
          <w:sz w:val="24"/>
          <w:lang w:val="en-US"/>
        </w:rPr>
        <w:t xml:space="preserve"> (2022). “Predict the trend of economic indicators in time series based on recurrent neural network combined with leading indicators” Research title: Soft Computing Applications</w:t>
      </w:r>
    </w:p>
    <w:p w14:paraId="144BB293" w14:textId="77B0EB50" w:rsidR="00722F9E" w:rsidRPr="006F7BA9" w:rsidRDefault="00722F9E" w:rsidP="00722F9E">
      <w:pPr>
        <w:spacing w:line="240" w:lineRule="auto"/>
        <w:jc w:val="both"/>
        <w:rPr>
          <w:rFonts w:ascii="Times New Roman" w:hAnsi="Times New Roman" w:cs="Times New Roman"/>
          <w:sz w:val="24"/>
          <w:lang w:val="en-US"/>
        </w:rPr>
      </w:pPr>
      <w:r w:rsidRPr="006F7BA9">
        <w:rPr>
          <w:rFonts w:ascii="Times New Roman" w:hAnsi="Times New Roman" w:cs="Times New Roman"/>
          <w:sz w:val="24"/>
          <w:lang w:val="en-US"/>
        </w:rPr>
        <w:t>Adriano Pareto (2022). “A robust method for regression and correlation analysis of socio‑economic indicators”</w:t>
      </w:r>
    </w:p>
    <w:p w14:paraId="370E730A" w14:textId="77777777" w:rsidR="00722F9E" w:rsidRPr="006F7BA9" w:rsidRDefault="00722F9E" w:rsidP="00722F9E">
      <w:pPr>
        <w:spacing w:line="240" w:lineRule="auto"/>
        <w:jc w:val="both"/>
        <w:rPr>
          <w:rFonts w:ascii="Times New Roman" w:hAnsi="Times New Roman" w:cs="Times New Roman"/>
          <w:sz w:val="24"/>
          <w:lang w:val="en-US"/>
        </w:rPr>
      </w:pPr>
      <w:r w:rsidRPr="006F7BA9">
        <w:rPr>
          <w:rFonts w:ascii="Times New Roman" w:hAnsi="Times New Roman" w:cs="Times New Roman"/>
          <w:sz w:val="24"/>
          <w:lang w:val="en-US"/>
        </w:rPr>
        <w:t>Easterly, W. (2000). "Economic Growth and Human Development" World Development</w:t>
      </w:r>
    </w:p>
    <w:p w14:paraId="43770BDF" w14:textId="3021AA4A"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proofErr w:type="spellStart"/>
      <w:r w:rsidRPr="006F7BA9">
        <w:rPr>
          <w:rFonts w:ascii="Times New Roman" w:hAnsi="Times New Roman" w:cs="Times New Roman"/>
          <w:sz w:val="24"/>
          <w:lang w:val="en-US"/>
        </w:rPr>
        <w:t>Blumenstock</w:t>
      </w:r>
      <w:proofErr w:type="spellEnd"/>
      <w:r w:rsidRPr="006F7BA9">
        <w:rPr>
          <w:rFonts w:ascii="Times New Roman" w:hAnsi="Times New Roman" w:cs="Times New Roman"/>
          <w:sz w:val="24"/>
          <w:lang w:val="en-US"/>
        </w:rPr>
        <w:t xml:space="preserve">, J., </w:t>
      </w:r>
      <w:proofErr w:type="spellStart"/>
      <w:r w:rsidRPr="006F7BA9">
        <w:rPr>
          <w:rFonts w:ascii="Times New Roman" w:hAnsi="Times New Roman" w:cs="Times New Roman"/>
          <w:sz w:val="24"/>
          <w:lang w:val="en-US"/>
        </w:rPr>
        <w:t>Cadamuro</w:t>
      </w:r>
      <w:proofErr w:type="spellEnd"/>
      <w:r w:rsidRPr="006F7BA9">
        <w:rPr>
          <w:rFonts w:ascii="Times New Roman" w:hAnsi="Times New Roman" w:cs="Times New Roman"/>
          <w:sz w:val="24"/>
          <w:lang w:val="en-US"/>
        </w:rPr>
        <w:t>, G., &amp; On, R. (2015). "Predicting Poverty and Wealth from Mobile Phone Metadata" Science Journal</w:t>
      </w:r>
    </w:p>
    <w:p w14:paraId="670A3221" w14:textId="168E99DA"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proofErr w:type="spellStart"/>
      <w:r w:rsidRPr="006F7BA9">
        <w:rPr>
          <w:rFonts w:ascii="Times New Roman" w:hAnsi="Times New Roman" w:cs="Times New Roman"/>
          <w:sz w:val="24"/>
          <w:lang w:val="en-US"/>
        </w:rPr>
        <w:t>Roser</w:t>
      </w:r>
      <w:proofErr w:type="spellEnd"/>
      <w:r w:rsidRPr="006F7BA9">
        <w:rPr>
          <w:rFonts w:ascii="Times New Roman" w:hAnsi="Times New Roman" w:cs="Times New Roman"/>
          <w:sz w:val="24"/>
          <w:lang w:val="en-US"/>
        </w:rPr>
        <w:t xml:space="preserve">, M., &amp; Ortiz-Ospina, E. (2020). "World Population Growth." Our World in Data. </w:t>
      </w:r>
    </w:p>
    <w:p w14:paraId="51688F69" w14:textId="30BDA8DA"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r w:rsidRPr="006F7BA9">
        <w:rPr>
          <w:rFonts w:ascii="Times New Roman" w:hAnsi="Times New Roman" w:cs="Times New Roman"/>
          <w:sz w:val="24"/>
          <w:lang w:val="en-US"/>
        </w:rPr>
        <w:t xml:space="preserve">Murray, C. J. L., &amp; Lopez, A. D. (1996). "The Global Burden of Disease: A Comprehensive Assessment of Mortality and Disability from Diseases, Injuries, and Risk Factors in 1990 and Projected to 2020." World Health Organization. </w:t>
      </w:r>
    </w:p>
    <w:p w14:paraId="0104B5B9" w14:textId="77037F9E"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r w:rsidRPr="006F7BA9">
        <w:rPr>
          <w:rFonts w:ascii="Times New Roman" w:hAnsi="Times New Roman" w:cs="Times New Roman"/>
          <w:sz w:val="24"/>
          <w:lang w:val="en-US"/>
        </w:rPr>
        <w:t>World Bank. (2020). "World Development Indicators."</w:t>
      </w:r>
    </w:p>
    <w:p w14:paraId="48CCF449" w14:textId="5C43DB17"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r w:rsidRPr="006F7BA9">
        <w:rPr>
          <w:rFonts w:ascii="Times New Roman" w:hAnsi="Times New Roman" w:cs="Times New Roman"/>
          <w:sz w:val="24"/>
          <w:lang w:val="en-US"/>
        </w:rPr>
        <w:t>Barro, R. J., &amp; Lee, J. W. (2013). "A New Data Set of Educational Attainment in the World, 1950–2010." Journal of Development Economics.</w:t>
      </w:r>
    </w:p>
    <w:p w14:paraId="7D8A3B0F" w14:textId="3238E396" w:rsidR="00722F9E" w:rsidRPr="006F7BA9" w:rsidRDefault="00722F9E" w:rsidP="00722F9E">
      <w:pPr>
        <w:spacing w:line="240" w:lineRule="auto"/>
        <w:jc w:val="both"/>
        <w:rPr>
          <w:rFonts w:ascii="Times New Roman" w:hAnsi="Times New Roman" w:cs="Times New Roman"/>
          <w:sz w:val="24"/>
          <w:lang w:val="en-US"/>
        </w:rPr>
      </w:pPr>
      <w:r w:rsidRPr="006F7BA9">
        <w:rPr>
          <w:rFonts w:ascii="Times New Roman" w:hAnsi="Times New Roman" w:cs="Times New Roman"/>
          <w:sz w:val="24"/>
          <w:lang w:val="en-US"/>
        </w:rPr>
        <w:t>United Nations Development Program (UNDP). (2020). "Human Development Report."</w:t>
      </w:r>
    </w:p>
    <w:p w14:paraId="54EDA7C3" w14:textId="4B7FD05A" w:rsidR="00722F9E" w:rsidRPr="006F7BA9" w:rsidRDefault="00722F9E" w:rsidP="00722F9E">
      <w:pPr>
        <w:spacing w:line="240" w:lineRule="auto"/>
        <w:jc w:val="both"/>
        <w:rPr>
          <w:rFonts w:ascii="Times New Roman" w:hAnsi="Times New Roman" w:cs="Times New Roman"/>
          <w:sz w:val="24"/>
        </w:rPr>
      </w:pPr>
      <w:r w:rsidRPr="006F7BA9">
        <w:rPr>
          <w:rFonts w:ascii="Times New Roman" w:hAnsi="Times New Roman" w:cs="Times New Roman"/>
          <w:sz w:val="24"/>
          <w:lang w:val="en-US"/>
        </w:rPr>
        <w:t>Lipton, Z. C., Berkowitz, J., &amp; Elkan, C. (2017). "Time Series Prediction with Deep Learning: A Summary and New Challenges" Journal of Machine Learning Research</w:t>
      </w:r>
    </w:p>
    <w:p w14:paraId="75491F02" w14:textId="0168E4E4" w:rsidR="00722F9E" w:rsidRPr="006F7BA9" w:rsidRDefault="00722F9E" w:rsidP="00722F9E">
      <w:pPr>
        <w:autoSpaceDE w:val="0"/>
        <w:autoSpaceDN w:val="0"/>
        <w:adjustRightInd w:val="0"/>
        <w:spacing w:line="240" w:lineRule="auto"/>
        <w:jc w:val="both"/>
        <w:rPr>
          <w:rFonts w:ascii="Times New Roman" w:hAnsi="Times New Roman" w:cs="Times New Roman"/>
          <w:sz w:val="24"/>
          <w:lang w:val="en-US"/>
        </w:rPr>
      </w:pPr>
      <w:proofErr w:type="spellStart"/>
      <w:r w:rsidRPr="006F7BA9">
        <w:rPr>
          <w:rFonts w:ascii="Times New Roman" w:hAnsi="Times New Roman" w:cs="Times New Roman"/>
          <w:sz w:val="24"/>
        </w:rPr>
        <w:lastRenderedPageBreak/>
        <w:t>Benhabib</w:t>
      </w:r>
      <w:proofErr w:type="spellEnd"/>
      <w:r w:rsidRPr="006F7BA9">
        <w:rPr>
          <w:rFonts w:ascii="Times New Roman" w:hAnsi="Times New Roman" w:cs="Times New Roman"/>
          <w:sz w:val="24"/>
        </w:rPr>
        <w:t xml:space="preserve">, J., Spiegel, M.M., 1994. The Role of Human Capital in Economic Development Evidence </w:t>
      </w:r>
      <w:proofErr w:type="gramStart"/>
      <w:r w:rsidRPr="006F7BA9">
        <w:rPr>
          <w:rFonts w:ascii="Times New Roman" w:hAnsi="Times New Roman" w:cs="Times New Roman"/>
          <w:sz w:val="24"/>
        </w:rPr>
        <w:t>From</w:t>
      </w:r>
      <w:proofErr w:type="gramEnd"/>
      <w:r w:rsidRPr="006F7BA9">
        <w:rPr>
          <w:rFonts w:ascii="Times New Roman" w:hAnsi="Times New Roman" w:cs="Times New Roman"/>
          <w:sz w:val="24"/>
        </w:rPr>
        <w:t xml:space="preserve"> Aggregate Cross-Country Data. </w:t>
      </w:r>
      <w:r w:rsidRPr="006F7BA9">
        <w:rPr>
          <w:rFonts w:ascii="Times New Roman" w:hAnsi="Times New Roman" w:cs="Times New Roman"/>
          <w:i/>
          <w:iCs/>
          <w:sz w:val="24"/>
        </w:rPr>
        <w:t>Journal of Monetary Economics</w:t>
      </w:r>
      <w:r w:rsidRPr="006F7BA9">
        <w:rPr>
          <w:rFonts w:ascii="Times New Roman" w:hAnsi="Times New Roman" w:cs="Times New Roman"/>
          <w:sz w:val="24"/>
        </w:rPr>
        <w:t>, 34(2): 143-73. https://doi.org/10.1016/0304-3932(94)90047-7</w:t>
      </w:r>
    </w:p>
    <w:p w14:paraId="197FE752" w14:textId="42076E14" w:rsidR="00722F9E" w:rsidRPr="00722F9E" w:rsidRDefault="00722F9E" w:rsidP="00722F9E">
      <w:pPr>
        <w:autoSpaceDE w:val="0"/>
        <w:autoSpaceDN w:val="0"/>
        <w:adjustRightInd w:val="0"/>
        <w:spacing w:line="240" w:lineRule="auto"/>
        <w:jc w:val="both"/>
        <w:rPr>
          <w:rFonts w:ascii="Times New Roman" w:hAnsi="Times New Roman" w:cs="Times New Roman"/>
          <w:sz w:val="24"/>
          <w:lang w:val="en-US"/>
        </w:rPr>
      </w:pPr>
      <w:proofErr w:type="spellStart"/>
      <w:r w:rsidRPr="006F7BA9">
        <w:rPr>
          <w:rFonts w:ascii="Times New Roman" w:hAnsi="Times New Roman" w:cs="Times New Roman"/>
          <w:sz w:val="24"/>
        </w:rPr>
        <w:t>Kalaitzidakis</w:t>
      </w:r>
      <w:proofErr w:type="spellEnd"/>
      <w:r w:rsidRPr="006F7BA9">
        <w:rPr>
          <w:rFonts w:ascii="Times New Roman" w:hAnsi="Times New Roman" w:cs="Times New Roman"/>
          <w:sz w:val="24"/>
        </w:rPr>
        <w:t xml:space="preserve">, P., </w:t>
      </w:r>
      <w:proofErr w:type="spellStart"/>
      <w:r w:rsidRPr="006F7BA9">
        <w:rPr>
          <w:rFonts w:ascii="Times New Roman" w:hAnsi="Times New Roman" w:cs="Times New Roman"/>
          <w:sz w:val="24"/>
        </w:rPr>
        <w:t>Mamuneas</w:t>
      </w:r>
      <w:proofErr w:type="spellEnd"/>
      <w:r w:rsidRPr="006F7BA9">
        <w:rPr>
          <w:rFonts w:ascii="Times New Roman" w:hAnsi="Times New Roman" w:cs="Times New Roman"/>
          <w:sz w:val="24"/>
        </w:rPr>
        <w:t xml:space="preserve">, T.P., </w:t>
      </w:r>
      <w:proofErr w:type="spellStart"/>
      <w:r w:rsidRPr="006F7BA9">
        <w:rPr>
          <w:rFonts w:ascii="Times New Roman" w:hAnsi="Times New Roman" w:cs="Times New Roman"/>
          <w:sz w:val="24"/>
        </w:rPr>
        <w:t>Savvides</w:t>
      </w:r>
      <w:proofErr w:type="spellEnd"/>
      <w:r w:rsidRPr="006F7BA9">
        <w:rPr>
          <w:rFonts w:ascii="Times New Roman" w:hAnsi="Times New Roman" w:cs="Times New Roman"/>
          <w:sz w:val="24"/>
        </w:rPr>
        <w:t xml:space="preserve">, A., </w:t>
      </w:r>
      <w:proofErr w:type="spellStart"/>
      <w:r w:rsidRPr="006F7BA9">
        <w:rPr>
          <w:rFonts w:ascii="Times New Roman" w:hAnsi="Times New Roman" w:cs="Times New Roman"/>
          <w:sz w:val="24"/>
        </w:rPr>
        <w:t>Stengos</w:t>
      </w:r>
      <w:proofErr w:type="spellEnd"/>
      <w:r w:rsidRPr="006F7BA9">
        <w:rPr>
          <w:rFonts w:ascii="Times New Roman" w:hAnsi="Times New Roman" w:cs="Times New Roman"/>
          <w:sz w:val="24"/>
        </w:rPr>
        <w:t xml:space="preserve">, T., 2001. Measures of Human Capital and Nonlinearities in Economic Growth. </w:t>
      </w:r>
      <w:r w:rsidRPr="006F7BA9">
        <w:rPr>
          <w:rFonts w:ascii="Times New Roman" w:hAnsi="Times New Roman" w:cs="Times New Roman"/>
          <w:i/>
          <w:iCs/>
          <w:sz w:val="24"/>
        </w:rPr>
        <w:t>Journal of Economic Growth</w:t>
      </w:r>
      <w:r w:rsidRPr="006F7BA9">
        <w:rPr>
          <w:rFonts w:ascii="Times New Roman" w:hAnsi="Times New Roman" w:cs="Times New Roman"/>
          <w:sz w:val="24"/>
        </w:rPr>
        <w:t>, 6(3): 229-54. https://doi.org/10.1023/A:1011347816503</w:t>
      </w:r>
    </w:p>
    <w:p w14:paraId="75206554" w14:textId="43EBA435" w:rsidR="00722F9E" w:rsidRPr="006F7BA9" w:rsidRDefault="00722F9E" w:rsidP="00722F9E">
      <w:pPr>
        <w:autoSpaceDE w:val="0"/>
        <w:autoSpaceDN w:val="0"/>
        <w:adjustRightInd w:val="0"/>
        <w:spacing w:line="240" w:lineRule="auto"/>
        <w:jc w:val="both"/>
        <w:rPr>
          <w:rFonts w:ascii="Times New Roman" w:hAnsi="Times New Roman" w:cs="Times New Roman"/>
          <w:sz w:val="24"/>
        </w:rPr>
      </w:pPr>
      <w:r w:rsidRPr="006F7BA9">
        <w:rPr>
          <w:rFonts w:ascii="Times New Roman" w:hAnsi="Times New Roman" w:cs="Times New Roman"/>
          <w:sz w:val="24"/>
        </w:rPr>
        <w:t xml:space="preserve">Middendorf, T., 2006. Human Capital and Economic Growth in OECD Countries. </w:t>
      </w:r>
      <w:proofErr w:type="spellStart"/>
      <w:r w:rsidRPr="006F7BA9">
        <w:rPr>
          <w:rFonts w:ascii="Times New Roman" w:hAnsi="Times New Roman" w:cs="Times New Roman"/>
          <w:i/>
          <w:iCs/>
          <w:sz w:val="24"/>
        </w:rPr>
        <w:t>Jahrbücher</w:t>
      </w:r>
      <w:proofErr w:type="spellEnd"/>
      <w:r w:rsidRPr="006F7BA9">
        <w:rPr>
          <w:rFonts w:ascii="Times New Roman" w:hAnsi="Times New Roman" w:cs="Times New Roman"/>
          <w:i/>
          <w:iCs/>
          <w:sz w:val="24"/>
        </w:rPr>
        <w:t xml:space="preserve"> </w:t>
      </w:r>
      <w:proofErr w:type="spellStart"/>
      <w:r w:rsidRPr="006F7BA9">
        <w:rPr>
          <w:rFonts w:ascii="Times New Roman" w:hAnsi="Times New Roman" w:cs="Times New Roman"/>
          <w:i/>
          <w:iCs/>
          <w:sz w:val="24"/>
        </w:rPr>
        <w:t>für</w:t>
      </w:r>
      <w:proofErr w:type="spellEnd"/>
      <w:r w:rsidRPr="006F7BA9">
        <w:rPr>
          <w:rFonts w:ascii="Times New Roman" w:hAnsi="Times New Roman" w:cs="Times New Roman"/>
          <w:i/>
          <w:iCs/>
          <w:sz w:val="24"/>
        </w:rPr>
        <w:t xml:space="preserve"> </w:t>
      </w:r>
      <w:proofErr w:type="spellStart"/>
      <w:r w:rsidRPr="006F7BA9">
        <w:rPr>
          <w:rFonts w:ascii="Times New Roman" w:hAnsi="Times New Roman" w:cs="Times New Roman"/>
          <w:i/>
          <w:iCs/>
          <w:sz w:val="24"/>
        </w:rPr>
        <w:t>Nationalökonomie</w:t>
      </w:r>
      <w:proofErr w:type="spellEnd"/>
      <w:r w:rsidRPr="006F7BA9">
        <w:rPr>
          <w:rFonts w:ascii="Times New Roman" w:hAnsi="Times New Roman" w:cs="Times New Roman"/>
          <w:i/>
          <w:iCs/>
          <w:sz w:val="24"/>
        </w:rPr>
        <w:t xml:space="preserve"> und </w:t>
      </w:r>
      <w:proofErr w:type="spellStart"/>
      <w:r w:rsidRPr="006F7BA9">
        <w:rPr>
          <w:rFonts w:ascii="Times New Roman" w:hAnsi="Times New Roman" w:cs="Times New Roman"/>
          <w:i/>
          <w:iCs/>
          <w:sz w:val="24"/>
        </w:rPr>
        <w:t>Statistik</w:t>
      </w:r>
      <w:proofErr w:type="spellEnd"/>
      <w:r w:rsidRPr="006F7BA9">
        <w:rPr>
          <w:rFonts w:ascii="Times New Roman" w:hAnsi="Times New Roman" w:cs="Times New Roman"/>
          <w:sz w:val="24"/>
        </w:rPr>
        <w:t xml:space="preserve">, </w:t>
      </w:r>
      <w:r w:rsidRPr="006F7BA9">
        <w:rPr>
          <w:rFonts w:ascii="Times New Roman" w:hAnsi="Times New Roman" w:cs="Times New Roman"/>
          <w:i/>
          <w:iCs/>
          <w:sz w:val="24"/>
        </w:rPr>
        <w:t>226</w:t>
      </w:r>
      <w:r w:rsidRPr="006F7BA9">
        <w:rPr>
          <w:rFonts w:ascii="Times New Roman" w:hAnsi="Times New Roman" w:cs="Times New Roman"/>
          <w:sz w:val="24"/>
        </w:rPr>
        <w:t>(6): 670-686.</w:t>
      </w:r>
    </w:p>
    <w:p w14:paraId="7A901CD5" w14:textId="3A28A26B" w:rsidR="00722F9E" w:rsidRPr="006F7BA9" w:rsidRDefault="00722F9E" w:rsidP="00722F9E">
      <w:pPr>
        <w:autoSpaceDE w:val="0"/>
        <w:autoSpaceDN w:val="0"/>
        <w:adjustRightInd w:val="0"/>
        <w:spacing w:line="240" w:lineRule="auto"/>
        <w:jc w:val="both"/>
        <w:rPr>
          <w:rFonts w:ascii="Times New Roman" w:hAnsi="Times New Roman" w:cs="Times New Roman"/>
          <w:sz w:val="24"/>
        </w:rPr>
      </w:pPr>
      <w:proofErr w:type="spellStart"/>
      <w:r w:rsidRPr="006F7BA9">
        <w:rPr>
          <w:rFonts w:ascii="Times New Roman" w:hAnsi="Times New Roman" w:cs="Times New Roman"/>
          <w:sz w:val="24"/>
        </w:rPr>
        <w:t>Aigbokhan</w:t>
      </w:r>
      <w:proofErr w:type="spellEnd"/>
      <w:r w:rsidRPr="006F7BA9">
        <w:rPr>
          <w:rFonts w:ascii="Times New Roman" w:hAnsi="Times New Roman" w:cs="Times New Roman"/>
          <w:sz w:val="24"/>
        </w:rPr>
        <w:t xml:space="preserve">, B.E., 2000. </w:t>
      </w:r>
      <w:r w:rsidRPr="006F7BA9">
        <w:rPr>
          <w:rFonts w:ascii="Times New Roman" w:hAnsi="Times New Roman" w:cs="Times New Roman"/>
          <w:i/>
          <w:iCs/>
          <w:sz w:val="24"/>
        </w:rPr>
        <w:t>Poverty, Growth and Inequality in Nigeria: A case study. ERC Research Paper 102</w:t>
      </w:r>
      <w:r w:rsidRPr="006F7BA9">
        <w:rPr>
          <w:rFonts w:ascii="Times New Roman" w:hAnsi="Times New Roman" w:cs="Times New Roman"/>
          <w:sz w:val="24"/>
        </w:rPr>
        <w:t xml:space="preserve">, </w:t>
      </w:r>
      <w:r w:rsidRPr="006F7BA9">
        <w:rPr>
          <w:rFonts w:ascii="Times New Roman" w:hAnsi="Times New Roman" w:cs="Times New Roman"/>
          <w:i/>
          <w:iCs/>
          <w:sz w:val="24"/>
        </w:rPr>
        <w:t>African Economic Research Consortium</w:t>
      </w:r>
      <w:r w:rsidRPr="006F7BA9">
        <w:rPr>
          <w:rFonts w:ascii="Times New Roman" w:hAnsi="Times New Roman" w:cs="Times New Roman"/>
          <w:sz w:val="24"/>
        </w:rPr>
        <w:t>, Nairobi: The Regal Press Kenya, Ltd.</w:t>
      </w:r>
    </w:p>
    <w:p w14:paraId="2978FD42" w14:textId="3216D387" w:rsidR="00722F9E" w:rsidRPr="006F7BA9" w:rsidRDefault="00722F9E" w:rsidP="00722F9E">
      <w:pPr>
        <w:autoSpaceDE w:val="0"/>
        <w:autoSpaceDN w:val="0"/>
        <w:adjustRightInd w:val="0"/>
        <w:spacing w:line="240" w:lineRule="auto"/>
        <w:jc w:val="both"/>
        <w:rPr>
          <w:rFonts w:ascii="Times New Roman" w:hAnsi="Times New Roman" w:cs="Times New Roman"/>
          <w:b/>
          <w:bCs/>
          <w:sz w:val="24"/>
          <w:highlight w:val="yellow"/>
          <w:lang w:val="en-US"/>
        </w:rPr>
      </w:pPr>
      <w:proofErr w:type="spellStart"/>
      <w:r w:rsidRPr="006F7BA9">
        <w:rPr>
          <w:rFonts w:ascii="Times New Roman" w:hAnsi="Times New Roman" w:cs="Times New Roman"/>
          <w:sz w:val="24"/>
        </w:rPr>
        <w:t>Oyekale</w:t>
      </w:r>
      <w:proofErr w:type="spellEnd"/>
      <w:r w:rsidRPr="006F7BA9">
        <w:rPr>
          <w:rFonts w:ascii="Times New Roman" w:hAnsi="Times New Roman" w:cs="Times New Roman"/>
          <w:sz w:val="24"/>
        </w:rPr>
        <w:t xml:space="preserve">, A.S., 2015. </w:t>
      </w:r>
      <w:r w:rsidRPr="006252C5">
        <w:rPr>
          <w:rFonts w:ascii="Times New Roman" w:hAnsi="Times New Roman" w:cs="Times New Roman"/>
          <w:sz w:val="24"/>
        </w:rPr>
        <w:t>Non-Monetary Assessment</w:t>
      </w:r>
      <w:r w:rsidRPr="006F7BA9">
        <w:rPr>
          <w:rFonts w:ascii="Times New Roman" w:hAnsi="Times New Roman" w:cs="Times New Roman"/>
          <w:sz w:val="24"/>
        </w:rPr>
        <w:t xml:space="preserve"> of Pro-Poor Growth in Nigeria: Evidence </w:t>
      </w:r>
      <w:proofErr w:type="gramStart"/>
      <w:r w:rsidRPr="006F7BA9">
        <w:rPr>
          <w:rFonts w:ascii="Times New Roman" w:hAnsi="Times New Roman" w:cs="Times New Roman"/>
          <w:sz w:val="24"/>
        </w:rPr>
        <w:t>From</w:t>
      </w:r>
      <w:proofErr w:type="gramEnd"/>
      <w:r w:rsidRPr="006F7BA9">
        <w:rPr>
          <w:rFonts w:ascii="Times New Roman" w:hAnsi="Times New Roman" w:cs="Times New Roman"/>
          <w:sz w:val="24"/>
        </w:rPr>
        <w:t xml:space="preserve"> Demographic and Health Surveys. </w:t>
      </w:r>
      <w:r w:rsidRPr="006F7BA9">
        <w:rPr>
          <w:rFonts w:ascii="Times New Roman" w:hAnsi="Times New Roman" w:cs="Times New Roman"/>
          <w:i/>
          <w:iCs/>
          <w:sz w:val="24"/>
        </w:rPr>
        <w:t>The Journal of Developing Areas</w:t>
      </w:r>
      <w:r w:rsidRPr="006F7BA9">
        <w:rPr>
          <w:rFonts w:ascii="Times New Roman" w:hAnsi="Times New Roman" w:cs="Times New Roman"/>
          <w:sz w:val="24"/>
        </w:rPr>
        <w:t>, 49(1): 107-132. https://doi.org/10.1353/jda.2015.0017</w:t>
      </w:r>
    </w:p>
    <w:p w14:paraId="219886AC" w14:textId="77777777" w:rsidR="00722F9E" w:rsidRPr="006252C5" w:rsidRDefault="00722F9E" w:rsidP="00722F9E">
      <w:pPr>
        <w:shd w:val="clear" w:color="auto" w:fill="FFFFFF"/>
        <w:spacing w:line="240" w:lineRule="auto"/>
        <w:jc w:val="both"/>
        <w:rPr>
          <w:rFonts w:ascii="Times New Roman" w:hAnsi="Times New Roman" w:cs="Times New Roman"/>
          <w:b/>
          <w:bCs/>
          <w:color w:val="1C1D1E"/>
          <w:sz w:val="24"/>
        </w:rPr>
      </w:pPr>
      <w:r w:rsidRPr="006F7BA9">
        <w:rPr>
          <w:rFonts w:ascii="Times New Roman" w:eastAsiaTheme="minorHAnsi" w:hAnsi="Times New Roman" w:cs="Times New Roman"/>
          <w:sz w:val="24"/>
          <w:lang w:val="en-US"/>
        </w:rPr>
        <w:t xml:space="preserve">Sen, A. (1992). </w:t>
      </w:r>
      <w:r w:rsidRPr="006252C5">
        <w:rPr>
          <w:rFonts w:ascii="Times New Roman" w:hAnsi="Times New Roman" w:cs="Times New Roman"/>
          <w:color w:val="1C1D1E"/>
          <w:sz w:val="24"/>
          <w:shd w:val="clear" w:color="auto" w:fill="FFFFFF"/>
        </w:rPr>
        <w:t xml:space="preserve">Mortality as an Indicator of Economic Success and Failure. </w:t>
      </w:r>
      <w:r w:rsidRPr="006252C5">
        <w:rPr>
          <w:rFonts w:ascii="Times New Roman" w:hAnsi="Times New Roman" w:cs="Times New Roman"/>
          <w:color w:val="1C1D1E"/>
          <w:sz w:val="24"/>
        </w:rPr>
        <w:t xml:space="preserve">The Economic Journal </w:t>
      </w:r>
      <w:r w:rsidRPr="006252C5">
        <w:rPr>
          <w:rFonts w:ascii="Times New Roman" w:hAnsi="Times New Roman" w:cs="Times New Roman"/>
          <w:sz w:val="24"/>
          <w:shd w:val="clear" w:color="auto" w:fill="FFFFFF"/>
        </w:rPr>
        <w:t>Volume 108, Issue 446</w:t>
      </w:r>
      <w:r w:rsidRPr="006252C5">
        <w:rPr>
          <w:rStyle w:val="citationpage-range"/>
          <w:rFonts w:ascii="Times New Roman" w:hAnsi="Times New Roman" w:cs="Times New Roman"/>
          <w:color w:val="1C1D1E"/>
          <w:sz w:val="24"/>
          <w:shd w:val="clear" w:color="auto" w:fill="FFFFFF"/>
        </w:rPr>
        <w:t> p. 1-25</w:t>
      </w:r>
    </w:p>
    <w:p w14:paraId="28C760E1" w14:textId="77777777" w:rsidR="00722F9E" w:rsidRPr="006F7BA9" w:rsidRDefault="00722F9E" w:rsidP="00722F9E">
      <w:pPr>
        <w:autoSpaceDE w:val="0"/>
        <w:autoSpaceDN w:val="0"/>
        <w:adjustRightInd w:val="0"/>
        <w:spacing w:line="240" w:lineRule="auto"/>
        <w:jc w:val="both"/>
        <w:rPr>
          <w:rFonts w:ascii="Times New Roman" w:hAnsi="Times New Roman" w:cs="Times New Roman"/>
          <w:b/>
          <w:bCs/>
          <w:sz w:val="24"/>
          <w:highlight w:val="yellow"/>
          <w:lang w:val="en-US"/>
        </w:rPr>
      </w:pPr>
      <w:proofErr w:type="spellStart"/>
      <w:r w:rsidRPr="006F7BA9">
        <w:rPr>
          <w:rFonts w:ascii="Times New Roman" w:hAnsi="Times New Roman" w:cs="Times New Roman"/>
          <w:sz w:val="24"/>
        </w:rPr>
        <w:t>Fedderke</w:t>
      </w:r>
      <w:proofErr w:type="spellEnd"/>
      <w:r w:rsidRPr="006F7BA9">
        <w:rPr>
          <w:rFonts w:ascii="Times New Roman" w:hAnsi="Times New Roman" w:cs="Times New Roman"/>
          <w:sz w:val="24"/>
        </w:rPr>
        <w:t xml:space="preserve">, J., </w:t>
      </w:r>
      <w:proofErr w:type="spellStart"/>
      <w:r w:rsidRPr="006F7BA9">
        <w:rPr>
          <w:rFonts w:ascii="Times New Roman" w:hAnsi="Times New Roman" w:cs="Times New Roman"/>
          <w:sz w:val="24"/>
        </w:rPr>
        <w:t>Klitgaard</w:t>
      </w:r>
      <w:proofErr w:type="spellEnd"/>
      <w:r w:rsidRPr="006F7BA9">
        <w:rPr>
          <w:rFonts w:ascii="Times New Roman" w:hAnsi="Times New Roman" w:cs="Times New Roman"/>
          <w:sz w:val="24"/>
        </w:rPr>
        <w:t xml:space="preserve">, R., 2006. Economic Growth and Policy Indictors: An Exploratory Analysis. </w:t>
      </w:r>
      <w:r w:rsidRPr="006F7BA9">
        <w:rPr>
          <w:rFonts w:ascii="Times New Roman" w:hAnsi="Times New Roman" w:cs="Times New Roman"/>
          <w:i/>
          <w:iCs/>
          <w:sz w:val="24"/>
        </w:rPr>
        <w:t>Journal of Comparative Policy Analysis: Research and Practice</w:t>
      </w:r>
      <w:r w:rsidRPr="006F7BA9">
        <w:rPr>
          <w:rFonts w:ascii="Times New Roman" w:hAnsi="Times New Roman" w:cs="Times New Roman"/>
          <w:sz w:val="24"/>
        </w:rPr>
        <w:t>, 8(3): 283-303.</w:t>
      </w:r>
    </w:p>
    <w:p w14:paraId="03DC5EB3" w14:textId="77777777" w:rsidR="00722F9E" w:rsidRPr="006F7BA9" w:rsidRDefault="00722F9E" w:rsidP="00722F9E">
      <w:pPr>
        <w:autoSpaceDE w:val="0"/>
        <w:autoSpaceDN w:val="0"/>
        <w:adjustRightInd w:val="0"/>
        <w:rPr>
          <w:rFonts w:ascii="Times New Roman" w:hAnsi="Times New Roman" w:cs="Times New Roman"/>
          <w:b/>
          <w:bCs/>
          <w:sz w:val="24"/>
          <w:highlight w:val="yellow"/>
          <w:lang w:val="en-US"/>
        </w:rPr>
      </w:pPr>
    </w:p>
    <w:p w14:paraId="3829AD07" w14:textId="77777777" w:rsidR="00722F9E" w:rsidRDefault="00722F9E" w:rsidP="00722F9E">
      <w:pPr>
        <w:autoSpaceDE w:val="0"/>
        <w:autoSpaceDN w:val="0"/>
        <w:adjustRightInd w:val="0"/>
        <w:rPr>
          <w:b/>
          <w:bCs/>
          <w:highlight w:val="yellow"/>
          <w:lang w:val="en-US"/>
        </w:rPr>
      </w:pPr>
    </w:p>
    <w:p w14:paraId="31DFC1A2" w14:textId="13EE13C3" w:rsidR="00722F9E" w:rsidRDefault="00722F9E" w:rsidP="00722F9E">
      <w:pPr>
        <w:autoSpaceDE w:val="0"/>
        <w:autoSpaceDN w:val="0"/>
        <w:adjustRightInd w:val="0"/>
        <w:rPr>
          <w:b/>
          <w:bCs/>
          <w:highlight w:val="yellow"/>
          <w:lang w:val="en-US"/>
        </w:rPr>
      </w:pPr>
    </w:p>
    <w:p w14:paraId="2F78E7D9" w14:textId="4C6338A9" w:rsidR="00D645DC" w:rsidRDefault="00D645DC" w:rsidP="00722F9E">
      <w:pPr>
        <w:autoSpaceDE w:val="0"/>
        <w:autoSpaceDN w:val="0"/>
        <w:adjustRightInd w:val="0"/>
        <w:rPr>
          <w:b/>
          <w:bCs/>
          <w:highlight w:val="yellow"/>
          <w:lang w:val="en-US"/>
        </w:rPr>
      </w:pPr>
    </w:p>
    <w:p w14:paraId="15819A84" w14:textId="3AE8AF5C" w:rsidR="00D645DC" w:rsidRDefault="00D645DC" w:rsidP="00722F9E">
      <w:pPr>
        <w:autoSpaceDE w:val="0"/>
        <w:autoSpaceDN w:val="0"/>
        <w:adjustRightInd w:val="0"/>
        <w:rPr>
          <w:b/>
          <w:bCs/>
          <w:highlight w:val="yellow"/>
          <w:lang w:val="en-US"/>
        </w:rPr>
      </w:pPr>
    </w:p>
    <w:p w14:paraId="0B9C257B" w14:textId="1511757E" w:rsidR="00D645DC" w:rsidRDefault="00D645DC" w:rsidP="00722F9E">
      <w:pPr>
        <w:autoSpaceDE w:val="0"/>
        <w:autoSpaceDN w:val="0"/>
        <w:adjustRightInd w:val="0"/>
        <w:rPr>
          <w:b/>
          <w:bCs/>
          <w:highlight w:val="yellow"/>
          <w:lang w:val="en-US"/>
        </w:rPr>
      </w:pPr>
    </w:p>
    <w:p w14:paraId="59D52C1C" w14:textId="09B1C9FB" w:rsidR="00D645DC" w:rsidRDefault="00D645DC" w:rsidP="00722F9E">
      <w:pPr>
        <w:autoSpaceDE w:val="0"/>
        <w:autoSpaceDN w:val="0"/>
        <w:adjustRightInd w:val="0"/>
        <w:rPr>
          <w:b/>
          <w:bCs/>
          <w:highlight w:val="yellow"/>
          <w:lang w:val="en-US"/>
        </w:rPr>
      </w:pPr>
    </w:p>
    <w:p w14:paraId="049E4554" w14:textId="577FA3B2" w:rsidR="00D645DC" w:rsidRDefault="00D645DC" w:rsidP="00722F9E">
      <w:pPr>
        <w:autoSpaceDE w:val="0"/>
        <w:autoSpaceDN w:val="0"/>
        <w:adjustRightInd w:val="0"/>
        <w:rPr>
          <w:b/>
          <w:bCs/>
          <w:highlight w:val="yellow"/>
          <w:lang w:val="en-US"/>
        </w:rPr>
      </w:pPr>
    </w:p>
    <w:p w14:paraId="56B7D63A" w14:textId="11831A09" w:rsidR="00D645DC" w:rsidRDefault="00D645DC" w:rsidP="00722F9E">
      <w:pPr>
        <w:autoSpaceDE w:val="0"/>
        <w:autoSpaceDN w:val="0"/>
        <w:adjustRightInd w:val="0"/>
        <w:rPr>
          <w:b/>
          <w:bCs/>
          <w:highlight w:val="yellow"/>
          <w:lang w:val="en-US"/>
        </w:rPr>
      </w:pPr>
    </w:p>
    <w:p w14:paraId="6D8A8BC8" w14:textId="563270B0" w:rsidR="00D645DC" w:rsidRDefault="00D645DC" w:rsidP="00722F9E">
      <w:pPr>
        <w:autoSpaceDE w:val="0"/>
        <w:autoSpaceDN w:val="0"/>
        <w:adjustRightInd w:val="0"/>
        <w:rPr>
          <w:b/>
          <w:bCs/>
          <w:highlight w:val="yellow"/>
          <w:lang w:val="en-US"/>
        </w:rPr>
      </w:pPr>
    </w:p>
    <w:p w14:paraId="6819E3B5" w14:textId="5DBD9EAC" w:rsidR="00D645DC" w:rsidRDefault="00D645DC" w:rsidP="00722F9E">
      <w:pPr>
        <w:autoSpaceDE w:val="0"/>
        <w:autoSpaceDN w:val="0"/>
        <w:adjustRightInd w:val="0"/>
        <w:rPr>
          <w:b/>
          <w:bCs/>
          <w:highlight w:val="yellow"/>
          <w:lang w:val="en-US"/>
        </w:rPr>
      </w:pPr>
    </w:p>
    <w:p w14:paraId="4E7D080C" w14:textId="71D367E2" w:rsidR="008B2621" w:rsidRDefault="008B2621" w:rsidP="00722F9E">
      <w:pPr>
        <w:autoSpaceDE w:val="0"/>
        <w:autoSpaceDN w:val="0"/>
        <w:adjustRightInd w:val="0"/>
        <w:rPr>
          <w:b/>
          <w:bCs/>
          <w:highlight w:val="yellow"/>
          <w:lang w:val="en-US"/>
        </w:rPr>
      </w:pPr>
    </w:p>
    <w:p w14:paraId="564536F3" w14:textId="77777777" w:rsidR="008B2621" w:rsidRDefault="008B2621" w:rsidP="00722F9E">
      <w:pPr>
        <w:autoSpaceDE w:val="0"/>
        <w:autoSpaceDN w:val="0"/>
        <w:adjustRightInd w:val="0"/>
        <w:rPr>
          <w:b/>
          <w:bCs/>
          <w:highlight w:val="yellow"/>
          <w:lang w:val="en-US"/>
        </w:rPr>
      </w:pPr>
    </w:p>
    <w:p w14:paraId="70142064" w14:textId="77777777" w:rsidR="00722F9E" w:rsidRPr="006F7BA9" w:rsidRDefault="00722F9E" w:rsidP="008D6A81">
      <w:pPr>
        <w:pStyle w:val="Heading1"/>
        <w:jc w:val="center"/>
        <w:rPr>
          <w:lang w:val="en-US"/>
        </w:rPr>
      </w:pPr>
      <w:bookmarkStart w:id="43" w:name="_Toc163119436"/>
      <w:r w:rsidRPr="00D83C73">
        <w:rPr>
          <w:lang w:val="en-US"/>
        </w:rPr>
        <w:lastRenderedPageBreak/>
        <w:t>Appendices</w:t>
      </w:r>
      <w:bookmarkEnd w:id="43"/>
    </w:p>
    <w:p w14:paraId="4F2B938A" w14:textId="252F16B9" w:rsidR="00722F9E" w:rsidRDefault="00722F9E" w:rsidP="00722F9E">
      <w:pPr>
        <w:autoSpaceDE w:val="0"/>
        <w:autoSpaceDN w:val="0"/>
        <w:adjustRightInd w:val="0"/>
        <w:rPr>
          <w:rFonts w:ascii="Times New Roman" w:hAnsi="Times New Roman" w:cs="Times New Roman"/>
          <w:sz w:val="24"/>
          <w:lang w:val="en-US"/>
        </w:rPr>
      </w:pPr>
    </w:p>
    <w:p w14:paraId="1A8771CE" w14:textId="5925A0F5" w:rsidR="003C7C73" w:rsidRDefault="003C7C73" w:rsidP="00722F9E">
      <w:pPr>
        <w:autoSpaceDE w:val="0"/>
        <w:autoSpaceDN w:val="0"/>
        <w:adjustRightInd w:val="0"/>
        <w:rPr>
          <w:rFonts w:ascii="Times New Roman" w:hAnsi="Times New Roman" w:cs="Times New Roman"/>
          <w:sz w:val="24"/>
          <w:lang w:val="en-US"/>
        </w:rPr>
      </w:pPr>
    </w:p>
    <w:p w14:paraId="139CCEE4" w14:textId="6FF9C7B5" w:rsidR="003C7C73" w:rsidRDefault="003C7C73" w:rsidP="00722F9E">
      <w:pPr>
        <w:autoSpaceDE w:val="0"/>
        <w:autoSpaceDN w:val="0"/>
        <w:adjustRightInd w:val="0"/>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5C6F6389" wp14:editId="0D55B651">
            <wp:extent cx="5943600" cy="5249545"/>
            <wp:effectExtent l="0" t="0" r="0" b="0"/>
            <wp:docPr id="7" name="Picture 7" descr="A group of colored box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oup of colored boxes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249545"/>
                    </a:xfrm>
                    <a:prstGeom prst="rect">
                      <a:avLst/>
                    </a:prstGeom>
                  </pic:spPr>
                </pic:pic>
              </a:graphicData>
            </a:graphic>
          </wp:inline>
        </w:drawing>
      </w:r>
    </w:p>
    <w:p w14:paraId="4FDEBC9F" w14:textId="3D164424" w:rsidR="003C7C73" w:rsidRPr="006F7BA9" w:rsidRDefault="003C7C73" w:rsidP="003C7C73">
      <w:pPr>
        <w:autoSpaceDE w:val="0"/>
        <w:autoSpaceDN w:val="0"/>
        <w:adjustRightInd w:val="0"/>
        <w:jc w:val="center"/>
        <w:rPr>
          <w:rFonts w:ascii="Times New Roman" w:hAnsi="Times New Roman" w:cs="Times New Roman"/>
          <w:sz w:val="24"/>
          <w:lang w:val="en-US"/>
        </w:rPr>
      </w:pPr>
      <w:r>
        <w:rPr>
          <w:rFonts w:ascii="Times New Roman" w:hAnsi="Times New Roman" w:cs="Times New Roman"/>
          <w:sz w:val="24"/>
          <w:lang w:val="en-US"/>
        </w:rPr>
        <w:t>Fig 2</w:t>
      </w:r>
    </w:p>
    <w:p w14:paraId="55FDDF56" w14:textId="405F6412" w:rsidR="00722F9E" w:rsidRDefault="003C7C73" w:rsidP="00E4406A">
      <w:pPr>
        <w:ind w:firstLine="720"/>
      </w:pPr>
      <w:r>
        <w:rPr>
          <w:noProof/>
        </w:rPr>
        <w:lastRenderedPageBreak/>
        <w:drawing>
          <wp:inline distT="0" distB="0" distL="0" distR="0" wp14:anchorId="64FE86BC" wp14:editId="64342AEB">
            <wp:extent cx="5943600" cy="3691255"/>
            <wp:effectExtent l="0" t="0" r="0" b="4445"/>
            <wp:docPr id="2" name="Picture 2" descr="A graph showing the growth of the life expecta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showing the growth of the life expectanc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691255"/>
                    </a:xfrm>
                    <a:prstGeom prst="rect">
                      <a:avLst/>
                    </a:prstGeom>
                  </pic:spPr>
                </pic:pic>
              </a:graphicData>
            </a:graphic>
          </wp:inline>
        </w:drawing>
      </w:r>
    </w:p>
    <w:p w14:paraId="268ED331" w14:textId="5110EFE9" w:rsidR="003C7C73" w:rsidRDefault="003C7C73" w:rsidP="003C7C73">
      <w:pPr>
        <w:ind w:firstLine="720"/>
        <w:jc w:val="center"/>
      </w:pPr>
      <w:r>
        <w:t>Fig 3</w:t>
      </w:r>
    </w:p>
    <w:p w14:paraId="11D0A01A" w14:textId="77777777" w:rsidR="003C7C73" w:rsidRDefault="003C7C73" w:rsidP="003C7C73">
      <w:pPr>
        <w:ind w:firstLine="720"/>
        <w:jc w:val="center"/>
      </w:pPr>
    </w:p>
    <w:p w14:paraId="156D3F32" w14:textId="77777777" w:rsidR="003C7C73" w:rsidRDefault="003C7C73" w:rsidP="00E4406A">
      <w:pPr>
        <w:ind w:firstLine="720"/>
      </w:pPr>
    </w:p>
    <w:p w14:paraId="5D4C73F2" w14:textId="1C8C36D7" w:rsidR="003C7C73" w:rsidRDefault="003C7C73" w:rsidP="00E4406A">
      <w:pPr>
        <w:ind w:firstLine="720"/>
      </w:pPr>
      <w:r>
        <w:rPr>
          <w:noProof/>
        </w:rPr>
        <w:drawing>
          <wp:inline distT="0" distB="0" distL="0" distR="0" wp14:anchorId="1947B631" wp14:editId="14334B8A">
            <wp:extent cx="5943600" cy="2561590"/>
            <wp:effectExtent l="0" t="0" r="0" b="3810"/>
            <wp:docPr id="3" name="Picture 3" descr="A graph showing the growth of the company's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showing the growth of the company's company&#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561590"/>
                    </a:xfrm>
                    <a:prstGeom prst="rect">
                      <a:avLst/>
                    </a:prstGeom>
                  </pic:spPr>
                </pic:pic>
              </a:graphicData>
            </a:graphic>
          </wp:inline>
        </w:drawing>
      </w:r>
    </w:p>
    <w:p w14:paraId="1A551216" w14:textId="2F1D7B55" w:rsidR="003C7C73" w:rsidRDefault="003C7C73" w:rsidP="003C7C73">
      <w:pPr>
        <w:ind w:firstLine="720"/>
        <w:jc w:val="center"/>
      </w:pPr>
      <w:r>
        <w:t>Fig 4</w:t>
      </w:r>
    </w:p>
    <w:p w14:paraId="69F3F7C9" w14:textId="19113264" w:rsidR="003C7C73" w:rsidRDefault="003C7C73" w:rsidP="00E4406A">
      <w:pPr>
        <w:ind w:firstLine="720"/>
      </w:pPr>
      <w:r>
        <w:rPr>
          <w:noProof/>
        </w:rPr>
        <w:lastRenderedPageBreak/>
        <w:drawing>
          <wp:inline distT="0" distB="0" distL="0" distR="0" wp14:anchorId="65C00088" wp14:editId="59941222">
            <wp:extent cx="5943600" cy="2624455"/>
            <wp:effectExtent l="0" t="0" r="0" b="4445"/>
            <wp:docPr id="4" name="Picture 4"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line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inline>
        </w:drawing>
      </w:r>
    </w:p>
    <w:p w14:paraId="74D6AF5D" w14:textId="7A4DA562" w:rsidR="003C7C73" w:rsidRDefault="003C7C73" w:rsidP="003C7C73">
      <w:pPr>
        <w:ind w:firstLine="720"/>
        <w:jc w:val="center"/>
      </w:pPr>
      <w:r>
        <w:t>Fig 5</w:t>
      </w:r>
    </w:p>
    <w:p w14:paraId="322A91C8" w14:textId="1F790C8C" w:rsidR="003C7C73" w:rsidRDefault="003C7C73" w:rsidP="00E4406A">
      <w:pPr>
        <w:ind w:firstLine="720"/>
      </w:pPr>
    </w:p>
    <w:p w14:paraId="01E323D1" w14:textId="54D8F92C" w:rsidR="003C7C73" w:rsidRDefault="003C7C73" w:rsidP="00E4406A">
      <w:pPr>
        <w:ind w:firstLine="720"/>
      </w:pPr>
      <w:r>
        <w:rPr>
          <w:noProof/>
        </w:rPr>
        <w:drawing>
          <wp:inline distT="0" distB="0" distL="0" distR="0" wp14:anchorId="13F496A8" wp14:editId="78B1B77C">
            <wp:extent cx="5943600" cy="2631440"/>
            <wp:effectExtent l="0" t="0" r="0" b="0"/>
            <wp:docPr id="5" name="Picture 5" descr="A graph showing a line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showing a line of growth&#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2631440"/>
                    </a:xfrm>
                    <a:prstGeom prst="rect">
                      <a:avLst/>
                    </a:prstGeom>
                  </pic:spPr>
                </pic:pic>
              </a:graphicData>
            </a:graphic>
          </wp:inline>
        </w:drawing>
      </w:r>
    </w:p>
    <w:p w14:paraId="22DBE0D5" w14:textId="7385564E" w:rsidR="003C7C73" w:rsidRDefault="003C7C73" w:rsidP="003C7C73">
      <w:pPr>
        <w:ind w:firstLine="720"/>
        <w:jc w:val="center"/>
      </w:pPr>
      <w:r>
        <w:t>Fig 6</w:t>
      </w:r>
    </w:p>
    <w:p w14:paraId="76E8B1E7" w14:textId="5D4CD762" w:rsidR="003C7C73" w:rsidRDefault="003C7C73" w:rsidP="00E4406A">
      <w:pPr>
        <w:ind w:firstLine="720"/>
      </w:pPr>
      <w:r>
        <w:rPr>
          <w:noProof/>
        </w:rPr>
        <w:lastRenderedPageBreak/>
        <w:drawing>
          <wp:inline distT="0" distB="0" distL="0" distR="0" wp14:anchorId="562A5333" wp14:editId="3B7F7EC5">
            <wp:extent cx="5943600" cy="2548890"/>
            <wp:effectExtent l="0" t="0" r="0" b="3810"/>
            <wp:docPr id="6" name="Picture 6" descr="A graph with numbers and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numbers and colored do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548890"/>
                    </a:xfrm>
                    <a:prstGeom prst="rect">
                      <a:avLst/>
                    </a:prstGeom>
                  </pic:spPr>
                </pic:pic>
              </a:graphicData>
            </a:graphic>
          </wp:inline>
        </w:drawing>
      </w:r>
    </w:p>
    <w:p w14:paraId="67EFBDEA" w14:textId="6162E984" w:rsidR="003C7C73" w:rsidRDefault="003C7C73" w:rsidP="003C7C73">
      <w:pPr>
        <w:ind w:firstLine="720"/>
        <w:jc w:val="center"/>
      </w:pPr>
      <w:r>
        <w:t>Fig 7</w:t>
      </w:r>
    </w:p>
    <w:p w14:paraId="2AA54D16" w14:textId="77777777" w:rsidR="003C7C73" w:rsidRDefault="003C7C73" w:rsidP="003C7C73">
      <w:pPr>
        <w:ind w:firstLine="720"/>
        <w:jc w:val="center"/>
      </w:pPr>
    </w:p>
    <w:p w14:paraId="2B080616" w14:textId="7750D31C" w:rsidR="003C7C73" w:rsidRDefault="003C7C73" w:rsidP="00E4406A">
      <w:pPr>
        <w:ind w:firstLine="720"/>
      </w:pPr>
    </w:p>
    <w:p w14:paraId="72BFC21B" w14:textId="228B208F" w:rsidR="003C7C73" w:rsidRDefault="003C7C73" w:rsidP="00E4406A">
      <w:pPr>
        <w:ind w:firstLine="720"/>
      </w:pPr>
      <w:r>
        <w:rPr>
          <w:noProof/>
        </w:rPr>
        <w:drawing>
          <wp:inline distT="0" distB="0" distL="0" distR="0" wp14:anchorId="5F8D0209" wp14:editId="3FBB82D3">
            <wp:extent cx="5943600" cy="2370455"/>
            <wp:effectExtent l="0" t="0" r="0" b="4445"/>
            <wp:docPr id="8" name="Picture 8" descr="A collage of blu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llage of blue graph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370455"/>
                    </a:xfrm>
                    <a:prstGeom prst="rect">
                      <a:avLst/>
                    </a:prstGeom>
                  </pic:spPr>
                </pic:pic>
              </a:graphicData>
            </a:graphic>
          </wp:inline>
        </w:drawing>
      </w:r>
    </w:p>
    <w:p w14:paraId="4E6CC013" w14:textId="3F01399D" w:rsidR="003C7C73" w:rsidRDefault="003C7C73" w:rsidP="003C7C73">
      <w:pPr>
        <w:ind w:firstLine="720"/>
        <w:jc w:val="center"/>
      </w:pPr>
      <w:r>
        <w:t>Fig 7</w:t>
      </w:r>
    </w:p>
    <w:p w14:paraId="0BA6594F" w14:textId="3B6018BC" w:rsidR="003C7C73" w:rsidRDefault="003C7C73" w:rsidP="00E4406A">
      <w:pPr>
        <w:ind w:firstLine="720"/>
      </w:pPr>
    </w:p>
    <w:p w14:paraId="70A1BB5C" w14:textId="2D0C1E58" w:rsidR="003C7C73" w:rsidRDefault="003C7C73" w:rsidP="00E4406A">
      <w:pPr>
        <w:ind w:firstLine="720"/>
      </w:pPr>
      <w:r>
        <w:rPr>
          <w:noProof/>
        </w:rPr>
        <w:lastRenderedPageBreak/>
        <w:drawing>
          <wp:inline distT="0" distB="0" distL="0" distR="0" wp14:anchorId="16095413" wp14:editId="63091319">
            <wp:extent cx="5943600" cy="6052185"/>
            <wp:effectExtent l="0" t="0" r="0" b="5715"/>
            <wp:docPr id="9"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grap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6052185"/>
                    </a:xfrm>
                    <a:prstGeom prst="rect">
                      <a:avLst/>
                    </a:prstGeom>
                  </pic:spPr>
                </pic:pic>
              </a:graphicData>
            </a:graphic>
          </wp:inline>
        </w:drawing>
      </w:r>
    </w:p>
    <w:p w14:paraId="44F4D56F" w14:textId="2F0D87AE" w:rsidR="003C7C73" w:rsidRPr="00E4406A" w:rsidRDefault="003C7C73" w:rsidP="003C7C73">
      <w:pPr>
        <w:ind w:firstLine="720"/>
        <w:jc w:val="center"/>
      </w:pPr>
      <w:r>
        <w:t>Fig 8</w:t>
      </w:r>
    </w:p>
    <w:sectPr w:rsidR="003C7C73" w:rsidRPr="00E4406A" w:rsidSect="00297C4C">
      <w:footerReference w:type="default" r:id="rId21"/>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2BFEF" w14:textId="77777777" w:rsidR="00341189" w:rsidRDefault="00341189" w:rsidP="00B52108">
      <w:r>
        <w:separator/>
      </w:r>
    </w:p>
    <w:p w14:paraId="4889F456" w14:textId="77777777" w:rsidR="00341189" w:rsidRDefault="00341189"/>
  </w:endnote>
  <w:endnote w:type="continuationSeparator" w:id="0">
    <w:p w14:paraId="212DFA4F" w14:textId="77777777" w:rsidR="00341189" w:rsidRDefault="00341189" w:rsidP="00B52108">
      <w:r>
        <w:continuationSeparator/>
      </w:r>
    </w:p>
    <w:p w14:paraId="7BE86B75" w14:textId="77777777" w:rsidR="00341189" w:rsidRDefault="003411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439065"/>
      <w:docPartObj>
        <w:docPartGallery w:val="Page Numbers (Top of Page)"/>
        <w:docPartUnique/>
      </w:docPartObj>
    </w:sdtPr>
    <w:sdtEndPr/>
    <w:sdtContent>
      <w:p w14:paraId="25F3DDAB" w14:textId="77777777" w:rsidR="00D645DC" w:rsidRPr="00297C4C" w:rsidRDefault="00D645D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Pr>
            <w:rFonts w:cs="Arial"/>
            <w:b/>
            <w:bCs/>
            <w:sz w:val="20"/>
            <w:szCs w:val="20"/>
          </w:rPr>
          <w:fldChar w:fldCharType="begin"/>
        </w:r>
        <w:r>
          <w:rPr>
            <w:rFonts w:cs="Arial"/>
            <w:b/>
            <w:bCs/>
            <w:sz w:val="20"/>
            <w:szCs w:val="20"/>
          </w:rPr>
          <w:instrText xml:space="preserve"> PAGE  \* Arabic </w:instrText>
        </w:r>
        <w:r>
          <w:rPr>
            <w:rFonts w:cs="Arial"/>
            <w:b/>
            <w:bCs/>
            <w:sz w:val="20"/>
            <w:szCs w:val="20"/>
          </w:rPr>
          <w:fldChar w:fldCharType="separate"/>
        </w:r>
        <w:r>
          <w:rPr>
            <w:rFonts w:cs="Arial"/>
            <w:b/>
            <w:bCs/>
            <w:noProof/>
            <w:sz w:val="20"/>
            <w:szCs w:val="20"/>
          </w:rPr>
          <w:t>3</w:t>
        </w:r>
        <w:r>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018E3" w14:textId="77777777" w:rsidR="00341189" w:rsidRDefault="00341189" w:rsidP="00B52108">
      <w:r>
        <w:separator/>
      </w:r>
    </w:p>
    <w:p w14:paraId="5A87A3A4" w14:textId="77777777" w:rsidR="00341189" w:rsidRDefault="00341189"/>
  </w:footnote>
  <w:footnote w:type="continuationSeparator" w:id="0">
    <w:p w14:paraId="5B6BA686" w14:textId="77777777" w:rsidR="00341189" w:rsidRDefault="00341189" w:rsidP="00B52108">
      <w:r>
        <w:continuationSeparator/>
      </w:r>
    </w:p>
    <w:p w14:paraId="4BE0491B" w14:textId="77777777" w:rsidR="00341189" w:rsidRDefault="0034118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C64226"/>
    <w:multiLevelType w:val="hybridMultilevel"/>
    <w:tmpl w:val="C6008F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6C855AE"/>
    <w:multiLevelType w:val="hybridMultilevel"/>
    <w:tmpl w:val="6AF005F6"/>
    <w:lvl w:ilvl="0" w:tplc="4B627D0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5303A"/>
    <w:multiLevelType w:val="hybridMultilevel"/>
    <w:tmpl w:val="ADDE92B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361921FA"/>
    <w:multiLevelType w:val="multilevel"/>
    <w:tmpl w:val="77289530"/>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6480CC0"/>
    <w:multiLevelType w:val="hybridMultilevel"/>
    <w:tmpl w:val="BA8A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B70A5"/>
    <w:multiLevelType w:val="multilevel"/>
    <w:tmpl w:val="70D61A96"/>
    <w:lvl w:ilvl="0">
      <w:start w:val="1"/>
      <w:numFmt w:val="decimal"/>
      <w:lvlText w:val="%1."/>
      <w:lvlJc w:val="left"/>
      <w:pPr>
        <w:ind w:left="644" w:hanging="360"/>
      </w:p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7" w15:restartNumberingAfterBreak="0">
    <w:nsid w:val="530B1256"/>
    <w:multiLevelType w:val="hybridMultilevel"/>
    <w:tmpl w:val="4984B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7D3BEC"/>
    <w:multiLevelType w:val="hybridMultilevel"/>
    <w:tmpl w:val="3D065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81456B"/>
    <w:multiLevelType w:val="hybridMultilevel"/>
    <w:tmpl w:val="9BA0F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E034ED"/>
    <w:multiLevelType w:val="hybridMultilevel"/>
    <w:tmpl w:val="A34C0FBC"/>
    <w:lvl w:ilvl="0" w:tplc="617E97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003BC2"/>
    <w:multiLevelType w:val="hybridMultilevel"/>
    <w:tmpl w:val="33640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2C5D21"/>
    <w:multiLevelType w:val="hybridMultilevel"/>
    <w:tmpl w:val="7E445F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7D5C3D"/>
    <w:multiLevelType w:val="hybridMultilevel"/>
    <w:tmpl w:val="47503106"/>
    <w:lvl w:ilvl="0" w:tplc="617E97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3D6F21"/>
    <w:multiLevelType w:val="hybridMultilevel"/>
    <w:tmpl w:val="47D4009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73E30D4F"/>
    <w:multiLevelType w:val="hybridMultilevel"/>
    <w:tmpl w:val="815060FE"/>
    <w:lvl w:ilvl="0" w:tplc="4B627D0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20"/>
  </w:num>
  <w:num w:numId="13">
    <w:abstractNumId w:val="23"/>
  </w:num>
  <w:num w:numId="14">
    <w:abstractNumId w:val="16"/>
  </w:num>
  <w:num w:numId="15">
    <w:abstractNumId w:val="13"/>
  </w:num>
  <w:num w:numId="16">
    <w:abstractNumId w:val="22"/>
  </w:num>
  <w:num w:numId="17">
    <w:abstractNumId w:val="25"/>
  </w:num>
  <w:num w:numId="18">
    <w:abstractNumId w:val="21"/>
  </w:num>
  <w:num w:numId="19">
    <w:abstractNumId w:val="18"/>
  </w:num>
  <w:num w:numId="20">
    <w:abstractNumId w:val="24"/>
  </w:num>
  <w:num w:numId="21">
    <w:abstractNumId w:val="19"/>
  </w:num>
  <w:num w:numId="22">
    <w:abstractNumId w:val="15"/>
  </w:num>
  <w:num w:numId="23">
    <w:abstractNumId w:val="12"/>
  </w:num>
  <w:num w:numId="24">
    <w:abstractNumId w:val="17"/>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55008"/>
    <w:rsid w:val="000B6ECA"/>
    <w:rsid w:val="000C6039"/>
    <w:rsid w:val="000C6E1F"/>
    <w:rsid w:val="000F2E32"/>
    <w:rsid w:val="000F4FFC"/>
    <w:rsid w:val="000F6CF3"/>
    <w:rsid w:val="0010617A"/>
    <w:rsid w:val="00151336"/>
    <w:rsid w:val="00195753"/>
    <w:rsid w:val="001D3D92"/>
    <w:rsid w:val="0020419D"/>
    <w:rsid w:val="00211D4A"/>
    <w:rsid w:val="00236CE7"/>
    <w:rsid w:val="00290E72"/>
    <w:rsid w:val="00295A26"/>
    <w:rsid w:val="00297AE9"/>
    <w:rsid w:val="00297C4C"/>
    <w:rsid w:val="002C635D"/>
    <w:rsid w:val="003041DF"/>
    <w:rsid w:val="0033721A"/>
    <w:rsid w:val="00337368"/>
    <w:rsid w:val="00341189"/>
    <w:rsid w:val="00352714"/>
    <w:rsid w:val="003723E4"/>
    <w:rsid w:val="003731F8"/>
    <w:rsid w:val="003B7188"/>
    <w:rsid w:val="003C7C73"/>
    <w:rsid w:val="003E4578"/>
    <w:rsid w:val="00403063"/>
    <w:rsid w:val="00424F66"/>
    <w:rsid w:val="00430467"/>
    <w:rsid w:val="004501F6"/>
    <w:rsid w:val="00471612"/>
    <w:rsid w:val="00480781"/>
    <w:rsid w:val="00483462"/>
    <w:rsid w:val="004D3B0F"/>
    <w:rsid w:val="00530AFF"/>
    <w:rsid w:val="005421D0"/>
    <w:rsid w:val="005452C5"/>
    <w:rsid w:val="00551EDA"/>
    <w:rsid w:val="00552D7A"/>
    <w:rsid w:val="0055472C"/>
    <w:rsid w:val="00575A7C"/>
    <w:rsid w:val="005811C6"/>
    <w:rsid w:val="00595F22"/>
    <w:rsid w:val="005A7051"/>
    <w:rsid w:val="005A7A05"/>
    <w:rsid w:val="005B4652"/>
    <w:rsid w:val="005C45AE"/>
    <w:rsid w:val="005C4DD1"/>
    <w:rsid w:val="005E5C44"/>
    <w:rsid w:val="005E7822"/>
    <w:rsid w:val="005F36FE"/>
    <w:rsid w:val="00616BFC"/>
    <w:rsid w:val="0062303C"/>
    <w:rsid w:val="00624EC9"/>
    <w:rsid w:val="00643C68"/>
    <w:rsid w:val="00651B88"/>
    <w:rsid w:val="00654E36"/>
    <w:rsid w:val="006900BD"/>
    <w:rsid w:val="006A2BFD"/>
    <w:rsid w:val="006B0608"/>
    <w:rsid w:val="006B090D"/>
    <w:rsid w:val="006C2040"/>
    <w:rsid w:val="006C7065"/>
    <w:rsid w:val="0070000A"/>
    <w:rsid w:val="00704BCF"/>
    <w:rsid w:val="00722F9E"/>
    <w:rsid w:val="00747BDE"/>
    <w:rsid w:val="00751BA9"/>
    <w:rsid w:val="007652D4"/>
    <w:rsid w:val="007A4BB3"/>
    <w:rsid w:val="007B680C"/>
    <w:rsid w:val="007D430C"/>
    <w:rsid w:val="007F091D"/>
    <w:rsid w:val="007F1B9E"/>
    <w:rsid w:val="00811FE5"/>
    <w:rsid w:val="008354C2"/>
    <w:rsid w:val="0084659C"/>
    <w:rsid w:val="008925C4"/>
    <w:rsid w:val="008B2621"/>
    <w:rsid w:val="008D6A81"/>
    <w:rsid w:val="008E7B03"/>
    <w:rsid w:val="008F3CE6"/>
    <w:rsid w:val="00911728"/>
    <w:rsid w:val="0091438A"/>
    <w:rsid w:val="00923554"/>
    <w:rsid w:val="00924FD0"/>
    <w:rsid w:val="009404DE"/>
    <w:rsid w:val="00990245"/>
    <w:rsid w:val="009B7998"/>
    <w:rsid w:val="009F1E14"/>
    <w:rsid w:val="00A11CB1"/>
    <w:rsid w:val="00A47477"/>
    <w:rsid w:val="00A565DD"/>
    <w:rsid w:val="00A86CBC"/>
    <w:rsid w:val="00A87C3B"/>
    <w:rsid w:val="00A91614"/>
    <w:rsid w:val="00AA5EB3"/>
    <w:rsid w:val="00AB4117"/>
    <w:rsid w:val="00B1555D"/>
    <w:rsid w:val="00B218A5"/>
    <w:rsid w:val="00B259D8"/>
    <w:rsid w:val="00B35247"/>
    <w:rsid w:val="00B359AC"/>
    <w:rsid w:val="00B52108"/>
    <w:rsid w:val="00B9366B"/>
    <w:rsid w:val="00BA12BF"/>
    <w:rsid w:val="00BA448F"/>
    <w:rsid w:val="00BB11FE"/>
    <w:rsid w:val="00BB2847"/>
    <w:rsid w:val="00BC2CDC"/>
    <w:rsid w:val="00BE6D60"/>
    <w:rsid w:val="00BE7F7F"/>
    <w:rsid w:val="00BF3576"/>
    <w:rsid w:val="00C02626"/>
    <w:rsid w:val="00C1605F"/>
    <w:rsid w:val="00C46A33"/>
    <w:rsid w:val="00C84396"/>
    <w:rsid w:val="00C86BF2"/>
    <w:rsid w:val="00D065B3"/>
    <w:rsid w:val="00D50231"/>
    <w:rsid w:val="00D555A6"/>
    <w:rsid w:val="00D645DC"/>
    <w:rsid w:val="00D70AA0"/>
    <w:rsid w:val="00DC17D3"/>
    <w:rsid w:val="00DC51E3"/>
    <w:rsid w:val="00E0503B"/>
    <w:rsid w:val="00E12539"/>
    <w:rsid w:val="00E4406A"/>
    <w:rsid w:val="00E57830"/>
    <w:rsid w:val="00E62D23"/>
    <w:rsid w:val="00E7161F"/>
    <w:rsid w:val="00E76FE3"/>
    <w:rsid w:val="00E943C4"/>
    <w:rsid w:val="00EA6E89"/>
    <w:rsid w:val="00EB41C0"/>
    <w:rsid w:val="00EE4683"/>
    <w:rsid w:val="00EF409F"/>
    <w:rsid w:val="00F047A9"/>
    <w:rsid w:val="00F12059"/>
    <w:rsid w:val="00F2016C"/>
    <w:rsid w:val="00F226C7"/>
    <w:rsid w:val="00F43300"/>
    <w:rsid w:val="00F57E7B"/>
    <w:rsid w:val="00F62212"/>
    <w:rsid w:val="00FA569B"/>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6B3E1"/>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2C635D"/>
    <w:pPr>
      <w:spacing w:before="120" w:line="259" w:lineRule="auto"/>
    </w:pPr>
    <w:rPr>
      <w:rFonts w:cstheme="minorHAnsi"/>
      <w:b/>
      <w:bCs/>
      <w:i/>
      <w:iCs/>
    </w:rPr>
  </w:style>
  <w:style w:type="paragraph" w:styleId="TOC2">
    <w:name w:val="toc 2"/>
    <w:basedOn w:val="Heading3"/>
    <w:next w:val="Normal"/>
    <w:autoRedefine/>
    <w:uiPriority w:val="39"/>
    <w:unhideWhenUsed/>
    <w:rsid w:val="00F047A9"/>
    <w:pPr>
      <w:keepNext w:val="0"/>
      <w:keepLines w:val="0"/>
      <w:spacing w:before="120" w:line="259" w:lineRule="auto"/>
      <w:ind w:left="220"/>
      <w:outlineLvl w:val="9"/>
    </w:pPr>
    <w:rPr>
      <w:rFonts w:asciiTheme="minorHAnsi" w:eastAsiaTheme="minorEastAsia" w:hAnsiTheme="minorHAnsi" w:cstheme="minorHAnsi"/>
      <w:bCs/>
      <w:color w:val="auto"/>
      <w:sz w:val="22"/>
      <w:szCs w:val="22"/>
    </w:rPr>
  </w:style>
  <w:style w:type="paragraph" w:styleId="TOC3">
    <w:name w:val="toc 3"/>
    <w:basedOn w:val="Normal"/>
    <w:next w:val="Normal"/>
    <w:autoRedefine/>
    <w:uiPriority w:val="39"/>
    <w:unhideWhenUsed/>
    <w:rsid w:val="00811FE5"/>
    <w:pPr>
      <w:spacing w:after="0"/>
      <w:ind w:left="440"/>
    </w:pPr>
    <w:rPr>
      <w:rFonts w:asciiTheme="minorHAnsi" w:hAnsiTheme="minorHAnsi" w:cstheme="minorHAnsi"/>
      <w:sz w:val="20"/>
      <w:szCs w:val="20"/>
    </w:r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unhideWhenUsed/>
    <w:rsid w:val="00811FE5"/>
    <w:pPr>
      <w:spacing w:before="0" w:line="259" w:lineRule="auto"/>
      <w:ind w:left="660"/>
      <w:outlineLvl w:val="9"/>
    </w:pPr>
    <w:rPr>
      <w:rFonts w:asciiTheme="minorHAnsi" w:hAnsiTheme="minorHAnsi" w:cstheme="minorHAnsi"/>
      <w:b w:val="0"/>
      <w:sz w:val="20"/>
      <w:szCs w:val="20"/>
    </w:r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722F9E"/>
    <w:pPr>
      <w:spacing w:after="0" w:line="240" w:lineRule="auto"/>
      <w:ind w:left="720"/>
      <w:contextualSpacing/>
    </w:pPr>
    <w:rPr>
      <w:rFonts w:ascii="Times New Roman" w:eastAsia="Times New Roman" w:hAnsi="Times New Roman" w:cs="Times New Roman"/>
      <w:sz w:val="24"/>
    </w:rPr>
  </w:style>
  <w:style w:type="character" w:styleId="Strong">
    <w:name w:val="Strong"/>
    <w:basedOn w:val="DefaultParagraphFont"/>
    <w:uiPriority w:val="22"/>
    <w:qFormat/>
    <w:rsid w:val="00722F9E"/>
    <w:rPr>
      <w:b/>
      <w:bCs/>
    </w:rPr>
  </w:style>
  <w:style w:type="character" w:customStyle="1" w:styleId="citationpage-range">
    <w:name w:val="citation__page-range"/>
    <w:basedOn w:val="DefaultParagraphFont"/>
    <w:rsid w:val="00722F9E"/>
  </w:style>
  <w:style w:type="paragraph" w:styleId="TOC5">
    <w:name w:val="toc 5"/>
    <w:basedOn w:val="Normal"/>
    <w:next w:val="Normal"/>
    <w:autoRedefine/>
    <w:uiPriority w:val="39"/>
    <w:unhideWhenUsed/>
    <w:rsid w:val="00722F9E"/>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722F9E"/>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722F9E"/>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722F9E"/>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722F9E"/>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https://github.com/mirrussell/Global-Socio-Economic-Indicator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mirrussell/Global-Socio-Economic-Indicator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raw.githubusercontent.com/BME1478H/Winter2022class/master/data/world-data-gapminder.csv" TargetMode="Externa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C:\Users\hlu\AppData\Local\Temp\Temp1_Report-Templates (1).zip\Report-Templates\Report-Template-Word.dotx</Template>
  <TotalTime>56</TotalTime>
  <Pages>39</Pages>
  <Words>7607</Words>
  <Characters>43363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50869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shova alam</cp:lastModifiedBy>
  <cp:revision>9</cp:revision>
  <cp:lastPrinted>2016-05-18T13:48:00Z</cp:lastPrinted>
  <dcterms:created xsi:type="dcterms:W3CDTF">2021-07-20T21:05:00Z</dcterms:created>
  <dcterms:modified xsi:type="dcterms:W3CDTF">2024-04-04T15:42:00Z</dcterms:modified>
</cp:coreProperties>
</file>