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CS224 - Fall 2016</w:t>
      </w:r>
    </w:p>
    <w:p w:rsidR="00000000" w:rsidDel="00000000" w:rsidP="00000000" w:rsidRDefault="00000000" w:rsidRPr="00000000">
      <w:pPr>
        <w:contextualSpacing w:val="0"/>
        <w:jc w:val="center"/>
      </w:pPr>
      <w:r w:rsidDel="00000000" w:rsidR="00000000" w:rsidRPr="00000000">
        <w:rPr>
          <w:b w:val="1"/>
          <w:rtl w:val="0"/>
        </w:rPr>
        <w:t xml:space="preserve">Quiz No. 1</w:t>
      </w:r>
    </w:p>
    <w:p w:rsidR="00000000" w:rsidDel="00000000" w:rsidP="00000000" w:rsidRDefault="00000000" w:rsidRPr="00000000">
      <w:pPr>
        <w:contextualSpacing w:val="0"/>
        <w:jc w:val="center"/>
      </w:pPr>
      <w:r w:rsidDel="00000000" w:rsidR="00000000" w:rsidRPr="00000000">
        <w:rPr>
          <w:b w:val="1"/>
          <w:rtl w:val="0"/>
        </w:rPr>
        <w:t xml:space="preserve">Take home quiz</w:t>
      </w:r>
    </w:p>
    <w:p w:rsidR="00000000" w:rsidDel="00000000" w:rsidP="00000000" w:rsidRDefault="00000000" w:rsidRPr="00000000">
      <w:pPr>
        <w:contextualSpacing w:val="0"/>
        <w:jc w:val="center"/>
      </w:pPr>
      <w:r w:rsidDel="00000000" w:rsidR="00000000" w:rsidRPr="00000000">
        <w:rPr>
          <w:b w:val="1"/>
          <w:rtl w:val="0"/>
        </w:rPr>
        <w:t xml:space="preserve">October 14, 2016</w:t>
      </w:r>
    </w:p>
    <w:p w:rsidR="00000000" w:rsidDel="00000000" w:rsidP="00000000" w:rsidRDefault="00000000" w:rsidRPr="00000000">
      <w:pPr>
        <w:contextualSpacing w:val="0"/>
      </w:pPr>
      <w:r w:rsidDel="00000000" w:rsidR="00000000" w:rsidRPr="00000000">
        <w:rPr>
          <w:b w:val="1"/>
          <w:rtl w:val="0"/>
        </w:rPr>
        <w:t xml:space="preserve">Student Name: Serhat Aras</w:t>
      </w:r>
    </w:p>
    <w:p w:rsidR="00000000" w:rsidDel="00000000" w:rsidP="00000000" w:rsidRDefault="00000000" w:rsidRPr="00000000">
      <w:pPr>
        <w:contextualSpacing w:val="0"/>
      </w:pPr>
      <w:r w:rsidDel="00000000" w:rsidR="00000000" w:rsidRPr="00000000">
        <w:rPr>
          <w:b w:val="1"/>
          <w:rtl w:val="0"/>
        </w:rPr>
        <w:t xml:space="preserve">Section: 2</w:t>
      </w:r>
    </w:p>
    <w:p w:rsidR="00000000" w:rsidDel="00000000" w:rsidP="00000000" w:rsidRDefault="00000000" w:rsidRPr="00000000">
      <w:pPr>
        <w:contextualSpacing w:val="0"/>
      </w:pPr>
      <w:r w:rsidDel="00000000" w:rsidR="00000000" w:rsidRPr="00000000">
        <w:rPr>
          <w:b w:val="1"/>
          <w:rtl w:val="0"/>
        </w:rPr>
        <w:t xml:space="preserve">Notes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 Due date: First class day of your section in the week of October 17. 2. Turn in your printed paper at the beginning of the class in the first 10 minutes after that time your submission will not be accepted. 3. Only printed paper is accepted no EXCEPTION. 4. Solutions prepared by Word are preferred. 4. As it is announced in the classroom only the students who were in the class on October 14 can submit their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w:t>
        <w:tab/>
        <w:t xml:space="preserve">Assume that we have the following pseudo instruction in MIPS.</w:t>
      </w:r>
    </w:p>
    <w:p w:rsidR="00000000" w:rsidDel="00000000" w:rsidP="00000000" w:rsidRDefault="00000000" w:rsidRPr="00000000">
      <w:pPr>
        <w:contextualSpacing w:val="0"/>
      </w:pPr>
      <w:r w:rsidDel="00000000" w:rsidR="00000000" w:rsidRPr="00000000">
        <w:rPr>
          <w:b w:val="1"/>
          <w:rtl w:val="0"/>
        </w:rPr>
        <w:tab/>
        <w:tab/>
        <w:t xml:space="preserve">multi $t1, $t2, 10 # $t1= $t2 * 10</w:t>
      </w:r>
    </w:p>
    <w:p w:rsidR="00000000" w:rsidDel="00000000" w:rsidP="00000000" w:rsidRDefault="00000000" w:rsidRPr="00000000">
      <w:pPr>
        <w:contextualSpacing w:val="0"/>
      </w:pPr>
      <w:r w:rsidDel="00000000" w:rsidR="00000000" w:rsidRPr="00000000">
        <w:rPr>
          <w:b w:val="1"/>
          <w:rtl w:val="0"/>
        </w:rPr>
        <w:tab/>
        <w:t xml:space="preserve">Give the possible set of symbolic instructions that can be used for the implementation of this pseudo instruction.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add $1,$0,0x0000000a # add $1,$0,10// $1=0+10</w:t>
      </w:r>
    </w:p>
    <w:p w:rsidR="00000000" w:rsidDel="00000000" w:rsidP="00000000" w:rsidRDefault="00000000" w:rsidRPr="00000000">
      <w:pPr>
        <w:contextualSpacing w:val="0"/>
      </w:pPr>
      <w:r w:rsidDel="00000000" w:rsidR="00000000" w:rsidRPr="00000000">
        <w:rPr>
          <w:rtl w:val="0"/>
        </w:rPr>
        <w:tab/>
        <w:t xml:space="preserve">mul $10,$1 # $t2*10</w:t>
      </w:r>
    </w:p>
    <w:p w:rsidR="00000000" w:rsidDel="00000000" w:rsidP="00000000" w:rsidRDefault="00000000" w:rsidRPr="00000000">
      <w:pPr>
        <w:contextualSpacing w:val="0"/>
      </w:pPr>
      <w:r w:rsidDel="00000000" w:rsidR="00000000" w:rsidRPr="00000000">
        <w:rPr>
          <w:rtl w:val="0"/>
        </w:rPr>
        <w:tab/>
        <w:t xml:space="preserve">mflo $9 # $t9=lo</w:t>
      </w:r>
    </w:p>
    <w:p w:rsidR="00000000" w:rsidDel="00000000" w:rsidP="00000000" w:rsidRDefault="00000000" w:rsidRPr="00000000">
      <w:pPr>
        <w:ind w:firstLine="72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2. </w:t>
        <w:tab/>
        <w:t xml:space="preserve">Assume that we have the following pseudo instruction in MIPS.</w:t>
      </w:r>
    </w:p>
    <w:p w:rsidR="00000000" w:rsidDel="00000000" w:rsidP="00000000" w:rsidRDefault="00000000" w:rsidRPr="00000000">
      <w:pPr>
        <w:contextualSpacing w:val="0"/>
      </w:pPr>
      <w:r w:rsidDel="00000000" w:rsidR="00000000" w:rsidRPr="00000000">
        <w:rPr>
          <w:b w:val="1"/>
          <w:rtl w:val="0"/>
        </w:rPr>
        <w:tab/>
        <w:tab/>
        <w:t xml:space="preserve">modi $t1, $t2, 10 # $t1= $t2 % 10</w:t>
      </w:r>
    </w:p>
    <w:p w:rsidR="00000000" w:rsidDel="00000000" w:rsidP="00000000" w:rsidRDefault="00000000" w:rsidRPr="00000000">
      <w:pPr>
        <w:contextualSpacing w:val="0"/>
      </w:pPr>
      <w:r w:rsidDel="00000000" w:rsidR="00000000" w:rsidRPr="00000000">
        <w:rPr>
          <w:b w:val="1"/>
          <w:rtl w:val="0"/>
        </w:rPr>
        <w:tab/>
        <w:t xml:space="preserve">Give the possible set of symbolic instructions that can be used for the implementation of this pseudo instruction.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li $t3,10</w:t>
      </w:r>
    </w:p>
    <w:p w:rsidR="00000000" w:rsidDel="00000000" w:rsidP="00000000" w:rsidRDefault="00000000" w:rsidRPr="00000000">
      <w:pPr>
        <w:ind w:firstLine="720"/>
        <w:contextualSpacing w:val="0"/>
      </w:pPr>
      <w:r w:rsidDel="00000000" w:rsidR="00000000" w:rsidRPr="00000000">
        <w:rPr>
          <w:rtl w:val="0"/>
        </w:rPr>
        <w:t xml:space="preserve"> div $t2, $t3</w:t>
      </w:r>
    </w:p>
    <w:p w:rsidR="00000000" w:rsidDel="00000000" w:rsidP="00000000" w:rsidRDefault="00000000" w:rsidRPr="00000000">
      <w:pPr>
        <w:ind w:left="0" w:firstLine="720"/>
        <w:contextualSpacing w:val="0"/>
      </w:pPr>
      <w:r w:rsidDel="00000000" w:rsidR="00000000" w:rsidRPr="00000000">
        <w:rPr>
          <w:rtl w:val="0"/>
        </w:rPr>
        <w:t xml:space="preserve"> mfhi $t1 # remainder stored in 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w:t>
        <w:tab/>
        <w:t xml:space="preserve">Generate the object code generated for</w:t>
      </w:r>
    </w:p>
    <w:p w:rsidR="00000000" w:rsidDel="00000000" w:rsidP="00000000" w:rsidRDefault="00000000" w:rsidRPr="00000000">
      <w:pPr>
        <w:contextualSpacing w:val="0"/>
      </w:pPr>
      <w:r w:rsidDel="00000000" w:rsidR="00000000" w:rsidRPr="00000000">
        <w:rPr>
          <w:b w:val="1"/>
          <w:rtl w:val="0"/>
        </w:rPr>
        <w:tab/>
        <w:tab/>
        <w:t xml:space="preserve">sw $t1, 40($t5)</w:t>
      </w:r>
    </w:p>
    <w:p w:rsidR="00000000" w:rsidDel="00000000" w:rsidP="00000000" w:rsidRDefault="00000000" w:rsidRPr="00000000">
      <w:pPr>
        <w:contextualSpacing w:val="0"/>
      </w:pPr>
      <w:r w:rsidDel="00000000" w:rsidR="00000000" w:rsidRPr="00000000">
        <w:rPr>
          <w:b w:val="1"/>
          <w:rtl w:val="0"/>
        </w:rPr>
        <w:tab/>
        <w:t xml:space="preserve">Give the generated instruction in octal.</w:t>
      </w:r>
    </w:p>
    <w:p w:rsidR="00000000" w:rsidDel="00000000" w:rsidP="00000000" w:rsidRDefault="00000000" w:rsidRPr="00000000">
      <w:pPr>
        <w:ind w:firstLine="720"/>
        <w:contextualSpacing w:val="0"/>
      </w:pPr>
      <w:r w:rsidDel="00000000" w:rsidR="00000000" w:rsidRPr="00000000">
        <w:rPr>
          <w:rtl w:val="0"/>
        </w:rPr>
        <w:tab/>
        <w:t xml:space="preserve">Sw instruction (I type)</w:t>
      </w:r>
    </w:p>
    <w:p w:rsidR="00000000" w:rsidDel="00000000" w:rsidP="00000000" w:rsidRDefault="00000000" w:rsidRPr="00000000">
      <w:pPr>
        <w:ind w:firstLine="720"/>
        <w:contextualSpacing w:val="0"/>
      </w:pPr>
      <w:r w:rsidDel="00000000" w:rsidR="00000000" w:rsidRPr="00000000">
        <w:rPr>
          <w:rtl w:val="0"/>
        </w:rPr>
        <w:tab/>
        <w:t xml:space="preserve">opcode(sw)= 101011</w:t>
      </w:r>
      <w:r w:rsidDel="00000000" w:rsidR="00000000" w:rsidRPr="00000000">
        <w:rPr>
          <w:vertAlign w:val="subscript"/>
          <w:rtl w:val="0"/>
        </w:rPr>
        <w:t xml:space="preserve">2</w:t>
      </w:r>
      <w:r w:rsidDel="00000000" w:rsidR="00000000" w:rsidRPr="00000000">
        <w:rPr>
          <w:rtl w:val="0"/>
        </w:rPr>
        <w:t xml:space="preserve">=43</w:t>
      </w:r>
      <w:r w:rsidDel="00000000" w:rsidR="00000000" w:rsidRPr="00000000">
        <w:rPr>
          <w:vertAlign w:val="subscript"/>
          <w:rtl w:val="0"/>
        </w:rPr>
        <w:t xml:space="preserve">10</w:t>
      </w:r>
    </w:p>
    <w:p w:rsidR="00000000" w:rsidDel="00000000" w:rsidP="00000000" w:rsidRDefault="00000000" w:rsidRPr="00000000">
      <w:pPr>
        <w:ind w:firstLine="720"/>
        <w:contextualSpacing w:val="0"/>
      </w:pPr>
      <w:r w:rsidDel="00000000" w:rsidR="00000000" w:rsidRPr="00000000">
        <w:rPr>
          <w:rtl w:val="0"/>
        </w:rPr>
        <w:tab/>
        <w:t xml:space="preserve">$t5=01101</w:t>
      </w:r>
      <w:r w:rsidDel="00000000" w:rsidR="00000000" w:rsidRPr="00000000">
        <w:rPr>
          <w:vertAlign w:val="subscript"/>
          <w:rtl w:val="0"/>
        </w:rPr>
        <w:t xml:space="preserve">2 </w:t>
      </w:r>
      <w:r w:rsidDel="00000000" w:rsidR="00000000" w:rsidRPr="00000000">
        <w:rPr>
          <w:rtl w:val="0"/>
        </w:rPr>
        <w:t xml:space="preserve">=13</w:t>
      </w:r>
      <w:r w:rsidDel="00000000" w:rsidR="00000000" w:rsidRPr="00000000">
        <w:rPr>
          <w:vertAlign w:val="subscript"/>
          <w:rtl w:val="0"/>
        </w:rPr>
        <w:t xml:space="preserve">10</w:t>
      </w:r>
      <w:r w:rsidDel="00000000" w:rsidR="00000000" w:rsidRPr="00000000">
        <w:rPr>
          <w:rtl w:val="0"/>
        </w:rPr>
        <w:t xml:space="preserve"> (Rs)</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$t1=01001</w:t>
      </w:r>
      <w:r w:rsidDel="00000000" w:rsidR="00000000" w:rsidRPr="00000000">
        <w:rPr>
          <w:vertAlign w:val="subscript"/>
          <w:rtl w:val="0"/>
        </w:rPr>
        <w:t xml:space="preserve">2</w:t>
      </w:r>
      <w:r w:rsidDel="00000000" w:rsidR="00000000" w:rsidRPr="00000000">
        <w:rPr>
          <w:rtl w:val="0"/>
        </w:rPr>
        <w:t xml:space="preserve">=8</w:t>
      </w:r>
      <w:r w:rsidDel="00000000" w:rsidR="00000000" w:rsidRPr="00000000">
        <w:rPr>
          <w:vertAlign w:val="subscript"/>
          <w:rtl w:val="0"/>
        </w:rPr>
        <w:t xml:space="preserve">10</w:t>
      </w:r>
      <w:r w:rsidDel="00000000" w:rsidR="00000000" w:rsidRPr="00000000">
        <w:rPr>
          <w:rtl w:val="0"/>
        </w:rPr>
        <w:t xml:space="preserve"> (Rt)</w:t>
      </w:r>
    </w:p>
    <w:p w:rsidR="00000000" w:rsidDel="00000000" w:rsidP="00000000" w:rsidRDefault="00000000" w:rsidRPr="00000000">
      <w:pPr>
        <w:ind w:left="720" w:firstLine="720"/>
        <w:contextualSpacing w:val="0"/>
      </w:pPr>
      <w:r w:rsidDel="00000000" w:rsidR="00000000" w:rsidRPr="00000000">
        <w:rPr>
          <w:rtl w:val="0"/>
        </w:rPr>
        <w:t xml:space="preserve">40= 0000 0000 0010 1000 </w:t>
      </w:r>
      <w:r w:rsidDel="00000000" w:rsidR="00000000" w:rsidRPr="00000000">
        <w:rPr>
          <w:vertAlign w:val="subscript"/>
          <w:rtl w:val="0"/>
        </w:rPr>
        <w:t xml:space="preserve">2</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(101011) (01101) (01001) (0000 0000 0010 1000)</w:t>
      </w:r>
    </w:p>
    <w:p w:rsidR="00000000" w:rsidDel="00000000" w:rsidP="00000000" w:rsidRDefault="00000000" w:rsidRPr="00000000">
      <w:pPr>
        <w:ind w:left="720" w:firstLine="720"/>
        <w:contextualSpacing w:val="0"/>
      </w:pPr>
      <w:r w:rsidDel="00000000" w:rsidR="00000000" w:rsidRPr="00000000">
        <w:rPr>
          <w:rtl w:val="0"/>
        </w:rPr>
        <w:t xml:space="preserve"> opcode      rs</w:t>
        <w:tab/>
        <w:t xml:space="preserve">        rt</w:t>
        <w:tab/>
        <w:tab/>
        <w:t xml:space="preserve">    immidiate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2</w:t>
      </w:r>
      <w:r w:rsidDel="00000000" w:rsidR="00000000" w:rsidRPr="00000000">
        <w:rPr>
          <w:rtl w:val="0"/>
        </w:rPr>
        <w:t xml:space="preserve">5552200050</w:t>
      </w:r>
      <w:r w:rsidDel="00000000" w:rsidR="00000000" w:rsidRPr="00000000">
        <w:rPr>
          <w:vertAlign w:val="subscript"/>
          <w:rtl w:val="0"/>
        </w:rPr>
        <w:t xml:space="preserve">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w:t>
        <w:tab/>
        <w:t xml:space="preserve">For the following declarations in the data segment give the symbol table.</w:t>
      </w:r>
    </w:p>
    <w:p w:rsidR="00000000" w:rsidDel="00000000" w:rsidP="00000000" w:rsidRDefault="00000000" w:rsidRPr="00000000">
      <w:pPr>
        <w:contextualSpacing w:val="0"/>
      </w:pPr>
      <w:r w:rsidDel="00000000" w:rsidR="00000000" w:rsidRPr="00000000">
        <w:rPr>
          <w:rtl w:val="0"/>
        </w:rPr>
        <w:tab/>
        <w:tab/>
        <w:t xml:space="preserve">.data</w:t>
      </w:r>
    </w:p>
    <w:p w:rsidR="00000000" w:rsidDel="00000000" w:rsidP="00000000" w:rsidRDefault="00000000" w:rsidRPr="00000000">
      <w:pPr>
        <w:contextualSpacing w:val="0"/>
      </w:pPr>
      <w:r w:rsidDel="00000000" w:rsidR="00000000" w:rsidRPr="00000000">
        <w:rPr>
          <w:rtl w:val="0"/>
        </w:rPr>
        <w:tab/>
        <w:t xml:space="preserve">a:</w:t>
        <w:tab/>
        <w:t xml:space="preserve">.word</w:t>
        <w:tab/>
        <w:t xml:space="preserve">1</w:t>
      </w:r>
    </w:p>
    <w:p w:rsidR="00000000" w:rsidDel="00000000" w:rsidP="00000000" w:rsidRDefault="00000000" w:rsidRPr="00000000">
      <w:pPr>
        <w:contextualSpacing w:val="0"/>
      </w:pPr>
      <w:r w:rsidDel="00000000" w:rsidR="00000000" w:rsidRPr="00000000">
        <w:rPr>
          <w:rtl w:val="0"/>
        </w:rPr>
        <w:tab/>
        <w:t xml:space="preserve">b:</w:t>
        <w:tab/>
        <w:t xml:space="preserve">.space</w:t>
        <w:tab/>
        <w:t xml:space="preserve">200</w:t>
      </w:r>
    </w:p>
    <w:p w:rsidR="00000000" w:rsidDel="00000000" w:rsidP="00000000" w:rsidRDefault="00000000" w:rsidRPr="00000000">
      <w:pPr>
        <w:contextualSpacing w:val="0"/>
      </w:pPr>
      <w:r w:rsidDel="00000000" w:rsidR="00000000" w:rsidRPr="00000000">
        <w:rPr>
          <w:rtl w:val="0"/>
        </w:rPr>
        <w:tab/>
        <w:t xml:space="preserve">c:</w:t>
        <w:tab/>
        <w:t xml:space="preserve">.word</w:t>
        <w:tab/>
        <w:t xml:space="preserve">2, 3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    Adress</w:t>
        <w:tab/>
        <w:tab/>
        <w:t xml:space="preserve">    Value</w:t>
      </w:r>
    </w:p>
    <w:p w:rsidR="00000000" w:rsidDel="00000000" w:rsidP="00000000" w:rsidRDefault="00000000" w:rsidRPr="00000000">
      <w:pPr>
        <w:ind w:left="1440" w:firstLine="0"/>
        <w:contextualSpacing w:val="0"/>
      </w:pPr>
      <w:r w:rsidDel="00000000" w:rsidR="00000000" w:rsidRPr="00000000">
        <w:rPr>
          <w:rtl w:val="0"/>
        </w:rPr>
        <w:t xml:space="preserve">a:</w:t>
        <w:tab/>
        <w:t xml:space="preserve">0x10010000--------------0x00000001</w:t>
      </w:r>
    </w:p>
    <w:p w:rsidR="00000000" w:rsidDel="00000000" w:rsidP="00000000" w:rsidRDefault="00000000" w:rsidRPr="00000000">
      <w:pPr>
        <w:ind w:left="1440" w:firstLine="0"/>
        <w:contextualSpacing w:val="0"/>
      </w:pPr>
      <w:r w:rsidDel="00000000" w:rsidR="00000000" w:rsidRPr="00000000">
        <w:rPr>
          <w:rtl w:val="0"/>
        </w:rPr>
        <w:t xml:space="preserve">b:</w:t>
        <w:tab/>
        <w:t xml:space="preserve">0x10010005--------------0x00000000</w:t>
      </w:r>
    </w:p>
    <w:p w:rsidR="00000000" w:rsidDel="00000000" w:rsidP="00000000" w:rsidRDefault="00000000" w:rsidRPr="00000000">
      <w:pPr>
        <w:ind w:left="1440" w:firstLine="720"/>
        <w:contextualSpacing w:val="0"/>
      </w:pPr>
      <w:r w:rsidDel="00000000" w:rsidR="00000000" w:rsidRPr="00000000">
        <w:rPr>
          <w:rtl w:val="0"/>
        </w:rPr>
        <w:t xml:space="preserve">----------   all zero between ----------</w:t>
      </w:r>
    </w:p>
    <w:p w:rsidR="00000000" w:rsidDel="00000000" w:rsidP="00000000" w:rsidRDefault="00000000" w:rsidRPr="00000000">
      <w:pPr>
        <w:ind w:left="1440" w:firstLine="720"/>
        <w:contextualSpacing w:val="0"/>
      </w:pPr>
      <w:r w:rsidDel="00000000" w:rsidR="00000000" w:rsidRPr="00000000">
        <w:rPr>
          <w:rtl w:val="0"/>
        </w:rPr>
        <w:t xml:space="preserve">0x100100cb--------------0x00000000</w:t>
      </w:r>
    </w:p>
    <w:p w:rsidR="00000000" w:rsidDel="00000000" w:rsidP="00000000" w:rsidRDefault="00000000" w:rsidRPr="00000000">
      <w:pPr>
        <w:ind w:left="1440" w:firstLine="0"/>
        <w:contextualSpacing w:val="0"/>
      </w:pPr>
      <w:r w:rsidDel="00000000" w:rsidR="00000000" w:rsidRPr="00000000">
        <w:rPr>
          <w:rtl w:val="0"/>
        </w:rPr>
        <w:t xml:space="preserve">c:</w:t>
        <w:tab/>
        <w:t xml:space="preserve">0x100100cc--------------0x00000002</w:t>
      </w:r>
    </w:p>
    <w:p w:rsidR="00000000" w:rsidDel="00000000" w:rsidP="00000000" w:rsidRDefault="00000000" w:rsidRPr="00000000">
      <w:pPr>
        <w:ind w:left="1440" w:firstLine="720"/>
        <w:contextualSpacing w:val="0"/>
      </w:pPr>
      <w:r w:rsidDel="00000000" w:rsidR="00000000" w:rsidRPr="00000000">
        <w:rPr>
          <w:rtl w:val="0"/>
        </w:rPr>
        <w:t xml:space="preserve">0x100100d0--------------0x00000003</w:t>
        <w:tab/>
      </w:r>
    </w:p>
    <w:p w:rsidR="00000000" w:rsidDel="00000000" w:rsidP="00000000" w:rsidRDefault="00000000" w:rsidRPr="00000000">
      <w:pPr>
        <w:ind w:left="720"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