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157D5" w:rsidRDefault="00000000">
      <w:pPr>
        <w:pStyle w:val="Title"/>
        <w:jc w:val="center"/>
        <w:rPr>
          <w:b/>
          <w:color w:val="FF0000"/>
        </w:rPr>
      </w:pPr>
      <w:bookmarkStart w:id="0" w:name="_hi8o6wqhity6" w:colFirst="0" w:colLast="0"/>
      <w:bookmarkEnd w:id="0"/>
      <w:r>
        <w:rPr>
          <w:b/>
          <w:color w:val="FF0000"/>
        </w:rPr>
        <w:t>FINDING GAPS</w:t>
      </w:r>
    </w:p>
    <w:p w14:paraId="00000002" w14:textId="77777777" w:rsidR="008157D5" w:rsidRDefault="008157D5">
      <w:pPr>
        <w:rPr>
          <w:b/>
          <w:color w:val="131314"/>
          <w:sz w:val="21"/>
          <w:szCs w:val="21"/>
          <w:highlight w:val="white"/>
        </w:rPr>
      </w:pPr>
    </w:p>
    <w:p w14:paraId="00000003" w14:textId="77777777" w:rsidR="008157D5" w:rsidRDefault="00000000">
      <w:pPr>
        <w:numPr>
          <w:ilvl w:val="0"/>
          <w:numId w:val="2"/>
        </w:numPr>
        <w:rPr>
          <w:b/>
          <w:color w:val="131314"/>
          <w:sz w:val="33"/>
          <w:szCs w:val="33"/>
          <w:highlight w:val="white"/>
        </w:rPr>
      </w:pPr>
      <w:r>
        <w:rPr>
          <w:b/>
          <w:color w:val="131314"/>
          <w:sz w:val="33"/>
          <w:szCs w:val="33"/>
          <w:highlight w:val="white"/>
        </w:rPr>
        <w:t>Automated Institute System</w:t>
      </w:r>
    </w:p>
    <w:p w14:paraId="00000004" w14:textId="77777777" w:rsidR="008157D5" w:rsidRDefault="00000000">
      <w:pPr>
        <w:ind w:left="720"/>
        <w:rPr>
          <w:color w:val="131314"/>
          <w:sz w:val="21"/>
          <w:szCs w:val="21"/>
          <w:highlight w:val="white"/>
        </w:rPr>
      </w:pPr>
      <w:hyperlink r:id="rId5">
        <w:r>
          <w:rPr>
            <w:color w:val="1155CC"/>
            <w:sz w:val="21"/>
            <w:szCs w:val="21"/>
            <w:highlight w:val="white"/>
            <w:u w:val="single"/>
          </w:rPr>
          <w:t>https://www.researchgate.net/publication/323426894_Automated_Institute_System</w:t>
        </w:r>
      </w:hyperlink>
    </w:p>
    <w:p w14:paraId="00000005" w14:textId="77777777" w:rsidR="008157D5" w:rsidRDefault="008157D5">
      <w:pPr>
        <w:ind w:left="720"/>
        <w:rPr>
          <w:b/>
          <w:color w:val="131314"/>
          <w:sz w:val="21"/>
          <w:szCs w:val="21"/>
          <w:highlight w:val="white"/>
        </w:rPr>
      </w:pPr>
    </w:p>
    <w:p w14:paraId="00000006" w14:textId="77777777" w:rsidR="008157D5" w:rsidRDefault="00000000">
      <w:pPr>
        <w:ind w:left="720"/>
        <w:rPr>
          <w:color w:val="131314"/>
          <w:sz w:val="21"/>
          <w:szCs w:val="21"/>
          <w:highlight w:val="white"/>
        </w:rPr>
      </w:pPr>
      <w:r>
        <w:rPr>
          <w:color w:val="131314"/>
          <w:sz w:val="21"/>
          <w:szCs w:val="21"/>
          <w:highlight w:val="white"/>
        </w:rPr>
        <w:t>This is a document about an automated institute system. It discusses the design and implementation of a system to take exams online and control office appliances via mobile devices. The system also includes features for</w:t>
      </w:r>
      <w:r>
        <w:rPr>
          <w:b/>
          <w:color w:val="131314"/>
          <w:sz w:val="21"/>
          <w:szCs w:val="21"/>
          <w:highlight w:val="white"/>
        </w:rPr>
        <w:t xml:space="preserve"> attendance tracking, teacher-student communication, and resource sharing</w:t>
      </w:r>
      <w:r>
        <w:rPr>
          <w:color w:val="131314"/>
          <w:sz w:val="21"/>
          <w:szCs w:val="21"/>
          <w:highlight w:val="white"/>
        </w:rPr>
        <w:t>.</w:t>
      </w:r>
    </w:p>
    <w:p w14:paraId="00000007" w14:textId="77777777" w:rsidR="008157D5" w:rsidRDefault="008157D5">
      <w:pPr>
        <w:rPr>
          <w:color w:val="131314"/>
          <w:sz w:val="21"/>
          <w:szCs w:val="21"/>
          <w:highlight w:val="white"/>
        </w:rPr>
      </w:pPr>
    </w:p>
    <w:p w14:paraId="00000008" w14:textId="77777777" w:rsidR="008157D5" w:rsidRDefault="008157D5">
      <w:pPr>
        <w:rPr>
          <w:color w:val="131314"/>
          <w:sz w:val="21"/>
          <w:szCs w:val="21"/>
          <w:highlight w:val="white"/>
        </w:rPr>
      </w:pPr>
    </w:p>
    <w:p w14:paraId="00000009" w14:textId="77777777" w:rsidR="008157D5" w:rsidRDefault="008157D5">
      <w:pPr>
        <w:rPr>
          <w:color w:val="131314"/>
          <w:sz w:val="21"/>
          <w:szCs w:val="21"/>
          <w:highlight w:val="white"/>
        </w:rPr>
      </w:pPr>
    </w:p>
    <w:p w14:paraId="0000000A" w14:textId="77777777" w:rsidR="008157D5" w:rsidRDefault="00000000">
      <w:pPr>
        <w:pStyle w:val="Heading1"/>
        <w:keepNext w:val="0"/>
        <w:keepLines w:val="0"/>
        <w:numPr>
          <w:ilvl w:val="0"/>
          <w:numId w:val="7"/>
        </w:numPr>
        <w:pBdr>
          <w:top w:val="none" w:sz="0" w:space="0" w:color="131314"/>
          <w:left w:val="none" w:sz="0" w:space="0" w:color="131314"/>
          <w:bottom w:val="none" w:sz="0" w:space="0" w:color="131314"/>
          <w:right w:val="none" w:sz="0" w:space="0" w:color="131314"/>
          <w:between w:val="none" w:sz="0" w:space="0" w:color="131314"/>
        </w:pBdr>
        <w:shd w:val="clear" w:color="auto" w:fill="FFFFFF"/>
        <w:spacing w:before="0" w:after="0" w:line="349" w:lineRule="auto"/>
        <w:rPr>
          <w:b/>
          <w:color w:val="131314"/>
          <w:sz w:val="33"/>
          <w:szCs w:val="33"/>
          <w:highlight w:val="white"/>
        </w:rPr>
      </w:pPr>
      <w:bookmarkStart w:id="1" w:name="_bxbdf9cs6ljf" w:colFirst="0" w:colLast="0"/>
      <w:bookmarkEnd w:id="1"/>
      <w:r>
        <w:rPr>
          <w:b/>
          <w:color w:val="131314"/>
          <w:sz w:val="33"/>
          <w:szCs w:val="33"/>
          <w:highlight w:val="white"/>
        </w:rPr>
        <w:t>Development of an Automated Information System University Management</w:t>
      </w:r>
    </w:p>
    <w:p w14:paraId="0000000B" w14:textId="77777777" w:rsidR="008157D5" w:rsidRDefault="00000000">
      <w:pPr>
        <w:ind w:left="720"/>
      </w:pPr>
      <w:hyperlink r:id="rId6">
        <w:r>
          <w:rPr>
            <w:color w:val="1155CC"/>
            <w:u w:val="single"/>
          </w:rPr>
          <w:t>https://www.researchgate.net/publication/277572366_Development_of_an_Automated_Information_System_University_Management</w:t>
        </w:r>
      </w:hyperlink>
    </w:p>
    <w:p w14:paraId="0000000C" w14:textId="77777777" w:rsidR="008157D5" w:rsidRDefault="008157D5">
      <w:pPr>
        <w:ind w:left="720"/>
      </w:pPr>
    </w:p>
    <w:p w14:paraId="0000000D" w14:textId="77777777" w:rsidR="008157D5" w:rsidRDefault="008157D5">
      <w:pPr>
        <w:ind w:left="720"/>
      </w:pPr>
    </w:p>
    <w:p w14:paraId="0000000E" w14:textId="77777777" w:rsidR="008157D5" w:rsidRDefault="00000000">
      <w:pPr>
        <w:ind w:left="720"/>
        <w:rPr>
          <w:color w:val="131314"/>
          <w:sz w:val="21"/>
          <w:szCs w:val="21"/>
          <w:highlight w:val="white"/>
        </w:rPr>
      </w:pPr>
      <w:r>
        <w:rPr>
          <w:color w:val="131314"/>
          <w:sz w:val="21"/>
          <w:szCs w:val="21"/>
          <w:highlight w:val="white"/>
        </w:rPr>
        <w:t xml:space="preserve">The document discusses the development of an automated information system for university management. The system will cover various aspects of the </w:t>
      </w:r>
      <w:r>
        <w:rPr>
          <w:b/>
          <w:color w:val="131314"/>
          <w:sz w:val="21"/>
          <w:szCs w:val="21"/>
          <w:highlight w:val="white"/>
        </w:rPr>
        <w:t>educational process</w:t>
      </w:r>
      <w:r>
        <w:rPr>
          <w:color w:val="131314"/>
          <w:sz w:val="21"/>
          <w:szCs w:val="21"/>
          <w:highlight w:val="white"/>
        </w:rPr>
        <w:t xml:space="preserve">, </w:t>
      </w:r>
      <w:r>
        <w:rPr>
          <w:b/>
          <w:color w:val="131314"/>
          <w:sz w:val="21"/>
          <w:szCs w:val="21"/>
          <w:highlight w:val="white"/>
        </w:rPr>
        <w:t>automate administrative and business activities</w:t>
      </w:r>
      <w:r>
        <w:rPr>
          <w:color w:val="131314"/>
          <w:sz w:val="21"/>
          <w:szCs w:val="21"/>
          <w:highlight w:val="white"/>
        </w:rPr>
        <w:t xml:space="preserve">, </w:t>
      </w:r>
      <w:r>
        <w:rPr>
          <w:b/>
          <w:color w:val="131314"/>
          <w:sz w:val="21"/>
          <w:szCs w:val="21"/>
          <w:highlight w:val="white"/>
        </w:rPr>
        <w:t>and financial managemen</w:t>
      </w:r>
      <w:r>
        <w:rPr>
          <w:color w:val="131314"/>
          <w:sz w:val="21"/>
          <w:szCs w:val="21"/>
          <w:highlight w:val="white"/>
        </w:rPr>
        <w:t xml:space="preserve">t. It will also provide information support to decision-making in all areas of the university. </w:t>
      </w:r>
    </w:p>
    <w:p w14:paraId="0000000F" w14:textId="77777777" w:rsidR="008157D5" w:rsidRDefault="008157D5">
      <w:pPr>
        <w:rPr>
          <w:color w:val="131314"/>
          <w:sz w:val="21"/>
          <w:szCs w:val="21"/>
          <w:highlight w:val="white"/>
        </w:rPr>
      </w:pPr>
    </w:p>
    <w:p w14:paraId="00000010" w14:textId="77777777" w:rsidR="008157D5" w:rsidRDefault="008157D5">
      <w:pPr>
        <w:rPr>
          <w:color w:val="131314"/>
          <w:sz w:val="21"/>
          <w:szCs w:val="21"/>
          <w:highlight w:val="white"/>
        </w:rPr>
      </w:pPr>
    </w:p>
    <w:p w14:paraId="00000011" w14:textId="77777777" w:rsidR="008157D5" w:rsidRDefault="008157D5">
      <w:pPr>
        <w:rPr>
          <w:color w:val="131314"/>
          <w:sz w:val="21"/>
          <w:szCs w:val="21"/>
          <w:highlight w:val="white"/>
        </w:rPr>
      </w:pPr>
    </w:p>
    <w:p w14:paraId="00000012" w14:textId="77777777" w:rsidR="008157D5" w:rsidRDefault="008157D5">
      <w:pPr>
        <w:rPr>
          <w:color w:val="131314"/>
          <w:sz w:val="21"/>
          <w:szCs w:val="21"/>
          <w:highlight w:val="white"/>
        </w:rPr>
      </w:pPr>
    </w:p>
    <w:p w14:paraId="00000013" w14:textId="77777777" w:rsidR="008157D5" w:rsidRDefault="008157D5">
      <w:pPr>
        <w:rPr>
          <w:color w:val="131314"/>
          <w:sz w:val="21"/>
          <w:szCs w:val="21"/>
          <w:highlight w:val="white"/>
        </w:rPr>
      </w:pPr>
    </w:p>
    <w:p w14:paraId="00000014" w14:textId="77777777" w:rsidR="008157D5" w:rsidRDefault="00000000">
      <w:pPr>
        <w:rPr>
          <w:b/>
          <w:color w:val="131314"/>
          <w:sz w:val="33"/>
          <w:szCs w:val="33"/>
          <w:highlight w:val="white"/>
        </w:rPr>
      </w:pPr>
      <w:r>
        <w:rPr>
          <w:b/>
          <w:color w:val="131314"/>
          <w:sz w:val="33"/>
          <w:szCs w:val="33"/>
          <w:highlight w:val="white"/>
        </w:rPr>
        <w:t>References</w:t>
      </w:r>
    </w:p>
    <w:p w14:paraId="00000015" w14:textId="77777777" w:rsidR="008157D5" w:rsidRDefault="00000000">
      <w:pPr>
        <w:ind w:left="720"/>
        <w:rPr>
          <w:color w:val="131314"/>
          <w:sz w:val="21"/>
          <w:szCs w:val="21"/>
          <w:highlight w:val="white"/>
        </w:rPr>
      </w:pPr>
      <w:r>
        <w:rPr>
          <w:color w:val="131314"/>
          <w:sz w:val="21"/>
          <w:szCs w:val="21"/>
          <w:highlight w:val="white"/>
        </w:rPr>
        <w:br/>
      </w:r>
      <w:hyperlink r:id="rId7">
        <w:r>
          <w:rPr>
            <w:color w:val="1155CC"/>
            <w:sz w:val="21"/>
            <w:szCs w:val="21"/>
            <w:highlight w:val="white"/>
            <w:u w:val="single"/>
          </w:rPr>
          <w:t>https://www.researchgate.net/publication/323426894_Automated_Institute_System</w:t>
        </w:r>
      </w:hyperlink>
    </w:p>
    <w:p w14:paraId="00000016" w14:textId="77777777" w:rsidR="008157D5" w:rsidRDefault="008157D5">
      <w:pPr>
        <w:ind w:left="720"/>
        <w:rPr>
          <w:color w:val="131314"/>
          <w:sz w:val="21"/>
          <w:szCs w:val="21"/>
          <w:highlight w:val="white"/>
        </w:rPr>
      </w:pPr>
    </w:p>
    <w:p w14:paraId="00000017" w14:textId="77777777" w:rsidR="008157D5" w:rsidRDefault="00000000">
      <w:pPr>
        <w:ind w:left="720"/>
        <w:rPr>
          <w:color w:val="131314"/>
          <w:sz w:val="21"/>
          <w:szCs w:val="21"/>
          <w:highlight w:val="white"/>
        </w:rPr>
      </w:pPr>
      <w:hyperlink r:id="rId8" w:anchor="full-text">
        <w:r>
          <w:rPr>
            <w:color w:val="1155CC"/>
            <w:sz w:val="21"/>
            <w:szCs w:val="21"/>
            <w:highlight w:val="white"/>
            <w:u w:val="single"/>
          </w:rPr>
          <w:t>https://www.researchgate.net/publication/369595637_SCHOOL_AUTOMATION_SYSTEM_FOR_HIGHER_EDUCATION#full-text</w:t>
        </w:r>
      </w:hyperlink>
    </w:p>
    <w:p w14:paraId="00000018" w14:textId="77777777" w:rsidR="008157D5" w:rsidRDefault="008157D5">
      <w:pPr>
        <w:ind w:left="720"/>
        <w:rPr>
          <w:color w:val="131314"/>
          <w:sz w:val="21"/>
          <w:szCs w:val="21"/>
          <w:highlight w:val="white"/>
        </w:rPr>
      </w:pPr>
    </w:p>
    <w:p w14:paraId="00000019" w14:textId="77777777" w:rsidR="008157D5" w:rsidRDefault="008157D5">
      <w:pPr>
        <w:ind w:left="720"/>
        <w:rPr>
          <w:color w:val="131314"/>
          <w:sz w:val="21"/>
          <w:szCs w:val="21"/>
          <w:highlight w:val="white"/>
        </w:rPr>
      </w:pPr>
    </w:p>
    <w:p w14:paraId="0000001A" w14:textId="77777777" w:rsidR="008157D5" w:rsidRDefault="00000000">
      <w:pPr>
        <w:ind w:left="720"/>
        <w:rPr>
          <w:color w:val="131314"/>
          <w:sz w:val="21"/>
          <w:szCs w:val="21"/>
          <w:highlight w:val="white"/>
        </w:rPr>
      </w:pPr>
      <w:r>
        <w:rPr>
          <w:color w:val="131314"/>
          <w:sz w:val="21"/>
          <w:szCs w:val="21"/>
          <w:highlight w:val="white"/>
        </w:rPr>
        <w:t>Development of an Automated Information System University Management</w:t>
      </w:r>
    </w:p>
    <w:p w14:paraId="0000001B" w14:textId="77777777" w:rsidR="008157D5" w:rsidRDefault="00000000">
      <w:pPr>
        <w:ind w:left="720"/>
        <w:rPr>
          <w:color w:val="131314"/>
          <w:sz w:val="21"/>
          <w:szCs w:val="21"/>
          <w:highlight w:val="white"/>
        </w:rPr>
      </w:pPr>
      <w:hyperlink r:id="rId9">
        <w:r>
          <w:rPr>
            <w:color w:val="1155CC"/>
            <w:sz w:val="21"/>
            <w:szCs w:val="21"/>
            <w:highlight w:val="white"/>
            <w:u w:val="single"/>
          </w:rPr>
          <w:t>https://www.researchgate.net/publication/277572366_Development_of_an_Automated_Information_System_University_Management</w:t>
        </w:r>
      </w:hyperlink>
    </w:p>
    <w:p w14:paraId="0000001C" w14:textId="77777777" w:rsidR="008157D5" w:rsidRDefault="008157D5">
      <w:pPr>
        <w:ind w:left="720"/>
        <w:rPr>
          <w:color w:val="131314"/>
          <w:sz w:val="21"/>
          <w:szCs w:val="21"/>
          <w:highlight w:val="white"/>
        </w:rPr>
      </w:pPr>
    </w:p>
    <w:p w14:paraId="0000001D" w14:textId="77777777" w:rsidR="008157D5" w:rsidRDefault="008157D5">
      <w:pPr>
        <w:ind w:left="720"/>
        <w:rPr>
          <w:color w:val="131314"/>
          <w:sz w:val="21"/>
          <w:szCs w:val="21"/>
          <w:highlight w:val="white"/>
        </w:rPr>
      </w:pPr>
    </w:p>
    <w:p w14:paraId="0000001E" w14:textId="77777777" w:rsidR="008157D5" w:rsidRDefault="008157D5">
      <w:pPr>
        <w:ind w:left="720"/>
        <w:rPr>
          <w:color w:val="131314"/>
          <w:sz w:val="21"/>
          <w:szCs w:val="21"/>
          <w:highlight w:val="white"/>
        </w:rPr>
      </w:pPr>
    </w:p>
    <w:p w14:paraId="0000001F" w14:textId="77777777" w:rsidR="008157D5" w:rsidRDefault="00000000">
      <w:pPr>
        <w:ind w:left="720"/>
        <w:rPr>
          <w:color w:val="131314"/>
          <w:sz w:val="21"/>
          <w:szCs w:val="21"/>
          <w:highlight w:val="white"/>
        </w:rPr>
      </w:pPr>
      <w:r>
        <w:rPr>
          <w:color w:val="131314"/>
          <w:sz w:val="21"/>
          <w:szCs w:val="21"/>
          <w:highlight w:val="white"/>
        </w:rPr>
        <w:lastRenderedPageBreak/>
        <w:t>Automation of Information Technology System Infrastructure: An Improved Management Information System Productivity in the Higher Education Institutions</w:t>
      </w:r>
    </w:p>
    <w:p w14:paraId="00000020" w14:textId="77777777" w:rsidR="008157D5" w:rsidRDefault="00000000">
      <w:pPr>
        <w:ind w:left="720"/>
        <w:rPr>
          <w:color w:val="131314"/>
          <w:sz w:val="21"/>
          <w:szCs w:val="21"/>
          <w:highlight w:val="white"/>
        </w:rPr>
      </w:pPr>
      <w:hyperlink r:id="rId10">
        <w:r>
          <w:rPr>
            <w:color w:val="1155CC"/>
            <w:sz w:val="21"/>
            <w:szCs w:val="21"/>
            <w:highlight w:val="white"/>
            <w:u w:val="single"/>
          </w:rPr>
          <w:t>https://www.researchgate.net/publication/380407947_Automation_of_Information_Technology_System_Infrastructure_An_Improved_Management_Information_System_Productivity_in_the_Higher_Education_Institutions</w:t>
        </w:r>
      </w:hyperlink>
    </w:p>
    <w:p w14:paraId="00000021" w14:textId="77777777" w:rsidR="008157D5" w:rsidRDefault="008157D5">
      <w:pPr>
        <w:ind w:left="720"/>
        <w:rPr>
          <w:color w:val="131314"/>
          <w:sz w:val="21"/>
          <w:szCs w:val="21"/>
          <w:highlight w:val="white"/>
        </w:rPr>
      </w:pPr>
    </w:p>
    <w:p w14:paraId="00000022" w14:textId="77777777" w:rsidR="008157D5" w:rsidRDefault="008157D5">
      <w:pPr>
        <w:ind w:left="720"/>
        <w:rPr>
          <w:color w:val="131314"/>
          <w:sz w:val="21"/>
          <w:szCs w:val="21"/>
          <w:highlight w:val="white"/>
        </w:rPr>
      </w:pPr>
    </w:p>
    <w:p w14:paraId="00000023" w14:textId="77777777" w:rsidR="008157D5" w:rsidRDefault="008157D5">
      <w:pPr>
        <w:ind w:left="720"/>
        <w:rPr>
          <w:color w:val="131314"/>
          <w:sz w:val="21"/>
          <w:szCs w:val="21"/>
          <w:highlight w:val="white"/>
        </w:rPr>
      </w:pPr>
    </w:p>
    <w:p w14:paraId="00000024" w14:textId="77777777" w:rsidR="008157D5" w:rsidRDefault="00000000">
      <w:pPr>
        <w:ind w:left="720"/>
        <w:rPr>
          <w:color w:val="131314"/>
          <w:sz w:val="21"/>
          <w:szCs w:val="21"/>
          <w:highlight w:val="white"/>
        </w:rPr>
      </w:pPr>
      <w:r>
        <w:rPr>
          <w:color w:val="131314"/>
          <w:sz w:val="21"/>
          <w:szCs w:val="21"/>
          <w:highlight w:val="white"/>
        </w:rPr>
        <w:t>Advancing Online Verification and Validation in Complex Multi-Providers Drilling Automation Systems</w:t>
      </w:r>
    </w:p>
    <w:p w14:paraId="00000025" w14:textId="77777777" w:rsidR="008157D5" w:rsidRDefault="00000000">
      <w:pPr>
        <w:ind w:left="720"/>
        <w:rPr>
          <w:color w:val="131314"/>
          <w:sz w:val="21"/>
          <w:szCs w:val="21"/>
          <w:highlight w:val="white"/>
        </w:rPr>
      </w:pPr>
      <w:hyperlink r:id="rId11">
        <w:r>
          <w:rPr>
            <w:color w:val="1155CC"/>
            <w:sz w:val="21"/>
            <w:szCs w:val="21"/>
            <w:highlight w:val="white"/>
            <w:u w:val="single"/>
          </w:rPr>
          <w:t>https://www.researchgate.net/publication/384201932_Advancing_Online_Verification_and_Validation_in_Complex_Multi-Providers_Drilling_Automation_Systems?_tp=eyJjb250ZXh0Ijp7ImZpcnN0UGFnZSI6InNpZ251cCIsInBhZ2UiOiJfZGlyZWN0In19</w:t>
        </w:r>
      </w:hyperlink>
    </w:p>
    <w:p w14:paraId="00000026" w14:textId="77777777" w:rsidR="008157D5" w:rsidRDefault="008157D5">
      <w:pPr>
        <w:ind w:left="720"/>
        <w:rPr>
          <w:color w:val="131314"/>
          <w:sz w:val="21"/>
          <w:szCs w:val="21"/>
          <w:highlight w:val="white"/>
        </w:rPr>
      </w:pPr>
    </w:p>
    <w:p w14:paraId="00000027" w14:textId="77777777" w:rsidR="008157D5" w:rsidRDefault="008157D5">
      <w:pPr>
        <w:ind w:left="720"/>
        <w:rPr>
          <w:color w:val="131314"/>
          <w:sz w:val="21"/>
          <w:szCs w:val="21"/>
          <w:highlight w:val="white"/>
        </w:rPr>
      </w:pPr>
    </w:p>
    <w:p w14:paraId="00000028" w14:textId="77777777" w:rsidR="008157D5" w:rsidRDefault="008157D5">
      <w:pPr>
        <w:rPr>
          <w:color w:val="131314"/>
          <w:sz w:val="21"/>
          <w:szCs w:val="21"/>
          <w:highlight w:val="white"/>
        </w:rPr>
      </w:pPr>
    </w:p>
    <w:p w14:paraId="00000029" w14:textId="77777777" w:rsidR="008157D5" w:rsidRDefault="008157D5">
      <w:pPr>
        <w:rPr>
          <w:color w:val="131314"/>
          <w:sz w:val="21"/>
          <w:szCs w:val="21"/>
          <w:highlight w:val="white"/>
        </w:rPr>
      </w:pPr>
    </w:p>
    <w:p w14:paraId="0000002A" w14:textId="77777777" w:rsidR="008157D5" w:rsidRDefault="008157D5">
      <w:pPr>
        <w:rPr>
          <w:color w:val="131314"/>
          <w:sz w:val="21"/>
          <w:szCs w:val="21"/>
          <w:highlight w:val="white"/>
        </w:rPr>
      </w:pPr>
    </w:p>
    <w:p w14:paraId="0000002B" w14:textId="77777777" w:rsidR="008157D5" w:rsidRDefault="00000000">
      <w:pPr>
        <w:spacing w:before="240" w:after="240"/>
        <w:rPr>
          <w:b/>
          <w:color w:val="131314"/>
          <w:sz w:val="21"/>
          <w:szCs w:val="21"/>
          <w:highlight w:val="white"/>
        </w:rPr>
      </w:pPr>
      <w:r>
        <w:rPr>
          <w:b/>
          <w:color w:val="131314"/>
          <w:sz w:val="21"/>
          <w:szCs w:val="21"/>
          <w:highlight w:val="white"/>
        </w:rPr>
        <w:t>Automated Institute Management System: A Comprehensive Review and Research Gaps</w:t>
      </w:r>
    </w:p>
    <w:p w14:paraId="0000002C" w14:textId="77777777" w:rsidR="008157D5" w:rsidRDefault="00000000">
      <w:pPr>
        <w:spacing w:before="240" w:after="240"/>
        <w:rPr>
          <w:b/>
          <w:color w:val="131314"/>
          <w:sz w:val="21"/>
          <w:szCs w:val="21"/>
          <w:highlight w:val="white"/>
        </w:rPr>
      </w:pPr>
      <w:r>
        <w:rPr>
          <w:b/>
          <w:color w:val="131314"/>
          <w:sz w:val="21"/>
          <w:szCs w:val="21"/>
          <w:highlight w:val="white"/>
        </w:rPr>
        <w:t>Functional Requirements of an Automated Institute Management System</w:t>
      </w:r>
    </w:p>
    <w:p w14:paraId="0000002D" w14:textId="77777777" w:rsidR="008157D5" w:rsidRDefault="00000000">
      <w:pPr>
        <w:spacing w:before="240" w:after="240"/>
        <w:rPr>
          <w:color w:val="131314"/>
          <w:sz w:val="21"/>
          <w:szCs w:val="21"/>
          <w:highlight w:val="white"/>
        </w:rPr>
      </w:pPr>
      <w:r>
        <w:rPr>
          <w:color w:val="131314"/>
          <w:sz w:val="21"/>
          <w:szCs w:val="21"/>
          <w:highlight w:val="white"/>
        </w:rPr>
        <w:t>An effective automated institute management system should encompass the following core functionalities:</w:t>
      </w:r>
    </w:p>
    <w:p w14:paraId="0000002E" w14:textId="77777777" w:rsidR="008157D5" w:rsidRDefault="00000000">
      <w:pPr>
        <w:numPr>
          <w:ilvl w:val="0"/>
          <w:numId w:val="1"/>
        </w:numPr>
        <w:spacing w:before="240"/>
        <w:rPr>
          <w:color w:val="131314"/>
          <w:sz w:val="21"/>
          <w:szCs w:val="21"/>
          <w:highlight w:val="white"/>
        </w:rPr>
      </w:pPr>
      <w:r>
        <w:rPr>
          <w:b/>
          <w:color w:val="131314"/>
          <w:sz w:val="21"/>
          <w:szCs w:val="21"/>
          <w:highlight w:val="white"/>
        </w:rPr>
        <w:t>Student Information Management:</w:t>
      </w:r>
      <w:r>
        <w:rPr>
          <w:b/>
          <w:color w:val="131314"/>
          <w:sz w:val="21"/>
          <w:szCs w:val="21"/>
          <w:highlight w:val="white"/>
        </w:rPr>
        <w:br/>
      </w:r>
    </w:p>
    <w:p w14:paraId="0000002F" w14:textId="77777777" w:rsidR="008157D5" w:rsidRDefault="00000000">
      <w:pPr>
        <w:numPr>
          <w:ilvl w:val="1"/>
          <w:numId w:val="1"/>
        </w:numPr>
        <w:rPr>
          <w:color w:val="131314"/>
          <w:sz w:val="21"/>
          <w:szCs w:val="21"/>
          <w:highlight w:val="white"/>
        </w:rPr>
      </w:pPr>
      <w:r>
        <w:rPr>
          <w:color w:val="131314"/>
          <w:sz w:val="21"/>
          <w:szCs w:val="21"/>
          <w:highlight w:val="white"/>
        </w:rPr>
        <w:t>Student registration and enrollment</w:t>
      </w:r>
    </w:p>
    <w:p w14:paraId="00000030" w14:textId="77777777" w:rsidR="008157D5" w:rsidRDefault="00000000">
      <w:pPr>
        <w:numPr>
          <w:ilvl w:val="1"/>
          <w:numId w:val="1"/>
        </w:numPr>
        <w:rPr>
          <w:color w:val="131314"/>
          <w:sz w:val="21"/>
          <w:szCs w:val="21"/>
          <w:highlight w:val="white"/>
        </w:rPr>
      </w:pPr>
      <w:r>
        <w:rPr>
          <w:color w:val="131314"/>
          <w:sz w:val="21"/>
          <w:szCs w:val="21"/>
          <w:highlight w:val="white"/>
        </w:rPr>
        <w:t>Personal information management (name, address, contact details, etc.)</w:t>
      </w:r>
    </w:p>
    <w:p w14:paraId="00000031" w14:textId="77777777" w:rsidR="008157D5" w:rsidRDefault="00000000">
      <w:pPr>
        <w:numPr>
          <w:ilvl w:val="1"/>
          <w:numId w:val="1"/>
        </w:numPr>
        <w:rPr>
          <w:color w:val="131314"/>
          <w:sz w:val="21"/>
          <w:szCs w:val="21"/>
          <w:highlight w:val="white"/>
        </w:rPr>
      </w:pPr>
      <w:r>
        <w:rPr>
          <w:color w:val="131314"/>
          <w:sz w:val="21"/>
          <w:szCs w:val="21"/>
          <w:highlight w:val="white"/>
        </w:rPr>
        <w:t>Academic records (courses, grades, transcripts)</w:t>
      </w:r>
    </w:p>
    <w:p w14:paraId="00000032" w14:textId="77777777" w:rsidR="008157D5" w:rsidRDefault="00000000">
      <w:pPr>
        <w:numPr>
          <w:ilvl w:val="1"/>
          <w:numId w:val="1"/>
        </w:numPr>
        <w:rPr>
          <w:color w:val="131314"/>
          <w:sz w:val="21"/>
          <w:szCs w:val="21"/>
          <w:highlight w:val="white"/>
        </w:rPr>
      </w:pPr>
      <w:r>
        <w:rPr>
          <w:color w:val="131314"/>
          <w:sz w:val="21"/>
          <w:szCs w:val="21"/>
          <w:highlight w:val="white"/>
        </w:rPr>
        <w:t>Fee management and payment tracking</w:t>
      </w:r>
    </w:p>
    <w:p w14:paraId="00000033" w14:textId="77777777" w:rsidR="008157D5" w:rsidRDefault="00000000">
      <w:pPr>
        <w:numPr>
          <w:ilvl w:val="0"/>
          <w:numId w:val="1"/>
        </w:numPr>
        <w:rPr>
          <w:color w:val="131314"/>
          <w:sz w:val="21"/>
          <w:szCs w:val="21"/>
          <w:highlight w:val="white"/>
        </w:rPr>
      </w:pPr>
      <w:r>
        <w:rPr>
          <w:b/>
          <w:color w:val="131314"/>
          <w:sz w:val="21"/>
          <w:szCs w:val="21"/>
          <w:highlight w:val="white"/>
        </w:rPr>
        <w:t>Faculty Information Management:</w:t>
      </w:r>
      <w:r>
        <w:rPr>
          <w:b/>
          <w:color w:val="131314"/>
          <w:sz w:val="21"/>
          <w:szCs w:val="21"/>
          <w:highlight w:val="white"/>
        </w:rPr>
        <w:br/>
      </w:r>
    </w:p>
    <w:p w14:paraId="00000034" w14:textId="77777777" w:rsidR="008157D5" w:rsidRDefault="00000000">
      <w:pPr>
        <w:numPr>
          <w:ilvl w:val="1"/>
          <w:numId w:val="1"/>
        </w:numPr>
        <w:rPr>
          <w:color w:val="131314"/>
          <w:sz w:val="21"/>
          <w:szCs w:val="21"/>
          <w:highlight w:val="white"/>
        </w:rPr>
      </w:pPr>
      <w:r>
        <w:rPr>
          <w:color w:val="131314"/>
          <w:sz w:val="21"/>
          <w:szCs w:val="21"/>
          <w:highlight w:val="white"/>
        </w:rPr>
        <w:t>Faculty profile management</w:t>
      </w:r>
    </w:p>
    <w:p w14:paraId="00000035" w14:textId="77777777" w:rsidR="008157D5" w:rsidRDefault="00000000">
      <w:pPr>
        <w:numPr>
          <w:ilvl w:val="1"/>
          <w:numId w:val="1"/>
        </w:numPr>
        <w:rPr>
          <w:color w:val="131314"/>
          <w:sz w:val="21"/>
          <w:szCs w:val="21"/>
          <w:highlight w:val="white"/>
        </w:rPr>
      </w:pPr>
      <w:r>
        <w:rPr>
          <w:color w:val="131314"/>
          <w:sz w:val="21"/>
          <w:szCs w:val="21"/>
          <w:highlight w:val="white"/>
        </w:rPr>
        <w:t>Course assignments and timetabling</w:t>
      </w:r>
    </w:p>
    <w:p w14:paraId="00000036" w14:textId="77777777" w:rsidR="008157D5" w:rsidRDefault="00000000">
      <w:pPr>
        <w:numPr>
          <w:ilvl w:val="1"/>
          <w:numId w:val="1"/>
        </w:numPr>
        <w:rPr>
          <w:color w:val="131314"/>
          <w:sz w:val="21"/>
          <w:szCs w:val="21"/>
          <w:highlight w:val="white"/>
        </w:rPr>
      </w:pPr>
      <w:r>
        <w:rPr>
          <w:color w:val="131314"/>
          <w:sz w:val="21"/>
          <w:szCs w:val="21"/>
          <w:highlight w:val="white"/>
        </w:rPr>
        <w:t>Attendance tracking</w:t>
      </w:r>
    </w:p>
    <w:p w14:paraId="00000037" w14:textId="77777777" w:rsidR="008157D5" w:rsidRDefault="00000000">
      <w:pPr>
        <w:numPr>
          <w:ilvl w:val="1"/>
          <w:numId w:val="1"/>
        </w:numPr>
        <w:rPr>
          <w:color w:val="131314"/>
          <w:sz w:val="21"/>
          <w:szCs w:val="21"/>
          <w:highlight w:val="white"/>
        </w:rPr>
      </w:pPr>
      <w:r>
        <w:rPr>
          <w:color w:val="131314"/>
          <w:sz w:val="21"/>
          <w:szCs w:val="21"/>
          <w:highlight w:val="white"/>
        </w:rPr>
        <w:t>Salary and payroll processing</w:t>
      </w:r>
    </w:p>
    <w:p w14:paraId="00000038" w14:textId="77777777" w:rsidR="008157D5" w:rsidRDefault="00000000">
      <w:pPr>
        <w:numPr>
          <w:ilvl w:val="0"/>
          <w:numId w:val="1"/>
        </w:numPr>
        <w:rPr>
          <w:color w:val="131314"/>
          <w:sz w:val="21"/>
          <w:szCs w:val="21"/>
          <w:highlight w:val="white"/>
        </w:rPr>
      </w:pPr>
      <w:r>
        <w:rPr>
          <w:b/>
          <w:color w:val="131314"/>
          <w:sz w:val="21"/>
          <w:szCs w:val="21"/>
          <w:highlight w:val="white"/>
        </w:rPr>
        <w:t>Course and Curriculum Management:</w:t>
      </w:r>
      <w:r>
        <w:rPr>
          <w:b/>
          <w:color w:val="131314"/>
          <w:sz w:val="21"/>
          <w:szCs w:val="21"/>
          <w:highlight w:val="white"/>
        </w:rPr>
        <w:br/>
      </w:r>
    </w:p>
    <w:p w14:paraId="00000039" w14:textId="77777777" w:rsidR="008157D5" w:rsidRDefault="00000000">
      <w:pPr>
        <w:numPr>
          <w:ilvl w:val="1"/>
          <w:numId w:val="1"/>
        </w:numPr>
        <w:rPr>
          <w:color w:val="131314"/>
          <w:sz w:val="21"/>
          <w:szCs w:val="21"/>
          <w:highlight w:val="white"/>
        </w:rPr>
      </w:pPr>
      <w:r>
        <w:rPr>
          <w:color w:val="131314"/>
          <w:sz w:val="21"/>
          <w:szCs w:val="21"/>
          <w:highlight w:val="white"/>
        </w:rPr>
        <w:t>Course catalog and curriculum planning</w:t>
      </w:r>
    </w:p>
    <w:p w14:paraId="0000003A" w14:textId="77777777" w:rsidR="008157D5" w:rsidRDefault="00000000">
      <w:pPr>
        <w:numPr>
          <w:ilvl w:val="1"/>
          <w:numId w:val="1"/>
        </w:numPr>
        <w:rPr>
          <w:color w:val="131314"/>
          <w:sz w:val="21"/>
          <w:szCs w:val="21"/>
          <w:highlight w:val="white"/>
        </w:rPr>
      </w:pPr>
      <w:r>
        <w:rPr>
          <w:color w:val="131314"/>
          <w:sz w:val="21"/>
          <w:szCs w:val="21"/>
          <w:highlight w:val="white"/>
        </w:rPr>
        <w:t>Syllabus management</w:t>
      </w:r>
    </w:p>
    <w:p w14:paraId="0000003B" w14:textId="77777777" w:rsidR="008157D5" w:rsidRDefault="00000000">
      <w:pPr>
        <w:numPr>
          <w:ilvl w:val="1"/>
          <w:numId w:val="1"/>
        </w:numPr>
        <w:rPr>
          <w:color w:val="131314"/>
          <w:sz w:val="21"/>
          <w:szCs w:val="21"/>
          <w:highlight w:val="white"/>
        </w:rPr>
      </w:pPr>
      <w:r>
        <w:rPr>
          <w:color w:val="131314"/>
          <w:sz w:val="21"/>
          <w:szCs w:val="21"/>
          <w:highlight w:val="white"/>
        </w:rPr>
        <w:t>Exam scheduling and result processing</w:t>
      </w:r>
    </w:p>
    <w:p w14:paraId="0000003C" w14:textId="77777777" w:rsidR="008157D5" w:rsidRDefault="00000000">
      <w:pPr>
        <w:numPr>
          <w:ilvl w:val="0"/>
          <w:numId w:val="1"/>
        </w:numPr>
        <w:rPr>
          <w:color w:val="131314"/>
          <w:sz w:val="21"/>
          <w:szCs w:val="21"/>
          <w:highlight w:val="white"/>
        </w:rPr>
      </w:pPr>
      <w:r>
        <w:rPr>
          <w:b/>
          <w:color w:val="131314"/>
          <w:sz w:val="21"/>
          <w:szCs w:val="21"/>
          <w:highlight w:val="white"/>
        </w:rPr>
        <w:t>Library Management:</w:t>
      </w:r>
    </w:p>
    <w:p w14:paraId="0000003D" w14:textId="77777777" w:rsidR="008157D5" w:rsidRDefault="00000000">
      <w:pPr>
        <w:numPr>
          <w:ilvl w:val="1"/>
          <w:numId w:val="1"/>
        </w:numPr>
        <w:rPr>
          <w:color w:val="131314"/>
          <w:sz w:val="21"/>
          <w:szCs w:val="21"/>
          <w:highlight w:val="white"/>
        </w:rPr>
      </w:pPr>
      <w:r>
        <w:rPr>
          <w:color w:val="131314"/>
          <w:sz w:val="21"/>
          <w:szCs w:val="21"/>
          <w:highlight w:val="white"/>
        </w:rPr>
        <w:t>Book cataloging and circulation</w:t>
      </w:r>
    </w:p>
    <w:p w14:paraId="0000003E" w14:textId="77777777" w:rsidR="008157D5" w:rsidRDefault="00000000">
      <w:pPr>
        <w:numPr>
          <w:ilvl w:val="1"/>
          <w:numId w:val="1"/>
        </w:numPr>
        <w:rPr>
          <w:color w:val="131314"/>
          <w:sz w:val="21"/>
          <w:szCs w:val="21"/>
          <w:highlight w:val="white"/>
        </w:rPr>
      </w:pPr>
      <w:r>
        <w:rPr>
          <w:color w:val="131314"/>
          <w:sz w:val="21"/>
          <w:szCs w:val="21"/>
          <w:highlight w:val="white"/>
        </w:rPr>
        <w:t>Online library resources</w:t>
      </w:r>
    </w:p>
    <w:p w14:paraId="0000003F" w14:textId="77777777" w:rsidR="008157D5" w:rsidRDefault="00000000">
      <w:pPr>
        <w:numPr>
          <w:ilvl w:val="1"/>
          <w:numId w:val="1"/>
        </w:numPr>
        <w:rPr>
          <w:color w:val="131314"/>
          <w:sz w:val="21"/>
          <w:szCs w:val="21"/>
          <w:highlight w:val="white"/>
        </w:rPr>
      </w:pPr>
      <w:r>
        <w:rPr>
          <w:color w:val="131314"/>
          <w:sz w:val="21"/>
          <w:szCs w:val="21"/>
          <w:highlight w:val="white"/>
        </w:rPr>
        <w:lastRenderedPageBreak/>
        <w:t>Reservation and renewal systems</w:t>
      </w:r>
    </w:p>
    <w:p w14:paraId="00000040" w14:textId="77777777" w:rsidR="008157D5" w:rsidRDefault="00000000">
      <w:pPr>
        <w:numPr>
          <w:ilvl w:val="0"/>
          <w:numId w:val="1"/>
        </w:numPr>
        <w:rPr>
          <w:color w:val="FF0000"/>
          <w:sz w:val="21"/>
          <w:szCs w:val="21"/>
          <w:highlight w:val="white"/>
        </w:rPr>
      </w:pPr>
      <w:r>
        <w:rPr>
          <w:b/>
          <w:color w:val="FF0000"/>
          <w:sz w:val="21"/>
          <w:szCs w:val="21"/>
          <w:highlight w:val="white"/>
        </w:rPr>
        <w:t>Hostel Management:</w:t>
      </w:r>
      <w:r>
        <w:rPr>
          <w:b/>
          <w:color w:val="FF0000"/>
          <w:sz w:val="21"/>
          <w:szCs w:val="21"/>
          <w:highlight w:val="white"/>
        </w:rPr>
        <w:br/>
      </w:r>
    </w:p>
    <w:p w14:paraId="00000041" w14:textId="77777777" w:rsidR="008157D5" w:rsidRDefault="00000000">
      <w:pPr>
        <w:numPr>
          <w:ilvl w:val="1"/>
          <w:numId w:val="1"/>
        </w:numPr>
        <w:rPr>
          <w:color w:val="FF0000"/>
          <w:sz w:val="21"/>
          <w:szCs w:val="21"/>
          <w:highlight w:val="white"/>
        </w:rPr>
      </w:pPr>
      <w:r>
        <w:rPr>
          <w:color w:val="FF0000"/>
          <w:sz w:val="21"/>
          <w:szCs w:val="21"/>
          <w:highlight w:val="white"/>
        </w:rPr>
        <w:t>Room allocation and management</w:t>
      </w:r>
    </w:p>
    <w:p w14:paraId="00000042" w14:textId="77777777" w:rsidR="008157D5" w:rsidRDefault="00000000">
      <w:pPr>
        <w:numPr>
          <w:ilvl w:val="1"/>
          <w:numId w:val="1"/>
        </w:numPr>
        <w:rPr>
          <w:color w:val="FF0000"/>
          <w:sz w:val="21"/>
          <w:szCs w:val="21"/>
          <w:highlight w:val="white"/>
        </w:rPr>
      </w:pPr>
      <w:r>
        <w:rPr>
          <w:color w:val="FF0000"/>
          <w:sz w:val="21"/>
          <w:szCs w:val="21"/>
          <w:highlight w:val="white"/>
        </w:rPr>
        <w:t>Fee management</w:t>
      </w:r>
    </w:p>
    <w:p w14:paraId="00000043" w14:textId="77777777" w:rsidR="008157D5" w:rsidRDefault="00000000">
      <w:pPr>
        <w:numPr>
          <w:ilvl w:val="1"/>
          <w:numId w:val="1"/>
        </w:numPr>
        <w:rPr>
          <w:color w:val="FF0000"/>
          <w:sz w:val="21"/>
          <w:szCs w:val="21"/>
          <w:highlight w:val="white"/>
        </w:rPr>
      </w:pPr>
      <w:r>
        <w:rPr>
          <w:color w:val="FF0000"/>
          <w:sz w:val="21"/>
          <w:szCs w:val="21"/>
          <w:highlight w:val="white"/>
        </w:rPr>
        <w:t>Maintenance requests and tracking</w:t>
      </w:r>
    </w:p>
    <w:p w14:paraId="00000044" w14:textId="77777777" w:rsidR="008157D5" w:rsidRDefault="00000000">
      <w:pPr>
        <w:numPr>
          <w:ilvl w:val="0"/>
          <w:numId w:val="1"/>
        </w:numPr>
        <w:rPr>
          <w:color w:val="131314"/>
          <w:sz w:val="21"/>
          <w:szCs w:val="21"/>
          <w:highlight w:val="white"/>
        </w:rPr>
      </w:pPr>
      <w:r>
        <w:rPr>
          <w:b/>
          <w:color w:val="131314"/>
          <w:sz w:val="21"/>
          <w:szCs w:val="21"/>
          <w:highlight w:val="white"/>
        </w:rPr>
        <w:t>Financial Management:</w:t>
      </w:r>
      <w:r>
        <w:rPr>
          <w:b/>
          <w:color w:val="131314"/>
          <w:sz w:val="21"/>
          <w:szCs w:val="21"/>
          <w:highlight w:val="white"/>
        </w:rPr>
        <w:br/>
      </w:r>
    </w:p>
    <w:p w14:paraId="00000045" w14:textId="77777777" w:rsidR="008157D5" w:rsidRDefault="00000000">
      <w:pPr>
        <w:numPr>
          <w:ilvl w:val="1"/>
          <w:numId w:val="1"/>
        </w:numPr>
        <w:rPr>
          <w:color w:val="131314"/>
          <w:sz w:val="21"/>
          <w:szCs w:val="21"/>
          <w:highlight w:val="white"/>
        </w:rPr>
      </w:pPr>
      <w:r>
        <w:rPr>
          <w:color w:val="131314"/>
          <w:sz w:val="21"/>
          <w:szCs w:val="21"/>
          <w:highlight w:val="white"/>
        </w:rPr>
        <w:t>Fee collection and accounting</w:t>
      </w:r>
    </w:p>
    <w:p w14:paraId="00000046" w14:textId="77777777" w:rsidR="008157D5" w:rsidRDefault="00000000">
      <w:pPr>
        <w:numPr>
          <w:ilvl w:val="1"/>
          <w:numId w:val="1"/>
        </w:numPr>
        <w:rPr>
          <w:color w:val="131314"/>
          <w:sz w:val="21"/>
          <w:szCs w:val="21"/>
          <w:highlight w:val="white"/>
        </w:rPr>
      </w:pPr>
      <w:r>
        <w:rPr>
          <w:color w:val="131314"/>
          <w:sz w:val="21"/>
          <w:szCs w:val="21"/>
          <w:highlight w:val="white"/>
        </w:rPr>
        <w:t>Budgetary planning and control</w:t>
      </w:r>
    </w:p>
    <w:p w14:paraId="00000047" w14:textId="77777777" w:rsidR="008157D5" w:rsidRDefault="00000000">
      <w:pPr>
        <w:numPr>
          <w:ilvl w:val="1"/>
          <w:numId w:val="1"/>
        </w:numPr>
        <w:rPr>
          <w:color w:val="131314"/>
          <w:sz w:val="21"/>
          <w:szCs w:val="21"/>
          <w:highlight w:val="white"/>
        </w:rPr>
      </w:pPr>
      <w:r>
        <w:rPr>
          <w:color w:val="131314"/>
          <w:sz w:val="21"/>
          <w:szCs w:val="21"/>
          <w:highlight w:val="white"/>
        </w:rPr>
        <w:t>Financial reporting</w:t>
      </w:r>
    </w:p>
    <w:p w14:paraId="00000048" w14:textId="77777777" w:rsidR="008157D5" w:rsidRDefault="00000000">
      <w:pPr>
        <w:numPr>
          <w:ilvl w:val="0"/>
          <w:numId w:val="1"/>
        </w:numPr>
        <w:rPr>
          <w:color w:val="131314"/>
          <w:sz w:val="21"/>
          <w:szCs w:val="21"/>
          <w:highlight w:val="white"/>
        </w:rPr>
      </w:pPr>
      <w:r>
        <w:rPr>
          <w:b/>
          <w:color w:val="131314"/>
          <w:sz w:val="21"/>
          <w:szCs w:val="21"/>
          <w:highlight w:val="white"/>
        </w:rPr>
        <w:t>Administrative Tasks:</w:t>
      </w:r>
      <w:r>
        <w:rPr>
          <w:b/>
          <w:color w:val="131314"/>
          <w:sz w:val="21"/>
          <w:szCs w:val="21"/>
          <w:highlight w:val="white"/>
        </w:rPr>
        <w:br/>
      </w:r>
    </w:p>
    <w:p w14:paraId="00000049" w14:textId="77777777" w:rsidR="008157D5" w:rsidRDefault="00000000">
      <w:pPr>
        <w:numPr>
          <w:ilvl w:val="1"/>
          <w:numId w:val="1"/>
        </w:numPr>
        <w:rPr>
          <w:color w:val="131314"/>
          <w:sz w:val="21"/>
          <w:szCs w:val="21"/>
          <w:highlight w:val="white"/>
        </w:rPr>
      </w:pPr>
      <w:r>
        <w:rPr>
          <w:color w:val="131314"/>
          <w:sz w:val="21"/>
          <w:szCs w:val="21"/>
          <w:highlight w:val="white"/>
        </w:rPr>
        <w:t>Notification and alert systems</w:t>
      </w:r>
    </w:p>
    <w:p w14:paraId="0000004A" w14:textId="77777777" w:rsidR="008157D5" w:rsidRDefault="00000000">
      <w:pPr>
        <w:numPr>
          <w:ilvl w:val="1"/>
          <w:numId w:val="1"/>
        </w:numPr>
        <w:rPr>
          <w:color w:val="131314"/>
          <w:sz w:val="21"/>
          <w:szCs w:val="21"/>
          <w:highlight w:val="white"/>
        </w:rPr>
      </w:pPr>
      <w:r>
        <w:rPr>
          <w:color w:val="131314"/>
          <w:sz w:val="21"/>
          <w:szCs w:val="21"/>
          <w:highlight w:val="white"/>
        </w:rPr>
        <w:t>Report generation (academic, financial, administrative)</w:t>
      </w:r>
    </w:p>
    <w:p w14:paraId="0000004B" w14:textId="77777777" w:rsidR="008157D5" w:rsidRDefault="00000000">
      <w:pPr>
        <w:numPr>
          <w:ilvl w:val="1"/>
          <w:numId w:val="1"/>
        </w:numPr>
        <w:spacing w:after="240"/>
        <w:rPr>
          <w:color w:val="131314"/>
          <w:sz w:val="21"/>
          <w:szCs w:val="21"/>
          <w:highlight w:val="white"/>
        </w:rPr>
      </w:pPr>
      <w:r>
        <w:rPr>
          <w:color w:val="131314"/>
          <w:sz w:val="21"/>
          <w:szCs w:val="21"/>
          <w:highlight w:val="white"/>
        </w:rPr>
        <w:t>Data security and privacy measures</w:t>
      </w:r>
    </w:p>
    <w:p w14:paraId="0000004C" w14:textId="77777777" w:rsidR="008157D5" w:rsidRDefault="008157D5">
      <w:pPr>
        <w:rPr>
          <w:color w:val="131314"/>
          <w:sz w:val="21"/>
          <w:szCs w:val="21"/>
          <w:highlight w:val="white"/>
        </w:rPr>
      </w:pPr>
    </w:p>
    <w:p w14:paraId="0000004D" w14:textId="77777777" w:rsidR="008157D5" w:rsidRDefault="00000000">
      <w:pPr>
        <w:spacing w:before="240" w:after="240"/>
        <w:rPr>
          <w:b/>
          <w:color w:val="131314"/>
          <w:sz w:val="21"/>
          <w:szCs w:val="21"/>
          <w:highlight w:val="white"/>
        </w:rPr>
      </w:pPr>
      <w:r>
        <w:rPr>
          <w:b/>
          <w:color w:val="131314"/>
          <w:sz w:val="21"/>
          <w:szCs w:val="21"/>
          <w:highlight w:val="white"/>
        </w:rPr>
        <w:t>Research Gaps and Future Directions</w:t>
      </w:r>
    </w:p>
    <w:p w14:paraId="0000004E" w14:textId="77777777" w:rsidR="008157D5" w:rsidRDefault="00000000">
      <w:pPr>
        <w:spacing w:before="240" w:after="240"/>
        <w:rPr>
          <w:color w:val="131314"/>
          <w:sz w:val="21"/>
          <w:szCs w:val="21"/>
          <w:highlight w:val="white"/>
        </w:rPr>
      </w:pPr>
      <w:r>
        <w:rPr>
          <w:color w:val="131314"/>
          <w:sz w:val="21"/>
          <w:szCs w:val="21"/>
          <w:highlight w:val="white"/>
        </w:rPr>
        <w:t>While significant advancements have been made in the field of automated institute management systems, several research gaps persist:</w:t>
      </w:r>
    </w:p>
    <w:p w14:paraId="0000004F" w14:textId="77777777" w:rsidR="008157D5" w:rsidRDefault="00000000">
      <w:pPr>
        <w:numPr>
          <w:ilvl w:val="0"/>
          <w:numId w:val="6"/>
        </w:numPr>
        <w:spacing w:before="240"/>
        <w:rPr>
          <w:color w:val="131314"/>
          <w:sz w:val="21"/>
          <w:szCs w:val="21"/>
          <w:highlight w:val="white"/>
        </w:rPr>
      </w:pPr>
      <w:r>
        <w:rPr>
          <w:b/>
          <w:color w:val="131314"/>
          <w:sz w:val="21"/>
          <w:szCs w:val="21"/>
          <w:highlight w:val="white"/>
        </w:rPr>
        <w:t>Integration with Emerging Technologies:</w:t>
      </w:r>
      <w:r>
        <w:rPr>
          <w:b/>
          <w:color w:val="131314"/>
          <w:sz w:val="21"/>
          <w:szCs w:val="21"/>
          <w:highlight w:val="white"/>
        </w:rPr>
        <w:br/>
      </w:r>
    </w:p>
    <w:p w14:paraId="00000050" w14:textId="77777777" w:rsidR="008157D5" w:rsidRDefault="00000000">
      <w:pPr>
        <w:numPr>
          <w:ilvl w:val="1"/>
          <w:numId w:val="6"/>
        </w:numPr>
        <w:rPr>
          <w:color w:val="131314"/>
          <w:sz w:val="21"/>
          <w:szCs w:val="21"/>
          <w:highlight w:val="white"/>
        </w:rPr>
      </w:pPr>
      <w:r>
        <w:rPr>
          <w:b/>
          <w:color w:val="131314"/>
          <w:sz w:val="21"/>
          <w:szCs w:val="21"/>
          <w:highlight w:val="white"/>
        </w:rPr>
        <w:t>AI and Machine Learning:</w:t>
      </w:r>
      <w:r>
        <w:rPr>
          <w:color w:val="131314"/>
          <w:sz w:val="21"/>
          <w:szCs w:val="21"/>
          <w:highlight w:val="white"/>
        </w:rPr>
        <w:t xml:space="preserve"> Leveraging AI to automate routine tasks, predict student performance, and personalize learning experiences.</w:t>
      </w:r>
    </w:p>
    <w:p w14:paraId="00000051" w14:textId="77777777" w:rsidR="008157D5" w:rsidRDefault="00000000">
      <w:pPr>
        <w:numPr>
          <w:ilvl w:val="1"/>
          <w:numId w:val="6"/>
        </w:numPr>
        <w:rPr>
          <w:color w:val="131314"/>
          <w:sz w:val="21"/>
          <w:szCs w:val="21"/>
          <w:highlight w:val="white"/>
        </w:rPr>
      </w:pPr>
      <w:r>
        <w:rPr>
          <w:b/>
          <w:color w:val="131314"/>
          <w:sz w:val="21"/>
          <w:szCs w:val="21"/>
          <w:highlight w:val="white"/>
        </w:rPr>
        <w:t>Blockchain:</w:t>
      </w:r>
      <w:r>
        <w:rPr>
          <w:color w:val="131314"/>
          <w:sz w:val="21"/>
          <w:szCs w:val="21"/>
          <w:highlight w:val="white"/>
        </w:rPr>
        <w:t xml:space="preserve"> Implementing blockchain technology to ensure data security, transparency, and immutability in academic records and financial transactions.</w:t>
      </w:r>
    </w:p>
    <w:p w14:paraId="00000052" w14:textId="77777777" w:rsidR="008157D5" w:rsidRDefault="00000000">
      <w:pPr>
        <w:numPr>
          <w:ilvl w:val="1"/>
          <w:numId w:val="6"/>
        </w:numPr>
        <w:rPr>
          <w:color w:val="131314"/>
          <w:sz w:val="21"/>
          <w:szCs w:val="21"/>
          <w:highlight w:val="white"/>
        </w:rPr>
      </w:pPr>
      <w:r>
        <w:rPr>
          <w:b/>
          <w:color w:val="131314"/>
          <w:sz w:val="21"/>
          <w:szCs w:val="21"/>
          <w:highlight w:val="white"/>
        </w:rPr>
        <w:t>IoT:</w:t>
      </w:r>
      <w:r>
        <w:rPr>
          <w:color w:val="131314"/>
          <w:sz w:val="21"/>
          <w:szCs w:val="21"/>
          <w:highlight w:val="white"/>
        </w:rPr>
        <w:t xml:space="preserve"> Integrating IoT devices to monitor infrastructure, energy consumption, and security systems.</w:t>
      </w:r>
    </w:p>
    <w:p w14:paraId="00000053" w14:textId="77777777" w:rsidR="008157D5" w:rsidRDefault="00000000">
      <w:pPr>
        <w:numPr>
          <w:ilvl w:val="0"/>
          <w:numId w:val="6"/>
        </w:numPr>
        <w:rPr>
          <w:color w:val="131314"/>
          <w:sz w:val="21"/>
          <w:szCs w:val="21"/>
          <w:highlight w:val="white"/>
        </w:rPr>
      </w:pPr>
      <w:r>
        <w:rPr>
          <w:b/>
          <w:color w:val="131314"/>
          <w:sz w:val="21"/>
          <w:szCs w:val="21"/>
          <w:highlight w:val="white"/>
        </w:rPr>
        <w:t>User Experience and Accessibility:</w:t>
      </w:r>
      <w:r>
        <w:rPr>
          <w:b/>
          <w:color w:val="131314"/>
          <w:sz w:val="21"/>
          <w:szCs w:val="21"/>
          <w:highlight w:val="white"/>
        </w:rPr>
        <w:br/>
      </w:r>
    </w:p>
    <w:p w14:paraId="00000054" w14:textId="77777777" w:rsidR="008157D5" w:rsidRDefault="00000000">
      <w:pPr>
        <w:numPr>
          <w:ilvl w:val="1"/>
          <w:numId w:val="6"/>
        </w:numPr>
        <w:rPr>
          <w:color w:val="131314"/>
          <w:sz w:val="21"/>
          <w:szCs w:val="21"/>
          <w:highlight w:val="white"/>
        </w:rPr>
      </w:pPr>
      <w:r>
        <w:rPr>
          <w:b/>
          <w:color w:val="131314"/>
          <w:sz w:val="21"/>
          <w:szCs w:val="21"/>
          <w:highlight w:val="white"/>
        </w:rPr>
        <w:t>Intuitive User Interfaces:</w:t>
      </w:r>
      <w:r>
        <w:rPr>
          <w:color w:val="131314"/>
          <w:sz w:val="21"/>
          <w:szCs w:val="21"/>
          <w:highlight w:val="white"/>
        </w:rPr>
        <w:t xml:space="preserve"> Designing user-friendly interfaces that cater to diverse user groups, including faculty, students, and administrative staff.</w:t>
      </w:r>
    </w:p>
    <w:p w14:paraId="00000055" w14:textId="77777777" w:rsidR="008157D5" w:rsidRDefault="00000000">
      <w:pPr>
        <w:numPr>
          <w:ilvl w:val="1"/>
          <w:numId w:val="6"/>
        </w:numPr>
        <w:rPr>
          <w:color w:val="131314"/>
          <w:sz w:val="21"/>
          <w:szCs w:val="21"/>
          <w:highlight w:val="white"/>
        </w:rPr>
      </w:pPr>
      <w:r>
        <w:rPr>
          <w:b/>
          <w:color w:val="131314"/>
          <w:sz w:val="21"/>
          <w:szCs w:val="21"/>
          <w:highlight w:val="white"/>
        </w:rPr>
        <w:t>Accessibility:</w:t>
      </w:r>
      <w:r>
        <w:rPr>
          <w:color w:val="131314"/>
          <w:sz w:val="21"/>
          <w:szCs w:val="21"/>
          <w:highlight w:val="white"/>
        </w:rPr>
        <w:t xml:space="preserve"> Ensuring that the system is accessible to individuals with disabilities, adhering to accessibility standards like WCAG.</w:t>
      </w:r>
    </w:p>
    <w:p w14:paraId="00000056" w14:textId="77777777" w:rsidR="008157D5" w:rsidRDefault="00000000">
      <w:pPr>
        <w:numPr>
          <w:ilvl w:val="0"/>
          <w:numId w:val="6"/>
        </w:numPr>
        <w:rPr>
          <w:color w:val="131314"/>
          <w:sz w:val="21"/>
          <w:szCs w:val="21"/>
          <w:highlight w:val="white"/>
        </w:rPr>
      </w:pPr>
      <w:r>
        <w:rPr>
          <w:b/>
          <w:color w:val="131314"/>
          <w:sz w:val="21"/>
          <w:szCs w:val="21"/>
          <w:highlight w:val="white"/>
        </w:rPr>
        <w:t>Data Privacy and Security:</w:t>
      </w:r>
      <w:r>
        <w:rPr>
          <w:b/>
          <w:color w:val="131314"/>
          <w:sz w:val="21"/>
          <w:szCs w:val="21"/>
          <w:highlight w:val="white"/>
        </w:rPr>
        <w:br/>
      </w:r>
    </w:p>
    <w:p w14:paraId="00000057" w14:textId="77777777" w:rsidR="008157D5" w:rsidRDefault="00000000">
      <w:pPr>
        <w:numPr>
          <w:ilvl w:val="1"/>
          <w:numId w:val="6"/>
        </w:numPr>
        <w:rPr>
          <w:color w:val="131314"/>
          <w:sz w:val="21"/>
          <w:szCs w:val="21"/>
          <w:highlight w:val="white"/>
        </w:rPr>
      </w:pPr>
      <w:r>
        <w:rPr>
          <w:b/>
          <w:color w:val="131314"/>
          <w:sz w:val="21"/>
          <w:szCs w:val="21"/>
          <w:highlight w:val="white"/>
        </w:rPr>
        <w:t>Robust Security Measures:</w:t>
      </w:r>
      <w:r>
        <w:rPr>
          <w:color w:val="131314"/>
          <w:sz w:val="21"/>
          <w:szCs w:val="21"/>
          <w:highlight w:val="white"/>
        </w:rPr>
        <w:t xml:space="preserve"> Implementing strong security protocols to protect sensitive student and institutional data from cyber threats.</w:t>
      </w:r>
    </w:p>
    <w:p w14:paraId="00000058" w14:textId="77777777" w:rsidR="008157D5" w:rsidRDefault="00000000">
      <w:pPr>
        <w:numPr>
          <w:ilvl w:val="1"/>
          <w:numId w:val="6"/>
        </w:numPr>
        <w:rPr>
          <w:color w:val="131314"/>
          <w:sz w:val="21"/>
          <w:szCs w:val="21"/>
          <w:highlight w:val="white"/>
        </w:rPr>
      </w:pPr>
      <w:r>
        <w:rPr>
          <w:b/>
          <w:color w:val="131314"/>
          <w:sz w:val="21"/>
          <w:szCs w:val="21"/>
          <w:highlight w:val="white"/>
        </w:rPr>
        <w:t>Data Privacy Compliance:</w:t>
      </w:r>
      <w:r>
        <w:rPr>
          <w:color w:val="131314"/>
          <w:sz w:val="21"/>
          <w:szCs w:val="21"/>
          <w:highlight w:val="white"/>
        </w:rPr>
        <w:t xml:space="preserve"> Adhering to data privacy regulations like GDPR and CCPA.</w:t>
      </w:r>
    </w:p>
    <w:p w14:paraId="00000059" w14:textId="77777777" w:rsidR="008157D5" w:rsidRDefault="00000000">
      <w:pPr>
        <w:numPr>
          <w:ilvl w:val="0"/>
          <w:numId w:val="6"/>
        </w:numPr>
        <w:rPr>
          <w:color w:val="131314"/>
          <w:sz w:val="21"/>
          <w:szCs w:val="21"/>
          <w:highlight w:val="white"/>
        </w:rPr>
      </w:pPr>
      <w:r>
        <w:rPr>
          <w:b/>
          <w:color w:val="131314"/>
          <w:sz w:val="21"/>
          <w:szCs w:val="21"/>
          <w:highlight w:val="white"/>
        </w:rPr>
        <w:t>Interoperability and Standardization:</w:t>
      </w:r>
      <w:r>
        <w:rPr>
          <w:b/>
          <w:color w:val="131314"/>
          <w:sz w:val="21"/>
          <w:szCs w:val="21"/>
          <w:highlight w:val="white"/>
        </w:rPr>
        <w:br/>
      </w:r>
    </w:p>
    <w:p w14:paraId="0000005A" w14:textId="77777777" w:rsidR="008157D5" w:rsidRDefault="00000000">
      <w:pPr>
        <w:numPr>
          <w:ilvl w:val="1"/>
          <w:numId w:val="6"/>
        </w:numPr>
        <w:rPr>
          <w:color w:val="131314"/>
          <w:sz w:val="21"/>
          <w:szCs w:val="21"/>
          <w:highlight w:val="white"/>
        </w:rPr>
      </w:pPr>
      <w:r>
        <w:rPr>
          <w:b/>
          <w:color w:val="131314"/>
          <w:sz w:val="21"/>
          <w:szCs w:val="21"/>
          <w:highlight w:val="white"/>
        </w:rPr>
        <w:lastRenderedPageBreak/>
        <w:t>Interoperability Standards:</w:t>
      </w:r>
      <w:r>
        <w:rPr>
          <w:color w:val="131314"/>
          <w:sz w:val="21"/>
          <w:szCs w:val="21"/>
          <w:highlight w:val="white"/>
        </w:rPr>
        <w:t xml:space="preserve"> Developing standards for data exchange and integration between different systems and institutions.</w:t>
      </w:r>
    </w:p>
    <w:p w14:paraId="0000005B" w14:textId="77777777" w:rsidR="008157D5" w:rsidRDefault="00000000">
      <w:pPr>
        <w:numPr>
          <w:ilvl w:val="1"/>
          <w:numId w:val="6"/>
        </w:numPr>
        <w:rPr>
          <w:color w:val="131314"/>
          <w:sz w:val="21"/>
          <w:szCs w:val="21"/>
          <w:highlight w:val="white"/>
        </w:rPr>
      </w:pPr>
      <w:r>
        <w:rPr>
          <w:b/>
          <w:color w:val="131314"/>
          <w:sz w:val="21"/>
          <w:szCs w:val="21"/>
          <w:highlight w:val="white"/>
        </w:rPr>
        <w:t>Open-Source Solutions:</w:t>
      </w:r>
      <w:r>
        <w:rPr>
          <w:color w:val="131314"/>
          <w:sz w:val="21"/>
          <w:szCs w:val="21"/>
          <w:highlight w:val="white"/>
        </w:rPr>
        <w:t xml:space="preserve"> Promoting open-source software to reduce costs and foster collaboration.</w:t>
      </w:r>
    </w:p>
    <w:p w14:paraId="0000005C" w14:textId="77777777" w:rsidR="008157D5" w:rsidRDefault="00000000">
      <w:pPr>
        <w:numPr>
          <w:ilvl w:val="0"/>
          <w:numId w:val="6"/>
        </w:numPr>
        <w:rPr>
          <w:color w:val="131314"/>
          <w:sz w:val="21"/>
          <w:szCs w:val="21"/>
          <w:highlight w:val="white"/>
        </w:rPr>
      </w:pPr>
      <w:r>
        <w:rPr>
          <w:b/>
          <w:color w:val="131314"/>
          <w:sz w:val="21"/>
          <w:szCs w:val="21"/>
          <w:highlight w:val="white"/>
        </w:rPr>
        <w:t>Continuous Evaluation and Improvement:</w:t>
      </w:r>
      <w:r>
        <w:rPr>
          <w:b/>
          <w:color w:val="131314"/>
          <w:sz w:val="21"/>
          <w:szCs w:val="21"/>
          <w:highlight w:val="white"/>
        </w:rPr>
        <w:br/>
      </w:r>
    </w:p>
    <w:p w14:paraId="0000005D" w14:textId="77777777" w:rsidR="008157D5" w:rsidRDefault="00000000">
      <w:pPr>
        <w:numPr>
          <w:ilvl w:val="1"/>
          <w:numId w:val="6"/>
        </w:numPr>
        <w:rPr>
          <w:color w:val="131314"/>
          <w:sz w:val="21"/>
          <w:szCs w:val="21"/>
          <w:highlight w:val="white"/>
        </w:rPr>
      </w:pPr>
      <w:r>
        <w:rPr>
          <w:b/>
          <w:color w:val="131314"/>
          <w:sz w:val="21"/>
          <w:szCs w:val="21"/>
          <w:highlight w:val="white"/>
        </w:rPr>
        <w:t>User Feedback:</w:t>
      </w:r>
      <w:r>
        <w:rPr>
          <w:color w:val="131314"/>
          <w:sz w:val="21"/>
          <w:szCs w:val="21"/>
          <w:highlight w:val="white"/>
        </w:rPr>
        <w:t xml:space="preserve"> Collecting and analyzing user feedback to identify areas for improvement.</w:t>
      </w:r>
    </w:p>
    <w:p w14:paraId="0000005E" w14:textId="77777777" w:rsidR="008157D5" w:rsidRDefault="00000000">
      <w:pPr>
        <w:numPr>
          <w:ilvl w:val="1"/>
          <w:numId w:val="6"/>
        </w:numPr>
        <w:spacing w:after="240"/>
        <w:rPr>
          <w:color w:val="131314"/>
          <w:sz w:val="21"/>
          <w:szCs w:val="21"/>
          <w:highlight w:val="white"/>
        </w:rPr>
      </w:pPr>
      <w:r>
        <w:rPr>
          <w:b/>
          <w:color w:val="131314"/>
          <w:sz w:val="21"/>
          <w:szCs w:val="21"/>
          <w:highlight w:val="white"/>
        </w:rPr>
        <w:t>Regular Updates:</w:t>
      </w:r>
      <w:r>
        <w:rPr>
          <w:color w:val="131314"/>
          <w:sz w:val="21"/>
          <w:szCs w:val="21"/>
          <w:highlight w:val="white"/>
        </w:rPr>
        <w:t xml:space="preserve"> Implementing regular updates and maintenance to ensure system reliability and performance.</w:t>
      </w:r>
    </w:p>
    <w:p w14:paraId="0000005F" w14:textId="77777777" w:rsidR="008157D5" w:rsidRDefault="00000000">
      <w:pPr>
        <w:spacing w:before="240" w:after="240"/>
        <w:rPr>
          <w:color w:val="131314"/>
          <w:sz w:val="21"/>
          <w:szCs w:val="21"/>
          <w:highlight w:val="white"/>
        </w:rPr>
      </w:pPr>
      <w:r>
        <w:rPr>
          <w:color w:val="131314"/>
          <w:sz w:val="21"/>
          <w:szCs w:val="21"/>
          <w:highlight w:val="white"/>
        </w:rPr>
        <w:t>By addressing these research gaps, future automated institute management systems can significantly enhance efficiency, transparency, and overall institutional performance.</w:t>
      </w:r>
    </w:p>
    <w:p w14:paraId="00000060" w14:textId="77777777" w:rsidR="008157D5" w:rsidRDefault="00000000">
      <w:pPr>
        <w:spacing w:before="240" w:after="240"/>
        <w:rPr>
          <w:color w:val="131314"/>
          <w:sz w:val="21"/>
          <w:szCs w:val="21"/>
          <w:highlight w:val="white"/>
        </w:rPr>
      </w:pPr>
      <w:r>
        <w:rPr>
          <w:b/>
          <w:color w:val="131314"/>
          <w:sz w:val="21"/>
          <w:szCs w:val="21"/>
          <w:highlight w:val="white"/>
        </w:rPr>
        <w:t>Note:</w:t>
      </w:r>
      <w:r>
        <w:rPr>
          <w:color w:val="131314"/>
          <w:sz w:val="21"/>
          <w:szCs w:val="21"/>
          <w:highlight w:val="white"/>
        </w:rPr>
        <w:t xml:space="preserve"> To delve deeper into specific research papers and their methodologies, consider exploring academic databases like Google Scholar, IEEE Xplore, and ACM Digital Library. You can refine your search using keywords like "automated institute management system," "university management system," "functional requirements," "research gaps," and "emerging technologies."</w:t>
      </w:r>
    </w:p>
    <w:p w14:paraId="00000061" w14:textId="77777777" w:rsidR="008157D5" w:rsidRDefault="00000000">
      <w:pPr>
        <w:spacing w:before="240" w:after="240"/>
        <w:rPr>
          <w:b/>
          <w:color w:val="131314"/>
          <w:sz w:val="21"/>
          <w:szCs w:val="21"/>
          <w:highlight w:val="white"/>
        </w:rPr>
      </w:pPr>
      <w:r>
        <w:rPr>
          <w:b/>
          <w:color w:val="131314"/>
          <w:sz w:val="21"/>
          <w:szCs w:val="21"/>
          <w:highlight w:val="white"/>
        </w:rPr>
        <w:t>Would you like me to provide a more detailed analysis of a specific research paper or explore a particular functional requirement in more depth?</w:t>
      </w:r>
    </w:p>
    <w:p w14:paraId="00000062" w14:textId="77777777" w:rsidR="008157D5" w:rsidRDefault="008157D5">
      <w:pPr>
        <w:rPr>
          <w:color w:val="131314"/>
          <w:sz w:val="21"/>
          <w:szCs w:val="21"/>
          <w:highlight w:val="white"/>
        </w:rPr>
      </w:pPr>
    </w:p>
    <w:p w14:paraId="00000066" w14:textId="77777777" w:rsidR="008157D5" w:rsidRDefault="00000000">
      <w:pPr>
        <w:rPr>
          <w:color w:val="131314"/>
          <w:sz w:val="21"/>
          <w:szCs w:val="21"/>
          <w:highlight w:val="white"/>
        </w:rPr>
      </w:pPr>
      <w:r>
        <w:rPr>
          <w:color w:val="131314"/>
          <w:sz w:val="21"/>
          <w:szCs w:val="21"/>
          <w:highlight w:val="white"/>
        </w:rPr>
        <w:t>—---------------</w:t>
      </w:r>
    </w:p>
    <w:p w14:paraId="00000067" w14:textId="77777777" w:rsidR="008157D5" w:rsidRDefault="00000000">
      <w:pPr>
        <w:spacing w:before="240" w:after="240"/>
        <w:rPr>
          <w:color w:val="FF0000"/>
          <w:sz w:val="21"/>
          <w:szCs w:val="21"/>
          <w:highlight w:val="white"/>
        </w:rPr>
      </w:pPr>
      <w:r>
        <w:rPr>
          <w:color w:val="FF0000"/>
          <w:sz w:val="21"/>
          <w:szCs w:val="21"/>
          <w:highlight w:val="white"/>
        </w:rPr>
        <w:t xml:space="preserve">when </w:t>
      </w:r>
      <w:proofErr w:type="spellStart"/>
      <w:r>
        <w:rPr>
          <w:color w:val="FF0000"/>
          <w:sz w:val="21"/>
          <w:szCs w:val="21"/>
          <w:highlight w:val="white"/>
        </w:rPr>
        <w:t>i</w:t>
      </w:r>
      <w:proofErr w:type="spellEnd"/>
      <w:r>
        <w:rPr>
          <w:color w:val="FF0000"/>
          <w:sz w:val="21"/>
          <w:szCs w:val="21"/>
          <w:highlight w:val="white"/>
        </w:rPr>
        <w:t xml:space="preserve"> do the Automated Institute Management System what the function </w:t>
      </w:r>
      <w:proofErr w:type="spellStart"/>
      <w:r>
        <w:rPr>
          <w:color w:val="FF0000"/>
          <w:sz w:val="21"/>
          <w:szCs w:val="21"/>
          <w:highlight w:val="white"/>
        </w:rPr>
        <w:t>wanna</w:t>
      </w:r>
      <w:proofErr w:type="spellEnd"/>
      <w:r>
        <w:rPr>
          <w:color w:val="FF0000"/>
          <w:sz w:val="21"/>
          <w:szCs w:val="21"/>
          <w:highlight w:val="white"/>
        </w:rPr>
        <w:t xml:space="preserve"> implement </w:t>
      </w:r>
      <w:proofErr w:type="spellStart"/>
      <w:proofErr w:type="gramStart"/>
      <w:r>
        <w:rPr>
          <w:color w:val="FF0000"/>
          <w:sz w:val="21"/>
          <w:szCs w:val="21"/>
          <w:highlight w:val="white"/>
        </w:rPr>
        <w:t>new;lly</w:t>
      </w:r>
      <w:proofErr w:type="spellEnd"/>
      <w:proofErr w:type="gramEnd"/>
    </w:p>
    <w:p w14:paraId="00000068" w14:textId="77777777" w:rsidR="008157D5" w:rsidRDefault="00000000">
      <w:pPr>
        <w:spacing w:before="240" w:after="240"/>
        <w:rPr>
          <w:color w:val="131314"/>
          <w:sz w:val="21"/>
          <w:szCs w:val="21"/>
          <w:highlight w:val="white"/>
        </w:rPr>
      </w:pPr>
      <w:r>
        <w:rPr>
          <w:color w:val="131314"/>
          <w:sz w:val="21"/>
          <w:szCs w:val="21"/>
          <w:highlight w:val="white"/>
        </w:rPr>
        <w:t>Here are some innovative features you could consider implementing in your Automated Institute Management System:</w:t>
      </w:r>
    </w:p>
    <w:p w14:paraId="00000069" w14:textId="77777777" w:rsidR="008157D5" w:rsidRDefault="00000000">
      <w:pPr>
        <w:spacing w:before="240" w:after="240"/>
        <w:rPr>
          <w:b/>
          <w:color w:val="131314"/>
          <w:sz w:val="21"/>
          <w:szCs w:val="21"/>
          <w:highlight w:val="white"/>
        </w:rPr>
      </w:pPr>
      <w:r>
        <w:rPr>
          <w:b/>
          <w:color w:val="131314"/>
          <w:sz w:val="21"/>
          <w:szCs w:val="21"/>
          <w:highlight w:val="white"/>
        </w:rPr>
        <w:t>Leveraging AI and Machine Learning:</w:t>
      </w:r>
    </w:p>
    <w:p w14:paraId="0000006A" w14:textId="77777777" w:rsidR="008157D5" w:rsidRDefault="00000000">
      <w:pPr>
        <w:numPr>
          <w:ilvl w:val="0"/>
          <w:numId w:val="3"/>
        </w:numPr>
        <w:spacing w:before="240"/>
        <w:rPr>
          <w:color w:val="131314"/>
          <w:sz w:val="21"/>
          <w:szCs w:val="21"/>
          <w:highlight w:val="white"/>
        </w:rPr>
      </w:pPr>
      <w:r>
        <w:rPr>
          <w:b/>
          <w:color w:val="131314"/>
          <w:sz w:val="21"/>
          <w:szCs w:val="21"/>
          <w:highlight w:val="white"/>
        </w:rPr>
        <w:t>Predictive Analytics:</w:t>
      </w:r>
      <w:r>
        <w:rPr>
          <w:color w:val="131314"/>
          <w:sz w:val="21"/>
          <w:szCs w:val="21"/>
          <w:highlight w:val="white"/>
        </w:rPr>
        <w:t xml:space="preserve"> Utilize AI to predict student performance, identify at-risk students, and suggest personalized learning paths.</w:t>
      </w:r>
    </w:p>
    <w:p w14:paraId="0000006B" w14:textId="77777777" w:rsidR="008157D5" w:rsidRDefault="00000000">
      <w:pPr>
        <w:numPr>
          <w:ilvl w:val="0"/>
          <w:numId w:val="3"/>
        </w:numPr>
        <w:rPr>
          <w:color w:val="131314"/>
          <w:sz w:val="21"/>
          <w:szCs w:val="21"/>
          <w:highlight w:val="white"/>
        </w:rPr>
      </w:pPr>
      <w:r>
        <w:rPr>
          <w:b/>
          <w:color w:val="131314"/>
          <w:sz w:val="21"/>
          <w:szCs w:val="21"/>
          <w:highlight w:val="white"/>
        </w:rPr>
        <w:t>Intelligent Tutoring Systems:</w:t>
      </w:r>
      <w:r>
        <w:rPr>
          <w:color w:val="131314"/>
          <w:sz w:val="21"/>
          <w:szCs w:val="21"/>
          <w:highlight w:val="white"/>
        </w:rPr>
        <w:t xml:space="preserve"> Develop AI-powered tutoring systems to provide students with personalized support and feedback.</w:t>
      </w:r>
    </w:p>
    <w:p w14:paraId="0000006C" w14:textId="77777777" w:rsidR="008157D5" w:rsidRDefault="00000000">
      <w:pPr>
        <w:numPr>
          <w:ilvl w:val="0"/>
          <w:numId w:val="3"/>
        </w:numPr>
        <w:spacing w:after="240"/>
        <w:rPr>
          <w:color w:val="131314"/>
          <w:sz w:val="21"/>
          <w:szCs w:val="21"/>
          <w:highlight w:val="white"/>
        </w:rPr>
      </w:pPr>
      <w:r>
        <w:rPr>
          <w:b/>
          <w:color w:val="131314"/>
          <w:sz w:val="21"/>
          <w:szCs w:val="21"/>
          <w:highlight w:val="white"/>
        </w:rPr>
        <w:t>Automated Grading:</w:t>
      </w:r>
      <w:r>
        <w:rPr>
          <w:color w:val="131314"/>
          <w:sz w:val="21"/>
          <w:szCs w:val="21"/>
          <w:highlight w:val="white"/>
        </w:rPr>
        <w:t xml:space="preserve"> Implement AI-based grading systems to automate the assessment of assignments and exams, especially for objective questions.</w:t>
      </w:r>
    </w:p>
    <w:p w14:paraId="0000006D" w14:textId="77777777" w:rsidR="008157D5" w:rsidRDefault="00000000">
      <w:pPr>
        <w:spacing w:before="240" w:after="240"/>
        <w:rPr>
          <w:b/>
          <w:color w:val="131314"/>
          <w:sz w:val="21"/>
          <w:szCs w:val="21"/>
          <w:highlight w:val="white"/>
        </w:rPr>
      </w:pPr>
      <w:r>
        <w:rPr>
          <w:b/>
          <w:color w:val="131314"/>
          <w:sz w:val="21"/>
          <w:szCs w:val="21"/>
          <w:highlight w:val="white"/>
        </w:rPr>
        <w:t>Enhancing Student Experience:</w:t>
      </w:r>
    </w:p>
    <w:p w14:paraId="0000006E" w14:textId="77777777" w:rsidR="008157D5" w:rsidRDefault="00000000">
      <w:pPr>
        <w:numPr>
          <w:ilvl w:val="0"/>
          <w:numId w:val="4"/>
        </w:numPr>
        <w:spacing w:before="240"/>
        <w:rPr>
          <w:color w:val="131314"/>
          <w:sz w:val="21"/>
          <w:szCs w:val="21"/>
          <w:highlight w:val="white"/>
        </w:rPr>
      </w:pPr>
      <w:r>
        <w:rPr>
          <w:b/>
          <w:color w:val="131314"/>
          <w:sz w:val="21"/>
          <w:szCs w:val="21"/>
          <w:highlight w:val="white"/>
        </w:rPr>
        <w:t>Mobile App:</w:t>
      </w:r>
      <w:r>
        <w:rPr>
          <w:color w:val="131314"/>
          <w:sz w:val="21"/>
          <w:szCs w:val="21"/>
          <w:highlight w:val="white"/>
        </w:rPr>
        <w:t xml:space="preserve"> Develop a mobile app for students to access their academic records, timetables, and notifications on the go.</w:t>
      </w:r>
    </w:p>
    <w:p w14:paraId="0000006F" w14:textId="77777777" w:rsidR="008157D5" w:rsidRDefault="00000000">
      <w:pPr>
        <w:numPr>
          <w:ilvl w:val="0"/>
          <w:numId w:val="4"/>
        </w:numPr>
        <w:rPr>
          <w:color w:val="131314"/>
          <w:sz w:val="21"/>
          <w:szCs w:val="21"/>
          <w:highlight w:val="white"/>
        </w:rPr>
      </w:pPr>
      <w:r>
        <w:rPr>
          <w:b/>
          <w:color w:val="131314"/>
          <w:sz w:val="21"/>
          <w:szCs w:val="21"/>
          <w:highlight w:val="white"/>
        </w:rPr>
        <w:t>Online Learning Platforms:</w:t>
      </w:r>
      <w:r>
        <w:rPr>
          <w:color w:val="131314"/>
          <w:sz w:val="21"/>
          <w:szCs w:val="21"/>
          <w:highlight w:val="white"/>
        </w:rPr>
        <w:t xml:space="preserve"> Integrate an online learning platform to offer flexible learning options and remote access to course materials.</w:t>
      </w:r>
    </w:p>
    <w:p w14:paraId="00000070" w14:textId="77777777" w:rsidR="008157D5" w:rsidRDefault="00000000">
      <w:pPr>
        <w:numPr>
          <w:ilvl w:val="0"/>
          <w:numId w:val="4"/>
        </w:numPr>
        <w:spacing w:after="240"/>
        <w:rPr>
          <w:color w:val="131314"/>
          <w:sz w:val="21"/>
          <w:szCs w:val="21"/>
          <w:highlight w:val="white"/>
        </w:rPr>
      </w:pPr>
      <w:r>
        <w:rPr>
          <w:b/>
          <w:color w:val="131314"/>
          <w:sz w:val="21"/>
          <w:szCs w:val="21"/>
          <w:highlight w:val="white"/>
        </w:rPr>
        <w:t>Virtual Labs:</w:t>
      </w:r>
      <w:r>
        <w:rPr>
          <w:color w:val="131314"/>
          <w:sz w:val="21"/>
          <w:szCs w:val="21"/>
          <w:highlight w:val="white"/>
        </w:rPr>
        <w:t xml:space="preserve"> Provide virtual labs for practical courses, enabling remote experimentation and learning.</w:t>
      </w:r>
    </w:p>
    <w:p w14:paraId="00000071" w14:textId="77777777" w:rsidR="008157D5" w:rsidRDefault="00000000">
      <w:pPr>
        <w:spacing w:before="240" w:after="240"/>
        <w:rPr>
          <w:b/>
          <w:color w:val="131314"/>
          <w:sz w:val="21"/>
          <w:szCs w:val="21"/>
          <w:highlight w:val="white"/>
        </w:rPr>
      </w:pPr>
      <w:r>
        <w:rPr>
          <w:b/>
          <w:color w:val="131314"/>
          <w:sz w:val="21"/>
          <w:szCs w:val="21"/>
          <w:highlight w:val="white"/>
        </w:rPr>
        <w:lastRenderedPageBreak/>
        <w:t>Streamlining Administrative Tasks:</w:t>
      </w:r>
    </w:p>
    <w:p w14:paraId="00000072" w14:textId="77777777" w:rsidR="008157D5" w:rsidRDefault="00000000">
      <w:pPr>
        <w:numPr>
          <w:ilvl w:val="0"/>
          <w:numId w:val="9"/>
        </w:numPr>
        <w:spacing w:before="240"/>
        <w:rPr>
          <w:color w:val="131314"/>
          <w:sz w:val="21"/>
          <w:szCs w:val="21"/>
          <w:highlight w:val="white"/>
        </w:rPr>
      </w:pPr>
      <w:r>
        <w:rPr>
          <w:b/>
          <w:color w:val="131314"/>
          <w:sz w:val="21"/>
          <w:szCs w:val="21"/>
          <w:highlight w:val="white"/>
        </w:rPr>
        <w:t>Automated Workflow Management:</w:t>
      </w:r>
      <w:r>
        <w:rPr>
          <w:color w:val="131314"/>
          <w:sz w:val="21"/>
          <w:szCs w:val="21"/>
          <w:highlight w:val="white"/>
        </w:rPr>
        <w:t xml:space="preserve"> Automate routine administrative tasks like fee collection, attendance tracking, and report generation.</w:t>
      </w:r>
    </w:p>
    <w:p w14:paraId="00000073" w14:textId="77777777" w:rsidR="008157D5" w:rsidRDefault="00000000">
      <w:pPr>
        <w:numPr>
          <w:ilvl w:val="0"/>
          <w:numId w:val="9"/>
        </w:numPr>
        <w:rPr>
          <w:color w:val="131314"/>
          <w:sz w:val="21"/>
          <w:szCs w:val="21"/>
          <w:highlight w:val="white"/>
        </w:rPr>
      </w:pPr>
      <w:r>
        <w:rPr>
          <w:b/>
          <w:color w:val="131314"/>
          <w:sz w:val="21"/>
          <w:szCs w:val="21"/>
          <w:highlight w:val="white"/>
        </w:rPr>
        <w:t>Document Management System:</w:t>
      </w:r>
      <w:r>
        <w:rPr>
          <w:color w:val="131314"/>
          <w:sz w:val="21"/>
          <w:szCs w:val="21"/>
          <w:highlight w:val="white"/>
        </w:rPr>
        <w:t xml:space="preserve"> Implement a centralized document management system to store and manage important documents electronically.</w:t>
      </w:r>
    </w:p>
    <w:p w14:paraId="00000074" w14:textId="77777777" w:rsidR="008157D5" w:rsidRDefault="00000000">
      <w:pPr>
        <w:numPr>
          <w:ilvl w:val="0"/>
          <w:numId w:val="9"/>
        </w:numPr>
        <w:spacing w:after="240"/>
        <w:rPr>
          <w:color w:val="131314"/>
          <w:sz w:val="21"/>
          <w:szCs w:val="21"/>
          <w:highlight w:val="white"/>
        </w:rPr>
      </w:pPr>
      <w:r>
        <w:rPr>
          <w:b/>
          <w:color w:val="131314"/>
          <w:sz w:val="21"/>
          <w:szCs w:val="21"/>
          <w:highlight w:val="white"/>
        </w:rPr>
        <w:t>Real-time Analytics Dashboards:</w:t>
      </w:r>
      <w:r>
        <w:rPr>
          <w:color w:val="131314"/>
          <w:sz w:val="21"/>
          <w:szCs w:val="21"/>
          <w:highlight w:val="white"/>
        </w:rPr>
        <w:t xml:space="preserve"> Create interactive dashboards to visualize key performance indicators and make data-driven decisions.</w:t>
      </w:r>
    </w:p>
    <w:p w14:paraId="00000075" w14:textId="77777777" w:rsidR="008157D5" w:rsidRDefault="00000000">
      <w:pPr>
        <w:spacing w:before="240" w:after="240"/>
        <w:rPr>
          <w:b/>
          <w:color w:val="131314"/>
          <w:sz w:val="21"/>
          <w:szCs w:val="21"/>
          <w:highlight w:val="white"/>
        </w:rPr>
      </w:pPr>
      <w:r>
        <w:rPr>
          <w:b/>
          <w:color w:val="131314"/>
          <w:sz w:val="21"/>
          <w:szCs w:val="21"/>
          <w:highlight w:val="white"/>
        </w:rPr>
        <w:t>Enhancing Security and Privacy:</w:t>
      </w:r>
    </w:p>
    <w:p w14:paraId="00000076" w14:textId="77777777" w:rsidR="008157D5" w:rsidRDefault="00000000">
      <w:pPr>
        <w:numPr>
          <w:ilvl w:val="0"/>
          <w:numId w:val="5"/>
        </w:numPr>
        <w:spacing w:before="240"/>
        <w:rPr>
          <w:color w:val="131314"/>
          <w:sz w:val="21"/>
          <w:szCs w:val="21"/>
          <w:highlight w:val="white"/>
        </w:rPr>
      </w:pPr>
      <w:r>
        <w:rPr>
          <w:b/>
          <w:color w:val="131314"/>
          <w:sz w:val="21"/>
          <w:szCs w:val="21"/>
          <w:highlight w:val="white"/>
        </w:rPr>
        <w:t>Biometric Authentication:</w:t>
      </w:r>
      <w:r>
        <w:rPr>
          <w:color w:val="131314"/>
          <w:sz w:val="21"/>
          <w:szCs w:val="21"/>
          <w:highlight w:val="white"/>
        </w:rPr>
        <w:t xml:space="preserve"> Utilize biometric authentication methods like fingerprint or facial recognition for secure access to the system.</w:t>
      </w:r>
    </w:p>
    <w:p w14:paraId="00000077" w14:textId="77777777" w:rsidR="008157D5" w:rsidRDefault="00000000">
      <w:pPr>
        <w:numPr>
          <w:ilvl w:val="0"/>
          <w:numId w:val="5"/>
        </w:numPr>
        <w:rPr>
          <w:color w:val="131314"/>
          <w:sz w:val="21"/>
          <w:szCs w:val="21"/>
          <w:highlight w:val="white"/>
        </w:rPr>
      </w:pPr>
      <w:r>
        <w:rPr>
          <w:b/>
          <w:color w:val="131314"/>
          <w:sz w:val="21"/>
          <w:szCs w:val="21"/>
          <w:highlight w:val="white"/>
        </w:rPr>
        <w:t>Data Encryption:</w:t>
      </w:r>
      <w:r>
        <w:rPr>
          <w:color w:val="131314"/>
          <w:sz w:val="21"/>
          <w:szCs w:val="21"/>
          <w:highlight w:val="white"/>
        </w:rPr>
        <w:t xml:space="preserve"> Implement strong encryption techniques to protect sensitive student and institutional data.</w:t>
      </w:r>
    </w:p>
    <w:p w14:paraId="00000078" w14:textId="77777777" w:rsidR="008157D5" w:rsidRDefault="00000000">
      <w:pPr>
        <w:numPr>
          <w:ilvl w:val="0"/>
          <w:numId w:val="5"/>
        </w:numPr>
        <w:spacing w:after="240"/>
        <w:rPr>
          <w:color w:val="131314"/>
          <w:sz w:val="21"/>
          <w:szCs w:val="21"/>
          <w:highlight w:val="white"/>
        </w:rPr>
      </w:pPr>
      <w:r>
        <w:rPr>
          <w:b/>
          <w:color w:val="131314"/>
          <w:sz w:val="21"/>
          <w:szCs w:val="21"/>
          <w:highlight w:val="white"/>
        </w:rPr>
        <w:t>Regular Security Audits:</w:t>
      </w:r>
      <w:r>
        <w:rPr>
          <w:color w:val="131314"/>
          <w:sz w:val="21"/>
          <w:szCs w:val="21"/>
          <w:highlight w:val="white"/>
        </w:rPr>
        <w:t xml:space="preserve"> Conduct regular security audits to identify and address potential vulnerabilities.</w:t>
      </w:r>
    </w:p>
    <w:p w14:paraId="00000079" w14:textId="77777777" w:rsidR="008157D5" w:rsidRDefault="00000000">
      <w:pPr>
        <w:spacing w:before="240" w:after="240"/>
        <w:rPr>
          <w:b/>
          <w:color w:val="131314"/>
          <w:sz w:val="21"/>
          <w:szCs w:val="21"/>
          <w:highlight w:val="white"/>
        </w:rPr>
      </w:pPr>
      <w:r>
        <w:rPr>
          <w:b/>
          <w:color w:val="131314"/>
          <w:sz w:val="21"/>
          <w:szCs w:val="21"/>
          <w:highlight w:val="white"/>
        </w:rPr>
        <w:t>Additional Considerations:</w:t>
      </w:r>
    </w:p>
    <w:p w14:paraId="0000007A" w14:textId="77777777" w:rsidR="008157D5" w:rsidRDefault="00000000">
      <w:pPr>
        <w:numPr>
          <w:ilvl w:val="0"/>
          <w:numId w:val="8"/>
        </w:numPr>
        <w:spacing w:before="240"/>
        <w:rPr>
          <w:color w:val="131314"/>
          <w:sz w:val="21"/>
          <w:szCs w:val="21"/>
          <w:highlight w:val="white"/>
        </w:rPr>
      </w:pPr>
      <w:r>
        <w:rPr>
          <w:b/>
          <w:color w:val="131314"/>
          <w:sz w:val="21"/>
          <w:szCs w:val="21"/>
          <w:highlight w:val="white"/>
        </w:rPr>
        <w:t>Accessibility:</w:t>
      </w:r>
      <w:r>
        <w:rPr>
          <w:color w:val="131314"/>
          <w:sz w:val="21"/>
          <w:szCs w:val="21"/>
          <w:highlight w:val="white"/>
        </w:rPr>
        <w:t xml:space="preserve"> Ensure the system is accessible to students with disabilities by adhering to accessibility standards.</w:t>
      </w:r>
    </w:p>
    <w:p w14:paraId="0000007B" w14:textId="77777777" w:rsidR="008157D5" w:rsidRDefault="00000000">
      <w:pPr>
        <w:numPr>
          <w:ilvl w:val="0"/>
          <w:numId w:val="8"/>
        </w:numPr>
        <w:rPr>
          <w:color w:val="131314"/>
          <w:sz w:val="21"/>
          <w:szCs w:val="21"/>
          <w:highlight w:val="white"/>
        </w:rPr>
      </w:pPr>
      <w:r>
        <w:rPr>
          <w:b/>
          <w:color w:val="131314"/>
          <w:sz w:val="21"/>
          <w:szCs w:val="21"/>
          <w:highlight w:val="white"/>
        </w:rPr>
        <w:t>Interoperability:</w:t>
      </w:r>
      <w:r>
        <w:rPr>
          <w:color w:val="131314"/>
          <w:sz w:val="21"/>
          <w:szCs w:val="21"/>
          <w:highlight w:val="white"/>
        </w:rPr>
        <w:t xml:space="preserve"> Design the system to be interoperable with other systems, such as learning management systems and human resource management systems.</w:t>
      </w:r>
    </w:p>
    <w:p w14:paraId="0000007C" w14:textId="77777777" w:rsidR="008157D5" w:rsidRDefault="00000000">
      <w:pPr>
        <w:numPr>
          <w:ilvl w:val="0"/>
          <w:numId w:val="8"/>
        </w:numPr>
        <w:rPr>
          <w:color w:val="131314"/>
          <w:sz w:val="21"/>
          <w:szCs w:val="21"/>
          <w:highlight w:val="white"/>
        </w:rPr>
      </w:pPr>
      <w:r>
        <w:rPr>
          <w:b/>
          <w:color w:val="131314"/>
          <w:sz w:val="21"/>
          <w:szCs w:val="21"/>
          <w:highlight w:val="white"/>
        </w:rPr>
        <w:t>Scalability:</w:t>
      </w:r>
      <w:r>
        <w:rPr>
          <w:color w:val="131314"/>
          <w:sz w:val="21"/>
          <w:szCs w:val="21"/>
          <w:highlight w:val="white"/>
        </w:rPr>
        <w:t xml:space="preserve"> Build the system to accommodate future growth and increasing user numbers.</w:t>
      </w:r>
    </w:p>
    <w:p w14:paraId="0000007D" w14:textId="77777777" w:rsidR="008157D5" w:rsidRDefault="00000000">
      <w:pPr>
        <w:numPr>
          <w:ilvl w:val="0"/>
          <w:numId w:val="8"/>
        </w:numPr>
        <w:spacing w:after="240"/>
        <w:rPr>
          <w:color w:val="131314"/>
          <w:sz w:val="21"/>
          <w:szCs w:val="21"/>
          <w:highlight w:val="white"/>
        </w:rPr>
      </w:pPr>
      <w:r>
        <w:rPr>
          <w:b/>
          <w:color w:val="131314"/>
          <w:sz w:val="21"/>
          <w:szCs w:val="21"/>
          <w:highlight w:val="white"/>
        </w:rPr>
        <w:t>User-Centric Design:</w:t>
      </w:r>
      <w:r>
        <w:rPr>
          <w:color w:val="131314"/>
          <w:sz w:val="21"/>
          <w:szCs w:val="21"/>
          <w:highlight w:val="white"/>
        </w:rPr>
        <w:t xml:space="preserve"> Prioritize user experience by designing a user-friendly interface and providing comprehensive documentation and training.</w:t>
      </w:r>
    </w:p>
    <w:p w14:paraId="0000007E" w14:textId="77777777" w:rsidR="008157D5" w:rsidRDefault="008157D5">
      <w:pPr>
        <w:rPr>
          <w:color w:val="131314"/>
          <w:sz w:val="21"/>
          <w:szCs w:val="21"/>
          <w:highlight w:val="white"/>
        </w:rPr>
      </w:pPr>
    </w:p>
    <w:sectPr w:rsidR="008157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2203D"/>
    <w:multiLevelType w:val="multilevel"/>
    <w:tmpl w:val="063205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7567B4"/>
    <w:multiLevelType w:val="multilevel"/>
    <w:tmpl w:val="591E2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1F2FF0"/>
    <w:multiLevelType w:val="multilevel"/>
    <w:tmpl w:val="9C780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AD72DD"/>
    <w:multiLevelType w:val="multilevel"/>
    <w:tmpl w:val="ADD68D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F8428C7"/>
    <w:multiLevelType w:val="multilevel"/>
    <w:tmpl w:val="0E2C19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445A6A83"/>
    <w:multiLevelType w:val="multilevel"/>
    <w:tmpl w:val="FE4A2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233AA4"/>
    <w:multiLevelType w:val="multilevel"/>
    <w:tmpl w:val="C026E25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E87695"/>
    <w:multiLevelType w:val="multilevel"/>
    <w:tmpl w:val="0C8A6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5022C5"/>
    <w:multiLevelType w:val="multilevel"/>
    <w:tmpl w:val="2B885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9674185">
    <w:abstractNumId w:val="4"/>
  </w:num>
  <w:num w:numId="2" w16cid:durableId="294649960">
    <w:abstractNumId w:val="2"/>
  </w:num>
  <w:num w:numId="3" w16cid:durableId="941912623">
    <w:abstractNumId w:val="1"/>
  </w:num>
  <w:num w:numId="4" w16cid:durableId="1722628146">
    <w:abstractNumId w:val="8"/>
  </w:num>
  <w:num w:numId="5" w16cid:durableId="28264192">
    <w:abstractNumId w:val="5"/>
  </w:num>
  <w:num w:numId="6" w16cid:durableId="422654560">
    <w:abstractNumId w:val="3"/>
  </w:num>
  <w:num w:numId="7" w16cid:durableId="497575609">
    <w:abstractNumId w:val="6"/>
  </w:num>
  <w:num w:numId="8" w16cid:durableId="1406411012">
    <w:abstractNumId w:val="7"/>
  </w:num>
  <w:num w:numId="9" w16cid:durableId="65033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7D5"/>
    <w:rsid w:val="001C2844"/>
    <w:rsid w:val="001E07C3"/>
    <w:rsid w:val="0043247F"/>
    <w:rsid w:val="008157D5"/>
    <w:rsid w:val="009B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99E68"/>
  <w15:docId w15:val="{D9B448B4-9DC7-42B0-8A0B-2311A709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9595637_SCHOOL_AUTOMATION_SYSTEM_FOR_HIGHER_EDU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publication/323426894_Automated_Institute_Syste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77572366_Development_of_an_Automated_Information_System_University_Management" TargetMode="External"/><Relationship Id="rId11" Type="http://schemas.openxmlformats.org/officeDocument/2006/relationships/hyperlink" Target="https://www.researchgate.net/publication/384201932_Advancing_Online_Verification_and_Validation_in_Complex_Multi-Providers_Drilling_Automation_Systems?_tp=eyJjb250ZXh0Ijp7ImZpcnN0UGFnZSI6InNpZ251cCIsInBhZ2UiOiJfZGlyZWN0In19" TargetMode="External"/><Relationship Id="rId5" Type="http://schemas.openxmlformats.org/officeDocument/2006/relationships/hyperlink" Target="https://www.researchgate.net/publication/323426894_Automated_Institute_System" TargetMode="External"/><Relationship Id="rId10" Type="http://schemas.openxmlformats.org/officeDocument/2006/relationships/hyperlink" Target="https://www.researchgate.net/publication/380407947_Automation_of_Information_Technology_System_Infrastructure_An_Improved_Management_Information_System_Productivity_in_the_Higher_Education_Institutions" TargetMode="External"/><Relationship Id="rId4" Type="http://schemas.openxmlformats.org/officeDocument/2006/relationships/webSettings" Target="webSettings.xml"/><Relationship Id="rId9" Type="http://schemas.openxmlformats.org/officeDocument/2006/relationships/hyperlink" Target="https://www.researchgate.net/publication/277572366_Development_of_an_Automated_Information_System_University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1351</Words>
  <Characters>7702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Mirshath</cp:lastModifiedBy>
  <cp:revision>3</cp:revision>
  <dcterms:created xsi:type="dcterms:W3CDTF">2024-10-29T04:29:00Z</dcterms:created>
  <dcterms:modified xsi:type="dcterms:W3CDTF">2024-10-29T04:47:00Z</dcterms:modified>
</cp:coreProperties>
</file>