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67" w:rsidRPr="00F55967" w:rsidRDefault="00F55967" w:rsidP="00F55967">
      <w:pPr>
        <w:shd w:val="clear" w:color="auto" w:fill="FFFFFF"/>
        <w:spacing w:before="100" w:beforeAutospacing="1" w:after="100" w:afterAutospacing="1"/>
        <w:ind w:left="150" w:right="150"/>
        <w:rPr>
          <w:rFonts w:ascii="宋体" w:eastAsia="宋体" w:hAnsi="Times" w:cs="Times New Roman"/>
          <w:color w:val="333333"/>
          <w:sz w:val="21"/>
          <w:szCs w:val="21"/>
        </w:rPr>
      </w:pPr>
      <w:r w:rsidRPr="00F55967">
        <w:rPr>
          <w:rFonts w:ascii="宋体" w:eastAsia="宋体" w:hAnsi="Times" w:cs="Times New Roman" w:hint="eastAsia"/>
          <w:color w:val="333333"/>
          <w:sz w:val="21"/>
          <w:szCs w:val="21"/>
        </w:rPr>
        <w:t>公众号调用接口并不是无限制的。为了防止公众号的程序错误而引发微信服务器负载异常，默认情况下，每个公众号调用接口都不能超过一定限制，当超过一定限制时，调用对应接口会收到如下错误返回码：</w:t>
      </w:r>
    </w:p>
    <w:p w:rsidR="00F55967" w:rsidRPr="00F55967" w:rsidRDefault="00F55967" w:rsidP="00F55967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" w:hint="eastAsia"/>
          <w:color w:val="333333"/>
          <w:sz w:val="18"/>
          <w:szCs w:val="18"/>
        </w:rPr>
      </w:pPr>
      <w:r w:rsidRPr="00F55967">
        <w:rPr>
          <w:rFonts w:ascii="Courier New" w:hAnsi="Courier New" w:cs="Courier"/>
          <w:color w:val="333333"/>
          <w:sz w:val="18"/>
          <w:szCs w:val="18"/>
        </w:rPr>
        <w:t>{"</w:t>
      </w:r>
      <w:proofErr w:type="gramStart"/>
      <w:r w:rsidRPr="00F55967">
        <w:rPr>
          <w:rFonts w:ascii="Courier New" w:hAnsi="Courier New" w:cs="Courier"/>
          <w:color w:val="333333"/>
          <w:sz w:val="18"/>
          <w:szCs w:val="18"/>
        </w:rPr>
        <w:t>errcode</w:t>
      </w:r>
      <w:proofErr w:type="gramEnd"/>
      <w:r w:rsidRPr="00F55967">
        <w:rPr>
          <w:rFonts w:ascii="Courier New" w:hAnsi="Courier New" w:cs="Courier"/>
          <w:color w:val="333333"/>
          <w:sz w:val="18"/>
          <w:szCs w:val="18"/>
        </w:rPr>
        <w:t xml:space="preserve">":45009,"errmsg":"api </w:t>
      </w:r>
      <w:proofErr w:type="spellStart"/>
      <w:r w:rsidRPr="00F55967">
        <w:rPr>
          <w:rFonts w:ascii="Courier New" w:hAnsi="Courier New" w:cs="Courier"/>
          <w:color w:val="333333"/>
          <w:sz w:val="18"/>
          <w:szCs w:val="18"/>
        </w:rPr>
        <w:t>freq</w:t>
      </w:r>
      <w:proofErr w:type="spellEnd"/>
      <w:r w:rsidRPr="00F55967">
        <w:rPr>
          <w:rFonts w:ascii="Courier New" w:hAnsi="Courier New" w:cs="Courier"/>
          <w:color w:val="333333"/>
          <w:sz w:val="18"/>
          <w:szCs w:val="18"/>
        </w:rPr>
        <w:t xml:space="preserve"> out of limit"} </w:t>
      </w:r>
    </w:p>
    <w:p w:rsidR="00F55967" w:rsidRPr="00F55967" w:rsidRDefault="00F55967" w:rsidP="00F55967">
      <w:pPr>
        <w:shd w:val="clear" w:color="auto" w:fill="FFFFFF"/>
        <w:spacing w:before="100" w:beforeAutospacing="1" w:after="100" w:afterAutospacing="1"/>
        <w:ind w:left="150" w:right="150"/>
        <w:rPr>
          <w:rFonts w:ascii="宋体" w:eastAsia="宋体" w:hAnsi="Times" w:cs="Times New Roman"/>
          <w:color w:val="333333"/>
          <w:sz w:val="21"/>
          <w:szCs w:val="21"/>
        </w:rPr>
      </w:pPr>
      <w:r w:rsidRPr="00F55967">
        <w:rPr>
          <w:rFonts w:ascii="宋体" w:eastAsia="宋体" w:hAnsi="Times" w:cs="Times New Roman" w:hint="eastAsia"/>
          <w:b/>
          <w:bCs/>
          <w:color w:val="333333"/>
          <w:sz w:val="21"/>
          <w:szCs w:val="21"/>
        </w:rPr>
        <w:t>各接口调用频率限制如下：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800"/>
        <w:gridCol w:w="1100"/>
      </w:tblGrid>
      <w:tr w:rsidR="00F55967" w:rsidRPr="00F55967" w:rsidTr="00F55967">
        <w:trPr>
          <w:tblCellSpacing w:w="0" w:type="dxa"/>
          <w:jc w:val="center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jc w:val="center"/>
              <w:rPr>
                <w:rFonts w:ascii="宋体" w:eastAsia="宋体" w:hAnsi="Times" w:cs="Times New Roman"/>
                <w:b/>
                <w:bCs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b/>
                <w:bCs/>
                <w:color w:val="333333"/>
                <w:sz w:val="21"/>
                <w:szCs w:val="21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jc w:val="center"/>
              <w:rPr>
                <w:rFonts w:ascii="宋体" w:eastAsia="宋体" w:hAnsi="Times" w:cs="Times New Roman"/>
                <w:b/>
                <w:bCs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b/>
                <w:bCs/>
                <w:color w:val="333333"/>
                <w:sz w:val="21"/>
                <w:szCs w:val="21"/>
              </w:rPr>
              <w:t>每日限额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</w:t>
            </w:r>
            <w:proofErr w:type="spellStart"/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2000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自定义菜单创建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自定义菜单查询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自定义菜单删除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创建分组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获取分组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修改分组名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移动用户分组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上传多媒体文件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5000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下载多媒体文件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发送客服消息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500000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获取带参数的二维码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100000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获取关注者列表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500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获取用户基本信息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5000000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获取网页授权</w:t>
            </w:r>
            <w:proofErr w:type="spellStart"/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无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刷新网页授权</w:t>
            </w:r>
            <w:proofErr w:type="spellStart"/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无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网页授权获取用户信息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967" w:rsidRPr="00F55967" w:rsidRDefault="00F55967" w:rsidP="00F55967">
            <w:pPr>
              <w:spacing w:line="368" w:lineRule="atLeast"/>
              <w:rPr>
                <w:rFonts w:ascii="宋体" w:eastAsia="宋体" w:hAnsi="Times" w:cs="Times New Roman"/>
                <w:color w:val="333333"/>
                <w:sz w:val="21"/>
                <w:szCs w:val="21"/>
              </w:rPr>
            </w:pPr>
            <w:r w:rsidRPr="00F55967">
              <w:rPr>
                <w:rFonts w:ascii="宋体" w:eastAsia="宋体" w:hAnsi="Times" w:cs="Times New Roman" w:hint="eastAsia"/>
                <w:color w:val="333333"/>
                <w:sz w:val="21"/>
                <w:szCs w:val="21"/>
              </w:rPr>
              <w:t>无</w:t>
            </w:r>
          </w:p>
        </w:tc>
      </w:tr>
    </w:tbl>
    <w:p w:rsidR="00F55967" w:rsidRPr="00F55967" w:rsidRDefault="00F55967" w:rsidP="00F55967">
      <w:pPr>
        <w:rPr>
          <w:rFonts w:ascii="Times" w:eastAsia="Times New Roman" w:hAnsi="Times" w:cs="Times New Roman" w:hint="eastAsia"/>
          <w:sz w:val="20"/>
          <w:szCs w:val="20"/>
        </w:rPr>
      </w:pPr>
    </w:p>
    <w:p w:rsidR="002E0206" w:rsidRDefault="002E0206"/>
    <w:p w:rsidR="00F55967" w:rsidRDefault="00F55967"/>
    <w:p w:rsidR="00F55967" w:rsidRDefault="00F55967"/>
    <w:p w:rsidR="00F55967" w:rsidRDefault="00F55967"/>
    <w:p w:rsidR="00F55967" w:rsidRDefault="00F55967"/>
    <w:p w:rsidR="00F55967" w:rsidRPr="00F55967" w:rsidRDefault="00F55967" w:rsidP="00F55967">
      <w:pPr>
        <w:shd w:val="clear" w:color="auto" w:fill="E9E9E9"/>
        <w:spacing w:line="540" w:lineRule="atLeast"/>
        <w:outlineLvl w:val="1"/>
        <w:rPr>
          <w:rFonts w:ascii="宋体" w:eastAsia="宋体" w:hAnsi="Times" w:cs="Times New Roman"/>
          <w:color w:val="545454"/>
          <w:sz w:val="21"/>
          <w:szCs w:val="21"/>
        </w:rPr>
      </w:pPr>
      <w:r w:rsidRPr="00F55967">
        <w:rPr>
          <w:rFonts w:ascii="宋体" w:eastAsia="宋体" w:hAnsi="Times" w:cs="Times New Roman" w:hint="eastAsia"/>
          <w:color w:val="545454"/>
          <w:sz w:val="21"/>
          <w:szCs w:val="21"/>
        </w:rPr>
        <w:t>全局返回码说明</w:t>
      </w:r>
    </w:p>
    <w:p w:rsidR="00F55967" w:rsidRPr="00F55967" w:rsidRDefault="00F55967" w:rsidP="00F55967">
      <w:pPr>
        <w:shd w:val="clear" w:color="auto" w:fill="E9E9E9"/>
        <w:spacing w:line="540" w:lineRule="atLeast"/>
        <w:jc w:val="right"/>
        <w:rPr>
          <w:rFonts w:ascii="宋体" w:eastAsia="宋体" w:hAnsi="Times" w:cs="Times New Roman" w:hint="eastAsia"/>
          <w:color w:val="545454"/>
          <w:sz w:val="21"/>
          <w:szCs w:val="21"/>
        </w:rPr>
      </w:pPr>
      <w:hyperlink r:id="rId5" w:history="1">
        <w:r w:rsidRPr="00F55967">
          <w:rPr>
            <w:rFonts w:ascii="宋体" w:eastAsia="宋体" w:hAnsi="Times" w:cs="Times New Roman" w:hint="eastAsia"/>
            <w:color w:val="2E7DC6"/>
            <w:sz w:val="21"/>
            <w:szCs w:val="21"/>
            <w:u w:val="single"/>
          </w:rPr>
          <w:t>返回</w:t>
        </w:r>
      </w:hyperlink>
    </w:p>
    <w:p w:rsidR="00F55967" w:rsidRPr="00F55967" w:rsidRDefault="00F55967" w:rsidP="00F55967">
      <w:pPr>
        <w:spacing w:before="100" w:beforeAutospacing="1" w:after="100" w:afterAutospacing="1"/>
        <w:ind w:left="675" w:right="675"/>
        <w:rPr>
          <w:rFonts w:ascii="宋体" w:eastAsia="宋体" w:hAnsi="Times" w:cs="Times New Roman" w:hint="eastAsia"/>
          <w:color w:val="333333"/>
          <w:sz w:val="21"/>
          <w:szCs w:val="21"/>
        </w:rPr>
      </w:pPr>
      <w:r w:rsidRPr="00F55967">
        <w:rPr>
          <w:rFonts w:ascii="宋体" w:eastAsia="宋体" w:hAnsi="Times" w:cs="Times New Roman" w:hint="eastAsia"/>
          <w:color w:val="333333"/>
          <w:sz w:val="21"/>
          <w:szCs w:val="21"/>
        </w:rPr>
        <w:t>公众号每次调用接口时，可能获得正确或错误的返回码，开发者可以根据返回码信息调试接口，排查错误。</w:t>
      </w:r>
    </w:p>
    <w:p w:rsidR="00F55967" w:rsidRPr="00F55967" w:rsidRDefault="00F55967" w:rsidP="00F55967">
      <w:pPr>
        <w:spacing w:before="100" w:beforeAutospacing="1" w:after="100" w:afterAutospacing="1"/>
        <w:ind w:left="675" w:right="675"/>
        <w:rPr>
          <w:rFonts w:ascii="宋体" w:eastAsia="宋体" w:hAnsi="Times" w:cs="Times New Roman" w:hint="eastAsia"/>
          <w:color w:val="333333"/>
          <w:sz w:val="21"/>
          <w:szCs w:val="21"/>
        </w:rPr>
      </w:pPr>
      <w:r w:rsidRPr="00F55967">
        <w:rPr>
          <w:rFonts w:ascii="宋体" w:eastAsia="宋体" w:hAnsi="Times" w:cs="Times New Roman" w:hint="eastAsia"/>
          <w:b/>
          <w:bCs/>
          <w:color w:val="333333"/>
          <w:sz w:val="21"/>
          <w:szCs w:val="21"/>
        </w:rPr>
        <w:t>全局返回码说明如下：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0"/>
        <w:gridCol w:w="5146"/>
      </w:tblGrid>
      <w:tr w:rsidR="00F55967" w:rsidRPr="00F55967" w:rsidTr="00F55967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b/>
                <w:bCs/>
                <w:sz w:val="20"/>
                <w:szCs w:val="20"/>
              </w:rPr>
              <w:t>返回码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b/>
                <w:bCs/>
                <w:sz w:val="20"/>
                <w:szCs w:val="20"/>
              </w:rPr>
              <w:t>说明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系统繁忙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请求成功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获取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access_token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时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AppSecret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错误</w:t>
            </w:r>
            <w:r w:rsidRPr="00F55967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或者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access_token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无效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不合法的凭证类型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OpenID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不合法的媒体文件类型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不合法的文件类型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不合法的文件大小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不合法的媒体文件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id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不合法的消息类型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不合法的图片文件大小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不合法的语音文件大小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不合法的视频文件大小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不合法的缩略图文件大小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APPID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access_token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不合法的菜单类型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不合法的按钮个数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不合法的按钮个数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不合法的按钮名字长度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不合法的按钮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不合法的按钮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URL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不合法的菜单版本号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不合法的子菜单级数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不合法的子菜单按钮个数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不合法的子菜单按钮类型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不合法的子菜单按钮名字长度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不合法的子菜单按钮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KEY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不合法的子菜单按钮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URL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不合法的自定义菜单使用用户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oauth_code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refresh_token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openid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列表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openid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列表长度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不合法的请求字符</w:t>
            </w:r>
            <w:r w:rsidRPr="00F55967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不能包含</w:t>
            </w:r>
            <w:proofErr w:type="spell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\</w:t>
            </w:r>
            <w:proofErr w:type="spell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uxxxx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格式的字符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不合法的请求格式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URL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长度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不合法的分组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id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40051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分组名字不合法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access_token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appid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refresh_token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secret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缺少多媒体文件数据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media_id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参数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缺少子菜单数据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oauth</w:t>
            </w:r>
            <w:proofErr w:type="spell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 xml:space="preserve"> code</w:t>
            </w:r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缺少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openid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access</w:t>
            </w:r>
            <w:proofErr w:type="gram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超时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refresh</w:t>
            </w:r>
            <w:proofErr w:type="gram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_token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超时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oauth</w:t>
            </w:r>
            <w:proofErr w:type="gram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_code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超时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需要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GET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请求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需要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POST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请求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需要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HTTPS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请求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需要接收者关注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需要好友关系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多媒体文件为空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POST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的数据包为空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图文消息内容为空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文本消息内容为空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多媒体文件大小超过限制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消息内容超过限制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标题字段超过限制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描述字段超过限制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链接字段超过限制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图片链接字段超过限制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语音播放时间超过限制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图文消息超过限制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接口调用超过限制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创建菜单个数超过限制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回复时间超过限制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系统分组</w:t>
            </w:r>
            <w:r w:rsidRPr="00F55967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不允许修改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分组名字过长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45018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分组数量超过上限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46001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不存在媒体数据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不存在的菜单版本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不存在的菜单数据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不存在的用户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解析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JSON</w:t>
            </w:r>
            <w:proofErr w:type="spellEnd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/</w:t>
            </w:r>
            <w:proofErr w:type="spell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XML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内容错误</w:t>
            </w:r>
            <w:proofErr w:type="spell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48001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api</w:t>
            </w:r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功能未授权</w:t>
            </w:r>
            <w:proofErr w:type="spellEnd"/>
            <w:proofErr w:type="gramEnd"/>
          </w:p>
        </w:tc>
      </w:tr>
      <w:tr w:rsidR="00F55967" w:rsidRPr="00F55967" w:rsidTr="00F559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50001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967" w:rsidRPr="00F55967" w:rsidRDefault="00F55967" w:rsidP="00F559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F55967">
              <w:rPr>
                <w:rFonts w:ascii="Kaiti SC Black" w:eastAsia="Times New Roman" w:hAnsi="Kaiti SC Black" w:cs="Kaiti SC Black"/>
                <w:sz w:val="20"/>
                <w:szCs w:val="20"/>
              </w:rPr>
              <w:t>用户未授权该</w:t>
            </w:r>
            <w:r w:rsidRPr="00F55967">
              <w:rPr>
                <w:rFonts w:ascii="Times" w:eastAsia="Times New Roman" w:hAnsi="Times" w:cs="Times New Roman"/>
                <w:sz w:val="20"/>
                <w:szCs w:val="20"/>
              </w:rPr>
              <w:t>api</w:t>
            </w:r>
            <w:proofErr w:type="spellEnd"/>
          </w:p>
        </w:tc>
      </w:tr>
    </w:tbl>
    <w:p w:rsidR="00F55967" w:rsidRDefault="00F55967">
      <w:bookmarkStart w:id="0" w:name="_GoBack"/>
      <w:bookmarkEnd w:id="0"/>
    </w:p>
    <w:sectPr w:rsidR="00F55967" w:rsidSect="002E0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67"/>
    <w:rsid w:val="002E0206"/>
    <w:rsid w:val="00C04C92"/>
    <w:rsid w:val="00F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36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67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596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9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67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5967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55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10276842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9853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303</Words>
  <Characters>1731</Characters>
  <Application>Microsoft Macintosh Word</Application>
  <DocSecurity>0</DocSecurity>
  <Lines>14</Lines>
  <Paragraphs>4</Paragraphs>
  <ScaleCrop>false</ScaleCrop>
  <Company>G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 david</dc:creator>
  <cp:keywords/>
  <dc:description/>
  <cp:lastModifiedBy>Jupiter david</cp:lastModifiedBy>
  <cp:revision>1</cp:revision>
  <dcterms:created xsi:type="dcterms:W3CDTF">2014-04-17T12:21:00Z</dcterms:created>
  <dcterms:modified xsi:type="dcterms:W3CDTF">2014-04-18T02:16:00Z</dcterms:modified>
</cp:coreProperties>
</file>