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CB14CDE"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68DED7A2"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48034CC6" w14:textId="77777777" w:rsidR="00D7522C" w:rsidRDefault="00D7522C" w:rsidP="003B4E04">
      <w:pPr>
        <w:pStyle w:val="Author"/>
        <w:spacing w:before="5pt" w:beforeAutospacing="1" w:after="5pt" w:afterAutospacing="1" w:line="6pt" w:lineRule="auto"/>
        <w:rPr>
          <w:sz w:val="16"/>
          <w:szCs w:val="16"/>
        </w:rPr>
      </w:pPr>
    </w:p>
    <w:p w14:paraId="41A5297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83566EA" w14:textId="0DB297F2" w:rsidR="00BD670B" w:rsidRDefault="00E74DA4" w:rsidP="006F37B7">
      <w:pPr>
        <w:pStyle w:val="Author"/>
        <w:shd w:val="clear" w:color="auto" w:fill="E2EFD9" w:themeFill="accent6" w:themeFillTint="33"/>
        <w:spacing w:before="5pt" w:beforeAutospacing="1"/>
        <w:rPr>
          <w:sz w:val="18"/>
          <w:szCs w:val="18"/>
        </w:rPr>
      </w:pPr>
      <w:r>
        <w:rPr>
          <w:sz w:val="18"/>
          <w:szCs w:val="18"/>
        </w:rPr>
        <w:t>Miruna-Maria Cilibia</w:t>
      </w:r>
      <w:r w:rsidR="001A3B3D" w:rsidRPr="00F847A6">
        <w:rPr>
          <w:sz w:val="18"/>
          <w:szCs w:val="18"/>
        </w:rPr>
        <w:br/>
      </w:r>
      <w:r>
        <w:rPr>
          <w:sz w:val="18"/>
          <w:szCs w:val="18"/>
        </w:rPr>
        <w:t>Polytechnic University of Timi</w:t>
      </w:r>
      <w:r>
        <w:rPr>
          <w:sz w:val="18"/>
          <w:szCs w:val="18"/>
          <w:lang w:val="ro-RO"/>
        </w:rPr>
        <w:t>șoara</w:t>
      </w:r>
      <w:r w:rsidR="001A3B3D" w:rsidRPr="00F847A6">
        <w:rPr>
          <w:i/>
          <w:sz w:val="18"/>
          <w:szCs w:val="18"/>
        </w:rPr>
        <w:br/>
      </w:r>
      <w:r>
        <w:rPr>
          <w:sz w:val="18"/>
          <w:szCs w:val="18"/>
        </w:rPr>
        <w:t>Timișoara, România</w:t>
      </w:r>
      <w:r w:rsidR="001A3B3D" w:rsidRPr="00F847A6">
        <w:rPr>
          <w:sz w:val="18"/>
          <w:szCs w:val="18"/>
        </w:rPr>
        <w:br/>
      </w:r>
      <w:r>
        <w:rPr>
          <w:sz w:val="18"/>
          <w:szCs w:val="18"/>
        </w:rPr>
        <w:t>miruna.cilibia@gmail.com</w:t>
      </w:r>
    </w:p>
    <w:p w14:paraId="33BA1C4A"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5DC1156"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691CA89"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213CFC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D15B46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4B650A6"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7140C57F"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CE58721"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C7DEFB3"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661A9C1" w14:textId="25F6E0FC" w:rsidR="009303D9" w:rsidRPr="006B6B66" w:rsidRDefault="00DD4D1E" w:rsidP="00E74DA4">
      <w:pPr>
        <w:pStyle w:val="Heading1"/>
        <w:shd w:val="clear" w:color="auto" w:fill="E2EFD9" w:themeFill="accent6" w:themeFillTint="33"/>
      </w:pPr>
      <w:r>
        <w:t>K-Means</w:t>
      </w:r>
    </w:p>
    <w:p w14:paraId="2DDAB2E0" w14:textId="3A36916C" w:rsidR="00DD4D1E" w:rsidRDefault="00DD4D1E" w:rsidP="00E74DA4">
      <w:pPr>
        <w:shd w:val="clear" w:color="auto" w:fill="E2EFD9" w:themeFill="accent6" w:themeFillTint="33"/>
        <w:ind w:firstLine="14.40pt"/>
        <w:jc w:val="both"/>
      </w:pPr>
      <w:r>
        <w:t>K</w:t>
      </w:r>
      <w:r w:rsidRPr="00DD4D1E">
        <w:t xml:space="preserve">-means clustering is a method of vector quantization, originally from signal processing, that aims to partition n </w:t>
      </w:r>
      <w:r>
        <w:t>elements</w:t>
      </w:r>
      <w:r w:rsidRPr="00DD4D1E">
        <w:t xml:space="preserve"> into k clusters in which each </w:t>
      </w:r>
      <w:r>
        <w:t>element</w:t>
      </w:r>
      <w:r w:rsidRPr="00DD4D1E">
        <w:t xml:space="preserve"> belongs to the cluster with the nearest mean (cluster centers or cluster centroid), serving as a prototype of the cluster</w:t>
      </w:r>
      <w:r w:rsidR="00033ADF">
        <w:t xml:space="preserve"> [1]</w:t>
      </w:r>
      <w:r w:rsidRPr="00DD4D1E">
        <w:t>.</w:t>
      </w:r>
    </w:p>
    <w:p w14:paraId="2E5C7B1D" w14:textId="53650A5F" w:rsidR="00DD4D1E" w:rsidRDefault="00DD4D1E" w:rsidP="00E74DA4">
      <w:pPr>
        <w:shd w:val="clear" w:color="auto" w:fill="E2EFD9" w:themeFill="accent6" w:themeFillTint="33"/>
        <w:ind w:firstLine="14.40pt"/>
        <w:jc w:val="both"/>
      </w:pPr>
      <w:r w:rsidRPr="00DD4D1E">
        <w:t>The intuition behind K-means is an iterative procedure that starts by guessing the initial centroids, and then refines this guess by repeatedly assigning examples to their closest centroids and then recomputing the centroids based on the assignments.</w:t>
      </w:r>
    </w:p>
    <w:p w14:paraId="06FE9290" w14:textId="1F80445B" w:rsidR="00E74DA4" w:rsidRDefault="00DD4D1E" w:rsidP="00E74DA4">
      <w:pPr>
        <w:shd w:val="clear" w:color="auto" w:fill="E2EFD9" w:themeFill="accent6" w:themeFillTint="33"/>
        <w:ind w:firstLine="14.40pt"/>
        <w:jc w:val="both"/>
      </w:pPr>
      <w:r w:rsidRPr="00DD4D1E">
        <w:t xml:space="preserve">In the “cluster assignment” phase of the K-means algorithm, the algorithm assigns every training example </w:t>
      </w:r>
      <m:oMath>
        <m:sSup>
          <m:sSupPr>
            <m:ctrlPr>
              <w:rPr>
                <w:rFonts w:ascii="Cambria Math" w:hAnsi="Cambria Math"/>
                <w:i/>
              </w:rPr>
            </m:ctrlPr>
          </m:sSupPr>
          <m:e>
            <m:r>
              <w:rPr>
                <w:rFonts w:ascii="Cambria Math" w:hAnsi="Cambria Math"/>
              </w:rPr>
              <m:t>x</m:t>
            </m:r>
          </m:e>
          <m:sup>
            <m:d>
              <m:dPr>
                <m:ctrlPr>
                  <w:rPr>
                    <w:rFonts w:ascii="Cambria Math" w:hAnsi="Cambria Math"/>
                  </w:rPr>
                </m:ctrlPr>
              </m:dPr>
              <m:e>
                <m:r>
                  <w:rPr>
                    <w:rFonts w:ascii="Cambria Math" w:hAnsi="Cambria Math"/>
                  </w:rPr>
                  <m:t>I</m:t>
                </m:r>
                <m:ctrlPr>
                  <w:rPr>
                    <w:rFonts w:ascii="Cambria Math" w:hAnsi="Cambria Math"/>
                    <w:i/>
                  </w:rPr>
                </m:ctrlPr>
              </m:e>
            </m:d>
          </m:sup>
        </m:sSup>
      </m:oMath>
      <w:r w:rsidRPr="00DD4D1E">
        <w:t xml:space="preserve"> to its closest centroid, given the current positions of centroids. </w:t>
      </w:r>
      <w:r w:rsidRPr="00DD4D1E">
        <w:t xml:space="preserve">Specifically, for every example </w:t>
      </w:r>
      <m:oMath>
        <m:r>
          <m:rPr>
            <m:sty m:val="p"/>
          </m:rPr>
          <w:rPr>
            <w:rFonts w:ascii="Cambria Math" w:hAnsi="Cambria Math"/>
          </w:rPr>
          <m:t>i</m:t>
        </m:r>
      </m:oMath>
      <w:r w:rsidRPr="00DD4D1E">
        <w:t xml:space="preserve"> we set</w:t>
      </w:r>
      <w:r w:rsidRPr="00DD4D1E">
        <w:br/>
      </w:r>
      <w:r w:rsidRPr="00DD4D1E">
        <w:br/>
      </w:r>
      <m:oMathPara>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m:rPr>
              <m:sty m:val="p"/>
            </m:rPr>
            <w:rPr>
              <w:rFonts w:ascii="Cambria Math" w:hAnsi="Cambria Math"/>
            </w:rPr>
            <m:t> ≔ j  that minimizes  </m:t>
          </m:r>
          <m:limLow>
            <m:limLowPr>
              <m:ctrlPr>
                <w:rPr>
                  <w:rFonts w:ascii="Cambria Math" w:hAnsi="Cambria Math"/>
                  <w:i/>
                </w:rPr>
              </m:ctrlPr>
            </m:limLowPr>
            <m:e>
              <m:r>
                <m:rPr>
                  <m:sty m:val="p"/>
                </m:rPr>
                <w:rPr>
                  <w:rFonts w:ascii="Cambria Math" w:hAnsi="Cambria Math"/>
                </w:rPr>
                <m:t>min</m:t>
              </m:r>
            </m:e>
            <m:lim>
              <m:r>
                <w:rPr>
                  <w:rFonts w:ascii="Cambria Math" w:hAnsi="Cambria Math"/>
                </w:rPr>
                <m:t>k</m:t>
              </m:r>
            </m:lim>
          </m:limLow>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sup>
              <m:r>
                <w:rPr>
                  <w:rFonts w:ascii="Cambria Math" w:hAnsi="Cambria Math"/>
                </w:rPr>
                <m:t>2</m:t>
              </m:r>
            </m:sup>
          </m:sSup>
        </m:oMath>
      </m:oMathPara>
    </w:p>
    <w:p w14:paraId="0E88AF3D" w14:textId="6021AD34" w:rsidR="00DD4D1E" w:rsidRDefault="00DD4D1E" w:rsidP="00E74DA4">
      <w:pPr>
        <w:shd w:val="clear" w:color="auto" w:fill="E2EFD9" w:themeFill="accent6" w:themeFillTint="33"/>
        <w:ind w:firstLine="14.40pt"/>
        <w:jc w:val="both"/>
      </w:pPr>
      <w:r w:rsidRPr="00DD4D1E">
        <w:t xml:space="preserve">where </w:t>
      </w:r>
      <m:oMath>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i</m:t>
                </m:r>
              </m:e>
            </m:d>
          </m:sup>
        </m:sSup>
      </m:oMath>
      <w:r w:rsidRPr="00DD4D1E">
        <w:t xml:space="preserve">is the index of the centroid that is closest to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sidRPr="00DD4D1E">
        <w:t xml:space="preserve">and </w:t>
      </w:r>
      <m:oMath>
        <m:sSub>
          <m:sSubPr>
            <m:ctrlPr>
              <w:rPr>
                <w:rFonts w:ascii="Cambria Math" w:hAnsi="Cambria Math"/>
                <w:i/>
              </w:rPr>
            </m:ctrlPr>
          </m:sSubPr>
          <m:e>
            <m:r>
              <w:rPr>
                <w:rFonts w:ascii="Cambria Math" w:hAnsi="Cambria Math"/>
              </w:rPr>
              <m:t>μ</m:t>
            </m:r>
          </m:e>
          <m:sub>
            <m:r>
              <w:rPr>
                <w:rFonts w:ascii="Cambria Math" w:hAnsi="Cambria Math"/>
              </w:rPr>
              <m:t>k</m:t>
            </m:r>
          </m:sub>
        </m:sSub>
      </m:oMath>
      <w:r w:rsidRPr="00DD4D1E">
        <w:t xml:space="preserve"> is the position (value) of the </w:t>
      </w:r>
      <m:oMath>
        <m:sSup>
          <m:sSupPr>
            <m:ctrlPr>
              <w:rPr>
                <w:rFonts w:ascii="Cambria Math" w:hAnsi="Cambria Math"/>
                <w:i/>
                <w:iCs/>
              </w:rPr>
            </m:ctrlPr>
          </m:sSupPr>
          <m:e>
            <m:r>
              <w:rPr>
                <w:rFonts w:ascii="Cambria Math" w:hAnsi="Cambria Math"/>
              </w:rPr>
              <m:t>j</m:t>
            </m:r>
          </m:e>
          <m:sup>
            <m:r>
              <w:rPr>
                <w:rFonts w:ascii="Cambria Math" w:hAnsi="Cambria Math"/>
              </w:rPr>
              <m:t>th</m:t>
            </m:r>
          </m:sup>
        </m:sSup>
      </m:oMath>
      <w:r w:rsidR="00E74DA4" w:rsidRPr="00DD4D1E">
        <w:t xml:space="preserve"> </w:t>
      </w:r>
      <w:r w:rsidRPr="00DD4D1E">
        <w:t>centroid.</w:t>
      </w:r>
    </w:p>
    <w:p w14:paraId="2BDD1C95" w14:textId="77B83E20" w:rsidR="00E74DA4" w:rsidRDefault="00E74DA4" w:rsidP="00E74DA4">
      <w:pPr>
        <w:shd w:val="clear" w:color="auto" w:fill="E2EFD9" w:themeFill="accent6" w:themeFillTint="33"/>
        <w:ind w:firstLine="14.40pt"/>
        <w:jc w:val="both"/>
      </w:pPr>
      <w:r>
        <w:t xml:space="preserve">Given assignments of every point to a centroid, the second phase of the algorithm recomputes, for each centroid, the mean of the points that were assigned to it. Specifically, for every centroid </w:t>
      </w:r>
      <m:oMath>
        <m:r>
          <w:rPr>
            <w:rFonts w:ascii="Cambria Math" w:hAnsi="Cambria Math"/>
          </w:rPr>
          <m:t xml:space="preserve">k </m:t>
        </m:r>
      </m:oMath>
      <w:r>
        <w:t>we set</w:t>
      </w:r>
      <w:r>
        <w:t>:</w:t>
      </w:r>
    </w:p>
    <w:p w14:paraId="5C9E49A2" w14:textId="77777777" w:rsidR="00E74DA4" w:rsidRDefault="00E74DA4" w:rsidP="00E74DA4">
      <w:pPr>
        <w:shd w:val="clear" w:color="auto" w:fill="E2EFD9" w:themeFill="accent6" w:themeFillTint="33"/>
        <w:ind w:firstLine="14.40pt"/>
        <w:jc w:val="both"/>
      </w:pPr>
    </w:p>
    <w:p w14:paraId="3F7BACF6" w14:textId="3D038135" w:rsidR="00E74DA4" w:rsidRDefault="00E74DA4" w:rsidP="00E74DA4">
      <w:pPr>
        <w:shd w:val="clear" w:color="auto" w:fill="E2EFD9" w:themeFill="accent6" w:themeFillTint="33"/>
        <w:ind w:firstLine="14.40pt"/>
        <w:jc w:val="both"/>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den>
          </m:f>
          <m:nary>
            <m:naryPr>
              <m:chr m:val="∑"/>
              <m:supHide m:val="1"/>
              <m:ctrlPr>
                <w:rPr>
                  <w:rFonts w:ascii="Cambria Math" w:hAnsi="Cambria Math"/>
                  <w:i/>
                </w:rPr>
              </m:ctrlPr>
            </m:naryPr>
            <m:sub>
              <m: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ub>
            <m:sup/>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nary>
        </m:oMath>
      </m:oMathPara>
    </w:p>
    <w:p w14:paraId="06A71C6F" w14:textId="77777777" w:rsidR="00E74DA4" w:rsidRDefault="00E74DA4" w:rsidP="00E74DA4">
      <w:pPr>
        <w:shd w:val="clear" w:color="auto" w:fill="E2EFD9" w:themeFill="accent6" w:themeFillTint="33"/>
        <w:ind w:firstLine="14.40pt"/>
        <w:jc w:val="both"/>
      </w:pPr>
    </w:p>
    <w:p w14:paraId="455FE0B2" w14:textId="24D05EAA" w:rsidR="00E74DA4" w:rsidRPr="00DD4D1E" w:rsidRDefault="00E74DA4" w:rsidP="00E74DA4">
      <w:pPr>
        <w:shd w:val="clear" w:color="auto" w:fill="E2EFD9" w:themeFill="accent6" w:themeFillTint="33"/>
        <w:ind w:firstLine="14.40pt"/>
        <w:jc w:val="both"/>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is the set of examples that are assigned to centroid </w:t>
      </w:r>
      <m:oMath>
        <m:r>
          <w:rPr>
            <w:rFonts w:ascii="Cambria Math" w:hAnsi="Cambria Math"/>
          </w:rPr>
          <m:t>k</m:t>
        </m:r>
      </m:oMath>
      <w:r>
        <w:t xml:space="preserve">. </w:t>
      </w:r>
    </w:p>
    <w:p w14:paraId="02E91AFE" w14:textId="77777777" w:rsidR="00DD4D1E" w:rsidRPr="00DD4D1E" w:rsidRDefault="00DD4D1E" w:rsidP="00DD4D1E">
      <w:pPr>
        <w:ind w:firstLine="14.40pt"/>
        <w:jc w:val="both"/>
      </w:pPr>
    </w:p>
    <w:p w14:paraId="3AF824F8" w14:textId="4DAA00C5" w:rsidR="009303D9" w:rsidRDefault="006F37B7" w:rsidP="006B6B66">
      <w:pPr>
        <w:pStyle w:val="Heading1"/>
      </w:pPr>
      <w:r>
        <w:t>Fuzzy C-Means</w:t>
      </w:r>
    </w:p>
    <w:p w14:paraId="5CAF0127"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0CC24D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2AD0BC3" w14:textId="77777777" w:rsidR="009303D9" w:rsidRDefault="009303D9" w:rsidP="00ED0149">
      <w:pPr>
        <w:pStyle w:val="Heading2"/>
      </w:pPr>
      <w:r w:rsidRPr="00ED0149">
        <w:t>Abbreviations</w:t>
      </w:r>
      <w:r>
        <w:t xml:space="preserve"> and Acronyms</w:t>
      </w:r>
    </w:p>
    <w:p w14:paraId="73A92DA0"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C4841A5" w14:textId="77777777" w:rsidR="009303D9" w:rsidRDefault="009303D9" w:rsidP="00ED0149">
      <w:pPr>
        <w:pStyle w:val="Heading2"/>
      </w:pPr>
      <w:r>
        <w:t>Units</w:t>
      </w:r>
    </w:p>
    <w:p w14:paraId="3B0B2DC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w:t>
      </w:r>
      <w:r w:rsidRPr="005B520E">
        <w:lastRenderedPageBreak/>
        <w:t>be the use of English units as identifiers in trade, such as “3.5-inch disk drive”.</w:t>
      </w:r>
    </w:p>
    <w:p w14:paraId="36E83F8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06D8F64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C6CE765"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08F5F339"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E8089E7" w14:textId="77777777" w:rsidR="009303D9" w:rsidRPr="005B520E" w:rsidRDefault="009303D9" w:rsidP="00ED0149">
      <w:pPr>
        <w:pStyle w:val="Heading2"/>
      </w:pPr>
      <w:r w:rsidRPr="005B520E">
        <w:t>Equations</w:t>
      </w:r>
    </w:p>
    <w:p w14:paraId="0437459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775E0E3"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0414A4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3CBF351"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2423CA0" w14:textId="77777777" w:rsidR="009303D9" w:rsidRDefault="009303D9" w:rsidP="00ED0149">
      <w:pPr>
        <w:pStyle w:val="Heading2"/>
      </w:pPr>
      <w:r>
        <w:t>Some Common Mistakes</w:t>
      </w:r>
    </w:p>
    <w:p w14:paraId="421C8391" w14:textId="77777777" w:rsidR="009303D9" w:rsidRPr="005B520E" w:rsidRDefault="009303D9" w:rsidP="00E7596C">
      <w:pPr>
        <w:pStyle w:val="bulletlist"/>
      </w:pPr>
      <w:r w:rsidRPr="005B520E">
        <w:t>The word “data” is plural, not singular.</w:t>
      </w:r>
    </w:p>
    <w:p w14:paraId="5AF0296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A71D340"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BC20EE0" w14:textId="77777777" w:rsidR="009303D9" w:rsidRPr="005B520E" w:rsidRDefault="009303D9" w:rsidP="00E7596C">
      <w:pPr>
        <w:pStyle w:val="bulletlist"/>
      </w:pPr>
      <w:r w:rsidRPr="005B520E">
        <w:t xml:space="preserve">A graph within a graph is an “inset”, not an “insert”. The word alternatively is preferred to the word </w:t>
      </w:r>
      <w:r w:rsidRPr="005B520E">
        <w:t>“alternately” (unless you really mean something that alternates).</w:t>
      </w:r>
    </w:p>
    <w:p w14:paraId="2EC16BF0" w14:textId="77777777" w:rsidR="009303D9" w:rsidRPr="005B520E" w:rsidRDefault="009303D9" w:rsidP="00E7596C">
      <w:pPr>
        <w:pStyle w:val="bulletlist"/>
      </w:pPr>
      <w:r w:rsidRPr="005B520E">
        <w:t>Do not use the word “essentially” to mean “approximately” or “effectively”.</w:t>
      </w:r>
    </w:p>
    <w:p w14:paraId="4D569161"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D14231D"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893C016" w14:textId="77777777" w:rsidR="009303D9" w:rsidRPr="005B520E" w:rsidRDefault="009303D9" w:rsidP="00E7596C">
      <w:pPr>
        <w:pStyle w:val="bulletlist"/>
      </w:pPr>
      <w:r w:rsidRPr="005B520E">
        <w:t>Do not confuse “imply” and “infer”.</w:t>
      </w:r>
    </w:p>
    <w:p w14:paraId="373D00CE" w14:textId="77777777" w:rsidR="009303D9" w:rsidRPr="005B520E" w:rsidRDefault="009303D9" w:rsidP="00E7596C">
      <w:pPr>
        <w:pStyle w:val="bulletlist"/>
      </w:pPr>
      <w:r w:rsidRPr="005B520E">
        <w:t>The prefix “non” is not a word; it should be joined to the word it modifies, usually without a hyphen.</w:t>
      </w:r>
    </w:p>
    <w:p w14:paraId="3A54BF7E" w14:textId="77777777" w:rsidR="009303D9" w:rsidRPr="005B520E" w:rsidRDefault="009303D9" w:rsidP="00E7596C">
      <w:pPr>
        <w:pStyle w:val="bulletlist"/>
      </w:pPr>
      <w:r w:rsidRPr="005B520E">
        <w:t>There is no period after the “et” in the Latin abbreviation “et al.”.</w:t>
      </w:r>
    </w:p>
    <w:p w14:paraId="60432AC0" w14:textId="77777777" w:rsidR="009303D9" w:rsidRPr="005B520E" w:rsidRDefault="009303D9" w:rsidP="00E7596C">
      <w:pPr>
        <w:pStyle w:val="bulletlist"/>
      </w:pPr>
      <w:r w:rsidRPr="005B520E">
        <w:t>The abbreviation “i.e.” means “that is”, and the abbreviation “e.g.” means “for example”.</w:t>
      </w:r>
    </w:p>
    <w:p w14:paraId="0BCBE9C2" w14:textId="77777777" w:rsidR="009303D9" w:rsidRPr="005B520E" w:rsidRDefault="009303D9" w:rsidP="00E7596C">
      <w:pPr>
        <w:pStyle w:val="BodyText"/>
      </w:pPr>
      <w:r w:rsidRPr="005B520E">
        <w:t>An excellent style manual for science writers is [7].</w:t>
      </w:r>
    </w:p>
    <w:p w14:paraId="28D3816F" w14:textId="00196FC3" w:rsidR="009303D9" w:rsidRDefault="006F37B7" w:rsidP="00C06718">
      <w:pPr>
        <w:pStyle w:val="Heading1"/>
        <w:shd w:val="clear" w:color="auto" w:fill="E2EFD9" w:themeFill="accent6" w:themeFillTint="33"/>
      </w:pPr>
      <w:r>
        <w:t>Implementation</w:t>
      </w:r>
    </w:p>
    <w:p w14:paraId="07323A5C" w14:textId="558594C8" w:rsidR="006F37B7" w:rsidRDefault="006F37B7" w:rsidP="00C06718">
      <w:pPr>
        <w:shd w:val="clear" w:color="auto" w:fill="E2EFD9" w:themeFill="accent6" w:themeFillTint="33"/>
        <w:jc w:val="both"/>
      </w:pPr>
      <w:r>
        <w:t xml:space="preserve">The implementation of this project was done in Python. </w:t>
      </w:r>
    </w:p>
    <w:p w14:paraId="069A6552" w14:textId="75A401F4" w:rsidR="006F37B7" w:rsidRPr="006F37B7" w:rsidRDefault="006F37B7" w:rsidP="00C06718">
      <w:pPr>
        <w:shd w:val="clear" w:color="auto" w:fill="E2EFD9" w:themeFill="accent6" w:themeFillTint="33"/>
        <w:jc w:val="both"/>
      </w:pPr>
      <w:r>
        <w:t xml:space="preserve">// se </w:t>
      </w:r>
      <w:proofErr w:type="spellStart"/>
      <w:r>
        <w:t>mai</w:t>
      </w:r>
      <w:proofErr w:type="spellEnd"/>
      <w:r>
        <w:t xml:space="preserve"> </w:t>
      </w:r>
      <w:proofErr w:type="spellStart"/>
      <w:r>
        <w:t>poate</w:t>
      </w:r>
      <w:proofErr w:type="spellEnd"/>
      <w:r>
        <w:t xml:space="preserve"> </w:t>
      </w:r>
      <w:proofErr w:type="spellStart"/>
      <w:r>
        <w:t>extinde</w:t>
      </w:r>
      <w:proofErr w:type="spellEnd"/>
      <w:r>
        <w:t xml:space="preserve"> </w:t>
      </w:r>
      <w:proofErr w:type="spellStart"/>
      <w:r>
        <w:t>aici</w:t>
      </w:r>
      <w:proofErr w:type="spellEnd"/>
      <w:r>
        <w:t xml:space="preserve"> </w:t>
      </w:r>
      <w:proofErr w:type="spellStart"/>
      <w:r>
        <w:t>putin</w:t>
      </w:r>
      <w:proofErr w:type="spellEnd"/>
    </w:p>
    <w:p w14:paraId="4459C1A7" w14:textId="4AE8CEF7" w:rsidR="009303D9" w:rsidRDefault="006F37B7" w:rsidP="00C06718">
      <w:pPr>
        <w:pStyle w:val="Heading2"/>
        <w:shd w:val="clear" w:color="auto" w:fill="E2EFD9" w:themeFill="accent6" w:themeFillTint="33"/>
      </w:pPr>
      <w:r>
        <w:t>K-Means</w:t>
      </w:r>
    </w:p>
    <w:p w14:paraId="71451B9F" w14:textId="5C510931" w:rsidR="006F37B7" w:rsidRDefault="006F37B7" w:rsidP="00C06718">
      <w:pPr>
        <w:shd w:val="clear" w:color="auto" w:fill="E2EFD9" w:themeFill="accent6" w:themeFillTint="33"/>
        <w:ind w:firstLine="14.40pt"/>
        <w:jc w:val="both"/>
      </w:pPr>
      <w:r>
        <w:t>Th</w:t>
      </w:r>
      <w:r>
        <w:t>e</w:t>
      </w:r>
      <w:r>
        <w:t xml:space="preserve"> implementation </w:t>
      </w:r>
      <w:r>
        <w:t xml:space="preserve">for the K-Means algorithm </w:t>
      </w:r>
      <w:r>
        <w:t xml:space="preserve">consists of </w:t>
      </w:r>
      <w:r>
        <w:t xml:space="preserve">the following </w:t>
      </w:r>
      <w:r>
        <w:t>functions:</w:t>
      </w:r>
    </w:p>
    <w:p w14:paraId="0341A943" w14:textId="77777777" w:rsidR="006F37B7" w:rsidRDefault="006F37B7" w:rsidP="00C06718">
      <w:pPr>
        <w:shd w:val="clear" w:color="auto" w:fill="E2EFD9" w:themeFill="accent6" w:themeFillTint="33"/>
        <w:jc w:val="both"/>
      </w:pPr>
    </w:p>
    <w:p w14:paraId="4D275BDC" w14:textId="61B2C558" w:rsidR="00C06718" w:rsidRPr="00C06718" w:rsidRDefault="00C06718" w:rsidP="00C06718">
      <w:pPr>
        <w:pStyle w:val="ListParagraph"/>
        <w:numPr>
          <w:ilvl w:val="0"/>
          <w:numId w:val="25"/>
        </w:numPr>
        <w:shd w:val="clear" w:color="auto" w:fill="E2EFD9" w:themeFill="accent6" w:themeFillTint="33"/>
        <w:jc w:val="both"/>
      </w:pPr>
      <w:proofErr w:type="spellStart"/>
      <w:proofErr w:type="gramStart"/>
      <w:r w:rsidRPr="00C06718">
        <w:rPr>
          <w:b/>
          <w:bCs/>
        </w:rPr>
        <w:t>kMeansInitCentroids</w:t>
      </w:r>
      <w:proofErr w:type="spellEnd"/>
      <w:r w:rsidRPr="00C06718">
        <w:rPr>
          <w:b/>
          <w:bCs/>
        </w:rPr>
        <w:t>(</w:t>
      </w:r>
      <w:proofErr w:type="gramEnd"/>
      <w:r w:rsidRPr="00C06718">
        <w:rPr>
          <w:b/>
          <w:bCs/>
        </w:rPr>
        <w:t>X, K):</w:t>
      </w:r>
      <w:r w:rsidRPr="00C06718">
        <w:t xml:space="preserve"> Initializes K centroids utilized in the K-Means algorithm on the dataset X. The function selects random examples as initial centroids.</w:t>
      </w:r>
    </w:p>
    <w:p w14:paraId="0907249E" w14:textId="45D9BCA8" w:rsidR="006F37B7" w:rsidRDefault="006F37B7" w:rsidP="00C06718">
      <w:pPr>
        <w:pStyle w:val="ListParagraph"/>
        <w:numPr>
          <w:ilvl w:val="0"/>
          <w:numId w:val="25"/>
        </w:numPr>
        <w:shd w:val="clear" w:color="auto" w:fill="E2EFD9" w:themeFill="accent6" w:themeFillTint="33"/>
        <w:jc w:val="both"/>
      </w:pPr>
      <w:proofErr w:type="spellStart"/>
      <w:proofErr w:type="gramStart"/>
      <w:r w:rsidRPr="006F37B7">
        <w:rPr>
          <w:b/>
          <w:bCs/>
        </w:rPr>
        <w:t>findClosestCentroids</w:t>
      </w:r>
      <w:proofErr w:type="spellEnd"/>
      <w:r w:rsidRPr="006F37B7">
        <w:rPr>
          <w:b/>
          <w:bCs/>
        </w:rPr>
        <w:t>(</w:t>
      </w:r>
      <w:proofErr w:type="gramEnd"/>
      <w:r w:rsidRPr="006F37B7">
        <w:rPr>
          <w:b/>
          <w:bCs/>
        </w:rPr>
        <w:t>X, centroids):</w:t>
      </w:r>
      <w:r>
        <w:t xml:space="preserve"> Assigns each example in dataset X to the nearest centroid based on Euclidean distance calculation.</w:t>
      </w:r>
    </w:p>
    <w:p w14:paraId="72147A7E" w14:textId="77777777" w:rsidR="006F37B7" w:rsidRDefault="006F37B7" w:rsidP="00C06718">
      <w:pPr>
        <w:shd w:val="clear" w:color="auto" w:fill="E2EFD9" w:themeFill="accent6" w:themeFillTint="33"/>
        <w:jc w:val="both"/>
      </w:pPr>
    </w:p>
    <w:p w14:paraId="16AC3458" w14:textId="542519B7" w:rsidR="006F37B7" w:rsidRDefault="006F37B7" w:rsidP="00C06718">
      <w:pPr>
        <w:pStyle w:val="ListParagraph"/>
        <w:numPr>
          <w:ilvl w:val="0"/>
          <w:numId w:val="25"/>
        </w:numPr>
        <w:shd w:val="clear" w:color="auto" w:fill="E2EFD9" w:themeFill="accent6" w:themeFillTint="33"/>
        <w:jc w:val="both"/>
      </w:pPr>
      <w:proofErr w:type="spellStart"/>
      <w:proofErr w:type="gramStart"/>
      <w:r w:rsidRPr="006F37B7">
        <w:rPr>
          <w:b/>
          <w:bCs/>
        </w:rPr>
        <w:t>computeCentroids</w:t>
      </w:r>
      <w:proofErr w:type="spellEnd"/>
      <w:r w:rsidRPr="006F37B7">
        <w:rPr>
          <w:b/>
          <w:bCs/>
        </w:rPr>
        <w:t>(</w:t>
      </w:r>
      <w:proofErr w:type="gramEnd"/>
      <w:r w:rsidRPr="006F37B7">
        <w:rPr>
          <w:b/>
          <w:bCs/>
        </w:rPr>
        <w:t xml:space="preserve">X, </w:t>
      </w:r>
      <w:proofErr w:type="spellStart"/>
      <w:r w:rsidRPr="006F37B7">
        <w:rPr>
          <w:b/>
          <w:bCs/>
        </w:rPr>
        <w:t>idx</w:t>
      </w:r>
      <w:proofErr w:type="spellEnd"/>
      <w:r w:rsidRPr="006F37B7">
        <w:rPr>
          <w:b/>
          <w:bCs/>
        </w:rPr>
        <w:t>, K):</w:t>
      </w:r>
      <w:r>
        <w:t xml:space="preserve"> Computes new centroids by calculating the mean of data points assigned to each centroid.</w:t>
      </w:r>
    </w:p>
    <w:p w14:paraId="6760D2FB" w14:textId="77777777" w:rsidR="006F37B7" w:rsidRDefault="006F37B7" w:rsidP="00C06718">
      <w:pPr>
        <w:shd w:val="clear" w:color="auto" w:fill="E2EFD9" w:themeFill="accent6" w:themeFillTint="33"/>
        <w:jc w:val="both"/>
      </w:pPr>
    </w:p>
    <w:p w14:paraId="088ADE2C" w14:textId="3C0303FA" w:rsidR="006F37B7" w:rsidRDefault="006F37B7" w:rsidP="00C06718">
      <w:pPr>
        <w:pStyle w:val="ListParagraph"/>
        <w:numPr>
          <w:ilvl w:val="0"/>
          <w:numId w:val="25"/>
        </w:numPr>
        <w:shd w:val="clear" w:color="auto" w:fill="E2EFD9" w:themeFill="accent6" w:themeFillTint="33"/>
        <w:jc w:val="both"/>
      </w:pPr>
      <w:proofErr w:type="spellStart"/>
      <w:proofErr w:type="gramStart"/>
      <w:r w:rsidRPr="006F37B7">
        <w:rPr>
          <w:b/>
          <w:bCs/>
        </w:rPr>
        <w:t>runkMeans</w:t>
      </w:r>
      <w:proofErr w:type="spellEnd"/>
      <w:r w:rsidRPr="006F37B7">
        <w:rPr>
          <w:b/>
          <w:bCs/>
        </w:rPr>
        <w:t>(</w:t>
      </w:r>
      <w:proofErr w:type="gramEnd"/>
      <w:r w:rsidRPr="006F37B7">
        <w:rPr>
          <w:b/>
          <w:bCs/>
        </w:rPr>
        <w:t xml:space="preserve">X, centroids, </w:t>
      </w:r>
      <w:proofErr w:type="spellStart"/>
      <w:r w:rsidRPr="006F37B7">
        <w:rPr>
          <w:b/>
          <w:bCs/>
        </w:rPr>
        <w:t>findClosestCentroids</w:t>
      </w:r>
      <w:proofErr w:type="spellEnd"/>
      <w:r w:rsidRPr="006F37B7">
        <w:rPr>
          <w:b/>
          <w:bCs/>
        </w:rPr>
        <w:t xml:space="preserve">, </w:t>
      </w:r>
      <w:proofErr w:type="spellStart"/>
      <w:r w:rsidRPr="006F37B7">
        <w:rPr>
          <w:b/>
          <w:bCs/>
        </w:rPr>
        <w:t>computeCentroids</w:t>
      </w:r>
      <w:proofErr w:type="spellEnd"/>
      <w:r w:rsidRPr="006F37B7">
        <w:rPr>
          <w:b/>
          <w:bCs/>
        </w:rPr>
        <w:t xml:space="preserve">, </w:t>
      </w:r>
      <w:proofErr w:type="spellStart"/>
      <w:r w:rsidRPr="006F37B7">
        <w:rPr>
          <w:b/>
          <w:bCs/>
        </w:rPr>
        <w:t>max_iters</w:t>
      </w:r>
      <w:proofErr w:type="spellEnd"/>
      <w:r w:rsidRPr="006F37B7">
        <w:rPr>
          <w:b/>
          <w:bCs/>
        </w:rPr>
        <w:t>=10):</w:t>
      </w:r>
      <w:r>
        <w:t xml:space="preserve"> Executes the K-Means algorithm by iteratively assigning examples to centroids and updating centroids until convergence or for a maximum number of iterations.</w:t>
      </w:r>
    </w:p>
    <w:p w14:paraId="527A028B" w14:textId="77777777" w:rsidR="006F37B7" w:rsidRDefault="006F37B7" w:rsidP="00C06718">
      <w:pPr>
        <w:shd w:val="clear" w:color="auto" w:fill="E2EFD9" w:themeFill="accent6" w:themeFillTint="33"/>
        <w:jc w:val="both"/>
      </w:pPr>
    </w:p>
    <w:p w14:paraId="056A1EB7" w14:textId="2A29350B" w:rsidR="006F37B7" w:rsidRDefault="006F37B7" w:rsidP="00C06718">
      <w:pPr>
        <w:pStyle w:val="ListParagraph"/>
        <w:numPr>
          <w:ilvl w:val="0"/>
          <w:numId w:val="25"/>
        </w:numPr>
        <w:shd w:val="clear" w:color="auto" w:fill="E2EFD9" w:themeFill="accent6" w:themeFillTint="33"/>
        <w:jc w:val="both"/>
      </w:pPr>
      <w:proofErr w:type="spellStart"/>
      <w:proofErr w:type="gramStart"/>
      <w:r w:rsidRPr="006F37B7">
        <w:rPr>
          <w:b/>
          <w:bCs/>
        </w:rPr>
        <w:t>runkMeansUnknownK</w:t>
      </w:r>
      <w:proofErr w:type="spellEnd"/>
      <w:r w:rsidRPr="006F37B7">
        <w:rPr>
          <w:b/>
          <w:bCs/>
        </w:rPr>
        <w:t>(</w:t>
      </w:r>
      <w:proofErr w:type="gramEnd"/>
      <w:r w:rsidRPr="006F37B7">
        <w:rPr>
          <w:b/>
          <w:bCs/>
        </w:rPr>
        <w:t xml:space="preserve">X, </w:t>
      </w:r>
      <w:proofErr w:type="spellStart"/>
      <w:r w:rsidRPr="006F37B7">
        <w:rPr>
          <w:b/>
          <w:bCs/>
        </w:rPr>
        <w:t>max_k_value</w:t>
      </w:r>
      <w:proofErr w:type="spellEnd"/>
      <w:r w:rsidRPr="006F37B7">
        <w:rPr>
          <w:b/>
          <w:bCs/>
        </w:rPr>
        <w:t xml:space="preserve">=20, </w:t>
      </w:r>
      <w:proofErr w:type="spellStart"/>
      <w:r w:rsidRPr="006F37B7">
        <w:rPr>
          <w:b/>
          <w:bCs/>
        </w:rPr>
        <w:t>max_iters</w:t>
      </w:r>
      <w:proofErr w:type="spellEnd"/>
      <w:r w:rsidRPr="006F37B7">
        <w:rPr>
          <w:b/>
          <w:bCs/>
        </w:rPr>
        <w:t>=200):</w:t>
      </w:r>
      <w:r>
        <w:t xml:space="preserve"> Evaluates different cluster numbers (K) and selects the optimal number by measuring </w:t>
      </w:r>
      <w:bookmarkStart w:id="0" w:name="_Hlk153459888"/>
      <w:r>
        <w:t>silhouette scores</w:t>
      </w:r>
      <w:r w:rsidR="00033ADF">
        <w:t xml:space="preserve"> </w:t>
      </w:r>
      <w:bookmarkEnd w:id="0"/>
      <w:r w:rsidR="00033ADF">
        <w:t>[2]</w:t>
      </w:r>
      <w:r>
        <w:t>. Utilizes the above functions for initializing centroids and clustering.</w:t>
      </w:r>
    </w:p>
    <w:p w14:paraId="7C33CA09" w14:textId="71ABB437" w:rsidR="00B6231D" w:rsidRDefault="00C06718" w:rsidP="00B6231D">
      <w:pPr>
        <w:pStyle w:val="ListParagraph"/>
        <w:shd w:val="clear" w:color="auto" w:fill="E2EFD9" w:themeFill="accent6" w:themeFillTint="33"/>
        <w:jc w:val="both"/>
      </w:pPr>
      <w:r w:rsidRPr="00C06718">
        <w:t xml:space="preserve">The silhouette score is a metric used to assess the quality of clustering in a dataset. It measures how well-separated clusters are, </w:t>
      </w:r>
      <w:r w:rsidRPr="00C06718">
        <w:t>considering</w:t>
      </w:r>
      <w:r w:rsidRPr="00C06718">
        <w:t xml:space="preserve"> both the distance between data points within a cluster and the distance between different clusters.</w:t>
      </w:r>
      <w:r>
        <w:t xml:space="preserve"> By using this metric, we can choose the best possible value for the </w:t>
      </w:r>
    </w:p>
    <w:p w14:paraId="7E6B55DB" w14:textId="2C741419" w:rsidR="00C06718" w:rsidRDefault="00C06718" w:rsidP="00C06718">
      <w:pPr>
        <w:pStyle w:val="ListParagraph"/>
        <w:shd w:val="clear" w:color="auto" w:fill="E2EFD9" w:themeFill="accent6" w:themeFillTint="33"/>
        <w:jc w:val="both"/>
      </w:pPr>
      <w:r>
        <w:lastRenderedPageBreak/>
        <w:t xml:space="preserve">number of clusters, even when dealing with a dataset that has an unknown </w:t>
      </w:r>
      <w:proofErr w:type="gramStart"/>
      <w:r>
        <w:t>number</w:t>
      </w:r>
      <w:proofErr w:type="gramEnd"/>
      <w:r>
        <w:t xml:space="preserve"> classes.</w:t>
      </w:r>
    </w:p>
    <w:p w14:paraId="13708647" w14:textId="4DCA460E" w:rsidR="00C06718" w:rsidRDefault="00C06718" w:rsidP="00C06718">
      <w:pPr>
        <w:pStyle w:val="Heading2"/>
      </w:pPr>
      <w:r>
        <w:t>Fuzzy C-Means</w:t>
      </w:r>
    </w:p>
    <w:p w14:paraId="4A1200E4" w14:textId="6DD079B1" w:rsidR="00C06718" w:rsidRDefault="00C06718" w:rsidP="00033ADF">
      <w:pPr>
        <w:pStyle w:val="Heading2"/>
        <w:shd w:val="clear" w:color="auto" w:fill="E2EFD9" w:themeFill="accent6" w:themeFillTint="33"/>
      </w:pPr>
      <w:r>
        <w:t>Plotting the data</w:t>
      </w:r>
    </w:p>
    <w:p w14:paraId="2E30C8BD" w14:textId="152F47EB" w:rsidR="00C06718" w:rsidRDefault="00C06718" w:rsidP="00033ADF">
      <w:pPr>
        <w:shd w:val="clear" w:color="auto" w:fill="E2EFD9" w:themeFill="accent6" w:themeFillTint="33"/>
        <w:ind w:firstLine="14.40pt"/>
        <w:jc w:val="both"/>
      </w:pPr>
      <w:r>
        <w:t xml:space="preserve">The initial data, as well as the clusters resulted by the algorithms were displayed using </w:t>
      </w:r>
      <w:r w:rsidR="00033ADF">
        <w:t>the Seaborn library.</w:t>
      </w:r>
    </w:p>
    <w:p w14:paraId="3CB1F4A6" w14:textId="2EF510BA" w:rsidR="00C06718" w:rsidRPr="00C06718" w:rsidRDefault="00C06718" w:rsidP="00033ADF">
      <w:pPr>
        <w:shd w:val="clear" w:color="auto" w:fill="E2EFD9" w:themeFill="accent6" w:themeFillTint="33"/>
        <w:ind w:firstLine="14.40pt"/>
        <w:jc w:val="both"/>
      </w:pPr>
      <w:r w:rsidRPr="00C06718">
        <w:t xml:space="preserve">Visualizing K-means clusters using a </w:t>
      </w:r>
      <w:proofErr w:type="spellStart"/>
      <w:r w:rsidRPr="00033ADF">
        <w:rPr>
          <w:b/>
          <w:bCs/>
        </w:rPr>
        <w:t>pairplot</w:t>
      </w:r>
      <w:proofErr w:type="spellEnd"/>
      <w:r w:rsidRPr="00C06718">
        <w:t xml:space="preserve"> offers a concise yet insightful representation of how the algorithm grouped data points. Leveraging Pandas for data organization and Seaborn for visualization, the </w:t>
      </w:r>
      <w:proofErr w:type="spellStart"/>
      <w:r w:rsidRPr="00033ADF">
        <w:rPr>
          <w:b/>
          <w:bCs/>
        </w:rPr>
        <w:t>pairplot</w:t>
      </w:r>
      <w:proofErr w:type="spellEnd"/>
      <w:r w:rsidRPr="00C06718">
        <w:t xml:space="preserve"> showcases relationships between features and highlights distinct clusters through color-coded data points. The plotted centroids within the </w:t>
      </w:r>
      <w:proofErr w:type="spellStart"/>
      <w:r w:rsidRPr="00033ADF">
        <w:rPr>
          <w:b/>
          <w:bCs/>
        </w:rPr>
        <w:t>pairplot</w:t>
      </w:r>
      <w:proofErr w:type="spellEnd"/>
      <w:r w:rsidRPr="00C06718">
        <w:t xml:space="preserve"> mark cluster centers, aiding in understanding cluster dispersion and feature relationships within each cluster. </w:t>
      </w:r>
    </w:p>
    <w:p w14:paraId="0C648D65" w14:textId="28C55D84" w:rsidR="006F37B7" w:rsidRDefault="006F37B7" w:rsidP="00884D61">
      <w:pPr>
        <w:pStyle w:val="Heading1"/>
        <w:shd w:val="clear" w:color="auto" w:fill="E2EFD9" w:themeFill="accent6" w:themeFillTint="33"/>
      </w:pPr>
      <w:r>
        <w:t>Results</w:t>
      </w:r>
    </w:p>
    <w:p w14:paraId="08911338" w14:textId="27DA4AB4" w:rsidR="006F37B7" w:rsidRDefault="00694E39" w:rsidP="00884D61">
      <w:pPr>
        <w:pStyle w:val="Heading2"/>
        <w:shd w:val="clear" w:color="auto" w:fill="E2EFD9" w:themeFill="accent6" w:themeFillTint="33"/>
      </w:pPr>
      <w:r>
        <w:t>K-Means</w:t>
      </w:r>
    </w:p>
    <w:p w14:paraId="3EE07561" w14:textId="37AE3776" w:rsidR="00694E39" w:rsidRDefault="00694E39" w:rsidP="00884D61">
      <w:pPr>
        <w:pStyle w:val="ListParagraph"/>
        <w:numPr>
          <w:ilvl w:val="0"/>
          <w:numId w:val="26"/>
        </w:numPr>
        <w:shd w:val="clear" w:color="auto" w:fill="E2EFD9" w:themeFill="accent6" w:themeFillTint="33"/>
        <w:jc w:val="both"/>
      </w:pPr>
      <w:r>
        <w:t>Iris dataset</w:t>
      </w:r>
    </w:p>
    <w:p w14:paraId="605163E8" w14:textId="1A099AC6" w:rsidR="006F37B7" w:rsidRDefault="00884D61" w:rsidP="00884D61">
      <w:pPr>
        <w:shd w:val="clear" w:color="auto" w:fill="E2EFD9" w:themeFill="accent6" w:themeFillTint="33"/>
        <w:ind w:firstLine="14.40pt"/>
        <w:jc w:val="both"/>
      </w:pPr>
      <w:r>
        <w:rPr>
          <w:noProof/>
        </w:rPr>
        <w:drawing>
          <wp:anchor distT="0" distB="0" distL="114300" distR="114300" simplePos="0" relativeHeight="251659776" behindDoc="1" locked="0" layoutInCell="1" allowOverlap="1" wp14:anchorId="12F468A2" wp14:editId="5161158D">
            <wp:simplePos x="0" y="0"/>
            <wp:positionH relativeFrom="margin">
              <wp:posOffset>115265</wp:posOffset>
            </wp:positionH>
            <wp:positionV relativeFrom="paragraph">
              <wp:posOffset>505740</wp:posOffset>
            </wp:positionV>
            <wp:extent cx="2694940" cy="2440940"/>
            <wp:effectExtent l="0" t="0" r="10160" b="16510"/>
            <wp:wrapSquare wrapText="bothSides"/>
            <wp:docPr id="96583435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94940" cy="2440940"/>
                    </a:xfrm>
                    <a:prstGeom prst="rect">
                      <a:avLst/>
                    </a:prstGeom>
                    <a:noFill/>
                    <a:ln w="9525">
                      <a:solidFill>
                        <a:schemeClr val="tx1"/>
                      </a:solidFill>
                      <a:miter lim="800%"/>
                      <a:headEnd/>
                      <a:tailEnd/>
                    </a:ln>
                  </wp:spPr>
                  <wp:txbx>
                    <wne:txbxContent>
                      <w:p w14:paraId="07B8AA49" w14:textId="1E624F98" w:rsidR="00694E39" w:rsidRDefault="00B6231D" w:rsidP="00694E39">
                        <w:pPr>
                          <w:pStyle w:val="BodyText"/>
                        </w:pPr>
                        <w:r w:rsidRPr="00694E39">
                          <w:rPr>
                            <w:noProof/>
                          </w:rPr>
                          <w:drawing>
                            <wp:inline distT="0" distB="0" distL="0" distR="0" wp14:anchorId="3C944286" wp14:editId="6F12B8B5">
                              <wp:extent cx="2188044" cy="2018866"/>
                              <wp:effectExtent l="0" t="0" r="3175" b="635"/>
                              <wp:docPr id="505817397" name="Picture 505817397"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8681763" name="Picture 1" descr="A screenshot of a computer screen&#10;&#10;Description automatically generated"/>
                                      <pic:cNvPicPr/>
                                    </pic:nvPicPr>
                                    <pic:blipFill>
                                      <a:blip r:embed="rId9"/>
                                      <a:stretch>
                                        <a:fillRect/>
                                      </a:stretch>
                                    </pic:blipFill>
                                    <pic:spPr>
                                      <a:xfrm>
                                        <a:off x="0" y="0"/>
                                        <a:ext cx="2197141" cy="2027260"/>
                                      </a:xfrm>
                                      <a:prstGeom prst="rect">
                                        <a:avLst/>
                                      </a:prstGeom>
                                    </pic:spPr>
                                  </pic:pic>
                                </a:graphicData>
                              </a:graphic>
                            </wp:inline>
                          </w:drawing>
                        </w:r>
                      </w:p>
                    </wne:txbxContent>
                  </wp:txbx>
                  <wp:bodyPr rot="0" vert="horz" wrap="square" lIns="91440" tIns="45720" rIns="91440" bIns="45720" anchor="ctr" anchorCtr="0" upright="1">
                    <a:noAutofit/>
                  </wp:bodyPr>
                </wp:wsp>
              </a:graphicData>
            </a:graphic>
            <wp14:sizeRelH relativeFrom="page">
              <wp14:pctWidth>0%</wp14:pctWidth>
            </wp14:sizeRelH>
            <wp14:sizeRelV relativeFrom="page">
              <wp14:pctHeight>0%</wp14:pctHeight>
            </wp14:sizeRelV>
          </wp:anchor>
        </w:drawing>
      </w:r>
      <w:r w:rsidR="00B6231D">
        <w:t xml:space="preserve">We tested our algorithm on the iris-150 dataset. After running the algorithm for 3 clusters and 200 maximum iterations, the results were the following: </w:t>
      </w:r>
    </w:p>
    <w:p w14:paraId="0BC9A871" w14:textId="6DDEC31A" w:rsidR="00B6231D" w:rsidRDefault="00B6231D" w:rsidP="00884D61">
      <w:pPr>
        <w:shd w:val="clear" w:color="auto" w:fill="E2EFD9" w:themeFill="accent6" w:themeFillTint="33"/>
        <w:ind w:firstLine="14.40pt"/>
        <w:jc w:val="both"/>
      </w:pPr>
    </w:p>
    <w:p w14:paraId="01C42B73" w14:textId="4F09B546" w:rsidR="00884D61" w:rsidRDefault="00B6231D" w:rsidP="00884D61">
      <w:pPr>
        <w:shd w:val="clear" w:color="auto" w:fill="E2EFD9" w:themeFill="accent6" w:themeFillTint="33"/>
        <w:tabs>
          <w:tab w:val="start" w:pos="51.05pt"/>
          <w:tab w:val="center" w:pos="253pt"/>
        </w:tabs>
        <w:jc w:val="both"/>
      </w:pPr>
      <w:r>
        <w:t xml:space="preserve">We evaluated our algorithm using the </w:t>
      </w:r>
      <w:r w:rsidRPr="00B6231D">
        <w:t xml:space="preserve">silhouette </w:t>
      </w:r>
      <w:r w:rsidR="00884D61" w:rsidRPr="00B6231D">
        <w:t>score</w:t>
      </w:r>
      <w:r w:rsidR="00884D61">
        <w:t xml:space="preserve"> and</w:t>
      </w:r>
      <w:r>
        <w:t xml:space="preserve"> had a result of 0.5528. For this score, a score </w:t>
      </w:r>
      <w:proofErr w:type="gramStart"/>
      <w:r>
        <w:t>close</w:t>
      </w:r>
      <w:proofErr w:type="gramEnd"/>
      <w:r>
        <w:t xml:space="preserve"> to 1 indicates that the clusters are well-separated, distinct, and have a good level of homogeneity. A score around 0 </w:t>
      </w:r>
      <w:r w:rsidR="00884D61">
        <w:t xml:space="preserve">suggests </w:t>
      </w:r>
      <w:r w:rsidR="00884D61" w:rsidRPr="00884D61">
        <w:t>overlapping</w:t>
      </w:r>
      <w:r w:rsidR="00884D61">
        <w:t xml:space="preserve"> clusters or clusters that are not well-separated. A score closer to -1 indicates possible incorrect clustering, where data points might have been assigned to the wrong clusters.</w:t>
      </w:r>
    </w:p>
    <w:p w14:paraId="5DC38B41" w14:textId="77777777" w:rsidR="00884D61" w:rsidRDefault="00884D61" w:rsidP="00884D61">
      <w:pPr>
        <w:pStyle w:val="ListParagraph"/>
        <w:shd w:val="clear" w:color="auto" w:fill="E2EFD9" w:themeFill="accent6" w:themeFillTint="33"/>
        <w:tabs>
          <w:tab w:val="start" w:pos="51.05pt"/>
          <w:tab w:val="center" w:pos="253pt"/>
        </w:tabs>
        <w:jc w:val="start"/>
      </w:pPr>
    </w:p>
    <w:p w14:paraId="31C22A76" w14:textId="77777777" w:rsidR="00884D61" w:rsidRDefault="00884D61" w:rsidP="00884D61">
      <w:pPr>
        <w:pStyle w:val="ListParagraph"/>
        <w:numPr>
          <w:ilvl w:val="0"/>
          <w:numId w:val="27"/>
        </w:numPr>
        <w:shd w:val="clear" w:color="auto" w:fill="E2EFD9" w:themeFill="accent6" w:themeFillTint="33"/>
        <w:jc w:val="both"/>
      </w:pPr>
      <w:r>
        <w:t>Dataset2</w:t>
      </w:r>
      <w:r>
        <w:tab/>
      </w:r>
    </w:p>
    <w:p w14:paraId="31597719" w14:textId="217D7FAC" w:rsidR="00884D61" w:rsidRDefault="00884D61" w:rsidP="00884D61">
      <w:pPr>
        <w:shd w:val="clear" w:color="auto" w:fill="E2EFD9" w:themeFill="accent6" w:themeFillTint="33"/>
        <w:jc w:val="both"/>
      </w:pPr>
      <w:r>
        <w:t xml:space="preserve">For the second dataset, we didn’t know the number of clusters beforehand, like we did with the iris dataset. Thus, we used the function that performs the algorithm for K = [2, …, 20] and 200 iterations and compared the </w:t>
      </w:r>
      <w:r w:rsidRPr="00B6231D">
        <w:t>silhouette score</w:t>
      </w:r>
      <w:r>
        <w:t xml:space="preserve"> for each of them. The best number of clusters resulted was 2, with a </w:t>
      </w:r>
      <w:r w:rsidRPr="00B6231D">
        <w:t>silhouette score</w:t>
      </w:r>
      <w:r>
        <w:t xml:space="preserve"> of 0.6545.</w:t>
      </w:r>
    </w:p>
    <w:p w14:paraId="00E3C64A" w14:textId="77777777" w:rsidR="00884D61" w:rsidRPr="00B6231D" w:rsidRDefault="00884D61" w:rsidP="00884D61">
      <w:pPr>
        <w:pStyle w:val="ListParagraph"/>
        <w:numPr>
          <w:ilvl w:val="0"/>
          <w:numId w:val="27"/>
        </w:numPr>
        <w:jc w:val="both"/>
      </w:pPr>
      <w:r>
        <w:t>Our dataset</w:t>
      </w:r>
    </w:p>
    <w:p w14:paraId="5FEB637E" w14:textId="3D3ABB0E" w:rsidR="00B6231D" w:rsidRDefault="00B6231D" w:rsidP="00B6231D">
      <w:pPr>
        <w:tabs>
          <w:tab w:val="start" w:pos="51.05pt"/>
          <w:tab w:val="center" w:pos="253pt"/>
        </w:tabs>
        <w:jc w:val="both"/>
      </w:pPr>
    </w:p>
    <w:p w14:paraId="03E647AF" w14:textId="77777777" w:rsidR="00B6231D" w:rsidRPr="00B6231D" w:rsidRDefault="00B6231D" w:rsidP="00B6231D">
      <w:pPr>
        <w:pStyle w:val="Heading2"/>
      </w:pPr>
      <w:r>
        <w:t>Fuzzy C-Means</w:t>
      </w:r>
    </w:p>
    <w:p w14:paraId="17DB5319" w14:textId="77777777" w:rsidR="00B6231D" w:rsidRPr="006F37B7" w:rsidRDefault="00B6231D" w:rsidP="00B6231D">
      <w:pPr>
        <w:ind w:firstLine="14.40pt"/>
        <w:jc w:val="both"/>
      </w:pPr>
    </w:p>
    <w:p w14:paraId="7DB1720E" w14:textId="3E008ED8" w:rsidR="006F37B7" w:rsidRPr="005B520E" w:rsidRDefault="006F37B7" w:rsidP="00B6231D">
      <w:pPr>
        <w:pStyle w:val="Heading5"/>
        <w:jc w:val="both"/>
      </w:pPr>
      <w:r w:rsidRPr="005B520E">
        <w:t>References</w:t>
      </w:r>
    </w:p>
    <w:p w14:paraId="6C424594" w14:textId="17D9D011" w:rsidR="006F37B7" w:rsidRDefault="00033ADF" w:rsidP="00033ADF">
      <w:pPr>
        <w:pStyle w:val="references"/>
        <w:shd w:val="clear" w:color="auto" w:fill="E2EFD9" w:themeFill="accent6" w:themeFillTint="33"/>
        <w:ind w:start="17.70pt" w:hanging="17.70pt"/>
      </w:pPr>
      <w:r w:rsidRPr="00033ADF">
        <w:t>Hamerly, Greg, and Charles Elkan. "Learning the k in k-means." Advances in neural information processing systems 16 (2003).</w:t>
      </w:r>
      <w:r w:rsidR="006F37B7">
        <w:t>J. Clerk Maxwell, A Treatise on Electricity and Magnetism, 3rd ed., vol. 2. Oxford: Clarendon, 1892, pp.68–73.</w:t>
      </w:r>
    </w:p>
    <w:p w14:paraId="12849C9D" w14:textId="165C3E5C" w:rsidR="006F37B7" w:rsidRDefault="00033ADF" w:rsidP="00033ADF">
      <w:pPr>
        <w:pStyle w:val="references"/>
        <w:shd w:val="clear" w:color="auto" w:fill="E2EFD9" w:themeFill="accent6" w:themeFillTint="33"/>
        <w:ind w:start="17.70pt" w:hanging="17.70pt"/>
      </w:pPr>
      <w:r w:rsidRPr="00033ADF">
        <w:t>Wang, Fei, et al. "An analysis of the application of simplified silhouette to the evaluation of k-means clustering validity." Machine Learning and Data Mining in Pattern Recognition: 13th International Conference, MLDM 2017, New York, NY, USA, July 15-20, 2017, Proceedings 13. Springer International Publishing, 2017.</w:t>
      </w:r>
      <w:r w:rsidR="006F37B7">
        <w:t>K. Elissa, “Title of paper if known,” unpublished.</w:t>
      </w:r>
    </w:p>
    <w:p w14:paraId="0478E158" w14:textId="77777777" w:rsidR="006F37B7" w:rsidRDefault="006F37B7" w:rsidP="006F37B7">
      <w:pPr>
        <w:pStyle w:val="references"/>
        <w:ind w:start="17.70pt" w:hanging="17.70pt"/>
      </w:pPr>
      <w:r>
        <w:t>R. Nicole, “Title of paper with only first word capitalized,” J. Name Stand. Abbrev., in press.</w:t>
      </w:r>
    </w:p>
    <w:p w14:paraId="2C69AA30" w14:textId="77777777" w:rsidR="006F37B7" w:rsidRDefault="006F37B7" w:rsidP="006F37B7">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07AF114" w14:textId="77777777" w:rsidR="00836367" w:rsidRDefault="006F37B7" w:rsidP="00B6231D">
      <w:pPr>
        <w:pStyle w:val="references"/>
        <w:ind w:start="17.70pt" w:hanging="17.70pt"/>
      </w:pPr>
      <w:r>
        <w:t>M. Young, The Technical Writer’s Handbook. Mill Valley, CA: University Science, 198</w:t>
      </w:r>
    </w:p>
    <w:p w14:paraId="1ED5DBF7" w14:textId="77777777" w:rsidR="00884D61" w:rsidRDefault="00884D61" w:rsidP="00884D61">
      <w:pPr>
        <w:pStyle w:val="references"/>
        <w:numPr>
          <w:ilvl w:val="0"/>
          <w:numId w:val="0"/>
        </w:numPr>
        <w:ind w:start="18pt" w:hanging="18pt"/>
      </w:pPr>
    </w:p>
    <w:p w14:paraId="5B75EA75" w14:textId="3239A378" w:rsidR="00884D61" w:rsidRDefault="00884D61" w:rsidP="00884D61">
      <w:pPr>
        <w:pStyle w:val="references"/>
        <w:numPr>
          <w:ilvl w:val="0"/>
          <w:numId w:val="0"/>
        </w:numPr>
        <w:ind w:start="18pt" w:hanging="18pt"/>
      </w:pPr>
      <w:r>
        <w:t xml:space="preserve">   </w:t>
      </w:r>
    </w:p>
    <w:p w14:paraId="20C3844D" w14:textId="77777777" w:rsidR="00884D61" w:rsidRDefault="00884D61" w:rsidP="00884D61">
      <w:pPr>
        <w:pStyle w:val="references"/>
        <w:numPr>
          <w:ilvl w:val="0"/>
          <w:numId w:val="0"/>
        </w:numPr>
        <w:ind w:start="18pt" w:hanging="18pt"/>
      </w:pPr>
    </w:p>
    <w:p w14:paraId="1ED901F0" w14:textId="77777777" w:rsidR="00884D61" w:rsidRDefault="00884D61" w:rsidP="00884D61">
      <w:pPr>
        <w:pStyle w:val="references"/>
        <w:numPr>
          <w:ilvl w:val="0"/>
          <w:numId w:val="0"/>
        </w:numPr>
        <w:ind w:start="18pt" w:hanging="18pt"/>
      </w:pPr>
    </w:p>
    <w:p w14:paraId="6270F374" w14:textId="77777777" w:rsidR="00884D61" w:rsidRDefault="00884D61" w:rsidP="00884D61">
      <w:pPr>
        <w:pStyle w:val="references"/>
        <w:numPr>
          <w:ilvl w:val="0"/>
          <w:numId w:val="0"/>
        </w:numPr>
        <w:ind w:start="18pt" w:hanging="18pt"/>
      </w:pPr>
    </w:p>
    <w:p w14:paraId="6FFF6695" w14:textId="77777777" w:rsidR="00884D61" w:rsidRDefault="00884D61" w:rsidP="00884D61">
      <w:pPr>
        <w:pStyle w:val="references"/>
        <w:numPr>
          <w:ilvl w:val="0"/>
          <w:numId w:val="0"/>
        </w:numPr>
        <w:ind w:start="18pt" w:hanging="18pt"/>
      </w:pPr>
    </w:p>
    <w:p w14:paraId="4A7BE863" w14:textId="77777777" w:rsidR="00884D61" w:rsidRDefault="00884D61" w:rsidP="00884D61">
      <w:pPr>
        <w:pStyle w:val="references"/>
        <w:numPr>
          <w:ilvl w:val="0"/>
          <w:numId w:val="0"/>
        </w:numPr>
        <w:ind w:start="18pt" w:hanging="18pt"/>
      </w:pPr>
    </w:p>
    <w:p w14:paraId="1BDFA15E" w14:textId="77777777" w:rsidR="00884D61" w:rsidRDefault="00884D61" w:rsidP="00884D61">
      <w:pPr>
        <w:pStyle w:val="references"/>
        <w:numPr>
          <w:ilvl w:val="0"/>
          <w:numId w:val="0"/>
        </w:numPr>
        <w:ind w:start="18pt" w:hanging="18pt"/>
      </w:pPr>
    </w:p>
    <w:p w14:paraId="09FA105C" w14:textId="77777777" w:rsidR="00884D61" w:rsidRDefault="00884D61" w:rsidP="00884D61">
      <w:pPr>
        <w:pStyle w:val="references"/>
        <w:numPr>
          <w:ilvl w:val="0"/>
          <w:numId w:val="0"/>
        </w:numPr>
        <w:ind w:start="18pt" w:hanging="18pt"/>
      </w:pPr>
    </w:p>
    <w:p w14:paraId="46375B66" w14:textId="77777777" w:rsidR="00884D61" w:rsidRDefault="00884D61" w:rsidP="00884D61">
      <w:pPr>
        <w:pStyle w:val="references"/>
        <w:numPr>
          <w:ilvl w:val="0"/>
          <w:numId w:val="0"/>
        </w:numPr>
        <w:ind w:start="18pt" w:hanging="18pt"/>
      </w:pPr>
    </w:p>
    <w:p w14:paraId="6E92ACC5" w14:textId="77777777" w:rsidR="00884D61" w:rsidRDefault="00884D61" w:rsidP="00884D61">
      <w:pPr>
        <w:pStyle w:val="references"/>
        <w:numPr>
          <w:ilvl w:val="0"/>
          <w:numId w:val="0"/>
        </w:numPr>
        <w:ind w:start="18pt" w:hanging="18pt"/>
      </w:pPr>
    </w:p>
    <w:p w14:paraId="37BEF178" w14:textId="77777777" w:rsidR="00884D61" w:rsidRDefault="00884D61" w:rsidP="00884D61">
      <w:pPr>
        <w:pStyle w:val="references"/>
        <w:numPr>
          <w:ilvl w:val="0"/>
          <w:numId w:val="0"/>
        </w:numPr>
        <w:ind w:start="18pt" w:hanging="18pt"/>
      </w:pPr>
    </w:p>
    <w:p w14:paraId="13AA7ACD" w14:textId="77777777" w:rsidR="00884D61" w:rsidRDefault="00884D61" w:rsidP="00884D61">
      <w:pPr>
        <w:pStyle w:val="references"/>
        <w:numPr>
          <w:ilvl w:val="0"/>
          <w:numId w:val="0"/>
        </w:numPr>
        <w:ind w:start="18pt" w:hanging="18pt"/>
      </w:pPr>
    </w:p>
    <w:p w14:paraId="4259DBB2" w14:textId="77777777" w:rsidR="00884D61" w:rsidRDefault="00884D61" w:rsidP="00884D61">
      <w:pPr>
        <w:pStyle w:val="references"/>
        <w:numPr>
          <w:ilvl w:val="0"/>
          <w:numId w:val="0"/>
        </w:numPr>
        <w:ind w:start="18pt" w:hanging="18pt"/>
      </w:pPr>
    </w:p>
    <w:p w14:paraId="2900BA08" w14:textId="77777777" w:rsidR="00884D61" w:rsidRDefault="00884D61" w:rsidP="00884D61">
      <w:pPr>
        <w:pStyle w:val="references"/>
        <w:numPr>
          <w:ilvl w:val="0"/>
          <w:numId w:val="0"/>
        </w:numPr>
        <w:ind w:start="18pt" w:hanging="18pt"/>
      </w:pPr>
    </w:p>
    <w:p w14:paraId="0232A221" w14:textId="77777777" w:rsidR="00884D61" w:rsidRDefault="00884D61" w:rsidP="00884D61">
      <w:pPr>
        <w:pStyle w:val="references"/>
        <w:numPr>
          <w:ilvl w:val="0"/>
          <w:numId w:val="0"/>
        </w:numPr>
        <w:ind w:start="18pt" w:hanging="18pt"/>
      </w:pPr>
    </w:p>
    <w:p w14:paraId="06FF39D1" w14:textId="77777777" w:rsidR="00884D61" w:rsidRDefault="00884D61" w:rsidP="00884D61">
      <w:pPr>
        <w:pStyle w:val="references"/>
        <w:numPr>
          <w:ilvl w:val="0"/>
          <w:numId w:val="0"/>
        </w:numPr>
        <w:ind w:start="18pt" w:hanging="18pt"/>
      </w:pPr>
    </w:p>
    <w:p w14:paraId="742BA047" w14:textId="77777777" w:rsidR="00884D61" w:rsidRDefault="00884D61" w:rsidP="00884D61">
      <w:pPr>
        <w:pStyle w:val="references"/>
        <w:numPr>
          <w:ilvl w:val="0"/>
          <w:numId w:val="0"/>
        </w:numPr>
        <w:ind w:start="18pt" w:hanging="18pt"/>
      </w:pPr>
    </w:p>
    <w:p w14:paraId="400B6301" w14:textId="77777777" w:rsidR="00884D61" w:rsidRDefault="00884D61" w:rsidP="00884D61">
      <w:pPr>
        <w:pStyle w:val="references"/>
        <w:numPr>
          <w:ilvl w:val="0"/>
          <w:numId w:val="0"/>
        </w:numPr>
        <w:ind w:start="18pt" w:hanging="18pt"/>
      </w:pPr>
    </w:p>
    <w:p w14:paraId="6BDAEBCB" w14:textId="77777777" w:rsidR="00884D61" w:rsidRDefault="00884D61" w:rsidP="00884D61">
      <w:pPr>
        <w:pStyle w:val="references"/>
        <w:numPr>
          <w:ilvl w:val="0"/>
          <w:numId w:val="0"/>
        </w:numPr>
        <w:ind w:start="18pt" w:hanging="18pt"/>
      </w:pPr>
    </w:p>
    <w:p w14:paraId="0AB43212" w14:textId="77777777" w:rsidR="00884D61" w:rsidRDefault="00884D61" w:rsidP="00884D61">
      <w:pPr>
        <w:pStyle w:val="references"/>
        <w:numPr>
          <w:ilvl w:val="0"/>
          <w:numId w:val="0"/>
        </w:numPr>
        <w:ind w:start="18pt" w:hanging="18pt"/>
      </w:pPr>
    </w:p>
    <w:p w14:paraId="78C9C8A1" w14:textId="77777777" w:rsidR="00884D61" w:rsidRDefault="00884D61" w:rsidP="00884D61">
      <w:pPr>
        <w:pStyle w:val="references"/>
        <w:numPr>
          <w:ilvl w:val="0"/>
          <w:numId w:val="0"/>
        </w:numPr>
        <w:ind w:start="18pt" w:hanging="18pt"/>
      </w:pPr>
    </w:p>
    <w:p w14:paraId="7F54F8AC" w14:textId="77777777" w:rsidR="00884D61" w:rsidRDefault="00884D61" w:rsidP="00884D61">
      <w:pPr>
        <w:pStyle w:val="references"/>
        <w:numPr>
          <w:ilvl w:val="0"/>
          <w:numId w:val="0"/>
        </w:numPr>
        <w:ind w:start="18pt" w:hanging="18pt"/>
      </w:pPr>
    </w:p>
    <w:p w14:paraId="739B7846" w14:textId="77777777" w:rsidR="00884D61" w:rsidRDefault="00884D61" w:rsidP="00884D61">
      <w:pPr>
        <w:pStyle w:val="references"/>
        <w:numPr>
          <w:ilvl w:val="0"/>
          <w:numId w:val="0"/>
        </w:numPr>
        <w:ind w:start="18pt" w:hanging="18pt"/>
      </w:pPr>
    </w:p>
    <w:p w14:paraId="7F896BC6" w14:textId="77777777" w:rsidR="00884D61" w:rsidRDefault="00884D61" w:rsidP="00884D61">
      <w:pPr>
        <w:pStyle w:val="references"/>
        <w:numPr>
          <w:ilvl w:val="0"/>
          <w:numId w:val="0"/>
        </w:numPr>
        <w:ind w:start="18pt" w:hanging="18pt"/>
      </w:pPr>
    </w:p>
    <w:p w14:paraId="3A211322" w14:textId="77777777" w:rsidR="00884D61" w:rsidRDefault="00884D61" w:rsidP="00884D61">
      <w:pPr>
        <w:pStyle w:val="references"/>
        <w:numPr>
          <w:ilvl w:val="0"/>
          <w:numId w:val="0"/>
        </w:numPr>
        <w:ind w:start="18pt" w:hanging="18pt"/>
      </w:pPr>
    </w:p>
    <w:p w14:paraId="5459376E" w14:textId="77777777" w:rsidR="00884D61" w:rsidRDefault="00884D61" w:rsidP="00884D61">
      <w:pPr>
        <w:pStyle w:val="references"/>
        <w:numPr>
          <w:ilvl w:val="0"/>
          <w:numId w:val="0"/>
        </w:numPr>
        <w:ind w:start="18pt" w:hanging="18pt"/>
      </w:pPr>
    </w:p>
    <w:p w14:paraId="743D4A6C" w14:textId="77777777" w:rsidR="00884D61" w:rsidRDefault="00884D61" w:rsidP="00884D61">
      <w:pPr>
        <w:pStyle w:val="references"/>
        <w:numPr>
          <w:ilvl w:val="0"/>
          <w:numId w:val="0"/>
        </w:numPr>
        <w:ind w:start="18pt" w:hanging="18pt"/>
      </w:pPr>
    </w:p>
    <w:p w14:paraId="7FB8725E" w14:textId="77777777" w:rsidR="00884D61" w:rsidRDefault="00884D61" w:rsidP="00884D61">
      <w:pPr>
        <w:pStyle w:val="references"/>
        <w:numPr>
          <w:ilvl w:val="0"/>
          <w:numId w:val="0"/>
        </w:numPr>
        <w:ind w:start="18pt" w:hanging="18pt"/>
      </w:pPr>
    </w:p>
    <w:p w14:paraId="7A3F594D" w14:textId="77777777" w:rsidR="00884D61" w:rsidRDefault="00884D61" w:rsidP="00884D61">
      <w:pPr>
        <w:pStyle w:val="references"/>
        <w:numPr>
          <w:ilvl w:val="0"/>
          <w:numId w:val="0"/>
        </w:numPr>
        <w:ind w:start="18pt" w:hanging="18pt"/>
      </w:pPr>
    </w:p>
    <w:p w14:paraId="4008265E" w14:textId="77777777" w:rsidR="00884D61" w:rsidRDefault="00884D61" w:rsidP="00884D61">
      <w:pPr>
        <w:pStyle w:val="references"/>
        <w:numPr>
          <w:ilvl w:val="0"/>
          <w:numId w:val="0"/>
        </w:numPr>
        <w:ind w:start="18pt" w:hanging="18pt"/>
      </w:pPr>
    </w:p>
    <w:p w14:paraId="164B7735" w14:textId="77777777" w:rsidR="00884D61" w:rsidRDefault="00884D61" w:rsidP="00884D61">
      <w:pPr>
        <w:pStyle w:val="references"/>
        <w:numPr>
          <w:ilvl w:val="0"/>
          <w:numId w:val="0"/>
        </w:numPr>
        <w:ind w:start="18pt" w:hanging="18pt"/>
      </w:pPr>
    </w:p>
    <w:p w14:paraId="05BC7C59" w14:textId="77777777" w:rsidR="00884D61" w:rsidRDefault="00884D61" w:rsidP="00884D61">
      <w:pPr>
        <w:pStyle w:val="references"/>
        <w:numPr>
          <w:ilvl w:val="0"/>
          <w:numId w:val="0"/>
        </w:numPr>
        <w:ind w:start="18pt" w:hanging="18pt"/>
      </w:pPr>
    </w:p>
    <w:p w14:paraId="7CA601B2" w14:textId="77777777" w:rsidR="00884D61" w:rsidRDefault="00884D61" w:rsidP="00884D61">
      <w:pPr>
        <w:pStyle w:val="references"/>
        <w:numPr>
          <w:ilvl w:val="0"/>
          <w:numId w:val="0"/>
        </w:numPr>
        <w:ind w:start="18pt" w:hanging="18pt"/>
      </w:pPr>
    </w:p>
    <w:p w14:paraId="09139150" w14:textId="77777777" w:rsidR="00884D61" w:rsidRDefault="00884D61" w:rsidP="00884D61">
      <w:pPr>
        <w:pStyle w:val="references"/>
        <w:numPr>
          <w:ilvl w:val="0"/>
          <w:numId w:val="0"/>
        </w:numPr>
        <w:ind w:start="18pt" w:hanging="18pt"/>
      </w:pPr>
    </w:p>
    <w:p w14:paraId="5D6FB6A4" w14:textId="7E56AF40" w:rsidR="00884D61" w:rsidRDefault="00884D61" w:rsidP="00884D61">
      <w:pPr>
        <w:pStyle w:val="references"/>
        <w:numPr>
          <w:ilvl w:val="0"/>
          <w:numId w:val="0"/>
        </w:numPr>
        <w:ind w:start="18pt" w:hanging="18pt"/>
      </w:pPr>
    </w:p>
    <w:p w14:paraId="28BD599A" w14:textId="7D7A096D" w:rsidR="00884D61" w:rsidRDefault="00884D61" w:rsidP="00884D61">
      <w:pPr>
        <w:pStyle w:val="references"/>
        <w:numPr>
          <w:ilvl w:val="0"/>
          <w:numId w:val="0"/>
        </w:numPr>
        <w:ind w:start="18pt" w:hanging="18pt"/>
      </w:pPr>
    </w:p>
    <w:p w14:paraId="77A3EEC5" w14:textId="77777777" w:rsidR="00884D61" w:rsidRDefault="00884D61" w:rsidP="00884D61">
      <w:pPr>
        <w:pStyle w:val="references"/>
        <w:numPr>
          <w:ilvl w:val="0"/>
          <w:numId w:val="0"/>
        </w:numPr>
        <w:ind w:start="18pt" w:hanging="18pt"/>
      </w:pPr>
    </w:p>
    <w:p w14:paraId="518A4008" w14:textId="77777777" w:rsidR="00884D61" w:rsidRDefault="00884D61" w:rsidP="00884D61">
      <w:pPr>
        <w:pStyle w:val="references"/>
        <w:numPr>
          <w:ilvl w:val="0"/>
          <w:numId w:val="0"/>
        </w:numPr>
        <w:ind w:start="18pt" w:hanging="18pt"/>
      </w:pPr>
    </w:p>
    <w:p w14:paraId="5CEEE083" w14:textId="77777777" w:rsidR="00884D61" w:rsidRDefault="00884D61" w:rsidP="00884D61">
      <w:pPr>
        <w:pStyle w:val="references"/>
        <w:numPr>
          <w:ilvl w:val="0"/>
          <w:numId w:val="0"/>
        </w:numPr>
        <w:ind w:start="18pt" w:hanging="18pt"/>
      </w:pPr>
    </w:p>
    <w:p w14:paraId="3E5E5700" w14:textId="77777777" w:rsidR="00884D61" w:rsidRDefault="00884D61" w:rsidP="00884D61">
      <w:pPr>
        <w:pStyle w:val="references"/>
        <w:numPr>
          <w:ilvl w:val="0"/>
          <w:numId w:val="0"/>
        </w:numPr>
        <w:ind w:start="18pt" w:hanging="18pt"/>
      </w:pPr>
    </w:p>
    <w:p w14:paraId="5CCB9FC1" w14:textId="77777777" w:rsidR="00884D61" w:rsidRDefault="00884D61" w:rsidP="00884D61">
      <w:pPr>
        <w:pStyle w:val="references"/>
        <w:numPr>
          <w:ilvl w:val="0"/>
          <w:numId w:val="0"/>
        </w:numPr>
        <w:ind w:start="18pt" w:hanging="18pt"/>
      </w:pPr>
    </w:p>
    <w:p w14:paraId="7D68EF9D" w14:textId="77777777" w:rsidR="00884D61" w:rsidRDefault="00884D61" w:rsidP="00884D61">
      <w:pPr>
        <w:pStyle w:val="references"/>
        <w:numPr>
          <w:ilvl w:val="0"/>
          <w:numId w:val="0"/>
        </w:numPr>
        <w:ind w:start="18pt" w:hanging="18pt"/>
      </w:pPr>
    </w:p>
    <w:p w14:paraId="20BDB00E" w14:textId="77777777" w:rsidR="00884D61" w:rsidRDefault="00884D61" w:rsidP="00884D61">
      <w:pPr>
        <w:pStyle w:val="references"/>
        <w:numPr>
          <w:ilvl w:val="0"/>
          <w:numId w:val="0"/>
        </w:numPr>
        <w:ind w:start="18pt" w:hanging="18pt"/>
      </w:pPr>
    </w:p>
    <w:p w14:paraId="33F137BB" w14:textId="77777777" w:rsidR="00884D61" w:rsidRDefault="00884D61" w:rsidP="00884D61">
      <w:pPr>
        <w:pStyle w:val="references"/>
        <w:numPr>
          <w:ilvl w:val="0"/>
          <w:numId w:val="0"/>
        </w:numPr>
        <w:ind w:start="18pt" w:hanging="18pt"/>
      </w:pPr>
    </w:p>
    <w:p w14:paraId="72280392" w14:textId="77777777" w:rsidR="00884D61" w:rsidRDefault="00884D61" w:rsidP="00884D61">
      <w:pPr>
        <w:pStyle w:val="references"/>
        <w:numPr>
          <w:ilvl w:val="0"/>
          <w:numId w:val="0"/>
        </w:numPr>
        <w:ind w:start="18pt" w:hanging="18pt"/>
      </w:pPr>
    </w:p>
    <w:p w14:paraId="0CC6547A" w14:textId="77777777" w:rsidR="00884D61" w:rsidRDefault="00884D61" w:rsidP="00884D61">
      <w:pPr>
        <w:pStyle w:val="references"/>
        <w:numPr>
          <w:ilvl w:val="0"/>
          <w:numId w:val="0"/>
        </w:numPr>
        <w:ind w:start="18pt" w:hanging="18pt"/>
      </w:pPr>
    </w:p>
    <w:p w14:paraId="310E0864" w14:textId="77777777" w:rsidR="00884D61" w:rsidRDefault="00884D61" w:rsidP="00884D61">
      <w:pPr>
        <w:pStyle w:val="references"/>
        <w:numPr>
          <w:ilvl w:val="0"/>
          <w:numId w:val="0"/>
        </w:numPr>
        <w:ind w:start="18pt" w:hanging="18pt"/>
      </w:pPr>
    </w:p>
    <w:p w14:paraId="6C67BA3B" w14:textId="77777777" w:rsidR="00884D61" w:rsidRDefault="00884D61" w:rsidP="00884D61">
      <w:pPr>
        <w:pStyle w:val="references"/>
        <w:numPr>
          <w:ilvl w:val="0"/>
          <w:numId w:val="0"/>
        </w:numPr>
        <w:ind w:start="18pt" w:hanging="18pt"/>
      </w:pPr>
    </w:p>
    <w:p w14:paraId="281A96F5" w14:textId="77777777" w:rsidR="00884D61" w:rsidRDefault="00884D61" w:rsidP="00884D61">
      <w:pPr>
        <w:pStyle w:val="references"/>
        <w:numPr>
          <w:ilvl w:val="0"/>
          <w:numId w:val="0"/>
        </w:numPr>
        <w:ind w:start="18pt" w:hanging="18pt"/>
      </w:pPr>
    </w:p>
    <w:p w14:paraId="5CE4C064" w14:textId="77777777" w:rsidR="00884D61" w:rsidRDefault="00884D61" w:rsidP="00884D61">
      <w:pPr>
        <w:pStyle w:val="references"/>
        <w:numPr>
          <w:ilvl w:val="0"/>
          <w:numId w:val="0"/>
        </w:numPr>
        <w:ind w:start="18pt" w:hanging="18pt"/>
      </w:pPr>
    </w:p>
    <w:p w14:paraId="2BE0ACA9" w14:textId="77777777" w:rsidR="00884D61" w:rsidRDefault="00884D61" w:rsidP="00884D61">
      <w:pPr>
        <w:pStyle w:val="references"/>
        <w:numPr>
          <w:ilvl w:val="0"/>
          <w:numId w:val="0"/>
        </w:numPr>
        <w:ind w:start="18pt" w:hanging="18pt"/>
      </w:pPr>
    </w:p>
    <w:p w14:paraId="44CF44F7" w14:textId="77777777" w:rsidR="00884D61" w:rsidRDefault="00884D61" w:rsidP="00884D61">
      <w:pPr>
        <w:pStyle w:val="references"/>
        <w:numPr>
          <w:ilvl w:val="0"/>
          <w:numId w:val="0"/>
        </w:numPr>
        <w:ind w:start="18pt" w:hanging="18pt"/>
      </w:pPr>
    </w:p>
    <w:p w14:paraId="2C8DEDBC" w14:textId="77777777" w:rsidR="00884D61" w:rsidRDefault="00884D61" w:rsidP="00884D61">
      <w:pPr>
        <w:pStyle w:val="references"/>
        <w:numPr>
          <w:ilvl w:val="0"/>
          <w:numId w:val="0"/>
        </w:numPr>
        <w:ind w:start="18pt" w:hanging="18pt"/>
      </w:pPr>
    </w:p>
    <w:p w14:paraId="2698AFA3" w14:textId="77777777" w:rsidR="00884D61" w:rsidRDefault="00884D61" w:rsidP="00884D61">
      <w:pPr>
        <w:pStyle w:val="references"/>
        <w:numPr>
          <w:ilvl w:val="0"/>
          <w:numId w:val="0"/>
        </w:numPr>
        <w:ind w:start="18pt" w:hanging="18pt"/>
      </w:pPr>
    </w:p>
    <w:p w14:paraId="177D452B" w14:textId="77777777" w:rsidR="00884D61" w:rsidRDefault="00884D61" w:rsidP="00884D61">
      <w:pPr>
        <w:pStyle w:val="references"/>
        <w:numPr>
          <w:ilvl w:val="0"/>
          <w:numId w:val="0"/>
        </w:numPr>
        <w:ind w:start="18pt" w:hanging="18pt"/>
      </w:pPr>
    </w:p>
    <w:p w14:paraId="30A410B2" w14:textId="77777777" w:rsidR="00884D61" w:rsidRDefault="00884D61" w:rsidP="00884D61">
      <w:pPr>
        <w:pStyle w:val="references"/>
        <w:numPr>
          <w:ilvl w:val="0"/>
          <w:numId w:val="0"/>
        </w:numPr>
        <w:ind w:start="18pt" w:hanging="18pt"/>
      </w:pPr>
    </w:p>
    <w:p w14:paraId="14B31F0D" w14:textId="77777777" w:rsidR="00884D61" w:rsidRDefault="00884D61" w:rsidP="00884D61">
      <w:pPr>
        <w:pStyle w:val="references"/>
        <w:numPr>
          <w:ilvl w:val="0"/>
          <w:numId w:val="0"/>
        </w:numPr>
        <w:ind w:start="18pt" w:hanging="18pt"/>
      </w:pPr>
    </w:p>
    <w:p w14:paraId="3B9F7A8E" w14:textId="77777777" w:rsidR="00884D61" w:rsidRDefault="00884D61" w:rsidP="00884D61">
      <w:pPr>
        <w:pStyle w:val="references"/>
        <w:numPr>
          <w:ilvl w:val="0"/>
          <w:numId w:val="0"/>
        </w:numPr>
        <w:ind w:start="18pt" w:hanging="18pt"/>
      </w:pPr>
    </w:p>
    <w:p w14:paraId="178A329D" w14:textId="77777777" w:rsidR="00884D61" w:rsidRDefault="00884D61" w:rsidP="00884D61">
      <w:pPr>
        <w:pStyle w:val="references"/>
        <w:numPr>
          <w:ilvl w:val="0"/>
          <w:numId w:val="0"/>
        </w:numPr>
        <w:ind w:start="18pt" w:hanging="18pt"/>
      </w:pPr>
    </w:p>
    <w:p w14:paraId="29537BA0" w14:textId="77777777" w:rsidR="00884D61" w:rsidRDefault="00884D61" w:rsidP="00884D61">
      <w:pPr>
        <w:pStyle w:val="references"/>
        <w:numPr>
          <w:ilvl w:val="0"/>
          <w:numId w:val="0"/>
        </w:numPr>
        <w:ind w:start="18pt" w:hanging="18pt"/>
      </w:pPr>
    </w:p>
    <w:p w14:paraId="4456BC68" w14:textId="77777777" w:rsidR="00884D61" w:rsidRDefault="00884D61" w:rsidP="00884D61">
      <w:pPr>
        <w:pStyle w:val="references"/>
        <w:numPr>
          <w:ilvl w:val="0"/>
          <w:numId w:val="0"/>
        </w:numPr>
        <w:ind w:start="18pt" w:hanging="18pt"/>
      </w:pPr>
    </w:p>
    <w:p w14:paraId="23FAD2DE" w14:textId="77777777" w:rsidR="00884D61" w:rsidRDefault="00884D61" w:rsidP="00884D61">
      <w:pPr>
        <w:pStyle w:val="references"/>
        <w:numPr>
          <w:ilvl w:val="0"/>
          <w:numId w:val="0"/>
        </w:numPr>
        <w:ind w:start="18pt" w:hanging="18pt"/>
      </w:pPr>
    </w:p>
    <w:p w14:paraId="6A84A0AA" w14:textId="77777777" w:rsidR="00884D61" w:rsidRDefault="00884D61" w:rsidP="00884D61">
      <w:pPr>
        <w:pStyle w:val="references"/>
        <w:numPr>
          <w:ilvl w:val="0"/>
          <w:numId w:val="0"/>
        </w:numPr>
        <w:ind w:start="18pt" w:hanging="18pt"/>
      </w:pPr>
    </w:p>
    <w:p w14:paraId="15BA59B6" w14:textId="77777777" w:rsidR="00884D61" w:rsidRDefault="00884D61" w:rsidP="00884D61">
      <w:pPr>
        <w:pStyle w:val="references"/>
        <w:numPr>
          <w:ilvl w:val="0"/>
          <w:numId w:val="0"/>
        </w:numPr>
        <w:ind w:start="18pt" w:hanging="18pt"/>
      </w:pPr>
    </w:p>
    <w:p w14:paraId="74EB4920" w14:textId="77777777" w:rsidR="00884D61" w:rsidRDefault="00884D61" w:rsidP="00884D61">
      <w:pPr>
        <w:pStyle w:val="references"/>
        <w:numPr>
          <w:ilvl w:val="0"/>
          <w:numId w:val="0"/>
        </w:numPr>
        <w:ind w:start="18pt" w:hanging="18pt"/>
      </w:pPr>
    </w:p>
    <w:p w14:paraId="0B38FFDB" w14:textId="77777777" w:rsidR="00884D61" w:rsidRDefault="00884D61" w:rsidP="00884D61">
      <w:pPr>
        <w:pStyle w:val="references"/>
        <w:numPr>
          <w:ilvl w:val="0"/>
          <w:numId w:val="0"/>
        </w:numPr>
        <w:ind w:start="18pt" w:hanging="18pt"/>
      </w:pPr>
    </w:p>
    <w:p w14:paraId="61671DCB" w14:textId="77777777" w:rsidR="00884D61" w:rsidRDefault="00884D61" w:rsidP="00884D61">
      <w:pPr>
        <w:pStyle w:val="references"/>
        <w:numPr>
          <w:ilvl w:val="0"/>
          <w:numId w:val="0"/>
        </w:numPr>
        <w:ind w:start="18pt" w:hanging="18pt"/>
      </w:pPr>
    </w:p>
    <w:p w14:paraId="28421AF9" w14:textId="77777777" w:rsidR="00884D61" w:rsidRDefault="00884D61" w:rsidP="00884D61">
      <w:pPr>
        <w:pStyle w:val="references"/>
        <w:numPr>
          <w:ilvl w:val="0"/>
          <w:numId w:val="0"/>
        </w:numPr>
        <w:ind w:start="18pt" w:hanging="18pt"/>
      </w:pPr>
    </w:p>
    <w:p w14:paraId="385EDE11" w14:textId="77777777" w:rsidR="00884D61" w:rsidRDefault="00884D61" w:rsidP="00884D61">
      <w:pPr>
        <w:pStyle w:val="references"/>
        <w:numPr>
          <w:ilvl w:val="0"/>
          <w:numId w:val="0"/>
        </w:numPr>
        <w:ind w:start="18pt" w:hanging="18pt"/>
      </w:pPr>
    </w:p>
    <w:p w14:paraId="242969C9" w14:textId="77777777" w:rsidR="00884D61" w:rsidRDefault="00884D61" w:rsidP="00884D61">
      <w:pPr>
        <w:pStyle w:val="references"/>
        <w:numPr>
          <w:ilvl w:val="0"/>
          <w:numId w:val="0"/>
        </w:numPr>
        <w:ind w:start="18pt" w:hanging="18pt"/>
      </w:pPr>
    </w:p>
    <w:p w14:paraId="275AA157" w14:textId="77777777" w:rsidR="00884D61" w:rsidRDefault="00884D61" w:rsidP="00884D61">
      <w:pPr>
        <w:pStyle w:val="references"/>
        <w:numPr>
          <w:ilvl w:val="0"/>
          <w:numId w:val="0"/>
        </w:numPr>
        <w:ind w:start="18pt" w:hanging="18pt"/>
      </w:pPr>
    </w:p>
    <w:p w14:paraId="34D5F9C8" w14:textId="77777777" w:rsidR="00884D61" w:rsidRDefault="00884D61" w:rsidP="00884D61">
      <w:pPr>
        <w:pStyle w:val="references"/>
        <w:numPr>
          <w:ilvl w:val="0"/>
          <w:numId w:val="0"/>
        </w:numPr>
        <w:ind w:start="18pt" w:hanging="18pt"/>
      </w:pPr>
    </w:p>
    <w:p w14:paraId="113F5E58" w14:textId="77777777" w:rsidR="00884D61" w:rsidRDefault="00884D61" w:rsidP="00884D61">
      <w:pPr>
        <w:pStyle w:val="references"/>
        <w:numPr>
          <w:ilvl w:val="0"/>
          <w:numId w:val="0"/>
        </w:numPr>
        <w:ind w:start="18pt" w:hanging="18pt"/>
      </w:pPr>
    </w:p>
    <w:p w14:paraId="43EA8338" w14:textId="77777777" w:rsidR="00884D61" w:rsidRDefault="00884D61" w:rsidP="00884D61">
      <w:pPr>
        <w:pStyle w:val="references"/>
        <w:numPr>
          <w:ilvl w:val="0"/>
          <w:numId w:val="0"/>
        </w:numPr>
        <w:ind w:start="18pt" w:hanging="18pt"/>
      </w:pPr>
    </w:p>
    <w:p w14:paraId="4C167AE7" w14:textId="77777777" w:rsidR="00884D61" w:rsidRDefault="00884D61" w:rsidP="00884D61">
      <w:pPr>
        <w:pStyle w:val="references"/>
        <w:numPr>
          <w:ilvl w:val="0"/>
          <w:numId w:val="0"/>
        </w:numPr>
        <w:ind w:start="18pt" w:hanging="18pt"/>
      </w:pPr>
    </w:p>
    <w:p w14:paraId="60A201FA" w14:textId="77777777" w:rsidR="00884D61" w:rsidRDefault="00884D61" w:rsidP="00884D61">
      <w:pPr>
        <w:pStyle w:val="references"/>
        <w:numPr>
          <w:ilvl w:val="0"/>
          <w:numId w:val="0"/>
        </w:numPr>
        <w:ind w:start="18pt" w:hanging="18pt"/>
      </w:pPr>
    </w:p>
    <w:p w14:paraId="30C39576" w14:textId="77777777" w:rsidR="00884D61" w:rsidRDefault="00884D61" w:rsidP="00884D61">
      <w:pPr>
        <w:pStyle w:val="references"/>
        <w:numPr>
          <w:ilvl w:val="0"/>
          <w:numId w:val="0"/>
        </w:numPr>
        <w:ind w:start="18pt" w:hanging="18pt"/>
      </w:pPr>
    </w:p>
    <w:p w14:paraId="52BC0792" w14:textId="77777777" w:rsidR="00884D61" w:rsidRDefault="00884D61" w:rsidP="00884D61">
      <w:pPr>
        <w:pStyle w:val="references"/>
        <w:numPr>
          <w:ilvl w:val="0"/>
          <w:numId w:val="0"/>
        </w:numPr>
        <w:ind w:start="18pt" w:hanging="18pt"/>
      </w:pPr>
    </w:p>
    <w:p w14:paraId="1D1AE716" w14:textId="77777777" w:rsidR="00884D61" w:rsidRDefault="00884D61" w:rsidP="00884D61">
      <w:pPr>
        <w:pStyle w:val="references"/>
        <w:numPr>
          <w:ilvl w:val="0"/>
          <w:numId w:val="0"/>
        </w:numPr>
        <w:ind w:start="18pt" w:hanging="18pt"/>
      </w:pPr>
    </w:p>
    <w:p w14:paraId="6269AD1F" w14:textId="77777777" w:rsidR="00884D61" w:rsidRDefault="00884D61" w:rsidP="00884D61">
      <w:pPr>
        <w:pStyle w:val="references"/>
        <w:numPr>
          <w:ilvl w:val="0"/>
          <w:numId w:val="0"/>
        </w:numPr>
        <w:ind w:start="18pt" w:hanging="18pt"/>
      </w:pPr>
    </w:p>
    <w:p w14:paraId="69954579" w14:textId="77777777" w:rsidR="00884D61" w:rsidRDefault="00884D61" w:rsidP="00884D61">
      <w:pPr>
        <w:pStyle w:val="references"/>
        <w:numPr>
          <w:ilvl w:val="0"/>
          <w:numId w:val="0"/>
        </w:numPr>
        <w:ind w:start="18pt" w:hanging="18pt"/>
      </w:pPr>
    </w:p>
    <w:p w14:paraId="261D2567" w14:textId="77777777" w:rsidR="00884D61" w:rsidRDefault="00884D61" w:rsidP="00884D61">
      <w:pPr>
        <w:pStyle w:val="references"/>
        <w:numPr>
          <w:ilvl w:val="0"/>
          <w:numId w:val="0"/>
        </w:numPr>
        <w:ind w:start="18pt" w:hanging="18pt"/>
      </w:pPr>
    </w:p>
    <w:p w14:paraId="2E13C4F3" w14:textId="77777777" w:rsidR="00884D61" w:rsidRDefault="00884D61" w:rsidP="00884D61">
      <w:pPr>
        <w:pStyle w:val="references"/>
        <w:numPr>
          <w:ilvl w:val="0"/>
          <w:numId w:val="0"/>
        </w:numPr>
        <w:ind w:start="18pt" w:hanging="18pt"/>
      </w:pPr>
    </w:p>
    <w:p w14:paraId="4CBDEEC7" w14:textId="77777777" w:rsidR="00884D61" w:rsidRDefault="00884D61" w:rsidP="00884D61">
      <w:pPr>
        <w:pStyle w:val="references"/>
        <w:numPr>
          <w:ilvl w:val="0"/>
          <w:numId w:val="0"/>
        </w:numPr>
        <w:ind w:start="18pt" w:hanging="18pt"/>
      </w:pPr>
    </w:p>
    <w:p w14:paraId="5BC4FA74" w14:textId="77777777" w:rsidR="00884D61" w:rsidRDefault="00884D61" w:rsidP="00884D61">
      <w:pPr>
        <w:pStyle w:val="references"/>
        <w:numPr>
          <w:ilvl w:val="0"/>
          <w:numId w:val="0"/>
        </w:numPr>
        <w:ind w:start="18pt" w:hanging="18pt"/>
      </w:pPr>
    </w:p>
    <w:p w14:paraId="7263A544" w14:textId="77777777" w:rsidR="00884D61" w:rsidRDefault="00884D61" w:rsidP="00884D61">
      <w:pPr>
        <w:pStyle w:val="references"/>
        <w:numPr>
          <w:ilvl w:val="0"/>
          <w:numId w:val="0"/>
        </w:numPr>
        <w:ind w:start="18pt" w:hanging="18pt"/>
      </w:pPr>
    </w:p>
    <w:p w14:paraId="5EDDDDA2" w14:textId="77777777" w:rsidR="00884D61" w:rsidRDefault="00884D61" w:rsidP="00884D61">
      <w:pPr>
        <w:pStyle w:val="references"/>
        <w:numPr>
          <w:ilvl w:val="0"/>
          <w:numId w:val="0"/>
        </w:numPr>
        <w:ind w:start="18pt" w:hanging="18pt"/>
      </w:pPr>
    </w:p>
    <w:p w14:paraId="25A2BE45" w14:textId="77777777" w:rsidR="00884D61" w:rsidRDefault="00884D61" w:rsidP="00884D61">
      <w:pPr>
        <w:pStyle w:val="references"/>
        <w:numPr>
          <w:ilvl w:val="0"/>
          <w:numId w:val="0"/>
        </w:numPr>
        <w:ind w:start="18pt" w:hanging="18pt"/>
      </w:pPr>
    </w:p>
    <w:p w14:paraId="53657D88" w14:textId="77777777" w:rsidR="00884D61" w:rsidRDefault="00884D61" w:rsidP="00884D61">
      <w:pPr>
        <w:pStyle w:val="references"/>
        <w:numPr>
          <w:ilvl w:val="0"/>
          <w:numId w:val="0"/>
        </w:numPr>
        <w:ind w:start="18pt" w:hanging="18pt"/>
      </w:pPr>
    </w:p>
    <w:p w14:paraId="0F811AF5" w14:textId="77777777" w:rsidR="00884D61" w:rsidRDefault="00884D61" w:rsidP="00884D61">
      <w:pPr>
        <w:pStyle w:val="references"/>
        <w:numPr>
          <w:ilvl w:val="0"/>
          <w:numId w:val="0"/>
        </w:numPr>
        <w:ind w:start="18pt" w:hanging="18pt"/>
      </w:pPr>
    </w:p>
    <w:p w14:paraId="380D01F0" w14:textId="77777777" w:rsidR="00884D61" w:rsidRDefault="00884D61" w:rsidP="00884D61">
      <w:pPr>
        <w:pStyle w:val="references"/>
        <w:numPr>
          <w:ilvl w:val="0"/>
          <w:numId w:val="0"/>
        </w:numPr>
        <w:ind w:start="18pt" w:hanging="18pt"/>
      </w:pPr>
    </w:p>
    <w:p w14:paraId="14586483" w14:textId="77777777" w:rsidR="00884D61" w:rsidRDefault="00884D61" w:rsidP="00884D61">
      <w:pPr>
        <w:pStyle w:val="references"/>
        <w:numPr>
          <w:ilvl w:val="0"/>
          <w:numId w:val="0"/>
        </w:numPr>
        <w:ind w:start="18pt" w:hanging="18pt"/>
      </w:pPr>
    </w:p>
    <w:p w14:paraId="1CA92031" w14:textId="77777777" w:rsidR="00884D61" w:rsidRDefault="00884D61" w:rsidP="00884D61">
      <w:pPr>
        <w:pStyle w:val="references"/>
        <w:numPr>
          <w:ilvl w:val="0"/>
          <w:numId w:val="0"/>
        </w:numPr>
        <w:ind w:start="18pt" w:hanging="18pt"/>
      </w:pPr>
    </w:p>
    <w:p w14:paraId="3735930C" w14:textId="3BAE6A12" w:rsidR="00884D61" w:rsidRPr="00B6231D" w:rsidRDefault="00884D61" w:rsidP="00884D61">
      <w:pPr>
        <w:pStyle w:val="references"/>
        <w:numPr>
          <w:ilvl w:val="0"/>
          <w:numId w:val="0"/>
        </w:numPr>
        <w:ind w:start="18pt" w:hanging="18pt"/>
        <w:sectPr w:rsidR="00884D61" w:rsidRPr="00B6231D" w:rsidSect="003B4E04">
          <w:type w:val="continuous"/>
          <w:pgSz w:w="595.30pt" w:h="841.90pt" w:code="9"/>
          <w:pgMar w:top="54pt" w:right="45.35pt" w:bottom="72pt" w:left="45.35pt" w:header="36pt" w:footer="36pt" w:gutter="0pt"/>
          <w:cols w:num="2" w:space="18pt"/>
          <w:docGrid w:linePitch="360"/>
        </w:sectPr>
      </w:pPr>
    </w:p>
    <w:p w14:paraId="1A740037" w14:textId="53A27259" w:rsidR="00B6231D" w:rsidRPr="00B6231D" w:rsidRDefault="00B6231D" w:rsidP="00B6231D">
      <w:pPr>
        <w:jc w:val="both"/>
      </w:pPr>
    </w:p>
    <w:sectPr w:rsidR="00B6231D" w:rsidRPr="00B6231D" w:rsidSect="00B6231D">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6CB8254" w14:textId="77777777" w:rsidR="0004414B" w:rsidRDefault="0004414B" w:rsidP="001A3B3D">
      <w:r>
        <w:separator/>
      </w:r>
    </w:p>
  </w:endnote>
  <w:endnote w:type="continuationSeparator" w:id="0">
    <w:p w14:paraId="6720D743" w14:textId="77777777" w:rsidR="0004414B" w:rsidRDefault="0004414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C722F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A6ACA06" w14:textId="77777777" w:rsidR="0004414B" w:rsidRDefault="0004414B" w:rsidP="001A3B3D">
      <w:r>
        <w:separator/>
      </w:r>
    </w:p>
  </w:footnote>
  <w:footnote w:type="continuationSeparator" w:id="0">
    <w:p w14:paraId="4302DCF3" w14:textId="77777777" w:rsidR="0004414B" w:rsidRDefault="0004414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055E90"/>
    <w:multiLevelType w:val="hybridMultilevel"/>
    <w:tmpl w:val="5002EAF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5170D53"/>
    <w:multiLevelType w:val="hybridMultilevel"/>
    <w:tmpl w:val="6762B242"/>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DF027CB"/>
    <w:multiLevelType w:val="hybridMultilevel"/>
    <w:tmpl w:val="5002EAF8"/>
    <w:lvl w:ilvl="0" w:tplc="FFFFFFFF">
      <w:start w:val="1"/>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04056704">
    <w:abstractNumId w:val="16"/>
  </w:num>
  <w:num w:numId="2" w16cid:durableId="1822454387">
    <w:abstractNumId w:val="22"/>
  </w:num>
  <w:num w:numId="3" w16cid:durableId="1809081280">
    <w:abstractNumId w:val="15"/>
  </w:num>
  <w:num w:numId="4" w16cid:durableId="1668437544">
    <w:abstractNumId w:val="18"/>
  </w:num>
  <w:num w:numId="5" w16cid:durableId="1357275368">
    <w:abstractNumId w:val="18"/>
  </w:num>
  <w:num w:numId="6" w16cid:durableId="1063061698">
    <w:abstractNumId w:val="18"/>
  </w:num>
  <w:num w:numId="7" w16cid:durableId="226310386">
    <w:abstractNumId w:val="18"/>
  </w:num>
  <w:num w:numId="8" w16cid:durableId="1110589443">
    <w:abstractNumId w:val="21"/>
  </w:num>
  <w:num w:numId="9" w16cid:durableId="214976677">
    <w:abstractNumId w:val="23"/>
  </w:num>
  <w:num w:numId="10" w16cid:durableId="777219751">
    <w:abstractNumId w:val="17"/>
  </w:num>
  <w:num w:numId="11" w16cid:durableId="986861155">
    <w:abstractNumId w:val="13"/>
  </w:num>
  <w:num w:numId="12" w16cid:durableId="1062098278">
    <w:abstractNumId w:val="12"/>
  </w:num>
  <w:num w:numId="13" w16cid:durableId="728378689">
    <w:abstractNumId w:val="0"/>
  </w:num>
  <w:num w:numId="14" w16cid:durableId="168182248">
    <w:abstractNumId w:val="10"/>
  </w:num>
  <w:num w:numId="15" w16cid:durableId="543256220">
    <w:abstractNumId w:val="8"/>
  </w:num>
  <w:num w:numId="16" w16cid:durableId="1990404344">
    <w:abstractNumId w:val="7"/>
  </w:num>
  <w:num w:numId="17" w16cid:durableId="1403528868">
    <w:abstractNumId w:val="6"/>
  </w:num>
  <w:num w:numId="18" w16cid:durableId="284240295">
    <w:abstractNumId w:val="5"/>
  </w:num>
  <w:num w:numId="19" w16cid:durableId="1474372628">
    <w:abstractNumId w:val="9"/>
  </w:num>
  <w:num w:numId="20" w16cid:durableId="2026589467">
    <w:abstractNumId w:val="4"/>
  </w:num>
  <w:num w:numId="21" w16cid:durableId="1931310729">
    <w:abstractNumId w:val="3"/>
  </w:num>
  <w:num w:numId="22" w16cid:durableId="388309704">
    <w:abstractNumId w:val="2"/>
  </w:num>
  <w:num w:numId="23" w16cid:durableId="1606159684">
    <w:abstractNumId w:val="1"/>
  </w:num>
  <w:num w:numId="24" w16cid:durableId="1604000305">
    <w:abstractNumId w:val="19"/>
  </w:num>
  <w:num w:numId="25" w16cid:durableId="1750732084">
    <w:abstractNumId w:val="14"/>
  </w:num>
  <w:num w:numId="26" w16cid:durableId="1811897824">
    <w:abstractNumId w:val="11"/>
  </w:num>
  <w:num w:numId="27" w16cid:durableId="1212958283">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3ADF"/>
    <w:rsid w:val="0004414B"/>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94E39"/>
    <w:rsid w:val="006B6B66"/>
    <w:rsid w:val="006F37B7"/>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84D61"/>
    <w:rsid w:val="008A2C7D"/>
    <w:rsid w:val="008B6524"/>
    <w:rsid w:val="008C4B23"/>
    <w:rsid w:val="008F6E2C"/>
    <w:rsid w:val="009303D9"/>
    <w:rsid w:val="00933C64"/>
    <w:rsid w:val="00972203"/>
    <w:rsid w:val="009F1D79"/>
    <w:rsid w:val="00A059B3"/>
    <w:rsid w:val="00AE3409"/>
    <w:rsid w:val="00B11A60"/>
    <w:rsid w:val="00B22613"/>
    <w:rsid w:val="00B44A76"/>
    <w:rsid w:val="00B6231D"/>
    <w:rsid w:val="00B768D1"/>
    <w:rsid w:val="00BA1025"/>
    <w:rsid w:val="00BC3420"/>
    <w:rsid w:val="00BD670B"/>
    <w:rsid w:val="00BE7D3C"/>
    <w:rsid w:val="00BF5FF6"/>
    <w:rsid w:val="00C0207F"/>
    <w:rsid w:val="00C06718"/>
    <w:rsid w:val="00C16117"/>
    <w:rsid w:val="00C3075A"/>
    <w:rsid w:val="00C919A4"/>
    <w:rsid w:val="00CA4392"/>
    <w:rsid w:val="00CC393F"/>
    <w:rsid w:val="00D2176E"/>
    <w:rsid w:val="00D632BE"/>
    <w:rsid w:val="00D72D06"/>
    <w:rsid w:val="00D7522C"/>
    <w:rsid w:val="00D7536F"/>
    <w:rsid w:val="00D76668"/>
    <w:rsid w:val="00DD4D1E"/>
    <w:rsid w:val="00E07383"/>
    <w:rsid w:val="00E165BC"/>
    <w:rsid w:val="00E61E12"/>
    <w:rsid w:val="00E74DA4"/>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56BF5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6F37B7"/>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847673">
      <w:bodyDiv w:val="1"/>
      <w:marLeft w:val="0pt"/>
      <w:marRight w:val="0pt"/>
      <w:marTop w:val="0pt"/>
      <w:marBottom w:val="0pt"/>
      <w:divBdr>
        <w:top w:val="none" w:sz="0" w:space="0" w:color="auto"/>
        <w:left w:val="none" w:sz="0" w:space="0" w:color="auto"/>
        <w:bottom w:val="none" w:sz="0" w:space="0" w:color="auto"/>
        <w:right w:val="none" w:sz="0" w:space="0" w:color="auto"/>
      </w:divBdr>
    </w:div>
    <w:div w:id="19417945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71</TotalTime>
  <Pages>4</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Miruna Cilibia</cp:lastModifiedBy>
  <cp:revision>5</cp:revision>
  <dcterms:created xsi:type="dcterms:W3CDTF">2019-01-08T18:42:00Z</dcterms:created>
  <dcterms:modified xsi:type="dcterms:W3CDTF">2023-12-14T13:34:00Z</dcterms:modified>
</cp:coreProperties>
</file>