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3225" w14:textId="1E0ECE55" w:rsidR="0068591F" w:rsidRPr="00C73018" w:rsidRDefault="0068591F">
      <w:pPr>
        <w:rPr>
          <w:rFonts w:ascii="Cambria Math" w:hAnsi="Cambria Math" w:cs="Times New Roman"/>
          <w:b/>
          <w:bCs/>
          <w:sz w:val="28"/>
          <w:szCs w:val="28"/>
          <w:u w:val="single"/>
        </w:rPr>
      </w:pPr>
      <w:r w:rsidRPr="00C73018"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A71892" wp14:editId="52A7EA9E">
            <wp:simplePos x="0" y="0"/>
            <wp:positionH relativeFrom="margin">
              <wp:posOffset>-45720</wp:posOffset>
            </wp:positionH>
            <wp:positionV relativeFrom="margin">
              <wp:posOffset>276225</wp:posOffset>
            </wp:positionV>
            <wp:extent cx="5128895" cy="1066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48319" r="28974" b="29117"/>
                    <a:stretch/>
                  </pic:blipFill>
                  <pic:spPr bwMode="auto">
                    <a:xfrm>
                      <a:off x="0" y="0"/>
                      <a:ext cx="512889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8F34D" w14:textId="77777777" w:rsidR="0068591F" w:rsidRPr="00C73018" w:rsidRDefault="0068591F">
      <w:pPr>
        <w:rPr>
          <w:rFonts w:ascii="Cambria Math" w:hAnsi="Cambria Math" w:cs="Times New Roman"/>
          <w:b/>
          <w:bCs/>
          <w:sz w:val="28"/>
          <w:szCs w:val="28"/>
          <w:u w:val="single"/>
        </w:rPr>
      </w:pPr>
    </w:p>
    <w:p w14:paraId="2835EED4" w14:textId="66C8630F" w:rsidR="0068591F" w:rsidRPr="00C73018" w:rsidRDefault="0068591F">
      <w:pPr>
        <w:rPr>
          <w:rFonts w:ascii="Cambria Math" w:hAnsi="Cambria Math" w:cs="Times New Roman"/>
          <w:b/>
          <w:bCs/>
          <w:sz w:val="28"/>
          <w:szCs w:val="28"/>
          <w:u w:val="single"/>
        </w:rPr>
      </w:pPr>
    </w:p>
    <w:p w14:paraId="0C21C70C" w14:textId="5A58D039" w:rsidR="0068591F" w:rsidRPr="00C73018" w:rsidRDefault="0068591F">
      <w:pPr>
        <w:rPr>
          <w:rFonts w:ascii="Cambria Math" w:hAnsi="Cambria Math" w:cs="Times New Roman"/>
          <w:b/>
          <w:bCs/>
          <w:sz w:val="28"/>
          <w:szCs w:val="28"/>
          <w:u w:val="single"/>
        </w:rPr>
      </w:pPr>
    </w:p>
    <w:p w14:paraId="74D5F568" w14:textId="4C56272F" w:rsidR="0068591F" w:rsidRPr="00C73018" w:rsidRDefault="0068591F" w:rsidP="00BC4F91">
      <w:pPr>
        <w:ind w:left="144"/>
        <w:rPr>
          <w:rFonts w:ascii="Cambria Math" w:hAnsi="Cambria Math" w:cs="Times New Roman"/>
          <w:b/>
          <w:bCs/>
          <w:sz w:val="28"/>
          <w:szCs w:val="28"/>
          <w:u w:val="single"/>
        </w:rPr>
      </w:pPr>
    </w:p>
    <w:p w14:paraId="0A6B2AD0" w14:textId="1ECFBA08" w:rsidR="00862672" w:rsidRPr="00C73018" w:rsidRDefault="00862672" w:rsidP="00BC4F91">
      <w:pPr>
        <w:ind w:left="144"/>
        <w:rPr>
          <w:rFonts w:ascii="Cambria Math" w:hAnsi="Cambria Math" w:cs="Times New Roman"/>
          <w:b/>
          <w:bCs/>
          <w:sz w:val="28"/>
          <w:szCs w:val="28"/>
          <w:u w:val="single"/>
        </w:rPr>
      </w:pPr>
      <w:r w:rsidRPr="00C73018">
        <w:rPr>
          <w:rFonts w:ascii="Cambria Math" w:hAnsi="Cambria Math" w:cs="Times New Roman"/>
          <w:b/>
          <w:bCs/>
          <w:sz w:val="28"/>
          <w:szCs w:val="28"/>
          <w:u w:val="single"/>
        </w:rPr>
        <w:t>Rezolvare:</w:t>
      </w:r>
    </w:p>
    <w:p w14:paraId="222075E9" w14:textId="77777777" w:rsidR="00862672" w:rsidRPr="00C73018" w:rsidRDefault="00862672" w:rsidP="00BC4F91">
      <w:pPr>
        <w:ind w:left="144"/>
        <w:rPr>
          <w:rFonts w:ascii="Cambria Math" w:hAnsi="Cambria Math" w:cs="Times New Roman"/>
          <w:b/>
          <w:bCs/>
          <w:sz w:val="28"/>
          <w:szCs w:val="28"/>
        </w:rPr>
      </w:pPr>
    </w:p>
    <w:p w14:paraId="20A93172" w14:textId="52583D8A" w:rsidR="002A21C8" w:rsidRPr="00C73018" w:rsidRDefault="0068591F" w:rsidP="00BC4F91">
      <w:pPr>
        <w:pStyle w:val="ListParagraph"/>
        <w:numPr>
          <w:ilvl w:val="0"/>
          <w:numId w:val="3"/>
        </w:numPr>
        <w:ind w:left="144"/>
        <w:jc w:val="both"/>
        <w:rPr>
          <w:rFonts w:ascii="Cambria Math" w:hAnsi="Cambria Math" w:cs="Times New Roman"/>
          <w:color w:val="FF0000"/>
          <w:sz w:val="28"/>
          <w:szCs w:val="28"/>
          <w:u w:val="single"/>
        </w:rPr>
      </w:pPr>
      <w:proofErr w:type="spellStart"/>
      <w:r w:rsidRPr="00C73018">
        <w:rPr>
          <w:rFonts w:ascii="Cambria Math" w:hAnsi="Cambria Math" w:cs="Times New Roman"/>
          <w:color w:val="FF0000"/>
          <w:sz w:val="28"/>
          <w:szCs w:val="28"/>
          <w:u w:val="single"/>
        </w:rPr>
        <w:t>Hiberboloid</w:t>
      </w:r>
      <w:proofErr w:type="spellEnd"/>
      <w:r w:rsidRPr="00C73018">
        <w:rPr>
          <w:rFonts w:ascii="Cambria Math" w:hAnsi="Cambria Math" w:cs="Times New Roman"/>
          <w:color w:val="FF0000"/>
          <w:sz w:val="28"/>
          <w:szCs w:val="28"/>
          <w:u w:val="single"/>
        </w:rPr>
        <w:t xml:space="preserve"> cu o pânză - definiție:</w:t>
      </w:r>
      <w:r w:rsidR="00862672" w:rsidRPr="00C73018">
        <w:rPr>
          <w:noProof/>
          <w:color w:val="FF0000"/>
          <w:sz w:val="28"/>
          <w:szCs w:val="28"/>
          <w:u w:val="single"/>
        </w:rPr>
        <w:t xml:space="preserve"> </w:t>
      </w:r>
    </w:p>
    <w:p w14:paraId="22F52895" w14:textId="5BDC3410" w:rsidR="00862672" w:rsidRPr="00C73018" w:rsidRDefault="00862672" w:rsidP="00BC4F91">
      <w:p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Se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nume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ș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te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hiperboloid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cu o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p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â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nz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ă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locul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geometric al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punctelor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din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spa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ț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iu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ale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c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ă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ror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coordonate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relativ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la un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sistem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rectangular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verific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ă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ecua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ț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ia</w:t>
      </w:r>
      <w:proofErr w:type="spellEnd"/>
    </w:p>
    <w:p w14:paraId="01F002FC" w14:textId="77777777" w:rsidR="00862672" w:rsidRPr="00C73018" w:rsidRDefault="00862672" w:rsidP="00BC4F91">
      <w:p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3C3220B2" w14:textId="7A434661" w:rsidR="0068591F" w:rsidRPr="00C73018" w:rsidRDefault="00862672" w:rsidP="00BC4F91">
      <w:p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un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d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a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, 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>b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, </w:t>
      </w:r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c sunt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numere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reale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strict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pozitive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, care se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numesc</w:t>
      </w:r>
      <w:proofErr w:type="spellEnd"/>
      <w:r w:rsidRPr="00862672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862672">
        <w:rPr>
          <w:rFonts w:ascii="Cambria Math" w:hAnsi="Cambria Math" w:cs="Times New Roman"/>
          <w:sz w:val="28"/>
          <w:szCs w:val="28"/>
          <w:lang w:val="en-US"/>
        </w:rPr>
        <w:t>semiaxele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hiperboloidului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>.</w:t>
      </w:r>
    </w:p>
    <w:p w14:paraId="62AD7C8E" w14:textId="41CC5DB3" w:rsidR="0068591F" w:rsidRPr="00C73018" w:rsidRDefault="0068591F" w:rsidP="00BC4F91">
      <w:pPr>
        <w:ind w:left="144"/>
        <w:jc w:val="both"/>
        <w:rPr>
          <w:rFonts w:ascii="Cambria Math" w:hAnsi="Cambria Math" w:cs="Times New Roman"/>
          <w:sz w:val="28"/>
          <w:szCs w:val="28"/>
        </w:rPr>
      </w:pPr>
    </w:p>
    <w:p w14:paraId="1C5EE6ED" w14:textId="3F32BE27" w:rsidR="0068591F" w:rsidRPr="00C73018" w:rsidRDefault="0068591F" w:rsidP="00BC4F91">
      <w:pPr>
        <w:pStyle w:val="ListParagraph"/>
        <w:numPr>
          <w:ilvl w:val="0"/>
          <w:numId w:val="1"/>
        </w:num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Ecuația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planului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tangent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într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-un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punct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M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(x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; y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; z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) al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hiperboloidului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cu o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pânză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este</w:t>
      </w:r>
      <w:proofErr w:type="spellEnd"/>
    </w:p>
    <w:p w14:paraId="7EE07A41" w14:textId="4E1DB60F" w:rsidR="0068591F" w:rsidRPr="00C73018" w:rsidRDefault="002A0EC6" w:rsidP="00BC4F91">
      <w:p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</m:t>
          </m:r>
        </m:oMath>
      </m:oMathPara>
    </w:p>
    <w:p w14:paraId="64DE4765" w14:textId="23FEA86D" w:rsidR="00862672" w:rsidRPr="00C73018" w:rsidRDefault="00862672" w:rsidP="00BC4F91">
      <w:pPr>
        <w:ind w:left="144"/>
        <w:jc w:val="both"/>
        <w:rPr>
          <w:rFonts w:ascii="Cambria Math" w:eastAsiaTheme="minorEastAsia" w:hAnsi="Cambria Math" w:cs="Times New Roman"/>
          <w:sz w:val="28"/>
          <w:szCs w:val="28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</w:rPr>
        <w:t xml:space="preserve">ție aflată folosind dedublarea </w:t>
      </w:r>
    </w:p>
    <w:p w14:paraId="31D186ED" w14:textId="690B400C" w:rsidR="0068591F" w:rsidRPr="00C73018" w:rsidRDefault="0068591F" w:rsidP="00BC4F91">
      <w:pPr>
        <w:pStyle w:val="ListParagraph"/>
        <w:numPr>
          <w:ilvl w:val="0"/>
          <w:numId w:val="1"/>
        </w:num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Scriem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planului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tangen</w:t>
      </w:r>
      <w:r w:rsidR="00C73018">
        <w:rPr>
          <w:rFonts w:ascii="Cambria Math" w:eastAsiaTheme="minorEastAsia" w:hAnsi="Cambria Math" w:cs="Times New Roman"/>
          <w:sz w:val="28"/>
          <w:szCs w:val="28"/>
          <w:lang w:val="en-US"/>
        </w:rPr>
        <w:t>t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box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⇒</m:t>
            </m:r>
          </m:e>
        </m:box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π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: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2x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3y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9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=1</m:t>
        </m:r>
      </m:oMath>
    </w:p>
    <w:p w14:paraId="64CB14AE" w14:textId="6F61965C" w:rsidR="00BC4F91" w:rsidRPr="00C73018" w:rsidRDefault="00F9232B" w:rsidP="00BC4F91">
      <w:pPr>
        <w:pStyle w:val="ListParagraph"/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8C5933" wp14:editId="10FDFD4A">
                <wp:simplePos x="0" y="0"/>
                <wp:positionH relativeFrom="column">
                  <wp:posOffset>5514109</wp:posOffset>
                </wp:positionH>
                <wp:positionV relativeFrom="paragraph">
                  <wp:posOffset>54379</wp:posOffset>
                </wp:positionV>
                <wp:extent cx="214630" cy="283210"/>
                <wp:effectExtent l="0" t="0" r="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74D4E" w14:textId="44C521DD" w:rsidR="00F9232B" w:rsidRPr="00F9232B" w:rsidRDefault="00F9232B" w:rsidP="00F9232B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9232B"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C59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4.2pt;margin-top:4.3pt;width:16.9pt;height:22.3pt;flip:y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" filled="f" stroked="f">
                <v:textbox>
                  <w:txbxContent>
                    <w:p w14:paraId="20E74D4E" w14:textId="44C521DD" w:rsidR="00F9232B" w:rsidRPr="00F9232B" w:rsidRDefault="00F9232B" w:rsidP="00F9232B">
                      <w:pPr>
                        <w:rPr>
                          <w:color w:val="4472C4" w:themeColor="accent1"/>
                        </w:rPr>
                      </w:pPr>
                      <w:r w:rsidRPr="00F9232B"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018" w:rsidRPr="00C73018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063DA33" wp14:editId="4A6F193F">
            <wp:simplePos x="0" y="0"/>
            <wp:positionH relativeFrom="column">
              <wp:posOffset>4133850</wp:posOffset>
            </wp:positionH>
            <wp:positionV relativeFrom="paragraph">
              <wp:posOffset>55880</wp:posOffset>
            </wp:positionV>
            <wp:extent cx="2667000" cy="2419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8" t="25350" r="30833" b="11934"/>
                    <a:stretch/>
                  </pic:blipFill>
                  <pic:spPr bwMode="auto">
                    <a:xfrm>
                      <a:off x="0" y="0"/>
                      <a:ext cx="2667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25B9E" w14:textId="1723CCB3" w:rsidR="007F03EE" w:rsidRPr="00C73018" w:rsidRDefault="007F03EE" w:rsidP="00BC4F91">
      <w:pPr>
        <w:pStyle w:val="ListParagraph"/>
        <w:numPr>
          <w:ilvl w:val="0"/>
          <w:numId w:val="1"/>
        </w:num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Fie d – o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dreaptă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care</w:t>
      </w:r>
      <w:r w:rsidR="00BC4F91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aparține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intersecției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dintre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hiperboloidul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cu o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pânză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planul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său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tangent.</w:t>
      </w:r>
    </w:p>
    <w:p w14:paraId="66684620" w14:textId="29ADA7B0" w:rsidR="007F03EE" w:rsidRPr="00C73018" w:rsidRDefault="00F9232B" w:rsidP="00BC4F91">
      <w:pPr>
        <w:pStyle w:val="ListParagraph"/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27C450" wp14:editId="59BC1E67">
                <wp:simplePos x="0" y="0"/>
                <wp:positionH relativeFrom="column">
                  <wp:posOffset>6587489</wp:posOffset>
                </wp:positionH>
                <wp:positionV relativeFrom="paragraph">
                  <wp:posOffset>591243</wp:posOffset>
                </wp:positionV>
                <wp:extent cx="214630" cy="28321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9A55" w14:textId="19523EF7" w:rsidR="00F9232B" w:rsidRPr="00F9232B" w:rsidRDefault="00F9232B" w:rsidP="00F9232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9232B">
                              <w:rPr>
                                <w:color w:val="70AD47" w:themeColor="accent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C450" id="_x0000_s1027" type="#_x0000_t202" style="position:absolute;left:0;text-align:left;margin-left:518.7pt;margin-top:46.55pt;width:16.9pt;height:22.3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" filled="f" stroked="f">
                <v:textbox>
                  <w:txbxContent>
                    <w:p w14:paraId="2D249A55" w14:textId="19523EF7" w:rsidR="00F9232B" w:rsidRPr="00F9232B" w:rsidRDefault="00F9232B" w:rsidP="00F9232B">
                      <w:pPr>
                        <w:rPr>
                          <w:color w:val="70AD47" w:themeColor="accent6"/>
                        </w:rPr>
                      </w:pPr>
                      <w:r w:rsidRPr="00F9232B">
                        <w:rPr>
                          <w:color w:val="70AD47" w:themeColor="accent6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018"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1367CB" wp14:editId="6C4C1D9C">
                <wp:simplePos x="0" y="0"/>
                <wp:positionH relativeFrom="column">
                  <wp:posOffset>5589732</wp:posOffset>
                </wp:positionH>
                <wp:positionV relativeFrom="paragraph">
                  <wp:posOffset>549853</wp:posOffset>
                </wp:positionV>
                <wp:extent cx="214630" cy="2832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B634E" w14:textId="15BBF581" w:rsidR="00C73018" w:rsidRPr="00C73018" w:rsidRDefault="00C73018">
                            <w:pPr>
                              <w:rPr>
                                <w:color w:val="FF0000"/>
                              </w:rPr>
                            </w:pPr>
                            <w:r w:rsidRPr="00C73018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67CB" id="_x0000_s1028" type="#_x0000_t202" style="position:absolute;left:0;text-align:left;margin-left:440.15pt;margin-top:43.3pt;width:16.9pt;height:22.3pt;flip:y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" filled="f" stroked="f">
                <v:textbox>
                  <w:txbxContent>
                    <w:p w14:paraId="267B634E" w14:textId="15BBF581" w:rsidR="00C73018" w:rsidRPr="00C73018" w:rsidRDefault="00C73018">
                      <w:pPr>
                        <w:rPr>
                          <w:color w:val="FF0000"/>
                        </w:rPr>
                      </w:pPr>
                      <w:r w:rsidRPr="00C73018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Această</w:t>
      </w:r>
      <w:proofErr w:type="spellEnd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dreaptă</w:t>
      </w:r>
      <w:proofErr w:type="spellEnd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are </w:t>
      </w:r>
      <w:proofErr w:type="spellStart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ecuațiile</w:t>
      </w:r>
      <w:proofErr w:type="spellEnd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parametrice</w:t>
      </w:r>
      <w:proofErr w:type="spellEnd"/>
      <w:r w:rsidR="007F03EE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:</w:t>
      </w:r>
    </w:p>
    <w:p w14:paraId="20E52DD9" w14:textId="263583E0" w:rsidR="007F03EE" w:rsidRPr="00C73018" w:rsidRDefault="007F03EE" w:rsidP="00BC4F91">
      <w:p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+lt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+mt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+nt</m:t>
                  </m:r>
                </m:e>
              </m:eqArr>
            </m:e>
          </m:d>
        </m:oMath>
      </m:oMathPara>
    </w:p>
    <w:p w14:paraId="37C1B519" w14:textId="28A8D0DE" w:rsidR="00C73018" w:rsidRPr="00C73018" w:rsidRDefault="00C73018" w:rsidP="00C73018">
      <w:pPr>
        <w:pStyle w:val="ListParagraph"/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6E10FE3E" w14:textId="26C0766C" w:rsidR="007F03EE" w:rsidRDefault="007F03EE" w:rsidP="00BC4F91">
      <w:pPr>
        <w:pStyle w:val="ListParagraph"/>
        <w:numPr>
          <w:ilvl w:val="0"/>
          <w:numId w:val="2"/>
        </w:numPr>
        <w:ind w:left="144"/>
        <w:jc w:val="both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Observăm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punctul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M</w:t>
      </w:r>
      <w:r w:rsidRPr="00C73018">
        <w:rPr>
          <w:rFonts w:ascii="Cambria Math" w:hAnsi="Cambria Math" w:cs="Times New Roman"/>
          <w:sz w:val="28"/>
          <w:szCs w:val="28"/>
          <w:vertAlign w:val="subscript"/>
          <w:lang w:val="en-US"/>
        </w:rPr>
        <w:t>0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(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2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; 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3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; 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1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>)</w:t>
      </w:r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aparține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atât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planului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tangent,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cât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hiperboloidului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⇒</m:t>
        </m:r>
      </m:oMath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el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aparține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dreptei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d</w:t>
      </w:r>
    </w:p>
    <w:p w14:paraId="55E50D62" w14:textId="5A04CD56" w:rsidR="00C73018" w:rsidRPr="00C73018" w:rsidRDefault="00C73018" w:rsidP="00C73018">
      <w:pPr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5400BB5C" w14:textId="0C4BC030" w:rsidR="007F03EE" w:rsidRPr="00C73018" w:rsidRDefault="007F03EE" w:rsidP="00BC4F91">
      <w:pPr>
        <w:pStyle w:val="ListParagraph"/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Astfel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rescrie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ecuațiile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hAnsi="Cambria Math" w:cs="Times New Roman"/>
          <w:sz w:val="28"/>
          <w:szCs w:val="28"/>
          <w:lang w:val="en-US"/>
        </w:rPr>
        <w:t>dreptei</w:t>
      </w:r>
      <w:proofErr w:type="spellEnd"/>
      <w:r w:rsidRPr="00C73018">
        <w:rPr>
          <w:rFonts w:ascii="Cambria Math" w:hAnsi="Cambria Math" w:cs="Times New Roman"/>
          <w:sz w:val="28"/>
          <w:szCs w:val="28"/>
          <w:lang w:val="en-US"/>
        </w:rPr>
        <w:t>: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d: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x=2+lt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y=3+mt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z=1+nt</m:t>
                  </m:r>
                </m:e>
              </m:eqArr>
            </m:e>
          </m:d>
        </m:oMath>
      </m:oMathPara>
    </w:p>
    <w:p w14:paraId="419645B9" w14:textId="7C3C9253" w:rsidR="00BC4F91" w:rsidRPr="00C73018" w:rsidRDefault="00BC4F91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Pentru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afla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vectorul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director al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dreptei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avem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sistemul</w:t>
      </w:r>
      <w:proofErr w:type="spellEnd"/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w:br/>
        </m:r>
      </m:oMath>
    </w:p>
    <w:p w14:paraId="2DF993F9" w14:textId="64E73065" w:rsidR="00BC4F91" w:rsidRPr="00C73018" w:rsidRDefault="00BC4F91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vom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scrie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pe z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funcție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 x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y, din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de-a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ecuație</w:t>
      </w:r>
      <w:proofErr w:type="spell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3x+2y-6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(*)</m:t>
          </m:r>
        </m:oMath>
      </m:oMathPara>
    </w:p>
    <w:p w14:paraId="5AAE8070" w14:textId="77777777" w:rsidR="00BC4F91" w:rsidRPr="00C73018" w:rsidRDefault="00BC4F91" w:rsidP="00FB2D37">
      <w:pPr>
        <w:pStyle w:val="ListParagraph"/>
        <w:ind w:left="144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</w:p>
    <w:p w14:paraId="589F532B" w14:textId="7B76A98C" w:rsidR="00BC4F91" w:rsidRPr="00C73018" w:rsidRDefault="00BC4F91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Totodată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rescrie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sistemul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ca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e>
            </m:eqArr>
          </m:e>
        </m:d>
      </m:oMath>
    </w:p>
    <w:p w14:paraId="73467574" w14:textId="77777777" w:rsidR="00BC4F91" w:rsidRPr="00C73018" w:rsidRDefault="00BC4F91" w:rsidP="00FB2D37">
      <w:pPr>
        <w:pStyle w:val="ListParagraph"/>
        <w:ind w:left="144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</w:p>
    <w:p w14:paraId="5BABC989" w14:textId="1E92A732" w:rsidR="00BC4F91" w:rsidRPr="00C73018" w:rsidRDefault="00BC4F91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Ridicăm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de-a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la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pătrat</w:t>
      </w:r>
      <w:proofErr w:type="spellEnd"/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+2z+1</m:t>
                </m:r>
              </m:e>
            </m:eqArr>
          </m:e>
        </m:d>
      </m:oMath>
    </w:p>
    <w:p w14:paraId="0178C1E3" w14:textId="77777777" w:rsidR="00FB2D37" w:rsidRPr="00C73018" w:rsidRDefault="00FB2D37" w:rsidP="00FB2D37">
      <w:pPr>
        <w:pStyle w:val="ListParagraph"/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53F1D353" w14:textId="67618277" w:rsidR="00FB2D37" w:rsidRPr="00C73018" w:rsidRDefault="00FB2D37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Dacă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înlocuim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prima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de-a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vom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ajunge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la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xy=6z         (**)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</w:p>
    <w:p w14:paraId="4DA75B25" w14:textId="453E9305" w:rsidR="00BC4F91" w:rsidRPr="00C73018" w:rsidRDefault="00FB2D37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Din (*)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(**)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⇒  xy=3x+2y-6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</w:p>
    <w:p w14:paraId="7F9EAA1F" w14:textId="37CE4FE8" w:rsidR="00FB2D37" w:rsidRPr="00C73018" w:rsidRDefault="00FB2D37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⇒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</w:p>
    <w:p w14:paraId="7D16BC49" w14:textId="77777777" w:rsidR="00FB2D37" w:rsidRPr="00C73018" w:rsidRDefault="00FB2D37" w:rsidP="00FB2D37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Avem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2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cazuri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:</w:t>
      </w:r>
    </w:p>
    <w:p w14:paraId="40D61CEC" w14:textId="77777777" w:rsidR="00FB2D37" w:rsidRPr="00C73018" w:rsidRDefault="00FB2D37" w:rsidP="00FB2D37">
      <w:pPr>
        <w:pStyle w:val="ListParagrap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0C2A9B94" w14:textId="55320266" w:rsidR="00FB2D37" w:rsidRDefault="00FB2D37" w:rsidP="00FB2D37">
      <w:pPr>
        <w:pStyle w:val="ListParagraph"/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I.   x = 2</w:t>
      </w:r>
    </w:p>
    <w:p w14:paraId="1BCE0A37" w14:textId="77777777" w:rsidR="00C73018" w:rsidRPr="00C73018" w:rsidRDefault="00C73018" w:rsidP="00FB2D37">
      <w:pPr>
        <w:pStyle w:val="ListParagraph"/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46D3BCD5" w14:textId="4E42C025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Înlocuind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relația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(*),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rezultă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  y = 3z</w:t>
      </w:r>
    </w:p>
    <w:p w14:paraId="5B0BD22A" w14:textId="51349D8A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Folosindu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-ne de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ecuațiile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parametrice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scrie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3</w:t>
      </w:r>
      <w:proofErr w:type="gram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mt = 3 (1 +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nt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)</w:t>
      </w:r>
    </w:p>
    <w:p w14:paraId="23185A11" w14:textId="5EC52DE0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⇒  </m:t>
        </m:r>
      </m:oMath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m = 3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n</w:t>
      </w:r>
    </w:p>
    <w:p w14:paraId="0988D346" w14:textId="0B15014F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lua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vectorul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director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0,3,1</m:t>
            </m:r>
          </m:e>
        </m:d>
      </m:oMath>
    </w:p>
    <w:p w14:paraId="42CCCD4A" w14:textId="77777777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: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x=2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y=3+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z=1+t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</w:p>
    <w:p w14:paraId="35F8F11A" w14:textId="24338A84" w:rsidR="00FB2D37" w:rsidRPr="00C73018" w:rsidRDefault="00FB2D37" w:rsidP="00FB2D37">
      <w:pPr>
        <w:pStyle w:val="ListParagraph"/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lastRenderedPageBreak/>
        <w:t>I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.   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y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3</w:t>
      </w:r>
    </w:p>
    <w:p w14:paraId="2A463582" w14:textId="77777777" w:rsidR="00FB2D37" w:rsidRPr="00C73018" w:rsidRDefault="00FB2D37" w:rsidP="00FB2D37">
      <w:pPr>
        <w:pStyle w:val="ListParagraph"/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627F8581" w14:textId="4AE089BD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Înlocuind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în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relația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(*),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rezultă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 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x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2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</w:p>
    <w:p w14:paraId="5131986E" w14:textId="17F25E31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Folosindu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-ne de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ecuațiile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parametrice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scrie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2</w:t>
      </w:r>
      <w:proofErr w:type="gram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</w:t>
      </w:r>
      <w:proofErr w:type="spellStart"/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l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t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2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(1 +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nt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)</w:t>
      </w:r>
    </w:p>
    <w:p w14:paraId="76B18362" w14:textId="12CA4817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⇒  </m:t>
        </m:r>
      </m:oMath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l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</w:t>
      </w:r>
      <w:r w:rsidR="00E538FB"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2n</w:t>
      </w:r>
    </w:p>
    <w:p w14:paraId="130A3520" w14:textId="780A0412" w:rsidR="00FB2D37" w:rsidRPr="00C73018" w:rsidRDefault="00FB2D37" w:rsidP="00FB2D37">
      <w:pPr>
        <w:pStyle w:val="ListParagraph"/>
        <w:numPr>
          <w:ilvl w:val="0"/>
          <w:numId w:val="2"/>
        </w:num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Putem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lua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vectorul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director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,1</m:t>
            </m:r>
          </m:e>
        </m:d>
      </m:oMath>
    </w:p>
    <w:p w14:paraId="3589B120" w14:textId="73D34088" w:rsidR="00FB2D37" w:rsidRPr="00C73018" w:rsidRDefault="00FB2D37" w:rsidP="00E538FB">
      <w:pPr>
        <w:ind w:left="1440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x=2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z=1+t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4587FE0" w14:textId="6855AE49" w:rsidR="007F03EE" w:rsidRPr="00C73018" w:rsidRDefault="007F03EE" w:rsidP="00BC4F91">
      <w:pPr>
        <w:pStyle w:val="ListParagrap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3A0C1989" w14:textId="7624A275" w:rsidR="00E538FB" w:rsidRPr="00C73018" w:rsidRDefault="00E538FB" w:rsidP="00C73018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⇒  </m:t>
        </m:r>
      </m:oMath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Planul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taie hiperboloidul după dreptele d</w:t>
      </w:r>
      <w:r w:rsidRPr="00C73018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>1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și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</w:t>
      </w:r>
      <w:r w:rsidRPr="00C73018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 xml:space="preserve">2 </w:t>
      </w:r>
    </w:p>
    <w:p w14:paraId="76795D3C" w14:textId="18C7A5AB" w:rsidR="00E538FB" w:rsidRPr="00C73018" w:rsidRDefault="00E538FB" w:rsidP="00C73018">
      <w:pPr>
        <w:pStyle w:val="ListParagraph"/>
        <w:numPr>
          <w:ilvl w:val="0"/>
          <w:numId w:val="2"/>
        </w:numPr>
        <w:ind w:left="144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Vom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calcula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acum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unghiul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dintre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cele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: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⋅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</m:d>
          </m:den>
        </m:f>
      </m:oMath>
    </w:p>
    <w:p w14:paraId="5FECEFDB" w14:textId="1C2BF28C" w:rsidR="007F03EE" w:rsidRPr="00C73018" w:rsidRDefault="00E538FB" w:rsidP="00C73018">
      <w:pPr>
        <w:pStyle w:val="ListParagraph"/>
        <w:numPr>
          <w:ilvl w:val="0"/>
          <w:numId w:val="2"/>
        </w:numPr>
        <w:ind w:left="144"/>
        <w:jc w:val="both"/>
        <w:rPr>
          <w:rFonts w:ascii="Cambria Math" w:eastAsiaTheme="minorEastAsia" w:hAnsi="Cambria Math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⇒ 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0+0+1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9+1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⋅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4+1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10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⋅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 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e>
            </m:rad>
          </m:den>
        </m:f>
      </m:oMath>
    </w:p>
    <w:p w14:paraId="5D04AC57" w14:textId="77777777" w:rsidR="00C73018" w:rsidRPr="00C73018" w:rsidRDefault="00C73018" w:rsidP="00C73018">
      <w:pPr>
        <w:pStyle w:val="ListParagraph"/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5AFE8562" w14:textId="6E706D13" w:rsidR="00C73018" w:rsidRPr="00C73018" w:rsidRDefault="00C73018" w:rsidP="00C73018">
      <w:pPr>
        <w:pStyle w:val="ListParagraph"/>
        <w:numPr>
          <w:ilvl w:val="0"/>
          <w:numId w:val="2"/>
        </w:numPr>
        <w:ind w:left="144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Unghiul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ascuțit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dintre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cele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două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drepte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este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de </w:t>
      </w:r>
      <w:proofErr w:type="spellStart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>aproximativ</w:t>
      </w:r>
      <w:proofErr w:type="spellEnd"/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</w:p>
    <w:p w14:paraId="057CD432" w14:textId="4FFE2F03" w:rsidR="007F03EE" w:rsidRPr="00C73018" w:rsidRDefault="007F03EE" w:rsidP="0068591F">
      <w:pPr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62A2D18B" w14:textId="36ED5CC3" w:rsidR="007F03EE" w:rsidRPr="00C73018" w:rsidRDefault="007F03EE" w:rsidP="0068591F">
      <w:pPr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4A05FAD6" w14:textId="68284C1F" w:rsidR="007F03EE" w:rsidRPr="00C73018" w:rsidRDefault="00F9232B" w:rsidP="00C73018">
      <w:pPr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FD3AF1" wp14:editId="2DE81EAE">
                <wp:simplePos x="0" y="0"/>
                <wp:positionH relativeFrom="column">
                  <wp:posOffset>3740150</wp:posOffset>
                </wp:positionH>
                <wp:positionV relativeFrom="paragraph">
                  <wp:posOffset>1195070</wp:posOffset>
                </wp:positionV>
                <wp:extent cx="459740" cy="5562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7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5F8A9" w14:textId="027CC3C5" w:rsidR="00F9232B" w:rsidRPr="00F9232B" w:rsidRDefault="00F9232B" w:rsidP="00F9232B">
                            <w:pPr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3AF1" id="_x0000_s1029" type="#_x0000_t202" style="position:absolute;margin-left:294.5pt;margin-top:94.1pt;width:36.2pt;height:43.8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" filled="f" stroked="f">
                <v:textbox>
                  <w:txbxContent>
                    <w:p w14:paraId="04D5F8A9" w14:textId="027CC3C5" w:rsidR="00F9232B" w:rsidRPr="00F9232B" w:rsidRDefault="00F9232B" w:rsidP="00F9232B">
                      <w:pPr>
                        <w:rPr>
                          <w:sz w:val="40"/>
                          <w:szCs w:val="40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963EC" wp14:editId="24E15BC4">
                <wp:simplePos x="0" y="0"/>
                <wp:positionH relativeFrom="column">
                  <wp:posOffset>3384550</wp:posOffset>
                </wp:positionH>
                <wp:positionV relativeFrom="paragraph">
                  <wp:posOffset>1454150</wp:posOffset>
                </wp:positionV>
                <wp:extent cx="577850" cy="463550"/>
                <wp:effectExtent l="0" t="0" r="1270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63550"/>
                        </a:xfrm>
                        <a:prstGeom prst="arc">
                          <a:avLst>
                            <a:gd name="adj1" fmla="val 16908146"/>
                            <a:gd name="adj2" fmla="val 210546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D0CA" id="Arc 13" o:spid="_x0000_s1026" style="position:absolute;margin-left:266.5pt;margin-top:114.5pt;width:45.5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46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" path="m336689,3189nsc455035,19103,548801,92041,572270,186444l288925,231775,336689,3189xem336689,3189nfc455035,19103,548801,92041,572270,186444e" filled="f" strokecolor="black [3200]" strokeweight="1.5pt">
                <v:stroke joinstyle="miter"/>
                <v:path arrowok="t" o:connecttype="custom" o:connectlocs="336689,3189;572270,186444" o:connectangles="0,0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58F8EE" wp14:editId="4B6067F2">
                <wp:simplePos x="0" y="0"/>
                <wp:positionH relativeFrom="column">
                  <wp:posOffset>5495925</wp:posOffset>
                </wp:positionH>
                <wp:positionV relativeFrom="paragraph">
                  <wp:posOffset>760095</wp:posOffset>
                </wp:positionV>
                <wp:extent cx="459740" cy="5562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7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EE599" w14:textId="71649E55" w:rsidR="00F9232B" w:rsidRPr="00F9232B" w:rsidRDefault="00F9232B" w:rsidP="00F9232B">
                            <w:pPr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F8EE" id="_x0000_s1030" type="#_x0000_t202" style="position:absolute;margin-left:432.75pt;margin-top:59.85pt;width:36.2pt;height:43.8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" filled="f" stroked="f">
                <v:textbox>
                  <w:txbxContent>
                    <w:p w14:paraId="777EE599" w14:textId="71649E55" w:rsidR="00F9232B" w:rsidRPr="00F9232B" w:rsidRDefault="00F9232B" w:rsidP="00F9232B">
                      <w:pPr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647DC" wp14:editId="5E524A1E">
                <wp:simplePos x="0" y="0"/>
                <wp:positionH relativeFrom="column">
                  <wp:posOffset>3665855</wp:posOffset>
                </wp:positionH>
                <wp:positionV relativeFrom="paragraph">
                  <wp:posOffset>672465</wp:posOffset>
                </wp:positionV>
                <wp:extent cx="459740" cy="5562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7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3E5F5" w14:textId="6BADB03B" w:rsidR="00F9232B" w:rsidRPr="00F9232B" w:rsidRDefault="00F9232B" w:rsidP="00F9232B">
                            <w:pPr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F9232B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 w:rsidRPr="00F9232B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47DC" id="_x0000_s1031" type="#_x0000_t202" style="position:absolute;margin-left:288.65pt;margin-top:52.95pt;width:36.2pt;height:43.8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" filled="f" stroked="f">
                <v:textbox>
                  <w:txbxContent>
                    <w:p w14:paraId="0E43E5F5" w14:textId="6BADB03B" w:rsidR="00F9232B" w:rsidRPr="00F9232B" w:rsidRDefault="00F9232B" w:rsidP="00F9232B">
                      <w:pPr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F9232B">
                        <w:rPr>
                          <w:sz w:val="40"/>
                          <w:szCs w:val="40"/>
                        </w:rPr>
                        <w:t>d</w:t>
                      </w:r>
                      <w:r w:rsidRPr="00F9232B">
                        <w:rPr>
                          <w:sz w:val="40"/>
                          <w:szCs w:val="4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91038F" wp14:editId="5DD9F975">
                <wp:simplePos x="0" y="0"/>
                <wp:positionH relativeFrom="column">
                  <wp:posOffset>3207327</wp:posOffset>
                </wp:positionH>
                <wp:positionV relativeFrom="paragraph">
                  <wp:posOffset>38966</wp:posOffset>
                </wp:positionV>
                <wp:extent cx="214630" cy="28321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64416" w14:textId="77777777" w:rsidR="00F9232B" w:rsidRPr="00F9232B" w:rsidRDefault="00F9232B" w:rsidP="00F9232B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9232B"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038F" id="_x0000_s1032" type="#_x0000_t202" style="position:absolute;margin-left:252.55pt;margin-top:3.05pt;width:16.9pt;height:22.3pt;flip:y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" filled="f" stroked="f">
                <v:textbox>
                  <w:txbxContent>
                    <w:p w14:paraId="43064416" w14:textId="77777777" w:rsidR="00F9232B" w:rsidRPr="00F9232B" w:rsidRDefault="00F9232B" w:rsidP="00F9232B">
                      <w:pPr>
                        <w:rPr>
                          <w:color w:val="4472C4" w:themeColor="accent1"/>
                        </w:rPr>
                      </w:pPr>
                      <w:r w:rsidRPr="00F9232B"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70736E" wp14:editId="5A87A310">
                <wp:simplePos x="0" y="0"/>
                <wp:positionH relativeFrom="column">
                  <wp:posOffset>3262745</wp:posOffset>
                </wp:positionH>
                <wp:positionV relativeFrom="paragraph">
                  <wp:posOffset>1452129</wp:posOffset>
                </wp:positionV>
                <wp:extent cx="214630" cy="283210"/>
                <wp:effectExtent l="0" t="0" r="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82ED2" w14:textId="77777777" w:rsidR="00F9232B" w:rsidRPr="00F9232B" w:rsidRDefault="00F9232B" w:rsidP="00F9232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9232B">
                              <w:rPr>
                                <w:color w:val="70AD47" w:themeColor="accent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736E" id="_x0000_s1033" type="#_x0000_t202" style="position:absolute;margin-left:256.9pt;margin-top:114.35pt;width:16.9pt;height:22.3pt;rotation:180;flip: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" filled="f" stroked="f">
                <v:textbox>
                  <w:txbxContent>
                    <w:p w14:paraId="11A82ED2" w14:textId="77777777" w:rsidR="00F9232B" w:rsidRPr="00F9232B" w:rsidRDefault="00F9232B" w:rsidP="00F9232B">
                      <w:pPr>
                        <w:rPr>
                          <w:color w:val="70AD47" w:themeColor="accent6"/>
                        </w:rPr>
                      </w:pPr>
                      <w:r w:rsidRPr="00F9232B">
                        <w:rPr>
                          <w:color w:val="70AD47" w:themeColor="accent6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3018">
        <w:rPr>
          <w:rFonts w:ascii="Cambria Math" w:eastAsiaTheme="minorEastAsia" w:hAnsi="Cambria Math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1928EE" wp14:editId="671914B0">
                <wp:simplePos x="0" y="0"/>
                <wp:positionH relativeFrom="column">
                  <wp:posOffset>5500255</wp:posOffset>
                </wp:positionH>
                <wp:positionV relativeFrom="paragraph">
                  <wp:posOffset>1964748</wp:posOffset>
                </wp:positionV>
                <wp:extent cx="214630" cy="28321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46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2CBA" w14:textId="77777777" w:rsidR="00F9232B" w:rsidRPr="00C73018" w:rsidRDefault="00F9232B" w:rsidP="00F9232B">
                            <w:pPr>
                              <w:rPr>
                                <w:color w:val="FF0000"/>
                              </w:rPr>
                            </w:pPr>
                            <w:r w:rsidRPr="00C73018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28EE" id="_x0000_s1034" type="#_x0000_t202" style="position:absolute;margin-left:433.1pt;margin-top:154.7pt;width:16.9pt;height:22.3pt;flip:y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" filled="f" stroked="f">
                <v:textbox>
                  <w:txbxContent>
                    <w:p w14:paraId="0DD22CBA" w14:textId="77777777" w:rsidR="00F9232B" w:rsidRPr="00C73018" w:rsidRDefault="00F9232B" w:rsidP="00F9232B">
                      <w:pPr>
                        <w:rPr>
                          <w:color w:val="FF0000"/>
                        </w:rPr>
                      </w:pPr>
                      <w:r w:rsidRPr="00C73018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018" w:rsidRPr="00C73018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0F07E0" wp14:editId="71C3B16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800600" cy="47224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2" t="21070" r="29630" b="8478"/>
                    <a:stretch/>
                  </pic:blipFill>
                  <pic:spPr bwMode="auto">
                    <a:xfrm>
                      <a:off x="0" y="0"/>
                      <a:ext cx="4800600" cy="472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03EE" w:rsidRPr="00C73018" w:rsidSect="00C73018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A2DE" w14:textId="77777777" w:rsidR="002A0EC6" w:rsidRDefault="002A0EC6" w:rsidP="00C73018">
      <w:pPr>
        <w:spacing w:after="0" w:line="240" w:lineRule="auto"/>
      </w:pPr>
      <w:r>
        <w:separator/>
      </w:r>
    </w:p>
  </w:endnote>
  <w:endnote w:type="continuationSeparator" w:id="0">
    <w:p w14:paraId="1A423628" w14:textId="77777777" w:rsidR="002A0EC6" w:rsidRDefault="002A0EC6" w:rsidP="00C7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8F23" w14:textId="77777777" w:rsidR="002A0EC6" w:rsidRDefault="002A0EC6" w:rsidP="00C73018">
      <w:pPr>
        <w:spacing w:after="0" w:line="240" w:lineRule="auto"/>
      </w:pPr>
      <w:r>
        <w:separator/>
      </w:r>
    </w:p>
  </w:footnote>
  <w:footnote w:type="continuationSeparator" w:id="0">
    <w:p w14:paraId="232A42AE" w14:textId="77777777" w:rsidR="002A0EC6" w:rsidRDefault="002A0EC6" w:rsidP="00C73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4866" w14:textId="77777777" w:rsidR="00C73018" w:rsidRPr="00C73018" w:rsidRDefault="00C73018" w:rsidP="00C73018">
    <w:pPr>
      <w:pStyle w:val="Header"/>
      <w:rPr>
        <w:sz w:val="24"/>
        <w:szCs w:val="24"/>
      </w:rPr>
    </w:pPr>
    <w:r w:rsidRPr="00C73018">
      <w:rPr>
        <w:sz w:val="24"/>
        <w:szCs w:val="24"/>
      </w:rPr>
      <w:t>Cilibia Miruna</w:t>
    </w:r>
  </w:p>
  <w:p w14:paraId="211A8EF9" w14:textId="54098F0A" w:rsidR="00C73018" w:rsidRPr="00C73018" w:rsidRDefault="00C73018">
    <w:pPr>
      <w:pStyle w:val="Header"/>
      <w:rPr>
        <w:sz w:val="24"/>
        <w:szCs w:val="24"/>
      </w:rPr>
    </w:pPr>
    <w:r w:rsidRPr="00C73018">
      <w:rPr>
        <w:sz w:val="24"/>
        <w:szCs w:val="24"/>
      </w:rPr>
      <w:t>Grupa 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F15"/>
    <w:multiLevelType w:val="hybridMultilevel"/>
    <w:tmpl w:val="3208E0C8"/>
    <w:lvl w:ilvl="0" w:tplc="048E3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4154"/>
    <w:multiLevelType w:val="hybridMultilevel"/>
    <w:tmpl w:val="CB8666F8"/>
    <w:lvl w:ilvl="0" w:tplc="048E3C14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5E7A3188"/>
    <w:multiLevelType w:val="hybridMultilevel"/>
    <w:tmpl w:val="7C5C3DB0"/>
    <w:lvl w:ilvl="0" w:tplc="048E3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2F"/>
    <w:rsid w:val="002A0EC6"/>
    <w:rsid w:val="002A21C8"/>
    <w:rsid w:val="002E73A2"/>
    <w:rsid w:val="003C3379"/>
    <w:rsid w:val="00620C2F"/>
    <w:rsid w:val="0068591F"/>
    <w:rsid w:val="007F03EE"/>
    <w:rsid w:val="00862672"/>
    <w:rsid w:val="00BC4F91"/>
    <w:rsid w:val="00C73018"/>
    <w:rsid w:val="00E538FB"/>
    <w:rsid w:val="00F9232B"/>
    <w:rsid w:val="00FB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376B"/>
  <w15:chartTrackingRefBased/>
  <w15:docId w15:val="{924DB64A-AD0D-48B0-8D9A-01DFD35E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91F"/>
    <w:rPr>
      <w:color w:val="808080"/>
    </w:rPr>
  </w:style>
  <w:style w:type="paragraph" w:styleId="ListParagraph">
    <w:name w:val="List Paragraph"/>
    <w:basedOn w:val="Normal"/>
    <w:uiPriority w:val="34"/>
    <w:qFormat/>
    <w:rsid w:val="00BC4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01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C7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018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2</cp:revision>
  <dcterms:created xsi:type="dcterms:W3CDTF">2021-04-16T12:55:00Z</dcterms:created>
  <dcterms:modified xsi:type="dcterms:W3CDTF">2021-04-19T18:09:00Z</dcterms:modified>
</cp:coreProperties>
</file>