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9F2D" w14:textId="77777777" w:rsidR="000037B7" w:rsidRPr="0041775A" w:rsidRDefault="000037B7" w:rsidP="000037B7">
      <w:pPr>
        <w:spacing w:line="200" w:lineRule="exact"/>
        <w:rPr>
          <w:rFonts w:asciiTheme="minorHAnsi" w:hAnsiTheme="minorHAnsi" w:cstheme="minorHAnsi"/>
          <w:sz w:val="24"/>
          <w:szCs w:val="24"/>
        </w:rPr>
      </w:pPr>
      <w:r w:rsidRPr="0041775A">
        <w:rPr>
          <w:rFonts w:asciiTheme="minorHAnsi" w:hAnsiTheme="minorHAnsi" w:cstheme="minorHAnsi"/>
          <w:noProof/>
          <w:sz w:val="24"/>
          <w:szCs w:val="24"/>
        </w:rPr>
        <w:drawing>
          <wp:anchor distT="0" distB="0" distL="114300" distR="114300" simplePos="0" relativeHeight="251659264" behindDoc="1" locked="0" layoutInCell="0" allowOverlap="1" wp14:anchorId="7E3FD4D6" wp14:editId="5E17E8DA">
            <wp:simplePos x="0" y="0"/>
            <wp:positionH relativeFrom="page">
              <wp:posOffset>914400</wp:posOffset>
            </wp:positionH>
            <wp:positionV relativeFrom="page">
              <wp:posOffset>1164590</wp:posOffset>
            </wp:positionV>
            <wp:extent cx="1432560" cy="1483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432560" cy="1483360"/>
                    </a:xfrm>
                    <a:prstGeom prst="rect">
                      <a:avLst/>
                    </a:prstGeom>
                    <a:noFill/>
                  </pic:spPr>
                </pic:pic>
              </a:graphicData>
            </a:graphic>
          </wp:anchor>
        </w:drawing>
      </w:r>
    </w:p>
    <w:p w14:paraId="58A07376" w14:textId="77777777" w:rsidR="000037B7" w:rsidRPr="0041775A" w:rsidRDefault="000037B7" w:rsidP="000037B7">
      <w:pPr>
        <w:spacing w:line="200" w:lineRule="exact"/>
        <w:rPr>
          <w:rFonts w:asciiTheme="minorHAnsi" w:hAnsiTheme="minorHAnsi" w:cstheme="minorHAnsi"/>
          <w:sz w:val="24"/>
          <w:szCs w:val="24"/>
        </w:rPr>
      </w:pPr>
    </w:p>
    <w:p w14:paraId="1E7A6836" w14:textId="77777777" w:rsidR="000037B7" w:rsidRPr="0041775A" w:rsidRDefault="000037B7" w:rsidP="000037B7">
      <w:pPr>
        <w:spacing w:line="200" w:lineRule="exact"/>
        <w:rPr>
          <w:rFonts w:asciiTheme="minorHAnsi" w:hAnsiTheme="minorHAnsi" w:cstheme="minorHAnsi"/>
          <w:sz w:val="24"/>
          <w:szCs w:val="24"/>
        </w:rPr>
      </w:pPr>
    </w:p>
    <w:p w14:paraId="58FC9A23" w14:textId="77777777" w:rsidR="000037B7" w:rsidRPr="0041775A" w:rsidRDefault="000037B7" w:rsidP="000037B7">
      <w:pPr>
        <w:spacing w:line="200" w:lineRule="exact"/>
        <w:rPr>
          <w:rFonts w:asciiTheme="minorHAnsi" w:hAnsiTheme="minorHAnsi" w:cstheme="minorHAnsi"/>
          <w:sz w:val="24"/>
          <w:szCs w:val="24"/>
        </w:rPr>
      </w:pPr>
    </w:p>
    <w:p w14:paraId="6DB2053B" w14:textId="77777777" w:rsidR="000037B7" w:rsidRPr="0041775A" w:rsidRDefault="000037B7" w:rsidP="000037B7">
      <w:pPr>
        <w:spacing w:line="200" w:lineRule="exact"/>
        <w:rPr>
          <w:rFonts w:asciiTheme="minorHAnsi" w:hAnsiTheme="minorHAnsi" w:cstheme="minorHAnsi"/>
          <w:sz w:val="24"/>
          <w:szCs w:val="24"/>
        </w:rPr>
      </w:pPr>
    </w:p>
    <w:p w14:paraId="617FA470" w14:textId="77777777" w:rsidR="000037B7" w:rsidRPr="0041775A" w:rsidRDefault="000037B7" w:rsidP="000037B7">
      <w:pPr>
        <w:spacing w:line="200" w:lineRule="exact"/>
        <w:rPr>
          <w:rFonts w:asciiTheme="minorHAnsi" w:hAnsiTheme="minorHAnsi" w:cstheme="minorHAnsi"/>
          <w:sz w:val="24"/>
          <w:szCs w:val="24"/>
        </w:rPr>
      </w:pPr>
    </w:p>
    <w:p w14:paraId="78D44E33" w14:textId="77777777" w:rsidR="000037B7" w:rsidRPr="0041775A" w:rsidRDefault="000037B7" w:rsidP="000037B7">
      <w:pPr>
        <w:spacing w:line="200" w:lineRule="exact"/>
        <w:rPr>
          <w:rFonts w:asciiTheme="minorHAnsi" w:hAnsiTheme="minorHAnsi" w:cstheme="minorHAnsi"/>
          <w:sz w:val="24"/>
          <w:szCs w:val="24"/>
        </w:rPr>
      </w:pPr>
    </w:p>
    <w:p w14:paraId="4CCB6D5A" w14:textId="77777777" w:rsidR="000037B7" w:rsidRPr="0041775A" w:rsidRDefault="000037B7" w:rsidP="000037B7">
      <w:pPr>
        <w:spacing w:line="248" w:lineRule="exact"/>
        <w:rPr>
          <w:rFonts w:asciiTheme="minorHAnsi" w:hAnsiTheme="minorHAnsi" w:cstheme="minorHAnsi"/>
          <w:sz w:val="24"/>
          <w:szCs w:val="24"/>
        </w:rPr>
      </w:pPr>
    </w:p>
    <w:p w14:paraId="031CE089" w14:textId="41E4D0F9" w:rsidR="000037B7" w:rsidRPr="0041775A" w:rsidRDefault="000037B7" w:rsidP="000037B7">
      <w:pPr>
        <w:rPr>
          <w:rFonts w:asciiTheme="minorHAnsi" w:hAnsiTheme="minorHAnsi" w:cstheme="minorHAnsi"/>
          <w:sz w:val="20"/>
          <w:szCs w:val="20"/>
        </w:rPr>
      </w:pPr>
      <w:r>
        <w:rPr>
          <w:rFonts w:asciiTheme="minorHAnsi" w:eastAsia="Calibri" w:hAnsiTheme="minorHAnsi" w:cstheme="minorHAnsi"/>
        </w:rPr>
        <w:t xml:space="preserve"> </w:t>
      </w:r>
      <w:bookmarkStart w:id="0" w:name="_Hlk73011966"/>
      <w:r>
        <w:rPr>
          <w:rFonts w:asciiTheme="minorHAnsi" w:eastAsia="Calibri" w:hAnsiTheme="minorHAnsi" w:cstheme="minorHAnsi"/>
        </w:rPr>
        <w:t xml:space="preserve">Afghanistan Civil Aviation Authority </w:t>
      </w:r>
      <w:r w:rsidR="002A295B">
        <w:rPr>
          <w:rFonts w:asciiTheme="minorHAnsi" w:eastAsia="Calibri" w:hAnsiTheme="minorHAnsi" w:cstheme="minorHAnsi"/>
        </w:rPr>
        <w:t>`</w:t>
      </w:r>
    </w:p>
    <w:p w14:paraId="05DE96D4" w14:textId="0E512C3F" w:rsidR="000037B7" w:rsidRPr="0041775A" w:rsidRDefault="006B7F7C" w:rsidP="000037B7">
      <w:pPr>
        <w:spacing w:line="200" w:lineRule="exact"/>
        <w:rPr>
          <w:rFonts w:asciiTheme="minorHAnsi" w:hAnsiTheme="minorHAnsi" w:cstheme="minorHAnsi"/>
          <w:sz w:val="24"/>
          <w:szCs w:val="24"/>
        </w:rPr>
      </w:pPr>
      <w:r>
        <w:rPr>
          <w:rFonts w:asciiTheme="minorHAnsi" w:hAnsiTheme="minorHAnsi" w:cstheme="minorHAnsi"/>
          <w:sz w:val="24"/>
          <w:szCs w:val="24"/>
        </w:rPr>
        <w:t>`</w:t>
      </w:r>
    </w:p>
    <w:p w14:paraId="6F00A3C8" w14:textId="77777777" w:rsidR="000037B7" w:rsidRPr="0041775A" w:rsidRDefault="000037B7" w:rsidP="000037B7">
      <w:pPr>
        <w:spacing w:line="237" w:lineRule="exact"/>
        <w:rPr>
          <w:rFonts w:asciiTheme="minorHAnsi" w:hAnsiTheme="minorHAnsi" w:cstheme="minorHAnsi"/>
          <w:sz w:val="24"/>
          <w:szCs w:val="24"/>
        </w:rPr>
      </w:pPr>
    </w:p>
    <w:p w14:paraId="147CDE9C" w14:textId="2E03A5C6" w:rsidR="000037B7" w:rsidRPr="000037B7" w:rsidRDefault="000037B7" w:rsidP="000037B7">
      <w:pPr>
        <w:spacing w:line="316" w:lineRule="auto"/>
        <w:ind w:right="1360"/>
        <w:rPr>
          <w:rFonts w:asciiTheme="minorHAnsi" w:hAnsiTheme="minorHAnsi" w:cstheme="minorHAnsi"/>
          <w:sz w:val="18"/>
          <w:szCs w:val="18"/>
        </w:rPr>
      </w:pPr>
      <w:r>
        <w:rPr>
          <w:rFonts w:asciiTheme="minorHAnsi" w:eastAsia="Calibri Light" w:hAnsiTheme="minorHAnsi" w:cstheme="minorHAnsi"/>
          <w:b/>
          <w:bCs/>
          <w:color w:val="1F4E79"/>
          <w:sz w:val="56"/>
          <w:szCs w:val="56"/>
        </w:rPr>
        <w:t>Revenue Management System</w:t>
      </w:r>
    </w:p>
    <w:p w14:paraId="3B77A592" w14:textId="3FF96D8C" w:rsidR="000037B7" w:rsidRPr="000037B7" w:rsidRDefault="000037B7" w:rsidP="000037B7">
      <w:pPr>
        <w:rPr>
          <w:rFonts w:asciiTheme="minorHAnsi" w:hAnsiTheme="minorHAnsi" w:cstheme="minorHAnsi"/>
          <w:sz w:val="20"/>
          <w:szCs w:val="20"/>
        </w:rPr>
      </w:pPr>
      <w:r>
        <w:rPr>
          <w:rFonts w:asciiTheme="minorHAnsi" w:eastAsia="Calibri Light" w:hAnsiTheme="minorHAnsi" w:cstheme="minorHAnsi"/>
          <w:b/>
          <w:bCs/>
          <w:color w:val="1F4E79"/>
          <w:sz w:val="44"/>
          <w:szCs w:val="44"/>
        </w:rPr>
        <w:t>Document version I</w:t>
      </w:r>
    </w:p>
    <w:p w14:paraId="7817A342" w14:textId="77777777" w:rsidR="000037B7" w:rsidRPr="0041775A" w:rsidRDefault="000037B7" w:rsidP="000037B7">
      <w:pPr>
        <w:rPr>
          <w:rFonts w:asciiTheme="minorHAnsi" w:hAnsiTheme="minorHAnsi" w:cstheme="minorHAnsi"/>
          <w:sz w:val="20"/>
          <w:szCs w:val="20"/>
        </w:rPr>
      </w:pPr>
      <w:r>
        <w:rPr>
          <w:rFonts w:asciiTheme="minorHAnsi" w:eastAsia="Calibri Light" w:hAnsiTheme="minorHAnsi" w:cstheme="minorHAnsi"/>
          <w:b/>
          <w:bCs/>
          <w:color w:val="1F4E79"/>
          <w:sz w:val="46"/>
          <w:szCs w:val="46"/>
        </w:rPr>
        <w:t>Software Requirements Specification</w:t>
      </w:r>
    </w:p>
    <w:p w14:paraId="3DDF1748" w14:textId="77777777" w:rsidR="000037B7" w:rsidRPr="0041775A" w:rsidRDefault="000037B7" w:rsidP="000037B7">
      <w:pPr>
        <w:spacing w:line="20" w:lineRule="exact"/>
        <w:rPr>
          <w:rFonts w:asciiTheme="minorHAnsi" w:hAnsiTheme="minorHAnsi" w:cstheme="minorHAnsi"/>
          <w:sz w:val="24"/>
          <w:szCs w:val="24"/>
        </w:rPr>
      </w:pPr>
      <w:r w:rsidRPr="0041775A">
        <w:rPr>
          <w:rFonts w:asciiTheme="minorHAnsi" w:hAnsiTheme="minorHAnsi" w:cstheme="minorHAnsi"/>
          <w:noProof/>
          <w:sz w:val="24"/>
          <w:szCs w:val="24"/>
        </w:rPr>
        <w:drawing>
          <wp:anchor distT="0" distB="0" distL="114300" distR="114300" simplePos="0" relativeHeight="251660288" behindDoc="1" locked="0" layoutInCell="0" allowOverlap="1" wp14:anchorId="17756E21" wp14:editId="0F0E9E9D">
            <wp:simplePos x="0" y="0"/>
            <wp:positionH relativeFrom="column">
              <wp:posOffset>-17145</wp:posOffset>
            </wp:positionH>
            <wp:positionV relativeFrom="paragraph">
              <wp:posOffset>197485</wp:posOffset>
            </wp:positionV>
            <wp:extent cx="5981065"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81065" cy="38100"/>
                    </a:xfrm>
                    <a:prstGeom prst="rect">
                      <a:avLst/>
                    </a:prstGeom>
                    <a:noFill/>
                  </pic:spPr>
                </pic:pic>
              </a:graphicData>
            </a:graphic>
          </wp:anchor>
        </w:drawing>
      </w:r>
    </w:p>
    <w:p w14:paraId="328D0C2F" w14:textId="77777777" w:rsidR="000037B7" w:rsidRPr="0041775A" w:rsidRDefault="000037B7" w:rsidP="000037B7">
      <w:pPr>
        <w:spacing w:line="200" w:lineRule="exact"/>
        <w:rPr>
          <w:rFonts w:asciiTheme="minorHAnsi" w:hAnsiTheme="minorHAnsi" w:cstheme="minorHAnsi"/>
          <w:sz w:val="24"/>
          <w:szCs w:val="24"/>
        </w:rPr>
      </w:pPr>
    </w:p>
    <w:p w14:paraId="77863A7B" w14:textId="77777777" w:rsidR="000037B7" w:rsidRPr="0041775A" w:rsidRDefault="000037B7" w:rsidP="000037B7">
      <w:pPr>
        <w:spacing w:line="200" w:lineRule="exact"/>
        <w:rPr>
          <w:rFonts w:asciiTheme="minorHAnsi" w:hAnsiTheme="minorHAnsi" w:cstheme="minorHAnsi"/>
          <w:sz w:val="24"/>
          <w:szCs w:val="24"/>
        </w:rPr>
      </w:pPr>
    </w:p>
    <w:p w14:paraId="737E6B87" w14:textId="77777777" w:rsidR="000037B7" w:rsidRPr="0041775A" w:rsidRDefault="000037B7" w:rsidP="000037B7">
      <w:pPr>
        <w:spacing w:line="286" w:lineRule="exact"/>
        <w:rPr>
          <w:rFonts w:asciiTheme="minorHAnsi" w:hAnsiTheme="minorHAnsi" w:cstheme="minorHAnsi"/>
          <w:sz w:val="24"/>
          <w:szCs w:val="24"/>
        </w:rPr>
      </w:pPr>
    </w:p>
    <w:p w14:paraId="53F01B25" w14:textId="652756C0" w:rsidR="000037B7" w:rsidRPr="0041775A" w:rsidRDefault="000037B7" w:rsidP="000037B7">
      <w:pPr>
        <w:rPr>
          <w:rFonts w:asciiTheme="minorHAnsi" w:hAnsiTheme="minorHAnsi" w:cstheme="minorHAnsi"/>
          <w:sz w:val="20"/>
          <w:szCs w:val="20"/>
        </w:rPr>
      </w:pPr>
      <w:r w:rsidRPr="0041775A">
        <w:rPr>
          <w:rFonts w:asciiTheme="minorHAnsi" w:eastAsia="Calibri" w:hAnsiTheme="minorHAnsi" w:cstheme="minorHAnsi"/>
          <w:color w:val="1F4E79"/>
          <w:sz w:val="30"/>
          <w:szCs w:val="30"/>
        </w:rPr>
        <w:t xml:space="preserve">Document | </w:t>
      </w:r>
      <w:r>
        <w:rPr>
          <w:rFonts w:asciiTheme="minorHAnsi" w:eastAsia="Calibri" w:hAnsiTheme="minorHAnsi" w:cstheme="minorHAnsi"/>
          <w:color w:val="1F4E79"/>
          <w:sz w:val="30"/>
          <w:szCs w:val="30"/>
        </w:rPr>
        <w:t xml:space="preserve">Draft </w:t>
      </w:r>
      <w:r w:rsidRPr="0041775A">
        <w:rPr>
          <w:rFonts w:asciiTheme="minorHAnsi" w:eastAsia="Calibri" w:hAnsiTheme="minorHAnsi" w:cstheme="minorHAnsi"/>
          <w:color w:val="1F4E79"/>
          <w:sz w:val="30"/>
          <w:szCs w:val="30"/>
        </w:rPr>
        <w:t xml:space="preserve">Version </w:t>
      </w:r>
      <w:r w:rsidR="002600B4">
        <w:rPr>
          <w:rFonts w:asciiTheme="minorHAnsi" w:eastAsia="Calibri" w:hAnsiTheme="minorHAnsi" w:cstheme="minorHAnsi"/>
          <w:color w:val="1F4E79"/>
          <w:sz w:val="30"/>
          <w:szCs w:val="30"/>
        </w:rPr>
        <w:t>0.</w:t>
      </w:r>
      <w:r w:rsidR="00D418D7">
        <w:rPr>
          <w:rFonts w:asciiTheme="minorHAnsi" w:eastAsia="Calibri" w:hAnsiTheme="minorHAnsi" w:cstheme="minorHAnsi"/>
          <w:color w:val="1F4E79"/>
          <w:sz w:val="30"/>
          <w:szCs w:val="30"/>
        </w:rPr>
        <w:t>1</w:t>
      </w:r>
    </w:p>
    <w:p w14:paraId="3D4E3315" w14:textId="77777777" w:rsidR="000037B7" w:rsidRPr="0041775A" w:rsidRDefault="000037B7" w:rsidP="000037B7">
      <w:pPr>
        <w:spacing w:line="20" w:lineRule="exact"/>
        <w:rPr>
          <w:rFonts w:asciiTheme="minorHAnsi" w:hAnsiTheme="minorHAnsi" w:cstheme="minorHAnsi"/>
          <w:sz w:val="24"/>
          <w:szCs w:val="24"/>
        </w:rPr>
      </w:pPr>
      <w:r w:rsidRPr="0041775A">
        <w:rPr>
          <w:rFonts w:asciiTheme="minorHAnsi" w:hAnsiTheme="minorHAnsi" w:cstheme="minorHAnsi"/>
          <w:noProof/>
          <w:sz w:val="24"/>
          <w:szCs w:val="24"/>
        </w:rPr>
        <w:drawing>
          <wp:anchor distT="0" distB="0" distL="114300" distR="114300" simplePos="0" relativeHeight="251661312" behindDoc="1" locked="0" layoutInCell="0" allowOverlap="1" wp14:anchorId="3EE7B079" wp14:editId="5969D7B7">
            <wp:simplePos x="0" y="0"/>
            <wp:positionH relativeFrom="column">
              <wp:posOffset>-200660</wp:posOffset>
            </wp:positionH>
            <wp:positionV relativeFrom="paragraph">
              <wp:posOffset>133350</wp:posOffset>
            </wp:positionV>
            <wp:extent cx="616458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164580" cy="6350"/>
                    </a:xfrm>
                    <a:prstGeom prst="rect">
                      <a:avLst/>
                    </a:prstGeom>
                    <a:noFill/>
                  </pic:spPr>
                </pic:pic>
              </a:graphicData>
            </a:graphic>
          </wp:anchor>
        </w:drawing>
      </w:r>
      <w:r w:rsidRPr="0041775A">
        <w:rPr>
          <w:rFonts w:asciiTheme="minorHAnsi" w:hAnsiTheme="minorHAnsi" w:cstheme="minorHAnsi"/>
          <w:noProof/>
          <w:sz w:val="24"/>
          <w:szCs w:val="24"/>
        </w:rPr>
        <w:drawing>
          <wp:anchor distT="0" distB="0" distL="114300" distR="114300" simplePos="0" relativeHeight="251662336" behindDoc="1" locked="0" layoutInCell="0" allowOverlap="1" wp14:anchorId="4C856571" wp14:editId="34917159">
            <wp:simplePos x="0" y="0"/>
            <wp:positionH relativeFrom="column">
              <wp:posOffset>-17145</wp:posOffset>
            </wp:positionH>
            <wp:positionV relativeFrom="paragraph">
              <wp:posOffset>628650</wp:posOffset>
            </wp:positionV>
            <wp:extent cx="59810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14:paraId="7C0A81E5" w14:textId="77777777" w:rsidR="000037B7" w:rsidRPr="0041775A" w:rsidRDefault="000037B7" w:rsidP="000037B7">
      <w:pPr>
        <w:rPr>
          <w:rFonts w:asciiTheme="minorHAnsi" w:hAnsiTheme="minorHAnsi" w:cstheme="minorHAnsi"/>
          <w:sz w:val="24"/>
          <w:szCs w:val="24"/>
        </w:rPr>
      </w:pPr>
    </w:p>
    <w:p w14:paraId="45F9770C" w14:textId="77777777" w:rsidR="000037B7" w:rsidRPr="0041775A" w:rsidRDefault="000037B7" w:rsidP="000037B7">
      <w:pPr>
        <w:rPr>
          <w:rFonts w:asciiTheme="minorHAnsi" w:hAnsiTheme="minorHAnsi" w:cstheme="minorHAnsi"/>
          <w:sz w:val="24"/>
          <w:szCs w:val="24"/>
        </w:rPr>
      </w:pPr>
    </w:p>
    <w:p w14:paraId="1FF64BD9" w14:textId="77777777" w:rsidR="000037B7" w:rsidRPr="0041775A" w:rsidRDefault="000037B7" w:rsidP="000037B7">
      <w:pPr>
        <w:rPr>
          <w:rFonts w:asciiTheme="minorHAnsi" w:hAnsiTheme="minorHAnsi" w:cstheme="minorHAnsi"/>
          <w:sz w:val="24"/>
          <w:szCs w:val="24"/>
        </w:rPr>
      </w:pPr>
    </w:p>
    <w:p w14:paraId="46C89461" w14:textId="77777777" w:rsidR="000037B7" w:rsidRPr="0041775A" w:rsidRDefault="000037B7" w:rsidP="000037B7">
      <w:pPr>
        <w:rPr>
          <w:rFonts w:asciiTheme="minorHAnsi" w:hAnsiTheme="minorHAnsi" w:cstheme="minorHAnsi"/>
          <w:sz w:val="24"/>
          <w:szCs w:val="24"/>
        </w:rPr>
      </w:pPr>
    </w:p>
    <w:p w14:paraId="17F13132" w14:textId="77777777" w:rsidR="000037B7" w:rsidRPr="0041775A" w:rsidRDefault="000037B7" w:rsidP="000037B7">
      <w:pPr>
        <w:rPr>
          <w:rFonts w:asciiTheme="minorHAnsi" w:hAnsiTheme="minorHAnsi" w:cstheme="minorHAnsi"/>
          <w:sz w:val="20"/>
          <w:szCs w:val="20"/>
        </w:rPr>
      </w:pPr>
      <w:r>
        <w:rPr>
          <w:rFonts w:asciiTheme="minorHAnsi" w:eastAsia="Calibri" w:hAnsiTheme="minorHAnsi" w:cstheme="minorHAnsi"/>
        </w:rPr>
        <w:t>May</w:t>
      </w:r>
      <w:r w:rsidRPr="0041775A">
        <w:rPr>
          <w:rFonts w:asciiTheme="minorHAnsi" w:eastAsia="Calibri" w:hAnsiTheme="minorHAnsi" w:cstheme="minorHAnsi"/>
        </w:rPr>
        <w:t xml:space="preserve"> </w:t>
      </w:r>
      <w:r>
        <w:rPr>
          <w:rFonts w:asciiTheme="minorHAnsi" w:eastAsia="Calibri" w:hAnsiTheme="minorHAnsi" w:cstheme="minorHAnsi"/>
        </w:rPr>
        <w:t>2021</w:t>
      </w:r>
      <w:r w:rsidRPr="0041775A">
        <w:rPr>
          <w:rFonts w:asciiTheme="minorHAnsi" w:eastAsia="Calibri" w:hAnsiTheme="minorHAnsi" w:cstheme="minorHAnsi"/>
        </w:rPr>
        <w:t xml:space="preserve"> | Kabul, Afghanistan</w:t>
      </w:r>
    </w:p>
    <w:p w14:paraId="1AF90A7B" w14:textId="77777777" w:rsidR="000037B7" w:rsidRPr="0041775A" w:rsidRDefault="000037B7" w:rsidP="000037B7">
      <w:pPr>
        <w:spacing w:line="181" w:lineRule="exact"/>
        <w:rPr>
          <w:rFonts w:asciiTheme="minorHAnsi" w:hAnsiTheme="minorHAnsi" w:cstheme="minorHAnsi"/>
          <w:sz w:val="20"/>
          <w:szCs w:val="20"/>
        </w:rPr>
      </w:pPr>
    </w:p>
    <w:p w14:paraId="0A2CE404" w14:textId="64C96835" w:rsidR="00691C44" w:rsidRDefault="000037B7" w:rsidP="000037B7">
      <w:pPr>
        <w:rPr>
          <w:rFonts w:asciiTheme="minorHAnsi" w:eastAsia="Calibri" w:hAnsiTheme="minorHAnsi" w:cstheme="minorHAnsi"/>
          <w:color w:val="1F4E79"/>
          <w:sz w:val="24"/>
          <w:szCs w:val="24"/>
        </w:rPr>
      </w:pPr>
      <w:r>
        <w:rPr>
          <w:rFonts w:asciiTheme="minorHAnsi" w:eastAsia="Calibri" w:hAnsiTheme="minorHAnsi" w:cstheme="minorHAnsi"/>
          <w:color w:val="1F4E79"/>
          <w:sz w:val="24"/>
          <w:szCs w:val="24"/>
        </w:rPr>
        <w:t>Technical Team | ACAA</w:t>
      </w:r>
    </w:p>
    <w:p w14:paraId="1DAFB543" w14:textId="7E5C8D6C" w:rsidR="00290E8A" w:rsidRDefault="00290E8A" w:rsidP="000037B7">
      <w:pPr>
        <w:rPr>
          <w:rFonts w:asciiTheme="minorHAnsi" w:eastAsia="Calibri" w:hAnsiTheme="minorHAnsi" w:cstheme="minorHAnsi"/>
          <w:color w:val="1F4E79"/>
          <w:sz w:val="24"/>
          <w:szCs w:val="24"/>
        </w:rPr>
      </w:pPr>
    </w:p>
    <w:p w14:paraId="3FAA5974" w14:textId="65108720" w:rsidR="00290E8A" w:rsidRDefault="00290E8A" w:rsidP="000037B7">
      <w:pPr>
        <w:rPr>
          <w:rFonts w:asciiTheme="minorHAnsi" w:eastAsia="Calibri" w:hAnsiTheme="minorHAnsi" w:cstheme="minorHAnsi"/>
          <w:color w:val="1F4E79"/>
          <w:sz w:val="24"/>
          <w:szCs w:val="24"/>
        </w:rPr>
      </w:pPr>
    </w:p>
    <w:p w14:paraId="461CB08A" w14:textId="77777777" w:rsidR="00290E8A" w:rsidRDefault="00290E8A" w:rsidP="000037B7">
      <w:pPr>
        <w:rPr>
          <w:rFonts w:eastAsia="Calibri" w:cstheme="minorHAnsi"/>
          <w:color w:val="1F4E79"/>
          <w:sz w:val="24"/>
          <w:szCs w:val="24"/>
        </w:rPr>
      </w:pPr>
    </w:p>
    <w:bookmarkEnd w:id="0" w:displacedByCustomXml="next"/>
    <w:sdt>
      <w:sdtPr>
        <w:rPr>
          <w:rFonts w:eastAsiaTheme="minorEastAsia" w:cstheme="minorBidi"/>
          <w:b w:val="0"/>
          <w:bCs w:val="0"/>
          <w:caps w:val="0"/>
          <w:color w:val="auto"/>
          <w:sz w:val="22"/>
          <w:szCs w:val="22"/>
        </w:rPr>
        <w:id w:val="1145161870"/>
        <w:docPartObj>
          <w:docPartGallery w:val="Table of Contents"/>
          <w:docPartUnique/>
        </w:docPartObj>
      </w:sdtPr>
      <w:sdtEndPr>
        <w:rPr>
          <w:noProof/>
        </w:rPr>
      </w:sdtEndPr>
      <w:sdtContent>
        <w:p w14:paraId="030145CD" w14:textId="660327F6" w:rsidR="000037B7" w:rsidRDefault="000037B7" w:rsidP="004D5650">
          <w:pPr>
            <w:pStyle w:val="TOCHeading"/>
            <w:numPr>
              <w:ilvl w:val="0"/>
              <w:numId w:val="0"/>
            </w:numPr>
            <w:ind w:left="432" w:hanging="432"/>
          </w:pPr>
          <w:r>
            <w:t>Table of Contents</w:t>
          </w:r>
        </w:p>
        <w:p w14:paraId="36EC2414" w14:textId="5D504BD0" w:rsidR="00121D43" w:rsidRDefault="000037B7">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74219293" w:history="1">
            <w:r w:rsidR="00121D43" w:rsidRPr="00471041">
              <w:rPr>
                <w:rStyle w:val="Hyperlink"/>
                <w:noProof/>
              </w:rPr>
              <w:t>Revision History</w:t>
            </w:r>
            <w:r w:rsidR="00121D43">
              <w:rPr>
                <w:noProof/>
                <w:webHidden/>
              </w:rPr>
              <w:tab/>
            </w:r>
            <w:r w:rsidR="00121D43">
              <w:rPr>
                <w:noProof/>
                <w:webHidden/>
              </w:rPr>
              <w:fldChar w:fldCharType="begin"/>
            </w:r>
            <w:r w:rsidR="00121D43">
              <w:rPr>
                <w:noProof/>
                <w:webHidden/>
              </w:rPr>
              <w:instrText xml:space="preserve"> PAGEREF _Toc74219293 \h </w:instrText>
            </w:r>
            <w:r w:rsidR="00121D43">
              <w:rPr>
                <w:noProof/>
                <w:webHidden/>
              </w:rPr>
            </w:r>
            <w:r w:rsidR="00121D43">
              <w:rPr>
                <w:noProof/>
                <w:webHidden/>
              </w:rPr>
              <w:fldChar w:fldCharType="separate"/>
            </w:r>
            <w:r w:rsidR="00121D43">
              <w:rPr>
                <w:noProof/>
                <w:webHidden/>
              </w:rPr>
              <w:t>3</w:t>
            </w:r>
            <w:r w:rsidR="00121D43">
              <w:rPr>
                <w:noProof/>
                <w:webHidden/>
              </w:rPr>
              <w:fldChar w:fldCharType="end"/>
            </w:r>
          </w:hyperlink>
        </w:p>
        <w:p w14:paraId="1C30E1DE" w14:textId="31B76A3E" w:rsidR="00121D43" w:rsidRDefault="001862A6">
          <w:pPr>
            <w:pStyle w:val="TOC1"/>
            <w:tabs>
              <w:tab w:val="right" w:leader="dot" w:pos="9016"/>
            </w:tabs>
            <w:rPr>
              <w:rFonts w:asciiTheme="minorHAnsi" w:hAnsiTheme="minorHAnsi"/>
              <w:noProof/>
            </w:rPr>
          </w:pPr>
          <w:hyperlink w:anchor="_Toc74219294" w:history="1">
            <w:r w:rsidR="00121D43" w:rsidRPr="00471041">
              <w:rPr>
                <w:rStyle w:val="Hyperlink"/>
                <w:noProof/>
              </w:rPr>
              <w:t>Document approval</w:t>
            </w:r>
            <w:r w:rsidR="00121D43">
              <w:rPr>
                <w:noProof/>
                <w:webHidden/>
              </w:rPr>
              <w:tab/>
            </w:r>
            <w:r w:rsidR="00121D43">
              <w:rPr>
                <w:noProof/>
                <w:webHidden/>
              </w:rPr>
              <w:fldChar w:fldCharType="begin"/>
            </w:r>
            <w:r w:rsidR="00121D43">
              <w:rPr>
                <w:noProof/>
                <w:webHidden/>
              </w:rPr>
              <w:instrText xml:space="preserve"> PAGEREF _Toc74219294 \h </w:instrText>
            </w:r>
            <w:r w:rsidR="00121D43">
              <w:rPr>
                <w:noProof/>
                <w:webHidden/>
              </w:rPr>
            </w:r>
            <w:r w:rsidR="00121D43">
              <w:rPr>
                <w:noProof/>
                <w:webHidden/>
              </w:rPr>
              <w:fldChar w:fldCharType="separate"/>
            </w:r>
            <w:r w:rsidR="00121D43">
              <w:rPr>
                <w:noProof/>
                <w:webHidden/>
              </w:rPr>
              <w:t>4</w:t>
            </w:r>
            <w:r w:rsidR="00121D43">
              <w:rPr>
                <w:noProof/>
                <w:webHidden/>
              </w:rPr>
              <w:fldChar w:fldCharType="end"/>
            </w:r>
          </w:hyperlink>
        </w:p>
        <w:p w14:paraId="1A55C9E2" w14:textId="519CE0F3" w:rsidR="00121D43" w:rsidRDefault="001862A6">
          <w:pPr>
            <w:pStyle w:val="TOC1"/>
            <w:tabs>
              <w:tab w:val="left" w:pos="440"/>
              <w:tab w:val="right" w:leader="dot" w:pos="9016"/>
            </w:tabs>
            <w:rPr>
              <w:rFonts w:asciiTheme="minorHAnsi" w:hAnsiTheme="minorHAnsi"/>
              <w:noProof/>
            </w:rPr>
          </w:pPr>
          <w:hyperlink w:anchor="_Toc74219295" w:history="1">
            <w:r w:rsidR="00121D43" w:rsidRPr="00471041">
              <w:rPr>
                <w:rStyle w:val="Hyperlink"/>
                <w:noProof/>
              </w:rPr>
              <w:t>1</w:t>
            </w:r>
            <w:r w:rsidR="00121D43">
              <w:rPr>
                <w:rFonts w:asciiTheme="minorHAnsi" w:hAnsiTheme="minorHAnsi"/>
                <w:noProof/>
              </w:rPr>
              <w:tab/>
            </w:r>
            <w:r w:rsidR="00121D43" w:rsidRPr="00471041">
              <w:rPr>
                <w:rStyle w:val="Hyperlink"/>
                <w:noProof/>
              </w:rPr>
              <w:t>Introduction</w:t>
            </w:r>
            <w:r w:rsidR="00121D43">
              <w:rPr>
                <w:noProof/>
                <w:webHidden/>
              </w:rPr>
              <w:tab/>
            </w:r>
            <w:r w:rsidR="00121D43">
              <w:rPr>
                <w:noProof/>
                <w:webHidden/>
              </w:rPr>
              <w:fldChar w:fldCharType="begin"/>
            </w:r>
            <w:r w:rsidR="00121D43">
              <w:rPr>
                <w:noProof/>
                <w:webHidden/>
              </w:rPr>
              <w:instrText xml:space="preserve"> PAGEREF _Toc74219295 \h </w:instrText>
            </w:r>
            <w:r w:rsidR="00121D43">
              <w:rPr>
                <w:noProof/>
                <w:webHidden/>
              </w:rPr>
            </w:r>
            <w:r w:rsidR="00121D43">
              <w:rPr>
                <w:noProof/>
                <w:webHidden/>
              </w:rPr>
              <w:fldChar w:fldCharType="separate"/>
            </w:r>
            <w:r w:rsidR="00121D43">
              <w:rPr>
                <w:noProof/>
                <w:webHidden/>
              </w:rPr>
              <w:t>5</w:t>
            </w:r>
            <w:r w:rsidR="00121D43">
              <w:rPr>
                <w:noProof/>
                <w:webHidden/>
              </w:rPr>
              <w:fldChar w:fldCharType="end"/>
            </w:r>
          </w:hyperlink>
        </w:p>
        <w:p w14:paraId="682E9A79" w14:textId="5D7B4502" w:rsidR="00121D43" w:rsidRDefault="001862A6">
          <w:pPr>
            <w:pStyle w:val="TOC2"/>
            <w:tabs>
              <w:tab w:val="left" w:pos="880"/>
              <w:tab w:val="right" w:leader="dot" w:pos="9016"/>
            </w:tabs>
            <w:rPr>
              <w:rFonts w:asciiTheme="minorHAnsi" w:hAnsiTheme="minorHAnsi"/>
              <w:noProof/>
            </w:rPr>
          </w:pPr>
          <w:hyperlink w:anchor="_Toc74219296" w:history="1">
            <w:r w:rsidR="00121D43" w:rsidRPr="00471041">
              <w:rPr>
                <w:rStyle w:val="Hyperlink"/>
                <w:noProof/>
              </w:rPr>
              <w:t>1.1</w:t>
            </w:r>
            <w:r w:rsidR="00121D43">
              <w:rPr>
                <w:rFonts w:asciiTheme="minorHAnsi" w:hAnsiTheme="minorHAnsi"/>
                <w:noProof/>
              </w:rPr>
              <w:tab/>
            </w:r>
            <w:r w:rsidR="00121D43" w:rsidRPr="00471041">
              <w:rPr>
                <w:rStyle w:val="Hyperlink"/>
                <w:noProof/>
              </w:rPr>
              <w:t>Purpose</w:t>
            </w:r>
            <w:r w:rsidR="00121D43">
              <w:rPr>
                <w:noProof/>
                <w:webHidden/>
              </w:rPr>
              <w:tab/>
            </w:r>
            <w:r w:rsidR="00121D43">
              <w:rPr>
                <w:noProof/>
                <w:webHidden/>
              </w:rPr>
              <w:fldChar w:fldCharType="begin"/>
            </w:r>
            <w:r w:rsidR="00121D43">
              <w:rPr>
                <w:noProof/>
                <w:webHidden/>
              </w:rPr>
              <w:instrText xml:space="preserve"> PAGEREF _Toc74219296 \h </w:instrText>
            </w:r>
            <w:r w:rsidR="00121D43">
              <w:rPr>
                <w:noProof/>
                <w:webHidden/>
              </w:rPr>
            </w:r>
            <w:r w:rsidR="00121D43">
              <w:rPr>
                <w:noProof/>
                <w:webHidden/>
              </w:rPr>
              <w:fldChar w:fldCharType="separate"/>
            </w:r>
            <w:r w:rsidR="00121D43">
              <w:rPr>
                <w:noProof/>
                <w:webHidden/>
              </w:rPr>
              <w:t>5</w:t>
            </w:r>
            <w:r w:rsidR="00121D43">
              <w:rPr>
                <w:noProof/>
                <w:webHidden/>
              </w:rPr>
              <w:fldChar w:fldCharType="end"/>
            </w:r>
          </w:hyperlink>
        </w:p>
        <w:p w14:paraId="5EE8F6B6" w14:textId="6E2A0391" w:rsidR="00121D43" w:rsidRDefault="001862A6">
          <w:pPr>
            <w:pStyle w:val="TOC2"/>
            <w:tabs>
              <w:tab w:val="left" w:pos="880"/>
              <w:tab w:val="right" w:leader="dot" w:pos="9016"/>
            </w:tabs>
            <w:rPr>
              <w:rFonts w:asciiTheme="minorHAnsi" w:hAnsiTheme="minorHAnsi"/>
              <w:noProof/>
            </w:rPr>
          </w:pPr>
          <w:hyperlink w:anchor="_Toc74219297" w:history="1">
            <w:r w:rsidR="00121D43" w:rsidRPr="00471041">
              <w:rPr>
                <w:rStyle w:val="Hyperlink"/>
                <w:noProof/>
              </w:rPr>
              <w:t>1.2</w:t>
            </w:r>
            <w:r w:rsidR="00121D43">
              <w:rPr>
                <w:rFonts w:asciiTheme="minorHAnsi" w:hAnsiTheme="minorHAnsi"/>
                <w:noProof/>
              </w:rPr>
              <w:tab/>
            </w:r>
            <w:r w:rsidR="00121D43" w:rsidRPr="00471041">
              <w:rPr>
                <w:rStyle w:val="Hyperlink"/>
                <w:noProof/>
              </w:rPr>
              <w:t>Document Conventions</w:t>
            </w:r>
            <w:r w:rsidR="00121D43">
              <w:rPr>
                <w:noProof/>
                <w:webHidden/>
              </w:rPr>
              <w:tab/>
            </w:r>
            <w:r w:rsidR="00121D43">
              <w:rPr>
                <w:noProof/>
                <w:webHidden/>
              </w:rPr>
              <w:fldChar w:fldCharType="begin"/>
            </w:r>
            <w:r w:rsidR="00121D43">
              <w:rPr>
                <w:noProof/>
                <w:webHidden/>
              </w:rPr>
              <w:instrText xml:space="preserve"> PAGEREF _Toc74219297 \h </w:instrText>
            </w:r>
            <w:r w:rsidR="00121D43">
              <w:rPr>
                <w:noProof/>
                <w:webHidden/>
              </w:rPr>
            </w:r>
            <w:r w:rsidR="00121D43">
              <w:rPr>
                <w:noProof/>
                <w:webHidden/>
              </w:rPr>
              <w:fldChar w:fldCharType="separate"/>
            </w:r>
            <w:r w:rsidR="00121D43">
              <w:rPr>
                <w:noProof/>
                <w:webHidden/>
              </w:rPr>
              <w:t>5</w:t>
            </w:r>
            <w:r w:rsidR="00121D43">
              <w:rPr>
                <w:noProof/>
                <w:webHidden/>
              </w:rPr>
              <w:fldChar w:fldCharType="end"/>
            </w:r>
          </w:hyperlink>
        </w:p>
        <w:p w14:paraId="2A4D8D65" w14:textId="08A83262" w:rsidR="00121D43" w:rsidRDefault="001862A6">
          <w:pPr>
            <w:pStyle w:val="TOC2"/>
            <w:tabs>
              <w:tab w:val="left" w:pos="880"/>
              <w:tab w:val="right" w:leader="dot" w:pos="9016"/>
            </w:tabs>
            <w:rPr>
              <w:rFonts w:asciiTheme="minorHAnsi" w:hAnsiTheme="minorHAnsi"/>
              <w:noProof/>
            </w:rPr>
          </w:pPr>
          <w:hyperlink w:anchor="_Toc74219298" w:history="1">
            <w:r w:rsidR="00121D43" w:rsidRPr="00471041">
              <w:rPr>
                <w:rStyle w:val="Hyperlink"/>
                <w:noProof/>
              </w:rPr>
              <w:t>1.3</w:t>
            </w:r>
            <w:r w:rsidR="00121D43">
              <w:rPr>
                <w:rFonts w:asciiTheme="minorHAnsi" w:hAnsiTheme="minorHAnsi"/>
                <w:noProof/>
              </w:rPr>
              <w:tab/>
            </w:r>
            <w:r w:rsidR="00121D43" w:rsidRPr="00471041">
              <w:rPr>
                <w:rStyle w:val="Hyperlink"/>
                <w:noProof/>
              </w:rPr>
              <w:t>Intended Audience and Reading Suggestions</w:t>
            </w:r>
            <w:r w:rsidR="00121D43">
              <w:rPr>
                <w:noProof/>
                <w:webHidden/>
              </w:rPr>
              <w:tab/>
            </w:r>
            <w:r w:rsidR="00121D43">
              <w:rPr>
                <w:noProof/>
                <w:webHidden/>
              </w:rPr>
              <w:fldChar w:fldCharType="begin"/>
            </w:r>
            <w:r w:rsidR="00121D43">
              <w:rPr>
                <w:noProof/>
                <w:webHidden/>
              </w:rPr>
              <w:instrText xml:space="preserve"> PAGEREF _Toc74219298 \h </w:instrText>
            </w:r>
            <w:r w:rsidR="00121D43">
              <w:rPr>
                <w:noProof/>
                <w:webHidden/>
              </w:rPr>
            </w:r>
            <w:r w:rsidR="00121D43">
              <w:rPr>
                <w:noProof/>
                <w:webHidden/>
              </w:rPr>
              <w:fldChar w:fldCharType="separate"/>
            </w:r>
            <w:r w:rsidR="00121D43">
              <w:rPr>
                <w:noProof/>
                <w:webHidden/>
              </w:rPr>
              <w:t>5</w:t>
            </w:r>
            <w:r w:rsidR="00121D43">
              <w:rPr>
                <w:noProof/>
                <w:webHidden/>
              </w:rPr>
              <w:fldChar w:fldCharType="end"/>
            </w:r>
          </w:hyperlink>
        </w:p>
        <w:p w14:paraId="7C361708" w14:textId="05383A83" w:rsidR="00121D43" w:rsidRDefault="001862A6">
          <w:pPr>
            <w:pStyle w:val="TOC2"/>
            <w:tabs>
              <w:tab w:val="left" w:pos="880"/>
              <w:tab w:val="right" w:leader="dot" w:pos="9016"/>
            </w:tabs>
            <w:rPr>
              <w:rFonts w:asciiTheme="minorHAnsi" w:hAnsiTheme="minorHAnsi"/>
              <w:noProof/>
            </w:rPr>
          </w:pPr>
          <w:hyperlink w:anchor="_Toc74219299" w:history="1">
            <w:r w:rsidR="00121D43" w:rsidRPr="00471041">
              <w:rPr>
                <w:rStyle w:val="Hyperlink"/>
                <w:noProof/>
              </w:rPr>
              <w:t>1.4</w:t>
            </w:r>
            <w:r w:rsidR="00121D43">
              <w:rPr>
                <w:rFonts w:asciiTheme="minorHAnsi" w:hAnsiTheme="minorHAnsi"/>
                <w:noProof/>
              </w:rPr>
              <w:tab/>
            </w:r>
            <w:r w:rsidR="00121D43" w:rsidRPr="00471041">
              <w:rPr>
                <w:rStyle w:val="Hyperlink"/>
                <w:noProof/>
              </w:rPr>
              <w:t>Product Scope</w:t>
            </w:r>
            <w:r w:rsidR="00121D43">
              <w:rPr>
                <w:noProof/>
                <w:webHidden/>
              </w:rPr>
              <w:tab/>
            </w:r>
            <w:r w:rsidR="00121D43">
              <w:rPr>
                <w:noProof/>
                <w:webHidden/>
              </w:rPr>
              <w:fldChar w:fldCharType="begin"/>
            </w:r>
            <w:r w:rsidR="00121D43">
              <w:rPr>
                <w:noProof/>
                <w:webHidden/>
              </w:rPr>
              <w:instrText xml:space="preserve"> PAGEREF _Toc74219299 \h </w:instrText>
            </w:r>
            <w:r w:rsidR="00121D43">
              <w:rPr>
                <w:noProof/>
                <w:webHidden/>
              </w:rPr>
            </w:r>
            <w:r w:rsidR="00121D43">
              <w:rPr>
                <w:noProof/>
                <w:webHidden/>
              </w:rPr>
              <w:fldChar w:fldCharType="separate"/>
            </w:r>
            <w:r w:rsidR="00121D43">
              <w:rPr>
                <w:noProof/>
                <w:webHidden/>
              </w:rPr>
              <w:t>5</w:t>
            </w:r>
            <w:r w:rsidR="00121D43">
              <w:rPr>
                <w:noProof/>
                <w:webHidden/>
              </w:rPr>
              <w:fldChar w:fldCharType="end"/>
            </w:r>
          </w:hyperlink>
        </w:p>
        <w:p w14:paraId="421E88B7" w14:textId="61F03168" w:rsidR="00121D43" w:rsidRDefault="001862A6">
          <w:pPr>
            <w:pStyle w:val="TOC2"/>
            <w:tabs>
              <w:tab w:val="left" w:pos="880"/>
              <w:tab w:val="right" w:leader="dot" w:pos="9016"/>
            </w:tabs>
            <w:rPr>
              <w:rFonts w:asciiTheme="minorHAnsi" w:hAnsiTheme="minorHAnsi"/>
              <w:noProof/>
            </w:rPr>
          </w:pPr>
          <w:hyperlink w:anchor="_Toc74219300" w:history="1">
            <w:r w:rsidR="00121D43" w:rsidRPr="00471041">
              <w:rPr>
                <w:rStyle w:val="Hyperlink"/>
                <w:noProof/>
              </w:rPr>
              <w:t>1.5</w:t>
            </w:r>
            <w:r w:rsidR="00121D43">
              <w:rPr>
                <w:rFonts w:asciiTheme="minorHAnsi" w:hAnsiTheme="minorHAnsi"/>
                <w:noProof/>
              </w:rPr>
              <w:tab/>
            </w:r>
            <w:r w:rsidR="00121D43" w:rsidRPr="00471041">
              <w:rPr>
                <w:rStyle w:val="Hyperlink"/>
                <w:noProof/>
              </w:rPr>
              <w:t>References</w:t>
            </w:r>
            <w:r w:rsidR="00121D43">
              <w:rPr>
                <w:noProof/>
                <w:webHidden/>
              </w:rPr>
              <w:tab/>
            </w:r>
            <w:r w:rsidR="00121D43">
              <w:rPr>
                <w:noProof/>
                <w:webHidden/>
              </w:rPr>
              <w:fldChar w:fldCharType="begin"/>
            </w:r>
            <w:r w:rsidR="00121D43">
              <w:rPr>
                <w:noProof/>
                <w:webHidden/>
              </w:rPr>
              <w:instrText xml:space="preserve"> PAGEREF _Toc74219300 \h </w:instrText>
            </w:r>
            <w:r w:rsidR="00121D43">
              <w:rPr>
                <w:noProof/>
                <w:webHidden/>
              </w:rPr>
            </w:r>
            <w:r w:rsidR="00121D43">
              <w:rPr>
                <w:noProof/>
                <w:webHidden/>
              </w:rPr>
              <w:fldChar w:fldCharType="separate"/>
            </w:r>
            <w:r w:rsidR="00121D43">
              <w:rPr>
                <w:noProof/>
                <w:webHidden/>
              </w:rPr>
              <w:t>6</w:t>
            </w:r>
            <w:r w:rsidR="00121D43">
              <w:rPr>
                <w:noProof/>
                <w:webHidden/>
              </w:rPr>
              <w:fldChar w:fldCharType="end"/>
            </w:r>
          </w:hyperlink>
        </w:p>
        <w:p w14:paraId="286FA33B" w14:textId="2872144B" w:rsidR="00121D43" w:rsidRDefault="001862A6">
          <w:pPr>
            <w:pStyle w:val="TOC1"/>
            <w:tabs>
              <w:tab w:val="left" w:pos="440"/>
              <w:tab w:val="right" w:leader="dot" w:pos="9016"/>
            </w:tabs>
            <w:rPr>
              <w:rFonts w:asciiTheme="minorHAnsi" w:hAnsiTheme="minorHAnsi"/>
              <w:noProof/>
            </w:rPr>
          </w:pPr>
          <w:hyperlink w:anchor="_Toc74219301" w:history="1">
            <w:r w:rsidR="00121D43" w:rsidRPr="00471041">
              <w:rPr>
                <w:rStyle w:val="Hyperlink"/>
                <w:noProof/>
              </w:rPr>
              <w:t>2</w:t>
            </w:r>
            <w:r w:rsidR="00121D43">
              <w:rPr>
                <w:rFonts w:asciiTheme="minorHAnsi" w:hAnsiTheme="minorHAnsi"/>
                <w:noProof/>
              </w:rPr>
              <w:tab/>
            </w:r>
            <w:r w:rsidR="00121D43" w:rsidRPr="00471041">
              <w:rPr>
                <w:rStyle w:val="Hyperlink"/>
                <w:noProof/>
              </w:rPr>
              <w:t>Overall Description</w:t>
            </w:r>
            <w:r w:rsidR="00121D43">
              <w:rPr>
                <w:noProof/>
                <w:webHidden/>
              </w:rPr>
              <w:tab/>
            </w:r>
            <w:r w:rsidR="00121D43">
              <w:rPr>
                <w:noProof/>
                <w:webHidden/>
              </w:rPr>
              <w:fldChar w:fldCharType="begin"/>
            </w:r>
            <w:r w:rsidR="00121D43">
              <w:rPr>
                <w:noProof/>
                <w:webHidden/>
              </w:rPr>
              <w:instrText xml:space="preserve"> PAGEREF _Toc74219301 \h </w:instrText>
            </w:r>
            <w:r w:rsidR="00121D43">
              <w:rPr>
                <w:noProof/>
                <w:webHidden/>
              </w:rPr>
            </w:r>
            <w:r w:rsidR="00121D43">
              <w:rPr>
                <w:noProof/>
                <w:webHidden/>
              </w:rPr>
              <w:fldChar w:fldCharType="separate"/>
            </w:r>
            <w:r w:rsidR="00121D43">
              <w:rPr>
                <w:noProof/>
                <w:webHidden/>
              </w:rPr>
              <w:t>8</w:t>
            </w:r>
            <w:r w:rsidR="00121D43">
              <w:rPr>
                <w:noProof/>
                <w:webHidden/>
              </w:rPr>
              <w:fldChar w:fldCharType="end"/>
            </w:r>
          </w:hyperlink>
        </w:p>
        <w:p w14:paraId="5DD5E49A" w14:textId="51327FF1" w:rsidR="00121D43" w:rsidRDefault="001862A6">
          <w:pPr>
            <w:pStyle w:val="TOC2"/>
            <w:tabs>
              <w:tab w:val="left" w:pos="880"/>
              <w:tab w:val="right" w:leader="dot" w:pos="9016"/>
            </w:tabs>
            <w:rPr>
              <w:rFonts w:asciiTheme="minorHAnsi" w:hAnsiTheme="minorHAnsi"/>
              <w:noProof/>
            </w:rPr>
          </w:pPr>
          <w:hyperlink w:anchor="_Toc74219302" w:history="1">
            <w:r w:rsidR="00121D43" w:rsidRPr="00471041">
              <w:rPr>
                <w:rStyle w:val="Hyperlink"/>
                <w:noProof/>
              </w:rPr>
              <w:t>2.1</w:t>
            </w:r>
            <w:r w:rsidR="00121D43">
              <w:rPr>
                <w:rFonts w:asciiTheme="minorHAnsi" w:hAnsiTheme="minorHAnsi"/>
                <w:noProof/>
              </w:rPr>
              <w:tab/>
            </w:r>
            <w:r w:rsidR="00121D43" w:rsidRPr="00471041">
              <w:rPr>
                <w:rStyle w:val="Hyperlink"/>
                <w:noProof/>
              </w:rPr>
              <w:t>Product Perspective</w:t>
            </w:r>
            <w:r w:rsidR="00121D43">
              <w:rPr>
                <w:noProof/>
                <w:webHidden/>
              </w:rPr>
              <w:tab/>
            </w:r>
            <w:r w:rsidR="00121D43">
              <w:rPr>
                <w:noProof/>
                <w:webHidden/>
              </w:rPr>
              <w:fldChar w:fldCharType="begin"/>
            </w:r>
            <w:r w:rsidR="00121D43">
              <w:rPr>
                <w:noProof/>
                <w:webHidden/>
              </w:rPr>
              <w:instrText xml:space="preserve"> PAGEREF _Toc74219302 \h </w:instrText>
            </w:r>
            <w:r w:rsidR="00121D43">
              <w:rPr>
                <w:noProof/>
                <w:webHidden/>
              </w:rPr>
            </w:r>
            <w:r w:rsidR="00121D43">
              <w:rPr>
                <w:noProof/>
                <w:webHidden/>
              </w:rPr>
              <w:fldChar w:fldCharType="separate"/>
            </w:r>
            <w:r w:rsidR="00121D43">
              <w:rPr>
                <w:noProof/>
                <w:webHidden/>
              </w:rPr>
              <w:t>8</w:t>
            </w:r>
            <w:r w:rsidR="00121D43">
              <w:rPr>
                <w:noProof/>
                <w:webHidden/>
              </w:rPr>
              <w:fldChar w:fldCharType="end"/>
            </w:r>
          </w:hyperlink>
        </w:p>
        <w:p w14:paraId="71AFBD70" w14:textId="0E7BCDE0" w:rsidR="00121D43" w:rsidRDefault="001862A6">
          <w:pPr>
            <w:pStyle w:val="TOC2"/>
            <w:tabs>
              <w:tab w:val="left" w:pos="880"/>
              <w:tab w:val="right" w:leader="dot" w:pos="9016"/>
            </w:tabs>
            <w:rPr>
              <w:rFonts w:asciiTheme="minorHAnsi" w:hAnsiTheme="minorHAnsi"/>
              <w:noProof/>
            </w:rPr>
          </w:pPr>
          <w:hyperlink w:anchor="_Toc74219303" w:history="1">
            <w:r w:rsidR="00121D43" w:rsidRPr="00471041">
              <w:rPr>
                <w:rStyle w:val="Hyperlink"/>
                <w:noProof/>
              </w:rPr>
              <w:t>2.2</w:t>
            </w:r>
            <w:r w:rsidR="00121D43">
              <w:rPr>
                <w:rFonts w:asciiTheme="minorHAnsi" w:hAnsiTheme="minorHAnsi"/>
                <w:noProof/>
              </w:rPr>
              <w:tab/>
            </w:r>
            <w:r w:rsidR="00121D43" w:rsidRPr="00471041">
              <w:rPr>
                <w:rStyle w:val="Hyperlink"/>
                <w:noProof/>
              </w:rPr>
              <w:t>Product Functions</w:t>
            </w:r>
            <w:r w:rsidR="00121D43">
              <w:rPr>
                <w:noProof/>
                <w:webHidden/>
              </w:rPr>
              <w:tab/>
            </w:r>
            <w:r w:rsidR="00121D43">
              <w:rPr>
                <w:noProof/>
                <w:webHidden/>
              </w:rPr>
              <w:fldChar w:fldCharType="begin"/>
            </w:r>
            <w:r w:rsidR="00121D43">
              <w:rPr>
                <w:noProof/>
                <w:webHidden/>
              </w:rPr>
              <w:instrText xml:space="preserve"> PAGEREF _Toc74219303 \h </w:instrText>
            </w:r>
            <w:r w:rsidR="00121D43">
              <w:rPr>
                <w:noProof/>
                <w:webHidden/>
              </w:rPr>
            </w:r>
            <w:r w:rsidR="00121D43">
              <w:rPr>
                <w:noProof/>
                <w:webHidden/>
              </w:rPr>
              <w:fldChar w:fldCharType="separate"/>
            </w:r>
            <w:r w:rsidR="00121D43">
              <w:rPr>
                <w:noProof/>
                <w:webHidden/>
              </w:rPr>
              <w:t>9</w:t>
            </w:r>
            <w:r w:rsidR="00121D43">
              <w:rPr>
                <w:noProof/>
                <w:webHidden/>
              </w:rPr>
              <w:fldChar w:fldCharType="end"/>
            </w:r>
          </w:hyperlink>
        </w:p>
        <w:p w14:paraId="7E035530" w14:textId="533D0F26" w:rsidR="00121D43" w:rsidRDefault="001862A6">
          <w:pPr>
            <w:pStyle w:val="TOC2"/>
            <w:tabs>
              <w:tab w:val="left" w:pos="880"/>
              <w:tab w:val="right" w:leader="dot" w:pos="9016"/>
            </w:tabs>
            <w:rPr>
              <w:rFonts w:asciiTheme="minorHAnsi" w:hAnsiTheme="minorHAnsi"/>
              <w:noProof/>
            </w:rPr>
          </w:pPr>
          <w:hyperlink w:anchor="_Toc74219304" w:history="1">
            <w:r w:rsidR="00121D43" w:rsidRPr="00471041">
              <w:rPr>
                <w:rStyle w:val="Hyperlink"/>
                <w:noProof/>
              </w:rPr>
              <w:t>2.3</w:t>
            </w:r>
            <w:r w:rsidR="00121D43">
              <w:rPr>
                <w:rFonts w:asciiTheme="minorHAnsi" w:hAnsiTheme="minorHAnsi"/>
                <w:noProof/>
              </w:rPr>
              <w:tab/>
            </w:r>
            <w:r w:rsidR="00121D43" w:rsidRPr="00471041">
              <w:rPr>
                <w:rStyle w:val="Hyperlink"/>
                <w:noProof/>
              </w:rPr>
              <w:t>User Classes and Characteristics</w:t>
            </w:r>
            <w:r w:rsidR="00121D43">
              <w:rPr>
                <w:noProof/>
                <w:webHidden/>
              </w:rPr>
              <w:tab/>
            </w:r>
            <w:r w:rsidR="00121D43">
              <w:rPr>
                <w:noProof/>
                <w:webHidden/>
              </w:rPr>
              <w:fldChar w:fldCharType="begin"/>
            </w:r>
            <w:r w:rsidR="00121D43">
              <w:rPr>
                <w:noProof/>
                <w:webHidden/>
              </w:rPr>
              <w:instrText xml:space="preserve"> PAGEREF _Toc74219304 \h </w:instrText>
            </w:r>
            <w:r w:rsidR="00121D43">
              <w:rPr>
                <w:noProof/>
                <w:webHidden/>
              </w:rPr>
            </w:r>
            <w:r w:rsidR="00121D43">
              <w:rPr>
                <w:noProof/>
                <w:webHidden/>
              </w:rPr>
              <w:fldChar w:fldCharType="separate"/>
            </w:r>
            <w:r w:rsidR="00121D43">
              <w:rPr>
                <w:noProof/>
                <w:webHidden/>
              </w:rPr>
              <w:t>10</w:t>
            </w:r>
            <w:r w:rsidR="00121D43">
              <w:rPr>
                <w:noProof/>
                <w:webHidden/>
              </w:rPr>
              <w:fldChar w:fldCharType="end"/>
            </w:r>
          </w:hyperlink>
        </w:p>
        <w:p w14:paraId="60E81B08" w14:textId="19B44D20" w:rsidR="00121D43" w:rsidRDefault="001862A6">
          <w:pPr>
            <w:pStyle w:val="TOC2"/>
            <w:tabs>
              <w:tab w:val="left" w:pos="880"/>
              <w:tab w:val="right" w:leader="dot" w:pos="9016"/>
            </w:tabs>
            <w:rPr>
              <w:rFonts w:asciiTheme="minorHAnsi" w:hAnsiTheme="minorHAnsi"/>
              <w:noProof/>
            </w:rPr>
          </w:pPr>
          <w:hyperlink w:anchor="_Toc74219305" w:history="1">
            <w:r w:rsidR="00121D43" w:rsidRPr="00471041">
              <w:rPr>
                <w:rStyle w:val="Hyperlink"/>
                <w:noProof/>
              </w:rPr>
              <w:t>2.4</w:t>
            </w:r>
            <w:r w:rsidR="00121D43">
              <w:rPr>
                <w:rFonts w:asciiTheme="minorHAnsi" w:hAnsiTheme="minorHAnsi"/>
                <w:noProof/>
              </w:rPr>
              <w:tab/>
            </w:r>
            <w:r w:rsidR="00121D43" w:rsidRPr="00471041">
              <w:rPr>
                <w:rStyle w:val="Hyperlink"/>
                <w:noProof/>
              </w:rPr>
              <w:t>Operating Environment</w:t>
            </w:r>
            <w:r w:rsidR="00121D43">
              <w:rPr>
                <w:noProof/>
                <w:webHidden/>
              </w:rPr>
              <w:tab/>
            </w:r>
            <w:r w:rsidR="00121D43">
              <w:rPr>
                <w:noProof/>
                <w:webHidden/>
              </w:rPr>
              <w:fldChar w:fldCharType="begin"/>
            </w:r>
            <w:r w:rsidR="00121D43">
              <w:rPr>
                <w:noProof/>
                <w:webHidden/>
              </w:rPr>
              <w:instrText xml:space="preserve"> PAGEREF _Toc74219305 \h </w:instrText>
            </w:r>
            <w:r w:rsidR="00121D43">
              <w:rPr>
                <w:noProof/>
                <w:webHidden/>
              </w:rPr>
            </w:r>
            <w:r w:rsidR="00121D43">
              <w:rPr>
                <w:noProof/>
                <w:webHidden/>
              </w:rPr>
              <w:fldChar w:fldCharType="separate"/>
            </w:r>
            <w:r w:rsidR="00121D43">
              <w:rPr>
                <w:noProof/>
                <w:webHidden/>
              </w:rPr>
              <w:t>11</w:t>
            </w:r>
            <w:r w:rsidR="00121D43">
              <w:rPr>
                <w:noProof/>
                <w:webHidden/>
              </w:rPr>
              <w:fldChar w:fldCharType="end"/>
            </w:r>
          </w:hyperlink>
        </w:p>
        <w:p w14:paraId="4361E0D7" w14:textId="584CE220" w:rsidR="00121D43" w:rsidRDefault="001862A6">
          <w:pPr>
            <w:pStyle w:val="TOC2"/>
            <w:tabs>
              <w:tab w:val="left" w:pos="880"/>
              <w:tab w:val="right" w:leader="dot" w:pos="9016"/>
            </w:tabs>
            <w:rPr>
              <w:rFonts w:asciiTheme="minorHAnsi" w:hAnsiTheme="minorHAnsi"/>
              <w:noProof/>
            </w:rPr>
          </w:pPr>
          <w:hyperlink w:anchor="_Toc74219306" w:history="1">
            <w:r w:rsidR="00121D43" w:rsidRPr="00471041">
              <w:rPr>
                <w:rStyle w:val="Hyperlink"/>
                <w:noProof/>
              </w:rPr>
              <w:t>2.5</w:t>
            </w:r>
            <w:r w:rsidR="00121D43">
              <w:rPr>
                <w:rFonts w:asciiTheme="minorHAnsi" w:hAnsiTheme="minorHAnsi"/>
                <w:noProof/>
              </w:rPr>
              <w:tab/>
            </w:r>
            <w:r w:rsidR="00121D43" w:rsidRPr="00471041">
              <w:rPr>
                <w:rStyle w:val="Hyperlink"/>
                <w:noProof/>
              </w:rPr>
              <w:t>Design and Implementation Constraints</w:t>
            </w:r>
            <w:r w:rsidR="00121D43">
              <w:rPr>
                <w:noProof/>
                <w:webHidden/>
              </w:rPr>
              <w:tab/>
            </w:r>
            <w:r w:rsidR="00121D43">
              <w:rPr>
                <w:noProof/>
                <w:webHidden/>
              </w:rPr>
              <w:fldChar w:fldCharType="begin"/>
            </w:r>
            <w:r w:rsidR="00121D43">
              <w:rPr>
                <w:noProof/>
                <w:webHidden/>
              </w:rPr>
              <w:instrText xml:space="preserve"> PAGEREF _Toc74219306 \h </w:instrText>
            </w:r>
            <w:r w:rsidR="00121D43">
              <w:rPr>
                <w:noProof/>
                <w:webHidden/>
              </w:rPr>
            </w:r>
            <w:r w:rsidR="00121D43">
              <w:rPr>
                <w:noProof/>
                <w:webHidden/>
              </w:rPr>
              <w:fldChar w:fldCharType="separate"/>
            </w:r>
            <w:r w:rsidR="00121D43">
              <w:rPr>
                <w:noProof/>
                <w:webHidden/>
              </w:rPr>
              <w:t>12</w:t>
            </w:r>
            <w:r w:rsidR="00121D43">
              <w:rPr>
                <w:noProof/>
                <w:webHidden/>
              </w:rPr>
              <w:fldChar w:fldCharType="end"/>
            </w:r>
          </w:hyperlink>
        </w:p>
        <w:p w14:paraId="1CFB7744" w14:textId="7FE1B5ED" w:rsidR="00121D43" w:rsidRDefault="001862A6">
          <w:pPr>
            <w:pStyle w:val="TOC2"/>
            <w:tabs>
              <w:tab w:val="left" w:pos="880"/>
              <w:tab w:val="right" w:leader="dot" w:pos="9016"/>
            </w:tabs>
            <w:rPr>
              <w:rFonts w:asciiTheme="minorHAnsi" w:hAnsiTheme="minorHAnsi"/>
              <w:noProof/>
            </w:rPr>
          </w:pPr>
          <w:hyperlink w:anchor="_Toc74219307" w:history="1">
            <w:r w:rsidR="00121D43" w:rsidRPr="00471041">
              <w:rPr>
                <w:rStyle w:val="Hyperlink"/>
                <w:noProof/>
              </w:rPr>
              <w:t>2.6</w:t>
            </w:r>
            <w:r w:rsidR="00121D43">
              <w:rPr>
                <w:rFonts w:asciiTheme="minorHAnsi" w:hAnsiTheme="minorHAnsi"/>
                <w:noProof/>
              </w:rPr>
              <w:tab/>
            </w:r>
            <w:r w:rsidR="00121D43" w:rsidRPr="00471041">
              <w:rPr>
                <w:rStyle w:val="Hyperlink"/>
                <w:noProof/>
              </w:rPr>
              <w:t>User Documentation</w:t>
            </w:r>
            <w:r w:rsidR="00121D43">
              <w:rPr>
                <w:noProof/>
                <w:webHidden/>
              </w:rPr>
              <w:tab/>
            </w:r>
            <w:r w:rsidR="00121D43">
              <w:rPr>
                <w:noProof/>
                <w:webHidden/>
              </w:rPr>
              <w:fldChar w:fldCharType="begin"/>
            </w:r>
            <w:r w:rsidR="00121D43">
              <w:rPr>
                <w:noProof/>
                <w:webHidden/>
              </w:rPr>
              <w:instrText xml:space="preserve"> PAGEREF _Toc74219307 \h </w:instrText>
            </w:r>
            <w:r w:rsidR="00121D43">
              <w:rPr>
                <w:noProof/>
                <w:webHidden/>
              </w:rPr>
            </w:r>
            <w:r w:rsidR="00121D43">
              <w:rPr>
                <w:noProof/>
                <w:webHidden/>
              </w:rPr>
              <w:fldChar w:fldCharType="separate"/>
            </w:r>
            <w:r w:rsidR="00121D43">
              <w:rPr>
                <w:noProof/>
                <w:webHidden/>
              </w:rPr>
              <w:t>13</w:t>
            </w:r>
            <w:r w:rsidR="00121D43">
              <w:rPr>
                <w:noProof/>
                <w:webHidden/>
              </w:rPr>
              <w:fldChar w:fldCharType="end"/>
            </w:r>
          </w:hyperlink>
        </w:p>
        <w:p w14:paraId="761B3967" w14:textId="450E5123" w:rsidR="00121D43" w:rsidRDefault="001862A6">
          <w:pPr>
            <w:pStyle w:val="TOC2"/>
            <w:tabs>
              <w:tab w:val="left" w:pos="880"/>
              <w:tab w:val="right" w:leader="dot" w:pos="9016"/>
            </w:tabs>
            <w:rPr>
              <w:rFonts w:asciiTheme="minorHAnsi" w:hAnsiTheme="minorHAnsi"/>
              <w:noProof/>
            </w:rPr>
          </w:pPr>
          <w:hyperlink w:anchor="_Toc74219308" w:history="1">
            <w:r w:rsidR="00121D43" w:rsidRPr="00471041">
              <w:rPr>
                <w:rStyle w:val="Hyperlink"/>
                <w:noProof/>
              </w:rPr>
              <w:t>2.7</w:t>
            </w:r>
            <w:r w:rsidR="00121D43">
              <w:rPr>
                <w:rFonts w:asciiTheme="minorHAnsi" w:hAnsiTheme="minorHAnsi"/>
                <w:noProof/>
              </w:rPr>
              <w:tab/>
            </w:r>
            <w:r w:rsidR="00121D43" w:rsidRPr="00471041">
              <w:rPr>
                <w:rStyle w:val="Hyperlink"/>
                <w:noProof/>
              </w:rPr>
              <w:t>Assumptions and Dependencies</w:t>
            </w:r>
            <w:r w:rsidR="00121D43">
              <w:rPr>
                <w:noProof/>
                <w:webHidden/>
              </w:rPr>
              <w:tab/>
            </w:r>
            <w:r w:rsidR="00121D43">
              <w:rPr>
                <w:noProof/>
                <w:webHidden/>
              </w:rPr>
              <w:fldChar w:fldCharType="begin"/>
            </w:r>
            <w:r w:rsidR="00121D43">
              <w:rPr>
                <w:noProof/>
                <w:webHidden/>
              </w:rPr>
              <w:instrText xml:space="preserve"> PAGEREF _Toc74219308 \h </w:instrText>
            </w:r>
            <w:r w:rsidR="00121D43">
              <w:rPr>
                <w:noProof/>
                <w:webHidden/>
              </w:rPr>
            </w:r>
            <w:r w:rsidR="00121D43">
              <w:rPr>
                <w:noProof/>
                <w:webHidden/>
              </w:rPr>
              <w:fldChar w:fldCharType="separate"/>
            </w:r>
            <w:r w:rsidR="00121D43">
              <w:rPr>
                <w:noProof/>
                <w:webHidden/>
              </w:rPr>
              <w:t>13</w:t>
            </w:r>
            <w:r w:rsidR="00121D43">
              <w:rPr>
                <w:noProof/>
                <w:webHidden/>
              </w:rPr>
              <w:fldChar w:fldCharType="end"/>
            </w:r>
          </w:hyperlink>
        </w:p>
        <w:p w14:paraId="0D760C1F" w14:textId="30CC7A9E" w:rsidR="00121D43" w:rsidRDefault="001862A6">
          <w:pPr>
            <w:pStyle w:val="TOC1"/>
            <w:tabs>
              <w:tab w:val="left" w:pos="440"/>
              <w:tab w:val="right" w:leader="dot" w:pos="9016"/>
            </w:tabs>
            <w:rPr>
              <w:rFonts w:asciiTheme="minorHAnsi" w:hAnsiTheme="minorHAnsi"/>
              <w:noProof/>
            </w:rPr>
          </w:pPr>
          <w:hyperlink w:anchor="_Toc74219309" w:history="1">
            <w:r w:rsidR="00121D43" w:rsidRPr="00471041">
              <w:rPr>
                <w:rStyle w:val="Hyperlink"/>
                <w:noProof/>
              </w:rPr>
              <w:t>3</w:t>
            </w:r>
            <w:r w:rsidR="00121D43">
              <w:rPr>
                <w:rFonts w:asciiTheme="minorHAnsi" w:hAnsiTheme="minorHAnsi"/>
                <w:noProof/>
              </w:rPr>
              <w:tab/>
            </w:r>
            <w:r w:rsidR="00121D43" w:rsidRPr="00471041">
              <w:rPr>
                <w:rStyle w:val="Hyperlink"/>
                <w:noProof/>
              </w:rPr>
              <w:t>External Interface Requirements</w:t>
            </w:r>
            <w:r w:rsidR="00121D43">
              <w:rPr>
                <w:noProof/>
                <w:webHidden/>
              </w:rPr>
              <w:tab/>
            </w:r>
            <w:r w:rsidR="00121D43">
              <w:rPr>
                <w:noProof/>
                <w:webHidden/>
              </w:rPr>
              <w:fldChar w:fldCharType="begin"/>
            </w:r>
            <w:r w:rsidR="00121D43">
              <w:rPr>
                <w:noProof/>
                <w:webHidden/>
              </w:rPr>
              <w:instrText xml:space="preserve"> PAGEREF _Toc74219309 \h </w:instrText>
            </w:r>
            <w:r w:rsidR="00121D43">
              <w:rPr>
                <w:noProof/>
                <w:webHidden/>
              </w:rPr>
            </w:r>
            <w:r w:rsidR="00121D43">
              <w:rPr>
                <w:noProof/>
                <w:webHidden/>
              </w:rPr>
              <w:fldChar w:fldCharType="separate"/>
            </w:r>
            <w:r w:rsidR="00121D43">
              <w:rPr>
                <w:noProof/>
                <w:webHidden/>
              </w:rPr>
              <w:t>14</w:t>
            </w:r>
            <w:r w:rsidR="00121D43">
              <w:rPr>
                <w:noProof/>
                <w:webHidden/>
              </w:rPr>
              <w:fldChar w:fldCharType="end"/>
            </w:r>
          </w:hyperlink>
        </w:p>
        <w:p w14:paraId="04BBC3BA" w14:textId="094222D2" w:rsidR="00121D43" w:rsidRDefault="001862A6">
          <w:pPr>
            <w:pStyle w:val="TOC2"/>
            <w:tabs>
              <w:tab w:val="left" w:pos="880"/>
              <w:tab w:val="right" w:leader="dot" w:pos="9016"/>
            </w:tabs>
            <w:rPr>
              <w:rFonts w:asciiTheme="minorHAnsi" w:hAnsiTheme="minorHAnsi"/>
              <w:noProof/>
            </w:rPr>
          </w:pPr>
          <w:hyperlink w:anchor="_Toc74219310" w:history="1">
            <w:r w:rsidR="00121D43" w:rsidRPr="00471041">
              <w:rPr>
                <w:rStyle w:val="Hyperlink"/>
                <w:noProof/>
              </w:rPr>
              <w:t>3.1</w:t>
            </w:r>
            <w:r w:rsidR="00121D43">
              <w:rPr>
                <w:rFonts w:asciiTheme="minorHAnsi" w:hAnsiTheme="minorHAnsi"/>
                <w:noProof/>
              </w:rPr>
              <w:tab/>
            </w:r>
            <w:r w:rsidR="00121D43" w:rsidRPr="00471041">
              <w:rPr>
                <w:rStyle w:val="Hyperlink"/>
                <w:noProof/>
              </w:rPr>
              <w:t>User Interfaces</w:t>
            </w:r>
            <w:r w:rsidR="00121D43">
              <w:rPr>
                <w:noProof/>
                <w:webHidden/>
              </w:rPr>
              <w:tab/>
            </w:r>
            <w:r w:rsidR="00121D43">
              <w:rPr>
                <w:noProof/>
                <w:webHidden/>
              </w:rPr>
              <w:fldChar w:fldCharType="begin"/>
            </w:r>
            <w:r w:rsidR="00121D43">
              <w:rPr>
                <w:noProof/>
                <w:webHidden/>
              </w:rPr>
              <w:instrText xml:space="preserve"> PAGEREF _Toc74219310 \h </w:instrText>
            </w:r>
            <w:r w:rsidR="00121D43">
              <w:rPr>
                <w:noProof/>
                <w:webHidden/>
              </w:rPr>
            </w:r>
            <w:r w:rsidR="00121D43">
              <w:rPr>
                <w:noProof/>
                <w:webHidden/>
              </w:rPr>
              <w:fldChar w:fldCharType="separate"/>
            </w:r>
            <w:r w:rsidR="00121D43">
              <w:rPr>
                <w:noProof/>
                <w:webHidden/>
              </w:rPr>
              <w:t>14</w:t>
            </w:r>
            <w:r w:rsidR="00121D43">
              <w:rPr>
                <w:noProof/>
                <w:webHidden/>
              </w:rPr>
              <w:fldChar w:fldCharType="end"/>
            </w:r>
          </w:hyperlink>
        </w:p>
        <w:p w14:paraId="32506E78" w14:textId="5CEBF5CE" w:rsidR="00121D43" w:rsidRDefault="001862A6">
          <w:pPr>
            <w:pStyle w:val="TOC2"/>
            <w:tabs>
              <w:tab w:val="left" w:pos="880"/>
              <w:tab w:val="right" w:leader="dot" w:pos="9016"/>
            </w:tabs>
            <w:rPr>
              <w:rFonts w:asciiTheme="minorHAnsi" w:hAnsiTheme="minorHAnsi"/>
              <w:noProof/>
            </w:rPr>
          </w:pPr>
          <w:hyperlink w:anchor="_Toc74219311" w:history="1">
            <w:r w:rsidR="00121D43" w:rsidRPr="00471041">
              <w:rPr>
                <w:rStyle w:val="Hyperlink"/>
                <w:noProof/>
              </w:rPr>
              <w:t>3.2</w:t>
            </w:r>
            <w:r w:rsidR="00121D43">
              <w:rPr>
                <w:rFonts w:asciiTheme="minorHAnsi" w:hAnsiTheme="minorHAnsi"/>
                <w:noProof/>
              </w:rPr>
              <w:tab/>
            </w:r>
            <w:r w:rsidR="00121D43" w:rsidRPr="00471041">
              <w:rPr>
                <w:rStyle w:val="Hyperlink"/>
                <w:noProof/>
              </w:rPr>
              <w:t>Hardware Interfaces</w:t>
            </w:r>
            <w:r w:rsidR="00121D43">
              <w:rPr>
                <w:noProof/>
                <w:webHidden/>
              </w:rPr>
              <w:tab/>
            </w:r>
            <w:r w:rsidR="00121D43">
              <w:rPr>
                <w:noProof/>
                <w:webHidden/>
              </w:rPr>
              <w:fldChar w:fldCharType="begin"/>
            </w:r>
            <w:r w:rsidR="00121D43">
              <w:rPr>
                <w:noProof/>
                <w:webHidden/>
              </w:rPr>
              <w:instrText xml:space="preserve"> PAGEREF _Toc74219311 \h </w:instrText>
            </w:r>
            <w:r w:rsidR="00121D43">
              <w:rPr>
                <w:noProof/>
                <w:webHidden/>
              </w:rPr>
            </w:r>
            <w:r w:rsidR="00121D43">
              <w:rPr>
                <w:noProof/>
                <w:webHidden/>
              </w:rPr>
              <w:fldChar w:fldCharType="separate"/>
            </w:r>
            <w:r w:rsidR="00121D43">
              <w:rPr>
                <w:noProof/>
                <w:webHidden/>
              </w:rPr>
              <w:t>14</w:t>
            </w:r>
            <w:r w:rsidR="00121D43">
              <w:rPr>
                <w:noProof/>
                <w:webHidden/>
              </w:rPr>
              <w:fldChar w:fldCharType="end"/>
            </w:r>
          </w:hyperlink>
        </w:p>
        <w:p w14:paraId="52AAB866" w14:textId="1EBFEF21" w:rsidR="00121D43" w:rsidRDefault="001862A6">
          <w:pPr>
            <w:pStyle w:val="TOC2"/>
            <w:tabs>
              <w:tab w:val="left" w:pos="880"/>
              <w:tab w:val="right" w:leader="dot" w:pos="9016"/>
            </w:tabs>
            <w:rPr>
              <w:rFonts w:asciiTheme="minorHAnsi" w:hAnsiTheme="minorHAnsi"/>
              <w:noProof/>
            </w:rPr>
          </w:pPr>
          <w:hyperlink w:anchor="_Toc74219312" w:history="1">
            <w:r w:rsidR="00121D43" w:rsidRPr="00471041">
              <w:rPr>
                <w:rStyle w:val="Hyperlink"/>
                <w:noProof/>
              </w:rPr>
              <w:t>3.3</w:t>
            </w:r>
            <w:r w:rsidR="00121D43">
              <w:rPr>
                <w:rFonts w:asciiTheme="minorHAnsi" w:hAnsiTheme="minorHAnsi"/>
                <w:noProof/>
              </w:rPr>
              <w:tab/>
            </w:r>
            <w:r w:rsidR="00121D43" w:rsidRPr="00471041">
              <w:rPr>
                <w:rStyle w:val="Hyperlink"/>
                <w:noProof/>
              </w:rPr>
              <w:t>Software Interfaces</w:t>
            </w:r>
            <w:r w:rsidR="00121D43">
              <w:rPr>
                <w:noProof/>
                <w:webHidden/>
              </w:rPr>
              <w:tab/>
            </w:r>
            <w:r w:rsidR="00121D43">
              <w:rPr>
                <w:noProof/>
                <w:webHidden/>
              </w:rPr>
              <w:fldChar w:fldCharType="begin"/>
            </w:r>
            <w:r w:rsidR="00121D43">
              <w:rPr>
                <w:noProof/>
                <w:webHidden/>
              </w:rPr>
              <w:instrText xml:space="preserve"> PAGEREF _Toc74219312 \h </w:instrText>
            </w:r>
            <w:r w:rsidR="00121D43">
              <w:rPr>
                <w:noProof/>
                <w:webHidden/>
              </w:rPr>
            </w:r>
            <w:r w:rsidR="00121D43">
              <w:rPr>
                <w:noProof/>
                <w:webHidden/>
              </w:rPr>
              <w:fldChar w:fldCharType="separate"/>
            </w:r>
            <w:r w:rsidR="00121D43">
              <w:rPr>
                <w:noProof/>
                <w:webHidden/>
              </w:rPr>
              <w:t>14</w:t>
            </w:r>
            <w:r w:rsidR="00121D43">
              <w:rPr>
                <w:noProof/>
                <w:webHidden/>
              </w:rPr>
              <w:fldChar w:fldCharType="end"/>
            </w:r>
          </w:hyperlink>
        </w:p>
        <w:p w14:paraId="7A7113D7" w14:textId="20201B6C" w:rsidR="00121D43" w:rsidRDefault="001862A6">
          <w:pPr>
            <w:pStyle w:val="TOC2"/>
            <w:tabs>
              <w:tab w:val="left" w:pos="880"/>
              <w:tab w:val="right" w:leader="dot" w:pos="9016"/>
            </w:tabs>
            <w:rPr>
              <w:rFonts w:asciiTheme="minorHAnsi" w:hAnsiTheme="minorHAnsi"/>
              <w:noProof/>
            </w:rPr>
          </w:pPr>
          <w:hyperlink w:anchor="_Toc74219313" w:history="1">
            <w:r w:rsidR="00121D43" w:rsidRPr="00471041">
              <w:rPr>
                <w:rStyle w:val="Hyperlink"/>
                <w:noProof/>
              </w:rPr>
              <w:t>3.4</w:t>
            </w:r>
            <w:r w:rsidR="00121D43">
              <w:rPr>
                <w:rFonts w:asciiTheme="minorHAnsi" w:hAnsiTheme="minorHAnsi"/>
                <w:noProof/>
              </w:rPr>
              <w:tab/>
            </w:r>
            <w:r w:rsidR="00121D43" w:rsidRPr="00471041">
              <w:rPr>
                <w:rStyle w:val="Hyperlink"/>
                <w:noProof/>
              </w:rPr>
              <w:t>Communications Interfaces</w:t>
            </w:r>
            <w:r w:rsidR="00121D43">
              <w:rPr>
                <w:noProof/>
                <w:webHidden/>
              </w:rPr>
              <w:tab/>
            </w:r>
            <w:r w:rsidR="00121D43">
              <w:rPr>
                <w:noProof/>
                <w:webHidden/>
              </w:rPr>
              <w:fldChar w:fldCharType="begin"/>
            </w:r>
            <w:r w:rsidR="00121D43">
              <w:rPr>
                <w:noProof/>
                <w:webHidden/>
              </w:rPr>
              <w:instrText xml:space="preserve"> PAGEREF _Toc74219313 \h </w:instrText>
            </w:r>
            <w:r w:rsidR="00121D43">
              <w:rPr>
                <w:noProof/>
                <w:webHidden/>
              </w:rPr>
            </w:r>
            <w:r w:rsidR="00121D43">
              <w:rPr>
                <w:noProof/>
                <w:webHidden/>
              </w:rPr>
              <w:fldChar w:fldCharType="separate"/>
            </w:r>
            <w:r w:rsidR="00121D43">
              <w:rPr>
                <w:noProof/>
                <w:webHidden/>
              </w:rPr>
              <w:t>14</w:t>
            </w:r>
            <w:r w:rsidR="00121D43">
              <w:rPr>
                <w:noProof/>
                <w:webHidden/>
              </w:rPr>
              <w:fldChar w:fldCharType="end"/>
            </w:r>
          </w:hyperlink>
        </w:p>
        <w:p w14:paraId="5F1329CC" w14:textId="5EBF5102" w:rsidR="00121D43" w:rsidRDefault="001862A6">
          <w:pPr>
            <w:pStyle w:val="TOC1"/>
            <w:tabs>
              <w:tab w:val="left" w:pos="440"/>
              <w:tab w:val="right" w:leader="dot" w:pos="9016"/>
            </w:tabs>
            <w:rPr>
              <w:rFonts w:asciiTheme="minorHAnsi" w:hAnsiTheme="minorHAnsi"/>
              <w:noProof/>
            </w:rPr>
          </w:pPr>
          <w:hyperlink w:anchor="_Toc74219314" w:history="1">
            <w:r w:rsidR="00121D43" w:rsidRPr="00471041">
              <w:rPr>
                <w:rStyle w:val="Hyperlink"/>
                <w:noProof/>
              </w:rPr>
              <w:t>4</w:t>
            </w:r>
            <w:r w:rsidR="00121D43">
              <w:rPr>
                <w:rFonts w:asciiTheme="minorHAnsi" w:hAnsiTheme="minorHAnsi"/>
                <w:noProof/>
              </w:rPr>
              <w:tab/>
            </w:r>
            <w:r w:rsidR="00121D43" w:rsidRPr="00471041">
              <w:rPr>
                <w:rStyle w:val="Hyperlink"/>
                <w:noProof/>
              </w:rPr>
              <w:t>System Features</w:t>
            </w:r>
            <w:r w:rsidR="00121D43">
              <w:rPr>
                <w:noProof/>
                <w:webHidden/>
              </w:rPr>
              <w:tab/>
            </w:r>
            <w:r w:rsidR="00121D43">
              <w:rPr>
                <w:noProof/>
                <w:webHidden/>
              </w:rPr>
              <w:fldChar w:fldCharType="begin"/>
            </w:r>
            <w:r w:rsidR="00121D43">
              <w:rPr>
                <w:noProof/>
                <w:webHidden/>
              </w:rPr>
              <w:instrText xml:space="preserve"> PAGEREF _Toc74219314 \h </w:instrText>
            </w:r>
            <w:r w:rsidR="00121D43">
              <w:rPr>
                <w:noProof/>
                <w:webHidden/>
              </w:rPr>
            </w:r>
            <w:r w:rsidR="00121D43">
              <w:rPr>
                <w:noProof/>
                <w:webHidden/>
              </w:rPr>
              <w:fldChar w:fldCharType="separate"/>
            </w:r>
            <w:r w:rsidR="00121D43">
              <w:rPr>
                <w:noProof/>
                <w:webHidden/>
              </w:rPr>
              <w:t>15</w:t>
            </w:r>
            <w:r w:rsidR="00121D43">
              <w:rPr>
                <w:noProof/>
                <w:webHidden/>
              </w:rPr>
              <w:fldChar w:fldCharType="end"/>
            </w:r>
          </w:hyperlink>
        </w:p>
        <w:p w14:paraId="7D375956" w14:textId="2B5D7655" w:rsidR="00121D43" w:rsidRDefault="001862A6">
          <w:pPr>
            <w:pStyle w:val="TOC2"/>
            <w:tabs>
              <w:tab w:val="left" w:pos="880"/>
              <w:tab w:val="right" w:leader="dot" w:pos="9016"/>
            </w:tabs>
            <w:rPr>
              <w:rFonts w:asciiTheme="minorHAnsi" w:hAnsiTheme="minorHAnsi"/>
              <w:noProof/>
            </w:rPr>
          </w:pPr>
          <w:hyperlink w:anchor="_Toc74219315" w:history="1">
            <w:r w:rsidR="00121D43" w:rsidRPr="00471041">
              <w:rPr>
                <w:rStyle w:val="Hyperlink"/>
                <w:noProof/>
              </w:rPr>
              <w:t>4.1</w:t>
            </w:r>
            <w:r w:rsidR="00121D43">
              <w:rPr>
                <w:rFonts w:asciiTheme="minorHAnsi" w:hAnsiTheme="minorHAnsi"/>
                <w:noProof/>
              </w:rPr>
              <w:tab/>
            </w:r>
            <w:r w:rsidR="00121D43" w:rsidRPr="00471041">
              <w:rPr>
                <w:rStyle w:val="Hyperlink"/>
                <w:noProof/>
              </w:rPr>
              <w:t>Passenger Service Fee (PAX) and Airport Development Fee (ADF)</w:t>
            </w:r>
            <w:r w:rsidR="00121D43">
              <w:rPr>
                <w:noProof/>
                <w:webHidden/>
              </w:rPr>
              <w:tab/>
            </w:r>
            <w:r w:rsidR="00121D43">
              <w:rPr>
                <w:noProof/>
                <w:webHidden/>
              </w:rPr>
              <w:fldChar w:fldCharType="begin"/>
            </w:r>
            <w:r w:rsidR="00121D43">
              <w:rPr>
                <w:noProof/>
                <w:webHidden/>
              </w:rPr>
              <w:instrText xml:space="preserve"> PAGEREF _Toc74219315 \h </w:instrText>
            </w:r>
            <w:r w:rsidR="00121D43">
              <w:rPr>
                <w:noProof/>
                <w:webHidden/>
              </w:rPr>
            </w:r>
            <w:r w:rsidR="00121D43">
              <w:rPr>
                <w:noProof/>
                <w:webHidden/>
              </w:rPr>
              <w:fldChar w:fldCharType="separate"/>
            </w:r>
            <w:r w:rsidR="00121D43">
              <w:rPr>
                <w:noProof/>
                <w:webHidden/>
              </w:rPr>
              <w:t>15</w:t>
            </w:r>
            <w:r w:rsidR="00121D43">
              <w:rPr>
                <w:noProof/>
                <w:webHidden/>
              </w:rPr>
              <w:fldChar w:fldCharType="end"/>
            </w:r>
          </w:hyperlink>
        </w:p>
        <w:p w14:paraId="4F6B3D77" w14:textId="4A23EDF1" w:rsidR="00121D43" w:rsidRDefault="001862A6">
          <w:pPr>
            <w:pStyle w:val="TOC3"/>
            <w:tabs>
              <w:tab w:val="left" w:pos="1100"/>
              <w:tab w:val="right" w:leader="dot" w:pos="9016"/>
            </w:tabs>
            <w:rPr>
              <w:rFonts w:asciiTheme="minorHAnsi" w:hAnsiTheme="minorHAnsi"/>
              <w:noProof/>
            </w:rPr>
          </w:pPr>
          <w:hyperlink w:anchor="_Toc74219316" w:history="1">
            <w:r w:rsidR="00121D43" w:rsidRPr="00471041">
              <w:rPr>
                <w:rStyle w:val="Hyperlink"/>
                <w:noProof/>
              </w:rPr>
              <w:t>4.1.1</w:t>
            </w:r>
            <w:r w:rsidR="00121D43">
              <w:rPr>
                <w:rFonts w:asciiTheme="minorHAnsi" w:hAnsiTheme="minorHAnsi"/>
                <w:noProof/>
              </w:rPr>
              <w:tab/>
            </w:r>
            <w:r w:rsidR="00121D43" w:rsidRPr="00471041">
              <w:rPr>
                <w:rStyle w:val="Hyperlink"/>
                <w:noProof/>
              </w:rPr>
              <w:t>Description and Priority</w:t>
            </w:r>
            <w:r w:rsidR="00121D43">
              <w:rPr>
                <w:noProof/>
                <w:webHidden/>
              </w:rPr>
              <w:tab/>
            </w:r>
            <w:r w:rsidR="00121D43">
              <w:rPr>
                <w:noProof/>
                <w:webHidden/>
              </w:rPr>
              <w:fldChar w:fldCharType="begin"/>
            </w:r>
            <w:r w:rsidR="00121D43">
              <w:rPr>
                <w:noProof/>
                <w:webHidden/>
              </w:rPr>
              <w:instrText xml:space="preserve"> PAGEREF _Toc74219316 \h </w:instrText>
            </w:r>
            <w:r w:rsidR="00121D43">
              <w:rPr>
                <w:noProof/>
                <w:webHidden/>
              </w:rPr>
            </w:r>
            <w:r w:rsidR="00121D43">
              <w:rPr>
                <w:noProof/>
                <w:webHidden/>
              </w:rPr>
              <w:fldChar w:fldCharType="separate"/>
            </w:r>
            <w:r w:rsidR="00121D43">
              <w:rPr>
                <w:noProof/>
                <w:webHidden/>
              </w:rPr>
              <w:t>15</w:t>
            </w:r>
            <w:r w:rsidR="00121D43">
              <w:rPr>
                <w:noProof/>
                <w:webHidden/>
              </w:rPr>
              <w:fldChar w:fldCharType="end"/>
            </w:r>
          </w:hyperlink>
        </w:p>
        <w:p w14:paraId="6021D692" w14:textId="35DAD4BA" w:rsidR="00121D43" w:rsidRDefault="001862A6">
          <w:pPr>
            <w:pStyle w:val="TOC3"/>
            <w:tabs>
              <w:tab w:val="left" w:pos="1100"/>
              <w:tab w:val="right" w:leader="dot" w:pos="9016"/>
            </w:tabs>
            <w:rPr>
              <w:rFonts w:asciiTheme="minorHAnsi" w:hAnsiTheme="minorHAnsi"/>
              <w:noProof/>
            </w:rPr>
          </w:pPr>
          <w:hyperlink w:anchor="_Toc74219317" w:history="1">
            <w:r w:rsidR="00121D43" w:rsidRPr="00471041">
              <w:rPr>
                <w:rStyle w:val="Hyperlink"/>
                <w:noProof/>
              </w:rPr>
              <w:t>4.1.2</w:t>
            </w:r>
            <w:r w:rsidR="00121D43">
              <w:rPr>
                <w:rFonts w:asciiTheme="minorHAnsi" w:hAnsiTheme="minorHAnsi"/>
                <w:noProof/>
              </w:rPr>
              <w:tab/>
            </w:r>
            <w:r w:rsidR="00121D43" w:rsidRPr="00471041">
              <w:rPr>
                <w:rStyle w:val="Hyperlink"/>
                <w:noProof/>
              </w:rPr>
              <w:t>Stimulus/Response Sequences</w:t>
            </w:r>
            <w:r w:rsidR="00121D43">
              <w:rPr>
                <w:noProof/>
                <w:webHidden/>
              </w:rPr>
              <w:tab/>
            </w:r>
            <w:r w:rsidR="00121D43">
              <w:rPr>
                <w:noProof/>
                <w:webHidden/>
              </w:rPr>
              <w:fldChar w:fldCharType="begin"/>
            </w:r>
            <w:r w:rsidR="00121D43">
              <w:rPr>
                <w:noProof/>
                <w:webHidden/>
              </w:rPr>
              <w:instrText xml:space="preserve"> PAGEREF _Toc74219317 \h </w:instrText>
            </w:r>
            <w:r w:rsidR="00121D43">
              <w:rPr>
                <w:noProof/>
                <w:webHidden/>
              </w:rPr>
            </w:r>
            <w:r w:rsidR="00121D43">
              <w:rPr>
                <w:noProof/>
                <w:webHidden/>
              </w:rPr>
              <w:fldChar w:fldCharType="separate"/>
            </w:r>
            <w:r w:rsidR="00121D43">
              <w:rPr>
                <w:noProof/>
                <w:webHidden/>
              </w:rPr>
              <w:t>15</w:t>
            </w:r>
            <w:r w:rsidR="00121D43">
              <w:rPr>
                <w:noProof/>
                <w:webHidden/>
              </w:rPr>
              <w:fldChar w:fldCharType="end"/>
            </w:r>
          </w:hyperlink>
        </w:p>
        <w:p w14:paraId="0D317ECD" w14:textId="4648588F" w:rsidR="00121D43" w:rsidRDefault="001862A6">
          <w:pPr>
            <w:pStyle w:val="TOC3"/>
            <w:tabs>
              <w:tab w:val="left" w:pos="1100"/>
              <w:tab w:val="right" w:leader="dot" w:pos="9016"/>
            </w:tabs>
            <w:rPr>
              <w:rFonts w:asciiTheme="minorHAnsi" w:hAnsiTheme="minorHAnsi"/>
              <w:noProof/>
            </w:rPr>
          </w:pPr>
          <w:hyperlink w:anchor="_Toc74219318" w:history="1">
            <w:r w:rsidR="00121D43" w:rsidRPr="00471041">
              <w:rPr>
                <w:rStyle w:val="Hyperlink"/>
                <w:noProof/>
              </w:rPr>
              <w:t>4.1.3</w:t>
            </w:r>
            <w:r w:rsidR="00121D43">
              <w:rPr>
                <w:rFonts w:asciiTheme="minorHAnsi" w:hAnsiTheme="minorHAnsi"/>
                <w:noProof/>
              </w:rPr>
              <w:tab/>
            </w:r>
            <w:r w:rsidR="00121D43" w:rsidRPr="00471041">
              <w:rPr>
                <w:rStyle w:val="Hyperlink"/>
                <w:noProof/>
              </w:rPr>
              <w:t>Functional Requirements</w:t>
            </w:r>
            <w:r w:rsidR="00121D43">
              <w:rPr>
                <w:noProof/>
                <w:webHidden/>
              </w:rPr>
              <w:tab/>
            </w:r>
            <w:r w:rsidR="00121D43">
              <w:rPr>
                <w:noProof/>
                <w:webHidden/>
              </w:rPr>
              <w:fldChar w:fldCharType="begin"/>
            </w:r>
            <w:r w:rsidR="00121D43">
              <w:rPr>
                <w:noProof/>
                <w:webHidden/>
              </w:rPr>
              <w:instrText xml:space="preserve"> PAGEREF _Toc74219318 \h </w:instrText>
            </w:r>
            <w:r w:rsidR="00121D43">
              <w:rPr>
                <w:noProof/>
                <w:webHidden/>
              </w:rPr>
            </w:r>
            <w:r w:rsidR="00121D43">
              <w:rPr>
                <w:noProof/>
                <w:webHidden/>
              </w:rPr>
              <w:fldChar w:fldCharType="separate"/>
            </w:r>
            <w:r w:rsidR="00121D43">
              <w:rPr>
                <w:noProof/>
                <w:webHidden/>
              </w:rPr>
              <w:t>15</w:t>
            </w:r>
            <w:r w:rsidR="00121D43">
              <w:rPr>
                <w:noProof/>
                <w:webHidden/>
              </w:rPr>
              <w:fldChar w:fldCharType="end"/>
            </w:r>
          </w:hyperlink>
        </w:p>
        <w:p w14:paraId="3EDA3732" w14:textId="6A4CB891" w:rsidR="00121D43" w:rsidRDefault="001862A6">
          <w:pPr>
            <w:pStyle w:val="TOC2"/>
            <w:tabs>
              <w:tab w:val="left" w:pos="880"/>
              <w:tab w:val="right" w:leader="dot" w:pos="9016"/>
            </w:tabs>
            <w:rPr>
              <w:rFonts w:asciiTheme="minorHAnsi" w:hAnsiTheme="minorHAnsi"/>
              <w:noProof/>
            </w:rPr>
          </w:pPr>
          <w:hyperlink w:anchor="_Toc74219319" w:history="1">
            <w:r w:rsidR="00121D43" w:rsidRPr="00471041">
              <w:rPr>
                <w:rStyle w:val="Hyperlink"/>
                <w:noProof/>
              </w:rPr>
              <w:t>4.2</w:t>
            </w:r>
            <w:r w:rsidR="00121D43">
              <w:rPr>
                <w:rFonts w:asciiTheme="minorHAnsi" w:hAnsiTheme="minorHAnsi"/>
                <w:noProof/>
              </w:rPr>
              <w:tab/>
            </w:r>
            <w:r w:rsidR="00121D43" w:rsidRPr="00471041">
              <w:rPr>
                <w:rStyle w:val="Hyperlink"/>
                <w:noProof/>
              </w:rPr>
              <w:t>Overflight, Landing, Departure, Parking and Lighting Fee</w:t>
            </w:r>
            <w:r w:rsidR="00121D43">
              <w:rPr>
                <w:noProof/>
                <w:webHidden/>
              </w:rPr>
              <w:tab/>
            </w:r>
            <w:r w:rsidR="00121D43">
              <w:rPr>
                <w:noProof/>
                <w:webHidden/>
              </w:rPr>
              <w:fldChar w:fldCharType="begin"/>
            </w:r>
            <w:r w:rsidR="00121D43">
              <w:rPr>
                <w:noProof/>
                <w:webHidden/>
              </w:rPr>
              <w:instrText xml:space="preserve"> PAGEREF _Toc74219319 \h </w:instrText>
            </w:r>
            <w:r w:rsidR="00121D43">
              <w:rPr>
                <w:noProof/>
                <w:webHidden/>
              </w:rPr>
            </w:r>
            <w:r w:rsidR="00121D43">
              <w:rPr>
                <w:noProof/>
                <w:webHidden/>
              </w:rPr>
              <w:fldChar w:fldCharType="separate"/>
            </w:r>
            <w:r w:rsidR="00121D43">
              <w:rPr>
                <w:noProof/>
                <w:webHidden/>
              </w:rPr>
              <w:t>15</w:t>
            </w:r>
            <w:r w:rsidR="00121D43">
              <w:rPr>
                <w:noProof/>
                <w:webHidden/>
              </w:rPr>
              <w:fldChar w:fldCharType="end"/>
            </w:r>
          </w:hyperlink>
        </w:p>
        <w:p w14:paraId="54843FE5" w14:textId="499CB641" w:rsidR="00121D43" w:rsidRDefault="001862A6">
          <w:pPr>
            <w:pStyle w:val="TOC3"/>
            <w:tabs>
              <w:tab w:val="left" w:pos="1100"/>
              <w:tab w:val="right" w:leader="dot" w:pos="9016"/>
            </w:tabs>
            <w:rPr>
              <w:rFonts w:asciiTheme="minorHAnsi" w:hAnsiTheme="minorHAnsi"/>
              <w:noProof/>
            </w:rPr>
          </w:pPr>
          <w:hyperlink w:anchor="_Toc74219320" w:history="1">
            <w:r w:rsidR="00121D43" w:rsidRPr="00471041">
              <w:rPr>
                <w:rStyle w:val="Hyperlink"/>
                <w:noProof/>
              </w:rPr>
              <w:t>4.1.1</w:t>
            </w:r>
            <w:r w:rsidR="00121D43">
              <w:rPr>
                <w:rFonts w:asciiTheme="minorHAnsi" w:hAnsiTheme="minorHAnsi"/>
                <w:noProof/>
              </w:rPr>
              <w:tab/>
            </w:r>
            <w:r w:rsidR="00121D43" w:rsidRPr="00471041">
              <w:rPr>
                <w:rStyle w:val="Hyperlink"/>
                <w:noProof/>
              </w:rPr>
              <w:t>Description and Priority</w:t>
            </w:r>
            <w:r w:rsidR="00121D43">
              <w:rPr>
                <w:noProof/>
                <w:webHidden/>
              </w:rPr>
              <w:tab/>
            </w:r>
            <w:r w:rsidR="00121D43">
              <w:rPr>
                <w:noProof/>
                <w:webHidden/>
              </w:rPr>
              <w:fldChar w:fldCharType="begin"/>
            </w:r>
            <w:r w:rsidR="00121D43">
              <w:rPr>
                <w:noProof/>
                <w:webHidden/>
              </w:rPr>
              <w:instrText xml:space="preserve"> PAGEREF _Toc74219320 \h </w:instrText>
            </w:r>
            <w:r w:rsidR="00121D43">
              <w:rPr>
                <w:noProof/>
                <w:webHidden/>
              </w:rPr>
            </w:r>
            <w:r w:rsidR="00121D43">
              <w:rPr>
                <w:noProof/>
                <w:webHidden/>
              </w:rPr>
              <w:fldChar w:fldCharType="separate"/>
            </w:r>
            <w:r w:rsidR="00121D43">
              <w:rPr>
                <w:noProof/>
                <w:webHidden/>
              </w:rPr>
              <w:t>15</w:t>
            </w:r>
            <w:r w:rsidR="00121D43">
              <w:rPr>
                <w:noProof/>
                <w:webHidden/>
              </w:rPr>
              <w:fldChar w:fldCharType="end"/>
            </w:r>
          </w:hyperlink>
        </w:p>
        <w:p w14:paraId="70942003" w14:textId="7E25A7C1" w:rsidR="00121D43" w:rsidRDefault="001862A6">
          <w:pPr>
            <w:pStyle w:val="TOC3"/>
            <w:tabs>
              <w:tab w:val="left" w:pos="1100"/>
              <w:tab w:val="right" w:leader="dot" w:pos="9016"/>
            </w:tabs>
            <w:rPr>
              <w:rFonts w:asciiTheme="minorHAnsi" w:hAnsiTheme="minorHAnsi"/>
              <w:noProof/>
            </w:rPr>
          </w:pPr>
          <w:hyperlink w:anchor="_Toc74219321" w:history="1">
            <w:r w:rsidR="00121D43" w:rsidRPr="00471041">
              <w:rPr>
                <w:rStyle w:val="Hyperlink"/>
                <w:noProof/>
              </w:rPr>
              <w:t>4.1.2</w:t>
            </w:r>
            <w:r w:rsidR="00121D43">
              <w:rPr>
                <w:rFonts w:asciiTheme="minorHAnsi" w:hAnsiTheme="minorHAnsi"/>
                <w:noProof/>
              </w:rPr>
              <w:tab/>
            </w:r>
            <w:r w:rsidR="00121D43" w:rsidRPr="00471041">
              <w:rPr>
                <w:rStyle w:val="Hyperlink"/>
                <w:noProof/>
              </w:rPr>
              <w:t>Stimulus/Response Sequences</w:t>
            </w:r>
            <w:r w:rsidR="00121D43">
              <w:rPr>
                <w:noProof/>
                <w:webHidden/>
              </w:rPr>
              <w:tab/>
            </w:r>
            <w:r w:rsidR="00121D43">
              <w:rPr>
                <w:noProof/>
                <w:webHidden/>
              </w:rPr>
              <w:fldChar w:fldCharType="begin"/>
            </w:r>
            <w:r w:rsidR="00121D43">
              <w:rPr>
                <w:noProof/>
                <w:webHidden/>
              </w:rPr>
              <w:instrText xml:space="preserve"> PAGEREF _Toc74219321 \h </w:instrText>
            </w:r>
            <w:r w:rsidR="00121D43">
              <w:rPr>
                <w:noProof/>
                <w:webHidden/>
              </w:rPr>
            </w:r>
            <w:r w:rsidR="00121D43">
              <w:rPr>
                <w:noProof/>
                <w:webHidden/>
              </w:rPr>
              <w:fldChar w:fldCharType="separate"/>
            </w:r>
            <w:r w:rsidR="00121D43">
              <w:rPr>
                <w:noProof/>
                <w:webHidden/>
              </w:rPr>
              <w:t>16</w:t>
            </w:r>
            <w:r w:rsidR="00121D43">
              <w:rPr>
                <w:noProof/>
                <w:webHidden/>
              </w:rPr>
              <w:fldChar w:fldCharType="end"/>
            </w:r>
          </w:hyperlink>
        </w:p>
        <w:p w14:paraId="7D9CFB89" w14:textId="0D616110" w:rsidR="00121D43" w:rsidRDefault="001862A6">
          <w:pPr>
            <w:pStyle w:val="TOC3"/>
            <w:tabs>
              <w:tab w:val="left" w:pos="1100"/>
              <w:tab w:val="right" w:leader="dot" w:pos="9016"/>
            </w:tabs>
            <w:rPr>
              <w:rFonts w:asciiTheme="minorHAnsi" w:hAnsiTheme="minorHAnsi"/>
              <w:noProof/>
            </w:rPr>
          </w:pPr>
          <w:hyperlink w:anchor="_Toc74219322" w:history="1">
            <w:r w:rsidR="00121D43" w:rsidRPr="00471041">
              <w:rPr>
                <w:rStyle w:val="Hyperlink"/>
                <w:noProof/>
              </w:rPr>
              <w:t>4.1.3</w:t>
            </w:r>
            <w:r w:rsidR="00121D43">
              <w:rPr>
                <w:rFonts w:asciiTheme="minorHAnsi" w:hAnsiTheme="minorHAnsi"/>
                <w:noProof/>
              </w:rPr>
              <w:tab/>
            </w:r>
            <w:r w:rsidR="00121D43" w:rsidRPr="00471041">
              <w:rPr>
                <w:rStyle w:val="Hyperlink"/>
                <w:noProof/>
              </w:rPr>
              <w:t>Functional Requirements</w:t>
            </w:r>
            <w:r w:rsidR="00121D43">
              <w:rPr>
                <w:noProof/>
                <w:webHidden/>
              </w:rPr>
              <w:tab/>
            </w:r>
            <w:r w:rsidR="00121D43">
              <w:rPr>
                <w:noProof/>
                <w:webHidden/>
              </w:rPr>
              <w:fldChar w:fldCharType="begin"/>
            </w:r>
            <w:r w:rsidR="00121D43">
              <w:rPr>
                <w:noProof/>
                <w:webHidden/>
              </w:rPr>
              <w:instrText xml:space="preserve"> PAGEREF _Toc74219322 \h </w:instrText>
            </w:r>
            <w:r w:rsidR="00121D43">
              <w:rPr>
                <w:noProof/>
                <w:webHidden/>
              </w:rPr>
            </w:r>
            <w:r w:rsidR="00121D43">
              <w:rPr>
                <w:noProof/>
                <w:webHidden/>
              </w:rPr>
              <w:fldChar w:fldCharType="separate"/>
            </w:r>
            <w:r w:rsidR="00121D43">
              <w:rPr>
                <w:noProof/>
                <w:webHidden/>
              </w:rPr>
              <w:t>16</w:t>
            </w:r>
            <w:r w:rsidR="00121D43">
              <w:rPr>
                <w:noProof/>
                <w:webHidden/>
              </w:rPr>
              <w:fldChar w:fldCharType="end"/>
            </w:r>
          </w:hyperlink>
        </w:p>
        <w:p w14:paraId="0A6ABF11" w14:textId="32A8C19D" w:rsidR="00121D43" w:rsidRDefault="001862A6">
          <w:pPr>
            <w:pStyle w:val="TOC2"/>
            <w:tabs>
              <w:tab w:val="left" w:pos="880"/>
              <w:tab w:val="right" w:leader="dot" w:pos="9016"/>
            </w:tabs>
            <w:rPr>
              <w:rFonts w:asciiTheme="minorHAnsi" w:hAnsiTheme="minorHAnsi"/>
              <w:noProof/>
            </w:rPr>
          </w:pPr>
          <w:hyperlink w:anchor="_Toc74219323" w:history="1">
            <w:r w:rsidR="00121D43" w:rsidRPr="00471041">
              <w:rPr>
                <w:rStyle w:val="Hyperlink"/>
                <w:noProof/>
              </w:rPr>
              <w:t>4.3</w:t>
            </w:r>
            <w:r w:rsidR="00121D43">
              <w:rPr>
                <w:rFonts w:asciiTheme="minorHAnsi" w:hAnsiTheme="minorHAnsi"/>
                <w:noProof/>
              </w:rPr>
              <w:tab/>
            </w:r>
            <w:r w:rsidR="00121D43" w:rsidRPr="00471041">
              <w:rPr>
                <w:rStyle w:val="Hyperlink"/>
                <w:noProof/>
              </w:rPr>
              <w:t>Pilot and Crew License</w:t>
            </w:r>
            <w:r w:rsidR="00121D43">
              <w:rPr>
                <w:noProof/>
                <w:webHidden/>
              </w:rPr>
              <w:tab/>
            </w:r>
            <w:r w:rsidR="00121D43">
              <w:rPr>
                <w:noProof/>
                <w:webHidden/>
              </w:rPr>
              <w:fldChar w:fldCharType="begin"/>
            </w:r>
            <w:r w:rsidR="00121D43">
              <w:rPr>
                <w:noProof/>
                <w:webHidden/>
              </w:rPr>
              <w:instrText xml:space="preserve"> PAGEREF _Toc74219323 \h </w:instrText>
            </w:r>
            <w:r w:rsidR="00121D43">
              <w:rPr>
                <w:noProof/>
                <w:webHidden/>
              </w:rPr>
            </w:r>
            <w:r w:rsidR="00121D43">
              <w:rPr>
                <w:noProof/>
                <w:webHidden/>
              </w:rPr>
              <w:fldChar w:fldCharType="separate"/>
            </w:r>
            <w:r w:rsidR="00121D43">
              <w:rPr>
                <w:noProof/>
                <w:webHidden/>
              </w:rPr>
              <w:t>17</w:t>
            </w:r>
            <w:r w:rsidR="00121D43">
              <w:rPr>
                <w:noProof/>
                <w:webHidden/>
              </w:rPr>
              <w:fldChar w:fldCharType="end"/>
            </w:r>
          </w:hyperlink>
        </w:p>
        <w:p w14:paraId="3C30B23D" w14:textId="5D40DC16" w:rsidR="00121D43" w:rsidRDefault="001862A6">
          <w:pPr>
            <w:pStyle w:val="TOC3"/>
            <w:tabs>
              <w:tab w:val="left" w:pos="1100"/>
              <w:tab w:val="right" w:leader="dot" w:pos="9016"/>
            </w:tabs>
            <w:rPr>
              <w:rFonts w:asciiTheme="minorHAnsi" w:hAnsiTheme="minorHAnsi"/>
              <w:noProof/>
            </w:rPr>
          </w:pPr>
          <w:hyperlink w:anchor="_Toc74219324" w:history="1">
            <w:r w:rsidR="00121D43" w:rsidRPr="00471041">
              <w:rPr>
                <w:rStyle w:val="Hyperlink"/>
                <w:noProof/>
              </w:rPr>
              <w:t>4.1.1</w:t>
            </w:r>
            <w:r w:rsidR="00121D43">
              <w:rPr>
                <w:rFonts w:asciiTheme="minorHAnsi" w:hAnsiTheme="minorHAnsi"/>
                <w:noProof/>
              </w:rPr>
              <w:tab/>
            </w:r>
            <w:r w:rsidR="00121D43" w:rsidRPr="00471041">
              <w:rPr>
                <w:rStyle w:val="Hyperlink"/>
                <w:noProof/>
              </w:rPr>
              <w:t>Description and Priority</w:t>
            </w:r>
            <w:r w:rsidR="00121D43">
              <w:rPr>
                <w:noProof/>
                <w:webHidden/>
              </w:rPr>
              <w:tab/>
            </w:r>
            <w:r w:rsidR="00121D43">
              <w:rPr>
                <w:noProof/>
                <w:webHidden/>
              </w:rPr>
              <w:fldChar w:fldCharType="begin"/>
            </w:r>
            <w:r w:rsidR="00121D43">
              <w:rPr>
                <w:noProof/>
                <w:webHidden/>
              </w:rPr>
              <w:instrText xml:space="preserve"> PAGEREF _Toc74219324 \h </w:instrText>
            </w:r>
            <w:r w:rsidR="00121D43">
              <w:rPr>
                <w:noProof/>
                <w:webHidden/>
              </w:rPr>
            </w:r>
            <w:r w:rsidR="00121D43">
              <w:rPr>
                <w:noProof/>
                <w:webHidden/>
              </w:rPr>
              <w:fldChar w:fldCharType="separate"/>
            </w:r>
            <w:r w:rsidR="00121D43">
              <w:rPr>
                <w:noProof/>
                <w:webHidden/>
              </w:rPr>
              <w:t>17</w:t>
            </w:r>
            <w:r w:rsidR="00121D43">
              <w:rPr>
                <w:noProof/>
                <w:webHidden/>
              </w:rPr>
              <w:fldChar w:fldCharType="end"/>
            </w:r>
          </w:hyperlink>
        </w:p>
        <w:p w14:paraId="33329771" w14:textId="1A03F748" w:rsidR="00121D43" w:rsidRDefault="001862A6">
          <w:pPr>
            <w:pStyle w:val="TOC3"/>
            <w:tabs>
              <w:tab w:val="left" w:pos="1100"/>
              <w:tab w:val="right" w:leader="dot" w:pos="9016"/>
            </w:tabs>
            <w:rPr>
              <w:rFonts w:asciiTheme="minorHAnsi" w:hAnsiTheme="minorHAnsi"/>
              <w:noProof/>
            </w:rPr>
          </w:pPr>
          <w:hyperlink w:anchor="_Toc74219325" w:history="1">
            <w:r w:rsidR="00121D43" w:rsidRPr="00471041">
              <w:rPr>
                <w:rStyle w:val="Hyperlink"/>
                <w:noProof/>
              </w:rPr>
              <w:t>4.1.2</w:t>
            </w:r>
            <w:r w:rsidR="00121D43">
              <w:rPr>
                <w:rFonts w:asciiTheme="minorHAnsi" w:hAnsiTheme="minorHAnsi"/>
                <w:noProof/>
              </w:rPr>
              <w:tab/>
            </w:r>
            <w:r w:rsidR="00121D43" w:rsidRPr="00471041">
              <w:rPr>
                <w:rStyle w:val="Hyperlink"/>
                <w:noProof/>
              </w:rPr>
              <w:t>Stimulus/Response Sequences</w:t>
            </w:r>
            <w:r w:rsidR="00121D43">
              <w:rPr>
                <w:noProof/>
                <w:webHidden/>
              </w:rPr>
              <w:tab/>
            </w:r>
            <w:r w:rsidR="00121D43">
              <w:rPr>
                <w:noProof/>
                <w:webHidden/>
              </w:rPr>
              <w:fldChar w:fldCharType="begin"/>
            </w:r>
            <w:r w:rsidR="00121D43">
              <w:rPr>
                <w:noProof/>
                <w:webHidden/>
              </w:rPr>
              <w:instrText xml:space="preserve"> PAGEREF _Toc74219325 \h </w:instrText>
            </w:r>
            <w:r w:rsidR="00121D43">
              <w:rPr>
                <w:noProof/>
                <w:webHidden/>
              </w:rPr>
            </w:r>
            <w:r w:rsidR="00121D43">
              <w:rPr>
                <w:noProof/>
                <w:webHidden/>
              </w:rPr>
              <w:fldChar w:fldCharType="separate"/>
            </w:r>
            <w:r w:rsidR="00121D43">
              <w:rPr>
                <w:noProof/>
                <w:webHidden/>
              </w:rPr>
              <w:t>18</w:t>
            </w:r>
            <w:r w:rsidR="00121D43">
              <w:rPr>
                <w:noProof/>
                <w:webHidden/>
              </w:rPr>
              <w:fldChar w:fldCharType="end"/>
            </w:r>
          </w:hyperlink>
        </w:p>
        <w:p w14:paraId="36E89641" w14:textId="350FF345" w:rsidR="00121D43" w:rsidRDefault="001862A6">
          <w:pPr>
            <w:pStyle w:val="TOC3"/>
            <w:tabs>
              <w:tab w:val="left" w:pos="1100"/>
              <w:tab w:val="right" w:leader="dot" w:pos="9016"/>
            </w:tabs>
            <w:rPr>
              <w:rFonts w:asciiTheme="minorHAnsi" w:hAnsiTheme="minorHAnsi"/>
              <w:noProof/>
            </w:rPr>
          </w:pPr>
          <w:hyperlink w:anchor="_Toc74219326" w:history="1">
            <w:r w:rsidR="00121D43" w:rsidRPr="00471041">
              <w:rPr>
                <w:rStyle w:val="Hyperlink"/>
                <w:noProof/>
              </w:rPr>
              <w:t>4.1.3</w:t>
            </w:r>
            <w:r w:rsidR="00121D43">
              <w:rPr>
                <w:rFonts w:asciiTheme="minorHAnsi" w:hAnsiTheme="minorHAnsi"/>
                <w:noProof/>
              </w:rPr>
              <w:tab/>
            </w:r>
            <w:r w:rsidR="00121D43" w:rsidRPr="00471041">
              <w:rPr>
                <w:rStyle w:val="Hyperlink"/>
                <w:noProof/>
              </w:rPr>
              <w:t>Functional Requirements</w:t>
            </w:r>
            <w:r w:rsidR="00121D43">
              <w:rPr>
                <w:noProof/>
                <w:webHidden/>
              </w:rPr>
              <w:tab/>
            </w:r>
            <w:r w:rsidR="00121D43">
              <w:rPr>
                <w:noProof/>
                <w:webHidden/>
              </w:rPr>
              <w:fldChar w:fldCharType="begin"/>
            </w:r>
            <w:r w:rsidR="00121D43">
              <w:rPr>
                <w:noProof/>
                <w:webHidden/>
              </w:rPr>
              <w:instrText xml:space="preserve"> PAGEREF _Toc74219326 \h </w:instrText>
            </w:r>
            <w:r w:rsidR="00121D43">
              <w:rPr>
                <w:noProof/>
                <w:webHidden/>
              </w:rPr>
            </w:r>
            <w:r w:rsidR="00121D43">
              <w:rPr>
                <w:noProof/>
                <w:webHidden/>
              </w:rPr>
              <w:fldChar w:fldCharType="separate"/>
            </w:r>
            <w:r w:rsidR="00121D43">
              <w:rPr>
                <w:noProof/>
                <w:webHidden/>
              </w:rPr>
              <w:t>18</w:t>
            </w:r>
            <w:r w:rsidR="00121D43">
              <w:rPr>
                <w:noProof/>
                <w:webHidden/>
              </w:rPr>
              <w:fldChar w:fldCharType="end"/>
            </w:r>
          </w:hyperlink>
        </w:p>
        <w:p w14:paraId="13D90B0A" w14:textId="2040E8D4" w:rsidR="00121D43" w:rsidRDefault="001862A6">
          <w:pPr>
            <w:pStyle w:val="TOC2"/>
            <w:tabs>
              <w:tab w:val="left" w:pos="880"/>
              <w:tab w:val="right" w:leader="dot" w:pos="9016"/>
            </w:tabs>
            <w:rPr>
              <w:rFonts w:asciiTheme="minorHAnsi" w:hAnsiTheme="minorHAnsi"/>
              <w:noProof/>
            </w:rPr>
          </w:pPr>
          <w:hyperlink w:anchor="_Toc74219327" w:history="1">
            <w:r w:rsidR="00121D43" w:rsidRPr="00471041">
              <w:rPr>
                <w:rStyle w:val="Hyperlink"/>
                <w:noProof/>
              </w:rPr>
              <w:t>4.4</w:t>
            </w:r>
            <w:r w:rsidR="00121D43">
              <w:rPr>
                <w:rFonts w:asciiTheme="minorHAnsi" w:hAnsiTheme="minorHAnsi"/>
                <w:noProof/>
              </w:rPr>
              <w:tab/>
            </w:r>
            <w:r w:rsidR="00121D43" w:rsidRPr="00471041">
              <w:rPr>
                <w:rStyle w:val="Hyperlink"/>
                <w:rFonts w:eastAsia="Times New Roman"/>
                <w:noProof/>
              </w:rPr>
              <w:t>Billing Items and Invoicing</w:t>
            </w:r>
            <w:r w:rsidR="00121D43">
              <w:rPr>
                <w:noProof/>
                <w:webHidden/>
              </w:rPr>
              <w:tab/>
            </w:r>
            <w:r w:rsidR="00121D43">
              <w:rPr>
                <w:noProof/>
                <w:webHidden/>
              </w:rPr>
              <w:fldChar w:fldCharType="begin"/>
            </w:r>
            <w:r w:rsidR="00121D43">
              <w:rPr>
                <w:noProof/>
                <w:webHidden/>
              </w:rPr>
              <w:instrText xml:space="preserve"> PAGEREF _Toc74219327 \h </w:instrText>
            </w:r>
            <w:r w:rsidR="00121D43">
              <w:rPr>
                <w:noProof/>
                <w:webHidden/>
              </w:rPr>
            </w:r>
            <w:r w:rsidR="00121D43">
              <w:rPr>
                <w:noProof/>
                <w:webHidden/>
              </w:rPr>
              <w:fldChar w:fldCharType="separate"/>
            </w:r>
            <w:r w:rsidR="00121D43">
              <w:rPr>
                <w:noProof/>
                <w:webHidden/>
              </w:rPr>
              <w:t>19</w:t>
            </w:r>
            <w:r w:rsidR="00121D43">
              <w:rPr>
                <w:noProof/>
                <w:webHidden/>
              </w:rPr>
              <w:fldChar w:fldCharType="end"/>
            </w:r>
          </w:hyperlink>
        </w:p>
        <w:p w14:paraId="088946CB" w14:textId="2F3004AE" w:rsidR="00121D43" w:rsidRDefault="001862A6">
          <w:pPr>
            <w:pStyle w:val="TOC3"/>
            <w:tabs>
              <w:tab w:val="left" w:pos="1100"/>
              <w:tab w:val="right" w:leader="dot" w:pos="9016"/>
            </w:tabs>
            <w:rPr>
              <w:rFonts w:asciiTheme="minorHAnsi" w:hAnsiTheme="minorHAnsi"/>
              <w:noProof/>
            </w:rPr>
          </w:pPr>
          <w:hyperlink w:anchor="_Toc74219328" w:history="1">
            <w:r w:rsidR="00121D43" w:rsidRPr="00471041">
              <w:rPr>
                <w:rStyle w:val="Hyperlink"/>
                <w:noProof/>
              </w:rPr>
              <w:t>4.1.1</w:t>
            </w:r>
            <w:r w:rsidR="00121D43">
              <w:rPr>
                <w:rFonts w:asciiTheme="minorHAnsi" w:hAnsiTheme="minorHAnsi"/>
                <w:noProof/>
              </w:rPr>
              <w:tab/>
            </w:r>
            <w:r w:rsidR="00121D43" w:rsidRPr="00471041">
              <w:rPr>
                <w:rStyle w:val="Hyperlink"/>
                <w:noProof/>
              </w:rPr>
              <w:t>Description and Priority</w:t>
            </w:r>
            <w:r w:rsidR="00121D43">
              <w:rPr>
                <w:noProof/>
                <w:webHidden/>
              </w:rPr>
              <w:tab/>
            </w:r>
            <w:r w:rsidR="00121D43">
              <w:rPr>
                <w:noProof/>
                <w:webHidden/>
              </w:rPr>
              <w:fldChar w:fldCharType="begin"/>
            </w:r>
            <w:r w:rsidR="00121D43">
              <w:rPr>
                <w:noProof/>
                <w:webHidden/>
              </w:rPr>
              <w:instrText xml:space="preserve"> PAGEREF _Toc74219328 \h </w:instrText>
            </w:r>
            <w:r w:rsidR="00121D43">
              <w:rPr>
                <w:noProof/>
                <w:webHidden/>
              </w:rPr>
            </w:r>
            <w:r w:rsidR="00121D43">
              <w:rPr>
                <w:noProof/>
                <w:webHidden/>
              </w:rPr>
              <w:fldChar w:fldCharType="separate"/>
            </w:r>
            <w:r w:rsidR="00121D43">
              <w:rPr>
                <w:noProof/>
                <w:webHidden/>
              </w:rPr>
              <w:t>19</w:t>
            </w:r>
            <w:r w:rsidR="00121D43">
              <w:rPr>
                <w:noProof/>
                <w:webHidden/>
              </w:rPr>
              <w:fldChar w:fldCharType="end"/>
            </w:r>
          </w:hyperlink>
        </w:p>
        <w:p w14:paraId="156D8A27" w14:textId="4EFAA924" w:rsidR="00121D43" w:rsidRDefault="001862A6">
          <w:pPr>
            <w:pStyle w:val="TOC3"/>
            <w:tabs>
              <w:tab w:val="left" w:pos="1100"/>
              <w:tab w:val="right" w:leader="dot" w:pos="9016"/>
            </w:tabs>
            <w:rPr>
              <w:rFonts w:asciiTheme="minorHAnsi" w:hAnsiTheme="minorHAnsi"/>
              <w:noProof/>
            </w:rPr>
          </w:pPr>
          <w:hyperlink w:anchor="_Toc74219329" w:history="1">
            <w:r w:rsidR="00121D43" w:rsidRPr="00471041">
              <w:rPr>
                <w:rStyle w:val="Hyperlink"/>
                <w:noProof/>
              </w:rPr>
              <w:t>4.1.2</w:t>
            </w:r>
            <w:r w:rsidR="00121D43">
              <w:rPr>
                <w:rFonts w:asciiTheme="minorHAnsi" w:hAnsiTheme="minorHAnsi"/>
                <w:noProof/>
              </w:rPr>
              <w:tab/>
            </w:r>
            <w:r w:rsidR="00121D43" w:rsidRPr="00471041">
              <w:rPr>
                <w:rStyle w:val="Hyperlink"/>
                <w:noProof/>
              </w:rPr>
              <w:t>Stimulus/Response Sequences</w:t>
            </w:r>
            <w:r w:rsidR="00121D43">
              <w:rPr>
                <w:noProof/>
                <w:webHidden/>
              </w:rPr>
              <w:tab/>
            </w:r>
            <w:r w:rsidR="00121D43">
              <w:rPr>
                <w:noProof/>
                <w:webHidden/>
              </w:rPr>
              <w:fldChar w:fldCharType="begin"/>
            </w:r>
            <w:r w:rsidR="00121D43">
              <w:rPr>
                <w:noProof/>
                <w:webHidden/>
              </w:rPr>
              <w:instrText xml:space="preserve"> PAGEREF _Toc74219329 \h </w:instrText>
            </w:r>
            <w:r w:rsidR="00121D43">
              <w:rPr>
                <w:noProof/>
                <w:webHidden/>
              </w:rPr>
            </w:r>
            <w:r w:rsidR="00121D43">
              <w:rPr>
                <w:noProof/>
                <w:webHidden/>
              </w:rPr>
              <w:fldChar w:fldCharType="separate"/>
            </w:r>
            <w:r w:rsidR="00121D43">
              <w:rPr>
                <w:noProof/>
                <w:webHidden/>
              </w:rPr>
              <w:t>19</w:t>
            </w:r>
            <w:r w:rsidR="00121D43">
              <w:rPr>
                <w:noProof/>
                <w:webHidden/>
              </w:rPr>
              <w:fldChar w:fldCharType="end"/>
            </w:r>
          </w:hyperlink>
        </w:p>
        <w:p w14:paraId="2659BAAF" w14:textId="097E2585" w:rsidR="00121D43" w:rsidRDefault="001862A6">
          <w:pPr>
            <w:pStyle w:val="TOC3"/>
            <w:tabs>
              <w:tab w:val="left" w:pos="1100"/>
              <w:tab w:val="right" w:leader="dot" w:pos="9016"/>
            </w:tabs>
            <w:rPr>
              <w:rFonts w:asciiTheme="minorHAnsi" w:hAnsiTheme="minorHAnsi"/>
              <w:noProof/>
            </w:rPr>
          </w:pPr>
          <w:hyperlink w:anchor="_Toc74219330" w:history="1">
            <w:r w:rsidR="00121D43" w:rsidRPr="00471041">
              <w:rPr>
                <w:rStyle w:val="Hyperlink"/>
                <w:noProof/>
              </w:rPr>
              <w:t>4.1.3</w:t>
            </w:r>
            <w:r w:rsidR="00121D43">
              <w:rPr>
                <w:rFonts w:asciiTheme="minorHAnsi" w:hAnsiTheme="minorHAnsi"/>
                <w:noProof/>
              </w:rPr>
              <w:tab/>
            </w:r>
            <w:r w:rsidR="00121D43" w:rsidRPr="00471041">
              <w:rPr>
                <w:rStyle w:val="Hyperlink"/>
                <w:noProof/>
              </w:rPr>
              <w:t>Functional Requirements</w:t>
            </w:r>
            <w:r w:rsidR="00121D43">
              <w:rPr>
                <w:noProof/>
                <w:webHidden/>
              </w:rPr>
              <w:tab/>
            </w:r>
            <w:r w:rsidR="00121D43">
              <w:rPr>
                <w:noProof/>
                <w:webHidden/>
              </w:rPr>
              <w:fldChar w:fldCharType="begin"/>
            </w:r>
            <w:r w:rsidR="00121D43">
              <w:rPr>
                <w:noProof/>
                <w:webHidden/>
              </w:rPr>
              <w:instrText xml:space="preserve"> PAGEREF _Toc74219330 \h </w:instrText>
            </w:r>
            <w:r w:rsidR="00121D43">
              <w:rPr>
                <w:noProof/>
                <w:webHidden/>
              </w:rPr>
            </w:r>
            <w:r w:rsidR="00121D43">
              <w:rPr>
                <w:noProof/>
                <w:webHidden/>
              </w:rPr>
              <w:fldChar w:fldCharType="separate"/>
            </w:r>
            <w:r w:rsidR="00121D43">
              <w:rPr>
                <w:noProof/>
                <w:webHidden/>
              </w:rPr>
              <w:t>19</w:t>
            </w:r>
            <w:r w:rsidR="00121D43">
              <w:rPr>
                <w:noProof/>
                <w:webHidden/>
              </w:rPr>
              <w:fldChar w:fldCharType="end"/>
            </w:r>
          </w:hyperlink>
        </w:p>
        <w:p w14:paraId="5B5B8E1C" w14:textId="1E6A43C8" w:rsidR="00121D43" w:rsidRDefault="001862A6">
          <w:pPr>
            <w:pStyle w:val="TOC1"/>
            <w:tabs>
              <w:tab w:val="left" w:pos="440"/>
              <w:tab w:val="right" w:leader="dot" w:pos="9016"/>
            </w:tabs>
            <w:rPr>
              <w:rFonts w:asciiTheme="minorHAnsi" w:hAnsiTheme="minorHAnsi"/>
              <w:noProof/>
            </w:rPr>
          </w:pPr>
          <w:hyperlink w:anchor="_Toc74219331" w:history="1">
            <w:r w:rsidR="00121D43" w:rsidRPr="00471041">
              <w:rPr>
                <w:rStyle w:val="Hyperlink"/>
                <w:noProof/>
              </w:rPr>
              <w:t>5</w:t>
            </w:r>
            <w:r w:rsidR="00121D43">
              <w:rPr>
                <w:rFonts w:asciiTheme="minorHAnsi" w:hAnsiTheme="minorHAnsi"/>
                <w:noProof/>
              </w:rPr>
              <w:tab/>
            </w:r>
            <w:r w:rsidR="00121D43" w:rsidRPr="00471041">
              <w:rPr>
                <w:rStyle w:val="Hyperlink"/>
                <w:noProof/>
              </w:rPr>
              <w:t>Other Nonfunctional Requirements</w:t>
            </w:r>
            <w:r w:rsidR="00121D43">
              <w:rPr>
                <w:noProof/>
                <w:webHidden/>
              </w:rPr>
              <w:tab/>
            </w:r>
            <w:r w:rsidR="00121D43">
              <w:rPr>
                <w:noProof/>
                <w:webHidden/>
              </w:rPr>
              <w:fldChar w:fldCharType="begin"/>
            </w:r>
            <w:r w:rsidR="00121D43">
              <w:rPr>
                <w:noProof/>
                <w:webHidden/>
              </w:rPr>
              <w:instrText xml:space="preserve"> PAGEREF _Toc74219331 \h </w:instrText>
            </w:r>
            <w:r w:rsidR="00121D43">
              <w:rPr>
                <w:noProof/>
                <w:webHidden/>
              </w:rPr>
            </w:r>
            <w:r w:rsidR="00121D43">
              <w:rPr>
                <w:noProof/>
                <w:webHidden/>
              </w:rPr>
              <w:fldChar w:fldCharType="separate"/>
            </w:r>
            <w:r w:rsidR="00121D43">
              <w:rPr>
                <w:noProof/>
                <w:webHidden/>
              </w:rPr>
              <w:t>21</w:t>
            </w:r>
            <w:r w:rsidR="00121D43">
              <w:rPr>
                <w:noProof/>
                <w:webHidden/>
              </w:rPr>
              <w:fldChar w:fldCharType="end"/>
            </w:r>
          </w:hyperlink>
        </w:p>
        <w:p w14:paraId="6267AD66" w14:textId="65A063B6" w:rsidR="00121D43" w:rsidRDefault="001862A6">
          <w:pPr>
            <w:pStyle w:val="TOC2"/>
            <w:tabs>
              <w:tab w:val="left" w:pos="880"/>
              <w:tab w:val="right" w:leader="dot" w:pos="9016"/>
            </w:tabs>
            <w:rPr>
              <w:rFonts w:asciiTheme="minorHAnsi" w:hAnsiTheme="minorHAnsi"/>
              <w:noProof/>
            </w:rPr>
          </w:pPr>
          <w:hyperlink w:anchor="_Toc74219332" w:history="1">
            <w:r w:rsidR="00121D43" w:rsidRPr="00471041">
              <w:rPr>
                <w:rStyle w:val="Hyperlink"/>
                <w:noProof/>
              </w:rPr>
              <w:t>5.1</w:t>
            </w:r>
            <w:r w:rsidR="00121D43">
              <w:rPr>
                <w:rFonts w:asciiTheme="minorHAnsi" w:hAnsiTheme="minorHAnsi"/>
                <w:noProof/>
              </w:rPr>
              <w:tab/>
            </w:r>
            <w:r w:rsidR="00121D43" w:rsidRPr="00471041">
              <w:rPr>
                <w:rStyle w:val="Hyperlink"/>
                <w:noProof/>
              </w:rPr>
              <w:t>Performance Requirements</w:t>
            </w:r>
            <w:r w:rsidR="00121D43">
              <w:rPr>
                <w:noProof/>
                <w:webHidden/>
              </w:rPr>
              <w:tab/>
            </w:r>
            <w:r w:rsidR="00121D43">
              <w:rPr>
                <w:noProof/>
                <w:webHidden/>
              </w:rPr>
              <w:fldChar w:fldCharType="begin"/>
            </w:r>
            <w:r w:rsidR="00121D43">
              <w:rPr>
                <w:noProof/>
                <w:webHidden/>
              </w:rPr>
              <w:instrText xml:space="preserve"> PAGEREF _Toc74219332 \h </w:instrText>
            </w:r>
            <w:r w:rsidR="00121D43">
              <w:rPr>
                <w:noProof/>
                <w:webHidden/>
              </w:rPr>
            </w:r>
            <w:r w:rsidR="00121D43">
              <w:rPr>
                <w:noProof/>
                <w:webHidden/>
              </w:rPr>
              <w:fldChar w:fldCharType="separate"/>
            </w:r>
            <w:r w:rsidR="00121D43">
              <w:rPr>
                <w:noProof/>
                <w:webHidden/>
              </w:rPr>
              <w:t>21</w:t>
            </w:r>
            <w:r w:rsidR="00121D43">
              <w:rPr>
                <w:noProof/>
                <w:webHidden/>
              </w:rPr>
              <w:fldChar w:fldCharType="end"/>
            </w:r>
          </w:hyperlink>
        </w:p>
        <w:p w14:paraId="3E740B1B" w14:textId="263B546C" w:rsidR="00121D43" w:rsidRDefault="001862A6">
          <w:pPr>
            <w:pStyle w:val="TOC2"/>
            <w:tabs>
              <w:tab w:val="left" w:pos="880"/>
              <w:tab w:val="right" w:leader="dot" w:pos="9016"/>
            </w:tabs>
            <w:rPr>
              <w:rFonts w:asciiTheme="minorHAnsi" w:hAnsiTheme="minorHAnsi"/>
              <w:noProof/>
            </w:rPr>
          </w:pPr>
          <w:hyperlink w:anchor="_Toc74219333" w:history="1">
            <w:r w:rsidR="00121D43" w:rsidRPr="00471041">
              <w:rPr>
                <w:rStyle w:val="Hyperlink"/>
                <w:noProof/>
              </w:rPr>
              <w:t>5.2</w:t>
            </w:r>
            <w:r w:rsidR="00121D43">
              <w:rPr>
                <w:rFonts w:asciiTheme="minorHAnsi" w:hAnsiTheme="minorHAnsi"/>
                <w:noProof/>
              </w:rPr>
              <w:tab/>
            </w:r>
            <w:r w:rsidR="00121D43" w:rsidRPr="00471041">
              <w:rPr>
                <w:rStyle w:val="Hyperlink"/>
                <w:noProof/>
              </w:rPr>
              <w:t>Safety Requirements</w:t>
            </w:r>
            <w:r w:rsidR="00121D43">
              <w:rPr>
                <w:noProof/>
                <w:webHidden/>
              </w:rPr>
              <w:tab/>
            </w:r>
            <w:r w:rsidR="00121D43">
              <w:rPr>
                <w:noProof/>
                <w:webHidden/>
              </w:rPr>
              <w:fldChar w:fldCharType="begin"/>
            </w:r>
            <w:r w:rsidR="00121D43">
              <w:rPr>
                <w:noProof/>
                <w:webHidden/>
              </w:rPr>
              <w:instrText xml:space="preserve"> PAGEREF _Toc74219333 \h </w:instrText>
            </w:r>
            <w:r w:rsidR="00121D43">
              <w:rPr>
                <w:noProof/>
                <w:webHidden/>
              </w:rPr>
            </w:r>
            <w:r w:rsidR="00121D43">
              <w:rPr>
                <w:noProof/>
                <w:webHidden/>
              </w:rPr>
              <w:fldChar w:fldCharType="separate"/>
            </w:r>
            <w:r w:rsidR="00121D43">
              <w:rPr>
                <w:noProof/>
                <w:webHidden/>
              </w:rPr>
              <w:t>21</w:t>
            </w:r>
            <w:r w:rsidR="00121D43">
              <w:rPr>
                <w:noProof/>
                <w:webHidden/>
              </w:rPr>
              <w:fldChar w:fldCharType="end"/>
            </w:r>
          </w:hyperlink>
        </w:p>
        <w:p w14:paraId="04DAD79D" w14:textId="13D9FDD5" w:rsidR="00121D43" w:rsidRDefault="001862A6">
          <w:pPr>
            <w:pStyle w:val="TOC2"/>
            <w:tabs>
              <w:tab w:val="left" w:pos="880"/>
              <w:tab w:val="right" w:leader="dot" w:pos="9016"/>
            </w:tabs>
            <w:rPr>
              <w:rFonts w:asciiTheme="minorHAnsi" w:hAnsiTheme="minorHAnsi"/>
              <w:noProof/>
            </w:rPr>
          </w:pPr>
          <w:hyperlink w:anchor="_Toc74219334" w:history="1">
            <w:r w:rsidR="00121D43" w:rsidRPr="00471041">
              <w:rPr>
                <w:rStyle w:val="Hyperlink"/>
                <w:noProof/>
              </w:rPr>
              <w:t>5.3</w:t>
            </w:r>
            <w:r w:rsidR="00121D43">
              <w:rPr>
                <w:rFonts w:asciiTheme="minorHAnsi" w:hAnsiTheme="minorHAnsi"/>
                <w:noProof/>
              </w:rPr>
              <w:tab/>
            </w:r>
            <w:r w:rsidR="00121D43" w:rsidRPr="00471041">
              <w:rPr>
                <w:rStyle w:val="Hyperlink"/>
                <w:noProof/>
              </w:rPr>
              <w:t>Security Requirements</w:t>
            </w:r>
            <w:r w:rsidR="00121D43">
              <w:rPr>
                <w:noProof/>
                <w:webHidden/>
              </w:rPr>
              <w:tab/>
            </w:r>
            <w:r w:rsidR="00121D43">
              <w:rPr>
                <w:noProof/>
                <w:webHidden/>
              </w:rPr>
              <w:fldChar w:fldCharType="begin"/>
            </w:r>
            <w:r w:rsidR="00121D43">
              <w:rPr>
                <w:noProof/>
                <w:webHidden/>
              </w:rPr>
              <w:instrText xml:space="preserve"> PAGEREF _Toc74219334 \h </w:instrText>
            </w:r>
            <w:r w:rsidR="00121D43">
              <w:rPr>
                <w:noProof/>
                <w:webHidden/>
              </w:rPr>
            </w:r>
            <w:r w:rsidR="00121D43">
              <w:rPr>
                <w:noProof/>
                <w:webHidden/>
              </w:rPr>
              <w:fldChar w:fldCharType="separate"/>
            </w:r>
            <w:r w:rsidR="00121D43">
              <w:rPr>
                <w:noProof/>
                <w:webHidden/>
              </w:rPr>
              <w:t>21</w:t>
            </w:r>
            <w:r w:rsidR="00121D43">
              <w:rPr>
                <w:noProof/>
                <w:webHidden/>
              </w:rPr>
              <w:fldChar w:fldCharType="end"/>
            </w:r>
          </w:hyperlink>
        </w:p>
        <w:p w14:paraId="5A8E5C7A" w14:textId="0069B3B6" w:rsidR="00121D43" w:rsidRDefault="001862A6">
          <w:pPr>
            <w:pStyle w:val="TOC2"/>
            <w:tabs>
              <w:tab w:val="left" w:pos="880"/>
              <w:tab w:val="right" w:leader="dot" w:pos="9016"/>
            </w:tabs>
            <w:rPr>
              <w:rFonts w:asciiTheme="minorHAnsi" w:hAnsiTheme="minorHAnsi"/>
              <w:noProof/>
            </w:rPr>
          </w:pPr>
          <w:hyperlink w:anchor="_Toc74219335" w:history="1">
            <w:r w:rsidR="00121D43" w:rsidRPr="00471041">
              <w:rPr>
                <w:rStyle w:val="Hyperlink"/>
                <w:noProof/>
              </w:rPr>
              <w:t>5.4</w:t>
            </w:r>
            <w:r w:rsidR="00121D43">
              <w:rPr>
                <w:rFonts w:asciiTheme="minorHAnsi" w:hAnsiTheme="minorHAnsi"/>
                <w:noProof/>
              </w:rPr>
              <w:tab/>
            </w:r>
            <w:r w:rsidR="00121D43" w:rsidRPr="00471041">
              <w:rPr>
                <w:rStyle w:val="Hyperlink"/>
                <w:noProof/>
              </w:rPr>
              <w:t>Software Quality Attributes</w:t>
            </w:r>
            <w:r w:rsidR="00121D43">
              <w:rPr>
                <w:noProof/>
                <w:webHidden/>
              </w:rPr>
              <w:tab/>
            </w:r>
            <w:r w:rsidR="00121D43">
              <w:rPr>
                <w:noProof/>
                <w:webHidden/>
              </w:rPr>
              <w:fldChar w:fldCharType="begin"/>
            </w:r>
            <w:r w:rsidR="00121D43">
              <w:rPr>
                <w:noProof/>
                <w:webHidden/>
              </w:rPr>
              <w:instrText xml:space="preserve"> PAGEREF _Toc74219335 \h </w:instrText>
            </w:r>
            <w:r w:rsidR="00121D43">
              <w:rPr>
                <w:noProof/>
                <w:webHidden/>
              </w:rPr>
            </w:r>
            <w:r w:rsidR="00121D43">
              <w:rPr>
                <w:noProof/>
                <w:webHidden/>
              </w:rPr>
              <w:fldChar w:fldCharType="separate"/>
            </w:r>
            <w:r w:rsidR="00121D43">
              <w:rPr>
                <w:noProof/>
                <w:webHidden/>
              </w:rPr>
              <w:t>22</w:t>
            </w:r>
            <w:r w:rsidR="00121D43">
              <w:rPr>
                <w:noProof/>
                <w:webHidden/>
              </w:rPr>
              <w:fldChar w:fldCharType="end"/>
            </w:r>
          </w:hyperlink>
        </w:p>
        <w:p w14:paraId="227EA83D" w14:textId="30F7455F" w:rsidR="00121D43" w:rsidRDefault="001862A6">
          <w:pPr>
            <w:pStyle w:val="TOC3"/>
            <w:tabs>
              <w:tab w:val="left" w:pos="1100"/>
              <w:tab w:val="right" w:leader="dot" w:pos="9016"/>
            </w:tabs>
            <w:rPr>
              <w:rFonts w:asciiTheme="minorHAnsi" w:hAnsiTheme="minorHAnsi"/>
              <w:noProof/>
            </w:rPr>
          </w:pPr>
          <w:hyperlink w:anchor="_Toc74219336" w:history="1">
            <w:r w:rsidR="00121D43" w:rsidRPr="00471041">
              <w:rPr>
                <w:rStyle w:val="Hyperlink"/>
                <w:noProof/>
              </w:rPr>
              <w:t>5.4.1</w:t>
            </w:r>
            <w:r w:rsidR="00121D43">
              <w:rPr>
                <w:rFonts w:asciiTheme="minorHAnsi" w:hAnsiTheme="minorHAnsi"/>
                <w:noProof/>
              </w:rPr>
              <w:tab/>
            </w:r>
            <w:r w:rsidR="00121D43" w:rsidRPr="00471041">
              <w:rPr>
                <w:rStyle w:val="Hyperlink"/>
                <w:noProof/>
              </w:rPr>
              <w:t>Availability</w:t>
            </w:r>
            <w:r w:rsidR="00121D43">
              <w:rPr>
                <w:noProof/>
                <w:webHidden/>
              </w:rPr>
              <w:tab/>
            </w:r>
            <w:r w:rsidR="00121D43">
              <w:rPr>
                <w:noProof/>
                <w:webHidden/>
              </w:rPr>
              <w:fldChar w:fldCharType="begin"/>
            </w:r>
            <w:r w:rsidR="00121D43">
              <w:rPr>
                <w:noProof/>
                <w:webHidden/>
              </w:rPr>
              <w:instrText xml:space="preserve"> PAGEREF _Toc74219336 \h </w:instrText>
            </w:r>
            <w:r w:rsidR="00121D43">
              <w:rPr>
                <w:noProof/>
                <w:webHidden/>
              </w:rPr>
            </w:r>
            <w:r w:rsidR="00121D43">
              <w:rPr>
                <w:noProof/>
                <w:webHidden/>
              </w:rPr>
              <w:fldChar w:fldCharType="separate"/>
            </w:r>
            <w:r w:rsidR="00121D43">
              <w:rPr>
                <w:noProof/>
                <w:webHidden/>
              </w:rPr>
              <w:t>22</w:t>
            </w:r>
            <w:r w:rsidR="00121D43">
              <w:rPr>
                <w:noProof/>
                <w:webHidden/>
              </w:rPr>
              <w:fldChar w:fldCharType="end"/>
            </w:r>
          </w:hyperlink>
        </w:p>
        <w:p w14:paraId="7008DF8F" w14:textId="5614FA6D" w:rsidR="00121D43" w:rsidRDefault="001862A6">
          <w:pPr>
            <w:pStyle w:val="TOC3"/>
            <w:tabs>
              <w:tab w:val="left" w:pos="1100"/>
              <w:tab w:val="right" w:leader="dot" w:pos="9016"/>
            </w:tabs>
            <w:rPr>
              <w:rFonts w:asciiTheme="minorHAnsi" w:hAnsiTheme="minorHAnsi"/>
              <w:noProof/>
            </w:rPr>
          </w:pPr>
          <w:hyperlink w:anchor="_Toc74219337" w:history="1">
            <w:r w:rsidR="00121D43" w:rsidRPr="00471041">
              <w:rPr>
                <w:rStyle w:val="Hyperlink"/>
                <w:noProof/>
              </w:rPr>
              <w:t>5.4.2</w:t>
            </w:r>
            <w:r w:rsidR="00121D43">
              <w:rPr>
                <w:rFonts w:asciiTheme="minorHAnsi" w:hAnsiTheme="minorHAnsi"/>
                <w:noProof/>
              </w:rPr>
              <w:tab/>
            </w:r>
            <w:r w:rsidR="00121D43" w:rsidRPr="00471041">
              <w:rPr>
                <w:rStyle w:val="Hyperlink"/>
                <w:noProof/>
              </w:rPr>
              <w:t>Usability</w:t>
            </w:r>
            <w:r w:rsidR="00121D43">
              <w:rPr>
                <w:noProof/>
                <w:webHidden/>
              </w:rPr>
              <w:tab/>
            </w:r>
            <w:r w:rsidR="00121D43">
              <w:rPr>
                <w:noProof/>
                <w:webHidden/>
              </w:rPr>
              <w:fldChar w:fldCharType="begin"/>
            </w:r>
            <w:r w:rsidR="00121D43">
              <w:rPr>
                <w:noProof/>
                <w:webHidden/>
              </w:rPr>
              <w:instrText xml:space="preserve"> PAGEREF _Toc74219337 \h </w:instrText>
            </w:r>
            <w:r w:rsidR="00121D43">
              <w:rPr>
                <w:noProof/>
                <w:webHidden/>
              </w:rPr>
            </w:r>
            <w:r w:rsidR="00121D43">
              <w:rPr>
                <w:noProof/>
                <w:webHidden/>
              </w:rPr>
              <w:fldChar w:fldCharType="separate"/>
            </w:r>
            <w:r w:rsidR="00121D43">
              <w:rPr>
                <w:noProof/>
                <w:webHidden/>
              </w:rPr>
              <w:t>22</w:t>
            </w:r>
            <w:r w:rsidR="00121D43">
              <w:rPr>
                <w:noProof/>
                <w:webHidden/>
              </w:rPr>
              <w:fldChar w:fldCharType="end"/>
            </w:r>
          </w:hyperlink>
        </w:p>
        <w:p w14:paraId="1F756205" w14:textId="0F615371" w:rsidR="00121D43" w:rsidRDefault="001862A6">
          <w:pPr>
            <w:pStyle w:val="TOC2"/>
            <w:tabs>
              <w:tab w:val="left" w:pos="880"/>
              <w:tab w:val="right" w:leader="dot" w:pos="9016"/>
            </w:tabs>
            <w:rPr>
              <w:rFonts w:asciiTheme="minorHAnsi" w:hAnsiTheme="minorHAnsi"/>
              <w:noProof/>
            </w:rPr>
          </w:pPr>
          <w:hyperlink w:anchor="_Toc74219338" w:history="1">
            <w:r w:rsidR="00121D43" w:rsidRPr="00471041">
              <w:rPr>
                <w:rStyle w:val="Hyperlink"/>
                <w:noProof/>
              </w:rPr>
              <w:t>5.5</w:t>
            </w:r>
            <w:r w:rsidR="00121D43">
              <w:rPr>
                <w:rFonts w:asciiTheme="minorHAnsi" w:hAnsiTheme="minorHAnsi"/>
                <w:noProof/>
              </w:rPr>
              <w:tab/>
            </w:r>
            <w:r w:rsidR="00121D43" w:rsidRPr="00471041">
              <w:rPr>
                <w:rStyle w:val="Hyperlink"/>
                <w:noProof/>
              </w:rPr>
              <w:t>Business Rules</w:t>
            </w:r>
            <w:r w:rsidR="00121D43">
              <w:rPr>
                <w:noProof/>
                <w:webHidden/>
              </w:rPr>
              <w:tab/>
            </w:r>
            <w:r w:rsidR="00121D43">
              <w:rPr>
                <w:noProof/>
                <w:webHidden/>
              </w:rPr>
              <w:fldChar w:fldCharType="begin"/>
            </w:r>
            <w:r w:rsidR="00121D43">
              <w:rPr>
                <w:noProof/>
                <w:webHidden/>
              </w:rPr>
              <w:instrText xml:space="preserve"> PAGEREF _Toc74219338 \h </w:instrText>
            </w:r>
            <w:r w:rsidR="00121D43">
              <w:rPr>
                <w:noProof/>
                <w:webHidden/>
              </w:rPr>
            </w:r>
            <w:r w:rsidR="00121D43">
              <w:rPr>
                <w:noProof/>
                <w:webHidden/>
              </w:rPr>
              <w:fldChar w:fldCharType="separate"/>
            </w:r>
            <w:r w:rsidR="00121D43">
              <w:rPr>
                <w:noProof/>
                <w:webHidden/>
              </w:rPr>
              <w:t>22</w:t>
            </w:r>
            <w:r w:rsidR="00121D43">
              <w:rPr>
                <w:noProof/>
                <w:webHidden/>
              </w:rPr>
              <w:fldChar w:fldCharType="end"/>
            </w:r>
          </w:hyperlink>
        </w:p>
        <w:p w14:paraId="753E1109" w14:textId="487084A3" w:rsidR="00121D43" w:rsidRDefault="001862A6">
          <w:pPr>
            <w:pStyle w:val="TOC1"/>
            <w:tabs>
              <w:tab w:val="left" w:pos="440"/>
              <w:tab w:val="right" w:leader="dot" w:pos="9016"/>
            </w:tabs>
            <w:rPr>
              <w:rFonts w:asciiTheme="minorHAnsi" w:hAnsiTheme="minorHAnsi"/>
              <w:noProof/>
            </w:rPr>
          </w:pPr>
          <w:hyperlink w:anchor="_Toc74219339" w:history="1">
            <w:r w:rsidR="00121D43" w:rsidRPr="00471041">
              <w:rPr>
                <w:rStyle w:val="Hyperlink"/>
                <w:noProof/>
              </w:rPr>
              <w:t>6</w:t>
            </w:r>
            <w:r w:rsidR="00121D43">
              <w:rPr>
                <w:rFonts w:asciiTheme="minorHAnsi" w:hAnsiTheme="minorHAnsi"/>
                <w:noProof/>
              </w:rPr>
              <w:tab/>
            </w:r>
            <w:r w:rsidR="00121D43" w:rsidRPr="00471041">
              <w:rPr>
                <w:rStyle w:val="Hyperlink"/>
                <w:noProof/>
              </w:rPr>
              <w:t>Other Requirements</w:t>
            </w:r>
            <w:r w:rsidR="00121D43">
              <w:rPr>
                <w:noProof/>
                <w:webHidden/>
              </w:rPr>
              <w:tab/>
            </w:r>
            <w:r w:rsidR="00121D43">
              <w:rPr>
                <w:noProof/>
                <w:webHidden/>
              </w:rPr>
              <w:fldChar w:fldCharType="begin"/>
            </w:r>
            <w:r w:rsidR="00121D43">
              <w:rPr>
                <w:noProof/>
                <w:webHidden/>
              </w:rPr>
              <w:instrText xml:space="preserve"> PAGEREF _Toc74219339 \h </w:instrText>
            </w:r>
            <w:r w:rsidR="00121D43">
              <w:rPr>
                <w:noProof/>
                <w:webHidden/>
              </w:rPr>
            </w:r>
            <w:r w:rsidR="00121D43">
              <w:rPr>
                <w:noProof/>
                <w:webHidden/>
              </w:rPr>
              <w:fldChar w:fldCharType="separate"/>
            </w:r>
            <w:r w:rsidR="00121D43">
              <w:rPr>
                <w:noProof/>
                <w:webHidden/>
              </w:rPr>
              <w:t>23</w:t>
            </w:r>
            <w:r w:rsidR="00121D43">
              <w:rPr>
                <w:noProof/>
                <w:webHidden/>
              </w:rPr>
              <w:fldChar w:fldCharType="end"/>
            </w:r>
          </w:hyperlink>
        </w:p>
        <w:p w14:paraId="69208173" w14:textId="42466D78" w:rsidR="00121D43" w:rsidRDefault="001862A6">
          <w:pPr>
            <w:pStyle w:val="TOC2"/>
            <w:tabs>
              <w:tab w:val="left" w:pos="880"/>
              <w:tab w:val="right" w:leader="dot" w:pos="9016"/>
            </w:tabs>
            <w:rPr>
              <w:rFonts w:asciiTheme="minorHAnsi" w:hAnsiTheme="minorHAnsi"/>
              <w:noProof/>
            </w:rPr>
          </w:pPr>
          <w:hyperlink w:anchor="_Toc74219340" w:history="1">
            <w:r w:rsidR="00121D43" w:rsidRPr="00471041">
              <w:rPr>
                <w:rStyle w:val="Hyperlink"/>
                <w:noProof/>
                <w:rtl/>
              </w:rPr>
              <w:t>6.1</w:t>
            </w:r>
            <w:r w:rsidR="00121D43">
              <w:rPr>
                <w:rFonts w:asciiTheme="minorHAnsi" w:hAnsiTheme="minorHAnsi"/>
                <w:noProof/>
              </w:rPr>
              <w:tab/>
            </w:r>
            <w:r w:rsidR="00121D43" w:rsidRPr="00471041">
              <w:rPr>
                <w:rStyle w:val="Hyperlink"/>
                <w:rFonts w:cs="Times New Roman"/>
                <w:noProof/>
              </w:rPr>
              <w:t>Maintenance</w:t>
            </w:r>
            <w:r w:rsidR="00121D43">
              <w:rPr>
                <w:noProof/>
                <w:webHidden/>
              </w:rPr>
              <w:tab/>
            </w:r>
            <w:r w:rsidR="00121D43">
              <w:rPr>
                <w:noProof/>
                <w:webHidden/>
              </w:rPr>
              <w:fldChar w:fldCharType="begin"/>
            </w:r>
            <w:r w:rsidR="00121D43">
              <w:rPr>
                <w:noProof/>
                <w:webHidden/>
              </w:rPr>
              <w:instrText xml:space="preserve"> PAGEREF _Toc74219340 \h </w:instrText>
            </w:r>
            <w:r w:rsidR="00121D43">
              <w:rPr>
                <w:noProof/>
                <w:webHidden/>
              </w:rPr>
            </w:r>
            <w:r w:rsidR="00121D43">
              <w:rPr>
                <w:noProof/>
                <w:webHidden/>
              </w:rPr>
              <w:fldChar w:fldCharType="separate"/>
            </w:r>
            <w:r w:rsidR="00121D43">
              <w:rPr>
                <w:noProof/>
                <w:webHidden/>
              </w:rPr>
              <w:t>23</w:t>
            </w:r>
            <w:r w:rsidR="00121D43">
              <w:rPr>
                <w:noProof/>
                <w:webHidden/>
              </w:rPr>
              <w:fldChar w:fldCharType="end"/>
            </w:r>
          </w:hyperlink>
        </w:p>
        <w:p w14:paraId="1F130A4C" w14:textId="72FA0425" w:rsidR="00121D43" w:rsidRDefault="001862A6">
          <w:pPr>
            <w:pStyle w:val="TOC2"/>
            <w:tabs>
              <w:tab w:val="left" w:pos="880"/>
              <w:tab w:val="right" w:leader="dot" w:pos="9016"/>
            </w:tabs>
            <w:rPr>
              <w:rFonts w:asciiTheme="minorHAnsi" w:hAnsiTheme="minorHAnsi"/>
              <w:noProof/>
            </w:rPr>
          </w:pPr>
          <w:hyperlink w:anchor="_Toc74219341" w:history="1">
            <w:r w:rsidR="00121D43" w:rsidRPr="00471041">
              <w:rPr>
                <w:rStyle w:val="Hyperlink"/>
                <w:noProof/>
                <w:rtl/>
              </w:rPr>
              <w:t>6.2</w:t>
            </w:r>
            <w:r w:rsidR="00121D43">
              <w:rPr>
                <w:rFonts w:asciiTheme="minorHAnsi" w:hAnsiTheme="minorHAnsi"/>
                <w:noProof/>
              </w:rPr>
              <w:tab/>
            </w:r>
            <w:r w:rsidR="00121D43" w:rsidRPr="00471041">
              <w:rPr>
                <w:rStyle w:val="Hyperlink"/>
                <w:rFonts w:cs="Times New Roman"/>
                <w:noProof/>
              </w:rPr>
              <w:t>Documentation</w:t>
            </w:r>
            <w:r w:rsidR="00121D43">
              <w:rPr>
                <w:noProof/>
                <w:webHidden/>
              </w:rPr>
              <w:tab/>
            </w:r>
            <w:r w:rsidR="00121D43">
              <w:rPr>
                <w:noProof/>
                <w:webHidden/>
              </w:rPr>
              <w:fldChar w:fldCharType="begin"/>
            </w:r>
            <w:r w:rsidR="00121D43">
              <w:rPr>
                <w:noProof/>
                <w:webHidden/>
              </w:rPr>
              <w:instrText xml:space="preserve"> PAGEREF _Toc74219341 \h </w:instrText>
            </w:r>
            <w:r w:rsidR="00121D43">
              <w:rPr>
                <w:noProof/>
                <w:webHidden/>
              </w:rPr>
            </w:r>
            <w:r w:rsidR="00121D43">
              <w:rPr>
                <w:noProof/>
                <w:webHidden/>
              </w:rPr>
              <w:fldChar w:fldCharType="separate"/>
            </w:r>
            <w:r w:rsidR="00121D43">
              <w:rPr>
                <w:noProof/>
                <w:webHidden/>
              </w:rPr>
              <w:t>23</w:t>
            </w:r>
            <w:r w:rsidR="00121D43">
              <w:rPr>
                <w:noProof/>
                <w:webHidden/>
              </w:rPr>
              <w:fldChar w:fldCharType="end"/>
            </w:r>
          </w:hyperlink>
        </w:p>
        <w:p w14:paraId="387EC034" w14:textId="2DA57C0C" w:rsidR="00121D43" w:rsidRDefault="001862A6">
          <w:pPr>
            <w:pStyle w:val="TOC2"/>
            <w:tabs>
              <w:tab w:val="left" w:pos="880"/>
              <w:tab w:val="right" w:leader="dot" w:pos="9016"/>
            </w:tabs>
            <w:rPr>
              <w:rFonts w:asciiTheme="minorHAnsi" w:hAnsiTheme="minorHAnsi"/>
              <w:noProof/>
            </w:rPr>
          </w:pPr>
          <w:hyperlink w:anchor="_Toc74219342" w:history="1">
            <w:r w:rsidR="00121D43" w:rsidRPr="00471041">
              <w:rPr>
                <w:rStyle w:val="Hyperlink"/>
                <w:noProof/>
                <w:rtl/>
              </w:rPr>
              <w:t>6.3</w:t>
            </w:r>
            <w:r w:rsidR="00121D43">
              <w:rPr>
                <w:rFonts w:asciiTheme="minorHAnsi" w:hAnsiTheme="minorHAnsi"/>
                <w:noProof/>
              </w:rPr>
              <w:tab/>
            </w:r>
            <w:r w:rsidR="00121D43" w:rsidRPr="00471041">
              <w:rPr>
                <w:rStyle w:val="Hyperlink"/>
                <w:rFonts w:cs="Times New Roman"/>
                <w:noProof/>
              </w:rPr>
              <w:t>Usability</w:t>
            </w:r>
            <w:r w:rsidR="00121D43">
              <w:rPr>
                <w:noProof/>
                <w:webHidden/>
              </w:rPr>
              <w:tab/>
            </w:r>
            <w:r w:rsidR="00121D43">
              <w:rPr>
                <w:noProof/>
                <w:webHidden/>
              </w:rPr>
              <w:fldChar w:fldCharType="begin"/>
            </w:r>
            <w:r w:rsidR="00121D43">
              <w:rPr>
                <w:noProof/>
                <w:webHidden/>
              </w:rPr>
              <w:instrText xml:space="preserve"> PAGEREF _Toc74219342 \h </w:instrText>
            </w:r>
            <w:r w:rsidR="00121D43">
              <w:rPr>
                <w:noProof/>
                <w:webHidden/>
              </w:rPr>
            </w:r>
            <w:r w:rsidR="00121D43">
              <w:rPr>
                <w:noProof/>
                <w:webHidden/>
              </w:rPr>
              <w:fldChar w:fldCharType="separate"/>
            </w:r>
            <w:r w:rsidR="00121D43">
              <w:rPr>
                <w:noProof/>
                <w:webHidden/>
              </w:rPr>
              <w:t>23</w:t>
            </w:r>
            <w:r w:rsidR="00121D43">
              <w:rPr>
                <w:noProof/>
                <w:webHidden/>
              </w:rPr>
              <w:fldChar w:fldCharType="end"/>
            </w:r>
          </w:hyperlink>
        </w:p>
        <w:p w14:paraId="71A06660" w14:textId="785C9325" w:rsidR="00121D43" w:rsidRDefault="001862A6">
          <w:pPr>
            <w:pStyle w:val="TOC2"/>
            <w:tabs>
              <w:tab w:val="left" w:pos="880"/>
              <w:tab w:val="right" w:leader="dot" w:pos="9016"/>
            </w:tabs>
            <w:rPr>
              <w:rFonts w:asciiTheme="minorHAnsi" w:hAnsiTheme="minorHAnsi"/>
              <w:noProof/>
            </w:rPr>
          </w:pPr>
          <w:hyperlink w:anchor="_Toc74219343" w:history="1">
            <w:r w:rsidR="00121D43" w:rsidRPr="00471041">
              <w:rPr>
                <w:rStyle w:val="Hyperlink"/>
                <w:noProof/>
                <w:rtl/>
              </w:rPr>
              <w:t>6.4</w:t>
            </w:r>
            <w:r w:rsidR="00121D43">
              <w:rPr>
                <w:rFonts w:asciiTheme="minorHAnsi" w:hAnsiTheme="minorHAnsi"/>
                <w:noProof/>
              </w:rPr>
              <w:tab/>
            </w:r>
            <w:r w:rsidR="00121D43" w:rsidRPr="00471041">
              <w:rPr>
                <w:rStyle w:val="Hyperlink"/>
                <w:rFonts w:cs="Times New Roman"/>
                <w:noProof/>
              </w:rPr>
              <w:t>Transferability</w:t>
            </w:r>
            <w:r w:rsidR="00121D43">
              <w:rPr>
                <w:noProof/>
                <w:webHidden/>
              </w:rPr>
              <w:tab/>
            </w:r>
            <w:r w:rsidR="00121D43">
              <w:rPr>
                <w:noProof/>
                <w:webHidden/>
              </w:rPr>
              <w:fldChar w:fldCharType="begin"/>
            </w:r>
            <w:r w:rsidR="00121D43">
              <w:rPr>
                <w:noProof/>
                <w:webHidden/>
              </w:rPr>
              <w:instrText xml:space="preserve"> PAGEREF _Toc74219343 \h </w:instrText>
            </w:r>
            <w:r w:rsidR="00121D43">
              <w:rPr>
                <w:noProof/>
                <w:webHidden/>
              </w:rPr>
            </w:r>
            <w:r w:rsidR="00121D43">
              <w:rPr>
                <w:noProof/>
                <w:webHidden/>
              </w:rPr>
              <w:fldChar w:fldCharType="separate"/>
            </w:r>
            <w:r w:rsidR="00121D43">
              <w:rPr>
                <w:noProof/>
                <w:webHidden/>
              </w:rPr>
              <w:t>23</w:t>
            </w:r>
            <w:r w:rsidR="00121D43">
              <w:rPr>
                <w:noProof/>
                <w:webHidden/>
              </w:rPr>
              <w:fldChar w:fldCharType="end"/>
            </w:r>
          </w:hyperlink>
        </w:p>
        <w:p w14:paraId="318468C3" w14:textId="6EF1F239" w:rsidR="00121D43" w:rsidRDefault="001862A6">
          <w:pPr>
            <w:pStyle w:val="TOC2"/>
            <w:tabs>
              <w:tab w:val="left" w:pos="880"/>
              <w:tab w:val="right" w:leader="dot" w:pos="9016"/>
            </w:tabs>
            <w:rPr>
              <w:rFonts w:asciiTheme="minorHAnsi" w:hAnsiTheme="minorHAnsi"/>
              <w:noProof/>
            </w:rPr>
          </w:pPr>
          <w:hyperlink w:anchor="_Toc74219344" w:history="1">
            <w:r w:rsidR="00121D43" w:rsidRPr="00471041">
              <w:rPr>
                <w:rStyle w:val="Hyperlink"/>
                <w:noProof/>
                <w:rtl/>
              </w:rPr>
              <w:t>6.5</w:t>
            </w:r>
            <w:r w:rsidR="00121D43">
              <w:rPr>
                <w:rFonts w:asciiTheme="minorHAnsi" w:hAnsiTheme="minorHAnsi"/>
                <w:noProof/>
              </w:rPr>
              <w:tab/>
            </w:r>
            <w:r w:rsidR="00121D43" w:rsidRPr="00471041">
              <w:rPr>
                <w:rStyle w:val="Hyperlink"/>
                <w:rFonts w:cs="Times New Roman"/>
                <w:noProof/>
              </w:rPr>
              <w:t>System Use and Dissemination Rights</w:t>
            </w:r>
            <w:r w:rsidR="00121D43">
              <w:rPr>
                <w:noProof/>
                <w:webHidden/>
              </w:rPr>
              <w:tab/>
            </w:r>
            <w:r w:rsidR="00121D43">
              <w:rPr>
                <w:noProof/>
                <w:webHidden/>
              </w:rPr>
              <w:fldChar w:fldCharType="begin"/>
            </w:r>
            <w:r w:rsidR="00121D43">
              <w:rPr>
                <w:noProof/>
                <w:webHidden/>
              </w:rPr>
              <w:instrText xml:space="preserve"> PAGEREF _Toc74219344 \h </w:instrText>
            </w:r>
            <w:r w:rsidR="00121D43">
              <w:rPr>
                <w:noProof/>
                <w:webHidden/>
              </w:rPr>
            </w:r>
            <w:r w:rsidR="00121D43">
              <w:rPr>
                <w:noProof/>
                <w:webHidden/>
              </w:rPr>
              <w:fldChar w:fldCharType="separate"/>
            </w:r>
            <w:r w:rsidR="00121D43">
              <w:rPr>
                <w:noProof/>
                <w:webHidden/>
              </w:rPr>
              <w:t>23</w:t>
            </w:r>
            <w:r w:rsidR="00121D43">
              <w:rPr>
                <w:noProof/>
                <w:webHidden/>
              </w:rPr>
              <w:fldChar w:fldCharType="end"/>
            </w:r>
          </w:hyperlink>
        </w:p>
        <w:p w14:paraId="62DF86FD" w14:textId="3FB3CC4B" w:rsidR="000037B7" w:rsidRDefault="000037B7">
          <w:r>
            <w:rPr>
              <w:b/>
              <w:bCs/>
              <w:noProof/>
            </w:rPr>
            <w:fldChar w:fldCharType="end"/>
          </w:r>
        </w:p>
      </w:sdtContent>
    </w:sdt>
    <w:p w14:paraId="630C1EAF" w14:textId="630209D2" w:rsidR="008E4ECD" w:rsidRDefault="008E4ECD" w:rsidP="008E4ECD">
      <w:bookmarkStart w:id="1" w:name="_Toc441230971"/>
    </w:p>
    <w:p w14:paraId="603FACDB" w14:textId="05D73929" w:rsidR="008E4ECD" w:rsidRDefault="008E4ECD" w:rsidP="008E4ECD"/>
    <w:p w14:paraId="2CB88714" w14:textId="3E22D20C" w:rsidR="008E4ECD" w:rsidRDefault="008E4ECD" w:rsidP="008E4ECD"/>
    <w:p w14:paraId="58E0F0A6" w14:textId="487CE56C" w:rsidR="008E4ECD" w:rsidRDefault="008E4ECD" w:rsidP="008E4ECD"/>
    <w:p w14:paraId="7A7A4742" w14:textId="77777777" w:rsidR="008E4ECD" w:rsidRPr="008E4ECD" w:rsidRDefault="008E4ECD" w:rsidP="008E4ECD"/>
    <w:p w14:paraId="4041F9B3" w14:textId="77777777" w:rsidR="008E4ECD" w:rsidRDefault="008E4ECD" w:rsidP="004D5650">
      <w:pPr>
        <w:pStyle w:val="Heading1"/>
        <w:numPr>
          <w:ilvl w:val="0"/>
          <w:numId w:val="0"/>
        </w:numPr>
        <w:ind w:left="432" w:hanging="432"/>
      </w:pPr>
    </w:p>
    <w:p w14:paraId="4A7C41EF" w14:textId="77777777" w:rsidR="008E4ECD" w:rsidRDefault="008E4ECD" w:rsidP="004D5650">
      <w:pPr>
        <w:pStyle w:val="Heading1"/>
        <w:numPr>
          <w:ilvl w:val="0"/>
          <w:numId w:val="0"/>
        </w:numPr>
        <w:ind w:left="432" w:hanging="432"/>
      </w:pPr>
    </w:p>
    <w:p w14:paraId="3FF02012" w14:textId="77777777" w:rsidR="00121D43" w:rsidRDefault="00121D43" w:rsidP="00121D43">
      <w:pPr>
        <w:pStyle w:val="Heading1"/>
        <w:numPr>
          <w:ilvl w:val="0"/>
          <w:numId w:val="0"/>
        </w:numPr>
      </w:pPr>
    </w:p>
    <w:p w14:paraId="3F195F7F" w14:textId="77777777" w:rsidR="00121D43" w:rsidRDefault="00121D43" w:rsidP="00121D43">
      <w:pPr>
        <w:pStyle w:val="Heading1"/>
        <w:numPr>
          <w:ilvl w:val="0"/>
          <w:numId w:val="0"/>
        </w:numPr>
      </w:pPr>
      <w:r>
        <w:br/>
      </w:r>
    </w:p>
    <w:p w14:paraId="11D3CB08" w14:textId="338CE426" w:rsidR="000037B7" w:rsidRDefault="008E4ECD" w:rsidP="00121D43">
      <w:pPr>
        <w:pStyle w:val="Heading1"/>
        <w:numPr>
          <w:ilvl w:val="0"/>
          <w:numId w:val="0"/>
        </w:numPr>
      </w:pPr>
      <w:r>
        <w:br/>
      </w:r>
      <w:bookmarkStart w:id="2" w:name="_Toc74219293"/>
      <w:r w:rsidR="000037B7">
        <w:t>Revision History</w:t>
      </w:r>
      <w:bookmarkEnd w:id="1"/>
      <w:bookmarkEnd w:id="2"/>
    </w:p>
    <w:tbl>
      <w:tblPr>
        <w:tblStyle w:val="GridTable4-Accent1"/>
        <w:tblW w:w="9355" w:type="dxa"/>
        <w:tblLook w:val="04A0" w:firstRow="1" w:lastRow="0" w:firstColumn="1" w:lastColumn="0" w:noHBand="0" w:noVBand="1"/>
      </w:tblPr>
      <w:tblGrid>
        <w:gridCol w:w="1870"/>
        <w:gridCol w:w="1870"/>
        <w:gridCol w:w="4085"/>
        <w:gridCol w:w="1530"/>
      </w:tblGrid>
      <w:tr w:rsidR="00533D1A" w14:paraId="7A241519" w14:textId="77777777" w:rsidTr="0053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DA8008" w14:textId="0567163D" w:rsidR="00533D1A" w:rsidRDefault="00533D1A" w:rsidP="000037B7">
            <w:pPr>
              <w:rPr>
                <w:b w:val="0"/>
              </w:rPr>
            </w:pPr>
            <w:r>
              <w:rPr>
                <w:b w:val="0"/>
              </w:rPr>
              <w:t>Name</w:t>
            </w:r>
          </w:p>
        </w:tc>
        <w:tc>
          <w:tcPr>
            <w:tcW w:w="1870" w:type="dxa"/>
          </w:tcPr>
          <w:p w14:paraId="3A6EA7A5" w14:textId="6E402261"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Date</w:t>
            </w:r>
          </w:p>
        </w:tc>
        <w:tc>
          <w:tcPr>
            <w:tcW w:w="4085" w:type="dxa"/>
          </w:tcPr>
          <w:p w14:paraId="36C99096" w14:textId="542B2480"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Revision Description</w:t>
            </w:r>
          </w:p>
        </w:tc>
        <w:tc>
          <w:tcPr>
            <w:tcW w:w="1530" w:type="dxa"/>
          </w:tcPr>
          <w:p w14:paraId="6DBCAC1F" w14:textId="3802FE8B"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 xml:space="preserve">Version </w:t>
            </w:r>
          </w:p>
        </w:tc>
      </w:tr>
      <w:tr w:rsidR="00533D1A" w14:paraId="6E6B8090"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FBB894" w14:textId="43AD383C" w:rsidR="00533D1A" w:rsidRDefault="00200CF9" w:rsidP="000037B7">
            <w:pPr>
              <w:rPr>
                <w:bCs w:val="0"/>
              </w:rPr>
            </w:pPr>
            <w:r>
              <w:rPr>
                <w:bCs w:val="0"/>
              </w:rPr>
              <w:t>Mirwais Farahi</w:t>
            </w:r>
          </w:p>
          <w:p w14:paraId="554A5964" w14:textId="0FBEDB9C" w:rsidR="00533D1A" w:rsidRDefault="00533D1A" w:rsidP="000037B7">
            <w:pPr>
              <w:rPr>
                <w:b w:val="0"/>
              </w:rPr>
            </w:pPr>
          </w:p>
        </w:tc>
        <w:tc>
          <w:tcPr>
            <w:tcW w:w="1870" w:type="dxa"/>
          </w:tcPr>
          <w:p w14:paraId="20542E2B" w14:textId="0D887DD3" w:rsidR="00533D1A" w:rsidRDefault="00200CF9" w:rsidP="000037B7">
            <w:pPr>
              <w:cnfStyle w:val="000000100000" w:firstRow="0" w:lastRow="0" w:firstColumn="0" w:lastColumn="0" w:oddVBand="0" w:evenVBand="0" w:oddHBand="1" w:evenHBand="0" w:firstRowFirstColumn="0" w:firstRowLastColumn="0" w:lastRowFirstColumn="0" w:lastRowLastColumn="0"/>
              <w:rPr>
                <w:b/>
              </w:rPr>
            </w:pPr>
            <w:r>
              <w:rPr>
                <w:b/>
              </w:rPr>
              <w:t>May 20, 2021</w:t>
            </w:r>
          </w:p>
        </w:tc>
        <w:tc>
          <w:tcPr>
            <w:tcW w:w="4085" w:type="dxa"/>
          </w:tcPr>
          <w:p w14:paraId="22DEBC44" w14:textId="77777777" w:rsidR="00533D1A" w:rsidRDefault="00533D1A" w:rsidP="000037B7">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5E9338D" w14:textId="3D10E529" w:rsidR="00533D1A" w:rsidRDefault="00200CF9" w:rsidP="000037B7">
            <w:pPr>
              <w:cnfStyle w:val="000000100000" w:firstRow="0" w:lastRow="0" w:firstColumn="0" w:lastColumn="0" w:oddVBand="0" w:evenVBand="0" w:oddHBand="1" w:evenHBand="0" w:firstRowFirstColumn="0" w:firstRowLastColumn="0" w:lastRowFirstColumn="0" w:lastRowLastColumn="0"/>
              <w:rPr>
                <w:b/>
              </w:rPr>
            </w:pPr>
            <w:r>
              <w:rPr>
                <w:b/>
              </w:rPr>
              <w:t>Version 0</w:t>
            </w:r>
          </w:p>
        </w:tc>
      </w:tr>
      <w:tr w:rsidR="00533D1A" w14:paraId="0FF26776"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2BDF0071" w14:textId="77777777" w:rsidR="00533D1A" w:rsidRDefault="00533D1A" w:rsidP="000037B7">
            <w:pPr>
              <w:rPr>
                <w:bCs w:val="0"/>
              </w:rPr>
            </w:pPr>
          </w:p>
          <w:p w14:paraId="2D2FF413" w14:textId="7EE4D57C" w:rsidR="00533D1A" w:rsidRDefault="00533D1A" w:rsidP="000037B7">
            <w:pPr>
              <w:rPr>
                <w:b w:val="0"/>
              </w:rPr>
            </w:pPr>
          </w:p>
        </w:tc>
        <w:tc>
          <w:tcPr>
            <w:tcW w:w="1870" w:type="dxa"/>
          </w:tcPr>
          <w:p w14:paraId="23B335C6"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969EE2A"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5FE28418"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r>
      <w:tr w:rsidR="00533D1A" w14:paraId="2F173E37"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DC461F" w14:textId="77777777" w:rsidR="00533D1A" w:rsidRDefault="00533D1A" w:rsidP="00533D1A">
            <w:pPr>
              <w:rPr>
                <w:bCs w:val="0"/>
              </w:rPr>
            </w:pPr>
          </w:p>
          <w:p w14:paraId="6177CC11" w14:textId="2520B569" w:rsidR="00533D1A" w:rsidRDefault="00533D1A" w:rsidP="00533D1A">
            <w:pPr>
              <w:rPr>
                <w:b w:val="0"/>
              </w:rPr>
            </w:pPr>
          </w:p>
        </w:tc>
        <w:tc>
          <w:tcPr>
            <w:tcW w:w="1870" w:type="dxa"/>
          </w:tcPr>
          <w:p w14:paraId="4BDC9CD7"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D67AADE"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0D130E46"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0D133F9F"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172DD369" w14:textId="77777777" w:rsidR="00533D1A" w:rsidRDefault="00533D1A" w:rsidP="00533D1A">
            <w:pPr>
              <w:rPr>
                <w:bCs w:val="0"/>
              </w:rPr>
            </w:pPr>
          </w:p>
          <w:p w14:paraId="3803B39B" w14:textId="077B1052" w:rsidR="00533D1A" w:rsidRDefault="00533D1A" w:rsidP="00533D1A">
            <w:pPr>
              <w:rPr>
                <w:b w:val="0"/>
              </w:rPr>
            </w:pPr>
          </w:p>
        </w:tc>
        <w:tc>
          <w:tcPr>
            <w:tcW w:w="1870" w:type="dxa"/>
          </w:tcPr>
          <w:p w14:paraId="010E0F9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1379A665"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3CF1388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1FD66323"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9FD64D" w14:textId="77777777" w:rsidR="00533D1A" w:rsidRDefault="00533D1A" w:rsidP="00533D1A">
            <w:pPr>
              <w:rPr>
                <w:bCs w:val="0"/>
              </w:rPr>
            </w:pPr>
          </w:p>
          <w:p w14:paraId="29BA92F5" w14:textId="541430C5" w:rsidR="00533D1A" w:rsidRDefault="00533D1A" w:rsidP="00533D1A">
            <w:pPr>
              <w:rPr>
                <w:b w:val="0"/>
              </w:rPr>
            </w:pPr>
          </w:p>
        </w:tc>
        <w:tc>
          <w:tcPr>
            <w:tcW w:w="1870" w:type="dxa"/>
          </w:tcPr>
          <w:p w14:paraId="75A485B6"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FFAF34C"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954A8A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52132B38"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44543B79" w14:textId="77777777" w:rsidR="00533D1A" w:rsidRDefault="00533D1A" w:rsidP="00533D1A">
            <w:pPr>
              <w:rPr>
                <w:bCs w:val="0"/>
              </w:rPr>
            </w:pPr>
          </w:p>
          <w:p w14:paraId="47265CE9" w14:textId="7FED0E8D" w:rsidR="00533D1A" w:rsidRDefault="00533D1A" w:rsidP="00533D1A">
            <w:pPr>
              <w:rPr>
                <w:b w:val="0"/>
              </w:rPr>
            </w:pPr>
          </w:p>
        </w:tc>
        <w:tc>
          <w:tcPr>
            <w:tcW w:w="1870" w:type="dxa"/>
          </w:tcPr>
          <w:p w14:paraId="25C73B4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6739C418"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2E24BA7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bl>
    <w:p w14:paraId="7C499CE4" w14:textId="056A00E3" w:rsidR="000037B7" w:rsidRDefault="000037B7" w:rsidP="000037B7">
      <w:pPr>
        <w:rPr>
          <w:b/>
        </w:rPr>
      </w:pPr>
    </w:p>
    <w:p w14:paraId="4EB0BE02" w14:textId="6D763FBF" w:rsidR="008E4ECD" w:rsidRDefault="008E4ECD" w:rsidP="000037B7">
      <w:pPr>
        <w:rPr>
          <w:b/>
        </w:rPr>
      </w:pPr>
    </w:p>
    <w:p w14:paraId="6C78673D" w14:textId="79C41A30" w:rsidR="008E4ECD" w:rsidRDefault="008E4ECD" w:rsidP="000037B7">
      <w:pPr>
        <w:rPr>
          <w:b/>
        </w:rPr>
      </w:pPr>
    </w:p>
    <w:p w14:paraId="732DA596" w14:textId="121EFCD7" w:rsidR="008E4ECD" w:rsidRDefault="008E4ECD" w:rsidP="000037B7">
      <w:pPr>
        <w:rPr>
          <w:b/>
        </w:rPr>
      </w:pPr>
    </w:p>
    <w:p w14:paraId="49D67D47" w14:textId="5B40C8EB" w:rsidR="008E4ECD" w:rsidRDefault="008E4ECD" w:rsidP="000037B7">
      <w:pPr>
        <w:rPr>
          <w:b/>
        </w:rPr>
      </w:pPr>
    </w:p>
    <w:p w14:paraId="5F68D262" w14:textId="1BAC4038" w:rsidR="008E4ECD" w:rsidRDefault="008E4ECD" w:rsidP="000037B7">
      <w:pPr>
        <w:rPr>
          <w:b/>
        </w:rPr>
      </w:pPr>
    </w:p>
    <w:p w14:paraId="3A2864EF" w14:textId="78D3D62F" w:rsidR="007250D4" w:rsidRDefault="007250D4" w:rsidP="000037B7">
      <w:pPr>
        <w:rPr>
          <w:b/>
        </w:rPr>
      </w:pPr>
    </w:p>
    <w:p w14:paraId="71CCB8B7" w14:textId="77777777" w:rsidR="007250D4" w:rsidRDefault="007250D4" w:rsidP="000037B7">
      <w:pPr>
        <w:rPr>
          <w:b/>
        </w:rPr>
      </w:pPr>
    </w:p>
    <w:p w14:paraId="2C32E9C5" w14:textId="4441FF00" w:rsidR="008E4ECD" w:rsidRDefault="008E4ECD" w:rsidP="000037B7">
      <w:pPr>
        <w:rPr>
          <w:b/>
        </w:rPr>
      </w:pPr>
    </w:p>
    <w:p w14:paraId="32E06B75" w14:textId="559FC9B9" w:rsidR="008E4ECD" w:rsidRDefault="0001418E" w:rsidP="000037B7">
      <w:pPr>
        <w:rPr>
          <w:b/>
        </w:rPr>
      </w:pPr>
      <w:r>
        <w:rPr>
          <w:b/>
        </w:rPr>
        <w:br/>
      </w:r>
    </w:p>
    <w:p w14:paraId="28718D9F" w14:textId="77777777" w:rsidR="008E4ECD" w:rsidRDefault="008E4ECD" w:rsidP="000037B7">
      <w:pPr>
        <w:rPr>
          <w:b/>
        </w:rPr>
      </w:pPr>
    </w:p>
    <w:p w14:paraId="43001F4D" w14:textId="120C9BE1" w:rsidR="00533D1A" w:rsidRDefault="00533D1A" w:rsidP="00533D1A">
      <w:pPr>
        <w:pStyle w:val="Heading1"/>
        <w:numPr>
          <w:ilvl w:val="0"/>
          <w:numId w:val="0"/>
        </w:numPr>
      </w:pPr>
      <w:bookmarkStart w:id="3" w:name="_Toc74219294"/>
      <w:r>
        <w:lastRenderedPageBreak/>
        <w:t>Document approval</w:t>
      </w:r>
      <w:bookmarkEnd w:id="3"/>
    </w:p>
    <w:tbl>
      <w:tblPr>
        <w:tblStyle w:val="GridTable4-Accent1"/>
        <w:tblW w:w="9355" w:type="dxa"/>
        <w:tblLook w:val="04A0" w:firstRow="1" w:lastRow="0" w:firstColumn="1" w:lastColumn="0" w:noHBand="0" w:noVBand="1"/>
      </w:tblPr>
      <w:tblGrid>
        <w:gridCol w:w="1870"/>
        <w:gridCol w:w="1870"/>
        <w:gridCol w:w="4085"/>
        <w:gridCol w:w="1530"/>
      </w:tblGrid>
      <w:tr w:rsidR="00533D1A" w14:paraId="3C304E61" w14:textId="77777777" w:rsidTr="009B3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BD95F3" w14:textId="43552CDB" w:rsidR="00533D1A" w:rsidRDefault="00533D1A" w:rsidP="009B326D">
            <w:pPr>
              <w:rPr>
                <w:b w:val="0"/>
              </w:rPr>
            </w:pPr>
            <w:r>
              <w:rPr>
                <w:b w:val="0"/>
              </w:rPr>
              <w:t>Signature</w:t>
            </w:r>
          </w:p>
        </w:tc>
        <w:tc>
          <w:tcPr>
            <w:tcW w:w="1870" w:type="dxa"/>
          </w:tcPr>
          <w:p w14:paraId="622E8855" w14:textId="28955BDD"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Printed Name</w:t>
            </w:r>
          </w:p>
        </w:tc>
        <w:tc>
          <w:tcPr>
            <w:tcW w:w="4085" w:type="dxa"/>
          </w:tcPr>
          <w:p w14:paraId="2E3104DD" w14:textId="6EDB14BC"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Title</w:t>
            </w:r>
          </w:p>
        </w:tc>
        <w:tc>
          <w:tcPr>
            <w:tcW w:w="1530" w:type="dxa"/>
          </w:tcPr>
          <w:p w14:paraId="29945FEA" w14:textId="5394A527"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Date</w:t>
            </w:r>
          </w:p>
        </w:tc>
      </w:tr>
      <w:tr w:rsidR="00533D1A" w14:paraId="21953E32"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0FC06C" w14:textId="77777777" w:rsidR="00533D1A" w:rsidRDefault="00533D1A" w:rsidP="009B326D">
            <w:pPr>
              <w:rPr>
                <w:bCs w:val="0"/>
              </w:rPr>
            </w:pPr>
          </w:p>
          <w:p w14:paraId="243BA5D3" w14:textId="6E7A5B5C" w:rsidR="00533D1A" w:rsidRDefault="00533D1A" w:rsidP="009B326D">
            <w:pPr>
              <w:rPr>
                <w:b w:val="0"/>
              </w:rPr>
            </w:pPr>
          </w:p>
        </w:tc>
        <w:tc>
          <w:tcPr>
            <w:tcW w:w="1870" w:type="dxa"/>
          </w:tcPr>
          <w:p w14:paraId="1F55472D"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259853AE"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CEF4E1"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r>
      <w:tr w:rsidR="00533D1A" w14:paraId="0C5F4D44"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10BC27D1" w14:textId="77777777" w:rsidR="00533D1A" w:rsidRDefault="00533D1A" w:rsidP="009B326D">
            <w:pPr>
              <w:rPr>
                <w:bCs w:val="0"/>
              </w:rPr>
            </w:pPr>
          </w:p>
          <w:p w14:paraId="757FD190" w14:textId="6255CD91" w:rsidR="00533D1A" w:rsidRDefault="00533D1A" w:rsidP="009B326D">
            <w:pPr>
              <w:rPr>
                <w:b w:val="0"/>
              </w:rPr>
            </w:pPr>
          </w:p>
        </w:tc>
        <w:tc>
          <w:tcPr>
            <w:tcW w:w="1870" w:type="dxa"/>
          </w:tcPr>
          <w:p w14:paraId="43977381"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436EED0"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6A7457F5"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r>
      <w:tr w:rsidR="00533D1A" w14:paraId="7CA2BC5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7CCD24" w14:textId="77777777" w:rsidR="00533D1A" w:rsidRDefault="00533D1A" w:rsidP="009B326D">
            <w:pPr>
              <w:rPr>
                <w:bCs w:val="0"/>
              </w:rPr>
            </w:pPr>
          </w:p>
          <w:p w14:paraId="3F23D576" w14:textId="1D50453C" w:rsidR="00533D1A" w:rsidRDefault="00533D1A" w:rsidP="009B326D">
            <w:pPr>
              <w:rPr>
                <w:b w:val="0"/>
              </w:rPr>
            </w:pPr>
          </w:p>
        </w:tc>
        <w:tc>
          <w:tcPr>
            <w:tcW w:w="1870" w:type="dxa"/>
          </w:tcPr>
          <w:p w14:paraId="5CC0ECB4"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0459140"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7E2389D"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r>
      <w:tr w:rsidR="00533D1A" w14:paraId="4A6B61D1"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5C52BDFB" w14:textId="77777777" w:rsidR="00533D1A" w:rsidRDefault="00533D1A" w:rsidP="00533D1A">
            <w:pPr>
              <w:rPr>
                <w:bCs w:val="0"/>
              </w:rPr>
            </w:pPr>
          </w:p>
          <w:p w14:paraId="0A1F751A" w14:textId="6DD69659" w:rsidR="00533D1A" w:rsidRDefault="00533D1A" w:rsidP="00533D1A">
            <w:pPr>
              <w:rPr>
                <w:b w:val="0"/>
              </w:rPr>
            </w:pPr>
          </w:p>
        </w:tc>
        <w:tc>
          <w:tcPr>
            <w:tcW w:w="1870" w:type="dxa"/>
          </w:tcPr>
          <w:p w14:paraId="73DC1BB7"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E20414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67610B3"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708AAC50"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38D018" w14:textId="77777777" w:rsidR="00533D1A" w:rsidRDefault="00533D1A" w:rsidP="00533D1A">
            <w:pPr>
              <w:rPr>
                <w:bCs w:val="0"/>
              </w:rPr>
            </w:pPr>
          </w:p>
          <w:p w14:paraId="413E1A6B" w14:textId="6D4F2484" w:rsidR="00533D1A" w:rsidRDefault="00533D1A" w:rsidP="00533D1A">
            <w:pPr>
              <w:rPr>
                <w:b w:val="0"/>
              </w:rPr>
            </w:pPr>
          </w:p>
        </w:tc>
        <w:tc>
          <w:tcPr>
            <w:tcW w:w="1870" w:type="dxa"/>
          </w:tcPr>
          <w:p w14:paraId="068863ED"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96E2189"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109659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02B59C0F"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3C9817A0" w14:textId="77777777" w:rsidR="00533D1A" w:rsidRDefault="00533D1A" w:rsidP="00533D1A">
            <w:pPr>
              <w:rPr>
                <w:bCs w:val="0"/>
              </w:rPr>
            </w:pPr>
          </w:p>
          <w:p w14:paraId="66CA743F" w14:textId="6E93F12C" w:rsidR="00533D1A" w:rsidRDefault="00533D1A" w:rsidP="00533D1A">
            <w:pPr>
              <w:rPr>
                <w:b w:val="0"/>
              </w:rPr>
            </w:pPr>
          </w:p>
        </w:tc>
        <w:tc>
          <w:tcPr>
            <w:tcW w:w="1870" w:type="dxa"/>
          </w:tcPr>
          <w:p w14:paraId="7FDA94C9"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7F8AE58B"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0E94EF8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34DCA55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CB1117" w14:textId="77777777" w:rsidR="00533D1A" w:rsidRDefault="00533D1A" w:rsidP="00533D1A">
            <w:pPr>
              <w:rPr>
                <w:bCs w:val="0"/>
              </w:rPr>
            </w:pPr>
          </w:p>
          <w:p w14:paraId="70103728" w14:textId="31CF2BAB" w:rsidR="00533D1A" w:rsidRDefault="00533D1A" w:rsidP="00533D1A">
            <w:pPr>
              <w:rPr>
                <w:b w:val="0"/>
              </w:rPr>
            </w:pPr>
          </w:p>
        </w:tc>
        <w:tc>
          <w:tcPr>
            <w:tcW w:w="1870" w:type="dxa"/>
          </w:tcPr>
          <w:p w14:paraId="3920ED99"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F47C7FF"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FD04B11"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4E5B801B"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54D4D704" w14:textId="77777777" w:rsidR="00533D1A" w:rsidRDefault="00533D1A" w:rsidP="00533D1A">
            <w:pPr>
              <w:rPr>
                <w:b w:val="0"/>
              </w:rPr>
            </w:pPr>
          </w:p>
          <w:p w14:paraId="645CCDB0" w14:textId="58FBF437" w:rsidR="00533D1A" w:rsidRDefault="00533D1A" w:rsidP="00533D1A">
            <w:pPr>
              <w:rPr>
                <w:bCs w:val="0"/>
              </w:rPr>
            </w:pPr>
          </w:p>
        </w:tc>
        <w:tc>
          <w:tcPr>
            <w:tcW w:w="1870" w:type="dxa"/>
          </w:tcPr>
          <w:p w14:paraId="574BBE17"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0FC85A71"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4424B9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1A5DBB7B"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EBC1D8" w14:textId="77777777" w:rsidR="00533D1A" w:rsidRDefault="00533D1A" w:rsidP="00533D1A">
            <w:pPr>
              <w:rPr>
                <w:b w:val="0"/>
              </w:rPr>
            </w:pPr>
          </w:p>
          <w:p w14:paraId="5278A70C" w14:textId="08C4CCA6" w:rsidR="00533D1A" w:rsidRDefault="00533D1A" w:rsidP="00533D1A">
            <w:pPr>
              <w:rPr>
                <w:bCs w:val="0"/>
              </w:rPr>
            </w:pPr>
          </w:p>
        </w:tc>
        <w:tc>
          <w:tcPr>
            <w:tcW w:w="1870" w:type="dxa"/>
          </w:tcPr>
          <w:p w14:paraId="79AD63A1"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0BD4036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92B605"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5C47D103"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190C3512" w14:textId="77777777" w:rsidR="00533D1A" w:rsidRDefault="00533D1A" w:rsidP="00533D1A">
            <w:pPr>
              <w:rPr>
                <w:b w:val="0"/>
              </w:rPr>
            </w:pPr>
          </w:p>
          <w:p w14:paraId="018DBE28" w14:textId="0449AA05" w:rsidR="00533D1A" w:rsidRDefault="00533D1A" w:rsidP="00533D1A">
            <w:pPr>
              <w:rPr>
                <w:bCs w:val="0"/>
              </w:rPr>
            </w:pPr>
          </w:p>
        </w:tc>
        <w:tc>
          <w:tcPr>
            <w:tcW w:w="1870" w:type="dxa"/>
          </w:tcPr>
          <w:p w14:paraId="35C4A6B3"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43BF44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B16FF2B"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8E4ECD" w14:paraId="746D199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DB6F0" w14:textId="77777777" w:rsidR="008E4ECD" w:rsidRDefault="008E4ECD" w:rsidP="00533D1A">
            <w:pPr>
              <w:rPr>
                <w:bCs w:val="0"/>
              </w:rPr>
            </w:pPr>
          </w:p>
          <w:p w14:paraId="10AC713E" w14:textId="1670B072" w:rsidR="008E4ECD" w:rsidRDefault="008E4ECD" w:rsidP="00533D1A">
            <w:pPr>
              <w:rPr>
                <w:b w:val="0"/>
              </w:rPr>
            </w:pPr>
          </w:p>
        </w:tc>
        <w:tc>
          <w:tcPr>
            <w:tcW w:w="1870" w:type="dxa"/>
          </w:tcPr>
          <w:p w14:paraId="42810D8C"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6BF18C46"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2C9F4028"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r>
    </w:tbl>
    <w:p w14:paraId="293628B6" w14:textId="1DC490BB" w:rsidR="008E4ECD" w:rsidRDefault="008E4ECD" w:rsidP="008E4ECD"/>
    <w:p w14:paraId="18F11BC5" w14:textId="74C31321" w:rsidR="008E4ECD" w:rsidRDefault="008E4ECD" w:rsidP="008E4ECD"/>
    <w:p w14:paraId="7AC1CC86" w14:textId="77D0347A" w:rsidR="008E4ECD" w:rsidRDefault="008E4ECD" w:rsidP="008E4ECD"/>
    <w:p w14:paraId="097A19A5" w14:textId="2C368305" w:rsidR="008E4ECD" w:rsidRDefault="008E4ECD" w:rsidP="008E4ECD"/>
    <w:p w14:paraId="424D1382" w14:textId="4977401A" w:rsidR="008E4ECD" w:rsidRDefault="008E4ECD" w:rsidP="008E4ECD"/>
    <w:p w14:paraId="7EE2EECC" w14:textId="62F001A4" w:rsidR="008E4ECD" w:rsidRDefault="008E4ECD" w:rsidP="008E4ECD"/>
    <w:p w14:paraId="2C7BE265" w14:textId="27A91329" w:rsidR="008E4ECD" w:rsidRDefault="008E4ECD" w:rsidP="008E4ECD"/>
    <w:p w14:paraId="1C50D6E6" w14:textId="64510893" w:rsidR="008E4ECD" w:rsidRDefault="008E4ECD" w:rsidP="008E4ECD"/>
    <w:p w14:paraId="13C2D323" w14:textId="342A9020" w:rsidR="008E4ECD" w:rsidRDefault="008E4ECD" w:rsidP="008E4ECD"/>
    <w:p w14:paraId="5FE7EE1F" w14:textId="5FA6F493" w:rsidR="008E4ECD" w:rsidRDefault="008E4ECD" w:rsidP="008E4ECD"/>
    <w:p w14:paraId="23019906" w14:textId="77777777" w:rsidR="008E4ECD" w:rsidRDefault="008E4ECD" w:rsidP="008E4ECD"/>
    <w:p w14:paraId="7DA54C91" w14:textId="029DC591" w:rsidR="008E4ECD" w:rsidRDefault="008E4ECD" w:rsidP="008E4ECD">
      <w:r>
        <w:br/>
      </w:r>
    </w:p>
    <w:p w14:paraId="79B10AFD" w14:textId="17FF7869" w:rsidR="00670C3B" w:rsidRDefault="00670C3B" w:rsidP="008E4ECD"/>
    <w:p w14:paraId="3EBB1F4C" w14:textId="7C0899C7" w:rsidR="00670C3B" w:rsidRDefault="00670C3B" w:rsidP="008E4ECD"/>
    <w:p w14:paraId="7100591B" w14:textId="12C49BEA" w:rsidR="00670C3B" w:rsidRDefault="00670C3B" w:rsidP="008E4ECD"/>
    <w:p w14:paraId="4D222DA6" w14:textId="51C6846A" w:rsidR="00670C3B" w:rsidRDefault="00E5799B" w:rsidP="00E5799B">
      <w:pPr>
        <w:pStyle w:val="Heading1"/>
        <w:numPr>
          <w:ilvl w:val="0"/>
          <w:numId w:val="0"/>
        </w:numPr>
        <w:ind w:left="432" w:hanging="432"/>
      </w:pPr>
      <w:r w:rsidRPr="00E5799B">
        <w:lastRenderedPageBreak/>
        <w:t>acronym</w:t>
      </w:r>
      <w:r>
        <w:t>s</w:t>
      </w:r>
      <w:r w:rsidRPr="00E5799B">
        <w:t xml:space="preserve"> and abbreviation</w:t>
      </w:r>
      <w:r>
        <w:t>s</w:t>
      </w:r>
    </w:p>
    <w:p w14:paraId="333E1731" w14:textId="77777777" w:rsidR="00670C3B" w:rsidRDefault="00670C3B" w:rsidP="00670C3B">
      <w:r>
        <w:t>The following table describes the abbreviation and acronymous used throughout this Software Requirements Specification.</w:t>
      </w:r>
    </w:p>
    <w:tbl>
      <w:tblPr>
        <w:tblStyle w:val="GridTable4-Accent1"/>
        <w:tblW w:w="0" w:type="auto"/>
        <w:tblLook w:val="04A0" w:firstRow="1" w:lastRow="0" w:firstColumn="1" w:lastColumn="0" w:noHBand="0" w:noVBand="1"/>
      </w:tblPr>
      <w:tblGrid>
        <w:gridCol w:w="2124"/>
        <w:gridCol w:w="6892"/>
      </w:tblGrid>
      <w:tr w:rsidR="00670C3B" w14:paraId="7305B78A" w14:textId="77777777" w:rsidTr="00FD2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0C8897" w14:textId="77777777" w:rsidR="00670C3B" w:rsidRDefault="00670C3B" w:rsidP="00FD2821">
            <w:r>
              <w:t>Abbreviation</w:t>
            </w:r>
          </w:p>
        </w:tc>
        <w:tc>
          <w:tcPr>
            <w:tcW w:w="7195" w:type="dxa"/>
          </w:tcPr>
          <w:p w14:paraId="2BE1083C" w14:textId="77777777" w:rsidR="00670C3B" w:rsidRDefault="00670C3B" w:rsidP="00FD2821">
            <w:pPr>
              <w:cnfStyle w:val="100000000000" w:firstRow="1" w:lastRow="0" w:firstColumn="0" w:lastColumn="0" w:oddVBand="0" w:evenVBand="0" w:oddHBand="0" w:evenHBand="0" w:firstRowFirstColumn="0" w:firstRowLastColumn="0" w:lastRowFirstColumn="0" w:lastRowLastColumn="0"/>
            </w:pPr>
            <w:r>
              <w:t>Meaning</w:t>
            </w:r>
          </w:p>
        </w:tc>
      </w:tr>
      <w:tr w:rsidR="00670C3B" w14:paraId="462E3BA0" w14:textId="77777777" w:rsidTr="00FD2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D5F2FDB" w14:textId="77777777" w:rsidR="00670C3B" w:rsidRDefault="00670C3B" w:rsidP="00FD2821">
            <w:r>
              <w:t>USAID</w:t>
            </w:r>
          </w:p>
        </w:tc>
        <w:tc>
          <w:tcPr>
            <w:tcW w:w="7195" w:type="dxa"/>
          </w:tcPr>
          <w:p w14:paraId="07BBAED1" w14:textId="77777777" w:rsidR="00670C3B" w:rsidRPr="00270413" w:rsidRDefault="00670C3B" w:rsidP="00FD2821">
            <w:pPr>
              <w:cnfStyle w:val="000000100000" w:firstRow="0" w:lastRow="0" w:firstColumn="0" w:lastColumn="0" w:oddVBand="0" w:evenVBand="0" w:oddHBand="1" w:evenHBand="0" w:firstRowFirstColumn="0" w:firstRowLastColumn="0" w:lastRowFirstColumn="0" w:lastRowLastColumn="0"/>
            </w:pPr>
            <w:r w:rsidRPr="004E2304">
              <w:t>U.S. Agency for International Development</w:t>
            </w:r>
          </w:p>
        </w:tc>
      </w:tr>
      <w:tr w:rsidR="00670C3B" w14:paraId="2746CD39" w14:textId="77777777" w:rsidTr="00FD2821">
        <w:tc>
          <w:tcPr>
            <w:cnfStyle w:val="001000000000" w:firstRow="0" w:lastRow="0" w:firstColumn="1" w:lastColumn="0" w:oddVBand="0" w:evenVBand="0" w:oddHBand="0" w:evenHBand="0" w:firstRowFirstColumn="0" w:firstRowLastColumn="0" w:lastRowFirstColumn="0" w:lastRowLastColumn="0"/>
            <w:tcW w:w="2155" w:type="dxa"/>
          </w:tcPr>
          <w:p w14:paraId="76B24FB3" w14:textId="77777777" w:rsidR="00670C3B" w:rsidRDefault="00670C3B" w:rsidP="00FD2821">
            <w:r>
              <w:t>ACAA</w:t>
            </w:r>
          </w:p>
        </w:tc>
        <w:tc>
          <w:tcPr>
            <w:tcW w:w="7195" w:type="dxa"/>
          </w:tcPr>
          <w:p w14:paraId="31A8796B" w14:textId="77777777" w:rsidR="00670C3B" w:rsidRDefault="00670C3B" w:rsidP="00FD2821">
            <w:pPr>
              <w:cnfStyle w:val="000000000000" w:firstRow="0" w:lastRow="0" w:firstColumn="0" w:lastColumn="0" w:oddVBand="0" w:evenVBand="0" w:oddHBand="0" w:evenHBand="0" w:firstRowFirstColumn="0" w:firstRowLastColumn="0" w:lastRowFirstColumn="0" w:lastRowLastColumn="0"/>
            </w:pPr>
            <w:r w:rsidRPr="00270413">
              <w:t>Afghanistan Civil Aviation Authority</w:t>
            </w:r>
          </w:p>
        </w:tc>
      </w:tr>
      <w:tr w:rsidR="00670C3B" w14:paraId="785BC5C4" w14:textId="77777777" w:rsidTr="00FD2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23BC4E5" w14:textId="77777777" w:rsidR="00670C3B" w:rsidRDefault="00670C3B" w:rsidP="00FD2821">
            <w:r>
              <w:t>ACAE</w:t>
            </w:r>
          </w:p>
        </w:tc>
        <w:tc>
          <w:tcPr>
            <w:tcW w:w="7195" w:type="dxa"/>
          </w:tcPr>
          <w:p w14:paraId="29FD6015" w14:textId="77777777" w:rsidR="00670C3B" w:rsidRDefault="00670C3B" w:rsidP="00FD2821">
            <w:pPr>
              <w:cnfStyle w:val="000000100000" w:firstRow="0" w:lastRow="0" w:firstColumn="0" w:lastColumn="0" w:oddVBand="0" w:evenVBand="0" w:oddHBand="1" w:evenHBand="0" w:firstRowFirstColumn="0" w:firstRowLastColumn="0" w:lastRowFirstColumn="0" w:lastRowLastColumn="0"/>
            </w:pPr>
            <w:r w:rsidRPr="00270413">
              <w:t>Afghanistan Civil Aviation Enterprise Solution</w:t>
            </w:r>
          </w:p>
        </w:tc>
      </w:tr>
      <w:tr w:rsidR="00670C3B" w14:paraId="5B39C357" w14:textId="77777777" w:rsidTr="00FD2821">
        <w:tc>
          <w:tcPr>
            <w:cnfStyle w:val="001000000000" w:firstRow="0" w:lastRow="0" w:firstColumn="1" w:lastColumn="0" w:oddVBand="0" w:evenVBand="0" w:oddHBand="0" w:evenHBand="0" w:firstRowFirstColumn="0" w:firstRowLastColumn="0" w:lastRowFirstColumn="0" w:lastRowLastColumn="0"/>
            <w:tcW w:w="2155" w:type="dxa"/>
          </w:tcPr>
          <w:p w14:paraId="73BEDC9F" w14:textId="77777777" w:rsidR="00670C3B" w:rsidRDefault="00670C3B" w:rsidP="00FD2821">
            <w:r>
              <w:t>RMS</w:t>
            </w:r>
          </w:p>
        </w:tc>
        <w:tc>
          <w:tcPr>
            <w:tcW w:w="7195" w:type="dxa"/>
          </w:tcPr>
          <w:p w14:paraId="7C22B9AB" w14:textId="77777777" w:rsidR="00670C3B" w:rsidRDefault="00670C3B" w:rsidP="00FD2821">
            <w:pPr>
              <w:cnfStyle w:val="000000000000" w:firstRow="0" w:lastRow="0" w:firstColumn="0" w:lastColumn="0" w:oddVBand="0" w:evenVBand="0" w:oddHBand="0" w:evenHBand="0" w:firstRowFirstColumn="0" w:firstRowLastColumn="0" w:lastRowFirstColumn="0" w:lastRowLastColumn="0"/>
            </w:pPr>
            <w:r>
              <w:t>Revenue Management System</w:t>
            </w:r>
          </w:p>
        </w:tc>
      </w:tr>
      <w:tr w:rsidR="00670C3B" w14:paraId="5B1B7772" w14:textId="77777777" w:rsidTr="00FD2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207C1F0" w14:textId="77777777" w:rsidR="00670C3B" w:rsidRDefault="00670C3B" w:rsidP="00FD2821">
            <w:r>
              <w:t>ATM</w:t>
            </w:r>
          </w:p>
        </w:tc>
        <w:tc>
          <w:tcPr>
            <w:tcW w:w="7195" w:type="dxa"/>
          </w:tcPr>
          <w:p w14:paraId="0EA7EC28" w14:textId="77777777" w:rsidR="00670C3B" w:rsidRDefault="00670C3B" w:rsidP="00FD2821">
            <w:pPr>
              <w:cnfStyle w:val="000000100000" w:firstRow="0" w:lastRow="0" w:firstColumn="0" w:lastColumn="0" w:oddVBand="0" w:evenVBand="0" w:oddHBand="1" w:evenHBand="0" w:firstRowFirstColumn="0" w:firstRowLastColumn="0" w:lastRowFirstColumn="0" w:lastRowLastColumn="0"/>
            </w:pPr>
            <w:r w:rsidRPr="00DF0F95">
              <w:rPr>
                <w:rStyle w:val="hgkelc"/>
              </w:rPr>
              <w:t>Air Traffic Management</w:t>
            </w:r>
          </w:p>
        </w:tc>
      </w:tr>
      <w:tr w:rsidR="00670C3B" w14:paraId="6EDD6B2F" w14:textId="77777777" w:rsidTr="00FD2821">
        <w:tc>
          <w:tcPr>
            <w:cnfStyle w:val="001000000000" w:firstRow="0" w:lastRow="0" w:firstColumn="1" w:lastColumn="0" w:oddVBand="0" w:evenVBand="0" w:oddHBand="0" w:evenHBand="0" w:firstRowFirstColumn="0" w:firstRowLastColumn="0" w:lastRowFirstColumn="0" w:lastRowLastColumn="0"/>
            <w:tcW w:w="2155" w:type="dxa"/>
          </w:tcPr>
          <w:p w14:paraId="47C2441A" w14:textId="77777777" w:rsidR="00670C3B" w:rsidRDefault="00670C3B" w:rsidP="00FD2821">
            <w:r>
              <w:t>ATC</w:t>
            </w:r>
          </w:p>
        </w:tc>
        <w:tc>
          <w:tcPr>
            <w:tcW w:w="7195" w:type="dxa"/>
          </w:tcPr>
          <w:p w14:paraId="02BB84AC" w14:textId="77777777" w:rsidR="00670C3B" w:rsidRDefault="00670C3B" w:rsidP="00FD2821">
            <w:pPr>
              <w:cnfStyle w:val="000000000000" w:firstRow="0" w:lastRow="0" w:firstColumn="0" w:lastColumn="0" w:oddVBand="0" w:evenVBand="0" w:oddHBand="0" w:evenHBand="0" w:firstRowFirstColumn="0" w:firstRowLastColumn="0" w:lastRowFirstColumn="0" w:lastRowLastColumn="0"/>
            </w:pPr>
            <w:r>
              <w:rPr>
                <w:rStyle w:val="hgkelc"/>
              </w:rPr>
              <w:t>Air Traffic Control</w:t>
            </w:r>
          </w:p>
        </w:tc>
      </w:tr>
      <w:tr w:rsidR="00670C3B" w14:paraId="31957233" w14:textId="77777777" w:rsidTr="00FD2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F65ECD4" w14:textId="77777777" w:rsidR="00670C3B" w:rsidRDefault="00670C3B" w:rsidP="00FD2821">
            <w:r>
              <w:t>SRS</w:t>
            </w:r>
          </w:p>
        </w:tc>
        <w:tc>
          <w:tcPr>
            <w:tcW w:w="7195" w:type="dxa"/>
          </w:tcPr>
          <w:p w14:paraId="443B4A12" w14:textId="77777777" w:rsidR="00670C3B" w:rsidRDefault="00670C3B" w:rsidP="00FD2821">
            <w:pPr>
              <w:cnfStyle w:val="000000100000" w:firstRow="0" w:lastRow="0" w:firstColumn="0" w:lastColumn="0" w:oddVBand="0" w:evenVBand="0" w:oddHBand="1" w:evenHBand="0" w:firstRowFirstColumn="0" w:firstRowLastColumn="0" w:lastRowFirstColumn="0" w:lastRowLastColumn="0"/>
            </w:pPr>
            <w:r>
              <w:t>Software Requirements Specification</w:t>
            </w:r>
          </w:p>
        </w:tc>
      </w:tr>
      <w:tr w:rsidR="00670C3B" w14:paraId="3A7B25D6" w14:textId="77777777" w:rsidTr="00FD2821">
        <w:tc>
          <w:tcPr>
            <w:cnfStyle w:val="001000000000" w:firstRow="0" w:lastRow="0" w:firstColumn="1" w:lastColumn="0" w:oddVBand="0" w:evenVBand="0" w:oddHBand="0" w:evenHBand="0" w:firstRowFirstColumn="0" w:firstRowLastColumn="0" w:lastRowFirstColumn="0" w:lastRowLastColumn="0"/>
            <w:tcW w:w="2155" w:type="dxa"/>
          </w:tcPr>
          <w:p w14:paraId="4D4AEA50" w14:textId="77777777" w:rsidR="00670C3B" w:rsidRDefault="00670C3B" w:rsidP="00FD2821">
            <w:r>
              <w:t>DSS</w:t>
            </w:r>
          </w:p>
        </w:tc>
        <w:tc>
          <w:tcPr>
            <w:tcW w:w="7195" w:type="dxa"/>
          </w:tcPr>
          <w:p w14:paraId="4E0BEC75" w14:textId="77777777" w:rsidR="00670C3B" w:rsidRDefault="00670C3B" w:rsidP="00FD2821">
            <w:pPr>
              <w:cnfStyle w:val="000000000000" w:firstRow="0" w:lastRow="0" w:firstColumn="0" w:lastColumn="0" w:oddVBand="0" w:evenVBand="0" w:oddHBand="0" w:evenHBand="0" w:firstRowFirstColumn="0" w:firstRowLastColumn="0" w:lastRowFirstColumn="0" w:lastRowLastColumn="0"/>
            </w:pPr>
            <w:r>
              <w:t>Data Storage System</w:t>
            </w:r>
          </w:p>
        </w:tc>
      </w:tr>
      <w:tr w:rsidR="00670C3B" w14:paraId="16A0E799" w14:textId="77777777" w:rsidTr="00FD2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1675AB6" w14:textId="77777777" w:rsidR="00670C3B" w:rsidRDefault="00670C3B" w:rsidP="00FD2821">
            <w:r>
              <w:t>HTTPS</w:t>
            </w:r>
          </w:p>
        </w:tc>
        <w:tc>
          <w:tcPr>
            <w:tcW w:w="7195" w:type="dxa"/>
          </w:tcPr>
          <w:p w14:paraId="150FB509" w14:textId="77777777" w:rsidR="00670C3B" w:rsidRDefault="00670C3B" w:rsidP="00FD2821">
            <w:pPr>
              <w:cnfStyle w:val="000000100000" w:firstRow="0" w:lastRow="0" w:firstColumn="0" w:lastColumn="0" w:oddVBand="0" w:evenVBand="0" w:oddHBand="1" w:evenHBand="0" w:firstRowFirstColumn="0" w:firstRowLastColumn="0" w:lastRowFirstColumn="0" w:lastRowLastColumn="0"/>
            </w:pPr>
            <w:r>
              <w:rPr>
                <w:rStyle w:val="acopre"/>
              </w:rPr>
              <w:t>Hypertext Transfer Protocol Secure</w:t>
            </w:r>
          </w:p>
        </w:tc>
      </w:tr>
      <w:tr w:rsidR="00670C3B" w14:paraId="62538E49" w14:textId="77777777" w:rsidTr="00FD2821">
        <w:tc>
          <w:tcPr>
            <w:cnfStyle w:val="001000000000" w:firstRow="0" w:lastRow="0" w:firstColumn="1" w:lastColumn="0" w:oddVBand="0" w:evenVBand="0" w:oddHBand="0" w:evenHBand="0" w:firstRowFirstColumn="0" w:firstRowLastColumn="0" w:lastRowFirstColumn="0" w:lastRowLastColumn="0"/>
            <w:tcW w:w="2155" w:type="dxa"/>
          </w:tcPr>
          <w:p w14:paraId="35E19D71" w14:textId="77777777" w:rsidR="00670C3B" w:rsidRDefault="00670C3B" w:rsidP="00FD2821">
            <w:r>
              <w:t>FTP</w:t>
            </w:r>
          </w:p>
        </w:tc>
        <w:tc>
          <w:tcPr>
            <w:tcW w:w="7195" w:type="dxa"/>
          </w:tcPr>
          <w:p w14:paraId="2B61CF1E" w14:textId="77777777" w:rsidR="00670C3B" w:rsidRDefault="00670C3B" w:rsidP="00FD2821">
            <w:pPr>
              <w:cnfStyle w:val="000000000000" w:firstRow="0" w:lastRow="0" w:firstColumn="0" w:lastColumn="0" w:oddVBand="0" w:evenVBand="0" w:oddHBand="0" w:evenHBand="0" w:firstRowFirstColumn="0" w:firstRowLastColumn="0" w:lastRowFirstColumn="0" w:lastRowLastColumn="0"/>
            </w:pPr>
            <w:r>
              <w:rPr>
                <w:rStyle w:val="hgkelc"/>
              </w:rPr>
              <w:t>File Transfer Protocol</w:t>
            </w:r>
          </w:p>
        </w:tc>
      </w:tr>
      <w:tr w:rsidR="00670C3B" w14:paraId="7FE4452F" w14:textId="77777777" w:rsidTr="00FD2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A865EF0" w14:textId="77777777" w:rsidR="00670C3B" w:rsidRDefault="00670C3B" w:rsidP="00FD2821">
            <w:r>
              <w:t>SSL</w:t>
            </w:r>
          </w:p>
        </w:tc>
        <w:tc>
          <w:tcPr>
            <w:tcW w:w="7195" w:type="dxa"/>
          </w:tcPr>
          <w:p w14:paraId="4FF4DD8D" w14:textId="77777777" w:rsidR="00670C3B" w:rsidRDefault="00670C3B" w:rsidP="00FD2821">
            <w:pPr>
              <w:cnfStyle w:val="000000100000" w:firstRow="0" w:lastRow="0" w:firstColumn="0" w:lastColumn="0" w:oddVBand="0" w:evenVBand="0" w:oddHBand="1" w:evenHBand="0" w:firstRowFirstColumn="0" w:firstRowLastColumn="0" w:lastRowFirstColumn="0" w:lastRowLastColumn="0"/>
              <w:rPr>
                <w:rStyle w:val="hgkelc"/>
              </w:rPr>
            </w:pPr>
            <w:r>
              <w:rPr>
                <w:rStyle w:val="hgkelc"/>
              </w:rPr>
              <w:t>Secure Sockets Layer</w:t>
            </w:r>
          </w:p>
        </w:tc>
      </w:tr>
      <w:tr w:rsidR="00670C3B" w14:paraId="357AA2E7" w14:textId="77777777" w:rsidTr="00FD2821">
        <w:tc>
          <w:tcPr>
            <w:cnfStyle w:val="001000000000" w:firstRow="0" w:lastRow="0" w:firstColumn="1" w:lastColumn="0" w:oddVBand="0" w:evenVBand="0" w:oddHBand="0" w:evenHBand="0" w:firstRowFirstColumn="0" w:firstRowLastColumn="0" w:lastRowFirstColumn="0" w:lastRowLastColumn="0"/>
            <w:tcW w:w="2155" w:type="dxa"/>
          </w:tcPr>
          <w:p w14:paraId="733F098B" w14:textId="77777777" w:rsidR="00670C3B" w:rsidRDefault="00670C3B" w:rsidP="00FD2821">
            <w:r>
              <w:t>IATA</w:t>
            </w:r>
          </w:p>
        </w:tc>
        <w:tc>
          <w:tcPr>
            <w:tcW w:w="7195" w:type="dxa"/>
          </w:tcPr>
          <w:p w14:paraId="545E01DF" w14:textId="77777777" w:rsidR="00670C3B" w:rsidRDefault="00670C3B" w:rsidP="00FD2821">
            <w:pPr>
              <w:cnfStyle w:val="000000000000" w:firstRow="0" w:lastRow="0" w:firstColumn="0" w:lastColumn="0" w:oddVBand="0" w:evenVBand="0" w:oddHBand="0" w:evenHBand="0" w:firstRowFirstColumn="0" w:firstRowLastColumn="0" w:lastRowFirstColumn="0" w:lastRowLastColumn="0"/>
              <w:rPr>
                <w:rStyle w:val="hgkelc"/>
              </w:rPr>
            </w:pPr>
            <w:r w:rsidRPr="00331AC8">
              <w:rPr>
                <w:rStyle w:val="hgkelc"/>
              </w:rPr>
              <w:t>International Air Transport Authority</w:t>
            </w:r>
          </w:p>
        </w:tc>
      </w:tr>
      <w:tr w:rsidR="00670C3B" w14:paraId="7CDF17B1" w14:textId="77777777" w:rsidTr="00FD2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CC8380F" w14:textId="77777777" w:rsidR="00670C3B" w:rsidRDefault="00670C3B" w:rsidP="00FD2821">
            <w:r>
              <w:t>AODB</w:t>
            </w:r>
          </w:p>
        </w:tc>
        <w:tc>
          <w:tcPr>
            <w:tcW w:w="7195" w:type="dxa"/>
          </w:tcPr>
          <w:p w14:paraId="681B5D81" w14:textId="77777777" w:rsidR="00670C3B" w:rsidRPr="00331AC8" w:rsidRDefault="00670C3B" w:rsidP="00FD2821">
            <w:pPr>
              <w:cnfStyle w:val="000000100000" w:firstRow="0" w:lastRow="0" w:firstColumn="0" w:lastColumn="0" w:oddVBand="0" w:evenVBand="0" w:oddHBand="1" w:evenHBand="0" w:firstRowFirstColumn="0" w:firstRowLastColumn="0" w:lastRowFirstColumn="0" w:lastRowLastColumn="0"/>
              <w:rPr>
                <w:rStyle w:val="hgkelc"/>
              </w:rPr>
            </w:pPr>
            <w:r>
              <w:rPr>
                <w:rStyle w:val="hgkelc"/>
              </w:rPr>
              <w:t>Airport Operational Database</w:t>
            </w:r>
          </w:p>
        </w:tc>
      </w:tr>
    </w:tbl>
    <w:p w14:paraId="1B9E19A1" w14:textId="2EB022CF" w:rsidR="00670C3B" w:rsidRDefault="00670C3B" w:rsidP="008E4ECD"/>
    <w:p w14:paraId="36341D04" w14:textId="0849F6AD" w:rsidR="009E60BE" w:rsidRDefault="009E60BE" w:rsidP="008E4ECD"/>
    <w:p w14:paraId="1889049F" w14:textId="6EFE5C40" w:rsidR="009E60BE" w:rsidRDefault="009E60BE" w:rsidP="008E4ECD"/>
    <w:p w14:paraId="2F260075" w14:textId="2793CEA6" w:rsidR="009E60BE" w:rsidRDefault="009E60BE" w:rsidP="008E4ECD"/>
    <w:p w14:paraId="6C6B75D7" w14:textId="01C3DD1A" w:rsidR="009E60BE" w:rsidRDefault="009E60BE" w:rsidP="008E4ECD"/>
    <w:p w14:paraId="5205DF39" w14:textId="5B063635" w:rsidR="009E60BE" w:rsidRDefault="009E60BE" w:rsidP="008E4ECD"/>
    <w:p w14:paraId="185A6786" w14:textId="6B9174CF" w:rsidR="009E60BE" w:rsidRDefault="009E60BE" w:rsidP="008E4ECD"/>
    <w:p w14:paraId="463B188B" w14:textId="580CD8C5" w:rsidR="009E60BE" w:rsidRDefault="009E60BE" w:rsidP="008E4ECD"/>
    <w:p w14:paraId="7FE4E32A" w14:textId="0E76C057" w:rsidR="009E60BE" w:rsidRDefault="009E60BE" w:rsidP="008E4ECD"/>
    <w:p w14:paraId="7CBD816C" w14:textId="233240C6" w:rsidR="009E60BE" w:rsidRDefault="009E60BE" w:rsidP="008E4ECD"/>
    <w:p w14:paraId="59EBAB3E" w14:textId="782218AA" w:rsidR="009E60BE" w:rsidRDefault="009E60BE" w:rsidP="008E4ECD"/>
    <w:p w14:paraId="4F1936E8" w14:textId="0E687CAE" w:rsidR="009E60BE" w:rsidRDefault="009E60BE" w:rsidP="008E4ECD"/>
    <w:p w14:paraId="5983E917" w14:textId="538B85AA" w:rsidR="009E60BE" w:rsidRDefault="009E60BE" w:rsidP="008E4ECD"/>
    <w:p w14:paraId="2A93ABB7" w14:textId="1313BDDB" w:rsidR="009E60BE" w:rsidRDefault="009E60BE" w:rsidP="008E4ECD"/>
    <w:p w14:paraId="73195149" w14:textId="60D334A4" w:rsidR="009E60BE" w:rsidRDefault="009E60BE" w:rsidP="008E4ECD"/>
    <w:p w14:paraId="219763B4" w14:textId="77777777" w:rsidR="009E60BE" w:rsidRPr="008E4ECD" w:rsidRDefault="009E60BE" w:rsidP="008E4ECD"/>
    <w:p w14:paraId="0FD12504" w14:textId="187AC41E" w:rsidR="000037B7" w:rsidRDefault="000037B7" w:rsidP="00533D1A">
      <w:pPr>
        <w:pStyle w:val="Heading1"/>
      </w:pPr>
      <w:bookmarkStart w:id="4" w:name="_Toc74219295"/>
      <w:r>
        <w:lastRenderedPageBreak/>
        <w:t>Introduction</w:t>
      </w:r>
      <w:bookmarkEnd w:id="4"/>
    </w:p>
    <w:p w14:paraId="6585CC2A" w14:textId="77777777" w:rsidR="000037B7" w:rsidRDefault="000037B7" w:rsidP="000037B7">
      <w:pPr>
        <w:pStyle w:val="Heading2"/>
      </w:pPr>
      <w:bookmarkStart w:id="5" w:name="_Toc439994667"/>
      <w:bookmarkStart w:id="6" w:name="_Toc441230973"/>
      <w:bookmarkStart w:id="7" w:name="_Toc74219296"/>
      <w:r>
        <w:t>Purpose</w:t>
      </w:r>
      <w:bookmarkEnd w:id="5"/>
      <w:bookmarkEnd w:id="6"/>
      <w:bookmarkEnd w:id="7"/>
      <w:r>
        <w:t xml:space="preserve"> </w:t>
      </w:r>
    </w:p>
    <w:p w14:paraId="2F14C726" w14:textId="748B9398" w:rsidR="000037B7" w:rsidRPr="002C2E64" w:rsidRDefault="000037B7" w:rsidP="004D5650">
      <w:r w:rsidRPr="002C2E64">
        <w:t xml:space="preserve">The Software Requirements Specifications Document (SRS) is for the Revenue </w:t>
      </w:r>
      <w:r w:rsidR="00533D1A">
        <w:t xml:space="preserve">Management System (RMS) </w:t>
      </w:r>
      <w:r w:rsidRPr="002C2E64">
        <w:t>within the context of Afghanistan Civil Aviation Enterprise Solution (ACAE) for Afghanistan Civil Aviation Authority (ACAA)</w:t>
      </w:r>
      <w:r w:rsidR="00E74956">
        <w:t xml:space="preserve"> supported by USAID</w:t>
      </w:r>
      <w:r w:rsidRPr="002C2E64">
        <w:t xml:space="preserve">. The information of this SRS document is collected from various department involved for collecting the Revenue of ACAA. The main purpose of this document is to work as a guideline to develop and implement </w:t>
      </w:r>
      <w:r w:rsidR="00533D1A">
        <w:t>RMS</w:t>
      </w:r>
      <w:r w:rsidRPr="002C2E64">
        <w:t xml:space="preserve"> that fulfills all the organization requirements. Furthermore, it will illustrate system constraints, </w:t>
      </w:r>
      <w:r w:rsidR="002C2E64" w:rsidRPr="002C2E64">
        <w:t>interface,</w:t>
      </w:r>
      <w:r w:rsidRPr="002C2E64">
        <w:t xml:space="preserve"> and interactions with other external applications. The document is also intended to be proposed to the business owners and involved departments of ACAA for their approval and is a reference for developing the first version of the system for the development team.</w:t>
      </w:r>
    </w:p>
    <w:p w14:paraId="39EA1A46" w14:textId="2B7FBC9E" w:rsidR="000037B7" w:rsidRDefault="000037B7" w:rsidP="000037B7">
      <w:pPr>
        <w:pStyle w:val="Heading2"/>
      </w:pPr>
      <w:bookmarkStart w:id="8" w:name="_Toc439994668"/>
      <w:bookmarkStart w:id="9" w:name="_Toc441230974"/>
      <w:bookmarkStart w:id="10" w:name="_Toc74219297"/>
      <w:r w:rsidRPr="000037B7">
        <w:t>Document Conventions</w:t>
      </w:r>
      <w:bookmarkEnd w:id="8"/>
      <w:bookmarkEnd w:id="9"/>
      <w:bookmarkEnd w:id="10"/>
    </w:p>
    <w:p w14:paraId="5E73CCF1" w14:textId="0C5493F5" w:rsidR="00991CD4" w:rsidRPr="00991CD4" w:rsidRDefault="00991CD4" w:rsidP="00700594">
      <w:r>
        <w:t>The SRS document uses few different font sizes for clear distinction.</w:t>
      </w:r>
      <w:r w:rsidR="002D238B">
        <w:t xml:space="preserve"> In addition,</w:t>
      </w:r>
      <w:r>
        <w:t xml:space="preserve"> main headings are numbered with whole numbers like 1. Introduction, 2. Overall Description. The subheadings are numbered with decimals like 1.1 Purpose, 1.2 Document Conventions.</w:t>
      </w:r>
    </w:p>
    <w:p w14:paraId="042876AC" w14:textId="77777777" w:rsidR="000037B7" w:rsidRDefault="000037B7" w:rsidP="000037B7">
      <w:pPr>
        <w:pStyle w:val="Heading2"/>
      </w:pPr>
      <w:bookmarkStart w:id="11" w:name="_Toc439994669"/>
      <w:bookmarkStart w:id="12" w:name="_Toc441230975"/>
      <w:bookmarkStart w:id="13" w:name="_Toc74219298"/>
      <w:r>
        <w:t>Intended Audience and Reading Suggestions</w:t>
      </w:r>
      <w:bookmarkEnd w:id="11"/>
      <w:bookmarkEnd w:id="12"/>
      <w:bookmarkEnd w:id="13"/>
    </w:p>
    <w:p w14:paraId="5C463B8E" w14:textId="3C3C07A9" w:rsidR="000037B7" w:rsidRPr="00997705" w:rsidRDefault="000037B7" w:rsidP="008D6828">
      <w:r>
        <w:t xml:space="preserve">The </w:t>
      </w:r>
      <w:r w:rsidR="00B5770D">
        <w:t>document is intended to be read by</w:t>
      </w:r>
      <w:r w:rsidR="002D238B">
        <w:t xml:space="preserve"> ACAA directors, head of ACAA departments, managers of ACAA </w:t>
      </w:r>
      <w:r w:rsidR="00146904">
        <w:t>departments, project</w:t>
      </w:r>
      <w:r w:rsidR="00B5770D">
        <w:t xml:space="preserve"> managers, developers, testers, </w:t>
      </w:r>
      <w:r w:rsidR="009F3CC3">
        <w:t>users,</w:t>
      </w:r>
      <w:r w:rsidR="00B5770D">
        <w:t xml:space="preserve"> and documentation writers. The document is organized into 5 parts as 1. Introduction, 2. Overall Description, 3. External Interface Requirements, 4. System Features, 5. Other Nonfunctional Requirements, and 6. Other Requirements. All the parts are independent but reading the whole file in a sequential manner helps the reader to understand well the Revenue Management System.</w:t>
      </w:r>
    </w:p>
    <w:p w14:paraId="0C420792" w14:textId="77777777" w:rsidR="000037B7" w:rsidRDefault="000037B7" w:rsidP="000037B7">
      <w:pPr>
        <w:pStyle w:val="Heading2"/>
      </w:pPr>
      <w:bookmarkStart w:id="14" w:name="_Toc439994670"/>
      <w:bookmarkStart w:id="15" w:name="_Toc441230976"/>
      <w:bookmarkStart w:id="16" w:name="_Toc74219299"/>
      <w:r>
        <w:t>Product Scope</w:t>
      </w:r>
      <w:bookmarkEnd w:id="14"/>
      <w:bookmarkEnd w:id="15"/>
      <w:bookmarkEnd w:id="16"/>
    </w:p>
    <w:p w14:paraId="0C640BC2" w14:textId="77777777" w:rsidR="004B4CEF" w:rsidRDefault="004B4CEF" w:rsidP="004B4CEF">
      <w:bookmarkStart w:id="17" w:name="_Toc439994672"/>
      <w:bookmarkStart w:id="18" w:name="_Toc441230977"/>
      <w:r>
        <w:t xml:space="preserve">The ACAA is performing manually the revenue collection from various sources of revenue across Kabul, Herat, Mazar-i-Sharif, Kandahar international airports and domestic airports. To collect data, the ACAA is not having a consistent format and most of the data cannot be validated. ACAA receives their revenue data directly from subcontractors or directly from airlines that operate in Afghanistan’s airports. </w:t>
      </w:r>
    </w:p>
    <w:p w14:paraId="7523BBBC" w14:textId="77777777" w:rsidR="004B4CEF" w:rsidRDefault="004B4CEF" w:rsidP="004B4CEF">
      <w:r>
        <w:t xml:space="preserve">The departments of ACAA process the data that is received by subcontractors and airlines to generate invoices and collect the revenue for overflight charges for airspace usage, aircraft landing, aircraft parking, lighting services for aircrafts, passenger service charges, pilot/crew license and aircraft registration fees, airport development fee, utility and rent fee, and parking charges. There is no internal process in ACAA to verify the validity and accuracy of the data that is sent by airlines and other subcontractors. In addition, the statistical departments in four international airports are also making mistakes while adding the revenue data to the IATA portal. Therefore, IATA is also not able to generate invoices for incorrect data sent by statistical department. There is no proper mechanism also to track the generated invoices for airlines. In addition, the airlines are not paying the invoices on-time and the ACAA is not able to properly collect the invoices from airlines. </w:t>
      </w:r>
    </w:p>
    <w:p w14:paraId="76E60637" w14:textId="77777777" w:rsidR="004B4CEF" w:rsidRDefault="004B4CEF" w:rsidP="004B4CEF">
      <w:r>
        <w:t xml:space="preserve">ACAA revenue monthly reports are generated by the statistical department for the international airports and by the ATM for domestic airports and airfields. The reports are then shared with finance </w:t>
      </w:r>
      <w:r>
        <w:lastRenderedPageBreak/>
        <w:t>department of ACAA. There is no mechanism within ACAA to check whether all reports have been delivered each month or to verify the accuracy and validity of reports received.</w:t>
      </w:r>
    </w:p>
    <w:p w14:paraId="718973F9" w14:textId="77777777" w:rsidR="004B4CEF" w:rsidRDefault="004B4CEF" w:rsidP="004B4CEF">
      <w:r>
        <w:t xml:space="preserve">To address all above problems with revenue collection, there must be an enterprise solution to enhance revenue collection and to generate accurate and timely invoices for all types of revenue. The RMS is a web-based application which brings accuracy and reducing error rates in revenue collection across all ACAA airports. It is an Enterprise Software Solution to streamline the movement of the data, increase accuracy and efficiency, reduce errors, and improve transparency in all sources of revenue collection such as overflight charges for airspace usage, aircraft landing, aircraft parking, lighting services for aircrafts, passenger service charges, pilot/crew license and aircraft registration fees, airport development fee, utility and rent fee, and parking charges. The system would automate the collection, processing, and invoicing of all air navigation service charges. </w:t>
      </w:r>
      <w:r w:rsidRPr="00CF2283">
        <w:t>Moreover</w:t>
      </w:r>
      <w:r>
        <w:t xml:space="preserve">, </w:t>
      </w:r>
      <w:r w:rsidRPr="0067551F">
        <w:t xml:space="preserve">system will help </w:t>
      </w:r>
      <w:r>
        <w:t>revenue involved</w:t>
      </w:r>
      <w:r w:rsidRPr="0067551F">
        <w:t xml:space="preserve"> departments of </w:t>
      </w:r>
      <w:r>
        <w:t>ACAA</w:t>
      </w:r>
      <w:r w:rsidRPr="0067551F">
        <w:t xml:space="preserve"> to improve</w:t>
      </w:r>
      <w:r>
        <w:t xml:space="preserve"> </w:t>
      </w:r>
      <w:r w:rsidRPr="0067551F">
        <w:t>their daily activities more mostly</w:t>
      </w:r>
      <w:r>
        <w:t xml:space="preserve"> relate to revenue collection</w:t>
      </w:r>
      <w:r w:rsidRPr="0067551F">
        <w:t>, managing data and reporting from the system.</w:t>
      </w:r>
    </w:p>
    <w:p w14:paraId="41330B5F" w14:textId="77777777" w:rsidR="004B4CEF" w:rsidRDefault="004B4CEF" w:rsidP="004B4CEF">
      <w:r w:rsidRPr="00FE0292">
        <w:t xml:space="preserve">The </w:t>
      </w:r>
      <w:r>
        <w:t xml:space="preserve">functionality and </w:t>
      </w:r>
      <w:r w:rsidRPr="00FE0292">
        <w:t xml:space="preserve">Scope of the </w:t>
      </w:r>
      <w:r>
        <w:t>system</w:t>
      </w:r>
      <w:r w:rsidRPr="00FE0292">
        <w:t xml:space="preserve"> is as follows: -</w:t>
      </w:r>
    </w:p>
    <w:p w14:paraId="5E481559" w14:textId="77777777" w:rsidR="004B4CEF" w:rsidRDefault="004B4CEF" w:rsidP="004B4CEF">
      <w:pPr>
        <w:pStyle w:val="ListParagraph"/>
        <w:numPr>
          <w:ilvl w:val="0"/>
          <w:numId w:val="3"/>
        </w:numPr>
      </w:pPr>
      <w:r w:rsidRPr="00FE0292">
        <w:t xml:space="preserve">To build a system through which the </w:t>
      </w:r>
      <w:r>
        <w:t>departments of ACAA can handle different types of revenue collection</w:t>
      </w:r>
      <w:r w:rsidRPr="00FE0292">
        <w:t>,</w:t>
      </w:r>
      <w:r>
        <w:t xml:space="preserve"> such as overflight fee, passenger services charges, airport development fee, air traffic control fee, landing fee, lighting fee, parking fee, pilot and crew license fee, property rent and electricity charges and fuel fee.</w:t>
      </w:r>
    </w:p>
    <w:p w14:paraId="0E67EF5F" w14:textId="77777777" w:rsidR="004B4CEF" w:rsidRDefault="004B4CEF" w:rsidP="004B4CEF">
      <w:pPr>
        <w:pStyle w:val="ListParagraph"/>
        <w:numPr>
          <w:ilvl w:val="0"/>
          <w:numId w:val="3"/>
        </w:numPr>
      </w:pPr>
      <w:r>
        <w:t>To automate revenue collection process.</w:t>
      </w:r>
    </w:p>
    <w:p w14:paraId="4456C28A" w14:textId="77777777" w:rsidR="004B4CEF" w:rsidRDefault="004B4CEF" w:rsidP="004B4CEF">
      <w:pPr>
        <w:pStyle w:val="ListParagraph"/>
        <w:numPr>
          <w:ilvl w:val="0"/>
          <w:numId w:val="3"/>
        </w:numPr>
      </w:pPr>
      <w:r>
        <w:t>Data capture and validation.</w:t>
      </w:r>
    </w:p>
    <w:p w14:paraId="4F71F65B" w14:textId="77777777" w:rsidR="004B4CEF" w:rsidRDefault="004B4CEF" w:rsidP="004B4CEF">
      <w:pPr>
        <w:pStyle w:val="ListParagraph"/>
        <w:numPr>
          <w:ilvl w:val="0"/>
          <w:numId w:val="3"/>
        </w:numPr>
      </w:pPr>
      <w:r>
        <w:t>Invoice generation and distribution.</w:t>
      </w:r>
    </w:p>
    <w:p w14:paraId="6204F32C" w14:textId="77777777" w:rsidR="004B4CEF" w:rsidRDefault="004B4CEF" w:rsidP="004B4CEF">
      <w:pPr>
        <w:pStyle w:val="ListParagraph"/>
        <w:numPr>
          <w:ilvl w:val="0"/>
          <w:numId w:val="3"/>
        </w:numPr>
      </w:pPr>
      <w:r>
        <w:t>Email notification of invoice status (Capability to send notifications to the ACAA, airlines and other business holders of ACAA when the invoice is ready)</w:t>
      </w:r>
    </w:p>
    <w:p w14:paraId="72F1D152" w14:textId="77777777" w:rsidR="004B4CEF" w:rsidRDefault="004B4CEF" w:rsidP="004B4CEF">
      <w:pPr>
        <w:pStyle w:val="ListParagraph"/>
        <w:numPr>
          <w:ilvl w:val="0"/>
          <w:numId w:val="3"/>
        </w:numPr>
      </w:pPr>
      <w:r>
        <w:t>Email reminder notification for non-paid invoices.</w:t>
      </w:r>
    </w:p>
    <w:p w14:paraId="41F83E09" w14:textId="77777777" w:rsidR="004B4CEF" w:rsidRDefault="004B4CEF" w:rsidP="004B4CEF">
      <w:pPr>
        <w:pStyle w:val="ListParagraph"/>
        <w:numPr>
          <w:ilvl w:val="0"/>
          <w:numId w:val="3"/>
        </w:numPr>
      </w:pPr>
      <w:r>
        <w:t>To generate invoice summary reports</w:t>
      </w:r>
    </w:p>
    <w:p w14:paraId="6B70B3DC" w14:textId="77777777" w:rsidR="004B4CEF" w:rsidRDefault="004B4CEF" w:rsidP="004B4CEF">
      <w:pPr>
        <w:pStyle w:val="ListParagraph"/>
        <w:numPr>
          <w:ilvl w:val="0"/>
          <w:numId w:val="3"/>
        </w:numPr>
      </w:pPr>
      <w:r w:rsidRPr="00C97B42">
        <w:t xml:space="preserve">The </w:t>
      </w:r>
      <w:r>
        <w:t>airlines</w:t>
      </w:r>
      <w:r w:rsidRPr="00C97B42">
        <w:t xml:space="preserve"> shall be able to apply for </w:t>
      </w:r>
      <w:r>
        <w:t>flight permission.</w:t>
      </w:r>
    </w:p>
    <w:p w14:paraId="5DB101E5" w14:textId="77777777" w:rsidR="004B4CEF" w:rsidRDefault="004B4CEF" w:rsidP="004B4CEF">
      <w:pPr>
        <w:pStyle w:val="ListParagraph"/>
        <w:numPr>
          <w:ilvl w:val="0"/>
          <w:numId w:val="3"/>
        </w:numPr>
      </w:pPr>
      <w:r>
        <w:t>To issue and print certificates and licenses for airlines.</w:t>
      </w:r>
    </w:p>
    <w:p w14:paraId="5FD5F22E" w14:textId="494423B0" w:rsidR="002906CC" w:rsidRDefault="002906CC" w:rsidP="00EA6C8E">
      <w:pPr>
        <w:pStyle w:val="ListParagraph"/>
        <w:spacing w:after="0" w:line="240" w:lineRule="auto"/>
        <w:jc w:val="left"/>
        <w:rPr>
          <w:rFonts w:ascii="Times New Roman" w:eastAsia="Times New Roman" w:hAnsi="Times New Roman" w:cs="Times New Roman"/>
          <w:sz w:val="24"/>
          <w:szCs w:val="24"/>
        </w:rPr>
      </w:pPr>
      <w:bookmarkStart w:id="19" w:name="_Toc439994673"/>
      <w:bookmarkStart w:id="20" w:name="_Toc441230978"/>
      <w:bookmarkEnd w:id="17"/>
      <w:bookmarkEnd w:id="18"/>
    </w:p>
    <w:p w14:paraId="5619FB57" w14:textId="61D79413"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26589131" w14:textId="058094E4"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0DCAB12" w14:textId="1973FEDA"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1204A08E" w14:textId="654997CE"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5351ADE6" w14:textId="0810ED07"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0C61CCF5" w14:textId="55D73732"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C6D569A" w14:textId="49A018D4"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1DE5506A" w14:textId="014AAC5B"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28C2DB3A" w14:textId="56611471"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655A0642" w14:textId="49AEF3FC"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57D2D480" w14:textId="4E2F170E"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7F9444C8" w14:textId="77777777" w:rsidR="007250D4" w:rsidRDefault="007250D4" w:rsidP="00EA6C8E">
      <w:pPr>
        <w:pStyle w:val="ListParagraph"/>
        <w:spacing w:after="0" w:line="240" w:lineRule="auto"/>
        <w:jc w:val="left"/>
        <w:rPr>
          <w:rFonts w:ascii="Times New Roman" w:eastAsia="Times New Roman" w:hAnsi="Times New Roman" w:cs="Times New Roman"/>
          <w:sz w:val="24"/>
          <w:szCs w:val="24"/>
        </w:rPr>
      </w:pPr>
    </w:p>
    <w:p w14:paraId="0A800C73" w14:textId="2DE0157A"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55CBCDE3" w14:textId="1514E085" w:rsidR="007250D4" w:rsidRDefault="007250D4" w:rsidP="00C6544E">
      <w:pPr>
        <w:spacing w:after="0" w:line="240" w:lineRule="auto"/>
        <w:jc w:val="left"/>
        <w:rPr>
          <w:rFonts w:ascii="Times New Roman" w:eastAsia="Times New Roman" w:hAnsi="Times New Roman" w:cs="Times New Roman"/>
          <w:sz w:val="24"/>
          <w:szCs w:val="24"/>
        </w:rPr>
      </w:pPr>
    </w:p>
    <w:p w14:paraId="5CF60C81" w14:textId="77777777" w:rsidR="0038365C" w:rsidRPr="00C6544E" w:rsidRDefault="0038365C" w:rsidP="00C6544E">
      <w:pPr>
        <w:spacing w:after="0" w:line="240" w:lineRule="auto"/>
        <w:jc w:val="left"/>
        <w:rPr>
          <w:rFonts w:ascii="Times New Roman" w:eastAsia="Times New Roman" w:hAnsi="Times New Roman" w:cs="Times New Roman"/>
          <w:sz w:val="24"/>
          <w:szCs w:val="24"/>
        </w:rPr>
      </w:pPr>
    </w:p>
    <w:p w14:paraId="5C85F2C0" w14:textId="77777777" w:rsidR="000037B7" w:rsidRDefault="000037B7" w:rsidP="000037B7">
      <w:pPr>
        <w:pStyle w:val="Heading1"/>
      </w:pPr>
      <w:bookmarkStart w:id="21" w:name="_Toc74219301"/>
      <w:r>
        <w:lastRenderedPageBreak/>
        <w:t>Overall Description</w:t>
      </w:r>
      <w:bookmarkEnd w:id="19"/>
      <w:bookmarkEnd w:id="20"/>
      <w:bookmarkEnd w:id="21"/>
    </w:p>
    <w:p w14:paraId="19BEA4A4" w14:textId="3446DFA4" w:rsidR="000037B7" w:rsidRPr="0073563D" w:rsidRDefault="000037B7" w:rsidP="000037B7">
      <w:r>
        <w:t xml:space="preserve">This section provides an overall description of the whole system. The basic functionality of the system and interaction with other systems will be explained. Furthermore, describes various types of </w:t>
      </w:r>
      <w:r w:rsidR="007E1D8C">
        <w:t>users</w:t>
      </w:r>
      <w:r>
        <w:t xml:space="preserve"> that will use the system and available functionality for each type of </w:t>
      </w:r>
      <w:r w:rsidR="007E1D8C">
        <w:t>user</w:t>
      </w:r>
      <w:r>
        <w:t xml:space="preserve">. Finally, </w:t>
      </w:r>
      <w:r w:rsidRPr="0073563D">
        <w:t>the constraints and assumptions for the system will be presented</w:t>
      </w:r>
      <w:r>
        <w:t>.</w:t>
      </w:r>
    </w:p>
    <w:p w14:paraId="29DF1836" w14:textId="77777777" w:rsidR="00DB128D" w:rsidRPr="00F706C9" w:rsidRDefault="00DB128D" w:rsidP="00DB128D">
      <w:pPr>
        <w:pStyle w:val="Heading2"/>
      </w:pPr>
      <w:bookmarkStart w:id="22" w:name="_Toc439994674"/>
      <w:bookmarkStart w:id="23" w:name="_Toc441230979"/>
      <w:bookmarkStart w:id="24" w:name="_Toc74219302"/>
      <w:r>
        <w:t>Product Perspective</w:t>
      </w:r>
      <w:bookmarkEnd w:id="22"/>
      <w:bookmarkEnd w:id="23"/>
      <w:bookmarkEnd w:id="24"/>
    </w:p>
    <w:p w14:paraId="6EB0893C" w14:textId="77777777" w:rsidR="00DB128D" w:rsidRDefault="00DB128D" w:rsidP="008D6828">
      <w:r w:rsidRPr="00B05497">
        <w:t xml:space="preserve">This system will consist of two parts: </w:t>
      </w:r>
      <w:r>
        <w:t xml:space="preserve">one client web portal </w:t>
      </w:r>
      <w:r w:rsidRPr="00B05497">
        <w:t xml:space="preserve">and one </w:t>
      </w:r>
      <w:r>
        <w:t xml:space="preserve">management </w:t>
      </w:r>
      <w:r w:rsidRPr="00B05497">
        <w:t>web portal</w:t>
      </w:r>
      <w:r>
        <w:t xml:space="preserve">. </w:t>
      </w:r>
      <w:r w:rsidRPr="009043D3">
        <w:t xml:space="preserve">The </w:t>
      </w:r>
      <w:r>
        <w:t>client web</w:t>
      </w:r>
      <w:r w:rsidRPr="009043D3">
        <w:t xml:space="preserve"> </w:t>
      </w:r>
      <w:r>
        <w:t>portal</w:t>
      </w:r>
      <w:r w:rsidRPr="009043D3">
        <w:t xml:space="preserve"> will be used to</w:t>
      </w:r>
      <w:r>
        <w:t xml:space="preserve"> send scheduled and non-scheduled flight details, request for Permission Number, receive invoices for payments </w:t>
      </w:r>
      <w:r w:rsidRPr="009043D3">
        <w:t xml:space="preserve">and view </w:t>
      </w:r>
      <w:r>
        <w:t xml:space="preserve">other necessary information, </w:t>
      </w:r>
      <w:r w:rsidRPr="009043D3">
        <w:t>while the</w:t>
      </w:r>
      <w:r>
        <w:t xml:space="preserve"> management</w:t>
      </w:r>
      <w:r w:rsidRPr="009043D3">
        <w:t xml:space="preserve"> web portal will be used for managing the information about the </w:t>
      </w:r>
      <w:r>
        <w:t>flights scheduling, collecting various revenues from the airlines and other stakeholders</w:t>
      </w:r>
      <w:r w:rsidRPr="009043D3">
        <w:t xml:space="preserve"> and </w:t>
      </w:r>
      <w:r>
        <w:t>overall</w:t>
      </w:r>
      <w:r w:rsidRPr="009043D3">
        <w:t xml:space="preserve"> system</w:t>
      </w:r>
      <w:r>
        <w:t xml:space="preserve"> management</w:t>
      </w:r>
      <w:r w:rsidRPr="009043D3">
        <w:t>.</w:t>
      </w:r>
    </w:p>
    <w:p w14:paraId="28AA1DC1" w14:textId="28C2E175" w:rsidR="00DB128D" w:rsidRDefault="00DB128D" w:rsidP="008D6828">
      <w:r>
        <w:t xml:space="preserve">The Revenue Collection system will be a module of ACAE solution for ACAA. </w:t>
      </w:r>
      <w:r w:rsidRPr="0009418B">
        <w:t xml:space="preserve">Figure 1 </w:t>
      </w:r>
      <w:r>
        <w:t xml:space="preserve">shows the major components of the overall system, </w:t>
      </w:r>
      <w:r w:rsidR="0009418B">
        <w:t xml:space="preserve">and other </w:t>
      </w:r>
      <w:r>
        <w:t>system interactions to the system.</w:t>
      </w:r>
    </w:p>
    <w:p w14:paraId="2BFB8E0D" w14:textId="77777777" w:rsidR="0009418B" w:rsidRDefault="0009418B" w:rsidP="0009418B">
      <w:pPr>
        <w:keepNext/>
      </w:pPr>
      <w:r>
        <w:rPr>
          <w:noProof/>
        </w:rPr>
        <w:drawing>
          <wp:inline distT="0" distB="0" distL="0" distR="0" wp14:anchorId="0E68A878" wp14:editId="09D7C25B">
            <wp:extent cx="5943600" cy="35871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p>
    <w:p w14:paraId="57500DA9" w14:textId="6C8C3B2D" w:rsidR="0009418B" w:rsidRDefault="0009418B" w:rsidP="0009418B">
      <w:pPr>
        <w:pStyle w:val="Caption"/>
        <w:jc w:val="center"/>
        <w:rPr>
          <w:i w:val="0"/>
          <w:iCs w:val="0"/>
        </w:rPr>
      </w:pPr>
      <w:r>
        <w:t xml:space="preserve">Figure </w:t>
      </w:r>
      <w:r w:rsidR="001862A6">
        <w:fldChar w:fldCharType="begin"/>
      </w:r>
      <w:r w:rsidR="001862A6">
        <w:instrText xml:space="preserve"> SEQ Figure \* ARABIC </w:instrText>
      </w:r>
      <w:r w:rsidR="001862A6">
        <w:fldChar w:fldCharType="separate"/>
      </w:r>
      <w:r w:rsidR="00D053FC">
        <w:rPr>
          <w:noProof/>
        </w:rPr>
        <w:t>1</w:t>
      </w:r>
      <w:r w:rsidR="001862A6">
        <w:rPr>
          <w:noProof/>
        </w:rPr>
        <w:fldChar w:fldCharType="end"/>
      </w:r>
      <w:r>
        <w:t>: RMS Context Diagram</w:t>
      </w:r>
    </w:p>
    <w:p w14:paraId="21443BB3" w14:textId="77777777" w:rsidR="00DB128D" w:rsidRDefault="00DB128D" w:rsidP="00DB128D">
      <w:pPr>
        <w:pStyle w:val="template"/>
        <w:rPr>
          <w:i w:val="0"/>
          <w:iCs/>
        </w:rPr>
      </w:pPr>
    </w:p>
    <w:p w14:paraId="51B2F98C" w14:textId="17C70B11" w:rsidR="00DB128D" w:rsidRPr="0033622C" w:rsidRDefault="00401D6B" w:rsidP="00401D6B">
      <w:r>
        <w:t xml:space="preserve">The system is using a central </w:t>
      </w:r>
      <w:r w:rsidR="003D21C3">
        <w:t>Airport Operational Database (</w:t>
      </w:r>
      <w:r>
        <w:t>AODB</w:t>
      </w:r>
      <w:r w:rsidR="003D21C3">
        <w:t>)</w:t>
      </w:r>
      <w:r>
        <w:t xml:space="preserve"> to store the data</w:t>
      </w:r>
      <w:r w:rsidR="00DB128D">
        <w:t>. Both the client and management web portals will communicate with the database. The client web portal will use the database to send requests and get data while management web portal will add and modify data.</w:t>
      </w:r>
      <w:r w:rsidR="00DB128D" w:rsidRPr="0033622C">
        <w:t xml:space="preserve"> All the database communication will go over the Internet.</w:t>
      </w:r>
    </w:p>
    <w:p w14:paraId="5A1C608D" w14:textId="77777777" w:rsidR="00DB128D" w:rsidRDefault="00DB128D" w:rsidP="0009418B">
      <w:r>
        <w:t>The</w:t>
      </w:r>
      <w:r w:rsidRPr="0033622C">
        <w:t xml:space="preserve"> following list shows the main functionalities</w:t>
      </w:r>
      <w:r>
        <w:t xml:space="preserve"> </w:t>
      </w:r>
      <w:r w:rsidRPr="0033622C">
        <w:t xml:space="preserve">of </w:t>
      </w:r>
      <w:r>
        <w:t xml:space="preserve">system: - </w:t>
      </w:r>
    </w:p>
    <w:p w14:paraId="2CEA6A7A" w14:textId="4076025E" w:rsidR="004904A2" w:rsidRDefault="00DB128D" w:rsidP="004904A2">
      <w:pPr>
        <w:pStyle w:val="ListParagraph"/>
        <w:numPr>
          <w:ilvl w:val="0"/>
          <w:numId w:val="4"/>
        </w:numPr>
      </w:pPr>
      <w:r>
        <w:t xml:space="preserve">Airline </w:t>
      </w:r>
      <w:r w:rsidR="004904A2">
        <w:t>electronically request for flight permission.</w:t>
      </w:r>
    </w:p>
    <w:p w14:paraId="0A45B96D" w14:textId="5F0A4BD4" w:rsidR="004904A2" w:rsidRDefault="004904A2" w:rsidP="004904A2">
      <w:pPr>
        <w:pStyle w:val="ListParagraph"/>
        <w:numPr>
          <w:ilvl w:val="0"/>
          <w:numId w:val="4"/>
        </w:numPr>
      </w:pPr>
      <w:r>
        <w:lastRenderedPageBreak/>
        <w:t>Flight Scheduling (Flight Scheduling by ACAA and flexibility in change of aircraft type and call-sign)</w:t>
      </w:r>
    </w:p>
    <w:p w14:paraId="55E4BA11" w14:textId="77777777" w:rsidR="00DB128D" w:rsidRDefault="00DB128D" w:rsidP="00741C29">
      <w:pPr>
        <w:pStyle w:val="ListParagraph"/>
        <w:numPr>
          <w:ilvl w:val="0"/>
          <w:numId w:val="4"/>
        </w:numPr>
      </w:pPr>
      <w:r>
        <w:t>E</w:t>
      </w:r>
      <w:r w:rsidRPr="0033622C">
        <w:t xml:space="preserve">lectronically send and receive notifications between different departments of </w:t>
      </w:r>
      <w:r>
        <w:t>ACAA.</w:t>
      </w:r>
    </w:p>
    <w:p w14:paraId="42C311F1" w14:textId="47E3A682" w:rsidR="00DB128D" w:rsidRDefault="00841E95" w:rsidP="00741C29">
      <w:pPr>
        <w:pStyle w:val="ListParagraph"/>
        <w:numPr>
          <w:ilvl w:val="0"/>
          <w:numId w:val="4"/>
        </w:numPr>
      </w:pPr>
      <w:r>
        <w:t>Invoice generation for airlines and other business holders with ACAA</w:t>
      </w:r>
      <w:r w:rsidR="00DB128D">
        <w:t>.</w:t>
      </w:r>
    </w:p>
    <w:p w14:paraId="3D01AC1F" w14:textId="1F23BAA8" w:rsidR="004904A2" w:rsidRDefault="004904A2" w:rsidP="00155632">
      <w:pPr>
        <w:pStyle w:val="ListParagraph"/>
        <w:numPr>
          <w:ilvl w:val="0"/>
          <w:numId w:val="4"/>
        </w:numPr>
      </w:pPr>
      <w:r>
        <w:t>Email notification</w:t>
      </w:r>
      <w:r w:rsidR="00155632">
        <w:t>s for invoices.</w:t>
      </w:r>
    </w:p>
    <w:p w14:paraId="04350166" w14:textId="711488AC" w:rsidR="004904A2" w:rsidRDefault="004904A2" w:rsidP="004904A2">
      <w:pPr>
        <w:pStyle w:val="ListParagraph"/>
        <w:numPr>
          <w:ilvl w:val="0"/>
          <w:numId w:val="4"/>
        </w:numPr>
      </w:pPr>
      <w:r>
        <w:t>To generate invoice summary reports</w:t>
      </w:r>
      <w:r w:rsidR="00841E95">
        <w:t>.</w:t>
      </w:r>
    </w:p>
    <w:p w14:paraId="51D4F8A9" w14:textId="7B088941" w:rsidR="00841E95" w:rsidRDefault="00841E95" w:rsidP="00841E95">
      <w:pPr>
        <w:pStyle w:val="ListParagraph"/>
        <w:numPr>
          <w:ilvl w:val="0"/>
          <w:numId w:val="4"/>
        </w:numPr>
      </w:pPr>
      <w:r>
        <w:t>Statistical reports relate to revenue.</w:t>
      </w:r>
    </w:p>
    <w:p w14:paraId="4778EA29" w14:textId="1C0C0099" w:rsidR="004904A2" w:rsidRDefault="00841E95" w:rsidP="004904A2">
      <w:pPr>
        <w:pStyle w:val="ListParagraph"/>
        <w:numPr>
          <w:ilvl w:val="0"/>
          <w:numId w:val="4"/>
        </w:numPr>
      </w:pPr>
      <w:r>
        <w:t>Issuing and printing license and certificate capability to airlines.</w:t>
      </w:r>
    </w:p>
    <w:p w14:paraId="50941661" w14:textId="77777777" w:rsidR="00DB128D" w:rsidRDefault="00DB128D" w:rsidP="00741C29">
      <w:pPr>
        <w:pStyle w:val="ListParagraph"/>
        <w:numPr>
          <w:ilvl w:val="0"/>
          <w:numId w:val="4"/>
        </w:numPr>
      </w:pPr>
      <w:r>
        <w:t>Computerized achieving of documents.</w:t>
      </w:r>
    </w:p>
    <w:p w14:paraId="5C2B5A2F" w14:textId="77777777" w:rsidR="00DB128D" w:rsidRDefault="00DB128D" w:rsidP="00741C29">
      <w:pPr>
        <w:pStyle w:val="ListParagraph"/>
        <w:numPr>
          <w:ilvl w:val="0"/>
          <w:numId w:val="4"/>
        </w:numPr>
      </w:pPr>
      <w:r w:rsidRPr="0033622C">
        <w:t>Restrict and allow user control based on standards and policy of</w:t>
      </w:r>
      <w:r>
        <w:t xml:space="preserve"> ACAA</w:t>
      </w:r>
      <w:r w:rsidRPr="0033622C">
        <w:t>.</w:t>
      </w:r>
    </w:p>
    <w:p w14:paraId="62C5959D" w14:textId="77777777" w:rsidR="00DB128D" w:rsidRDefault="00DB128D" w:rsidP="00DB128D">
      <w:pPr>
        <w:pStyle w:val="Heading2"/>
      </w:pPr>
      <w:bookmarkStart w:id="25" w:name="_Toc439994675"/>
      <w:bookmarkStart w:id="26" w:name="_Toc441230980"/>
      <w:bookmarkStart w:id="27" w:name="_Toc74219303"/>
      <w:r>
        <w:t>Product Functions</w:t>
      </w:r>
      <w:bookmarkEnd w:id="25"/>
      <w:bookmarkEnd w:id="26"/>
      <w:bookmarkEnd w:id="27"/>
    </w:p>
    <w:p w14:paraId="790C8EE6" w14:textId="3AA11F5A" w:rsidR="00DB128D" w:rsidRPr="00F65623" w:rsidRDefault="00DB128D" w:rsidP="00F65623">
      <w:r>
        <w:t xml:space="preserve">RMS is a standalone system that provides functionality described in the Product functions section. It includes overflight fee, passenger services charges, airport development fee, air traffic control fee, landing fee, lighting fee, parking fee, pilot and crew license fee, property rent and electricity charges and fuel fee subsystems to fulfill software requirements. In addition, RMS has interfaces to the external system, such as Contract Management System, Ground Handling Management System and </w:t>
      </w:r>
      <w:r w:rsidR="009A5793">
        <w:t>Business Intelligence System.</w:t>
      </w:r>
    </w:p>
    <w:p w14:paraId="49BAD21A" w14:textId="5DD7ABF7" w:rsidR="00DB128D" w:rsidRDefault="00DB128D" w:rsidP="00F65623">
      <w:r>
        <w:t xml:space="preserve">Any detailed definition of an external system is out of the scope of this document. </w:t>
      </w:r>
      <w:r w:rsidRPr="00F65623">
        <w:t xml:space="preserve">Figure 2 </w:t>
      </w:r>
      <w:r>
        <w:t>shows the decomposition of RMS on the functionality area and supported external systems.</w:t>
      </w:r>
    </w:p>
    <w:p w14:paraId="278F6CDB" w14:textId="77777777" w:rsidR="00F65623" w:rsidRDefault="00F65623" w:rsidP="00F65623">
      <w:pPr>
        <w:keepNext/>
      </w:pPr>
      <w:r>
        <w:rPr>
          <w:noProof/>
        </w:rPr>
        <w:lastRenderedPageBreak/>
        <w:drawing>
          <wp:inline distT="0" distB="0" distL="0" distR="0" wp14:anchorId="79AC593B" wp14:editId="3B11B9A9">
            <wp:extent cx="5943600" cy="52584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14:paraId="35ECFC1F" w14:textId="149E5E8E" w:rsidR="00F65623" w:rsidRPr="00F65623" w:rsidRDefault="00F65623" w:rsidP="00F65623">
      <w:pPr>
        <w:pStyle w:val="Caption"/>
        <w:jc w:val="center"/>
        <w:rPr>
          <w:i w:val="0"/>
          <w:iCs w:val="0"/>
        </w:rPr>
      </w:pPr>
      <w:r>
        <w:t xml:space="preserve">Figure </w:t>
      </w:r>
      <w:r w:rsidR="001862A6">
        <w:fldChar w:fldCharType="begin"/>
      </w:r>
      <w:r w:rsidR="001862A6">
        <w:instrText xml:space="preserve"> SEQ Figure \* ARABIC </w:instrText>
      </w:r>
      <w:r w:rsidR="001862A6">
        <w:fldChar w:fldCharType="separate"/>
      </w:r>
      <w:r w:rsidR="00D053FC">
        <w:rPr>
          <w:noProof/>
        </w:rPr>
        <w:t>2</w:t>
      </w:r>
      <w:r w:rsidR="001862A6">
        <w:rPr>
          <w:noProof/>
        </w:rPr>
        <w:fldChar w:fldCharType="end"/>
      </w:r>
      <w:r>
        <w:t>: RMS Data Flow Diagram</w:t>
      </w:r>
    </w:p>
    <w:p w14:paraId="1F1B06BD" w14:textId="1A6E2C91" w:rsidR="00DB128D" w:rsidRPr="008B54F5" w:rsidRDefault="00DB128D" w:rsidP="00F65623">
      <w:r>
        <w:t>It is required to have a Data Storage System (DSS) for RMS and all other external systems. RMS stores all the information and data in the DSS and the connection between RMS and DSS shall be made through standard interface (</w:t>
      </w:r>
      <w:r w:rsidR="009A5793">
        <w:t>ADO .NET and Entity Framework).</w:t>
      </w:r>
    </w:p>
    <w:p w14:paraId="444E3402" w14:textId="06512DA5" w:rsidR="00DB128D" w:rsidRDefault="00DB128D" w:rsidP="00DB128D">
      <w:pPr>
        <w:pStyle w:val="Heading2"/>
      </w:pPr>
      <w:bookmarkStart w:id="28" w:name="_Toc439994676"/>
      <w:bookmarkStart w:id="29" w:name="_Toc441230981"/>
      <w:bookmarkStart w:id="30" w:name="_Toc74219304"/>
      <w:r>
        <w:t>User Classes and Characteristics</w:t>
      </w:r>
      <w:bookmarkEnd w:id="28"/>
      <w:bookmarkEnd w:id="29"/>
      <w:bookmarkEnd w:id="30"/>
    </w:p>
    <w:p w14:paraId="072E040D" w14:textId="2929F770" w:rsidR="00DB128D" w:rsidRDefault="00DB128D" w:rsidP="00A72CE7">
      <w:r>
        <w:t xml:space="preserve">There are </w:t>
      </w:r>
      <w:r w:rsidR="003B65F8">
        <w:t>four</w:t>
      </w:r>
      <w:r>
        <w:t xml:space="preserve"> types of users to access and use the system. The users are defined as follows: -</w:t>
      </w:r>
    </w:p>
    <w:p w14:paraId="0B5E199A" w14:textId="77777777" w:rsidR="00DB128D" w:rsidRDefault="00DB128D" w:rsidP="00741C29">
      <w:pPr>
        <w:pStyle w:val="ListParagraph"/>
        <w:numPr>
          <w:ilvl w:val="0"/>
          <w:numId w:val="5"/>
        </w:numPr>
      </w:pPr>
      <w:r w:rsidRPr="00A72CE7">
        <w:rPr>
          <w:b/>
          <w:bCs/>
        </w:rPr>
        <w:t>Airlines</w:t>
      </w:r>
      <w:r>
        <w:t>: This type of user can only use the system to fill the Permission Number form for scheduled and non-scheduled flights.</w:t>
      </w:r>
    </w:p>
    <w:p w14:paraId="3408E93C" w14:textId="77777777" w:rsidR="00DB128D" w:rsidRDefault="00DB128D" w:rsidP="00741C29">
      <w:pPr>
        <w:pStyle w:val="ListParagraph"/>
        <w:numPr>
          <w:ilvl w:val="0"/>
          <w:numId w:val="5"/>
        </w:numPr>
      </w:pPr>
      <w:r w:rsidRPr="00A72CE7">
        <w:rPr>
          <w:b/>
          <w:bCs/>
        </w:rPr>
        <w:t>Travel Agencies</w:t>
      </w:r>
      <w:r w:rsidRPr="00861E7C">
        <w:t>:</w:t>
      </w:r>
      <w:r>
        <w:t xml:space="preserve"> The travel agencies will use their accounts for tax payments of the ticket. The tax slip will be printed along with the ticket for the customer.</w:t>
      </w:r>
    </w:p>
    <w:p w14:paraId="54E876CA" w14:textId="77777777" w:rsidR="00DB128D" w:rsidRDefault="00DB128D" w:rsidP="00741C29">
      <w:pPr>
        <w:pStyle w:val="ListParagraph"/>
        <w:numPr>
          <w:ilvl w:val="0"/>
          <w:numId w:val="5"/>
        </w:numPr>
      </w:pPr>
      <w:r w:rsidRPr="00A72CE7">
        <w:rPr>
          <w:b/>
          <w:bCs/>
        </w:rPr>
        <w:t>ACAA</w:t>
      </w:r>
      <w:r>
        <w:t xml:space="preserve"> </w:t>
      </w:r>
      <w:r w:rsidRPr="00A72CE7">
        <w:rPr>
          <w:b/>
          <w:bCs/>
        </w:rPr>
        <w:t>Staff</w:t>
      </w:r>
      <w:r>
        <w:t xml:space="preserve">: The employees of ACAA </w:t>
      </w:r>
      <w:r w:rsidRPr="007473A8">
        <w:t xml:space="preserve">are responsible to enter their daily data to the system. </w:t>
      </w:r>
      <w:r>
        <w:t>T</w:t>
      </w:r>
      <w:r w:rsidRPr="007473A8">
        <w:t xml:space="preserve">hey will manage the </w:t>
      </w:r>
      <w:r>
        <w:t>data</w:t>
      </w:r>
      <w:r w:rsidRPr="007473A8">
        <w:t xml:space="preserve"> </w:t>
      </w:r>
      <w:r>
        <w:t>related to Revenue and other necessary data in the system. The</w:t>
      </w:r>
      <w:r w:rsidRPr="007473A8">
        <w:t xml:space="preserve"> staff will have access to </w:t>
      </w:r>
      <w:r>
        <w:t>RMS</w:t>
      </w:r>
      <w:r w:rsidRPr="007473A8">
        <w:t xml:space="preserve"> System based on their TOR and assignment.</w:t>
      </w:r>
    </w:p>
    <w:p w14:paraId="752214F9" w14:textId="77777777" w:rsidR="00DB128D" w:rsidRPr="00856D46" w:rsidRDefault="00DB128D" w:rsidP="00741C29">
      <w:pPr>
        <w:pStyle w:val="ListParagraph"/>
        <w:numPr>
          <w:ilvl w:val="0"/>
          <w:numId w:val="5"/>
        </w:numPr>
      </w:pPr>
      <w:r w:rsidRPr="00A72CE7">
        <w:rPr>
          <w:b/>
          <w:bCs/>
        </w:rPr>
        <w:t>Administrators</w:t>
      </w:r>
      <w:r>
        <w:t>: T</w:t>
      </w:r>
      <w:r w:rsidRPr="00856D46">
        <w:t>hey are managing the overall system so there is no incorrect information within it. The</w:t>
      </w:r>
      <w:r>
        <w:t xml:space="preserve"> level of access for administrators shall be defined as system super admins and </w:t>
      </w:r>
      <w:r>
        <w:lastRenderedPageBreak/>
        <w:t xml:space="preserve">admins. The super admins are responsible for </w:t>
      </w:r>
      <w:r w:rsidRPr="002365B6">
        <w:t>managing all database users, taking backup, restoring recovery, maintaining the system</w:t>
      </w:r>
      <w:r>
        <w:t xml:space="preserve"> and there is no system access level restrictions for them. The admins are responsible to create other system users and validate the data of system based on their access level.</w:t>
      </w:r>
    </w:p>
    <w:p w14:paraId="26B8236E" w14:textId="77777777" w:rsidR="00DB128D" w:rsidRDefault="00DB128D" w:rsidP="00DB128D">
      <w:pPr>
        <w:pStyle w:val="Heading2"/>
      </w:pPr>
      <w:bookmarkStart w:id="31" w:name="_Toc439994677"/>
      <w:bookmarkStart w:id="32" w:name="_Toc441230982"/>
      <w:bookmarkStart w:id="33" w:name="_Toc74219305"/>
      <w:r>
        <w:t>Operating Environment</w:t>
      </w:r>
      <w:bookmarkEnd w:id="31"/>
      <w:bookmarkEnd w:id="32"/>
      <w:bookmarkEnd w:id="33"/>
    </w:p>
    <w:p w14:paraId="44662273" w14:textId="08930E54" w:rsidR="00DB128D" w:rsidRPr="001B4A10" w:rsidRDefault="00DB128D" w:rsidP="001B4A10">
      <w:r w:rsidRPr="00B26D73">
        <w:t xml:space="preserve">The </w:t>
      </w:r>
      <w:r>
        <w:t>following hardware and software components are required for RM</w:t>
      </w:r>
      <w:r w:rsidR="001B4A10">
        <w:t>S</w:t>
      </w:r>
      <w:r>
        <w:t>: -</w:t>
      </w:r>
    </w:p>
    <w:p w14:paraId="52A6A96A" w14:textId="15005358" w:rsidR="001B4A10" w:rsidRPr="001B4A10" w:rsidRDefault="00DB128D" w:rsidP="00741C29">
      <w:pPr>
        <w:pStyle w:val="ListParagraph"/>
        <w:numPr>
          <w:ilvl w:val="0"/>
          <w:numId w:val="6"/>
        </w:numPr>
        <w:rPr>
          <w:b/>
          <w:bCs/>
        </w:rPr>
      </w:pPr>
      <w:r w:rsidRPr="001B4A10">
        <w:rPr>
          <w:b/>
          <w:bCs/>
        </w:rPr>
        <w:t>Hardware Components</w:t>
      </w:r>
    </w:p>
    <w:p w14:paraId="2B92B965" w14:textId="503710BB" w:rsidR="00DB128D" w:rsidRDefault="00DB128D" w:rsidP="00741C29">
      <w:pPr>
        <w:pStyle w:val="ListParagraph"/>
        <w:numPr>
          <w:ilvl w:val="0"/>
          <w:numId w:val="7"/>
        </w:numPr>
      </w:pPr>
      <w:r>
        <w:t>Server Side</w:t>
      </w:r>
    </w:p>
    <w:p w14:paraId="20009BA5" w14:textId="35379528" w:rsidR="00986F53" w:rsidRPr="00986F53" w:rsidRDefault="00986F53" w:rsidP="00741C29">
      <w:pPr>
        <w:pStyle w:val="ListParagraph"/>
        <w:numPr>
          <w:ilvl w:val="0"/>
          <w:numId w:val="21"/>
        </w:numPr>
        <w:rPr>
          <w:rFonts w:ascii="Calibri" w:hAnsi="Calibri"/>
        </w:rPr>
      </w:pPr>
      <w:r w:rsidRPr="00986F53">
        <w:t>Linux Based Server:</w:t>
      </w:r>
      <w:r>
        <w:t xml:space="preserve"> </w:t>
      </w:r>
      <w:r w:rsidR="000A450E">
        <w:t>Two Linux Centos Servers</w:t>
      </w:r>
    </w:p>
    <w:p w14:paraId="3EF43939" w14:textId="77777777" w:rsidR="00986F53" w:rsidRDefault="00986F53" w:rsidP="00741C29">
      <w:pPr>
        <w:pStyle w:val="ListParagraph"/>
        <w:numPr>
          <w:ilvl w:val="3"/>
          <w:numId w:val="22"/>
        </w:numPr>
      </w:pPr>
      <w:r>
        <w:t xml:space="preserve">First Servers: for running the ERP </w:t>
      </w:r>
    </w:p>
    <w:p w14:paraId="3A4416A0" w14:textId="77777777" w:rsidR="00986F53" w:rsidRDefault="00986F53" w:rsidP="00741C29">
      <w:pPr>
        <w:pStyle w:val="ListParagraph"/>
        <w:numPr>
          <w:ilvl w:val="4"/>
          <w:numId w:val="26"/>
        </w:numPr>
      </w:pPr>
      <w:r>
        <w:t>Operating System: Linux Centos</w:t>
      </w:r>
    </w:p>
    <w:p w14:paraId="6124C693" w14:textId="77777777" w:rsidR="00986F53" w:rsidRDefault="00986F53" w:rsidP="00741C29">
      <w:pPr>
        <w:pStyle w:val="ListParagraph"/>
        <w:numPr>
          <w:ilvl w:val="4"/>
          <w:numId w:val="26"/>
        </w:numPr>
      </w:pPr>
      <w:r>
        <w:t>Model: DELL EMC R940xa</w:t>
      </w:r>
    </w:p>
    <w:p w14:paraId="5AE2D60F" w14:textId="77777777" w:rsidR="00986F53" w:rsidRDefault="00986F53" w:rsidP="00741C29">
      <w:pPr>
        <w:pStyle w:val="ListParagraph"/>
        <w:numPr>
          <w:ilvl w:val="4"/>
          <w:numId w:val="26"/>
        </w:numPr>
      </w:pPr>
      <w:r>
        <w:t>Ram at least: 8GB*8 =  64GB or 8GB*16= 128GB</w:t>
      </w:r>
    </w:p>
    <w:p w14:paraId="4B3AE36D" w14:textId="77777777" w:rsidR="00986F53" w:rsidRDefault="00986F53" w:rsidP="00741C29">
      <w:pPr>
        <w:pStyle w:val="ListParagraph"/>
        <w:numPr>
          <w:ilvl w:val="4"/>
          <w:numId w:val="26"/>
        </w:numPr>
      </w:pPr>
      <w:r>
        <w:t>Ram Type: DDR3</w:t>
      </w:r>
    </w:p>
    <w:p w14:paraId="2D33AE9B" w14:textId="77777777" w:rsidR="00986F53" w:rsidRDefault="00986F53" w:rsidP="00741C29">
      <w:pPr>
        <w:pStyle w:val="ListParagraph"/>
        <w:numPr>
          <w:ilvl w:val="4"/>
          <w:numId w:val="26"/>
        </w:numPr>
      </w:pPr>
      <w:r>
        <w:t>Processors: Core i7(at least 7th generation)</w:t>
      </w:r>
    </w:p>
    <w:p w14:paraId="32BE3A44" w14:textId="77777777" w:rsidR="00986F53" w:rsidRDefault="00986F53" w:rsidP="00741C29">
      <w:pPr>
        <w:pStyle w:val="ListParagraph"/>
        <w:numPr>
          <w:ilvl w:val="4"/>
          <w:numId w:val="26"/>
        </w:numPr>
      </w:pPr>
      <w:r>
        <w:t xml:space="preserve">Internet Bandwidth: 10Mbps </w:t>
      </w:r>
    </w:p>
    <w:p w14:paraId="46CE00E5" w14:textId="77777777" w:rsidR="00986F53" w:rsidRDefault="00986F53" w:rsidP="00741C29">
      <w:pPr>
        <w:pStyle w:val="ListParagraph"/>
        <w:numPr>
          <w:ilvl w:val="4"/>
          <w:numId w:val="26"/>
        </w:numPr>
      </w:pPr>
      <w:r>
        <w:t xml:space="preserve">SSL Certificates </w:t>
      </w:r>
    </w:p>
    <w:p w14:paraId="680521E3" w14:textId="77777777" w:rsidR="00986F53" w:rsidRDefault="00986F53" w:rsidP="00741C29">
      <w:pPr>
        <w:pStyle w:val="ListParagraph"/>
        <w:numPr>
          <w:ilvl w:val="4"/>
          <w:numId w:val="26"/>
        </w:numPr>
      </w:pPr>
      <w:r>
        <w:t>Yearly Operating System License fee: NO</w:t>
      </w:r>
    </w:p>
    <w:p w14:paraId="27F1F35C" w14:textId="77777777" w:rsidR="00986F53" w:rsidRDefault="00986F53" w:rsidP="00741C29">
      <w:pPr>
        <w:pStyle w:val="ListParagraph"/>
        <w:numPr>
          <w:ilvl w:val="4"/>
          <w:numId w:val="26"/>
        </w:numPr>
      </w:pPr>
      <w:r>
        <w:t>SQL server License: YES (have to calculate)</w:t>
      </w:r>
    </w:p>
    <w:p w14:paraId="0811C77F" w14:textId="77777777" w:rsidR="00986F53" w:rsidRDefault="00986F53" w:rsidP="00741C29">
      <w:pPr>
        <w:pStyle w:val="ListParagraph"/>
        <w:numPr>
          <w:ilvl w:val="4"/>
          <w:numId w:val="26"/>
        </w:numPr>
      </w:pPr>
      <w:r>
        <w:t>Storage: 10 TB</w:t>
      </w:r>
    </w:p>
    <w:p w14:paraId="2D1F1A05" w14:textId="77777777" w:rsidR="00986F53" w:rsidRDefault="00986F53" w:rsidP="00986F53"/>
    <w:p w14:paraId="1D360537" w14:textId="2BEE4092" w:rsidR="00986F53" w:rsidRDefault="00986F53" w:rsidP="00741C29">
      <w:pPr>
        <w:pStyle w:val="ListParagraph"/>
        <w:numPr>
          <w:ilvl w:val="3"/>
          <w:numId w:val="22"/>
        </w:numPr>
      </w:pPr>
      <w:r>
        <w:t xml:space="preserve">Second Server: for taking backup or use a secondary point to keep the system up and </w:t>
      </w:r>
      <w:r w:rsidR="00477BCE">
        <w:t>running.</w:t>
      </w:r>
      <w:r>
        <w:t xml:space="preserve">  </w:t>
      </w:r>
    </w:p>
    <w:p w14:paraId="3C72C8D3" w14:textId="77777777" w:rsidR="00986F53" w:rsidRDefault="00986F53" w:rsidP="00741C29">
      <w:pPr>
        <w:pStyle w:val="ListParagraph"/>
        <w:numPr>
          <w:ilvl w:val="0"/>
          <w:numId w:val="27"/>
        </w:numPr>
      </w:pPr>
      <w:r>
        <w:t>Operating System: Linux Centos</w:t>
      </w:r>
    </w:p>
    <w:p w14:paraId="1A8F2930" w14:textId="77777777" w:rsidR="00986F53" w:rsidRDefault="00986F53" w:rsidP="00741C29">
      <w:pPr>
        <w:pStyle w:val="ListParagraph"/>
        <w:numPr>
          <w:ilvl w:val="0"/>
          <w:numId w:val="27"/>
        </w:numPr>
      </w:pPr>
      <w:r>
        <w:t>Model: DELL EMC R940xa</w:t>
      </w:r>
    </w:p>
    <w:p w14:paraId="012BC473" w14:textId="77777777" w:rsidR="00986F53" w:rsidRDefault="00986F53" w:rsidP="00741C29">
      <w:pPr>
        <w:pStyle w:val="ListParagraph"/>
        <w:numPr>
          <w:ilvl w:val="0"/>
          <w:numId w:val="27"/>
        </w:numPr>
      </w:pPr>
      <w:r>
        <w:t>Ram at least: 8GB*8 =  64GB or 8GB*16= 128GB</w:t>
      </w:r>
    </w:p>
    <w:p w14:paraId="071C1120" w14:textId="77777777" w:rsidR="00986F53" w:rsidRDefault="00986F53" w:rsidP="00741C29">
      <w:pPr>
        <w:pStyle w:val="ListParagraph"/>
        <w:numPr>
          <w:ilvl w:val="0"/>
          <w:numId w:val="27"/>
        </w:numPr>
      </w:pPr>
      <w:r>
        <w:t>Ram Type: DDR3</w:t>
      </w:r>
    </w:p>
    <w:p w14:paraId="5AC9A595" w14:textId="77777777" w:rsidR="00986F53" w:rsidRDefault="00986F53" w:rsidP="00741C29">
      <w:pPr>
        <w:pStyle w:val="ListParagraph"/>
        <w:numPr>
          <w:ilvl w:val="0"/>
          <w:numId w:val="27"/>
        </w:numPr>
      </w:pPr>
      <w:r>
        <w:t>Processors: Core i7(at least 7th generation)</w:t>
      </w:r>
    </w:p>
    <w:p w14:paraId="04E229E0" w14:textId="77777777" w:rsidR="00986F53" w:rsidRDefault="00986F53" w:rsidP="00741C29">
      <w:pPr>
        <w:pStyle w:val="ListParagraph"/>
        <w:numPr>
          <w:ilvl w:val="0"/>
          <w:numId w:val="27"/>
        </w:numPr>
      </w:pPr>
      <w:r>
        <w:t xml:space="preserve">Internet Bandwidth: 10Mbps </w:t>
      </w:r>
    </w:p>
    <w:p w14:paraId="736D1EFC" w14:textId="77777777" w:rsidR="00986F53" w:rsidRDefault="00986F53" w:rsidP="00741C29">
      <w:pPr>
        <w:pStyle w:val="ListParagraph"/>
        <w:numPr>
          <w:ilvl w:val="0"/>
          <w:numId w:val="27"/>
        </w:numPr>
      </w:pPr>
      <w:r>
        <w:t>SSL Certificates</w:t>
      </w:r>
    </w:p>
    <w:p w14:paraId="3C4A949F" w14:textId="77777777" w:rsidR="00986F53" w:rsidRDefault="00986F53" w:rsidP="00741C29">
      <w:pPr>
        <w:pStyle w:val="ListParagraph"/>
        <w:numPr>
          <w:ilvl w:val="0"/>
          <w:numId w:val="27"/>
        </w:numPr>
      </w:pPr>
      <w:r>
        <w:t>Yearly Operating System License fee: NO</w:t>
      </w:r>
    </w:p>
    <w:p w14:paraId="143460F8" w14:textId="77777777" w:rsidR="00986F53" w:rsidRDefault="00986F53" w:rsidP="00741C29">
      <w:pPr>
        <w:pStyle w:val="ListParagraph"/>
        <w:numPr>
          <w:ilvl w:val="0"/>
          <w:numId w:val="27"/>
        </w:numPr>
      </w:pPr>
      <w:r>
        <w:t>SQL server License: YES (have to calculate)</w:t>
      </w:r>
    </w:p>
    <w:p w14:paraId="3878CF54" w14:textId="77777777" w:rsidR="00986F53" w:rsidRDefault="00986F53" w:rsidP="00741C29">
      <w:pPr>
        <w:pStyle w:val="ListParagraph"/>
        <w:numPr>
          <w:ilvl w:val="0"/>
          <w:numId w:val="27"/>
        </w:numPr>
      </w:pPr>
      <w:r>
        <w:t>Storage: 10 TB</w:t>
      </w:r>
    </w:p>
    <w:p w14:paraId="0DB69D10" w14:textId="77777777" w:rsidR="00986F53" w:rsidRDefault="00986F53" w:rsidP="00986F53"/>
    <w:p w14:paraId="31B43698" w14:textId="77777777" w:rsidR="00986F53" w:rsidRDefault="00986F53" w:rsidP="00986F53"/>
    <w:p w14:paraId="699F3F81" w14:textId="77777777" w:rsidR="00986F53" w:rsidRDefault="00986F53" w:rsidP="00986F53"/>
    <w:p w14:paraId="1D543359" w14:textId="57CA08ED" w:rsidR="00986F53" w:rsidRPr="00986F53" w:rsidRDefault="00986F53" w:rsidP="00741C29">
      <w:pPr>
        <w:pStyle w:val="ListParagraph"/>
        <w:numPr>
          <w:ilvl w:val="0"/>
          <w:numId w:val="24"/>
        </w:numPr>
      </w:pPr>
      <w:r w:rsidRPr="00986F53">
        <w:t>Windows Based Server:</w:t>
      </w:r>
      <w:r w:rsidR="008E4ECD">
        <w:t xml:space="preserve"> Two dedicated Windows 2016 servers</w:t>
      </w:r>
    </w:p>
    <w:p w14:paraId="10B4101D" w14:textId="7BD5EE45" w:rsidR="00986F53" w:rsidRDefault="00986F53" w:rsidP="00741C29">
      <w:pPr>
        <w:pStyle w:val="ListParagraph"/>
        <w:numPr>
          <w:ilvl w:val="0"/>
          <w:numId w:val="25"/>
        </w:numPr>
      </w:pPr>
      <w:r>
        <w:t xml:space="preserve">First Server: for running the </w:t>
      </w:r>
      <w:r w:rsidR="00477BCE">
        <w:t>ERP</w:t>
      </w:r>
    </w:p>
    <w:p w14:paraId="66DADF28" w14:textId="77777777" w:rsidR="00986F53" w:rsidRDefault="00986F53" w:rsidP="00741C29">
      <w:pPr>
        <w:pStyle w:val="ListParagraph"/>
        <w:numPr>
          <w:ilvl w:val="0"/>
          <w:numId w:val="28"/>
        </w:numPr>
      </w:pPr>
      <w:r>
        <w:t>Operating System: Windows</w:t>
      </w:r>
    </w:p>
    <w:p w14:paraId="75AFEB54" w14:textId="77777777" w:rsidR="00986F53" w:rsidRDefault="00986F53" w:rsidP="00741C29">
      <w:pPr>
        <w:pStyle w:val="ListParagraph"/>
        <w:numPr>
          <w:ilvl w:val="0"/>
          <w:numId w:val="28"/>
        </w:numPr>
      </w:pPr>
      <w:r>
        <w:t>Model: DELL EMC R940xa</w:t>
      </w:r>
    </w:p>
    <w:p w14:paraId="78E3E1A2" w14:textId="77777777" w:rsidR="00986F53" w:rsidRDefault="00986F53" w:rsidP="00741C29">
      <w:pPr>
        <w:pStyle w:val="ListParagraph"/>
        <w:numPr>
          <w:ilvl w:val="0"/>
          <w:numId w:val="28"/>
        </w:numPr>
      </w:pPr>
      <w:r>
        <w:t>Ram at least: 8GB*8 =  64GB or 8GB*16= 128GB</w:t>
      </w:r>
    </w:p>
    <w:p w14:paraId="59540840" w14:textId="77777777" w:rsidR="00986F53" w:rsidRDefault="00986F53" w:rsidP="00741C29">
      <w:pPr>
        <w:pStyle w:val="ListParagraph"/>
        <w:numPr>
          <w:ilvl w:val="0"/>
          <w:numId w:val="28"/>
        </w:numPr>
      </w:pPr>
      <w:r>
        <w:t>Ram Type: DDR3</w:t>
      </w:r>
    </w:p>
    <w:p w14:paraId="07CD5798" w14:textId="77777777" w:rsidR="00986F53" w:rsidRDefault="00986F53" w:rsidP="00741C29">
      <w:pPr>
        <w:pStyle w:val="ListParagraph"/>
        <w:numPr>
          <w:ilvl w:val="0"/>
          <w:numId w:val="28"/>
        </w:numPr>
      </w:pPr>
      <w:r>
        <w:t>Processors: Core i7(at least 7th generation)</w:t>
      </w:r>
    </w:p>
    <w:p w14:paraId="6BA61B9D" w14:textId="77777777" w:rsidR="00986F53" w:rsidRDefault="00986F53" w:rsidP="00741C29">
      <w:pPr>
        <w:pStyle w:val="ListParagraph"/>
        <w:numPr>
          <w:ilvl w:val="0"/>
          <w:numId w:val="28"/>
        </w:numPr>
      </w:pPr>
      <w:r>
        <w:lastRenderedPageBreak/>
        <w:t xml:space="preserve">Internet Bandwidth: 10Mbps </w:t>
      </w:r>
    </w:p>
    <w:p w14:paraId="5E7E351E" w14:textId="77777777" w:rsidR="00986F53" w:rsidRDefault="00986F53" w:rsidP="00741C29">
      <w:pPr>
        <w:pStyle w:val="ListParagraph"/>
        <w:numPr>
          <w:ilvl w:val="0"/>
          <w:numId w:val="28"/>
        </w:numPr>
      </w:pPr>
      <w:r>
        <w:t xml:space="preserve">SSL Certificates </w:t>
      </w:r>
    </w:p>
    <w:p w14:paraId="2AC8AD12" w14:textId="77777777" w:rsidR="00986F53" w:rsidRDefault="00986F53" w:rsidP="00741C29">
      <w:pPr>
        <w:pStyle w:val="ListParagraph"/>
        <w:numPr>
          <w:ilvl w:val="0"/>
          <w:numId w:val="28"/>
        </w:numPr>
      </w:pPr>
      <w:r>
        <w:t>Yearly Operating System License fee: YES</w:t>
      </w:r>
    </w:p>
    <w:p w14:paraId="6FA457F7" w14:textId="77777777" w:rsidR="00986F53" w:rsidRDefault="00986F53" w:rsidP="00741C29">
      <w:pPr>
        <w:pStyle w:val="ListParagraph"/>
        <w:numPr>
          <w:ilvl w:val="0"/>
          <w:numId w:val="28"/>
        </w:numPr>
      </w:pPr>
      <w:r>
        <w:t>SQL server License: YES (have to calculate)</w:t>
      </w:r>
    </w:p>
    <w:p w14:paraId="4030CA12" w14:textId="57CEA0D9" w:rsidR="00986F53" w:rsidRDefault="00986F53" w:rsidP="00986F53">
      <w:pPr>
        <w:pStyle w:val="ListParagraph"/>
        <w:numPr>
          <w:ilvl w:val="0"/>
          <w:numId w:val="28"/>
        </w:numPr>
      </w:pPr>
      <w:r>
        <w:t>Storage: 10 TB</w:t>
      </w:r>
    </w:p>
    <w:p w14:paraId="2CFD826B" w14:textId="77777777" w:rsidR="00EC4E73" w:rsidRDefault="00EC4E73" w:rsidP="00EC4E73">
      <w:pPr>
        <w:pStyle w:val="ListParagraph"/>
        <w:ind w:left="1800"/>
      </w:pPr>
    </w:p>
    <w:p w14:paraId="2AC4ECBB" w14:textId="7EAD6CB9" w:rsidR="00986F53" w:rsidRDefault="00986F53" w:rsidP="00741C29">
      <w:pPr>
        <w:pStyle w:val="ListParagraph"/>
        <w:numPr>
          <w:ilvl w:val="0"/>
          <w:numId w:val="25"/>
        </w:numPr>
      </w:pPr>
      <w:r>
        <w:t>Second Server: for taking backup or use a secondary point to keep the system up</w:t>
      </w:r>
      <w:r w:rsidR="00477BCE">
        <w:t xml:space="preserve"> and running</w:t>
      </w:r>
    </w:p>
    <w:p w14:paraId="5FBA93C1" w14:textId="77777777" w:rsidR="00986F53" w:rsidRDefault="00986F53" w:rsidP="00741C29">
      <w:pPr>
        <w:pStyle w:val="ListParagraph"/>
        <w:numPr>
          <w:ilvl w:val="0"/>
          <w:numId w:val="29"/>
        </w:numPr>
      </w:pPr>
      <w:r>
        <w:t>Operating System: Windows</w:t>
      </w:r>
    </w:p>
    <w:p w14:paraId="13C33A71" w14:textId="77777777" w:rsidR="00986F53" w:rsidRDefault="00986F53" w:rsidP="00741C29">
      <w:pPr>
        <w:pStyle w:val="ListParagraph"/>
        <w:numPr>
          <w:ilvl w:val="0"/>
          <w:numId w:val="29"/>
        </w:numPr>
      </w:pPr>
      <w:r>
        <w:t>Model: DELL EMC R940xa</w:t>
      </w:r>
    </w:p>
    <w:p w14:paraId="43A5C709" w14:textId="1BC08798" w:rsidR="00986F53" w:rsidRDefault="00986F53" w:rsidP="00741C29">
      <w:pPr>
        <w:pStyle w:val="ListParagraph"/>
        <w:numPr>
          <w:ilvl w:val="0"/>
          <w:numId w:val="29"/>
        </w:numPr>
      </w:pPr>
      <w:r>
        <w:t>Ram at least: 8GB*8 = 64GB or 8GB*16= 128GB</w:t>
      </w:r>
    </w:p>
    <w:p w14:paraId="49D170C5" w14:textId="77777777" w:rsidR="00986F53" w:rsidRDefault="00986F53" w:rsidP="00741C29">
      <w:pPr>
        <w:pStyle w:val="ListParagraph"/>
        <w:numPr>
          <w:ilvl w:val="0"/>
          <w:numId w:val="29"/>
        </w:numPr>
      </w:pPr>
      <w:r>
        <w:t>Ram Type: DDR3</w:t>
      </w:r>
    </w:p>
    <w:p w14:paraId="02E020DE" w14:textId="77777777" w:rsidR="00986F53" w:rsidRDefault="00986F53" w:rsidP="00741C29">
      <w:pPr>
        <w:pStyle w:val="ListParagraph"/>
        <w:numPr>
          <w:ilvl w:val="0"/>
          <w:numId w:val="29"/>
        </w:numPr>
      </w:pPr>
      <w:r>
        <w:t>Processors: Core i7(at least 7th generation)</w:t>
      </w:r>
    </w:p>
    <w:p w14:paraId="6B599C51" w14:textId="77777777" w:rsidR="00986F53" w:rsidRDefault="00986F53" w:rsidP="00741C29">
      <w:pPr>
        <w:pStyle w:val="ListParagraph"/>
        <w:numPr>
          <w:ilvl w:val="0"/>
          <w:numId w:val="29"/>
        </w:numPr>
      </w:pPr>
      <w:r>
        <w:t xml:space="preserve">Internet Bandwidth: 10Mbps </w:t>
      </w:r>
    </w:p>
    <w:p w14:paraId="67CECE0E" w14:textId="77777777" w:rsidR="00986F53" w:rsidRDefault="00986F53" w:rsidP="00741C29">
      <w:pPr>
        <w:pStyle w:val="ListParagraph"/>
        <w:numPr>
          <w:ilvl w:val="0"/>
          <w:numId w:val="29"/>
        </w:numPr>
      </w:pPr>
      <w:r>
        <w:t xml:space="preserve">SSL Certificates </w:t>
      </w:r>
    </w:p>
    <w:p w14:paraId="03C3DEF5" w14:textId="77777777" w:rsidR="00986F53" w:rsidRDefault="00986F53" w:rsidP="00741C29">
      <w:pPr>
        <w:pStyle w:val="ListParagraph"/>
        <w:numPr>
          <w:ilvl w:val="0"/>
          <w:numId w:val="29"/>
        </w:numPr>
      </w:pPr>
      <w:r>
        <w:t>Yearly Operating System License fee: YES</w:t>
      </w:r>
    </w:p>
    <w:p w14:paraId="0C4D17C0" w14:textId="77777777" w:rsidR="00986F53" w:rsidRDefault="00986F53" w:rsidP="00741C29">
      <w:pPr>
        <w:pStyle w:val="ListParagraph"/>
        <w:numPr>
          <w:ilvl w:val="0"/>
          <w:numId w:val="29"/>
        </w:numPr>
      </w:pPr>
      <w:r>
        <w:t>SQL server License: YES (have to calculate)</w:t>
      </w:r>
    </w:p>
    <w:p w14:paraId="0494E3D1" w14:textId="77777777" w:rsidR="00986F53" w:rsidRDefault="00986F53" w:rsidP="00741C29">
      <w:pPr>
        <w:pStyle w:val="ListParagraph"/>
        <w:numPr>
          <w:ilvl w:val="0"/>
          <w:numId w:val="29"/>
        </w:numPr>
      </w:pPr>
      <w:r>
        <w:t>Storage: 10 TB</w:t>
      </w:r>
    </w:p>
    <w:p w14:paraId="6B89BD55" w14:textId="77777777" w:rsidR="00986F53" w:rsidRDefault="00986F53" w:rsidP="00986F53">
      <w:pPr>
        <w:pStyle w:val="ListParagraph"/>
      </w:pPr>
    </w:p>
    <w:p w14:paraId="4928F240" w14:textId="6C59037E" w:rsidR="00DB128D" w:rsidRDefault="00DB128D" w:rsidP="00741C29">
      <w:pPr>
        <w:pStyle w:val="ListParagraph"/>
        <w:numPr>
          <w:ilvl w:val="0"/>
          <w:numId w:val="7"/>
        </w:numPr>
      </w:pPr>
      <w:r>
        <w:t>Client Side</w:t>
      </w:r>
    </w:p>
    <w:p w14:paraId="42E257B8" w14:textId="77777777" w:rsidR="00DB128D" w:rsidRDefault="00DB128D" w:rsidP="00741C29">
      <w:pPr>
        <w:pStyle w:val="ListParagraph"/>
        <w:numPr>
          <w:ilvl w:val="0"/>
          <w:numId w:val="8"/>
        </w:numPr>
      </w:pPr>
      <w:r>
        <w:t>Code i3 Laptop or Desktop with 4GB Ram or higher version</w:t>
      </w:r>
    </w:p>
    <w:p w14:paraId="004BF8DA" w14:textId="77777777" w:rsidR="00DB128D" w:rsidRDefault="00DB128D" w:rsidP="00DB128D">
      <w:pPr>
        <w:pStyle w:val="template"/>
        <w:ind w:left="1800"/>
        <w:rPr>
          <w:i w:val="0"/>
          <w:iCs/>
        </w:rPr>
      </w:pPr>
    </w:p>
    <w:p w14:paraId="0F4DE1EE" w14:textId="6923D6F4" w:rsidR="00DB128D" w:rsidRPr="001B4A10" w:rsidRDefault="00DB128D" w:rsidP="00741C29">
      <w:pPr>
        <w:pStyle w:val="ListParagraph"/>
        <w:numPr>
          <w:ilvl w:val="0"/>
          <w:numId w:val="6"/>
        </w:numPr>
        <w:rPr>
          <w:b/>
          <w:bCs/>
        </w:rPr>
      </w:pPr>
      <w:r w:rsidRPr="001B4A10">
        <w:rPr>
          <w:b/>
          <w:bCs/>
        </w:rPr>
        <w:t>Software Components</w:t>
      </w:r>
    </w:p>
    <w:p w14:paraId="39E12055" w14:textId="77777777" w:rsidR="00DB128D" w:rsidRPr="001A6CA9" w:rsidRDefault="00DB128D" w:rsidP="00741C29">
      <w:pPr>
        <w:pStyle w:val="ListParagraph"/>
        <w:numPr>
          <w:ilvl w:val="0"/>
          <w:numId w:val="9"/>
        </w:numPr>
      </w:pPr>
      <w:r w:rsidRPr="001A6CA9">
        <w:t>Server side</w:t>
      </w:r>
    </w:p>
    <w:p w14:paraId="0CA2318D" w14:textId="62B67F8A" w:rsidR="00DB128D" w:rsidRPr="006E30BF" w:rsidRDefault="00DB128D" w:rsidP="00741C29">
      <w:pPr>
        <w:pStyle w:val="ListParagraph"/>
        <w:numPr>
          <w:ilvl w:val="0"/>
          <w:numId w:val="8"/>
        </w:numPr>
      </w:pPr>
      <w:r w:rsidRPr="006E30BF">
        <w:t xml:space="preserve">Ubuntu Server or Windows Server </w:t>
      </w:r>
      <w:r w:rsidR="008E4ECD" w:rsidRPr="006E30BF">
        <w:t>2016</w:t>
      </w:r>
      <w:r w:rsidRPr="006E30BF">
        <w:t xml:space="preserve"> or higher version</w:t>
      </w:r>
    </w:p>
    <w:p w14:paraId="4553AB70" w14:textId="77777777" w:rsidR="00DB128D" w:rsidRPr="006E30BF" w:rsidRDefault="00DB128D" w:rsidP="00741C29">
      <w:pPr>
        <w:pStyle w:val="ListParagraph"/>
        <w:numPr>
          <w:ilvl w:val="0"/>
          <w:numId w:val="8"/>
        </w:numPr>
      </w:pPr>
      <w:r w:rsidRPr="006E30BF">
        <w:t>Docker server or Apache server</w:t>
      </w:r>
    </w:p>
    <w:p w14:paraId="35E4D0E3" w14:textId="18D9FB02" w:rsidR="00DB128D" w:rsidRPr="006E30BF" w:rsidRDefault="00D77D08" w:rsidP="00741C29">
      <w:pPr>
        <w:pStyle w:val="ListParagraph"/>
        <w:numPr>
          <w:ilvl w:val="0"/>
          <w:numId w:val="8"/>
        </w:numPr>
      </w:pPr>
      <w:r w:rsidRPr="006E30BF">
        <w:t xml:space="preserve">Dot </w:t>
      </w:r>
      <w:r w:rsidR="00DB128D" w:rsidRPr="006E30BF">
        <w:t>Net Framework 5 or higher version</w:t>
      </w:r>
    </w:p>
    <w:p w14:paraId="3768851A" w14:textId="77777777" w:rsidR="00B85912" w:rsidRPr="006E30BF" w:rsidRDefault="00B85912" w:rsidP="00B85912">
      <w:pPr>
        <w:pStyle w:val="ListParagraph"/>
        <w:numPr>
          <w:ilvl w:val="0"/>
          <w:numId w:val="8"/>
        </w:numPr>
        <w:rPr>
          <w:rStyle w:val="hgkelc"/>
        </w:rPr>
      </w:pPr>
      <w:r w:rsidRPr="006E30BF">
        <w:t xml:space="preserve">Visual Studio Software: </w:t>
      </w:r>
      <w:r w:rsidRPr="006E30BF">
        <w:rPr>
          <w:rStyle w:val="hgkelc"/>
        </w:rPr>
        <w:t>Visual Studio is an integrated development environment for writing, compiling, and debugging the C# .NET code.</w:t>
      </w:r>
    </w:p>
    <w:p w14:paraId="3FC70352" w14:textId="743CAAA2" w:rsidR="00B85912" w:rsidRPr="006E30BF" w:rsidRDefault="00B85912" w:rsidP="00B85912">
      <w:pPr>
        <w:pStyle w:val="ListParagraph"/>
        <w:numPr>
          <w:ilvl w:val="0"/>
          <w:numId w:val="8"/>
        </w:numPr>
        <w:rPr>
          <w:rStyle w:val="hgkelc"/>
        </w:rPr>
      </w:pPr>
      <w:r w:rsidRPr="006E30BF">
        <w:rPr>
          <w:rStyle w:val="hgkelc"/>
        </w:rPr>
        <w:t>SQL Server</w:t>
      </w:r>
      <w:r w:rsidR="006E30BF" w:rsidRPr="006E30BF">
        <w:rPr>
          <w:rStyle w:val="hgkelc"/>
        </w:rPr>
        <w:t xml:space="preserve"> 2019</w:t>
      </w:r>
      <w:r w:rsidRPr="006E30BF">
        <w:rPr>
          <w:rStyle w:val="hgkelc"/>
        </w:rPr>
        <w:t>: SQL Server to create and maintain database records of the system.</w:t>
      </w:r>
    </w:p>
    <w:p w14:paraId="50D74890" w14:textId="77777777" w:rsidR="00B85912" w:rsidRPr="006E30BF" w:rsidRDefault="00B85912" w:rsidP="00B85912">
      <w:pPr>
        <w:pStyle w:val="ListParagraph"/>
        <w:numPr>
          <w:ilvl w:val="0"/>
          <w:numId w:val="8"/>
        </w:numPr>
        <w:rPr>
          <w:rStyle w:val="hgkelc"/>
        </w:rPr>
      </w:pPr>
      <w:r w:rsidRPr="006E30BF">
        <w:t>SQL Server Management Studio: It is a software application first launched with Microsoft SQL Server 2005 that is used for configuring, managing, and administering all components within Microsoft SQL Server.</w:t>
      </w:r>
    </w:p>
    <w:p w14:paraId="6E07AC1A" w14:textId="77777777" w:rsidR="00B85912" w:rsidRPr="006E30BF" w:rsidRDefault="00B85912" w:rsidP="00B85912">
      <w:pPr>
        <w:pStyle w:val="ListParagraph"/>
        <w:numPr>
          <w:ilvl w:val="0"/>
          <w:numId w:val="8"/>
        </w:numPr>
        <w:rPr>
          <w:rStyle w:val="hgkelc"/>
        </w:rPr>
      </w:pPr>
      <w:r w:rsidRPr="006E30BF">
        <w:rPr>
          <w:rStyle w:val="hgkelc"/>
        </w:rPr>
        <w:t xml:space="preserve">NodeJS: </w:t>
      </w:r>
      <w:r w:rsidRPr="006E30BF">
        <w:t>Node.js is an open-source, cross-platform, back-end JavaScript runtime environment that runs on the V8 engine and executes JavaScript code outside a web browser.</w:t>
      </w:r>
    </w:p>
    <w:p w14:paraId="376261F3" w14:textId="77777777" w:rsidR="00B85912" w:rsidRPr="006E30BF" w:rsidRDefault="00B85912" w:rsidP="00B85912">
      <w:pPr>
        <w:pStyle w:val="ListParagraph"/>
        <w:numPr>
          <w:ilvl w:val="0"/>
          <w:numId w:val="8"/>
        </w:numPr>
        <w:rPr>
          <w:rStyle w:val="hgkelc"/>
        </w:rPr>
      </w:pPr>
      <w:r w:rsidRPr="006E30BF">
        <w:rPr>
          <w:rStyle w:val="hgkelc"/>
        </w:rPr>
        <w:t xml:space="preserve">Git: </w:t>
      </w:r>
      <w:r w:rsidRPr="006E30BF">
        <w:t>Git is software for tracking changes in any set of files, usually used for coordinating work among programmers collaboratively developing source code during software development.</w:t>
      </w:r>
    </w:p>
    <w:p w14:paraId="54546E89" w14:textId="77777777" w:rsidR="00B85912" w:rsidRPr="006E30BF" w:rsidRDefault="00B85912" w:rsidP="00B85912">
      <w:pPr>
        <w:pStyle w:val="ListParagraph"/>
        <w:numPr>
          <w:ilvl w:val="0"/>
          <w:numId w:val="8"/>
        </w:numPr>
      </w:pPr>
      <w:r w:rsidRPr="006E30BF">
        <w:t>Microsoft IIS Web Server and Apache Web server to deliver HTML content to the system users.</w:t>
      </w:r>
    </w:p>
    <w:p w14:paraId="6C7C596F" w14:textId="77777777" w:rsidR="00B85912" w:rsidRDefault="00B85912" w:rsidP="00741C29">
      <w:pPr>
        <w:pStyle w:val="ListParagraph"/>
        <w:numPr>
          <w:ilvl w:val="0"/>
          <w:numId w:val="8"/>
        </w:numPr>
      </w:pPr>
    </w:p>
    <w:p w14:paraId="5E6CF674" w14:textId="2ED30DA5" w:rsidR="00DB128D" w:rsidRPr="001A6CA9" w:rsidRDefault="00DB128D" w:rsidP="00741C29">
      <w:pPr>
        <w:pStyle w:val="ListParagraph"/>
        <w:numPr>
          <w:ilvl w:val="0"/>
          <w:numId w:val="9"/>
        </w:numPr>
      </w:pPr>
      <w:r w:rsidRPr="001A6CA9">
        <w:t>Client Side</w:t>
      </w:r>
    </w:p>
    <w:p w14:paraId="1537B4CF" w14:textId="77777777" w:rsidR="00DB128D" w:rsidRDefault="00DB128D" w:rsidP="00741C29">
      <w:pPr>
        <w:pStyle w:val="ListParagraph"/>
        <w:numPr>
          <w:ilvl w:val="0"/>
          <w:numId w:val="10"/>
        </w:numPr>
      </w:pPr>
      <w:r w:rsidRPr="00B26D73">
        <w:t>Close source (windows 7, 8, 10) or open source (Ubuntu, Linux) operating system.</w:t>
      </w:r>
    </w:p>
    <w:p w14:paraId="1520158F" w14:textId="77777777" w:rsidR="00DB128D" w:rsidRDefault="00DB128D" w:rsidP="00741C29">
      <w:pPr>
        <w:pStyle w:val="ListParagraph"/>
        <w:numPr>
          <w:ilvl w:val="0"/>
          <w:numId w:val="10"/>
        </w:numPr>
      </w:pPr>
      <w:r w:rsidRPr="00B26D73">
        <w:t>Web browser (Mozilla Firefox, Google chrome, Internet explorer) latest version</w:t>
      </w:r>
    </w:p>
    <w:p w14:paraId="0AE7D6CF" w14:textId="77777777" w:rsidR="00DB128D" w:rsidRPr="00B26D73" w:rsidRDefault="00DB128D" w:rsidP="00741C29">
      <w:pPr>
        <w:pStyle w:val="ListParagraph"/>
        <w:numPr>
          <w:ilvl w:val="0"/>
          <w:numId w:val="10"/>
        </w:numPr>
      </w:pPr>
      <w:r w:rsidRPr="00B26D73">
        <w:t>Internet connectivity</w:t>
      </w:r>
    </w:p>
    <w:p w14:paraId="2CE7354A" w14:textId="77777777" w:rsidR="00DB128D" w:rsidRPr="00DB128D" w:rsidRDefault="00DB128D" w:rsidP="00DB128D">
      <w:pPr>
        <w:pStyle w:val="Heading2"/>
      </w:pPr>
      <w:bookmarkStart w:id="34" w:name="_Toc439994678"/>
      <w:bookmarkStart w:id="35" w:name="_Toc441230983"/>
      <w:bookmarkStart w:id="36" w:name="_Toc74219306"/>
      <w:r w:rsidRPr="00DB128D">
        <w:lastRenderedPageBreak/>
        <w:t>Design and Implementation Constraints</w:t>
      </w:r>
      <w:bookmarkEnd w:id="34"/>
      <w:bookmarkEnd w:id="35"/>
      <w:bookmarkEnd w:id="36"/>
    </w:p>
    <w:p w14:paraId="2CC84876" w14:textId="15677304" w:rsidR="00FF65EB" w:rsidRDefault="00463AE0" w:rsidP="00741C29">
      <w:pPr>
        <w:pStyle w:val="ListParagraph"/>
        <w:numPr>
          <w:ilvl w:val="0"/>
          <w:numId w:val="11"/>
        </w:numPr>
      </w:pPr>
      <w:r w:rsidRPr="007D2102">
        <w:rPr>
          <w:iCs/>
        </w:rPr>
        <w:t xml:space="preserve">The information of all users, </w:t>
      </w:r>
      <w:r>
        <w:t>overflight details, passenger count for every flight, flight landing details, parking details, certificate relates to airlines and pilot and crew licenses details, ACAA properties rent details, data relate to fuel and invoice and billing details must be stored in database.</w:t>
      </w:r>
    </w:p>
    <w:p w14:paraId="3CB425B0" w14:textId="2F1B93CC" w:rsidR="00463AE0" w:rsidRDefault="00463AE0" w:rsidP="00741C29">
      <w:pPr>
        <w:pStyle w:val="ListParagraph"/>
        <w:numPr>
          <w:ilvl w:val="0"/>
          <w:numId w:val="11"/>
        </w:numPr>
      </w:pPr>
      <w:r>
        <w:t xml:space="preserve">Microsoft .NET technologies will be used for development and SQL Server will be used </w:t>
      </w:r>
      <w:r w:rsidR="007D2102">
        <w:t>as an engine and</w:t>
      </w:r>
      <w:r>
        <w:t xml:space="preserve"> database.</w:t>
      </w:r>
    </w:p>
    <w:p w14:paraId="078A8F12" w14:textId="43B9BC34" w:rsidR="00463AE0" w:rsidRDefault="00463AE0" w:rsidP="00741C29">
      <w:pPr>
        <w:pStyle w:val="ListParagraph"/>
        <w:numPr>
          <w:ilvl w:val="0"/>
          <w:numId w:val="11"/>
        </w:numPr>
      </w:pPr>
      <w:r>
        <w:t xml:space="preserve">RMS is a web-based </w:t>
      </w:r>
      <w:r w:rsidR="007D2102">
        <w:t>system,</w:t>
      </w:r>
      <w:r>
        <w:t xml:space="preserve"> and it must be running 24 hours a day.</w:t>
      </w:r>
    </w:p>
    <w:p w14:paraId="71211753" w14:textId="41DEA870" w:rsidR="00463AE0" w:rsidRDefault="00463AE0" w:rsidP="00741C29">
      <w:pPr>
        <w:pStyle w:val="ListParagraph"/>
        <w:numPr>
          <w:ilvl w:val="0"/>
          <w:numId w:val="11"/>
        </w:numPr>
      </w:pPr>
      <w:r>
        <w:t xml:space="preserve">Users may access from any computer that has </w:t>
      </w:r>
      <w:r w:rsidR="007D2102">
        <w:t>browser and Internet connection.</w:t>
      </w:r>
    </w:p>
    <w:p w14:paraId="15F09B18" w14:textId="45FEFB19" w:rsidR="007D2102" w:rsidRPr="007D2102" w:rsidRDefault="007D2102" w:rsidP="00741C29">
      <w:pPr>
        <w:pStyle w:val="ListParagraph"/>
        <w:numPr>
          <w:ilvl w:val="0"/>
          <w:numId w:val="11"/>
        </w:numPr>
        <w:rPr>
          <w:iCs/>
        </w:rPr>
      </w:pPr>
      <w:r>
        <w:t>Users must have their correct usernames and passwords to enter their online accounts and do activities.</w:t>
      </w:r>
    </w:p>
    <w:p w14:paraId="61F3D7A7" w14:textId="79B9E195" w:rsidR="007D2102" w:rsidRPr="007D2102" w:rsidRDefault="007D2102" w:rsidP="00741C29">
      <w:pPr>
        <w:pStyle w:val="ListParagraph"/>
        <w:numPr>
          <w:ilvl w:val="0"/>
          <w:numId w:val="11"/>
        </w:numPr>
        <w:rPr>
          <w:iCs/>
        </w:rPr>
      </w:pPr>
      <w:r>
        <w:t>The ACAA Software and Information Technology Technical staff will be responsible to maintain the delivered system.</w:t>
      </w:r>
    </w:p>
    <w:p w14:paraId="1EC6E4BA" w14:textId="77777777" w:rsidR="00DB128D" w:rsidRDefault="00DB128D" w:rsidP="00DB128D">
      <w:pPr>
        <w:pStyle w:val="Heading2"/>
      </w:pPr>
      <w:bookmarkStart w:id="37" w:name="_Toc439994679"/>
      <w:bookmarkStart w:id="38" w:name="_Toc441230984"/>
      <w:bookmarkStart w:id="39" w:name="_Toc74219307"/>
      <w:r>
        <w:t>User Documentation</w:t>
      </w:r>
      <w:bookmarkEnd w:id="37"/>
      <w:bookmarkEnd w:id="38"/>
      <w:bookmarkEnd w:id="39"/>
    </w:p>
    <w:p w14:paraId="1CAD76EE" w14:textId="4D96D494" w:rsidR="00DB128D" w:rsidRPr="0051553D" w:rsidRDefault="00DB128D" w:rsidP="0051553D">
      <w:r w:rsidRPr="000F65E9">
        <w:rPr>
          <w:b/>
          <w:bCs/>
        </w:rPr>
        <w:t>User Manual Guide:</w:t>
      </w:r>
      <w:r>
        <w:t xml:space="preserve"> A guideline for new users on how to use the RMS</w:t>
      </w:r>
      <w:r w:rsidRPr="00745100">
        <w:t xml:space="preserve">. This guide outlines the best practices for training a new user </w:t>
      </w:r>
      <w:r>
        <w:t>to use the system appropriately</w:t>
      </w:r>
      <w:r w:rsidRPr="00745100">
        <w:t>.</w:t>
      </w:r>
      <w:r>
        <w:t xml:space="preserve"> In addition, training programs will be provided for the system users.</w:t>
      </w:r>
    </w:p>
    <w:p w14:paraId="45B839FD" w14:textId="77777777" w:rsidR="00DB128D" w:rsidRPr="00745100" w:rsidRDefault="00DB128D" w:rsidP="0051553D">
      <w:r w:rsidRPr="00A23499">
        <w:rPr>
          <w:b/>
          <w:bCs/>
        </w:rPr>
        <w:t>Technical Manual Guide:</w:t>
      </w:r>
      <w:r>
        <w:t xml:space="preserve"> Technical manual document will be used by technical staff of ACAA for the system maintenance. Moreover, training sessions will be conducted for the technical staff.</w:t>
      </w:r>
    </w:p>
    <w:p w14:paraId="47957B39" w14:textId="77777777" w:rsidR="00DB128D" w:rsidRPr="00A825B3" w:rsidRDefault="00DB128D" w:rsidP="00DB128D">
      <w:pPr>
        <w:pStyle w:val="Heading2"/>
      </w:pPr>
      <w:bookmarkStart w:id="40" w:name="_Toc439994680"/>
      <w:bookmarkStart w:id="41" w:name="_Toc441230985"/>
      <w:bookmarkStart w:id="42" w:name="_Toc74219308"/>
      <w:r>
        <w:t>Assumptions and Dependencies</w:t>
      </w:r>
      <w:bookmarkEnd w:id="40"/>
      <w:bookmarkEnd w:id="41"/>
      <w:bookmarkEnd w:id="42"/>
    </w:p>
    <w:p w14:paraId="4CA50B27" w14:textId="77777777" w:rsidR="00DB128D" w:rsidRDefault="00DB128D" w:rsidP="0051553D">
      <w:r w:rsidRPr="00A23499">
        <w:t xml:space="preserve">It is assumed that the </w:t>
      </w:r>
      <w:r>
        <w:t>RMS</w:t>
      </w:r>
      <w:r w:rsidRPr="00A23499">
        <w:t xml:space="preserve"> </w:t>
      </w:r>
      <w:r>
        <w:t>system</w:t>
      </w:r>
      <w:r w:rsidRPr="00A23499">
        <w:t xml:space="preserve"> will work correctly with windows and Linux operating systems</w:t>
      </w:r>
      <w:r>
        <w:t xml:space="preserve"> </w:t>
      </w:r>
      <w:r w:rsidRPr="00A23499">
        <w:t xml:space="preserve">environments. </w:t>
      </w:r>
    </w:p>
    <w:p w14:paraId="72A9C203" w14:textId="77777777" w:rsidR="00DB128D" w:rsidRDefault="00DB128D" w:rsidP="0051553D">
      <w:r>
        <w:t>The following dependencies shall be there after system implementation in ACAA: -</w:t>
      </w:r>
    </w:p>
    <w:p w14:paraId="7584EE0A" w14:textId="77777777" w:rsidR="00DB128D" w:rsidRDefault="00DB128D" w:rsidP="00741C29">
      <w:pPr>
        <w:pStyle w:val="ListParagraph"/>
        <w:numPr>
          <w:ilvl w:val="0"/>
          <w:numId w:val="12"/>
        </w:numPr>
      </w:pPr>
      <w:r w:rsidRPr="00A23499">
        <w:t>Agreement and support from senior management in other to use system.</w:t>
      </w:r>
    </w:p>
    <w:p w14:paraId="07ACE6B4" w14:textId="77777777" w:rsidR="00DB128D" w:rsidRDefault="00DB128D" w:rsidP="00741C29">
      <w:pPr>
        <w:pStyle w:val="ListParagraph"/>
        <w:numPr>
          <w:ilvl w:val="0"/>
          <w:numId w:val="12"/>
        </w:numPr>
      </w:pPr>
      <w:r>
        <w:t>ACAA staff in various departments</w:t>
      </w:r>
      <w:r w:rsidRPr="00A23499">
        <w:t xml:space="preserve"> must have Computer in their office to use system.</w:t>
      </w:r>
    </w:p>
    <w:p w14:paraId="0F1B3E9E" w14:textId="77777777" w:rsidR="00DB128D" w:rsidRDefault="00DB128D" w:rsidP="00741C29">
      <w:pPr>
        <w:pStyle w:val="ListParagraph"/>
        <w:numPr>
          <w:ilvl w:val="0"/>
          <w:numId w:val="12"/>
        </w:numPr>
      </w:pPr>
      <w:r w:rsidRPr="00A23499">
        <w:t>Network infrastructure must there to provide connectivity from end user to sever.</w:t>
      </w:r>
    </w:p>
    <w:p w14:paraId="233DE1DB" w14:textId="503DC6A9" w:rsidR="00DB128D" w:rsidRDefault="00DB128D" w:rsidP="00741C29">
      <w:pPr>
        <w:pStyle w:val="ListParagraph"/>
        <w:numPr>
          <w:ilvl w:val="0"/>
          <w:numId w:val="12"/>
        </w:numPr>
      </w:pPr>
      <w:r>
        <w:t xml:space="preserve">ACAA staff </w:t>
      </w:r>
      <w:r w:rsidRPr="00A23499">
        <w:t xml:space="preserve">should know the usage of </w:t>
      </w:r>
      <w:r>
        <w:t>RMS</w:t>
      </w:r>
      <w:r w:rsidRPr="00A23499">
        <w:t xml:space="preserve"> to store </w:t>
      </w:r>
      <w:r>
        <w:t>daily data related to revenue and perform revenue tasks appropriately using the system.</w:t>
      </w:r>
    </w:p>
    <w:p w14:paraId="6CFB2233" w14:textId="0D1C670B" w:rsidR="00B11DED" w:rsidRDefault="00B11DED" w:rsidP="00B11DED">
      <w:pPr>
        <w:ind w:left="360"/>
      </w:pPr>
    </w:p>
    <w:p w14:paraId="15A9D974" w14:textId="1B2F52BE" w:rsidR="00B11DED" w:rsidRDefault="00B11DED" w:rsidP="00B11DED">
      <w:pPr>
        <w:ind w:left="360"/>
      </w:pPr>
    </w:p>
    <w:p w14:paraId="0185F3CE" w14:textId="3B23D04D" w:rsidR="00B11DED" w:rsidRDefault="00B11DED" w:rsidP="00B11DED">
      <w:pPr>
        <w:ind w:left="360"/>
      </w:pPr>
    </w:p>
    <w:p w14:paraId="67FB0006" w14:textId="3A958FB7" w:rsidR="00B11DED" w:rsidRDefault="00B11DED" w:rsidP="00B11DED">
      <w:pPr>
        <w:ind w:left="360"/>
      </w:pPr>
    </w:p>
    <w:p w14:paraId="16B72CBC" w14:textId="590AC823" w:rsidR="00B11DED" w:rsidRDefault="00B11DED" w:rsidP="00B11DED">
      <w:pPr>
        <w:ind w:left="360"/>
      </w:pPr>
    </w:p>
    <w:p w14:paraId="0DACC2A8" w14:textId="4A5EB40D" w:rsidR="00B11DED" w:rsidRDefault="00B11DED" w:rsidP="00B11DED">
      <w:pPr>
        <w:ind w:left="360"/>
      </w:pPr>
    </w:p>
    <w:p w14:paraId="2E2E32F6" w14:textId="7F2439FF" w:rsidR="00B11DED" w:rsidRDefault="00B11DED" w:rsidP="00B11DED">
      <w:pPr>
        <w:ind w:left="360"/>
      </w:pPr>
    </w:p>
    <w:p w14:paraId="2BD1DC1B" w14:textId="61686E1B" w:rsidR="001E67DE" w:rsidRDefault="001E67DE" w:rsidP="00B11DED">
      <w:pPr>
        <w:ind w:left="360"/>
      </w:pPr>
    </w:p>
    <w:p w14:paraId="7E54FF03" w14:textId="7FFAD549" w:rsidR="001E67DE" w:rsidRDefault="001E67DE" w:rsidP="00B11DED">
      <w:pPr>
        <w:ind w:left="360"/>
      </w:pPr>
    </w:p>
    <w:p w14:paraId="54D5552B" w14:textId="33A82F6F" w:rsidR="001E67DE" w:rsidRDefault="001E67DE" w:rsidP="00B11DED">
      <w:pPr>
        <w:ind w:left="360"/>
      </w:pPr>
    </w:p>
    <w:p w14:paraId="563078E9" w14:textId="190DCB34" w:rsidR="001E67DE" w:rsidRDefault="001E67DE" w:rsidP="00B11DED">
      <w:pPr>
        <w:ind w:left="360"/>
      </w:pPr>
    </w:p>
    <w:p w14:paraId="41393965" w14:textId="21EA43B1" w:rsidR="001E67DE" w:rsidRDefault="001E67DE" w:rsidP="00B11DED">
      <w:pPr>
        <w:ind w:left="360"/>
      </w:pPr>
    </w:p>
    <w:p w14:paraId="3333A3E2" w14:textId="10536B32" w:rsidR="001E67DE" w:rsidRDefault="001E67DE" w:rsidP="00B11DED">
      <w:pPr>
        <w:ind w:left="360"/>
      </w:pPr>
    </w:p>
    <w:p w14:paraId="6B441941" w14:textId="7DF895FD" w:rsidR="001E67DE" w:rsidRDefault="001E67DE" w:rsidP="00B11DED">
      <w:pPr>
        <w:ind w:left="360"/>
      </w:pPr>
    </w:p>
    <w:p w14:paraId="6703E6AC" w14:textId="77777777" w:rsidR="001E67DE" w:rsidRPr="00A23499" w:rsidRDefault="001E67DE" w:rsidP="00B11DED">
      <w:pPr>
        <w:ind w:left="360"/>
      </w:pPr>
    </w:p>
    <w:p w14:paraId="31C32980" w14:textId="77777777" w:rsidR="009F3663" w:rsidRDefault="009F3663" w:rsidP="009F3663">
      <w:pPr>
        <w:pStyle w:val="Heading1"/>
      </w:pPr>
      <w:bookmarkStart w:id="43" w:name="_Toc439994682"/>
      <w:bookmarkStart w:id="44" w:name="_Toc441230986"/>
      <w:bookmarkStart w:id="45" w:name="_Toc74219309"/>
      <w:r>
        <w:t>External Interface Requirements</w:t>
      </w:r>
      <w:bookmarkEnd w:id="43"/>
      <w:bookmarkEnd w:id="44"/>
      <w:bookmarkEnd w:id="45"/>
    </w:p>
    <w:p w14:paraId="271BD8CF" w14:textId="77777777" w:rsidR="009F3663" w:rsidRPr="00C93FCC" w:rsidRDefault="009F3663" w:rsidP="009F3663">
      <w:pPr>
        <w:pStyle w:val="Heading2"/>
      </w:pPr>
      <w:bookmarkStart w:id="46" w:name="_Toc441230987"/>
      <w:bookmarkStart w:id="47" w:name="_Toc74219310"/>
      <w:r>
        <w:t>User Interfaces</w:t>
      </w:r>
      <w:bookmarkEnd w:id="46"/>
      <w:bookmarkEnd w:id="47"/>
    </w:p>
    <w:p w14:paraId="725957B6" w14:textId="77777777" w:rsidR="009F3663" w:rsidRPr="00C93FCC" w:rsidRDefault="009F3663" w:rsidP="0051553D">
      <w:r>
        <w:t xml:space="preserve">The users will interact with RMS through a web-based interface. There shall be a friendly user interface for non-technical and technical users. In addition, an error web page will be used for unexpected system operations stating the cause of the error. </w:t>
      </w:r>
      <w:r w:rsidRPr="00C93FCC">
        <w:t xml:space="preserve">Details of the user interface design </w:t>
      </w:r>
      <w:r>
        <w:t>shall</w:t>
      </w:r>
      <w:r w:rsidRPr="00C93FCC">
        <w:t xml:space="preserve"> be</w:t>
      </w:r>
      <w:r>
        <w:t xml:space="preserve"> provided</w:t>
      </w:r>
      <w:r w:rsidRPr="00C93FCC">
        <w:t xml:space="preserve"> in a separate user interface specification</w:t>
      </w:r>
      <w:r>
        <w:t xml:space="preserve"> document.</w:t>
      </w:r>
    </w:p>
    <w:p w14:paraId="6886CB23" w14:textId="77777777" w:rsidR="009F3663" w:rsidRPr="00634667" w:rsidRDefault="009F3663" w:rsidP="009F3663">
      <w:pPr>
        <w:pStyle w:val="Heading2"/>
      </w:pPr>
      <w:bookmarkStart w:id="48" w:name="_Toc439994684"/>
      <w:bookmarkStart w:id="49" w:name="_Toc441230988"/>
      <w:bookmarkStart w:id="50" w:name="_Toc74219311"/>
      <w:r>
        <w:t>Hardware Interfaces</w:t>
      </w:r>
      <w:bookmarkEnd w:id="48"/>
      <w:bookmarkEnd w:id="49"/>
      <w:bookmarkEnd w:id="50"/>
    </w:p>
    <w:p w14:paraId="162BFED2" w14:textId="52B04AEC" w:rsidR="009F3663" w:rsidRPr="00634667" w:rsidRDefault="009F3663" w:rsidP="0051553D">
      <w:r>
        <w:t xml:space="preserve">The RMS is a web application, and </w:t>
      </w:r>
      <w:r w:rsidR="0051553D">
        <w:t xml:space="preserve">for normal function of the system, it needs </w:t>
      </w:r>
      <w:r w:rsidRPr="00634667">
        <w:t xml:space="preserve">to </w:t>
      </w:r>
      <w:r w:rsidR="0051553D">
        <w:t>interact</w:t>
      </w:r>
      <w:r w:rsidRPr="00634667">
        <w:t xml:space="preserve"> with </w:t>
      </w:r>
      <w:r w:rsidR="0051553D">
        <w:t>a</w:t>
      </w:r>
      <w:r>
        <w:t xml:space="preserve"> </w:t>
      </w:r>
      <w:r w:rsidRPr="00634667">
        <w:t>Web server</w:t>
      </w:r>
      <w:r>
        <w:t xml:space="preserve">, </w:t>
      </w:r>
      <w:r w:rsidRPr="00634667">
        <w:t>Database server</w:t>
      </w:r>
      <w:r>
        <w:t xml:space="preserve">, </w:t>
      </w:r>
      <w:r w:rsidRPr="00634667">
        <w:t>Storage server</w:t>
      </w:r>
      <w:r>
        <w:t>, and required h</w:t>
      </w:r>
      <w:r w:rsidRPr="00634667">
        <w:t>ardware to support operating system in server computer</w:t>
      </w:r>
      <w:r>
        <w:t>.</w:t>
      </w:r>
    </w:p>
    <w:p w14:paraId="30DB707E" w14:textId="77777777" w:rsidR="009F3663" w:rsidRDefault="009F3663" w:rsidP="009F3663">
      <w:pPr>
        <w:pStyle w:val="Heading2"/>
      </w:pPr>
      <w:bookmarkStart w:id="51" w:name="_Toc439994685"/>
      <w:bookmarkStart w:id="52" w:name="_Toc441230989"/>
      <w:bookmarkStart w:id="53" w:name="_Toc74219312"/>
      <w:r>
        <w:t>Software Interfaces</w:t>
      </w:r>
      <w:bookmarkEnd w:id="51"/>
      <w:bookmarkEnd w:id="52"/>
      <w:bookmarkEnd w:id="53"/>
    </w:p>
    <w:p w14:paraId="4CBBA39C" w14:textId="77777777" w:rsidR="009250DB" w:rsidRDefault="009250DB" w:rsidP="009250DB">
      <w:r>
        <w:t xml:space="preserve">The Revenue Management System is a web-based system where it consists of client-web portal and management web-portal for ACAA’s business holders and ACAA’s employees, respectively. The client-web portal connects with the database to request for flight permissions, certificates and crew license, profile account, receiving invoices and other required activities. The </w:t>
      </w:r>
      <w:bookmarkStart w:id="54" w:name="_Toc439994686"/>
      <w:bookmarkStart w:id="55" w:name="_Toc441230990"/>
      <w:bookmarkStart w:id="56" w:name="_Toc74219313"/>
      <w:r w:rsidRPr="0065176F">
        <w:t xml:space="preserve">communication between the database and the </w:t>
      </w:r>
      <w:r>
        <w:t>database-</w:t>
      </w:r>
      <w:r w:rsidRPr="0065176F">
        <w:t xml:space="preserve">web portal consists of operation concerning </w:t>
      </w:r>
      <w:bookmarkEnd w:id="54"/>
      <w:bookmarkEnd w:id="55"/>
      <w:bookmarkEnd w:id="56"/>
      <w:r>
        <w:t>managing revenue, invoices, and other internal operations of both ATM and Revenue Directorate.</w:t>
      </w:r>
    </w:p>
    <w:p w14:paraId="5C81CF2E" w14:textId="7CE2DE98" w:rsidR="006008F6" w:rsidRPr="006008F6" w:rsidRDefault="006008F6" w:rsidP="006008F6">
      <w:pPr>
        <w:pStyle w:val="Heading2"/>
      </w:pPr>
      <w:r>
        <w:t>Communications interfaces</w:t>
      </w:r>
    </w:p>
    <w:p w14:paraId="2E8C9223" w14:textId="6BAF6C97" w:rsidR="00065A61" w:rsidRDefault="00065A61" w:rsidP="005C70A7">
      <w:r>
        <w:t>The architecture for communication shall follow the client-server model. The communication between client and server shall be maintained using a REST compliant web service and must be served over HTTPS protocol and the communication must be stateless. The FTP protocol shall be used to transfer files between client and server.</w:t>
      </w:r>
    </w:p>
    <w:p w14:paraId="17AED012" w14:textId="221EAF0F" w:rsidR="00B11DED" w:rsidRDefault="00B11DED" w:rsidP="005C70A7"/>
    <w:p w14:paraId="0E2E84F4" w14:textId="492DEE98" w:rsidR="00B11DED" w:rsidRDefault="00B11DED" w:rsidP="005C70A7"/>
    <w:p w14:paraId="02271065" w14:textId="7AC99BD9" w:rsidR="00B11DED" w:rsidRDefault="00B11DED" w:rsidP="005C70A7"/>
    <w:p w14:paraId="236CC367" w14:textId="7630A314" w:rsidR="00B11DED" w:rsidRDefault="00B11DED" w:rsidP="005C70A7"/>
    <w:p w14:paraId="2CBDE80E" w14:textId="77777777" w:rsidR="001A5F54" w:rsidRDefault="001A5F54" w:rsidP="005C70A7"/>
    <w:p w14:paraId="560C16E9" w14:textId="77777777" w:rsidR="00B13CAC" w:rsidRDefault="00B13CAC" w:rsidP="00B13CAC">
      <w:pPr>
        <w:pStyle w:val="Heading1"/>
      </w:pPr>
      <w:bookmarkStart w:id="57" w:name="_Toc439994687"/>
      <w:bookmarkStart w:id="58" w:name="_Toc441230991"/>
      <w:bookmarkStart w:id="59" w:name="_Toc74219314"/>
      <w:r>
        <w:lastRenderedPageBreak/>
        <w:t>System Features</w:t>
      </w:r>
      <w:bookmarkEnd w:id="57"/>
      <w:bookmarkEnd w:id="58"/>
      <w:bookmarkEnd w:id="59"/>
    </w:p>
    <w:p w14:paraId="28D7C987" w14:textId="77777777" w:rsidR="00B13CAC" w:rsidRDefault="00B13CAC" w:rsidP="005C70A7">
      <w:r w:rsidRPr="006257A5">
        <w:t>This</w:t>
      </w:r>
      <w:r>
        <w:t xml:space="preserve"> </w:t>
      </w:r>
      <w:r w:rsidRPr="006257A5">
        <w:t>section</w:t>
      </w:r>
      <w:r>
        <w:t xml:space="preserve"> </w:t>
      </w:r>
      <w:r w:rsidRPr="006257A5">
        <w:t>of</w:t>
      </w:r>
      <w:r>
        <w:t xml:space="preserve"> </w:t>
      </w:r>
      <w:r w:rsidRPr="006257A5">
        <w:t>the</w:t>
      </w:r>
      <w:r>
        <w:t xml:space="preserve"> </w:t>
      </w:r>
      <w:r w:rsidRPr="006257A5">
        <w:t>SRS</w:t>
      </w:r>
      <w:r>
        <w:t xml:space="preserve"> describes </w:t>
      </w:r>
      <w:r w:rsidRPr="006257A5">
        <w:t>requirements</w:t>
      </w:r>
      <w:r>
        <w:t xml:space="preserve"> </w:t>
      </w:r>
      <w:r w:rsidRPr="006257A5">
        <w:t>for</w:t>
      </w:r>
      <w:r>
        <w:t xml:space="preserve"> </w:t>
      </w:r>
      <w:r w:rsidRPr="006257A5">
        <w:t>the</w:t>
      </w:r>
      <w:r>
        <w:t xml:space="preserve"> </w:t>
      </w:r>
      <w:r w:rsidRPr="006257A5">
        <w:t>system’s</w:t>
      </w:r>
      <w:r>
        <w:t xml:space="preserve"> </w:t>
      </w:r>
      <w:r w:rsidRPr="006257A5">
        <w:t>features.</w:t>
      </w:r>
    </w:p>
    <w:p w14:paraId="795B148F" w14:textId="77777777" w:rsidR="00B13CAC" w:rsidRDefault="00B13CAC" w:rsidP="00B13CAC">
      <w:pPr>
        <w:pStyle w:val="Heading2"/>
      </w:pPr>
      <w:bookmarkStart w:id="60" w:name="_Toc74219315"/>
      <w:r>
        <w:t>Passenger Service Fee (PAX) and Airport Development Fee (ADF)</w:t>
      </w:r>
      <w:bookmarkEnd w:id="60"/>
    </w:p>
    <w:p w14:paraId="3630ADF5" w14:textId="77777777" w:rsidR="00B13CAC" w:rsidRDefault="00B13CAC" w:rsidP="001F4F36">
      <w:pPr>
        <w:pStyle w:val="Heading3"/>
        <w:numPr>
          <w:ilvl w:val="0"/>
          <w:numId w:val="0"/>
        </w:numPr>
        <w:ind w:left="720"/>
      </w:pPr>
      <w:bookmarkStart w:id="61" w:name="_Toc74219316"/>
      <w:r>
        <w:t>4.1.1</w:t>
      </w:r>
      <w:r>
        <w:tab/>
      </w:r>
      <w:r w:rsidRPr="001F4F36">
        <w:t>Description and Priority</w:t>
      </w:r>
      <w:bookmarkEnd w:id="61"/>
    </w:p>
    <w:p w14:paraId="048E5B29" w14:textId="77777777" w:rsidR="00B13CAC" w:rsidRPr="0010537D" w:rsidRDefault="00B13CAC" w:rsidP="005C70A7">
      <w:pPr>
        <w:ind w:left="1440"/>
      </w:pPr>
      <w:r>
        <w:t xml:space="preserve">The passenger service and airport development fee are imposed on the passengers for domestic and international flights. The PAX for domestic and international flights are $1.000 USD and $30.00 USD, respectively. </w:t>
      </w:r>
      <w:r w:rsidRPr="00CB0AC1">
        <w:t>The A</w:t>
      </w:r>
      <w:r>
        <w:t xml:space="preserve">DF </w:t>
      </w:r>
      <w:r w:rsidRPr="00CB0AC1">
        <w:t>help to fund further development of the airport’s infrastructure</w:t>
      </w:r>
      <w:r>
        <w:t>. It is $1.00 USD for domestic flight and $2.00 USD is for international flight per passenger.</w:t>
      </w:r>
    </w:p>
    <w:p w14:paraId="644BEE7D" w14:textId="77777777" w:rsidR="00B13CAC" w:rsidRPr="001F4F36" w:rsidRDefault="00B13CAC" w:rsidP="001F4F36">
      <w:pPr>
        <w:pStyle w:val="Heading3"/>
        <w:numPr>
          <w:ilvl w:val="0"/>
          <w:numId w:val="0"/>
        </w:numPr>
        <w:ind w:left="720"/>
      </w:pPr>
      <w:bookmarkStart w:id="62" w:name="_Toc74219317"/>
      <w:r w:rsidRPr="001F4F36">
        <w:t>4.1.2</w:t>
      </w:r>
      <w:r w:rsidRPr="001F4F36">
        <w:tab/>
      </w:r>
      <w:r w:rsidRPr="001F4F36">
        <w:rPr>
          <w:rStyle w:val="Heading3Char"/>
          <w:b/>
          <w:bCs/>
        </w:rPr>
        <w:t>Stimulus/Response Sequences</w:t>
      </w:r>
      <w:bookmarkEnd w:id="62"/>
    </w:p>
    <w:p w14:paraId="037193B1" w14:textId="77777777" w:rsidR="003659B4" w:rsidRDefault="00B13CAC" w:rsidP="00741C29">
      <w:pPr>
        <w:pStyle w:val="ListParagraph"/>
        <w:numPr>
          <w:ilvl w:val="0"/>
          <w:numId w:val="14"/>
        </w:numPr>
      </w:pPr>
      <w:r>
        <w:t xml:space="preserve">Stimulus:  Airline / Travel Agency (Herein after </w:t>
      </w:r>
      <w:r w:rsidR="003659B4">
        <w:t>referred</w:t>
      </w:r>
      <w:r>
        <w:t xml:space="preserve"> as user) request for Tax payment form for a particular ticket.</w:t>
      </w:r>
    </w:p>
    <w:p w14:paraId="030322CA" w14:textId="77777777" w:rsidR="003659B4" w:rsidRDefault="00B13CAC" w:rsidP="00741C29">
      <w:pPr>
        <w:pStyle w:val="ListParagraph"/>
        <w:numPr>
          <w:ilvl w:val="0"/>
          <w:numId w:val="14"/>
        </w:numPr>
      </w:pPr>
      <w:r>
        <w:t>Response: System displays the form for the use to enter ticket details.</w:t>
      </w:r>
    </w:p>
    <w:p w14:paraId="18FEA6BA" w14:textId="77777777" w:rsidR="003659B4" w:rsidRDefault="00B13CAC" w:rsidP="00741C29">
      <w:pPr>
        <w:pStyle w:val="ListParagraph"/>
        <w:numPr>
          <w:ilvl w:val="0"/>
          <w:numId w:val="14"/>
        </w:numPr>
      </w:pPr>
      <w:r>
        <w:t>Stimulus:  User fill the form and request for Tax payment for the ticket.</w:t>
      </w:r>
    </w:p>
    <w:p w14:paraId="73E9CB54" w14:textId="77777777" w:rsidR="003659B4" w:rsidRDefault="00B13CAC" w:rsidP="00741C29">
      <w:pPr>
        <w:pStyle w:val="ListParagraph"/>
        <w:numPr>
          <w:ilvl w:val="0"/>
          <w:numId w:val="14"/>
        </w:numPr>
      </w:pPr>
      <w:r>
        <w:t>Response: System deduct the PAX and ADF amount for the ticket and generates tax paid slip.</w:t>
      </w:r>
    </w:p>
    <w:p w14:paraId="2E918602" w14:textId="77777777" w:rsidR="003659B4" w:rsidRDefault="00B13CAC" w:rsidP="00741C29">
      <w:pPr>
        <w:pStyle w:val="ListParagraph"/>
        <w:numPr>
          <w:ilvl w:val="0"/>
          <w:numId w:val="14"/>
        </w:numPr>
      </w:pPr>
      <w:r>
        <w:t>Stimulus:  ACAA request for the details of paid taxes.</w:t>
      </w:r>
    </w:p>
    <w:p w14:paraId="50090CE6" w14:textId="5CBAB07A" w:rsidR="00B13CAC" w:rsidRDefault="00B13CAC" w:rsidP="00741C29">
      <w:pPr>
        <w:pStyle w:val="ListParagraph"/>
        <w:numPr>
          <w:ilvl w:val="0"/>
          <w:numId w:val="14"/>
        </w:numPr>
      </w:pPr>
      <w:r>
        <w:t>Response: System displays the list of paid taxes of different users.</w:t>
      </w:r>
    </w:p>
    <w:p w14:paraId="011115D6" w14:textId="714209E4" w:rsidR="003659B4" w:rsidRDefault="001C2877" w:rsidP="00741C29">
      <w:pPr>
        <w:pStyle w:val="ListParagraph"/>
        <w:numPr>
          <w:ilvl w:val="0"/>
          <w:numId w:val="14"/>
        </w:numPr>
      </w:pPr>
      <w:r>
        <w:t>Stimulus:  ACAA staff scan the slip for verification</w:t>
      </w:r>
    </w:p>
    <w:p w14:paraId="0D826086" w14:textId="67E65B9B" w:rsidR="001C2877" w:rsidRDefault="001C2877" w:rsidP="00741C29">
      <w:pPr>
        <w:pStyle w:val="ListParagraph"/>
        <w:numPr>
          <w:ilvl w:val="0"/>
          <w:numId w:val="14"/>
        </w:numPr>
      </w:pPr>
      <w:r>
        <w:t>Response: System validate (approve or reject) the tax slip for the ticket.</w:t>
      </w:r>
    </w:p>
    <w:p w14:paraId="0640A515" w14:textId="77777777" w:rsidR="00B13CAC" w:rsidRDefault="00B13CAC" w:rsidP="001F4F36">
      <w:pPr>
        <w:pStyle w:val="Heading3"/>
        <w:numPr>
          <w:ilvl w:val="0"/>
          <w:numId w:val="0"/>
        </w:numPr>
        <w:ind w:left="720"/>
      </w:pPr>
      <w:bookmarkStart w:id="63" w:name="_Toc74219318"/>
      <w:r>
        <w:t>4.1.3</w:t>
      </w:r>
      <w:r>
        <w:tab/>
        <w:t>Functional Requirements</w:t>
      </w:r>
      <w:bookmarkEnd w:id="63"/>
    </w:p>
    <w:p w14:paraId="7909BBB7" w14:textId="6487418C" w:rsidR="00B13CAC" w:rsidRPr="009274F7" w:rsidRDefault="009274F7" w:rsidP="00741C29">
      <w:pPr>
        <w:pStyle w:val="ListParagraph"/>
        <w:numPr>
          <w:ilvl w:val="0"/>
          <w:numId w:val="15"/>
        </w:numPr>
      </w:pPr>
      <w:r>
        <w:t>A</w:t>
      </w:r>
      <w:r w:rsidR="00B13CAC" w:rsidRPr="009274F7">
        <w:t xml:space="preserve">irline / travel agency </w:t>
      </w:r>
      <w:r w:rsidRPr="009274F7">
        <w:t>should</w:t>
      </w:r>
      <w:r w:rsidR="00B13CAC" w:rsidRPr="009274F7">
        <w:t xml:space="preserve"> be able to generate paid tax slip for a particular ticket. </w:t>
      </w:r>
    </w:p>
    <w:p w14:paraId="05735851" w14:textId="16D2BA82" w:rsidR="00B13CAC" w:rsidRDefault="00B13CAC" w:rsidP="00741C29">
      <w:pPr>
        <w:pStyle w:val="ListParagraph"/>
        <w:numPr>
          <w:ilvl w:val="0"/>
          <w:numId w:val="15"/>
        </w:numPr>
      </w:pPr>
      <w:r>
        <w:t xml:space="preserve">User </w:t>
      </w:r>
      <w:r w:rsidR="009274F7">
        <w:t>should</w:t>
      </w:r>
      <w:r>
        <w:t xml:space="preserve"> be able to view the lists of generated tax slips for booked flights.</w:t>
      </w:r>
    </w:p>
    <w:p w14:paraId="350FC037" w14:textId="570BA22A" w:rsidR="00B13CAC" w:rsidRDefault="00B13CAC" w:rsidP="00741C29">
      <w:pPr>
        <w:pStyle w:val="ListParagraph"/>
        <w:numPr>
          <w:ilvl w:val="0"/>
          <w:numId w:val="15"/>
        </w:numPr>
      </w:pPr>
      <w:r>
        <w:t xml:space="preserve">User </w:t>
      </w:r>
      <w:r w:rsidR="009274F7">
        <w:t>should</w:t>
      </w:r>
      <w:r>
        <w:t xml:space="preserve"> be able to cancel generated tax slip of a particular ticket.</w:t>
      </w:r>
    </w:p>
    <w:p w14:paraId="74590709" w14:textId="4DA7A049" w:rsidR="005C5690" w:rsidRDefault="005C5690" w:rsidP="00741C29">
      <w:pPr>
        <w:pStyle w:val="ListParagraph"/>
        <w:numPr>
          <w:ilvl w:val="0"/>
          <w:numId w:val="15"/>
        </w:numPr>
      </w:pPr>
      <w:r>
        <w:t>User should be able to view account balance and paid taxes.</w:t>
      </w:r>
    </w:p>
    <w:p w14:paraId="32BCF5E6" w14:textId="1CA4A0A1" w:rsidR="005C5690" w:rsidRDefault="005C5690" w:rsidP="00741C29">
      <w:pPr>
        <w:pStyle w:val="ListParagraph"/>
        <w:numPr>
          <w:ilvl w:val="0"/>
          <w:numId w:val="15"/>
        </w:numPr>
      </w:pPr>
      <w:r>
        <w:t>User should be able to print paid tax slip of a particular ticket.</w:t>
      </w:r>
    </w:p>
    <w:p w14:paraId="33B645F7" w14:textId="4DDF25C9" w:rsidR="00B13CAC" w:rsidRDefault="00B13CAC" w:rsidP="00741C29">
      <w:pPr>
        <w:pStyle w:val="ListParagraph"/>
        <w:numPr>
          <w:ilvl w:val="0"/>
          <w:numId w:val="15"/>
        </w:numPr>
      </w:pPr>
      <w:r>
        <w:t xml:space="preserve">ACAA </w:t>
      </w:r>
      <w:r w:rsidR="009274F7">
        <w:t>should</w:t>
      </w:r>
      <w:r>
        <w:t xml:space="preserve"> be able to change the passenger tax fee for international and domestic flights.</w:t>
      </w:r>
    </w:p>
    <w:p w14:paraId="0899CE89" w14:textId="48F71265" w:rsidR="00B13CAC" w:rsidRDefault="00B13CAC" w:rsidP="00741C29">
      <w:pPr>
        <w:pStyle w:val="ListParagraph"/>
        <w:numPr>
          <w:ilvl w:val="0"/>
          <w:numId w:val="15"/>
        </w:numPr>
      </w:pPr>
      <w:r>
        <w:t xml:space="preserve">ACAA </w:t>
      </w:r>
      <w:r w:rsidR="009274F7">
        <w:t>should</w:t>
      </w:r>
      <w:r>
        <w:t xml:space="preserve"> be able to display the list paid tax amounts for tickets.</w:t>
      </w:r>
    </w:p>
    <w:p w14:paraId="63C0BB32" w14:textId="7A0DA2A3" w:rsidR="00B13CAC" w:rsidRDefault="00B13CAC" w:rsidP="00741C29">
      <w:pPr>
        <w:pStyle w:val="ListParagraph"/>
        <w:numPr>
          <w:ilvl w:val="0"/>
          <w:numId w:val="15"/>
        </w:numPr>
      </w:pPr>
      <w:r>
        <w:t>System should generate reports for</w:t>
      </w:r>
      <w:r w:rsidR="001F4F36">
        <w:t xml:space="preserve"> flights taken place, passenger counts, collected revenue</w:t>
      </w:r>
      <w:r>
        <w:t>.</w:t>
      </w:r>
    </w:p>
    <w:p w14:paraId="782546AA" w14:textId="77777777" w:rsidR="00266FF0" w:rsidRDefault="00266FF0" w:rsidP="00266FF0">
      <w:pPr>
        <w:pStyle w:val="ListParagraph"/>
        <w:ind w:left="2160"/>
      </w:pPr>
    </w:p>
    <w:p w14:paraId="73DA602D" w14:textId="2E98E1DC" w:rsidR="00B13CAC" w:rsidRDefault="00B13CAC" w:rsidP="00B13CAC">
      <w:pPr>
        <w:pStyle w:val="Heading2"/>
      </w:pPr>
      <w:bookmarkStart w:id="64" w:name="_Toc74219319"/>
      <w:r>
        <w:t xml:space="preserve">Overflight, Landing, </w:t>
      </w:r>
      <w:r w:rsidR="002C4A67">
        <w:t xml:space="preserve">Departure, </w:t>
      </w:r>
      <w:r>
        <w:t>Parking and Lighting Fee</w:t>
      </w:r>
      <w:bookmarkEnd w:id="64"/>
    </w:p>
    <w:p w14:paraId="1BA89796" w14:textId="77777777" w:rsidR="00B13CAC" w:rsidRDefault="00B13CAC" w:rsidP="009274F7">
      <w:pPr>
        <w:pStyle w:val="Heading3"/>
        <w:numPr>
          <w:ilvl w:val="0"/>
          <w:numId w:val="0"/>
        </w:numPr>
        <w:ind w:left="720"/>
      </w:pPr>
      <w:bookmarkStart w:id="65" w:name="_Toc74219320"/>
      <w:r>
        <w:t>4.1.1</w:t>
      </w:r>
      <w:r>
        <w:tab/>
        <w:t>Description and Priority</w:t>
      </w:r>
      <w:bookmarkEnd w:id="65"/>
    </w:p>
    <w:p w14:paraId="2DCC0513" w14:textId="733844AD" w:rsidR="00B13CAC" w:rsidRPr="0010537D" w:rsidRDefault="00B13CAC" w:rsidP="009274F7">
      <w:pPr>
        <w:ind w:left="1440"/>
      </w:pPr>
      <w:r w:rsidRPr="0010537D">
        <w:t xml:space="preserve">The </w:t>
      </w:r>
      <w:r w:rsidRPr="009F4036">
        <w:t>ACAA charges overflight fee to the operators of</w:t>
      </w:r>
      <w:r>
        <w:t xml:space="preserve"> </w:t>
      </w:r>
      <w:r w:rsidRPr="009F4036">
        <w:t>the</w:t>
      </w:r>
      <w:r>
        <w:t xml:space="preserve"> </w:t>
      </w:r>
      <w:r w:rsidRPr="009F4036">
        <w:t>airlines flying through Afghanistan controlled airspace</w:t>
      </w:r>
      <w:r>
        <w:t xml:space="preserve"> </w:t>
      </w:r>
      <w:r w:rsidRPr="009F4036">
        <w:t>or territory. The</w:t>
      </w:r>
      <w:r>
        <w:t xml:space="preserve"> </w:t>
      </w:r>
      <w:r w:rsidRPr="009F4036">
        <w:t>overflight fee is $950.00 USD</w:t>
      </w:r>
      <w:r>
        <w:t xml:space="preserve"> </w:t>
      </w:r>
      <w:r w:rsidRPr="009F4036">
        <w:t>per the entry</w:t>
      </w:r>
      <w:r>
        <w:t xml:space="preserve"> </w:t>
      </w:r>
      <w:r w:rsidRPr="009F4036">
        <w:t>of</w:t>
      </w:r>
      <w:r>
        <w:t xml:space="preserve"> </w:t>
      </w:r>
      <w:r w:rsidRPr="009F4036">
        <w:t>each</w:t>
      </w:r>
      <w:r>
        <w:t xml:space="preserve"> </w:t>
      </w:r>
      <w:r w:rsidR="003D5FB9">
        <w:t>aircraft</w:t>
      </w:r>
      <w:r w:rsidRPr="009F4036">
        <w:t xml:space="preserve"> that</w:t>
      </w:r>
      <w:r>
        <w:t xml:space="preserve"> </w:t>
      </w:r>
      <w:r w:rsidRPr="009F4036">
        <w:t>passes</w:t>
      </w:r>
      <w:r>
        <w:t xml:space="preserve"> </w:t>
      </w:r>
      <w:r w:rsidRPr="009F4036">
        <w:t xml:space="preserve">the Afghanistan </w:t>
      </w:r>
      <w:r>
        <w:t>a</w:t>
      </w:r>
      <w:r w:rsidRPr="009F4036">
        <w:t>irspace.</w:t>
      </w:r>
      <w:r>
        <w:t xml:space="preserve"> </w:t>
      </w:r>
      <w:r w:rsidRPr="00CA173C">
        <w:t>The landing fee is</w:t>
      </w:r>
      <w:r>
        <w:t xml:space="preserve"> </w:t>
      </w:r>
      <w:r w:rsidRPr="00CA173C">
        <w:t>imposed to charge an aircraft based on its weight for both domestic and international flights.</w:t>
      </w:r>
      <w:r>
        <w:t xml:space="preserve"> </w:t>
      </w:r>
      <w:r w:rsidRPr="00CA173C">
        <w:t xml:space="preserve">It is a per </w:t>
      </w:r>
      <w:r w:rsidR="005C5690">
        <w:t>aircraft</w:t>
      </w:r>
      <w:r w:rsidRPr="00CA173C">
        <w:t xml:space="preserve"> charge for </w:t>
      </w:r>
      <w:r w:rsidR="005C5690">
        <w:t xml:space="preserve">the </w:t>
      </w:r>
      <w:r w:rsidRPr="00CA173C">
        <w:t>use of airfield.</w:t>
      </w:r>
      <w:r>
        <w:t xml:space="preserve"> </w:t>
      </w:r>
      <w:r w:rsidRPr="00CA173C">
        <w:t xml:space="preserve">The lighting fee is payable by all </w:t>
      </w:r>
      <w:r w:rsidRPr="00CA173C">
        <w:lastRenderedPageBreak/>
        <w:t>aircraft taking off</w:t>
      </w:r>
      <w:r>
        <w:t xml:space="preserve"> </w:t>
      </w:r>
      <w:r w:rsidRPr="00CA173C">
        <w:t>or landing on the airports</w:t>
      </w:r>
      <w:r>
        <w:t xml:space="preserve"> </w:t>
      </w:r>
      <w:r w:rsidRPr="00CA173C">
        <w:t>during</w:t>
      </w:r>
      <w:r>
        <w:t xml:space="preserve"> </w:t>
      </w:r>
      <w:r w:rsidRPr="00CA173C">
        <w:t xml:space="preserve">nighttime or </w:t>
      </w:r>
      <w:r w:rsidR="00AE76EF">
        <w:t>low</w:t>
      </w:r>
      <w:r w:rsidRPr="00CA173C">
        <w:t xml:space="preserve"> visibility</w:t>
      </w:r>
      <w:r>
        <w:t xml:space="preserve"> </w:t>
      </w:r>
      <w:r w:rsidRPr="00CA173C">
        <w:t>of daytime.</w:t>
      </w:r>
      <w:r>
        <w:t xml:space="preserve"> S</w:t>
      </w:r>
      <w:r w:rsidRPr="00CA173C">
        <w:t>ervices of lighting which is being</w:t>
      </w:r>
      <w:r>
        <w:t xml:space="preserve"> </w:t>
      </w:r>
      <w:r w:rsidRPr="00CA173C">
        <w:t>provided to airlines</w:t>
      </w:r>
      <w:r>
        <w:t xml:space="preserve"> </w:t>
      </w:r>
      <w:r w:rsidRPr="00CA173C">
        <w:t>in both international and domestic airports, and the fee</w:t>
      </w:r>
      <w:r>
        <w:t xml:space="preserve"> </w:t>
      </w:r>
      <w:r w:rsidRPr="00CA173C">
        <w:t>for domestic</w:t>
      </w:r>
      <w:r>
        <w:t xml:space="preserve"> </w:t>
      </w:r>
      <w:r w:rsidR="00FF33FC">
        <w:t>flight</w:t>
      </w:r>
      <w:r w:rsidRPr="00CA173C">
        <w:t xml:space="preserve"> is $20.00 USD and for international flight is $60.00 USD.</w:t>
      </w:r>
      <w:r>
        <w:t xml:space="preserve"> </w:t>
      </w:r>
      <w:r w:rsidRPr="00B2139C">
        <w:t>Th</w:t>
      </w:r>
      <w:r>
        <w:t xml:space="preserve">e parking </w:t>
      </w:r>
      <w:r w:rsidRPr="00B2139C">
        <w:t>fee is payable by any aircraft parking on surfaces intended for this use.</w:t>
      </w:r>
      <w:r>
        <w:t xml:space="preserve"> It is </w:t>
      </w:r>
      <w:r w:rsidRPr="00B2139C">
        <w:t xml:space="preserve">calculated based on the </w:t>
      </w:r>
      <w:r w:rsidR="00DB4FB8">
        <w:t xml:space="preserve">maximum </w:t>
      </w:r>
      <w:r w:rsidRPr="00B2139C">
        <w:t>weight of the aircraft. The parking fee</w:t>
      </w:r>
      <w:r>
        <w:t xml:space="preserve"> </w:t>
      </w:r>
      <w:r w:rsidRPr="00B2139C">
        <w:t>is imposed on all international and domestic aircrafts</w:t>
      </w:r>
      <w:r>
        <w:t xml:space="preserve"> </w:t>
      </w:r>
      <w:r w:rsidRPr="00B2139C">
        <w:t>after 4 hours of landing in Afghanistan’s</w:t>
      </w:r>
      <w:r>
        <w:t xml:space="preserve"> </w:t>
      </w:r>
      <w:r w:rsidRPr="00B2139C">
        <w:t>airports.</w:t>
      </w:r>
      <w:r>
        <w:t xml:space="preserve"> </w:t>
      </w:r>
      <w:r w:rsidR="00E61D29">
        <w:t xml:space="preserve">The parking charge is 500 Afghani per ton for international flights. The domestic flights are charges based on grade of airport. The flights in Grade-1 are charged 150 Afghani per ton, </w:t>
      </w:r>
      <w:r w:rsidR="00C31E58">
        <w:t>and for Grade-2 and Grade-3 50 Afghani and 25 Afghani per ton, respectively.</w:t>
      </w:r>
      <w:r w:rsidR="00762FFF">
        <w:t xml:space="preserve"> </w:t>
      </w:r>
      <w:r w:rsidR="00326262">
        <w:t>Helicopter is charged 25 afghani per ton in all airports.</w:t>
      </w:r>
    </w:p>
    <w:p w14:paraId="06EB6A7F" w14:textId="77777777" w:rsidR="00B13CAC" w:rsidRDefault="00B13CAC" w:rsidP="009274F7">
      <w:pPr>
        <w:pStyle w:val="Heading3"/>
        <w:numPr>
          <w:ilvl w:val="0"/>
          <w:numId w:val="0"/>
        </w:numPr>
        <w:ind w:left="720"/>
      </w:pPr>
      <w:bookmarkStart w:id="66" w:name="_Toc74219321"/>
      <w:r>
        <w:t>4.1.2</w:t>
      </w:r>
      <w:r>
        <w:tab/>
        <w:t>Stimulus/Response Sequences</w:t>
      </w:r>
      <w:bookmarkEnd w:id="66"/>
    </w:p>
    <w:p w14:paraId="723D774B" w14:textId="644BD8BF" w:rsidR="009274F7" w:rsidRDefault="00B13CAC" w:rsidP="00741C29">
      <w:pPr>
        <w:pStyle w:val="ListParagraph"/>
        <w:numPr>
          <w:ilvl w:val="0"/>
          <w:numId w:val="16"/>
        </w:numPr>
      </w:pPr>
      <w:r>
        <w:t>Stimulus:  Airline requests for</w:t>
      </w:r>
      <w:r w:rsidR="004D1449">
        <w:t xml:space="preserve"> flight</w:t>
      </w:r>
      <w:r>
        <w:t xml:space="preserve"> </w:t>
      </w:r>
      <w:r w:rsidR="004D1449">
        <w:t>p</w:t>
      </w:r>
      <w:r>
        <w:t>ermission form.</w:t>
      </w:r>
    </w:p>
    <w:p w14:paraId="1BC4383E" w14:textId="3A4EA991" w:rsidR="009274F7" w:rsidRDefault="00B13CAC" w:rsidP="00741C29">
      <w:pPr>
        <w:pStyle w:val="ListParagraph"/>
        <w:numPr>
          <w:ilvl w:val="0"/>
          <w:numId w:val="16"/>
        </w:numPr>
      </w:pPr>
      <w:r>
        <w:t>Response: System provides a form for airline to enter flight type (overflight, landing, summer scheduling, winter scheduling and non-scheduled flights),</w:t>
      </w:r>
      <w:r w:rsidR="008C737B">
        <w:t xml:space="preserve"> flight route, estimated </w:t>
      </w:r>
      <w:r w:rsidR="00830576">
        <w:t>arrival/</w:t>
      </w:r>
      <w:r w:rsidR="008C737B">
        <w:t>departure time and other required details.</w:t>
      </w:r>
    </w:p>
    <w:p w14:paraId="100F803A" w14:textId="079EEC40" w:rsidR="009274F7" w:rsidRDefault="00B13CAC" w:rsidP="00741C29">
      <w:pPr>
        <w:pStyle w:val="ListParagraph"/>
        <w:numPr>
          <w:ilvl w:val="0"/>
          <w:numId w:val="16"/>
        </w:numPr>
      </w:pPr>
      <w:r>
        <w:t>Stimulus:  ACAA</w:t>
      </w:r>
      <w:r w:rsidR="004D1449">
        <w:t xml:space="preserve"> ATM department</w:t>
      </w:r>
      <w:r>
        <w:t xml:space="preserve"> request</w:t>
      </w:r>
      <w:r w:rsidR="00830576">
        <w:t>s</w:t>
      </w:r>
      <w:r>
        <w:t xml:space="preserve"> to display the list of flights requested for permission number.</w:t>
      </w:r>
    </w:p>
    <w:p w14:paraId="5C709877" w14:textId="77777777" w:rsidR="009274F7" w:rsidRDefault="00B13CAC" w:rsidP="00741C29">
      <w:pPr>
        <w:pStyle w:val="ListParagraph"/>
        <w:numPr>
          <w:ilvl w:val="0"/>
          <w:numId w:val="16"/>
        </w:numPr>
      </w:pPr>
      <w:r>
        <w:t>Response: System displays the list of requested flights of airlines.</w:t>
      </w:r>
    </w:p>
    <w:p w14:paraId="0BDF2356" w14:textId="30C98F42" w:rsidR="009274F7" w:rsidRDefault="00B13CAC" w:rsidP="00741C29">
      <w:pPr>
        <w:pStyle w:val="ListParagraph"/>
        <w:numPr>
          <w:ilvl w:val="0"/>
          <w:numId w:val="16"/>
        </w:numPr>
      </w:pPr>
      <w:r>
        <w:t xml:space="preserve">Stimulus:  ACAA sends the approval or rejection. If </w:t>
      </w:r>
      <w:r w:rsidR="004D1449">
        <w:t>approved, assign</w:t>
      </w:r>
      <w:r>
        <w:t xml:space="preserve"> a unique permission number and call sing to the </w:t>
      </w:r>
      <w:r w:rsidR="00DB4FB8">
        <w:t>airline</w:t>
      </w:r>
      <w:r w:rsidR="002C4A67">
        <w:t xml:space="preserve"> </w:t>
      </w:r>
      <w:r w:rsidR="00DB4FB8">
        <w:t xml:space="preserve">or for </w:t>
      </w:r>
      <w:r w:rsidR="002C4A67">
        <w:t>several</w:t>
      </w:r>
      <w:r w:rsidR="00DB4FB8">
        <w:t xml:space="preserve"> aircrafts of an </w:t>
      </w:r>
      <w:r>
        <w:t>airline</w:t>
      </w:r>
      <w:r w:rsidR="002C4A67">
        <w:t xml:space="preserve"> for a specific flight route</w:t>
      </w:r>
      <w:r>
        <w:t>.</w:t>
      </w:r>
    </w:p>
    <w:p w14:paraId="40A951DD" w14:textId="075E9CD9" w:rsidR="009274F7" w:rsidRDefault="00B13CAC" w:rsidP="00741C29">
      <w:pPr>
        <w:pStyle w:val="ListParagraph"/>
        <w:numPr>
          <w:ilvl w:val="0"/>
          <w:numId w:val="16"/>
        </w:numPr>
      </w:pPr>
      <w:r>
        <w:t xml:space="preserve">Response: System displays the account status (approved, rejected) and on approval </w:t>
      </w:r>
      <w:r w:rsidR="004D1449">
        <w:t xml:space="preserve">assign </w:t>
      </w:r>
      <w:r>
        <w:t xml:space="preserve">permission number to the </w:t>
      </w:r>
      <w:r w:rsidR="004D1449">
        <w:t xml:space="preserve">flights of </w:t>
      </w:r>
      <w:r>
        <w:t>airline</w:t>
      </w:r>
      <w:r w:rsidR="004D1449">
        <w:t xml:space="preserve"> for a particular flight type</w:t>
      </w:r>
      <w:r>
        <w:t>.</w:t>
      </w:r>
    </w:p>
    <w:p w14:paraId="0663265D" w14:textId="16BA641A" w:rsidR="008C737B" w:rsidRDefault="008C737B" w:rsidP="00741C29">
      <w:pPr>
        <w:pStyle w:val="ListParagraph"/>
        <w:numPr>
          <w:ilvl w:val="0"/>
          <w:numId w:val="16"/>
        </w:numPr>
      </w:pPr>
      <w:r>
        <w:t>Stimulus: ACAA ATC request</w:t>
      </w:r>
      <w:r w:rsidR="00830576">
        <w:t>s</w:t>
      </w:r>
      <w:r>
        <w:t xml:space="preserve"> to save the taken place confirmed flights and cancelled flights.</w:t>
      </w:r>
    </w:p>
    <w:p w14:paraId="53B3E91A" w14:textId="5C28A0EE" w:rsidR="008C737B" w:rsidRDefault="008C737B" w:rsidP="00741C29">
      <w:pPr>
        <w:pStyle w:val="ListParagraph"/>
        <w:numPr>
          <w:ilvl w:val="0"/>
          <w:numId w:val="16"/>
        </w:numPr>
      </w:pPr>
      <w:r>
        <w:t>Response: System save the request for flights.</w:t>
      </w:r>
    </w:p>
    <w:p w14:paraId="1DB2C0A0" w14:textId="5330F312" w:rsidR="00830576" w:rsidRDefault="00830576" w:rsidP="00741C29">
      <w:pPr>
        <w:pStyle w:val="ListParagraph"/>
        <w:numPr>
          <w:ilvl w:val="0"/>
          <w:numId w:val="16"/>
        </w:numPr>
      </w:pPr>
      <w:r>
        <w:t>Stimulus:  ACAA ATC request to fill the actual departure or arrival time for flights</w:t>
      </w:r>
      <w:r w:rsidR="00EF6051">
        <w:t xml:space="preserve"> and lighting (if requested by flight captain)</w:t>
      </w:r>
      <w:r>
        <w:t>.</w:t>
      </w:r>
    </w:p>
    <w:p w14:paraId="37C589DA" w14:textId="4E2E7336" w:rsidR="00830576" w:rsidRDefault="00830576" w:rsidP="00246968">
      <w:pPr>
        <w:pStyle w:val="ListParagraph"/>
        <w:numPr>
          <w:ilvl w:val="0"/>
          <w:numId w:val="16"/>
        </w:numPr>
      </w:pPr>
      <w:r>
        <w:t>Response: System save the actual departure or arrival time for flights</w:t>
      </w:r>
      <w:r w:rsidR="00246968">
        <w:t>.</w:t>
      </w:r>
    </w:p>
    <w:p w14:paraId="19611072" w14:textId="5DB15A1A" w:rsidR="00830576" w:rsidRDefault="00830576" w:rsidP="00741C29">
      <w:pPr>
        <w:pStyle w:val="ListParagraph"/>
        <w:numPr>
          <w:ilvl w:val="0"/>
          <w:numId w:val="16"/>
        </w:numPr>
      </w:pPr>
      <w:r>
        <w:t xml:space="preserve">Stimulus:  ACAA </w:t>
      </w:r>
      <w:r w:rsidR="00EF6051">
        <w:t>Revenue</w:t>
      </w:r>
      <w:r>
        <w:t xml:space="preserve"> department requests to display the list of confirmed and cancelled flights.</w:t>
      </w:r>
    </w:p>
    <w:p w14:paraId="5F967B7B" w14:textId="0A03293A" w:rsidR="00830576" w:rsidRDefault="00830576" w:rsidP="00741C29">
      <w:pPr>
        <w:pStyle w:val="ListParagraph"/>
        <w:numPr>
          <w:ilvl w:val="0"/>
          <w:numId w:val="16"/>
        </w:numPr>
      </w:pPr>
      <w:r>
        <w:t>Response: System displays the list of confirmed and cancelled flights.</w:t>
      </w:r>
    </w:p>
    <w:p w14:paraId="7FD2F9F8" w14:textId="4D63AB6A" w:rsidR="00830576" w:rsidRDefault="00830576" w:rsidP="00741C29">
      <w:pPr>
        <w:pStyle w:val="ListParagraph"/>
        <w:numPr>
          <w:ilvl w:val="0"/>
          <w:numId w:val="16"/>
        </w:numPr>
      </w:pPr>
      <w:r>
        <w:t xml:space="preserve">Stimulus: ACAA </w:t>
      </w:r>
      <w:r w:rsidR="00EF6051">
        <w:t>Revenue</w:t>
      </w:r>
      <w:r>
        <w:t xml:space="preserve"> department request to generate invoices for </w:t>
      </w:r>
      <w:r w:rsidR="000864F8">
        <w:t xml:space="preserve">all </w:t>
      </w:r>
      <w:r>
        <w:t>confirmed flights</w:t>
      </w:r>
      <w:r w:rsidR="00762FFF">
        <w:t>, lighting</w:t>
      </w:r>
      <w:r>
        <w:t xml:space="preserve"> and for parking duration</w:t>
      </w:r>
      <w:r w:rsidR="00E61580">
        <w:t xml:space="preserve"> more than 4 hour</w:t>
      </w:r>
      <w:r w:rsidR="006E043B">
        <w:t xml:space="preserve">s based on International and Domestic flights and based on </w:t>
      </w:r>
      <w:r w:rsidR="00762FFF">
        <w:t>airport grade</w:t>
      </w:r>
      <w:r w:rsidR="00246968">
        <w:t>.</w:t>
      </w:r>
    </w:p>
    <w:p w14:paraId="34150752" w14:textId="1E3B78BA" w:rsidR="009274F7" w:rsidRDefault="00830576" w:rsidP="00741C29">
      <w:pPr>
        <w:pStyle w:val="ListParagraph"/>
        <w:numPr>
          <w:ilvl w:val="0"/>
          <w:numId w:val="16"/>
        </w:numPr>
      </w:pPr>
      <w:r>
        <w:t>Response</w:t>
      </w:r>
      <w:r w:rsidR="00B13CAC">
        <w:t>: System generate invoice</w:t>
      </w:r>
      <w:r w:rsidR="00AE1B41">
        <w:t>s for the request.</w:t>
      </w:r>
    </w:p>
    <w:p w14:paraId="6A933A08" w14:textId="3999D04A" w:rsidR="00EF6051" w:rsidRDefault="00EF6051" w:rsidP="00741C29">
      <w:pPr>
        <w:pStyle w:val="ListParagraph"/>
        <w:numPr>
          <w:ilvl w:val="0"/>
          <w:numId w:val="16"/>
        </w:numPr>
      </w:pPr>
      <w:r>
        <w:t xml:space="preserve">Stimulus:  ACAA Revenue </w:t>
      </w:r>
      <w:r w:rsidR="00A47F4D">
        <w:t>director approve the generated invoices.</w:t>
      </w:r>
    </w:p>
    <w:p w14:paraId="5CD8824B" w14:textId="48AA17B7" w:rsidR="00A47F4D" w:rsidRDefault="00A47F4D" w:rsidP="00741C29">
      <w:pPr>
        <w:pStyle w:val="ListParagraph"/>
        <w:numPr>
          <w:ilvl w:val="0"/>
          <w:numId w:val="16"/>
        </w:numPr>
      </w:pPr>
      <w:r>
        <w:t>Response: System saves the approval for the generated invoices.</w:t>
      </w:r>
    </w:p>
    <w:p w14:paraId="53CB50DA" w14:textId="77777777" w:rsidR="00AE1B41" w:rsidRDefault="00AE1B41" w:rsidP="00741C29">
      <w:pPr>
        <w:pStyle w:val="ListParagraph"/>
        <w:numPr>
          <w:ilvl w:val="0"/>
          <w:numId w:val="16"/>
        </w:numPr>
      </w:pPr>
      <w:r>
        <w:t>Stimulus:  Airline requests for invoices to do the payments.</w:t>
      </w:r>
    </w:p>
    <w:p w14:paraId="75F85B16" w14:textId="77777777" w:rsidR="00AE1B41" w:rsidRDefault="00AE1B41" w:rsidP="00741C29">
      <w:pPr>
        <w:pStyle w:val="ListParagraph"/>
        <w:numPr>
          <w:ilvl w:val="0"/>
          <w:numId w:val="16"/>
        </w:numPr>
      </w:pPr>
      <w:r>
        <w:t>Response: System displays the generated invoice to airline for payment.</w:t>
      </w:r>
    </w:p>
    <w:p w14:paraId="3B160A70" w14:textId="683940B9" w:rsidR="00A47F4D" w:rsidRDefault="00A47F4D" w:rsidP="00741C29">
      <w:pPr>
        <w:pStyle w:val="ListParagraph"/>
        <w:numPr>
          <w:ilvl w:val="0"/>
          <w:numId w:val="16"/>
        </w:numPr>
      </w:pPr>
      <w:r>
        <w:t>Stimulus:  Airline upload the paid slip(s) to the system</w:t>
      </w:r>
      <w:r w:rsidR="00F75D6C">
        <w:t>.</w:t>
      </w:r>
    </w:p>
    <w:p w14:paraId="64778B54" w14:textId="59E60421" w:rsidR="00A47F4D" w:rsidRDefault="00A47F4D" w:rsidP="00741C29">
      <w:pPr>
        <w:pStyle w:val="ListParagraph"/>
        <w:numPr>
          <w:ilvl w:val="0"/>
          <w:numId w:val="16"/>
        </w:numPr>
      </w:pPr>
      <w:r>
        <w:t xml:space="preserve">Response: System saves the uploaded </w:t>
      </w:r>
      <w:r w:rsidR="00F75D6C">
        <w:t>documents relate to invoice.</w:t>
      </w:r>
    </w:p>
    <w:p w14:paraId="7B12DDE6" w14:textId="77777777" w:rsidR="00B13CAC" w:rsidRDefault="00B13CAC" w:rsidP="005C5690">
      <w:pPr>
        <w:pStyle w:val="Heading3"/>
        <w:numPr>
          <w:ilvl w:val="0"/>
          <w:numId w:val="0"/>
        </w:numPr>
        <w:ind w:left="720"/>
      </w:pPr>
      <w:bookmarkStart w:id="67" w:name="_Toc74219322"/>
      <w:r>
        <w:t>4.1.3</w:t>
      </w:r>
      <w:r>
        <w:tab/>
        <w:t>Functional Requirements</w:t>
      </w:r>
      <w:bookmarkEnd w:id="67"/>
    </w:p>
    <w:p w14:paraId="1DD7A9FB" w14:textId="77777777" w:rsidR="00B13CAC" w:rsidRDefault="00B13CAC" w:rsidP="00741C29">
      <w:pPr>
        <w:pStyle w:val="ListParagraph"/>
        <w:numPr>
          <w:ilvl w:val="0"/>
          <w:numId w:val="17"/>
        </w:numPr>
      </w:pPr>
      <w:r>
        <w:t>Airline should be able to request for change in aircraft type and registration number for a particular route.</w:t>
      </w:r>
    </w:p>
    <w:p w14:paraId="75A0CB89" w14:textId="5BBD2B04" w:rsidR="00B13CAC" w:rsidRDefault="004F30AE" w:rsidP="00741C29">
      <w:pPr>
        <w:pStyle w:val="ListParagraph"/>
        <w:numPr>
          <w:ilvl w:val="0"/>
          <w:numId w:val="17"/>
        </w:numPr>
      </w:pPr>
      <w:r>
        <w:lastRenderedPageBreak/>
        <w:t xml:space="preserve">ACAA </w:t>
      </w:r>
      <w:r w:rsidR="00B13CAC">
        <w:t>ATM should be able to modify flight type, assigned call sign and other details.</w:t>
      </w:r>
    </w:p>
    <w:p w14:paraId="34AD404E" w14:textId="1B6B3E68" w:rsidR="00B13CAC" w:rsidRDefault="00B13CAC" w:rsidP="00741C29">
      <w:pPr>
        <w:pStyle w:val="ListParagraph"/>
        <w:numPr>
          <w:ilvl w:val="0"/>
          <w:numId w:val="17"/>
        </w:numPr>
      </w:pPr>
      <w:r>
        <w:t>ACAA</w:t>
      </w:r>
      <w:r w:rsidR="004F30AE">
        <w:t xml:space="preserve"> </w:t>
      </w:r>
      <w:r>
        <w:t>should be able to generate invoice for commercial flights and no invoice for VIP, Military</w:t>
      </w:r>
      <w:r w:rsidR="00310671">
        <w:t xml:space="preserve">, </w:t>
      </w:r>
      <w:r w:rsidR="006E043B">
        <w:t>UN,</w:t>
      </w:r>
      <w:r>
        <w:t xml:space="preserve"> </w:t>
      </w:r>
      <w:r w:rsidR="009F1FAF">
        <w:t>and other emergency flights</w:t>
      </w:r>
      <w:r>
        <w:t>.</w:t>
      </w:r>
    </w:p>
    <w:p w14:paraId="7588BBC9" w14:textId="4C37471F" w:rsidR="00B13CAC" w:rsidRDefault="00B13CAC" w:rsidP="00741C29">
      <w:pPr>
        <w:pStyle w:val="ListParagraph"/>
        <w:numPr>
          <w:ilvl w:val="0"/>
          <w:numId w:val="17"/>
        </w:numPr>
      </w:pPr>
      <w:r>
        <w:t xml:space="preserve">ACAA </w:t>
      </w:r>
      <w:r w:rsidR="001F7D2E">
        <w:t xml:space="preserve">Revenue </w:t>
      </w:r>
      <w:r>
        <w:t xml:space="preserve">should be able to add penalty to non-paid invoices. </w:t>
      </w:r>
    </w:p>
    <w:p w14:paraId="19990ADA" w14:textId="52BB05AA" w:rsidR="00B13CAC" w:rsidRDefault="00B13CAC" w:rsidP="00741C29">
      <w:pPr>
        <w:pStyle w:val="ListParagraph"/>
        <w:numPr>
          <w:ilvl w:val="0"/>
          <w:numId w:val="17"/>
        </w:numPr>
      </w:pPr>
      <w:r>
        <w:t xml:space="preserve">ACAA </w:t>
      </w:r>
      <w:r w:rsidR="001F7D2E">
        <w:t xml:space="preserve">ATM </w:t>
      </w:r>
      <w:r>
        <w:t>should be able to view the lists of flights that has permission number.</w:t>
      </w:r>
    </w:p>
    <w:p w14:paraId="45ACEF4A" w14:textId="342D986A" w:rsidR="00B13CAC" w:rsidRDefault="00B13CAC" w:rsidP="00741C29">
      <w:pPr>
        <w:pStyle w:val="ListParagraph"/>
        <w:numPr>
          <w:ilvl w:val="0"/>
          <w:numId w:val="17"/>
        </w:numPr>
      </w:pPr>
      <w:r>
        <w:t xml:space="preserve">ACAA </w:t>
      </w:r>
      <w:r w:rsidR="001F7D2E">
        <w:t xml:space="preserve">ATM </w:t>
      </w:r>
      <w:r>
        <w:t>should be able to approve or reject permission number and parking request for a flight.</w:t>
      </w:r>
    </w:p>
    <w:p w14:paraId="1664C560" w14:textId="42B4BAC2" w:rsidR="00B13CAC" w:rsidRDefault="00B13CAC" w:rsidP="00741C29">
      <w:pPr>
        <w:pStyle w:val="ListParagraph"/>
        <w:numPr>
          <w:ilvl w:val="0"/>
          <w:numId w:val="17"/>
        </w:numPr>
      </w:pPr>
      <w:r>
        <w:t xml:space="preserve">ACAA </w:t>
      </w:r>
      <w:r w:rsidR="001F7D2E">
        <w:t xml:space="preserve">ATM </w:t>
      </w:r>
      <w:r>
        <w:t>should be able to view the lists of approved or rejected flights.</w:t>
      </w:r>
    </w:p>
    <w:p w14:paraId="32F49F09" w14:textId="089B7531" w:rsidR="00B13CAC" w:rsidRDefault="00B13CAC" w:rsidP="00741C29">
      <w:pPr>
        <w:pStyle w:val="ListParagraph"/>
        <w:numPr>
          <w:ilvl w:val="0"/>
          <w:numId w:val="17"/>
        </w:numPr>
      </w:pPr>
      <w:r>
        <w:t>ACAA</w:t>
      </w:r>
      <w:r w:rsidR="001F7D2E">
        <w:t xml:space="preserve"> ATM</w:t>
      </w:r>
      <w:r>
        <w:t xml:space="preserve"> should be able to archive the</w:t>
      </w:r>
      <w:r w:rsidR="004F30AE">
        <w:t xml:space="preserve"> documents relate to flights</w:t>
      </w:r>
      <w:r>
        <w:t>.</w:t>
      </w:r>
    </w:p>
    <w:p w14:paraId="6D85E7B8" w14:textId="6FDE7D48" w:rsidR="00B13CAC" w:rsidRDefault="00B13CAC" w:rsidP="00741C29">
      <w:pPr>
        <w:pStyle w:val="ListParagraph"/>
        <w:numPr>
          <w:ilvl w:val="0"/>
          <w:numId w:val="17"/>
        </w:numPr>
      </w:pPr>
      <w:r>
        <w:t>ACAA</w:t>
      </w:r>
      <w:r w:rsidR="001F7D2E">
        <w:t xml:space="preserve"> Revenue</w:t>
      </w:r>
      <w:r>
        <w:t xml:space="preserve"> shall be able to display the list </w:t>
      </w:r>
      <w:r w:rsidR="001F7D2E">
        <w:t xml:space="preserve">of </w:t>
      </w:r>
      <w:r>
        <w:t>paid invoices of flights.</w:t>
      </w:r>
    </w:p>
    <w:p w14:paraId="09430ECD" w14:textId="1121357A" w:rsidR="005663E8" w:rsidRDefault="005663E8" w:rsidP="00741C29">
      <w:pPr>
        <w:pStyle w:val="ListParagraph"/>
        <w:numPr>
          <w:ilvl w:val="0"/>
          <w:numId w:val="17"/>
        </w:numPr>
      </w:pPr>
      <w:r>
        <w:t>System should automatically calculate the delay-time for delayed flights.</w:t>
      </w:r>
    </w:p>
    <w:p w14:paraId="30CA0A01" w14:textId="1CBDC0BF" w:rsidR="00B13CAC" w:rsidRDefault="00B13CAC" w:rsidP="00741C29">
      <w:pPr>
        <w:pStyle w:val="ListParagraph"/>
        <w:numPr>
          <w:ilvl w:val="0"/>
          <w:numId w:val="17"/>
        </w:numPr>
      </w:pPr>
      <w:r>
        <w:t xml:space="preserve">System should generate reports for </w:t>
      </w:r>
      <w:r w:rsidR="004F30AE">
        <w:t xml:space="preserve">confirmed flights, cancelled flights and </w:t>
      </w:r>
      <w:r>
        <w:t>collected revenue</w:t>
      </w:r>
      <w:r w:rsidR="004F30AE">
        <w:t xml:space="preserve"> from all types of flights, parking and lighting</w:t>
      </w:r>
      <w:r>
        <w:t>.</w:t>
      </w:r>
    </w:p>
    <w:p w14:paraId="36981663" w14:textId="77777777" w:rsidR="00DB4FB8" w:rsidRDefault="00DB4FB8" w:rsidP="00741C29">
      <w:pPr>
        <w:pStyle w:val="ListParagraph"/>
        <w:numPr>
          <w:ilvl w:val="0"/>
          <w:numId w:val="17"/>
        </w:numPr>
      </w:pPr>
    </w:p>
    <w:p w14:paraId="51EE82F5" w14:textId="77777777" w:rsidR="00B13CAC" w:rsidRDefault="00B13CAC" w:rsidP="00B13CAC">
      <w:pPr>
        <w:pStyle w:val="Heading2"/>
      </w:pPr>
      <w:bookmarkStart w:id="68" w:name="_Toc74219323"/>
      <w:r w:rsidRPr="005D747A">
        <w:t>Pilot</w:t>
      </w:r>
      <w:r>
        <w:t xml:space="preserve"> and </w:t>
      </w:r>
      <w:r w:rsidRPr="005D747A">
        <w:t>Crew License</w:t>
      </w:r>
      <w:bookmarkEnd w:id="68"/>
    </w:p>
    <w:p w14:paraId="400BCF4C" w14:textId="29C6FC98" w:rsidR="00B13CAC" w:rsidRPr="00976330" w:rsidRDefault="00B13CAC" w:rsidP="00976330">
      <w:pPr>
        <w:pStyle w:val="Heading3"/>
        <w:numPr>
          <w:ilvl w:val="0"/>
          <w:numId w:val="0"/>
        </w:numPr>
        <w:ind w:left="720"/>
      </w:pPr>
      <w:bookmarkStart w:id="69" w:name="_Toc74219324"/>
      <w:r>
        <w:t>4.1.1</w:t>
      </w:r>
      <w:r>
        <w:tab/>
        <w:t>Description and Priority</w:t>
      </w:r>
      <w:bookmarkEnd w:id="69"/>
    </w:p>
    <w:p w14:paraId="465BEC5A" w14:textId="1E433DF6" w:rsidR="00266FF0" w:rsidRDefault="00B13CAC" w:rsidP="00A51B31">
      <w:pPr>
        <w:ind w:left="1440"/>
      </w:pPr>
      <w:r>
        <w:t xml:space="preserve">Certificates and licenses are issued by ACAA to aircrafts of </w:t>
      </w:r>
      <w:r w:rsidR="00CB4E5B">
        <w:t xml:space="preserve">an </w:t>
      </w:r>
      <w:r>
        <w:t xml:space="preserve">airline and their technical staff. The airline company is required to get Air Operator Certificate and then request for aircraft certificates such as </w:t>
      </w:r>
      <w:r w:rsidRPr="00332951">
        <w:t>Certificate of Airworthiness</w:t>
      </w:r>
      <w:r>
        <w:t xml:space="preserve">, </w:t>
      </w:r>
      <w:r w:rsidRPr="00332951">
        <w:t>Certificate of Registration</w:t>
      </w:r>
      <w:r>
        <w:t xml:space="preserve">. In addition, the airline technical staff or individual needs to get licenses such as </w:t>
      </w:r>
      <w:r w:rsidRPr="00332951">
        <w:t>Airlines Transport Pilot License</w:t>
      </w:r>
      <w:r>
        <w:t xml:space="preserve">, </w:t>
      </w:r>
      <w:r w:rsidRPr="00332951">
        <w:t>Commercial Pilot License</w:t>
      </w:r>
      <w:r>
        <w:t xml:space="preserve">, </w:t>
      </w:r>
      <w:r w:rsidRPr="00332951">
        <w:t>Private Pilot License</w:t>
      </w:r>
      <w:r>
        <w:t xml:space="preserve">, </w:t>
      </w:r>
      <w:r w:rsidRPr="00332951">
        <w:t>Flight Officer</w:t>
      </w:r>
      <w:r>
        <w:t xml:space="preserve">, </w:t>
      </w:r>
      <w:r w:rsidRPr="00C53FEB">
        <w:t>Aircraft Maintenance Engineer</w:t>
      </w:r>
      <w:r>
        <w:t xml:space="preserve">, </w:t>
      </w:r>
      <w:r w:rsidRPr="0039597D">
        <w:t>Air Traffic Officer License</w:t>
      </w:r>
      <w:r>
        <w:t xml:space="preserve"> and </w:t>
      </w:r>
      <w:r w:rsidRPr="0039597D">
        <w:t>Flight Dispatcher</w:t>
      </w:r>
      <w:r>
        <w:t xml:space="preserve">. The training certificate for airline technical and non-technical staff and maintenance certificate for aircrafts will be issued to companies who are referred by the airline after ACAA verification. </w:t>
      </w:r>
      <w:r w:rsidRPr="002377DE">
        <w:t>The following table shows the list of 13 certificates and licenses</w:t>
      </w:r>
      <w:r>
        <w:t xml:space="preserve"> </w:t>
      </w:r>
      <w:r w:rsidRPr="002377DE">
        <w:t>that the ACAA is issuing</w:t>
      </w:r>
      <w:r>
        <w:t xml:space="preserve"> </w:t>
      </w:r>
      <w:r w:rsidRPr="002377DE">
        <w:t>and charging fee</w:t>
      </w:r>
      <w:r>
        <w:t>.</w:t>
      </w:r>
    </w:p>
    <w:tbl>
      <w:tblPr>
        <w:tblStyle w:val="GridTable4-Accent1"/>
        <w:tblW w:w="0" w:type="auto"/>
        <w:tblInd w:w="535" w:type="dxa"/>
        <w:tblLook w:val="04A0" w:firstRow="1" w:lastRow="0" w:firstColumn="1" w:lastColumn="0" w:noHBand="0" w:noVBand="1"/>
      </w:tblPr>
      <w:tblGrid>
        <w:gridCol w:w="534"/>
        <w:gridCol w:w="2565"/>
        <w:gridCol w:w="1561"/>
        <w:gridCol w:w="2178"/>
        <w:gridCol w:w="1643"/>
      </w:tblGrid>
      <w:tr w:rsidR="00976330" w14:paraId="16105612" w14:textId="77777777" w:rsidTr="00976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69E248F8" w14:textId="246C0938" w:rsidR="00976330" w:rsidRDefault="00976330" w:rsidP="00976330">
            <w:r>
              <w:t>No</w:t>
            </w:r>
          </w:p>
        </w:tc>
        <w:tc>
          <w:tcPr>
            <w:tcW w:w="2928" w:type="dxa"/>
          </w:tcPr>
          <w:p w14:paraId="291630A8" w14:textId="5FAA73AC" w:rsidR="00976330" w:rsidRDefault="00976330" w:rsidP="00976330">
            <w:pPr>
              <w:cnfStyle w:val="100000000000" w:firstRow="1" w:lastRow="0" w:firstColumn="0" w:lastColumn="0" w:oddVBand="0" w:evenVBand="0" w:oddHBand="0" w:evenHBand="0" w:firstRowFirstColumn="0" w:firstRowLastColumn="0" w:lastRowFirstColumn="0" w:lastRowLastColumn="0"/>
            </w:pPr>
            <w:r>
              <w:t>Certificate and License</w:t>
            </w:r>
          </w:p>
        </w:tc>
        <w:tc>
          <w:tcPr>
            <w:tcW w:w="1039" w:type="dxa"/>
          </w:tcPr>
          <w:p w14:paraId="53555959" w14:textId="29246E85" w:rsidR="00976330" w:rsidRDefault="00976330" w:rsidP="00976330">
            <w:pPr>
              <w:cnfStyle w:val="100000000000" w:firstRow="1" w:lastRow="0" w:firstColumn="0" w:lastColumn="0" w:oddVBand="0" w:evenVBand="0" w:oddHBand="0" w:evenHBand="0" w:firstRowFirstColumn="0" w:firstRowLastColumn="0" w:lastRowFirstColumn="0" w:lastRowLastColumn="0"/>
            </w:pPr>
            <w:r>
              <w:t>Abbreviation</w:t>
            </w:r>
          </w:p>
        </w:tc>
        <w:tc>
          <w:tcPr>
            <w:tcW w:w="2505" w:type="dxa"/>
          </w:tcPr>
          <w:p w14:paraId="0C518DA4" w14:textId="75B0A068" w:rsidR="00976330" w:rsidRDefault="00976330" w:rsidP="00976330">
            <w:pPr>
              <w:cnfStyle w:val="100000000000" w:firstRow="1" w:lastRow="0" w:firstColumn="0" w:lastColumn="0" w:oddVBand="0" w:evenVBand="0" w:oddHBand="0" w:evenHBand="0" w:firstRowFirstColumn="0" w:firstRowLastColumn="0" w:lastRowFirstColumn="0" w:lastRowLastColumn="0"/>
            </w:pPr>
            <w:r>
              <w:t>Cost</w:t>
            </w:r>
          </w:p>
        </w:tc>
        <w:tc>
          <w:tcPr>
            <w:tcW w:w="1810" w:type="dxa"/>
          </w:tcPr>
          <w:p w14:paraId="2FB38C0B" w14:textId="1406A98C" w:rsidR="00976330" w:rsidRDefault="00976330" w:rsidP="00976330">
            <w:pPr>
              <w:cnfStyle w:val="100000000000" w:firstRow="1" w:lastRow="0" w:firstColumn="0" w:lastColumn="0" w:oddVBand="0" w:evenVBand="0" w:oddHBand="0" w:evenHBand="0" w:firstRowFirstColumn="0" w:firstRowLastColumn="0" w:lastRowFirstColumn="0" w:lastRowLastColumn="0"/>
            </w:pPr>
            <w:r>
              <w:t xml:space="preserve">Validity Duration </w:t>
            </w:r>
          </w:p>
        </w:tc>
      </w:tr>
      <w:tr w:rsidR="00976330" w14:paraId="56FA1440"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0BC29C60" w14:textId="5EA32BC3" w:rsidR="00976330" w:rsidRDefault="00976330" w:rsidP="00976330">
            <w:r>
              <w:t>1</w:t>
            </w:r>
          </w:p>
        </w:tc>
        <w:tc>
          <w:tcPr>
            <w:tcW w:w="2928" w:type="dxa"/>
          </w:tcPr>
          <w:p w14:paraId="43F5CC51" w14:textId="34D2B1C1"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E26594">
              <w:t>Air Operator Certificate</w:t>
            </w:r>
          </w:p>
        </w:tc>
        <w:tc>
          <w:tcPr>
            <w:tcW w:w="1039" w:type="dxa"/>
          </w:tcPr>
          <w:p w14:paraId="47AC172B" w14:textId="11FA11C2" w:rsidR="00976330" w:rsidRDefault="00976330" w:rsidP="00976330">
            <w:pPr>
              <w:cnfStyle w:val="000000100000" w:firstRow="0" w:lastRow="0" w:firstColumn="0" w:lastColumn="0" w:oddVBand="0" w:evenVBand="0" w:oddHBand="1" w:evenHBand="0" w:firstRowFirstColumn="0" w:firstRowLastColumn="0" w:lastRowFirstColumn="0" w:lastRowLastColumn="0"/>
            </w:pPr>
            <w:r>
              <w:t>AOC</w:t>
            </w:r>
          </w:p>
        </w:tc>
        <w:tc>
          <w:tcPr>
            <w:tcW w:w="2505" w:type="dxa"/>
          </w:tcPr>
          <w:p w14:paraId="30019AFF" w14:textId="4187EE62" w:rsidR="00976330" w:rsidRDefault="00976330" w:rsidP="00976330">
            <w:pPr>
              <w:cnfStyle w:val="000000100000" w:firstRow="0" w:lastRow="0" w:firstColumn="0" w:lastColumn="0" w:oddVBand="0" w:evenVBand="0" w:oddHBand="1" w:evenHBand="0" w:firstRowFirstColumn="0" w:firstRowLastColumn="0" w:lastRowFirstColumn="0" w:lastRowLastColumn="0"/>
            </w:pPr>
            <w:r>
              <w:t>$65000. 00 and extension $32,500.00</w:t>
            </w:r>
          </w:p>
        </w:tc>
        <w:tc>
          <w:tcPr>
            <w:tcW w:w="1810" w:type="dxa"/>
          </w:tcPr>
          <w:p w14:paraId="48A40253" w14:textId="16D0F434" w:rsidR="00976330" w:rsidRDefault="00976330" w:rsidP="00976330">
            <w:pPr>
              <w:cnfStyle w:val="000000100000" w:firstRow="0" w:lastRow="0" w:firstColumn="0" w:lastColumn="0" w:oddVBand="0" w:evenVBand="0" w:oddHBand="1" w:evenHBand="0" w:firstRowFirstColumn="0" w:firstRowLastColumn="0" w:lastRowFirstColumn="0" w:lastRowLastColumn="0"/>
            </w:pPr>
            <w:r>
              <w:t>12 months</w:t>
            </w:r>
          </w:p>
        </w:tc>
      </w:tr>
      <w:tr w:rsidR="00976330" w14:paraId="1D08AD92"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52E7BCE1" w14:textId="6935371F" w:rsidR="00976330" w:rsidRDefault="00976330" w:rsidP="00976330">
            <w:r>
              <w:t>2</w:t>
            </w:r>
          </w:p>
        </w:tc>
        <w:tc>
          <w:tcPr>
            <w:tcW w:w="2928" w:type="dxa"/>
          </w:tcPr>
          <w:p w14:paraId="1F45F794" w14:textId="39907DFF"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E26594">
              <w:t>Certificate of Airworthiness</w:t>
            </w:r>
          </w:p>
        </w:tc>
        <w:tc>
          <w:tcPr>
            <w:tcW w:w="1039" w:type="dxa"/>
          </w:tcPr>
          <w:p w14:paraId="5A37BB8F" w14:textId="773E8264"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CofA</w:t>
            </w:r>
          </w:p>
        </w:tc>
        <w:tc>
          <w:tcPr>
            <w:tcW w:w="2505" w:type="dxa"/>
          </w:tcPr>
          <w:p w14:paraId="27235224" w14:textId="341D1F9A" w:rsidR="00976330" w:rsidRDefault="00976330" w:rsidP="00976330">
            <w:pPr>
              <w:cnfStyle w:val="000000000000" w:firstRow="0" w:lastRow="0" w:firstColumn="0" w:lastColumn="0" w:oddVBand="0" w:evenVBand="0" w:oddHBand="0" w:evenHBand="0" w:firstRowFirstColumn="0" w:firstRowLastColumn="0" w:lastRowFirstColumn="0" w:lastRowLastColumn="0"/>
            </w:pPr>
            <w:r>
              <w:t>$1000.00</w:t>
            </w:r>
          </w:p>
        </w:tc>
        <w:tc>
          <w:tcPr>
            <w:tcW w:w="1810" w:type="dxa"/>
          </w:tcPr>
          <w:p w14:paraId="1112E5DB" w14:textId="5C5238BA" w:rsidR="00976330" w:rsidRDefault="00976330" w:rsidP="00976330">
            <w:pPr>
              <w:cnfStyle w:val="000000000000" w:firstRow="0" w:lastRow="0" w:firstColumn="0" w:lastColumn="0" w:oddVBand="0" w:evenVBand="0" w:oddHBand="0" w:evenHBand="0" w:firstRowFirstColumn="0" w:firstRowLastColumn="0" w:lastRowFirstColumn="0" w:lastRowLastColumn="0"/>
            </w:pPr>
            <w:r>
              <w:t>12 months</w:t>
            </w:r>
          </w:p>
        </w:tc>
      </w:tr>
      <w:tr w:rsidR="00976330" w14:paraId="00184DAD"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70F7778D" w14:textId="595712FB" w:rsidR="00976330" w:rsidRDefault="00976330" w:rsidP="00976330">
            <w:r>
              <w:t>3</w:t>
            </w:r>
          </w:p>
        </w:tc>
        <w:tc>
          <w:tcPr>
            <w:tcW w:w="2928" w:type="dxa"/>
          </w:tcPr>
          <w:p w14:paraId="60B2614B" w14:textId="7C801819"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187B64">
              <w:t>Certificate of Registration</w:t>
            </w:r>
          </w:p>
        </w:tc>
        <w:tc>
          <w:tcPr>
            <w:tcW w:w="1039" w:type="dxa"/>
          </w:tcPr>
          <w:p w14:paraId="364B6ADD" w14:textId="59296D05" w:rsidR="00976330" w:rsidRDefault="00976330" w:rsidP="00976330">
            <w:pPr>
              <w:cnfStyle w:val="000000100000" w:firstRow="0" w:lastRow="0" w:firstColumn="0" w:lastColumn="0" w:oddVBand="0" w:evenVBand="0" w:oddHBand="1" w:evenHBand="0" w:firstRowFirstColumn="0" w:firstRowLastColumn="0" w:lastRowFirstColumn="0" w:lastRowLastColumn="0"/>
            </w:pPr>
            <w:r>
              <w:t>CofR</w:t>
            </w:r>
          </w:p>
        </w:tc>
        <w:tc>
          <w:tcPr>
            <w:tcW w:w="2505" w:type="dxa"/>
          </w:tcPr>
          <w:p w14:paraId="064F7A5A" w14:textId="25482F10" w:rsidR="00976330" w:rsidRDefault="00976330" w:rsidP="00976330">
            <w:pPr>
              <w:cnfStyle w:val="000000100000" w:firstRow="0" w:lastRow="0" w:firstColumn="0" w:lastColumn="0" w:oddVBand="0" w:evenVBand="0" w:oddHBand="1" w:evenHBand="0" w:firstRowFirstColumn="0" w:firstRowLastColumn="0" w:lastRowFirstColumn="0" w:lastRowLastColumn="0"/>
            </w:pPr>
            <w:r>
              <w:t>$3,246.00</w:t>
            </w:r>
          </w:p>
        </w:tc>
        <w:tc>
          <w:tcPr>
            <w:tcW w:w="1810" w:type="dxa"/>
          </w:tcPr>
          <w:p w14:paraId="32158EE9" w14:textId="5D422EE9" w:rsidR="00976330" w:rsidRDefault="00976330" w:rsidP="00976330">
            <w:pPr>
              <w:cnfStyle w:val="000000100000" w:firstRow="0" w:lastRow="0" w:firstColumn="0" w:lastColumn="0" w:oddVBand="0" w:evenVBand="0" w:oddHBand="1" w:evenHBand="0" w:firstRowFirstColumn="0" w:firstRowLastColumn="0" w:lastRowFirstColumn="0" w:lastRowLastColumn="0"/>
            </w:pPr>
            <w:r>
              <w:t>Lifetime</w:t>
            </w:r>
          </w:p>
        </w:tc>
      </w:tr>
      <w:tr w:rsidR="00976330" w14:paraId="6B8948D8"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3F688ED5" w14:textId="4F0E8007" w:rsidR="00976330" w:rsidRDefault="00976330" w:rsidP="00976330">
            <w:r>
              <w:t>4</w:t>
            </w:r>
          </w:p>
        </w:tc>
        <w:tc>
          <w:tcPr>
            <w:tcW w:w="2928" w:type="dxa"/>
          </w:tcPr>
          <w:p w14:paraId="293C68EF" w14:textId="7A526F25"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Approved Maintenance Organization</w:t>
            </w:r>
          </w:p>
        </w:tc>
        <w:tc>
          <w:tcPr>
            <w:tcW w:w="1039" w:type="dxa"/>
          </w:tcPr>
          <w:p w14:paraId="0D925AFD" w14:textId="477EE024" w:rsidR="00976330" w:rsidRDefault="00976330" w:rsidP="00976330">
            <w:pPr>
              <w:cnfStyle w:val="000000000000" w:firstRow="0" w:lastRow="0" w:firstColumn="0" w:lastColumn="0" w:oddVBand="0" w:evenVBand="0" w:oddHBand="0" w:evenHBand="0" w:firstRowFirstColumn="0" w:firstRowLastColumn="0" w:lastRowFirstColumn="0" w:lastRowLastColumn="0"/>
            </w:pPr>
            <w:r>
              <w:t>AMO</w:t>
            </w:r>
          </w:p>
        </w:tc>
        <w:tc>
          <w:tcPr>
            <w:tcW w:w="2505" w:type="dxa"/>
          </w:tcPr>
          <w:p w14:paraId="42B95E4C" w14:textId="3DA25363" w:rsidR="00976330" w:rsidRDefault="00976330" w:rsidP="00976330">
            <w:pPr>
              <w:cnfStyle w:val="000000000000" w:firstRow="0" w:lastRow="0" w:firstColumn="0" w:lastColumn="0" w:oddVBand="0" w:evenVBand="0" w:oddHBand="0" w:evenHBand="0" w:firstRowFirstColumn="0" w:firstRowLastColumn="0" w:lastRowFirstColumn="0" w:lastRowLastColumn="0"/>
            </w:pPr>
            <w:r>
              <w:t>$5000.00</w:t>
            </w:r>
            <w:r w:rsidR="00A92FAA">
              <w:t xml:space="preserve"> &amp; 5% for extension.</w:t>
            </w:r>
          </w:p>
        </w:tc>
        <w:tc>
          <w:tcPr>
            <w:tcW w:w="1810" w:type="dxa"/>
          </w:tcPr>
          <w:p w14:paraId="5C6360E6" w14:textId="7602869E" w:rsidR="00976330" w:rsidRDefault="0001215F" w:rsidP="00976330">
            <w:pPr>
              <w:cnfStyle w:val="000000000000" w:firstRow="0" w:lastRow="0" w:firstColumn="0" w:lastColumn="0" w:oddVBand="0" w:evenVBand="0" w:oddHBand="0" w:evenHBand="0" w:firstRowFirstColumn="0" w:firstRowLastColumn="0" w:lastRowFirstColumn="0" w:lastRowLastColumn="0"/>
            </w:pPr>
            <w:r>
              <w:t>12 months</w:t>
            </w:r>
          </w:p>
        </w:tc>
      </w:tr>
      <w:tr w:rsidR="00976330" w14:paraId="4CD3B2D3"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0CBC78E3" w14:textId="47D42AC5" w:rsidR="00976330" w:rsidRDefault="00976330" w:rsidP="00976330">
            <w:r>
              <w:t>5</w:t>
            </w:r>
          </w:p>
        </w:tc>
        <w:tc>
          <w:tcPr>
            <w:tcW w:w="2928" w:type="dxa"/>
          </w:tcPr>
          <w:p w14:paraId="35765E07" w14:textId="317999FD"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187B64">
              <w:t>Approved Training Organization</w:t>
            </w:r>
          </w:p>
        </w:tc>
        <w:tc>
          <w:tcPr>
            <w:tcW w:w="1039" w:type="dxa"/>
          </w:tcPr>
          <w:p w14:paraId="190209E9" w14:textId="21155142" w:rsidR="00976330" w:rsidRDefault="00976330" w:rsidP="00976330">
            <w:pPr>
              <w:cnfStyle w:val="000000100000" w:firstRow="0" w:lastRow="0" w:firstColumn="0" w:lastColumn="0" w:oddVBand="0" w:evenVBand="0" w:oddHBand="1" w:evenHBand="0" w:firstRowFirstColumn="0" w:firstRowLastColumn="0" w:lastRowFirstColumn="0" w:lastRowLastColumn="0"/>
            </w:pPr>
            <w:r>
              <w:t>ATO</w:t>
            </w:r>
          </w:p>
        </w:tc>
        <w:tc>
          <w:tcPr>
            <w:tcW w:w="2505" w:type="dxa"/>
          </w:tcPr>
          <w:p w14:paraId="7E43018A" w14:textId="49DB1C5B" w:rsidR="00976330" w:rsidRDefault="00976330" w:rsidP="00976330">
            <w:pPr>
              <w:cnfStyle w:val="000000100000" w:firstRow="0" w:lastRow="0" w:firstColumn="0" w:lastColumn="0" w:oddVBand="0" w:evenVBand="0" w:oddHBand="1" w:evenHBand="0" w:firstRowFirstColumn="0" w:firstRowLastColumn="0" w:lastRowFirstColumn="0" w:lastRowLastColumn="0"/>
            </w:pPr>
            <w:r>
              <w:t>Nil</w:t>
            </w:r>
          </w:p>
        </w:tc>
        <w:tc>
          <w:tcPr>
            <w:tcW w:w="1810" w:type="dxa"/>
          </w:tcPr>
          <w:p w14:paraId="6B9EF96D" w14:textId="75DB9E8E" w:rsidR="00976330" w:rsidRDefault="00976330" w:rsidP="00976330">
            <w:pPr>
              <w:cnfStyle w:val="000000100000" w:firstRow="0" w:lastRow="0" w:firstColumn="0" w:lastColumn="0" w:oddVBand="0" w:evenVBand="0" w:oddHBand="1" w:evenHBand="0" w:firstRowFirstColumn="0" w:firstRowLastColumn="0" w:lastRowFirstColumn="0" w:lastRowLastColumn="0"/>
            </w:pPr>
            <w:r>
              <w:t>Lifetime</w:t>
            </w:r>
          </w:p>
        </w:tc>
      </w:tr>
      <w:tr w:rsidR="00976330" w14:paraId="5D1E820A"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7080159A" w14:textId="055EA314" w:rsidR="00976330" w:rsidRDefault="00976330" w:rsidP="00976330">
            <w:r>
              <w:t>6</w:t>
            </w:r>
          </w:p>
        </w:tc>
        <w:tc>
          <w:tcPr>
            <w:tcW w:w="2928" w:type="dxa"/>
          </w:tcPr>
          <w:p w14:paraId="7CC9A3B0" w14:textId="1AA2E28D"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Airlines Transport Pilot License</w:t>
            </w:r>
          </w:p>
        </w:tc>
        <w:tc>
          <w:tcPr>
            <w:tcW w:w="1039" w:type="dxa"/>
          </w:tcPr>
          <w:p w14:paraId="5E9982C2" w14:textId="75D9FC1C" w:rsidR="00976330" w:rsidRDefault="00976330" w:rsidP="00976330">
            <w:pPr>
              <w:cnfStyle w:val="000000000000" w:firstRow="0" w:lastRow="0" w:firstColumn="0" w:lastColumn="0" w:oddVBand="0" w:evenVBand="0" w:oddHBand="0" w:evenHBand="0" w:firstRowFirstColumn="0" w:firstRowLastColumn="0" w:lastRowFirstColumn="0" w:lastRowLastColumn="0"/>
            </w:pPr>
            <w:r>
              <w:t>ATPL</w:t>
            </w:r>
          </w:p>
        </w:tc>
        <w:tc>
          <w:tcPr>
            <w:tcW w:w="2505" w:type="dxa"/>
          </w:tcPr>
          <w:p w14:paraId="423A3500" w14:textId="46A9A38D" w:rsidR="00976330" w:rsidRDefault="00976330" w:rsidP="00976330">
            <w:pPr>
              <w:cnfStyle w:val="000000000000" w:firstRow="0" w:lastRow="0" w:firstColumn="0" w:lastColumn="0" w:oddVBand="0" w:evenVBand="0" w:oddHBand="0" w:evenHBand="0" w:firstRowFirstColumn="0" w:firstRowLastColumn="0" w:lastRowFirstColumn="0" w:lastRowLastColumn="0"/>
            </w:pPr>
            <w:r>
              <w:t>$500.00</w:t>
            </w:r>
          </w:p>
        </w:tc>
        <w:tc>
          <w:tcPr>
            <w:tcW w:w="1810" w:type="dxa"/>
          </w:tcPr>
          <w:p w14:paraId="4E1029C0" w14:textId="74F428EB" w:rsidR="00976330" w:rsidRDefault="00976330" w:rsidP="00976330">
            <w:pPr>
              <w:cnfStyle w:val="000000000000" w:firstRow="0" w:lastRow="0" w:firstColumn="0" w:lastColumn="0" w:oddVBand="0" w:evenVBand="0" w:oddHBand="0" w:evenHBand="0" w:firstRowFirstColumn="0" w:firstRowLastColumn="0" w:lastRowFirstColumn="0" w:lastRowLastColumn="0"/>
            </w:pPr>
            <w:r>
              <w:t>12 months</w:t>
            </w:r>
          </w:p>
        </w:tc>
      </w:tr>
      <w:tr w:rsidR="00976330" w14:paraId="708C35AE"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766FAAEC" w14:textId="55D2B143" w:rsidR="00976330" w:rsidRDefault="00976330" w:rsidP="00976330">
            <w:r>
              <w:t>7</w:t>
            </w:r>
          </w:p>
        </w:tc>
        <w:tc>
          <w:tcPr>
            <w:tcW w:w="2928" w:type="dxa"/>
          </w:tcPr>
          <w:p w14:paraId="34FD1227" w14:textId="0EE734C7"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187B64">
              <w:t>Commercial Pilot License</w:t>
            </w:r>
          </w:p>
        </w:tc>
        <w:tc>
          <w:tcPr>
            <w:tcW w:w="1039" w:type="dxa"/>
          </w:tcPr>
          <w:p w14:paraId="6BAE23BA" w14:textId="56E07D2D" w:rsidR="00976330" w:rsidRDefault="00976330" w:rsidP="00976330">
            <w:pPr>
              <w:cnfStyle w:val="000000100000" w:firstRow="0" w:lastRow="0" w:firstColumn="0" w:lastColumn="0" w:oddVBand="0" w:evenVBand="0" w:oddHBand="1" w:evenHBand="0" w:firstRowFirstColumn="0" w:firstRowLastColumn="0" w:lastRowFirstColumn="0" w:lastRowLastColumn="0"/>
            </w:pPr>
            <w:r>
              <w:t>CPL</w:t>
            </w:r>
          </w:p>
        </w:tc>
        <w:tc>
          <w:tcPr>
            <w:tcW w:w="2505" w:type="dxa"/>
          </w:tcPr>
          <w:p w14:paraId="129D944E" w14:textId="7D2EFABD" w:rsidR="00976330" w:rsidRDefault="00976330" w:rsidP="00976330">
            <w:pPr>
              <w:cnfStyle w:val="000000100000" w:firstRow="0" w:lastRow="0" w:firstColumn="0" w:lastColumn="0" w:oddVBand="0" w:evenVBand="0" w:oddHBand="1" w:evenHBand="0" w:firstRowFirstColumn="0" w:firstRowLastColumn="0" w:lastRowFirstColumn="0" w:lastRowLastColumn="0"/>
            </w:pPr>
            <w:r>
              <w:t>$400.00</w:t>
            </w:r>
          </w:p>
        </w:tc>
        <w:tc>
          <w:tcPr>
            <w:tcW w:w="1810" w:type="dxa"/>
          </w:tcPr>
          <w:p w14:paraId="424F2005" w14:textId="0E562B3C" w:rsidR="00976330" w:rsidRDefault="00976330" w:rsidP="00976330">
            <w:pPr>
              <w:cnfStyle w:val="000000100000" w:firstRow="0" w:lastRow="0" w:firstColumn="0" w:lastColumn="0" w:oddVBand="0" w:evenVBand="0" w:oddHBand="1" w:evenHBand="0" w:firstRowFirstColumn="0" w:firstRowLastColumn="0" w:lastRowFirstColumn="0" w:lastRowLastColumn="0"/>
            </w:pPr>
            <w:r>
              <w:t>12 months</w:t>
            </w:r>
          </w:p>
        </w:tc>
      </w:tr>
      <w:tr w:rsidR="00976330" w14:paraId="77FA38D5"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4DF45A8F" w14:textId="1AC558F8" w:rsidR="00976330" w:rsidRDefault="00976330" w:rsidP="00976330">
            <w:r>
              <w:t>8</w:t>
            </w:r>
          </w:p>
        </w:tc>
        <w:tc>
          <w:tcPr>
            <w:tcW w:w="2928" w:type="dxa"/>
          </w:tcPr>
          <w:p w14:paraId="3242EDA7" w14:textId="1FF2D01A"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Private Pilot License</w:t>
            </w:r>
          </w:p>
        </w:tc>
        <w:tc>
          <w:tcPr>
            <w:tcW w:w="1039" w:type="dxa"/>
          </w:tcPr>
          <w:p w14:paraId="4CA3E101" w14:textId="41263D27" w:rsidR="00976330" w:rsidRDefault="00976330" w:rsidP="00976330">
            <w:pPr>
              <w:cnfStyle w:val="000000000000" w:firstRow="0" w:lastRow="0" w:firstColumn="0" w:lastColumn="0" w:oddVBand="0" w:evenVBand="0" w:oddHBand="0" w:evenHBand="0" w:firstRowFirstColumn="0" w:firstRowLastColumn="0" w:lastRowFirstColumn="0" w:lastRowLastColumn="0"/>
            </w:pPr>
            <w:r>
              <w:t>PPL</w:t>
            </w:r>
          </w:p>
        </w:tc>
        <w:tc>
          <w:tcPr>
            <w:tcW w:w="2505" w:type="dxa"/>
          </w:tcPr>
          <w:p w14:paraId="45FBCC30" w14:textId="7304D47C" w:rsidR="00976330" w:rsidRDefault="00976330" w:rsidP="00976330">
            <w:pPr>
              <w:cnfStyle w:val="000000000000" w:firstRow="0" w:lastRow="0" w:firstColumn="0" w:lastColumn="0" w:oddVBand="0" w:evenVBand="0" w:oddHBand="0" w:evenHBand="0" w:firstRowFirstColumn="0" w:firstRowLastColumn="0" w:lastRowFirstColumn="0" w:lastRowLastColumn="0"/>
            </w:pPr>
            <w:r>
              <w:t>$500.00</w:t>
            </w:r>
          </w:p>
        </w:tc>
        <w:tc>
          <w:tcPr>
            <w:tcW w:w="1810" w:type="dxa"/>
          </w:tcPr>
          <w:p w14:paraId="67D52BB2" w14:textId="1B5898A7" w:rsidR="00976330" w:rsidRDefault="00976330" w:rsidP="00976330">
            <w:pPr>
              <w:cnfStyle w:val="000000000000" w:firstRow="0" w:lastRow="0" w:firstColumn="0" w:lastColumn="0" w:oddVBand="0" w:evenVBand="0" w:oddHBand="0" w:evenHBand="0" w:firstRowFirstColumn="0" w:firstRowLastColumn="0" w:lastRowFirstColumn="0" w:lastRowLastColumn="0"/>
            </w:pPr>
            <w:r>
              <w:t>12 months</w:t>
            </w:r>
          </w:p>
        </w:tc>
      </w:tr>
      <w:tr w:rsidR="00976330" w14:paraId="74A829B1"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5563362B" w14:textId="30E4FF08" w:rsidR="00976330" w:rsidRDefault="00976330" w:rsidP="00976330">
            <w:r>
              <w:lastRenderedPageBreak/>
              <w:t>9</w:t>
            </w:r>
          </w:p>
        </w:tc>
        <w:tc>
          <w:tcPr>
            <w:tcW w:w="2928" w:type="dxa"/>
          </w:tcPr>
          <w:p w14:paraId="5A21F3F3" w14:textId="5C18B0DE"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187B64">
              <w:t>Student Pilot License CC Cabin Crew Certificate</w:t>
            </w:r>
          </w:p>
        </w:tc>
        <w:tc>
          <w:tcPr>
            <w:tcW w:w="1039" w:type="dxa"/>
          </w:tcPr>
          <w:p w14:paraId="6398936E" w14:textId="3A46221F" w:rsidR="00976330" w:rsidRDefault="00976330" w:rsidP="00976330">
            <w:pPr>
              <w:cnfStyle w:val="000000100000" w:firstRow="0" w:lastRow="0" w:firstColumn="0" w:lastColumn="0" w:oddVBand="0" w:evenVBand="0" w:oddHBand="1" w:evenHBand="0" w:firstRowFirstColumn="0" w:firstRowLastColumn="0" w:lastRowFirstColumn="0" w:lastRowLastColumn="0"/>
            </w:pPr>
            <w:r>
              <w:t>SPL</w:t>
            </w:r>
          </w:p>
        </w:tc>
        <w:tc>
          <w:tcPr>
            <w:tcW w:w="2505" w:type="dxa"/>
          </w:tcPr>
          <w:p w14:paraId="6F5CE136" w14:textId="2F97C133" w:rsidR="00976330" w:rsidRDefault="00976330" w:rsidP="00976330">
            <w:pPr>
              <w:cnfStyle w:val="000000100000" w:firstRow="0" w:lastRow="0" w:firstColumn="0" w:lastColumn="0" w:oddVBand="0" w:evenVBand="0" w:oddHBand="1" w:evenHBand="0" w:firstRowFirstColumn="0" w:firstRowLastColumn="0" w:lastRowFirstColumn="0" w:lastRowLastColumn="0"/>
            </w:pPr>
            <w:r>
              <w:t>$400</w:t>
            </w:r>
          </w:p>
        </w:tc>
        <w:tc>
          <w:tcPr>
            <w:tcW w:w="1810" w:type="dxa"/>
          </w:tcPr>
          <w:p w14:paraId="5938D74A" w14:textId="6BDB955F" w:rsidR="00976330" w:rsidRDefault="00976330" w:rsidP="00976330">
            <w:pPr>
              <w:cnfStyle w:val="000000100000" w:firstRow="0" w:lastRow="0" w:firstColumn="0" w:lastColumn="0" w:oddVBand="0" w:evenVBand="0" w:oddHBand="1" w:evenHBand="0" w:firstRowFirstColumn="0" w:firstRowLastColumn="0" w:lastRowFirstColumn="0" w:lastRowLastColumn="0"/>
            </w:pPr>
            <w:r>
              <w:t>12 months</w:t>
            </w:r>
          </w:p>
        </w:tc>
      </w:tr>
      <w:tr w:rsidR="00976330" w14:paraId="7DD9BA08"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72545625" w14:textId="61FE412A" w:rsidR="00976330" w:rsidRDefault="00976330" w:rsidP="00976330">
            <w:r>
              <w:t>10</w:t>
            </w:r>
          </w:p>
        </w:tc>
        <w:tc>
          <w:tcPr>
            <w:tcW w:w="2928" w:type="dxa"/>
          </w:tcPr>
          <w:p w14:paraId="2879CA8B" w14:textId="7216D893"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Flight Officer</w:t>
            </w:r>
          </w:p>
        </w:tc>
        <w:tc>
          <w:tcPr>
            <w:tcW w:w="1039" w:type="dxa"/>
          </w:tcPr>
          <w:p w14:paraId="635C0F22" w14:textId="717F63F4" w:rsidR="00976330" w:rsidRDefault="00976330" w:rsidP="00976330">
            <w:pPr>
              <w:cnfStyle w:val="000000000000" w:firstRow="0" w:lastRow="0" w:firstColumn="0" w:lastColumn="0" w:oddVBand="0" w:evenVBand="0" w:oddHBand="0" w:evenHBand="0" w:firstRowFirstColumn="0" w:firstRowLastColumn="0" w:lastRowFirstColumn="0" w:lastRowLastColumn="0"/>
            </w:pPr>
            <w:r>
              <w:t>FO</w:t>
            </w:r>
          </w:p>
        </w:tc>
        <w:tc>
          <w:tcPr>
            <w:tcW w:w="2505" w:type="dxa"/>
          </w:tcPr>
          <w:p w14:paraId="5DBD86FB" w14:textId="3F2A7EDA" w:rsidR="00976330" w:rsidRDefault="00976330" w:rsidP="00976330">
            <w:pPr>
              <w:cnfStyle w:val="000000000000" w:firstRow="0" w:lastRow="0" w:firstColumn="0" w:lastColumn="0" w:oddVBand="0" w:evenVBand="0" w:oddHBand="0" w:evenHBand="0" w:firstRowFirstColumn="0" w:firstRowLastColumn="0" w:lastRowFirstColumn="0" w:lastRowLastColumn="0"/>
            </w:pPr>
            <w:r>
              <w:t>$150.00</w:t>
            </w:r>
          </w:p>
        </w:tc>
        <w:tc>
          <w:tcPr>
            <w:tcW w:w="1810" w:type="dxa"/>
          </w:tcPr>
          <w:p w14:paraId="4AF04025" w14:textId="5C514ABC" w:rsidR="00976330" w:rsidRDefault="00976330" w:rsidP="00976330">
            <w:pPr>
              <w:cnfStyle w:val="000000000000" w:firstRow="0" w:lastRow="0" w:firstColumn="0" w:lastColumn="0" w:oddVBand="0" w:evenVBand="0" w:oddHBand="0" w:evenHBand="0" w:firstRowFirstColumn="0" w:firstRowLastColumn="0" w:lastRowFirstColumn="0" w:lastRowLastColumn="0"/>
            </w:pPr>
            <w:r>
              <w:t>12 months</w:t>
            </w:r>
          </w:p>
        </w:tc>
      </w:tr>
      <w:tr w:rsidR="00976330" w14:paraId="3EDB79EF" w14:textId="77777777" w:rsidTr="0097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14:paraId="24C2C902" w14:textId="35ACEA76" w:rsidR="00976330" w:rsidRDefault="00976330" w:rsidP="00976330">
            <w:r>
              <w:t>11</w:t>
            </w:r>
          </w:p>
        </w:tc>
        <w:tc>
          <w:tcPr>
            <w:tcW w:w="2928" w:type="dxa"/>
          </w:tcPr>
          <w:p w14:paraId="5FA60E31" w14:textId="45AB7461" w:rsidR="00976330" w:rsidRDefault="00976330" w:rsidP="00976330">
            <w:pPr>
              <w:cnfStyle w:val="000000100000" w:firstRow="0" w:lastRow="0" w:firstColumn="0" w:lastColumn="0" w:oddVBand="0" w:evenVBand="0" w:oddHBand="1" w:evenHBand="0" w:firstRowFirstColumn="0" w:firstRowLastColumn="0" w:lastRowFirstColumn="0" w:lastRowLastColumn="0"/>
            </w:pPr>
            <w:r w:rsidRPr="00187B64">
              <w:t>Aircraft Maintenance Engineer</w:t>
            </w:r>
          </w:p>
        </w:tc>
        <w:tc>
          <w:tcPr>
            <w:tcW w:w="1039" w:type="dxa"/>
          </w:tcPr>
          <w:p w14:paraId="007B5E0C" w14:textId="5D9C79F7" w:rsidR="00976330" w:rsidRDefault="00976330" w:rsidP="00976330">
            <w:pPr>
              <w:cnfStyle w:val="000000100000" w:firstRow="0" w:lastRow="0" w:firstColumn="0" w:lastColumn="0" w:oddVBand="0" w:evenVBand="0" w:oddHBand="1" w:evenHBand="0" w:firstRowFirstColumn="0" w:firstRowLastColumn="0" w:lastRowFirstColumn="0" w:lastRowLastColumn="0"/>
            </w:pPr>
            <w:r>
              <w:t>AME</w:t>
            </w:r>
          </w:p>
        </w:tc>
        <w:tc>
          <w:tcPr>
            <w:tcW w:w="2505" w:type="dxa"/>
          </w:tcPr>
          <w:p w14:paraId="17D3A996" w14:textId="56FFD292" w:rsidR="00976330" w:rsidRDefault="00976330" w:rsidP="00976330">
            <w:pPr>
              <w:cnfStyle w:val="000000100000" w:firstRow="0" w:lastRow="0" w:firstColumn="0" w:lastColumn="0" w:oddVBand="0" w:evenVBand="0" w:oddHBand="1" w:evenHBand="0" w:firstRowFirstColumn="0" w:firstRowLastColumn="0" w:lastRowFirstColumn="0" w:lastRowLastColumn="0"/>
            </w:pPr>
            <w:r>
              <w:t>$200.00</w:t>
            </w:r>
          </w:p>
        </w:tc>
        <w:tc>
          <w:tcPr>
            <w:tcW w:w="1810" w:type="dxa"/>
          </w:tcPr>
          <w:p w14:paraId="2E1D8DF3" w14:textId="2F3DFCB6" w:rsidR="00976330" w:rsidRDefault="00976330" w:rsidP="00976330">
            <w:pPr>
              <w:cnfStyle w:val="000000100000" w:firstRow="0" w:lastRow="0" w:firstColumn="0" w:lastColumn="0" w:oddVBand="0" w:evenVBand="0" w:oddHBand="1" w:evenHBand="0" w:firstRowFirstColumn="0" w:firstRowLastColumn="0" w:lastRowFirstColumn="0" w:lastRowLastColumn="0"/>
            </w:pPr>
            <w:r>
              <w:t>24 months</w:t>
            </w:r>
          </w:p>
        </w:tc>
      </w:tr>
      <w:tr w:rsidR="00976330" w14:paraId="1B3E4E01" w14:textId="77777777" w:rsidTr="00976330">
        <w:tc>
          <w:tcPr>
            <w:cnfStyle w:val="001000000000" w:firstRow="0" w:lastRow="0" w:firstColumn="1" w:lastColumn="0" w:oddVBand="0" w:evenVBand="0" w:oddHBand="0" w:evenHBand="0" w:firstRowFirstColumn="0" w:firstRowLastColumn="0" w:lastRowFirstColumn="0" w:lastRowLastColumn="0"/>
            <w:tcW w:w="533" w:type="dxa"/>
          </w:tcPr>
          <w:p w14:paraId="04E18F12" w14:textId="7814AB81" w:rsidR="00976330" w:rsidRDefault="00976330" w:rsidP="00976330">
            <w:r>
              <w:t>12</w:t>
            </w:r>
          </w:p>
        </w:tc>
        <w:tc>
          <w:tcPr>
            <w:tcW w:w="2928" w:type="dxa"/>
          </w:tcPr>
          <w:p w14:paraId="5C3A5B09" w14:textId="4C046874" w:rsidR="00976330" w:rsidRDefault="00976330" w:rsidP="00976330">
            <w:pPr>
              <w:cnfStyle w:val="000000000000" w:firstRow="0" w:lastRow="0" w:firstColumn="0" w:lastColumn="0" w:oddVBand="0" w:evenVBand="0" w:oddHBand="0" w:evenHBand="0" w:firstRowFirstColumn="0" w:firstRowLastColumn="0" w:lastRowFirstColumn="0" w:lastRowLastColumn="0"/>
            </w:pPr>
            <w:r w:rsidRPr="00187B64">
              <w:t>Air Traffic Officer License</w:t>
            </w:r>
          </w:p>
        </w:tc>
        <w:tc>
          <w:tcPr>
            <w:tcW w:w="1039" w:type="dxa"/>
          </w:tcPr>
          <w:p w14:paraId="45C35CA2" w14:textId="6027F5E4" w:rsidR="00976330" w:rsidRDefault="00976330" w:rsidP="00976330">
            <w:pPr>
              <w:cnfStyle w:val="000000000000" w:firstRow="0" w:lastRow="0" w:firstColumn="0" w:lastColumn="0" w:oddVBand="0" w:evenVBand="0" w:oddHBand="0" w:evenHBand="0" w:firstRowFirstColumn="0" w:firstRowLastColumn="0" w:lastRowFirstColumn="0" w:lastRowLastColumn="0"/>
            </w:pPr>
            <w:r>
              <w:t>ATOL</w:t>
            </w:r>
          </w:p>
        </w:tc>
        <w:tc>
          <w:tcPr>
            <w:tcW w:w="2505" w:type="dxa"/>
          </w:tcPr>
          <w:p w14:paraId="72C5900F" w14:textId="78111E2A" w:rsidR="00976330" w:rsidRDefault="00976330" w:rsidP="00976330">
            <w:pPr>
              <w:cnfStyle w:val="000000000000" w:firstRow="0" w:lastRow="0" w:firstColumn="0" w:lastColumn="0" w:oddVBand="0" w:evenVBand="0" w:oddHBand="0" w:evenHBand="0" w:firstRowFirstColumn="0" w:firstRowLastColumn="0" w:lastRowFirstColumn="0" w:lastRowLastColumn="0"/>
            </w:pPr>
            <w:r>
              <w:t>$6.00</w:t>
            </w:r>
          </w:p>
        </w:tc>
        <w:tc>
          <w:tcPr>
            <w:tcW w:w="1810" w:type="dxa"/>
          </w:tcPr>
          <w:p w14:paraId="20348E28" w14:textId="43BF3881" w:rsidR="00976330" w:rsidRDefault="00976330" w:rsidP="00976330">
            <w:pPr>
              <w:cnfStyle w:val="000000000000" w:firstRow="0" w:lastRow="0" w:firstColumn="0" w:lastColumn="0" w:oddVBand="0" w:evenVBand="0" w:oddHBand="0" w:evenHBand="0" w:firstRowFirstColumn="0" w:firstRowLastColumn="0" w:lastRowFirstColumn="0" w:lastRowLastColumn="0"/>
            </w:pPr>
            <w:r>
              <w:t>12 months</w:t>
            </w:r>
          </w:p>
        </w:tc>
      </w:tr>
    </w:tbl>
    <w:p w14:paraId="60685EA6" w14:textId="77777777" w:rsidR="00B13CAC" w:rsidRPr="0010537D" w:rsidRDefault="00B13CAC" w:rsidP="00976330">
      <w:pPr>
        <w:pStyle w:val="level3text"/>
        <w:numPr>
          <w:ilvl w:val="12"/>
          <w:numId w:val="0"/>
        </w:numPr>
        <w:rPr>
          <w:i w:val="0"/>
          <w:iCs/>
        </w:rPr>
      </w:pPr>
    </w:p>
    <w:p w14:paraId="1F03EE4F" w14:textId="77777777" w:rsidR="00B13CAC" w:rsidRDefault="00B13CAC" w:rsidP="00976330">
      <w:pPr>
        <w:pStyle w:val="Heading3"/>
        <w:numPr>
          <w:ilvl w:val="0"/>
          <w:numId w:val="0"/>
        </w:numPr>
        <w:ind w:left="720"/>
      </w:pPr>
      <w:bookmarkStart w:id="70" w:name="_Toc74219325"/>
      <w:r>
        <w:t>4.1.2</w:t>
      </w:r>
      <w:r>
        <w:tab/>
        <w:t>Stimulus/Response Sequences</w:t>
      </w:r>
      <w:bookmarkEnd w:id="70"/>
    </w:p>
    <w:p w14:paraId="64FBDB46" w14:textId="77777777" w:rsidR="00976330" w:rsidRDefault="00B13CAC" w:rsidP="00741C29">
      <w:pPr>
        <w:pStyle w:val="ListParagraph"/>
        <w:numPr>
          <w:ilvl w:val="0"/>
          <w:numId w:val="18"/>
        </w:numPr>
      </w:pPr>
      <w:r>
        <w:t>Stimulus:  ACAA request to assign the inspectors or technical board (Herein after referred as user) for verification.</w:t>
      </w:r>
    </w:p>
    <w:p w14:paraId="76BF2267" w14:textId="77777777" w:rsidR="00976330" w:rsidRDefault="00B13CAC" w:rsidP="00741C29">
      <w:pPr>
        <w:pStyle w:val="ListParagraph"/>
        <w:numPr>
          <w:ilvl w:val="0"/>
          <w:numId w:val="18"/>
        </w:numPr>
      </w:pPr>
      <w:r>
        <w:t xml:space="preserve">Response: System assign the user for the verification of airline, aircraft or individual. </w:t>
      </w:r>
    </w:p>
    <w:p w14:paraId="63BBC21F" w14:textId="77777777" w:rsidR="00976330" w:rsidRDefault="00B13CAC" w:rsidP="00741C29">
      <w:pPr>
        <w:pStyle w:val="ListParagraph"/>
        <w:numPr>
          <w:ilvl w:val="0"/>
          <w:numId w:val="18"/>
        </w:numPr>
      </w:pPr>
      <w:r>
        <w:t>Stimulus:  User select the required checklist for verification.</w:t>
      </w:r>
    </w:p>
    <w:p w14:paraId="70E81EA5" w14:textId="77777777" w:rsidR="00976330" w:rsidRDefault="00B13CAC" w:rsidP="00741C29">
      <w:pPr>
        <w:pStyle w:val="ListParagraph"/>
        <w:numPr>
          <w:ilvl w:val="0"/>
          <w:numId w:val="18"/>
        </w:numPr>
      </w:pPr>
      <w:r>
        <w:t>Response: System provides the required checklist for the user to verify the airline company, aircraft or individual for certificate and license.</w:t>
      </w:r>
    </w:p>
    <w:p w14:paraId="3DE81157" w14:textId="77777777" w:rsidR="00976330" w:rsidRDefault="00B13CAC" w:rsidP="00741C29">
      <w:pPr>
        <w:pStyle w:val="ListParagraph"/>
        <w:numPr>
          <w:ilvl w:val="0"/>
          <w:numId w:val="18"/>
        </w:numPr>
      </w:pPr>
      <w:r>
        <w:t>Stimulus:  User approve the request from airline or individual.</w:t>
      </w:r>
    </w:p>
    <w:p w14:paraId="2FBF6883" w14:textId="3BEFF793" w:rsidR="00976330" w:rsidRDefault="00B13CAC" w:rsidP="00741C29">
      <w:pPr>
        <w:pStyle w:val="ListParagraph"/>
        <w:numPr>
          <w:ilvl w:val="0"/>
          <w:numId w:val="18"/>
        </w:numPr>
      </w:pPr>
      <w:r>
        <w:t xml:space="preserve">Response: System generate the invoice for </w:t>
      </w:r>
      <w:r w:rsidR="00976330">
        <w:t>the certificate</w:t>
      </w:r>
      <w:r>
        <w:t xml:space="preserve"> or license.</w:t>
      </w:r>
    </w:p>
    <w:p w14:paraId="3A5A21B3" w14:textId="77777777" w:rsidR="00976330" w:rsidRDefault="00B13CAC" w:rsidP="00741C29">
      <w:pPr>
        <w:pStyle w:val="ListParagraph"/>
        <w:numPr>
          <w:ilvl w:val="0"/>
          <w:numId w:val="18"/>
        </w:numPr>
      </w:pPr>
      <w:r>
        <w:t>Stimulus:  User request for certificate and license registration form.</w:t>
      </w:r>
    </w:p>
    <w:p w14:paraId="53CC3078" w14:textId="77777777" w:rsidR="00976330" w:rsidRDefault="00B13CAC" w:rsidP="00741C29">
      <w:pPr>
        <w:pStyle w:val="ListParagraph"/>
        <w:numPr>
          <w:ilvl w:val="0"/>
          <w:numId w:val="18"/>
        </w:numPr>
      </w:pPr>
      <w:r>
        <w:t>Response: System displays the registration form to enter certificate or license details.</w:t>
      </w:r>
    </w:p>
    <w:p w14:paraId="70064E77" w14:textId="77777777" w:rsidR="00976330" w:rsidRDefault="00B13CAC" w:rsidP="00741C29">
      <w:pPr>
        <w:pStyle w:val="ListParagraph"/>
        <w:numPr>
          <w:ilvl w:val="0"/>
          <w:numId w:val="18"/>
        </w:numPr>
      </w:pPr>
      <w:r>
        <w:t>Stimulus:  User request for certificate or license.</w:t>
      </w:r>
    </w:p>
    <w:p w14:paraId="75902929" w14:textId="77777777" w:rsidR="00976330" w:rsidRDefault="00B13CAC" w:rsidP="00741C29">
      <w:pPr>
        <w:pStyle w:val="ListParagraph"/>
        <w:numPr>
          <w:ilvl w:val="0"/>
          <w:numId w:val="18"/>
        </w:numPr>
      </w:pPr>
      <w:r>
        <w:t>Response: System generate and issue the certificate or license.</w:t>
      </w:r>
    </w:p>
    <w:p w14:paraId="29514609" w14:textId="77777777" w:rsidR="00976330" w:rsidRDefault="00B13CAC" w:rsidP="00741C29">
      <w:pPr>
        <w:pStyle w:val="ListParagraph"/>
        <w:numPr>
          <w:ilvl w:val="0"/>
          <w:numId w:val="18"/>
        </w:numPr>
      </w:pPr>
      <w:r>
        <w:t>Stimulus:  ACAA request to display the list of issued certificates and licenses.</w:t>
      </w:r>
    </w:p>
    <w:p w14:paraId="74DA04AB" w14:textId="1D56E30E" w:rsidR="00B13CAC" w:rsidRDefault="00B13CAC" w:rsidP="00741C29">
      <w:pPr>
        <w:pStyle w:val="ListParagraph"/>
        <w:numPr>
          <w:ilvl w:val="0"/>
          <w:numId w:val="18"/>
        </w:numPr>
      </w:pPr>
      <w:r>
        <w:t>Response: System displays the list of issued certificates and licenses.</w:t>
      </w:r>
    </w:p>
    <w:p w14:paraId="6AF20842" w14:textId="77777777" w:rsidR="00B13CAC" w:rsidRDefault="00B13CAC" w:rsidP="00A77234">
      <w:pPr>
        <w:pStyle w:val="Heading3"/>
        <w:numPr>
          <w:ilvl w:val="0"/>
          <w:numId w:val="0"/>
        </w:numPr>
        <w:ind w:left="720"/>
      </w:pPr>
      <w:bookmarkStart w:id="71" w:name="_Toc74219326"/>
      <w:r>
        <w:t>4.1.3</w:t>
      </w:r>
      <w:r>
        <w:tab/>
        <w:t>Functional Requirements</w:t>
      </w:r>
      <w:bookmarkEnd w:id="71"/>
    </w:p>
    <w:p w14:paraId="6233BACB" w14:textId="77777777" w:rsidR="00B13CAC" w:rsidRDefault="00B13CAC" w:rsidP="00741C29">
      <w:pPr>
        <w:pStyle w:val="ListParagraph"/>
        <w:numPr>
          <w:ilvl w:val="0"/>
          <w:numId w:val="19"/>
        </w:numPr>
      </w:pPr>
      <w:r>
        <w:t>Airline should be able to request for change in aircraft type and registration number for a particular route.</w:t>
      </w:r>
    </w:p>
    <w:p w14:paraId="7591F075" w14:textId="77777777" w:rsidR="00B13CAC" w:rsidRDefault="00B13CAC" w:rsidP="00741C29">
      <w:pPr>
        <w:pStyle w:val="ListParagraph"/>
        <w:numPr>
          <w:ilvl w:val="0"/>
          <w:numId w:val="19"/>
        </w:numPr>
      </w:pPr>
      <w:r>
        <w:t>ACAA should be able to modify certificate and license details.</w:t>
      </w:r>
    </w:p>
    <w:p w14:paraId="7AC2BC39" w14:textId="77777777" w:rsidR="00B13CAC" w:rsidRDefault="00B13CAC" w:rsidP="00741C29">
      <w:pPr>
        <w:pStyle w:val="ListParagraph"/>
        <w:numPr>
          <w:ilvl w:val="0"/>
          <w:numId w:val="19"/>
        </w:numPr>
      </w:pPr>
      <w:r>
        <w:t>ACAA should be able to generate invoice for certificates and licenses.</w:t>
      </w:r>
    </w:p>
    <w:p w14:paraId="1BBBE380" w14:textId="77777777" w:rsidR="00B13CAC" w:rsidRDefault="00B13CAC" w:rsidP="00741C29">
      <w:pPr>
        <w:pStyle w:val="ListParagraph"/>
        <w:numPr>
          <w:ilvl w:val="0"/>
          <w:numId w:val="19"/>
        </w:numPr>
      </w:pPr>
      <w:r>
        <w:t xml:space="preserve">ACAA should be able to add penalty to non-paid invoices. </w:t>
      </w:r>
    </w:p>
    <w:p w14:paraId="121364AB" w14:textId="77777777" w:rsidR="00B13CAC" w:rsidRDefault="00B13CAC" w:rsidP="00741C29">
      <w:pPr>
        <w:pStyle w:val="ListParagraph"/>
        <w:numPr>
          <w:ilvl w:val="0"/>
          <w:numId w:val="19"/>
        </w:numPr>
      </w:pPr>
      <w:r>
        <w:t>ACAA should be able to view the lists of valid or non-valid issued certificates and licenses.</w:t>
      </w:r>
    </w:p>
    <w:p w14:paraId="0D09AC52" w14:textId="77777777" w:rsidR="00B13CAC" w:rsidRDefault="00B13CAC" w:rsidP="00741C29">
      <w:pPr>
        <w:pStyle w:val="ListParagraph"/>
        <w:numPr>
          <w:ilvl w:val="0"/>
          <w:numId w:val="19"/>
        </w:numPr>
      </w:pPr>
      <w:r>
        <w:t>ACAA should be able to cancel generated invoice of a particular certificate or license.</w:t>
      </w:r>
    </w:p>
    <w:p w14:paraId="4724821B" w14:textId="77777777" w:rsidR="00B13CAC" w:rsidRDefault="00B13CAC" w:rsidP="00741C29">
      <w:pPr>
        <w:pStyle w:val="ListParagraph"/>
        <w:numPr>
          <w:ilvl w:val="0"/>
          <w:numId w:val="19"/>
        </w:numPr>
      </w:pPr>
      <w:r>
        <w:t>ACAA should be able to approve or reject a certificate or license.</w:t>
      </w:r>
    </w:p>
    <w:p w14:paraId="5EA0281D" w14:textId="77777777" w:rsidR="00B13CAC" w:rsidRDefault="00B13CAC" w:rsidP="00741C29">
      <w:pPr>
        <w:pStyle w:val="ListParagraph"/>
        <w:numPr>
          <w:ilvl w:val="0"/>
          <w:numId w:val="19"/>
        </w:numPr>
      </w:pPr>
      <w:r>
        <w:t>ACAA should be able to archive the documents related to certificates and licenses.</w:t>
      </w:r>
    </w:p>
    <w:p w14:paraId="412FC65D" w14:textId="77777777" w:rsidR="00B13CAC" w:rsidRDefault="00B13CAC" w:rsidP="00741C29">
      <w:pPr>
        <w:pStyle w:val="ListParagraph"/>
        <w:numPr>
          <w:ilvl w:val="0"/>
          <w:numId w:val="19"/>
        </w:numPr>
      </w:pPr>
      <w:r>
        <w:t>System should send automatic emails to airlines or individuals one month and one week prior to expiration date of certificate or license.</w:t>
      </w:r>
    </w:p>
    <w:p w14:paraId="6870E389" w14:textId="06E15596" w:rsidR="000037B7" w:rsidRDefault="00B13CAC" w:rsidP="00741C29">
      <w:pPr>
        <w:pStyle w:val="ListParagraph"/>
        <w:numPr>
          <w:ilvl w:val="0"/>
          <w:numId w:val="19"/>
        </w:numPr>
      </w:pPr>
      <w:r>
        <w:t>System should generate reports of issued licenses and certificates.</w:t>
      </w:r>
    </w:p>
    <w:p w14:paraId="17EB2602" w14:textId="520F871F" w:rsidR="00EF027D" w:rsidRDefault="00CF1B3F" w:rsidP="00EF027D">
      <w:pPr>
        <w:pStyle w:val="Heading2"/>
      </w:pPr>
      <w:bookmarkStart w:id="72" w:name="_Toc74219327"/>
      <w:r>
        <w:rPr>
          <w:rFonts w:eastAsia="Times New Roman"/>
        </w:rPr>
        <w:t>Billing Items and Invoicing</w:t>
      </w:r>
      <w:bookmarkEnd w:id="72"/>
    </w:p>
    <w:p w14:paraId="331DDC11" w14:textId="77777777" w:rsidR="00EF027D" w:rsidRDefault="00EF027D" w:rsidP="00EF027D">
      <w:pPr>
        <w:pStyle w:val="Heading3"/>
        <w:numPr>
          <w:ilvl w:val="0"/>
          <w:numId w:val="0"/>
        </w:numPr>
        <w:ind w:left="720"/>
      </w:pPr>
      <w:bookmarkStart w:id="73" w:name="_Toc74219328"/>
      <w:r>
        <w:t>4.1.1</w:t>
      </w:r>
      <w:r>
        <w:tab/>
        <w:t>Description and Priority</w:t>
      </w:r>
      <w:bookmarkEnd w:id="73"/>
    </w:p>
    <w:p w14:paraId="1B903AA4" w14:textId="6AC27500" w:rsidR="00EF027D" w:rsidRPr="0010537D" w:rsidRDefault="004E7BC3" w:rsidP="00EF027D">
      <w:pPr>
        <w:ind w:left="1440"/>
      </w:pPr>
      <w:r>
        <w:t>The ACAA is using handwritten paper invoices</w:t>
      </w:r>
      <w:r w:rsidR="002373BB">
        <w:t xml:space="preserve"> and IATA</w:t>
      </w:r>
      <w:r>
        <w:t xml:space="preserve"> for the clients’ payments</w:t>
      </w:r>
      <w:r w:rsidR="002373BB">
        <w:t xml:space="preserve"> </w:t>
      </w:r>
      <w:r>
        <w:t>. The paid invoices are documented. However, it is challenging for ACAA organization which is engaged in multiple businesses.</w:t>
      </w:r>
      <w:r w:rsidR="00677E10">
        <w:t xml:space="preserve"> The e-invoice is a well-documented and </w:t>
      </w:r>
      <w:r w:rsidR="00677E10">
        <w:lastRenderedPageBreak/>
        <w:t>professional-looking e-receipts generated electronically. It makes the chances of errors comparatively less and easily maintainable for the organization.</w:t>
      </w:r>
    </w:p>
    <w:p w14:paraId="07265D7A" w14:textId="77777777" w:rsidR="00EF027D" w:rsidRDefault="00EF027D" w:rsidP="00EF027D">
      <w:pPr>
        <w:pStyle w:val="Heading3"/>
        <w:numPr>
          <w:ilvl w:val="0"/>
          <w:numId w:val="0"/>
        </w:numPr>
        <w:ind w:left="720"/>
      </w:pPr>
      <w:bookmarkStart w:id="74" w:name="_Toc74219329"/>
      <w:r>
        <w:t>4.1.2</w:t>
      </w:r>
      <w:r>
        <w:tab/>
        <w:t>Stimulus/Response Sequences</w:t>
      </w:r>
      <w:bookmarkEnd w:id="74"/>
    </w:p>
    <w:p w14:paraId="65DCD820" w14:textId="06C051AC" w:rsidR="00EF027D" w:rsidRPr="00677E10" w:rsidRDefault="00EF027D" w:rsidP="00741C29">
      <w:pPr>
        <w:pStyle w:val="ListParagraph"/>
        <w:numPr>
          <w:ilvl w:val="0"/>
          <w:numId w:val="16"/>
        </w:numPr>
      </w:pPr>
      <w:r w:rsidRPr="00677E10">
        <w:t xml:space="preserve">Stimulus:  </w:t>
      </w:r>
      <w:r w:rsidR="00677E10">
        <w:t xml:space="preserve">ACAA </w:t>
      </w:r>
      <w:r w:rsidR="009C7C6F">
        <w:t>Revenue</w:t>
      </w:r>
      <w:r w:rsidR="00677E10">
        <w:t xml:space="preserve"> department request to view the generated invoices for different types of revenue, such as overflight fee, passenger services charges, airport development fee, air traffic control fee, landing fee, lighting fee, parking fee, pilot and crew license fee, property rent and electricity charges and fuel fee.</w:t>
      </w:r>
    </w:p>
    <w:p w14:paraId="4454D22C" w14:textId="08811344" w:rsidR="00EF027D" w:rsidRDefault="00EF027D" w:rsidP="00741C29">
      <w:pPr>
        <w:pStyle w:val="ListParagraph"/>
        <w:numPr>
          <w:ilvl w:val="0"/>
          <w:numId w:val="16"/>
        </w:numPr>
      </w:pPr>
      <w:r w:rsidRPr="00677E10">
        <w:t xml:space="preserve">Response: System </w:t>
      </w:r>
      <w:r w:rsidR="002D6B76">
        <w:t>displays the list of automatic generated invoices.</w:t>
      </w:r>
    </w:p>
    <w:p w14:paraId="52CE0C3C" w14:textId="1D8F8B98" w:rsidR="002D6B76" w:rsidRDefault="002D6B76" w:rsidP="00741C29">
      <w:pPr>
        <w:pStyle w:val="ListParagraph"/>
        <w:numPr>
          <w:ilvl w:val="0"/>
          <w:numId w:val="16"/>
        </w:numPr>
      </w:pPr>
      <w:r>
        <w:t>Stimulus:  ACAA revenue director or top management approve the generated invoices.</w:t>
      </w:r>
    </w:p>
    <w:p w14:paraId="26EB0B9B" w14:textId="5ACCD345" w:rsidR="002D6B76" w:rsidRDefault="002D6B76" w:rsidP="00741C29">
      <w:pPr>
        <w:pStyle w:val="ListParagraph"/>
        <w:numPr>
          <w:ilvl w:val="0"/>
          <w:numId w:val="16"/>
        </w:numPr>
      </w:pPr>
      <w:r>
        <w:t>Response: System saves the approval for invoices.</w:t>
      </w:r>
    </w:p>
    <w:p w14:paraId="7ED1E769" w14:textId="3EB64B70" w:rsidR="002D6B76" w:rsidRDefault="002D6B76" w:rsidP="00741C29">
      <w:pPr>
        <w:pStyle w:val="ListParagraph"/>
        <w:numPr>
          <w:ilvl w:val="0"/>
          <w:numId w:val="16"/>
        </w:numPr>
      </w:pPr>
      <w:r>
        <w:t>Stimulus:  User (Airline, Travel Agency, and contractor) request to view the generated invoices for their payments.</w:t>
      </w:r>
    </w:p>
    <w:p w14:paraId="7278E9B1" w14:textId="131977E1" w:rsidR="002D6B76" w:rsidRDefault="002D6B76" w:rsidP="00741C29">
      <w:pPr>
        <w:pStyle w:val="ListParagraph"/>
        <w:numPr>
          <w:ilvl w:val="0"/>
          <w:numId w:val="16"/>
        </w:numPr>
      </w:pPr>
      <w:r>
        <w:t>Response: System displays the approved invoices for payments.</w:t>
      </w:r>
    </w:p>
    <w:p w14:paraId="5318C05E" w14:textId="06B92D8F" w:rsidR="002D6B76" w:rsidRDefault="002D6B76" w:rsidP="00741C29">
      <w:pPr>
        <w:pStyle w:val="ListParagraph"/>
        <w:numPr>
          <w:ilvl w:val="0"/>
          <w:numId w:val="16"/>
        </w:numPr>
      </w:pPr>
      <w:r>
        <w:t>Stimulus:  ACAA Revenue department approve the paid invoices.</w:t>
      </w:r>
    </w:p>
    <w:p w14:paraId="091574CF" w14:textId="24D993F3" w:rsidR="002D6B76" w:rsidRDefault="002D6B76" w:rsidP="00741C29">
      <w:pPr>
        <w:pStyle w:val="ListParagraph"/>
        <w:numPr>
          <w:ilvl w:val="0"/>
          <w:numId w:val="16"/>
        </w:numPr>
      </w:pPr>
      <w:r>
        <w:t>Response: System updates the status of paid invoices as paid.</w:t>
      </w:r>
    </w:p>
    <w:p w14:paraId="4A0DA486" w14:textId="7A6CBD23" w:rsidR="00E126A4" w:rsidRDefault="00E126A4" w:rsidP="00741C29">
      <w:pPr>
        <w:pStyle w:val="ListParagraph"/>
        <w:numPr>
          <w:ilvl w:val="0"/>
          <w:numId w:val="16"/>
        </w:numPr>
      </w:pPr>
      <w:r>
        <w:t>Stimulus:  ACAA Revenue department request to display the lists of paid and unpaid invoices.</w:t>
      </w:r>
    </w:p>
    <w:p w14:paraId="38A0D4BC" w14:textId="79ADA890" w:rsidR="00E126A4" w:rsidRPr="00677E10" w:rsidRDefault="00E126A4" w:rsidP="00741C29">
      <w:pPr>
        <w:pStyle w:val="ListParagraph"/>
        <w:numPr>
          <w:ilvl w:val="0"/>
          <w:numId w:val="16"/>
        </w:numPr>
      </w:pPr>
      <w:r>
        <w:t>Response:  System displays the list of paid and non-paid invoices.</w:t>
      </w:r>
    </w:p>
    <w:p w14:paraId="24DE4115" w14:textId="050FB1DD" w:rsidR="00EF027D" w:rsidRDefault="00EF027D" w:rsidP="00EF027D">
      <w:pPr>
        <w:pStyle w:val="Heading3"/>
        <w:numPr>
          <w:ilvl w:val="0"/>
          <w:numId w:val="0"/>
        </w:numPr>
        <w:ind w:left="720"/>
      </w:pPr>
      <w:bookmarkStart w:id="75" w:name="_Toc74219330"/>
      <w:r>
        <w:t>4.1.3</w:t>
      </w:r>
      <w:r>
        <w:tab/>
        <w:t>Functional Requirements</w:t>
      </w:r>
      <w:bookmarkEnd w:id="75"/>
    </w:p>
    <w:p w14:paraId="0D9D2227" w14:textId="2E7C16D7" w:rsidR="00EF027D" w:rsidRDefault="007E5EC3" w:rsidP="00741C29">
      <w:pPr>
        <w:pStyle w:val="ListParagraph"/>
        <w:numPr>
          <w:ilvl w:val="0"/>
          <w:numId w:val="20"/>
        </w:numPr>
      </w:pPr>
      <w:r>
        <w:t xml:space="preserve">System should automatically add penalty to the non-paid expired invoices. </w:t>
      </w:r>
    </w:p>
    <w:p w14:paraId="0085D300" w14:textId="1C2EDECF" w:rsidR="00447D4B" w:rsidRDefault="007E5EC3" w:rsidP="00741C29">
      <w:pPr>
        <w:pStyle w:val="ListParagraph"/>
        <w:numPr>
          <w:ilvl w:val="0"/>
          <w:numId w:val="20"/>
        </w:numPr>
      </w:pPr>
      <w:r>
        <w:t>The penalty percentage rate should be dynamic and the ACAA should be able to change it according to the ACAA polices and regulations.</w:t>
      </w:r>
    </w:p>
    <w:p w14:paraId="28FC5BE7" w14:textId="64D56043" w:rsidR="00447D4B" w:rsidRDefault="00447D4B" w:rsidP="00741C29">
      <w:pPr>
        <w:pStyle w:val="ListParagraph"/>
        <w:numPr>
          <w:ilvl w:val="0"/>
          <w:numId w:val="20"/>
        </w:numPr>
      </w:pPr>
      <w:r>
        <w:t>ACAA</w:t>
      </w:r>
      <w:r w:rsidR="007E5EC3">
        <w:t xml:space="preserve"> Revenue department</w:t>
      </w:r>
      <w:r>
        <w:t xml:space="preserve"> should be able to archive the</w:t>
      </w:r>
      <w:r w:rsidR="007E5EC3">
        <w:t xml:space="preserve"> paid invoices and slips</w:t>
      </w:r>
      <w:r>
        <w:t xml:space="preserve"> documents.</w:t>
      </w:r>
    </w:p>
    <w:p w14:paraId="68DADEC7" w14:textId="5E1DAFBB" w:rsidR="007E5EC3" w:rsidRDefault="002373BB" w:rsidP="00741C29">
      <w:pPr>
        <w:pStyle w:val="ListParagraph"/>
        <w:numPr>
          <w:ilvl w:val="0"/>
          <w:numId w:val="20"/>
        </w:numPr>
      </w:pPr>
      <w:r>
        <w:t>Airline and other business holders</w:t>
      </w:r>
      <w:r w:rsidR="007E5EC3">
        <w:t xml:space="preserve"> should be able to upload the paid invoice slip to the system.</w:t>
      </w:r>
    </w:p>
    <w:p w14:paraId="5B4157F2" w14:textId="789CB7A3" w:rsidR="003A2601" w:rsidRDefault="003A2601" w:rsidP="00741C29">
      <w:pPr>
        <w:pStyle w:val="ListParagraph"/>
        <w:numPr>
          <w:ilvl w:val="0"/>
          <w:numId w:val="20"/>
        </w:numPr>
      </w:pPr>
      <w:r>
        <w:t>ACAA Revenue department should be to view the collected amount from penalt</w:t>
      </w:r>
      <w:r w:rsidR="00095671">
        <w:t>ies added to the non-paid invoices.</w:t>
      </w:r>
    </w:p>
    <w:p w14:paraId="745E6989" w14:textId="1F655D6E" w:rsidR="00447D4B" w:rsidRDefault="00447D4B" w:rsidP="00741C29">
      <w:pPr>
        <w:pStyle w:val="ListParagraph"/>
        <w:numPr>
          <w:ilvl w:val="0"/>
          <w:numId w:val="20"/>
        </w:numPr>
      </w:pPr>
      <w:r>
        <w:t xml:space="preserve">System should send automatic email to </w:t>
      </w:r>
      <w:r w:rsidR="00E126A4">
        <w:t>the user once the invoice is generated and approved by ACAA.</w:t>
      </w:r>
    </w:p>
    <w:p w14:paraId="4123C144" w14:textId="0EBE136A" w:rsidR="00E126A4" w:rsidRDefault="00E126A4" w:rsidP="00741C29">
      <w:pPr>
        <w:pStyle w:val="ListParagraph"/>
        <w:numPr>
          <w:ilvl w:val="0"/>
          <w:numId w:val="20"/>
        </w:numPr>
      </w:pPr>
      <w:r>
        <w:t>System should send automatic reminder email to the user when the due date for invoice is expiring.</w:t>
      </w:r>
    </w:p>
    <w:p w14:paraId="532F4A2F" w14:textId="09482EB5" w:rsidR="00E126A4" w:rsidRDefault="00E126A4" w:rsidP="00741C29">
      <w:pPr>
        <w:pStyle w:val="ListParagraph"/>
        <w:numPr>
          <w:ilvl w:val="0"/>
          <w:numId w:val="20"/>
        </w:numPr>
      </w:pPr>
      <w:r>
        <w:t>System should send automatic email to the user when the penalty is added to the unpaid invoice.</w:t>
      </w:r>
    </w:p>
    <w:p w14:paraId="65039016" w14:textId="06FC5E49" w:rsidR="00447D4B" w:rsidRDefault="00447D4B" w:rsidP="00741C29">
      <w:pPr>
        <w:pStyle w:val="ListParagraph"/>
        <w:numPr>
          <w:ilvl w:val="0"/>
          <w:numId w:val="20"/>
        </w:numPr>
      </w:pPr>
      <w:r>
        <w:t xml:space="preserve">System should generate reports </w:t>
      </w:r>
      <w:r w:rsidR="00E126A4">
        <w:t>of collected revenue for overflight fee, passenger services charges, airport development fee, air traffic control fee, landing fee, lighting fee, parking fee, pilot and crew license fee, property rent and electricity charges and fuel fee.</w:t>
      </w:r>
    </w:p>
    <w:p w14:paraId="76EE9554" w14:textId="70C4F241" w:rsidR="00B11DED" w:rsidRDefault="00E126A4" w:rsidP="00741C29">
      <w:pPr>
        <w:pStyle w:val="ListParagraph"/>
        <w:numPr>
          <w:ilvl w:val="0"/>
          <w:numId w:val="20"/>
        </w:numPr>
      </w:pPr>
      <w:r>
        <w:t>System should generate reports for paid and unpaid invoices.</w:t>
      </w:r>
    </w:p>
    <w:p w14:paraId="4E8E996E" w14:textId="4FA0E781" w:rsidR="00B11DED" w:rsidRDefault="00B11DED" w:rsidP="00B11DED">
      <w:pPr>
        <w:pStyle w:val="ListParagraph"/>
        <w:ind w:left="2160"/>
      </w:pPr>
    </w:p>
    <w:p w14:paraId="6ADE11D5" w14:textId="35AA56B2" w:rsidR="00B11DED" w:rsidRDefault="00B11DED" w:rsidP="00B11DED">
      <w:pPr>
        <w:pStyle w:val="ListParagraph"/>
        <w:ind w:left="2160"/>
      </w:pPr>
    </w:p>
    <w:p w14:paraId="62CCCACC" w14:textId="550F2B27" w:rsidR="00B11DED" w:rsidRDefault="00B11DED" w:rsidP="00B11DED">
      <w:pPr>
        <w:pStyle w:val="ListParagraph"/>
        <w:ind w:left="2160"/>
      </w:pPr>
    </w:p>
    <w:p w14:paraId="41F74E03" w14:textId="4F871010" w:rsidR="00B11DED" w:rsidRDefault="00B11DED" w:rsidP="00B11DED">
      <w:pPr>
        <w:pStyle w:val="ListParagraph"/>
        <w:ind w:left="2160"/>
      </w:pPr>
    </w:p>
    <w:p w14:paraId="44F39892" w14:textId="339EB171" w:rsidR="00B11DED" w:rsidRDefault="00B11DED" w:rsidP="00ED2103"/>
    <w:p w14:paraId="6A09FE36" w14:textId="1C6A465F" w:rsidR="005E6822" w:rsidRDefault="005E6822" w:rsidP="00ED2103"/>
    <w:p w14:paraId="341A5B71" w14:textId="578312B9" w:rsidR="005E6822" w:rsidRDefault="005E6822" w:rsidP="00ED2103"/>
    <w:p w14:paraId="5A721A92" w14:textId="5526D624" w:rsidR="005E6822" w:rsidRDefault="005E6822" w:rsidP="00ED2103"/>
    <w:p w14:paraId="4DF21651" w14:textId="413DF8EE" w:rsidR="005E6822" w:rsidRDefault="005E6822" w:rsidP="00ED2103"/>
    <w:p w14:paraId="018389A6" w14:textId="2889768D" w:rsidR="005E6822" w:rsidRDefault="005E6822" w:rsidP="00ED2103"/>
    <w:p w14:paraId="3C95D414" w14:textId="238AB37F" w:rsidR="005E6822" w:rsidRDefault="005E6822" w:rsidP="00ED2103"/>
    <w:p w14:paraId="1B14CDC8" w14:textId="44715EE1" w:rsidR="005E6822" w:rsidRDefault="005E6822" w:rsidP="00ED2103"/>
    <w:p w14:paraId="4C51B5DB" w14:textId="1E523CFB" w:rsidR="005E6822" w:rsidRDefault="005E6822" w:rsidP="00ED2103"/>
    <w:p w14:paraId="53FA20C8" w14:textId="21240E0E" w:rsidR="005E6822" w:rsidRDefault="005E6822" w:rsidP="00ED2103"/>
    <w:p w14:paraId="7F3BF8F6" w14:textId="722DB4E8" w:rsidR="005E6822" w:rsidRDefault="005E6822" w:rsidP="00ED2103"/>
    <w:p w14:paraId="5E822B7B" w14:textId="7EBFD805" w:rsidR="005E6822" w:rsidRDefault="005E6822" w:rsidP="00ED2103"/>
    <w:p w14:paraId="20CF36F9" w14:textId="063642C1" w:rsidR="005E6822" w:rsidRDefault="005E6822" w:rsidP="00ED2103"/>
    <w:p w14:paraId="6AAB96E4" w14:textId="303EEC40" w:rsidR="005E6822" w:rsidRDefault="005E6822" w:rsidP="00ED2103"/>
    <w:p w14:paraId="78FA2AB0" w14:textId="7ABACE4D" w:rsidR="005E6822" w:rsidRDefault="005E6822" w:rsidP="00ED2103"/>
    <w:p w14:paraId="6B894772" w14:textId="52002B54" w:rsidR="005E6822" w:rsidRDefault="005E6822" w:rsidP="00ED2103"/>
    <w:p w14:paraId="6B8B08C2" w14:textId="5DAECE46" w:rsidR="005E6822" w:rsidRDefault="005E6822" w:rsidP="00ED2103"/>
    <w:p w14:paraId="162C404E" w14:textId="19FE9974" w:rsidR="005E6822" w:rsidRDefault="005E6822" w:rsidP="00ED2103"/>
    <w:p w14:paraId="5751B6C1" w14:textId="7695C19B" w:rsidR="005E6822" w:rsidRDefault="005E6822" w:rsidP="00ED2103"/>
    <w:p w14:paraId="50D3F5AB" w14:textId="1F90C8CC" w:rsidR="005E6822" w:rsidRDefault="005E6822" w:rsidP="00ED2103"/>
    <w:p w14:paraId="10740D5C" w14:textId="77777777" w:rsidR="005E6822" w:rsidRDefault="005E6822" w:rsidP="00ED2103"/>
    <w:p w14:paraId="4CEA27F3" w14:textId="77777777" w:rsidR="00711F84" w:rsidRDefault="00711F84" w:rsidP="00711F84">
      <w:pPr>
        <w:pStyle w:val="Heading1"/>
      </w:pPr>
      <w:bookmarkStart w:id="76" w:name="_Toc441230994"/>
      <w:bookmarkStart w:id="77" w:name="_Toc74219331"/>
      <w:bookmarkStart w:id="78" w:name="_Toc439994690"/>
      <w:r>
        <w:t>Other Nonfunctional Requirements</w:t>
      </w:r>
      <w:bookmarkEnd w:id="76"/>
      <w:bookmarkEnd w:id="77"/>
      <w:r>
        <w:t xml:space="preserve"> </w:t>
      </w:r>
    </w:p>
    <w:p w14:paraId="4E0B739D" w14:textId="33C267F3" w:rsidR="00711F84" w:rsidRDefault="00711F84" w:rsidP="00711F84">
      <w:pPr>
        <w:pStyle w:val="Heading2"/>
      </w:pPr>
      <w:bookmarkStart w:id="79" w:name="_Toc441230995"/>
      <w:bookmarkStart w:id="80" w:name="_Toc74219332"/>
      <w:r>
        <w:t>Performance Requirements</w:t>
      </w:r>
      <w:bookmarkEnd w:id="78"/>
      <w:bookmarkEnd w:id="79"/>
      <w:bookmarkEnd w:id="80"/>
    </w:p>
    <w:p w14:paraId="441AA8F9" w14:textId="501F158A" w:rsidR="00DA0221" w:rsidRPr="00DA0221" w:rsidRDefault="00DA0221" w:rsidP="00DA0221">
      <w:r>
        <w:t xml:space="preserve">Revenue Management System must be interactive and there must be less delays in each action-response of the system. There should be low delay in performance and below 2 seconds while opening the forms, saving the filled forms, popping of error messages, saving the sessions or settings, generating the invoices for </w:t>
      </w:r>
      <w:r w:rsidR="00546B23">
        <w:t>revenue,</w:t>
      </w:r>
      <w:r>
        <w:t xml:space="preserve"> </w:t>
      </w:r>
      <w:r w:rsidR="00441A0B">
        <w:t>and displaying the data.</w:t>
      </w:r>
      <w:r>
        <w:t xml:space="preserve"> </w:t>
      </w:r>
    </w:p>
    <w:p w14:paraId="63BAC2DE" w14:textId="22806568" w:rsidR="00711F84" w:rsidRDefault="00711F84" w:rsidP="00711F84">
      <w:pPr>
        <w:pStyle w:val="Heading2"/>
      </w:pPr>
      <w:bookmarkStart w:id="81" w:name="_Toc439994691"/>
      <w:bookmarkStart w:id="82" w:name="_Toc441230996"/>
      <w:bookmarkStart w:id="83" w:name="_Toc74219333"/>
      <w:r>
        <w:t>Safety Requirements</w:t>
      </w:r>
      <w:bookmarkEnd w:id="81"/>
      <w:bookmarkEnd w:id="82"/>
      <w:bookmarkEnd w:id="83"/>
    </w:p>
    <w:p w14:paraId="32BF105D" w14:textId="73C01F71" w:rsidR="00EE7689" w:rsidRDefault="00EE7689" w:rsidP="00EE7689">
      <w:pPr>
        <w:rPr>
          <w:sz w:val="23"/>
          <w:szCs w:val="23"/>
        </w:rPr>
      </w:pPr>
      <w:r>
        <w:t>Information should be securely transmitted to the server without any changes. The system must secure the sensitive data.</w:t>
      </w:r>
      <w:r w:rsidR="00EB7FB4">
        <w:t xml:space="preserve"> In addition, </w:t>
      </w:r>
      <w:r w:rsidR="00EB7FB4">
        <w:rPr>
          <w:sz w:val="23"/>
          <w:szCs w:val="23"/>
        </w:rPr>
        <w:t>to improve the performance, the data should be divided into sensitive data and insensitive data. The insensitive data can be retrieved rapidly, and the sensitive data is encrypted/ decrypted using Encryption algorithms.</w:t>
      </w:r>
      <w:r w:rsidR="00127D50">
        <w:rPr>
          <w:sz w:val="23"/>
          <w:szCs w:val="23"/>
        </w:rPr>
        <w:t xml:space="preserve"> Moreover, the following safety and protection should be considered: -</w:t>
      </w:r>
    </w:p>
    <w:p w14:paraId="3EE6E80D" w14:textId="77777777" w:rsidR="00127D50" w:rsidRPr="000E48B9" w:rsidRDefault="00127D50" w:rsidP="00741C29">
      <w:pPr>
        <w:pStyle w:val="ListParagraph"/>
        <w:numPr>
          <w:ilvl w:val="0"/>
          <w:numId w:val="36"/>
        </w:numPr>
        <w:spacing w:after="0" w:line="240" w:lineRule="auto"/>
        <w:ind w:left="720"/>
      </w:pPr>
      <w:r w:rsidRPr="000E48B9">
        <w:lastRenderedPageBreak/>
        <w:t>User should be prevented, to the extent possible, from entering wrong data. Such as:</w:t>
      </w:r>
    </w:p>
    <w:p w14:paraId="3B610102" w14:textId="77777777" w:rsidR="00127D50" w:rsidRPr="000E48B9" w:rsidRDefault="00127D50" w:rsidP="00741C29">
      <w:pPr>
        <w:pStyle w:val="ListParagraph"/>
        <w:numPr>
          <w:ilvl w:val="1"/>
          <w:numId w:val="36"/>
        </w:numPr>
        <w:spacing w:after="0" w:line="240" w:lineRule="auto"/>
        <w:ind w:left="1440" w:hanging="270"/>
      </w:pPr>
      <w:r w:rsidRPr="000E48B9">
        <w:t>Phone number should have 10 digits initiated by 07 or 02.</w:t>
      </w:r>
    </w:p>
    <w:p w14:paraId="13706BBE" w14:textId="77777777" w:rsidR="00127D50" w:rsidRPr="000E48B9" w:rsidRDefault="00127D50" w:rsidP="00741C29">
      <w:pPr>
        <w:pStyle w:val="ListParagraph"/>
        <w:numPr>
          <w:ilvl w:val="1"/>
          <w:numId w:val="36"/>
        </w:numPr>
        <w:spacing w:after="0" w:line="240" w:lineRule="auto"/>
        <w:ind w:left="1440" w:hanging="270"/>
      </w:pPr>
      <w:r w:rsidRPr="000E48B9">
        <w:t>No letter should be inserted on numeric fields.</w:t>
      </w:r>
    </w:p>
    <w:p w14:paraId="5AE20C79" w14:textId="77777777" w:rsidR="00127D50" w:rsidRPr="000E48B9" w:rsidRDefault="00127D50" w:rsidP="00741C29">
      <w:pPr>
        <w:pStyle w:val="ListParagraph"/>
        <w:numPr>
          <w:ilvl w:val="1"/>
          <w:numId w:val="36"/>
        </w:numPr>
        <w:spacing w:after="0" w:line="240" w:lineRule="auto"/>
        <w:ind w:left="1440" w:hanging="270"/>
      </w:pPr>
      <w:r w:rsidRPr="000E48B9">
        <w:t>No number should be inserted on property tax field.</w:t>
      </w:r>
    </w:p>
    <w:p w14:paraId="2D055D7E" w14:textId="77777777" w:rsidR="00127D50" w:rsidRPr="000E48B9" w:rsidRDefault="00127D50" w:rsidP="00741C29">
      <w:pPr>
        <w:pStyle w:val="ListParagraph"/>
        <w:numPr>
          <w:ilvl w:val="1"/>
          <w:numId w:val="36"/>
        </w:numPr>
        <w:spacing w:after="0" w:line="240" w:lineRule="auto"/>
        <w:ind w:left="1440" w:hanging="270"/>
      </w:pPr>
      <w:r w:rsidRPr="000E48B9">
        <w:t xml:space="preserve">Email format should be considered in email field. </w:t>
      </w:r>
    </w:p>
    <w:p w14:paraId="41E074F4" w14:textId="77777777" w:rsidR="00127D50" w:rsidRPr="000E48B9" w:rsidRDefault="00127D50" w:rsidP="00741C29">
      <w:pPr>
        <w:pStyle w:val="ListParagraph"/>
        <w:numPr>
          <w:ilvl w:val="1"/>
          <w:numId w:val="36"/>
        </w:numPr>
        <w:spacing w:after="0" w:line="240" w:lineRule="auto"/>
        <w:ind w:left="1440" w:hanging="270"/>
      </w:pPr>
      <w:r w:rsidRPr="000E48B9">
        <w:t xml:space="preserve">System should pop up a proper message if sensitive information is not entered. </w:t>
      </w:r>
    </w:p>
    <w:p w14:paraId="5AF387BC" w14:textId="77777777" w:rsidR="00127D50" w:rsidRPr="000E48B9" w:rsidRDefault="00127D50" w:rsidP="00741C29">
      <w:pPr>
        <w:pStyle w:val="ListParagraph"/>
        <w:numPr>
          <w:ilvl w:val="0"/>
          <w:numId w:val="36"/>
        </w:numPr>
        <w:spacing w:after="0" w:line="240" w:lineRule="auto"/>
        <w:ind w:left="720" w:hanging="270"/>
      </w:pPr>
      <w:r w:rsidRPr="000E48B9">
        <w:t xml:space="preserve">System should only be able to upload files in PDF, JPG format, and file with EXE and BAT formats should be prevented. </w:t>
      </w:r>
    </w:p>
    <w:p w14:paraId="4BAB21FF" w14:textId="77777777" w:rsidR="00127D50" w:rsidRPr="000E48B9" w:rsidRDefault="00127D50" w:rsidP="00741C29">
      <w:pPr>
        <w:pStyle w:val="ListParagraph"/>
        <w:numPr>
          <w:ilvl w:val="0"/>
          <w:numId w:val="36"/>
        </w:numPr>
        <w:spacing w:after="0" w:line="240" w:lineRule="auto"/>
        <w:ind w:left="720" w:hanging="270"/>
      </w:pPr>
      <w:r w:rsidRPr="000E48B9">
        <w:t>User should enter his password after the first log in.</w:t>
      </w:r>
    </w:p>
    <w:p w14:paraId="2C8329CA" w14:textId="4435E62C" w:rsidR="00127D50" w:rsidRPr="008206C4" w:rsidRDefault="00127D50" w:rsidP="00741C29">
      <w:pPr>
        <w:pStyle w:val="ListParagraph"/>
        <w:numPr>
          <w:ilvl w:val="0"/>
          <w:numId w:val="36"/>
        </w:numPr>
        <w:spacing w:after="0" w:line="240" w:lineRule="auto"/>
        <w:ind w:left="720" w:hanging="270"/>
      </w:pPr>
      <w:r w:rsidRPr="000E48B9">
        <w:t xml:space="preserve">System should prevent accepting simple password. </w:t>
      </w:r>
    </w:p>
    <w:p w14:paraId="41D19254" w14:textId="40EBCA71" w:rsidR="00711F84" w:rsidRDefault="00711F84" w:rsidP="00711F84">
      <w:pPr>
        <w:pStyle w:val="Heading2"/>
      </w:pPr>
      <w:bookmarkStart w:id="84" w:name="_Toc439994692"/>
      <w:bookmarkStart w:id="85" w:name="_Toc441230997"/>
      <w:bookmarkStart w:id="86" w:name="_Toc74219334"/>
      <w:r>
        <w:t>Security Requirements</w:t>
      </w:r>
      <w:bookmarkEnd w:id="84"/>
      <w:bookmarkEnd w:id="85"/>
      <w:bookmarkEnd w:id="86"/>
    </w:p>
    <w:p w14:paraId="30C21AB5" w14:textId="665AFB86" w:rsidR="00EE7689" w:rsidRDefault="00EE7689" w:rsidP="00EE7689">
      <w:r>
        <w:t xml:space="preserve">There must be proper security mechanism for the </w:t>
      </w:r>
      <w:r w:rsidR="00EB7FB4">
        <w:t xml:space="preserve">system </w:t>
      </w:r>
      <w:r>
        <w:t xml:space="preserve">to avoid possible hacking of the system. </w:t>
      </w:r>
      <w:r w:rsidR="00EB7FB4">
        <w:t>The following web security practices should be considered in the development phase.</w:t>
      </w:r>
    </w:p>
    <w:p w14:paraId="768457AB" w14:textId="5D614625" w:rsidR="00EB7FB4" w:rsidRPr="00EB7FB4" w:rsidRDefault="00EB7FB4" w:rsidP="001957B8">
      <w:pPr>
        <w:pStyle w:val="ListParagraph"/>
        <w:numPr>
          <w:ilvl w:val="0"/>
          <w:numId w:val="37"/>
        </w:numPr>
        <w:rPr>
          <w:rFonts w:eastAsia="Times New Roman"/>
        </w:rPr>
      </w:pPr>
      <w:r w:rsidRPr="00EB7FB4">
        <w:rPr>
          <w:rFonts w:eastAsia="Times New Roman"/>
        </w:rPr>
        <w:t>Sanitize inputs at the client</w:t>
      </w:r>
      <w:r>
        <w:rPr>
          <w:rFonts w:eastAsia="Times New Roman"/>
        </w:rPr>
        <w:t>-</w:t>
      </w:r>
      <w:r w:rsidRPr="00EB7FB4">
        <w:rPr>
          <w:rFonts w:eastAsia="Times New Roman"/>
        </w:rPr>
        <w:t>side and server</w:t>
      </w:r>
      <w:r>
        <w:rPr>
          <w:rFonts w:eastAsia="Times New Roman"/>
        </w:rPr>
        <w:t>-</w:t>
      </w:r>
      <w:r w:rsidRPr="00EB7FB4">
        <w:rPr>
          <w:rFonts w:eastAsia="Times New Roman"/>
        </w:rPr>
        <w:t>side</w:t>
      </w:r>
      <w:r>
        <w:rPr>
          <w:rFonts w:eastAsia="Times New Roman"/>
        </w:rPr>
        <w:t>.</w:t>
      </w:r>
    </w:p>
    <w:p w14:paraId="4E2420CC" w14:textId="188BD6C0" w:rsidR="00EB7FB4" w:rsidRPr="00EB7FB4" w:rsidRDefault="00EB7FB4" w:rsidP="001957B8">
      <w:pPr>
        <w:pStyle w:val="ListParagraph"/>
        <w:numPr>
          <w:ilvl w:val="0"/>
          <w:numId w:val="37"/>
        </w:numPr>
        <w:rPr>
          <w:rFonts w:eastAsia="Times New Roman"/>
        </w:rPr>
      </w:pPr>
      <w:r w:rsidRPr="00EB7FB4">
        <w:rPr>
          <w:rFonts w:eastAsia="Times New Roman"/>
        </w:rPr>
        <w:t>Encode request/response</w:t>
      </w:r>
      <w:r>
        <w:rPr>
          <w:rFonts w:eastAsia="Times New Roman"/>
        </w:rPr>
        <w:t>.</w:t>
      </w:r>
    </w:p>
    <w:p w14:paraId="5B0B1EAE" w14:textId="47BA343A" w:rsidR="00EB7FB4" w:rsidRPr="00EB7FB4" w:rsidRDefault="00EB7FB4" w:rsidP="001957B8">
      <w:pPr>
        <w:pStyle w:val="ListParagraph"/>
        <w:numPr>
          <w:ilvl w:val="0"/>
          <w:numId w:val="37"/>
        </w:numPr>
        <w:rPr>
          <w:rFonts w:eastAsia="Times New Roman"/>
        </w:rPr>
      </w:pPr>
      <w:r w:rsidRPr="00EB7FB4">
        <w:rPr>
          <w:rFonts w:eastAsia="Times New Roman"/>
        </w:rPr>
        <w:t>Use HTTPS for domain entries</w:t>
      </w:r>
      <w:r>
        <w:rPr>
          <w:rFonts w:eastAsia="Times New Roman"/>
        </w:rPr>
        <w:t>.</w:t>
      </w:r>
    </w:p>
    <w:p w14:paraId="54A4DA9E" w14:textId="4D7282EA" w:rsidR="00EB7FB4" w:rsidRPr="00EB7FB4" w:rsidRDefault="00EB7FB4" w:rsidP="001957B8">
      <w:pPr>
        <w:pStyle w:val="ListParagraph"/>
        <w:numPr>
          <w:ilvl w:val="0"/>
          <w:numId w:val="37"/>
        </w:numPr>
        <w:rPr>
          <w:rFonts w:eastAsia="Times New Roman"/>
        </w:rPr>
      </w:pPr>
      <w:r w:rsidRPr="00EB7FB4">
        <w:rPr>
          <w:rFonts w:eastAsia="Times New Roman"/>
        </w:rPr>
        <w:t>Use only current encryption and hashing algorithms</w:t>
      </w:r>
      <w:r>
        <w:rPr>
          <w:rFonts w:eastAsia="Times New Roman"/>
        </w:rPr>
        <w:t>.</w:t>
      </w:r>
    </w:p>
    <w:p w14:paraId="5363BE55" w14:textId="3D152FC9" w:rsidR="00EB7FB4" w:rsidRPr="00EB7FB4" w:rsidRDefault="00EB7FB4" w:rsidP="001957B8">
      <w:pPr>
        <w:pStyle w:val="ListParagraph"/>
        <w:numPr>
          <w:ilvl w:val="0"/>
          <w:numId w:val="37"/>
        </w:numPr>
        <w:rPr>
          <w:rFonts w:eastAsia="Times New Roman"/>
        </w:rPr>
      </w:pPr>
      <w:r w:rsidRPr="00EB7FB4">
        <w:rPr>
          <w:rFonts w:eastAsia="Times New Roman"/>
        </w:rPr>
        <w:t>Do not allow for directory listing</w:t>
      </w:r>
      <w:r>
        <w:rPr>
          <w:rFonts w:eastAsia="Times New Roman"/>
        </w:rPr>
        <w:t>.</w:t>
      </w:r>
    </w:p>
    <w:p w14:paraId="3489A20A" w14:textId="70D7179F" w:rsidR="00EB7FB4" w:rsidRPr="00EB7FB4" w:rsidRDefault="00EB7FB4" w:rsidP="001957B8">
      <w:pPr>
        <w:pStyle w:val="ListParagraph"/>
        <w:numPr>
          <w:ilvl w:val="0"/>
          <w:numId w:val="37"/>
        </w:numPr>
        <w:rPr>
          <w:rFonts w:eastAsia="Times New Roman"/>
        </w:rPr>
      </w:pPr>
      <w:r w:rsidRPr="00EB7FB4">
        <w:rPr>
          <w:rFonts w:eastAsia="Times New Roman"/>
        </w:rPr>
        <w:t>Do not store sensitive data inside cookies</w:t>
      </w:r>
      <w:r>
        <w:rPr>
          <w:rFonts w:eastAsia="Times New Roman"/>
        </w:rPr>
        <w:t>.</w:t>
      </w:r>
    </w:p>
    <w:p w14:paraId="1F1A2756" w14:textId="06B2144B" w:rsidR="00EB7FB4" w:rsidRPr="00EB7FB4" w:rsidRDefault="00EB7FB4" w:rsidP="001957B8">
      <w:pPr>
        <w:pStyle w:val="ListParagraph"/>
        <w:numPr>
          <w:ilvl w:val="0"/>
          <w:numId w:val="37"/>
        </w:numPr>
        <w:rPr>
          <w:rFonts w:eastAsia="Times New Roman"/>
        </w:rPr>
      </w:pPr>
      <w:r w:rsidRPr="00EB7FB4">
        <w:rPr>
          <w:rFonts w:eastAsia="Times New Roman"/>
        </w:rPr>
        <w:t>Check the randomness of the session</w:t>
      </w:r>
      <w:r>
        <w:rPr>
          <w:rFonts w:eastAsia="Times New Roman"/>
        </w:rPr>
        <w:t>.</w:t>
      </w:r>
    </w:p>
    <w:p w14:paraId="4963CF94" w14:textId="78C13984" w:rsidR="00EB7FB4" w:rsidRPr="00EB7FB4" w:rsidRDefault="00EB7FB4" w:rsidP="001957B8">
      <w:pPr>
        <w:pStyle w:val="ListParagraph"/>
        <w:numPr>
          <w:ilvl w:val="0"/>
          <w:numId w:val="37"/>
        </w:numPr>
        <w:rPr>
          <w:rFonts w:eastAsia="Times New Roman"/>
        </w:rPr>
      </w:pPr>
      <w:r w:rsidRPr="00EB7FB4">
        <w:rPr>
          <w:rFonts w:eastAsia="Times New Roman"/>
        </w:rPr>
        <w:t>Set secure and HttpOnly flags in cookies</w:t>
      </w:r>
      <w:r>
        <w:rPr>
          <w:rFonts w:eastAsia="Times New Roman"/>
        </w:rPr>
        <w:t>.</w:t>
      </w:r>
    </w:p>
    <w:p w14:paraId="151F4998" w14:textId="27C8669B" w:rsidR="00EB7FB4" w:rsidRPr="00EB7FB4" w:rsidRDefault="00EB7FB4" w:rsidP="001957B8">
      <w:pPr>
        <w:pStyle w:val="ListParagraph"/>
        <w:numPr>
          <w:ilvl w:val="0"/>
          <w:numId w:val="37"/>
        </w:numPr>
        <w:rPr>
          <w:rFonts w:eastAsia="Times New Roman"/>
        </w:rPr>
      </w:pPr>
      <w:r w:rsidRPr="00EB7FB4">
        <w:rPr>
          <w:rFonts w:eastAsia="Times New Roman"/>
        </w:rPr>
        <w:t>Use TLS not SSL</w:t>
      </w:r>
      <w:r>
        <w:rPr>
          <w:rFonts w:eastAsia="Times New Roman"/>
        </w:rPr>
        <w:t>.</w:t>
      </w:r>
    </w:p>
    <w:p w14:paraId="6C57041D" w14:textId="3346588D" w:rsidR="00EB7FB4" w:rsidRPr="00EB7FB4" w:rsidRDefault="00EB7FB4" w:rsidP="001957B8">
      <w:pPr>
        <w:pStyle w:val="ListParagraph"/>
        <w:numPr>
          <w:ilvl w:val="0"/>
          <w:numId w:val="37"/>
        </w:numPr>
        <w:rPr>
          <w:rFonts w:eastAsia="Times New Roman"/>
        </w:rPr>
      </w:pPr>
      <w:r w:rsidRPr="00EB7FB4">
        <w:rPr>
          <w:rFonts w:eastAsia="Times New Roman"/>
        </w:rPr>
        <w:t>Set strong password policy</w:t>
      </w:r>
      <w:r>
        <w:rPr>
          <w:rFonts w:eastAsia="Times New Roman"/>
        </w:rPr>
        <w:t>.</w:t>
      </w:r>
    </w:p>
    <w:p w14:paraId="6145B9B4" w14:textId="2CBFD804" w:rsidR="00EB7FB4" w:rsidRPr="00EB7FB4" w:rsidRDefault="00EB7FB4" w:rsidP="001957B8">
      <w:pPr>
        <w:pStyle w:val="ListParagraph"/>
        <w:numPr>
          <w:ilvl w:val="0"/>
          <w:numId w:val="37"/>
        </w:numPr>
        <w:rPr>
          <w:rFonts w:eastAsia="Times New Roman"/>
        </w:rPr>
      </w:pPr>
      <w:r w:rsidRPr="00EB7FB4">
        <w:rPr>
          <w:rFonts w:eastAsia="Times New Roman"/>
        </w:rPr>
        <w:t>Do not store sensitive information in a form’s hidden fields</w:t>
      </w:r>
      <w:r>
        <w:rPr>
          <w:rFonts w:eastAsia="Times New Roman"/>
        </w:rPr>
        <w:t>.</w:t>
      </w:r>
    </w:p>
    <w:p w14:paraId="4AF22141" w14:textId="56CECD2B" w:rsidR="00EB7FB4" w:rsidRPr="00EB7FB4" w:rsidRDefault="00EB7FB4" w:rsidP="001957B8">
      <w:pPr>
        <w:pStyle w:val="ListParagraph"/>
        <w:numPr>
          <w:ilvl w:val="0"/>
          <w:numId w:val="37"/>
        </w:numPr>
        <w:rPr>
          <w:rFonts w:eastAsia="Times New Roman"/>
        </w:rPr>
      </w:pPr>
      <w:r w:rsidRPr="00EB7FB4">
        <w:rPr>
          <w:rFonts w:eastAsia="Times New Roman"/>
        </w:rPr>
        <w:t>Verify file upload functionality</w:t>
      </w:r>
      <w:r>
        <w:rPr>
          <w:rFonts w:eastAsia="Times New Roman"/>
        </w:rPr>
        <w:t>.</w:t>
      </w:r>
    </w:p>
    <w:p w14:paraId="45F2A5E9" w14:textId="56A1E1E8" w:rsidR="00EB7FB4" w:rsidRPr="00EB7FB4" w:rsidRDefault="00EB7FB4" w:rsidP="001957B8">
      <w:pPr>
        <w:pStyle w:val="ListParagraph"/>
        <w:numPr>
          <w:ilvl w:val="0"/>
          <w:numId w:val="37"/>
        </w:numPr>
        <w:rPr>
          <w:rFonts w:eastAsia="Times New Roman"/>
        </w:rPr>
      </w:pPr>
      <w:r w:rsidRPr="00EB7FB4">
        <w:rPr>
          <w:rFonts w:eastAsia="Times New Roman"/>
        </w:rPr>
        <w:t>Set secure response headers</w:t>
      </w:r>
      <w:r>
        <w:rPr>
          <w:rFonts w:eastAsia="Times New Roman"/>
        </w:rPr>
        <w:t>.</w:t>
      </w:r>
    </w:p>
    <w:p w14:paraId="08D3B9AF" w14:textId="771BCD1F" w:rsidR="00EB7FB4" w:rsidRPr="00EB7FB4" w:rsidRDefault="00EB7FB4" w:rsidP="001957B8">
      <w:pPr>
        <w:pStyle w:val="ListParagraph"/>
        <w:numPr>
          <w:ilvl w:val="0"/>
          <w:numId w:val="37"/>
        </w:numPr>
        <w:rPr>
          <w:rFonts w:eastAsia="Times New Roman"/>
        </w:rPr>
      </w:pPr>
      <w:r w:rsidRPr="00EB7FB4">
        <w:rPr>
          <w:rFonts w:eastAsia="Times New Roman"/>
        </w:rPr>
        <w:t>Make sure third-party libraries are secured</w:t>
      </w:r>
      <w:r>
        <w:rPr>
          <w:rFonts w:eastAsia="Times New Roman"/>
        </w:rPr>
        <w:t>.</w:t>
      </w:r>
    </w:p>
    <w:p w14:paraId="4B7040CF" w14:textId="46FAE763" w:rsidR="00EB7FB4" w:rsidRDefault="00EB7FB4" w:rsidP="001957B8">
      <w:pPr>
        <w:pStyle w:val="ListParagraph"/>
        <w:numPr>
          <w:ilvl w:val="0"/>
          <w:numId w:val="37"/>
        </w:numPr>
        <w:rPr>
          <w:rFonts w:eastAsia="Times New Roman"/>
        </w:rPr>
      </w:pPr>
      <w:r w:rsidRPr="00EB7FB4">
        <w:rPr>
          <w:rFonts w:eastAsia="Times New Roman"/>
        </w:rPr>
        <w:t>Hide web server information</w:t>
      </w:r>
      <w:r>
        <w:rPr>
          <w:rFonts w:eastAsia="Times New Roman"/>
        </w:rPr>
        <w:t>.</w:t>
      </w:r>
    </w:p>
    <w:p w14:paraId="228B9FAD" w14:textId="41EA3A92" w:rsidR="001E34D0" w:rsidRDefault="001E34D0" w:rsidP="001E34D0">
      <w:pPr>
        <w:rPr>
          <w:rFonts w:eastAsia="Times New Roman"/>
        </w:rPr>
      </w:pPr>
      <w:r>
        <w:rPr>
          <w:rFonts w:eastAsia="Times New Roman"/>
        </w:rPr>
        <w:t xml:space="preserve">In addition, </w:t>
      </w:r>
    </w:p>
    <w:p w14:paraId="1711771C" w14:textId="77777777" w:rsidR="001E34D0" w:rsidRPr="000E48B9" w:rsidRDefault="001E34D0" w:rsidP="00741C29">
      <w:pPr>
        <w:pStyle w:val="ListParagraph"/>
        <w:numPr>
          <w:ilvl w:val="0"/>
          <w:numId w:val="35"/>
        </w:numPr>
        <w:spacing w:after="0" w:line="240" w:lineRule="auto"/>
        <w:ind w:left="720"/>
      </w:pPr>
      <w:r w:rsidRPr="000E48B9">
        <w:t xml:space="preserve">Different and adequate system access levels should be defined. </w:t>
      </w:r>
    </w:p>
    <w:p w14:paraId="14132F7D" w14:textId="77777777" w:rsidR="001E34D0" w:rsidRPr="000E48B9" w:rsidRDefault="001E34D0" w:rsidP="00741C29">
      <w:pPr>
        <w:pStyle w:val="ListParagraph"/>
        <w:numPr>
          <w:ilvl w:val="0"/>
          <w:numId w:val="35"/>
        </w:numPr>
        <w:spacing w:after="0" w:line="240" w:lineRule="auto"/>
        <w:ind w:left="720"/>
      </w:pPr>
      <w:r w:rsidRPr="000E48B9">
        <w:t xml:space="preserve">Different users such as director, manager, employee and other officials should have special access to the system. </w:t>
      </w:r>
    </w:p>
    <w:p w14:paraId="3F11785F" w14:textId="77777777" w:rsidR="001E34D0" w:rsidRPr="000E48B9" w:rsidRDefault="001E34D0" w:rsidP="00741C29">
      <w:pPr>
        <w:pStyle w:val="ListParagraph"/>
        <w:numPr>
          <w:ilvl w:val="0"/>
          <w:numId w:val="35"/>
        </w:numPr>
        <w:spacing w:after="0" w:line="240" w:lineRule="auto"/>
        <w:ind w:left="720"/>
      </w:pPr>
      <w:r w:rsidRPr="000E48B9">
        <w:t xml:space="preserve">System data should be accessed to users in a safe way and only based on rights. </w:t>
      </w:r>
    </w:p>
    <w:p w14:paraId="1C43A390" w14:textId="77777777" w:rsidR="001E34D0" w:rsidRPr="000E48B9" w:rsidRDefault="001E34D0" w:rsidP="00741C29">
      <w:pPr>
        <w:pStyle w:val="ListParagraph"/>
        <w:numPr>
          <w:ilvl w:val="0"/>
          <w:numId w:val="35"/>
        </w:numPr>
        <w:spacing w:after="0" w:line="240" w:lineRule="auto"/>
        <w:ind w:left="720"/>
      </w:pPr>
      <w:r w:rsidRPr="000E48B9">
        <w:t>All log in steps and processes should be carried out under SSL protocol in an encrypted manner.</w:t>
      </w:r>
    </w:p>
    <w:p w14:paraId="791433BB" w14:textId="2A9FF99F" w:rsidR="001E34D0" w:rsidRPr="00D15FCE" w:rsidRDefault="001E34D0" w:rsidP="001E34D0">
      <w:pPr>
        <w:pStyle w:val="ListParagraph"/>
        <w:numPr>
          <w:ilvl w:val="0"/>
          <w:numId w:val="35"/>
        </w:numPr>
        <w:spacing w:after="0" w:line="240" w:lineRule="auto"/>
        <w:ind w:left="720"/>
      </w:pPr>
      <w:r w:rsidRPr="000E48B9">
        <w:t>Users</w:t>
      </w:r>
      <w:r>
        <w:t>’</w:t>
      </w:r>
      <w:r w:rsidRPr="000E48B9">
        <w:t xml:space="preserve"> personal data should be stored on an exclusive server in an encrypted and protected way. </w:t>
      </w:r>
    </w:p>
    <w:p w14:paraId="10AC4B72" w14:textId="05557F2C" w:rsidR="00711F84" w:rsidRDefault="00711F84" w:rsidP="00711F84">
      <w:pPr>
        <w:pStyle w:val="Heading2"/>
      </w:pPr>
      <w:bookmarkStart w:id="87" w:name="_Toc439994693"/>
      <w:bookmarkStart w:id="88" w:name="_Toc441230998"/>
      <w:bookmarkStart w:id="89" w:name="_Toc74219335"/>
      <w:r>
        <w:t>Software Quality Attributes</w:t>
      </w:r>
      <w:bookmarkEnd w:id="87"/>
      <w:bookmarkEnd w:id="88"/>
      <w:bookmarkEnd w:id="89"/>
    </w:p>
    <w:p w14:paraId="3BFC73B5" w14:textId="68034EC1" w:rsidR="00EE7689" w:rsidRDefault="00EE7689" w:rsidP="00EE7689">
      <w:pPr>
        <w:pStyle w:val="Heading3"/>
      </w:pPr>
      <w:bookmarkStart w:id="90" w:name="_Toc74219336"/>
      <w:r>
        <w:t>Availability</w:t>
      </w:r>
      <w:bookmarkEnd w:id="90"/>
    </w:p>
    <w:p w14:paraId="0EE1967A" w14:textId="631925E3" w:rsidR="00546B23" w:rsidRDefault="00EE7689" w:rsidP="00EE7689">
      <w:r>
        <w:t xml:space="preserve">While saving the information or uploading the files to the system in case the internet service gets disrupted, the information or files can be saved again. </w:t>
      </w:r>
    </w:p>
    <w:p w14:paraId="7175230A" w14:textId="704189B2" w:rsidR="00443C17" w:rsidRDefault="00443C17" w:rsidP="00443C17">
      <w:pPr>
        <w:pStyle w:val="Heading3"/>
      </w:pPr>
      <w:bookmarkStart w:id="91" w:name="_Toc74219337"/>
      <w:r>
        <w:lastRenderedPageBreak/>
        <w:t>Usability</w:t>
      </w:r>
      <w:bookmarkEnd w:id="91"/>
    </w:p>
    <w:p w14:paraId="1D4C643B" w14:textId="2BAC4A8D" w:rsidR="00443C17" w:rsidRPr="00443C17" w:rsidRDefault="00443C17" w:rsidP="00443C17">
      <w:r>
        <w:t xml:space="preserve">The system </w:t>
      </w:r>
      <w:r w:rsidR="00AF1DD0">
        <w:t>should be easy to handle and should operates in the most expected way with no delays. In addition, it should perform according to needs and transverse quickly between its states.</w:t>
      </w:r>
    </w:p>
    <w:p w14:paraId="2230D22A" w14:textId="36AE6F9B" w:rsidR="00711F84" w:rsidRDefault="00711F84" w:rsidP="00711F84">
      <w:pPr>
        <w:pStyle w:val="Heading2"/>
      </w:pPr>
      <w:bookmarkStart w:id="92" w:name="_Toc439994694"/>
      <w:bookmarkStart w:id="93" w:name="_Toc441230999"/>
      <w:bookmarkStart w:id="94" w:name="_Toc74219338"/>
      <w:r>
        <w:t>Business Rules</w:t>
      </w:r>
      <w:bookmarkEnd w:id="92"/>
      <w:bookmarkEnd w:id="93"/>
      <w:bookmarkEnd w:id="94"/>
    </w:p>
    <w:p w14:paraId="5CFC5490" w14:textId="2DC66BA6" w:rsidR="00AF1DD0" w:rsidRDefault="00AF1DD0" w:rsidP="00AF1DD0">
      <w:r>
        <w:t xml:space="preserve">The ACAA top management and employees must have access to the system according to their duties and responsibilities. The ACAA policies and regulations must be considered while defining access levels for the ACAA staff. In addition, the airlines, travel agencies and other contractors should be provided an account as a user to view their invoices, account details, balance information and upload the documents to their account. Hence, there are four types of users to the RMS, such as </w:t>
      </w:r>
      <w:r w:rsidR="00B41CC8">
        <w:t>super admins who are having access to the whole system and system configuration, admins who are the top management of ACAA, user accounts for ACAA staff and user accounts for airlines, travel agencies and other contractors.</w:t>
      </w:r>
    </w:p>
    <w:p w14:paraId="301C7EC5" w14:textId="2A2A5834" w:rsidR="00B11DED" w:rsidRDefault="00B11DED" w:rsidP="00AF1DD0"/>
    <w:p w14:paraId="35869E14" w14:textId="39BF06E7" w:rsidR="00B11DED" w:rsidRDefault="00B11DED" w:rsidP="00AF1DD0"/>
    <w:p w14:paraId="7078A501" w14:textId="5771E124" w:rsidR="00B11DED" w:rsidRDefault="00B11DED" w:rsidP="00AF1DD0"/>
    <w:p w14:paraId="46D71398" w14:textId="6613BF43" w:rsidR="001C464A" w:rsidRDefault="001C464A" w:rsidP="00AF1DD0"/>
    <w:p w14:paraId="1E9D5F29" w14:textId="4129D062" w:rsidR="001C464A" w:rsidRDefault="001C464A" w:rsidP="00AF1DD0"/>
    <w:p w14:paraId="7C2C2354" w14:textId="2E6C1D51" w:rsidR="001C464A" w:rsidRDefault="001C464A" w:rsidP="00AF1DD0"/>
    <w:p w14:paraId="04AD6B98" w14:textId="426272BE" w:rsidR="001C464A" w:rsidRDefault="001C464A" w:rsidP="00AF1DD0"/>
    <w:p w14:paraId="55D8C8DA" w14:textId="6CCEB46F" w:rsidR="001C464A" w:rsidRDefault="001C464A" w:rsidP="00AF1DD0"/>
    <w:p w14:paraId="2D477414" w14:textId="77777777" w:rsidR="001C464A" w:rsidRPr="00AF1DD0" w:rsidRDefault="001C464A" w:rsidP="00AF1DD0"/>
    <w:p w14:paraId="55A63482" w14:textId="77777777" w:rsidR="00711F84" w:rsidRDefault="00711F84" w:rsidP="00711F84">
      <w:pPr>
        <w:pStyle w:val="Heading1"/>
      </w:pPr>
      <w:bookmarkStart w:id="95" w:name="_Toc439994695"/>
      <w:bookmarkStart w:id="96" w:name="_Toc441231000"/>
      <w:bookmarkStart w:id="97" w:name="_Toc74219339"/>
      <w:r>
        <w:t>Other Requirements</w:t>
      </w:r>
      <w:bookmarkEnd w:id="95"/>
      <w:bookmarkEnd w:id="96"/>
      <w:bookmarkEnd w:id="97"/>
    </w:p>
    <w:p w14:paraId="7508EB6D" w14:textId="77777777" w:rsidR="002973E2" w:rsidRPr="000E48B9" w:rsidRDefault="002973E2" w:rsidP="002973E2">
      <w:pPr>
        <w:pStyle w:val="Heading2"/>
        <w:rPr>
          <w:rtl/>
        </w:rPr>
      </w:pPr>
      <w:bookmarkStart w:id="98" w:name="_Toc74219340"/>
      <w:r w:rsidRPr="000E48B9">
        <w:rPr>
          <w:rFonts w:cs="Times New Roman"/>
        </w:rPr>
        <w:t>Maintenance</w:t>
      </w:r>
      <w:bookmarkEnd w:id="98"/>
      <w:r w:rsidRPr="000E48B9">
        <w:rPr>
          <w:rFonts w:cs="Times New Roman"/>
        </w:rPr>
        <w:t xml:space="preserve"> </w:t>
      </w:r>
    </w:p>
    <w:p w14:paraId="723CA74F" w14:textId="77777777" w:rsidR="002973E2" w:rsidRPr="000E48B9" w:rsidRDefault="002973E2" w:rsidP="00741C29">
      <w:pPr>
        <w:pStyle w:val="ListParagraph"/>
        <w:numPr>
          <w:ilvl w:val="0"/>
          <w:numId w:val="31"/>
        </w:numPr>
        <w:spacing w:after="0" w:line="240" w:lineRule="auto"/>
        <w:ind w:left="720"/>
      </w:pPr>
      <w:r w:rsidRPr="000E48B9">
        <w:t>Software should be developed in a standard way.</w:t>
      </w:r>
    </w:p>
    <w:p w14:paraId="1BEB8580" w14:textId="77777777" w:rsidR="002973E2" w:rsidRPr="000E48B9" w:rsidRDefault="002973E2" w:rsidP="00741C29">
      <w:pPr>
        <w:pStyle w:val="ListParagraph"/>
        <w:numPr>
          <w:ilvl w:val="0"/>
          <w:numId w:val="31"/>
        </w:numPr>
        <w:spacing w:after="0" w:line="240" w:lineRule="auto"/>
        <w:ind w:left="720"/>
      </w:pPr>
      <w:r w:rsidRPr="000E48B9">
        <w:t xml:space="preserve">Clarity and readability of source code should be preserved. </w:t>
      </w:r>
    </w:p>
    <w:p w14:paraId="356D4675" w14:textId="1CF35B23" w:rsidR="002973E2" w:rsidRPr="000E48B9" w:rsidRDefault="002973E2" w:rsidP="00741C29">
      <w:pPr>
        <w:pStyle w:val="ListParagraph"/>
        <w:numPr>
          <w:ilvl w:val="0"/>
          <w:numId w:val="31"/>
        </w:numPr>
        <w:spacing w:after="0" w:line="240" w:lineRule="auto"/>
        <w:ind w:left="720"/>
      </w:pPr>
      <w:r w:rsidRPr="000E48B9">
        <w:t>Technical documents about system development should be provided</w:t>
      </w:r>
      <w:r>
        <w:t xml:space="preserve"> to ACAA</w:t>
      </w:r>
      <w:r w:rsidRPr="000E48B9">
        <w:t xml:space="preserve">. </w:t>
      </w:r>
    </w:p>
    <w:p w14:paraId="3C34D0DE" w14:textId="77777777" w:rsidR="002973E2" w:rsidRPr="000E48B9" w:rsidRDefault="002973E2" w:rsidP="002973E2">
      <w:pPr>
        <w:pStyle w:val="Heading2"/>
        <w:rPr>
          <w:rtl/>
        </w:rPr>
      </w:pPr>
      <w:bookmarkStart w:id="99" w:name="_Toc56000486"/>
      <w:bookmarkStart w:id="100" w:name="_Toc56000870"/>
      <w:bookmarkStart w:id="101" w:name="_Toc56000999"/>
      <w:bookmarkStart w:id="102" w:name="_Toc56007111"/>
      <w:bookmarkStart w:id="103" w:name="_Toc56007349"/>
      <w:bookmarkStart w:id="104" w:name="_Toc56007477"/>
      <w:bookmarkStart w:id="105" w:name="_Toc56007773"/>
      <w:bookmarkStart w:id="106" w:name="_Toc74219341"/>
      <w:bookmarkEnd w:id="99"/>
      <w:bookmarkEnd w:id="100"/>
      <w:bookmarkEnd w:id="101"/>
      <w:bookmarkEnd w:id="102"/>
      <w:bookmarkEnd w:id="103"/>
      <w:bookmarkEnd w:id="104"/>
      <w:bookmarkEnd w:id="105"/>
      <w:r w:rsidRPr="000E48B9">
        <w:rPr>
          <w:rFonts w:cs="Times New Roman"/>
        </w:rPr>
        <w:t>Documentation</w:t>
      </w:r>
      <w:bookmarkEnd w:id="106"/>
      <w:r w:rsidRPr="000E48B9">
        <w:rPr>
          <w:rFonts w:cs="Times New Roman"/>
        </w:rPr>
        <w:t xml:space="preserve"> </w:t>
      </w:r>
    </w:p>
    <w:p w14:paraId="513DB0BC" w14:textId="77777777" w:rsidR="002973E2" w:rsidRPr="000E48B9" w:rsidRDefault="002973E2" w:rsidP="00741C29">
      <w:pPr>
        <w:pStyle w:val="ListParagraph"/>
        <w:numPr>
          <w:ilvl w:val="0"/>
          <w:numId w:val="32"/>
        </w:numPr>
        <w:spacing w:after="0" w:line="240" w:lineRule="auto"/>
        <w:ind w:left="720"/>
      </w:pPr>
      <w:r w:rsidRPr="000E48B9">
        <w:t xml:space="preserve">In addition to given project, all documents should be delivered written. </w:t>
      </w:r>
    </w:p>
    <w:p w14:paraId="46B1FF34" w14:textId="77777777" w:rsidR="002973E2" w:rsidRPr="000E48B9" w:rsidRDefault="002973E2" w:rsidP="00741C29">
      <w:pPr>
        <w:pStyle w:val="ListParagraph"/>
        <w:numPr>
          <w:ilvl w:val="0"/>
          <w:numId w:val="32"/>
        </w:numPr>
        <w:spacing w:after="0" w:line="240" w:lineRule="auto"/>
        <w:ind w:left="720"/>
      </w:pPr>
      <w:r w:rsidRPr="000E48B9">
        <w:t xml:space="preserve">After project delivery, online back-up will kick start. </w:t>
      </w:r>
    </w:p>
    <w:p w14:paraId="35983EBD" w14:textId="77777777" w:rsidR="002973E2" w:rsidRPr="000E48B9" w:rsidRDefault="002973E2" w:rsidP="00741C29">
      <w:pPr>
        <w:pStyle w:val="ListParagraph"/>
        <w:numPr>
          <w:ilvl w:val="0"/>
          <w:numId w:val="32"/>
        </w:numPr>
        <w:spacing w:after="0" w:line="240" w:lineRule="auto"/>
        <w:ind w:left="720"/>
      </w:pPr>
      <w:r w:rsidRPr="000E48B9">
        <w:t xml:space="preserve">A CD containing all information about system capabilities along with step by step approach will be delivered. </w:t>
      </w:r>
    </w:p>
    <w:p w14:paraId="2CABB220" w14:textId="77777777" w:rsidR="002973E2" w:rsidRPr="000E48B9" w:rsidRDefault="002973E2" w:rsidP="002973E2">
      <w:pPr>
        <w:pStyle w:val="Heading2"/>
        <w:rPr>
          <w:rtl/>
        </w:rPr>
      </w:pPr>
      <w:bookmarkStart w:id="107" w:name="_Toc56000488"/>
      <w:bookmarkStart w:id="108" w:name="_Toc56000872"/>
      <w:bookmarkStart w:id="109" w:name="_Toc56001001"/>
      <w:bookmarkStart w:id="110" w:name="_Toc56007113"/>
      <w:bookmarkStart w:id="111" w:name="_Toc56007351"/>
      <w:bookmarkStart w:id="112" w:name="_Toc56007479"/>
      <w:bookmarkStart w:id="113" w:name="_Toc56007775"/>
      <w:bookmarkStart w:id="114" w:name="_Toc74219342"/>
      <w:bookmarkEnd w:id="107"/>
      <w:bookmarkEnd w:id="108"/>
      <w:bookmarkEnd w:id="109"/>
      <w:bookmarkEnd w:id="110"/>
      <w:bookmarkEnd w:id="111"/>
      <w:bookmarkEnd w:id="112"/>
      <w:bookmarkEnd w:id="113"/>
      <w:r w:rsidRPr="000E48B9">
        <w:rPr>
          <w:rFonts w:cs="Times New Roman"/>
        </w:rPr>
        <w:t>Usability</w:t>
      </w:r>
      <w:bookmarkEnd w:id="114"/>
      <w:r w:rsidRPr="000E48B9">
        <w:rPr>
          <w:rFonts w:cs="Times New Roman"/>
        </w:rPr>
        <w:t xml:space="preserve"> </w:t>
      </w:r>
    </w:p>
    <w:p w14:paraId="51DD4AD1" w14:textId="77777777" w:rsidR="002973E2" w:rsidRPr="000E48B9" w:rsidRDefault="002973E2" w:rsidP="00741C29">
      <w:pPr>
        <w:pStyle w:val="ListParagraph"/>
        <w:numPr>
          <w:ilvl w:val="0"/>
          <w:numId w:val="33"/>
        </w:numPr>
        <w:spacing w:after="0" w:line="240" w:lineRule="auto"/>
        <w:ind w:left="720"/>
      </w:pPr>
      <w:r w:rsidRPr="000E48B9">
        <w:t xml:space="preserve">System should be developed as generally expected with learning facilitation. </w:t>
      </w:r>
    </w:p>
    <w:p w14:paraId="318C21EC" w14:textId="77777777" w:rsidR="002973E2" w:rsidRPr="000E48B9" w:rsidRDefault="002973E2" w:rsidP="00741C29">
      <w:pPr>
        <w:pStyle w:val="ListParagraph"/>
        <w:numPr>
          <w:ilvl w:val="0"/>
          <w:numId w:val="33"/>
        </w:numPr>
        <w:spacing w:after="0" w:line="240" w:lineRule="auto"/>
        <w:ind w:left="720"/>
      </w:pPr>
      <w:r w:rsidRPr="000E48B9">
        <w:t xml:space="preserve">System should instruct user to undertake different functions of the system. </w:t>
      </w:r>
    </w:p>
    <w:p w14:paraId="67FE2716" w14:textId="77777777" w:rsidR="002973E2" w:rsidRPr="000E48B9" w:rsidRDefault="002973E2" w:rsidP="002973E2">
      <w:pPr>
        <w:pStyle w:val="Heading2"/>
        <w:rPr>
          <w:rtl/>
        </w:rPr>
      </w:pPr>
      <w:bookmarkStart w:id="115" w:name="_Toc56000490"/>
      <w:bookmarkStart w:id="116" w:name="_Toc56000874"/>
      <w:bookmarkStart w:id="117" w:name="_Toc56001003"/>
      <w:bookmarkStart w:id="118" w:name="_Toc56007115"/>
      <w:bookmarkStart w:id="119" w:name="_Toc56007353"/>
      <w:bookmarkStart w:id="120" w:name="_Toc56007481"/>
      <w:bookmarkStart w:id="121" w:name="_Toc56007777"/>
      <w:bookmarkStart w:id="122" w:name="_Toc74219343"/>
      <w:bookmarkEnd w:id="115"/>
      <w:bookmarkEnd w:id="116"/>
      <w:bookmarkEnd w:id="117"/>
      <w:bookmarkEnd w:id="118"/>
      <w:bookmarkEnd w:id="119"/>
      <w:bookmarkEnd w:id="120"/>
      <w:bookmarkEnd w:id="121"/>
      <w:r w:rsidRPr="000E48B9">
        <w:rPr>
          <w:rFonts w:cs="Times New Roman"/>
        </w:rPr>
        <w:lastRenderedPageBreak/>
        <w:t>Transferability</w:t>
      </w:r>
      <w:bookmarkEnd w:id="122"/>
      <w:r w:rsidRPr="000E48B9">
        <w:rPr>
          <w:rFonts w:cs="Times New Roman"/>
        </w:rPr>
        <w:t xml:space="preserve"> </w:t>
      </w:r>
    </w:p>
    <w:p w14:paraId="1C2E545B" w14:textId="77777777" w:rsidR="002973E2" w:rsidRPr="000E48B9" w:rsidRDefault="002973E2" w:rsidP="00741C29">
      <w:pPr>
        <w:pStyle w:val="ListParagraph"/>
        <w:numPr>
          <w:ilvl w:val="0"/>
          <w:numId w:val="34"/>
        </w:numPr>
        <w:spacing w:after="0" w:line="240" w:lineRule="auto"/>
        <w:ind w:left="720"/>
      </w:pPr>
      <w:r w:rsidRPr="000E48B9">
        <w:rPr>
          <w:rFonts w:cs="Times New Roman"/>
        </w:rPr>
        <w:t xml:space="preserve">Users and system data should be stored in a central room at </w:t>
      </w:r>
      <w:r>
        <w:rPr>
          <w:rFonts w:cs="Times New Roman"/>
        </w:rPr>
        <w:t>ACAA</w:t>
      </w:r>
      <w:r w:rsidRPr="000E48B9">
        <w:rPr>
          <w:rFonts w:cs="Times New Roman"/>
        </w:rPr>
        <w:t xml:space="preserve"> using the software; and connection to central database will be possible by installing system on another </w:t>
      </w:r>
      <w:r>
        <w:rPr>
          <w:rFonts w:cs="Times New Roman"/>
        </w:rPr>
        <w:t>server</w:t>
      </w:r>
      <w:r w:rsidRPr="000E48B9">
        <w:rPr>
          <w:rFonts w:cs="Times New Roman"/>
        </w:rPr>
        <w:t xml:space="preserve">. </w:t>
      </w:r>
    </w:p>
    <w:p w14:paraId="3866E6F9" w14:textId="77777777" w:rsidR="002973E2" w:rsidRPr="000E48B9" w:rsidRDefault="002973E2" w:rsidP="002973E2">
      <w:pPr>
        <w:pStyle w:val="Heading2"/>
        <w:rPr>
          <w:rtl/>
        </w:rPr>
      </w:pPr>
      <w:bookmarkStart w:id="123" w:name="_Toc56000492"/>
      <w:bookmarkStart w:id="124" w:name="_Toc56000876"/>
      <w:bookmarkStart w:id="125" w:name="_Toc56001005"/>
      <w:bookmarkStart w:id="126" w:name="_Toc56007117"/>
      <w:bookmarkStart w:id="127" w:name="_Toc56007355"/>
      <w:bookmarkStart w:id="128" w:name="_Toc56007483"/>
      <w:bookmarkStart w:id="129" w:name="_Toc56007779"/>
      <w:bookmarkStart w:id="130" w:name="_Toc74219344"/>
      <w:bookmarkEnd w:id="123"/>
      <w:bookmarkEnd w:id="124"/>
      <w:bookmarkEnd w:id="125"/>
      <w:bookmarkEnd w:id="126"/>
      <w:bookmarkEnd w:id="127"/>
      <w:bookmarkEnd w:id="128"/>
      <w:bookmarkEnd w:id="129"/>
      <w:r w:rsidRPr="000E48B9">
        <w:rPr>
          <w:rFonts w:cs="Times New Roman"/>
        </w:rPr>
        <w:t>System Use and Dissemination Rights</w:t>
      </w:r>
      <w:bookmarkEnd w:id="130"/>
    </w:p>
    <w:p w14:paraId="5EB7B5F9" w14:textId="77777777" w:rsidR="002973E2" w:rsidRPr="000E48B9" w:rsidRDefault="002973E2" w:rsidP="00741C29">
      <w:pPr>
        <w:pStyle w:val="ListParagraph"/>
        <w:numPr>
          <w:ilvl w:val="0"/>
          <w:numId w:val="34"/>
        </w:numPr>
        <w:spacing w:after="0" w:line="240" w:lineRule="auto"/>
        <w:ind w:left="720"/>
        <w:rPr>
          <w:rtl/>
        </w:rPr>
      </w:pPr>
      <w:r w:rsidRPr="000E48B9">
        <w:rPr>
          <w:rFonts w:cs="Times New Roman"/>
        </w:rPr>
        <w:t xml:space="preserve">The system will be designed to be used by </w:t>
      </w:r>
      <w:r>
        <w:rPr>
          <w:rFonts w:cs="Times New Roman"/>
        </w:rPr>
        <w:t>ACAA</w:t>
      </w:r>
      <w:r w:rsidRPr="000E48B9">
        <w:rPr>
          <w:rFonts w:cs="Times New Roman"/>
        </w:rPr>
        <w:t xml:space="preserve"> and </w:t>
      </w:r>
      <w:r>
        <w:rPr>
          <w:rFonts w:cs="Times New Roman"/>
        </w:rPr>
        <w:t>four international airports of Afghanistan</w:t>
      </w:r>
      <w:r w:rsidRPr="000E48B9">
        <w:t>. All its rights w</w:t>
      </w:r>
      <w:r>
        <w:t>ill be r</w:t>
      </w:r>
      <w:r w:rsidRPr="000E48B9">
        <w:t xml:space="preserve">eserved for </w:t>
      </w:r>
      <w:r>
        <w:t>ACAA</w:t>
      </w:r>
      <w:r w:rsidRPr="000E48B9">
        <w:t xml:space="preserve">, and no other person or agency will have commercial rights or system code to the system. </w:t>
      </w:r>
      <w:r>
        <w:t>ACAA</w:t>
      </w:r>
      <w:r w:rsidRPr="000E48B9">
        <w:t xml:space="preserve"> has the right to change the code and project structure, after it is delivered. </w:t>
      </w:r>
    </w:p>
    <w:p w14:paraId="01F0016C" w14:textId="4BC79A41" w:rsidR="00270413" w:rsidRDefault="00270413" w:rsidP="00711F84"/>
    <w:p w14:paraId="5AD970E3" w14:textId="1DA5F0B2" w:rsidR="00670C3B" w:rsidRPr="00271632" w:rsidRDefault="00011106" w:rsidP="00941B7E">
      <w:pPr>
        <w:pStyle w:val="Heading1"/>
        <w:numPr>
          <w:ilvl w:val="0"/>
          <w:numId w:val="0"/>
        </w:numPr>
        <w:ind w:left="432" w:hanging="432"/>
      </w:pPr>
      <w:bookmarkStart w:id="131" w:name="_Toc74219300"/>
      <w:r>
        <w:br/>
      </w:r>
      <w:r w:rsidR="00670C3B" w:rsidRPr="00271632">
        <w:t>References</w:t>
      </w:r>
      <w:bookmarkEnd w:id="131"/>
    </w:p>
    <w:p w14:paraId="62CC939F" w14:textId="77777777" w:rsidR="00670C3B" w:rsidRPr="00BB003E" w:rsidRDefault="00670C3B" w:rsidP="00670C3B">
      <w:pPr>
        <w:pStyle w:val="ListParagraph"/>
        <w:numPr>
          <w:ilvl w:val="0"/>
          <w:numId w:val="2"/>
        </w:numPr>
        <w:rPr>
          <w:rFonts w:eastAsia="Times New Roman"/>
        </w:rPr>
      </w:pPr>
      <w:r w:rsidRPr="00BB003E">
        <w:rPr>
          <w:rFonts w:eastAsia="Times New Roman"/>
        </w:rPr>
        <w:t xml:space="preserve">Handoyo, Eko, R. Rizal Isnantoa, and Mikhail Anachiva Sonda. "SRS Document Proposal Analysis on the Design of Management Information Systems According to IEEE STD 830-1998." </w:t>
      </w:r>
      <w:r w:rsidRPr="00BB003E">
        <w:rPr>
          <w:rFonts w:eastAsia="Times New Roman"/>
          <w:i/>
          <w:iCs/>
        </w:rPr>
        <w:t>Procedia-Social and Behavioral Sciences</w:t>
      </w:r>
      <w:r w:rsidRPr="00BB003E">
        <w:rPr>
          <w:rFonts w:eastAsia="Times New Roman"/>
        </w:rPr>
        <w:t xml:space="preserve"> 67 (2012): 123-134.</w:t>
      </w:r>
    </w:p>
    <w:p w14:paraId="5D482ED3" w14:textId="77777777" w:rsidR="00670C3B" w:rsidRPr="00BB003E" w:rsidRDefault="00670C3B" w:rsidP="00670C3B">
      <w:pPr>
        <w:pStyle w:val="ListParagraph"/>
        <w:numPr>
          <w:ilvl w:val="0"/>
          <w:numId w:val="2"/>
        </w:numPr>
        <w:rPr>
          <w:rFonts w:eastAsia="Times New Roman"/>
        </w:rPr>
      </w:pPr>
      <w:r w:rsidRPr="00BB003E">
        <w:rPr>
          <w:rFonts w:eastAsia="Times New Roman"/>
        </w:rPr>
        <w:t xml:space="preserve">Ali, Syed Waqas, Qazi Arbab Ahmed, and Imran Shafi. "Process to enhance the quality of software requirement specification document." </w:t>
      </w:r>
      <w:r w:rsidRPr="00BB003E">
        <w:rPr>
          <w:rFonts w:eastAsia="Times New Roman"/>
          <w:i/>
          <w:iCs/>
        </w:rPr>
        <w:t>2018 International Conference on Engineering and Emerging Technologies (ICEET)</w:t>
      </w:r>
      <w:r w:rsidRPr="00BB003E">
        <w:rPr>
          <w:rFonts w:eastAsia="Times New Roman"/>
        </w:rPr>
        <w:t>. IEEE, 2018.</w:t>
      </w:r>
    </w:p>
    <w:p w14:paraId="35393C5B" w14:textId="77777777" w:rsidR="00670C3B" w:rsidRPr="00BB003E" w:rsidRDefault="00670C3B" w:rsidP="00670C3B">
      <w:pPr>
        <w:pStyle w:val="ListParagraph"/>
        <w:numPr>
          <w:ilvl w:val="0"/>
          <w:numId w:val="2"/>
        </w:numPr>
        <w:rPr>
          <w:rFonts w:eastAsia="Times New Roman"/>
        </w:rPr>
      </w:pPr>
      <w:r w:rsidRPr="00BB003E">
        <w:rPr>
          <w:rFonts w:eastAsia="Times New Roman"/>
        </w:rPr>
        <w:t xml:space="preserve">Elliott Sr, Robert A., and Edward B. Allen. "A methodology for creating an IEEE standard 830-1998 software requirements specification document." </w:t>
      </w:r>
      <w:r w:rsidRPr="00BB003E">
        <w:rPr>
          <w:rFonts w:eastAsia="Times New Roman"/>
          <w:i/>
          <w:iCs/>
        </w:rPr>
        <w:t>Journal of Computing Sciences in Colleges</w:t>
      </w:r>
      <w:r w:rsidRPr="00BB003E">
        <w:rPr>
          <w:rFonts w:eastAsia="Times New Roman"/>
        </w:rPr>
        <w:t xml:space="preserve"> 29.2 (2013): 123-131.</w:t>
      </w:r>
    </w:p>
    <w:p w14:paraId="6FCD3184" w14:textId="77777777" w:rsidR="00670C3B" w:rsidRPr="00BB003E" w:rsidRDefault="00670C3B" w:rsidP="00670C3B">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2DF19994" w14:textId="77777777" w:rsidR="00670C3B" w:rsidRPr="00BB003E" w:rsidRDefault="00670C3B" w:rsidP="00670C3B">
      <w:pPr>
        <w:pStyle w:val="ListParagraph"/>
        <w:rPr>
          <w:rFonts w:eastAsia="Times New Roman"/>
        </w:rPr>
      </w:pPr>
      <w:r w:rsidRPr="00BB003E">
        <w:rPr>
          <w:rFonts w:eastAsia="Times New Roman"/>
        </w:rPr>
        <w:t>‘</w:t>
      </w:r>
      <w:hyperlink r:id="rId14" w:history="1">
        <w:r w:rsidRPr="00BB003E">
          <w:rPr>
            <w:rStyle w:val="Hyperlink"/>
            <w:rFonts w:eastAsia="Times New Roman"/>
          </w:rPr>
          <w:t>http://acaa.gov.af/wp-content/uploads/2019/12/ACAR-Part-01-Rev.-3.0_150811.pdf</w:t>
        </w:r>
      </w:hyperlink>
      <w:r w:rsidRPr="00BB003E">
        <w:rPr>
          <w:rFonts w:eastAsia="Times New Roman"/>
        </w:rPr>
        <w:t>’</w:t>
      </w:r>
    </w:p>
    <w:p w14:paraId="289D89B9" w14:textId="77777777" w:rsidR="00670C3B" w:rsidRPr="00BB003E" w:rsidRDefault="00670C3B" w:rsidP="00670C3B">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3EB95892" w14:textId="77777777" w:rsidR="00670C3B" w:rsidRPr="00BB003E" w:rsidRDefault="00670C3B" w:rsidP="00670C3B">
      <w:pPr>
        <w:pStyle w:val="ListParagraph"/>
        <w:rPr>
          <w:rFonts w:eastAsia="Times New Roman"/>
        </w:rPr>
      </w:pPr>
      <w:r w:rsidRPr="00BB003E">
        <w:rPr>
          <w:rFonts w:eastAsia="Times New Roman"/>
        </w:rPr>
        <w:t>‘https://acaa.gov.af/wp-content/uploads/2019/12/ACAR-Part-02-Rev.-3.0_151014.pdf’</w:t>
      </w:r>
    </w:p>
    <w:p w14:paraId="6787B520" w14:textId="77777777" w:rsidR="00670C3B" w:rsidRPr="00BB003E" w:rsidRDefault="00670C3B" w:rsidP="00670C3B">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5C3C6F87" w14:textId="77777777" w:rsidR="00670C3B" w:rsidRPr="00BB003E" w:rsidRDefault="00670C3B" w:rsidP="00670C3B">
      <w:pPr>
        <w:pStyle w:val="ListParagraph"/>
        <w:rPr>
          <w:rFonts w:eastAsia="Times New Roman"/>
        </w:rPr>
      </w:pPr>
      <w:r w:rsidRPr="00BB003E">
        <w:rPr>
          <w:rFonts w:eastAsia="Times New Roman"/>
        </w:rPr>
        <w:t>‘</w:t>
      </w:r>
      <w:hyperlink r:id="rId15" w:history="1">
        <w:r w:rsidRPr="00BB003E">
          <w:rPr>
            <w:rStyle w:val="Hyperlink"/>
            <w:rFonts w:eastAsia="Times New Roman"/>
          </w:rPr>
          <w:t>http://acaa.gov.af/wp-content/uploads/2019/12/ACAR-Part-04-Rev.-3.0_151014.pdf</w:t>
        </w:r>
      </w:hyperlink>
      <w:r w:rsidRPr="00BB003E">
        <w:rPr>
          <w:rFonts w:eastAsia="Times New Roman"/>
        </w:rPr>
        <w:t>’</w:t>
      </w:r>
    </w:p>
    <w:p w14:paraId="158F8542" w14:textId="77777777" w:rsidR="00670C3B" w:rsidRPr="00BB003E" w:rsidRDefault="00670C3B" w:rsidP="00670C3B">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3DF7E814" w14:textId="77777777" w:rsidR="00670C3B" w:rsidRPr="00BB003E" w:rsidRDefault="00670C3B" w:rsidP="00670C3B">
      <w:pPr>
        <w:pStyle w:val="ListParagraph"/>
        <w:rPr>
          <w:rFonts w:eastAsia="Times New Roman"/>
        </w:rPr>
      </w:pPr>
      <w:r w:rsidRPr="00BB003E">
        <w:rPr>
          <w:rFonts w:eastAsia="Times New Roman"/>
        </w:rPr>
        <w:t>‘https://acaa.gov.af/wp-content/uploads/2019/12/ACAR-Part-05-Rev.-3.0_151014.pdf’</w:t>
      </w:r>
    </w:p>
    <w:p w14:paraId="6A8F1C75" w14:textId="77777777" w:rsidR="00670C3B" w:rsidRPr="00BB003E" w:rsidRDefault="00670C3B" w:rsidP="00670C3B">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0F43A280" w14:textId="77777777" w:rsidR="00670C3B" w:rsidRPr="00BB003E" w:rsidRDefault="00670C3B" w:rsidP="00670C3B">
      <w:pPr>
        <w:pStyle w:val="ListParagraph"/>
        <w:rPr>
          <w:rFonts w:eastAsia="Times New Roman"/>
        </w:rPr>
      </w:pPr>
      <w:r w:rsidRPr="00BB003E">
        <w:rPr>
          <w:rFonts w:eastAsia="Times New Roman"/>
        </w:rPr>
        <w:t>‘https://acaa.gov.af/wp-content/uploads/2019/12/ACAR-Part-09-Rev.-3.0_150812.pdf’</w:t>
      </w:r>
    </w:p>
    <w:p w14:paraId="30BDD4DA" w14:textId="77777777" w:rsidR="00670C3B" w:rsidRPr="00BB003E" w:rsidRDefault="00670C3B" w:rsidP="00670C3B">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7D9B8C8D" w14:textId="77777777" w:rsidR="00670C3B" w:rsidRPr="00BB003E" w:rsidRDefault="00670C3B" w:rsidP="00670C3B">
      <w:pPr>
        <w:pStyle w:val="ListParagraph"/>
        <w:rPr>
          <w:rFonts w:eastAsia="Times New Roman"/>
        </w:rPr>
      </w:pPr>
      <w:r w:rsidRPr="00BB003E">
        <w:rPr>
          <w:rFonts w:eastAsia="Times New Roman"/>
        </w:rPr>
        <w:t>‘http://acaa.gov.af/wp-content/uploads/2019/12/ACAR-Part-10-Rev.-3.0_151014.pdf’</w:t>
      </w:r>
    </w:p>
    <w:p w14:paraId="047C4665" w14:textId="535FE317" w:rsidR="00B11DED" w:rsidRDefault="00B11DED" w:rsidP="00711F84"/>
    <w:p w14:paraId="2097B975" w14:textId="1718614B" w:rsidR="00B11DED" w:rsidRDefault="00B11DED" w:rsidP="00711F84"/>
    <w:p w14:paraId="1D594A6C" w14:textId="5F4AA5DF" w:rsidR="00B11DED" w:rsidRDefault="00B11DED" w:rsidP="00711F84"/>
    <w:p w14:paraId="4DCA4822" w14:textId="6527770C" w:rsidR="00B11DED" w:rsidRDefault="00B11DED" w:rsidP="00711F84"/>
    <w:p w14:paraId="360EE818" w14:textId="74EAA74C" w:rsidR="00965BB1" w:rsidRDefault="00965BB1" w:rsidP="00711F84"/>
    <w:p w14:paraId="692112DB" w14:textId="77777777" w:rsidR="00965BB1" w:rsidRDefault="00965BB1" w:rsidP="00711F84"/>
    <w:p w14:paraId="24219787" w14:textId="77777777" w:rsidR="003E2592" w:rsidRDefault="003E2592" w:rsidP="00674F87">
      <w:pPr>
        <w:pStyle w:val="Title"/>
      </w:pPr>
      <w:bookmarkStart w:id="132" w:name="_Toc439994697"/>
      <w:bookmarkStart w:id="133" w:name="_Toc441231002"/>
    </w:p>
    <w:p w14:paraId="1316223E" w14:textId="77777777" w:rsidR="003E2592" w:rsidRDefault="003E2592" w:rsidP="00674F87">
      <w:pPr>
        <w:pStyle w:val="Title"/>
      </w:pPr>
    </w:p>
    <w:p w14:paraId="7FC0F06A" w14:textId="32842898" w:rsidR="00B11DED" w:rsidRDefault="00711F84" w:rsidP="00674F87">
      <w:pPr>
        <w:pStyle w:val="Title"/>
      </w:pPr>
      <w:r>
        <w:t xml:space="preserve">Appendix </w:t>
      </w:r>
      <w:r w:rsidR="00670C3B">
        <w:t>A</w:t>
      </w:r>
      <w:r>
        <w:t>: Analysis Models</w:t>
      </w:r>
      <w:bookmarkStart w:id="134" w:name="_Toc439994698"/>
      <w:bookmarkStart w:id="135" w:name="_Toc441231003"/>
      <w:bookmarkEnd w:id="132"/>
      <w:bookmarkEnd w:id="133"/>
    </w:p>
    <w:p w14:paraId="0B88BCC4" w14:textId="17BE7263" w:rsidR="00B11DED" w:rsidRDefault="00B11DED" w:rsidP="00B11DED"/>
    <w:p w14:paraId="003708E0" w14:textId="5A5C22BC" w:rsidR="00B11DED" w:rsidRDefault="00B11DED" w:rsidP="00B11DED"/>
    <w:p w14:paraId="1BAD6A55" w14:textId="66D4ED2F" w:rsidR="00B11DED" w:rsidRDefault="00B11DED" w:rsidP="00B11DED"/>
    <w:p w14:paraId="119C07A8" w14:textId="29DE7ADE" w:rsidR="00B11DED" w:rsidRDefault="00B11DED" w:rsidP="00B11DED"/>
    <w:p w14:paraId="571C7163" w14:textId="7936BB87" w:rsidR="00B11DED" w:rsidRDefault="00B11DED" w:rsidP="00B11DED"/>
    <w:p w14:paraId="43C51EB5" w14:textId="7C37D88C" w:rsidR="00B11DED" w:rsidRDefault="00B11DED" w:rsidP="00B11DED"/>
    <w:p w14:paraId="24389AA4" w14:textId="77777777" w:rsidR="00D50A8E" w:rsidRPr="008E7053" w:rsidRDefault="00D50A8E" w:rsidP="008E7053">
      <w:pPr>
        <w:rPr>
          <w:b/>
          <w:bCs/>
        </w:rPr>
        <w:sectPr w:rsidR="00D50A8E" w:rsidRPr="008E7053" w:rsidSect="0001408B">
          <w:headerReference w:type="default" r:id="rId16"/>
          <w:footerReference w:type="default" r:id="rId17"/>
          <w:headerReference w:type="first" r:id="rId18"/>
          <w:pgSz w:w="11906" w:h="16838" w:code="9"/>
          <w:pgMar w:top="1872" w:right="1440" w:bottom="1440" w:left="1440" w:header="720" w:footer="720" w:gutter="0"/>
          <w:pgNumType w:start="0"/>
          <w:cols w:space="720"/>
          <w:titlePg/>
          <w:docGrid w:linePitch="360"/>
        </w:sectPr>
      </w:pPr>
    </w:p>
    <w:p w14:paraId="420EA1B2" w14:textId="126E156C" w:rsidR="00BA31B4" w:rsidRDefault="00BA31B4" w:rsidP="00741C29">
      <w:pPr>
        <w:pStyle w:val="ListParagraph"/>
        <w:numPr>
          <w:ilvl w:val="0"/>
          <w:numId w:val="23"/>
        </w:numPr>
        <w:rPr>
          <w:b/>
          <w:bCs/>
        </w:rPr>
      </w:pPr>
      <w:r w:rsidRPr="00BA31B4">
        <w:rPr>
          <w:b/>
          <w:bCs/>
        </w:rPr>
        <w:lastRenderedPageBreak/>
        <w:t>Entity Relation Diagram for RMS</w:t>
      </w:r>
    </w:p>
    <w:p w14:paraId="52121291" w14:textId="77777777" w:rsidR="001221AF" w:rsidRPr="00BA31B4" w:rsidRDefault="001221AF" w:rsidP="001221AF">
      <w:pPr>
        <w:pStyle w:val="ListParagraph"/>
        <w:rPr>
          <w:b/>
          <w:bCs/>
        </w:rPr>
      </w:pPr>
    </w:p>
    <w:p w14:paraId="1B9845F5" w14:textId="3A67DC34" w:rsidR="00BA31B4" w:rsidRDefault="00D50A8E" w:rsidP="00BA31B4">
      <w:pPr>
        <w:pStyle w:val="ListParagraph"/>
        <w:keepNext/>
      </w:pPr>
      <w:r>
        <w:rPr>
          <w:noProof/>
        </w:rPr>
        <w:drawing>
          <wp:inline distT="0" distB="0" distL="0" distR="0" wp14:anchorId="3D777F32" wp14:editId="3A397E9C">
            <wp:extent cx="8526145" cy="3740150"/>
            <wp:effectExtent l="0" t="0" r="825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8541488" cy="3746880"/>
                    </a:xfrm>
                    <a:prstGeom prst="rect">
                      <a:avLst/>
                    </a:prstGeom>
                  </pic:spPr>
                </pic:pic>
              </a:graphicData>
            </a:graphic>
          </wp:inline>
        </w:drawing>
      </w:r>
    </w:p>
    <w:p w14:paraId="7FC180EC" w14:textId="30038586" w:rsidR="00BA31B4" w:rsidRDefault="00BA31B4" w:rsidP="00BA31B4">
      <w:pPr>
        <w:pStyle w:val="Caption"/>
        <w:jc w:val="center"/>
      </w:pPr>
      <w:r>
        <w:t xml:space="preserve">Figure </w:t>
      </w:r>
      <w:r w:rsidR="001862A6">
        <w:fldChar w:fldCharType="begin"/>
      </w:r>
      <w:r w:rsidR="001862A6">
        <w:instrText xml:space="preserve"> SEQ Figure \* ARABIC </w:instrText>
      </w:r>
      <w:r w:rsidR="001862A6">
        <w:fldChar w:fldCharType="separate"/>
      </w:r>
      <w:r w:rsidR="00D053FC">
        <w:rPr>
          <w:noProof/>
        </w:rPr>
        <w:t>6</w:t>
      </w:r>
      <w:r w:rsidR="001862A6">
        <w:rPr>
          <w:noProof/>
        </w:rPr>
        <w:fldChar w:fldCharType="end"/>
      </w:r>
      <w:r>
        <w:t>: Entity Relation Diagram for all sub-systems of RMS</w:t>
      </w:r>
    </w:p>
    <w:p w14:paraId="5055E647" w14:textId="77777777" w:rsidR="001221AF" w:rsidRPr="001221AF" w:rsidRDefault="001221AF" w:rsidP="001221AF"/>
    <w:p w14:paraId="0B4D4CA9" w14:textId="77777777" w:rsidR="00D50A8E" w:rsidRDefault="00D50A8E" w:rsidP="00D50A8E">
      <w:pPr>
        <w:keepNext/>
        <w:jc w:val="left"/>
        <w:sectPr w:rsidR="00D50A8E" w:rsidSect="00D50A8E">
          <w:pgSz w:w="15840" w:h="12240" w:orient="landscape"/>
          <w:pgMar w:top="1440" w:right="1440" w:bottom="1440" w:left="1440" w:header="720" w:footer="720" w:gutter="0"/>
          <w:pgNumType w:start="0"/>
          <w:cols w:space="720"/>
          <w:titlePg/>
          <w:docGrid w:linePitch="360"/>
        </w:sectPr>
      </w:pPr>
    </w:p>
    <w:p w14:paraId="043EED72" w14:textId="27261F99" w:rsidR="00BA31B4" w:rsidRDefault="00A336F5" w:rsidP="00A336F5">
      <w:pPr>
        <w:jc w:val="left"/>
      </w:pPr>
      <w:r>
        <w:rPr>
          <w:noProof/>
        </w:rPr>
        <w:lastRenderedPageBreak/>
        <w:drawing>
          <wp:anchor distT="0" distB="0" distL="114300" distR="114300" simplePos="0" relativeHeight="251663360" behindDoc="0" locked="0" layoutInCell="1" allowOverlap="1" wp14:anchorId="63BCC7EC" wp14:editId="23524B79">
            <wp:simplePos x="0" y="0"/>
            <wp:positionH relativeFrom="margin">
              <wp:align>center</wp:align>
            </wp:positionH>
            <wp:positionV relativeFrom="paragraph">
              <wp:posOffset>130175</wp:posOffset>
            </wp:positionV>
            <wp:extent cx="7977505" cy="4908550"/>
            <wp:effectExtent l="0" t="0" r="4445" b="635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977505" cy="4908550"/>
                    </a:xfrm>
                    <a:prstGeom prst="rect">
                      <a:avLst/>
                    </a:prstGeom>
                  </pic:spPr>
                </pic:pic>
              </a:graphicData>
            </a:graphic>
            <wp14:sizeRelH relativeFrom="margin">
              <wp14:pctWidth>0</wp14:pctWidth>
            </wp14:sizeRelH>
            <wp14:sizeRelV relativeFrom="margin">
              <wp14:pctHeight>0</wp14:pctHeight>
            </wp14:sizeRelV>
          </wp:anchor>
        </w:drawing>
      </w:r>
      <w:r w:rsidR="00D50A8E">
        <w:br w:type="textWrapping" w:clear="all"/>
      </w:r>
    </w:p>
    <w:p w14:paraId="6B3F46CE" w14:textId="5782FCB3" w:rsidR="00BA31B4" w:rsidRDefault="00BA31B4" w:rsidP="00BA31B4">
      <w:pPr>
        <w:pStyle w:val="Caption"/>
        <w:jc w:val="center"/>
      </w:pPr>
      <w:r>
        <w:t xml:space="preserve">Figure </w:t>
      </w:r>
      <w:r w:rsidR="001862A6">
        <w:fldChar w:fldCharType="begin"/>
      </w:r>
      <w:r w:rsidR="001862A6">
        <w:instrText xml:space="preserve"> SEQ Figure \* ARABIC </w:instrText>
      </w:r>
      <w:r w:rsidR="001862A6">
        <w:fldChar w:fldCharType="separate"/>
      </w:r>
      <w:r w:rsidR="00D053FC">
        <w:rPr>
          <w:noProof/>
        </w:rPr>
        <w:t>7</w:t>
      </w:r>
      <w:r w:rsidR="001862A6">
        <w:rPr>
          <w:noProof/>
        </w:rPr>
        <w:fldChar w:fldCharType="end"/>
      </w:r>
      <w:r>
        <w:t>: Entity Relationship Diagram for invoice and billing of RMS</w:t>
      </w:r>
    </w:p>
    <w:p w14:paraId="313588D8" w14:textId="77777777" w:rsidR="00521CF5" w:rsidRPr="00521CF5" w:rsidRDefault="00521CF5" w:rsidP="00521CF5"/>
    <w:p w14:paraId="0B434502" w14:textId="7932087E" w:rsidR="00252F11" w:rsidRPr="00A336F5" w:rsidRDefault="00521CF5" w:rsidP="00A336F5">
      <w:pPr>
        <w:pStyle w:val="ListParagraph"/>
        <w:numPr>
          <w:ilvl w:val="0"/>
          <w:numId w:val="23"/>
        </w:numPr>
        <w:rPr>
          <w:b/>
          <w:bCs/>
        </w:rPr>
      </w:pPr>
      <w:r w:rsidRPr="00521CF5">
        <w:rPr>
          <w:b/>
          <w:bCs/>
        </w:rPr>
        <w:lastRenderedPageBreak/>
        <w:t>Class Diagram for RMS</w:t>
      </w:r>
    </w:p>
    <w:p w14:paraId="6C77D4C2" w14:textId="77777777" w:rsidR="00252F11" w:rsidRDefault="00252F11" w:rsidP="00252F11">
      <w:pPr>
        <w:pStyle w:val="ListParagraph"/>
        <w:keepNext/>
      </w:pPr>
      <w:r>
        <w:rPr>
          <w:noProof/>
        </w:rPr>
        <w:drawing>
          <wp:inline distT="0" distB="0" distL="0" distR="0" wp14:anchorId="0790D86F" wp14:editId="56CE8F13">
            <wp:extent cx="8304530" cy="51879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328989" cy="5203230"/>
                    </a:xfrm>
                    <a:prstGeom prst="rect">
                      <a:avLst/>
                    </a:prstGeom>
                  </pic:spPr>
                </pic:pic>
              </a:graphicData>
            </a:graphic>
          </wp:inline>
        </w:drawing>
      </w:r>
    </w:p>
    <w:p w14:paraId="45AF077B" w14:textId="6D27D828" w:rsidR="00521CF5" w:rsidRDefault="00252F11" w:rsidP="00252F11">
      <w:pPr>
        <w:pStyle w:val="Caption"/>
        <w:jc w:val="center"/>
      </w:pPr>
      <w:r>
        <w:t xml:space="preserve">Figure </w:t>
      </w:r>
      <w:r w:rsidR="001862A6">
        <w:fldChar w:fldCharType="begin"/>
      </w:r>
      <w:r w:rsidR="001862A6">
        <w:instrText xml:space="preserve"> SEQ Figure \* ARABIC </w:instrText>
      </w:r>
      <w:r w:rsidR="001862A6">
        <w:fldChar w:fldCharType="separate"/>
      </w:r>
      <w:r w:rsidR="00D053FC">
        <w:rPr>
          <w:noProof/>
        </w:rPr>
        <w:t>8</w:t>
      </w:r>
      <w:r w:rsidR="001862A6">
        <w:rPr>
          <w:noProof/>
        </w:rPr>
        <w:fldChar w:fldCharType="end"/>
      </w:r>
      <w:r>
        <w:t>: Class Diagram for all sub-systems of RMS</w:t>
      </w:r>
    </w:p>
    <w:p w14:paraId="0CD917FB" w14:textId="77777777" w:rsidR="00252F11" w:rsidRDefault="00252F11" w:rsidP="00252F11">
      <w:pPr>
        <w:keepNext/>
      </w:pPr>
      <w:r>
        <w:rPr>
          <w:noProof/>
        </w:rPr>
        <w:lastRenderedPageBreak/>
        <w:drawing>
          <wp:inline distT="0" distB="0" distL="0" distR="0" wp14:anchorId="7E73F465" wp14:editId="65907E8D">
            <wp:extent cx="7766050" cy="5455410"/>
            <wp:effectExtent l="0" t="0" r="635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7768897" cy="5457410"/>
                    </a:xfrm>
                    <a:prstGeom prst="rect">
                      <a:avLst/>
                    </a:prstGeom>
                  </pic:spPr>
                </pic:pic>
              </a:graphicData>
            </a:graphic>
          </wp:inline>
        </w:drawing>
      </w:r>
    </w:p>
    <w:p w14:paraId="3357C52A" w14:textId="5CB6CD5B" w:rsidR="00E562DE" w:rsidRDefault="00252F11" w:rsidP="00252F11">
      <w:pPr>
        <w:pStyle w:val="Caption"/>
        <w:jc w:val="center"/>
        <w:sectPr w:rsidR="00E562DE" w:rsidSect="00A336F5">
          <w:pgSz w:w="15840" w:h="12240" w:orient="landscape"/>
          <w:pgMar w:top="1440" w:right="1440" w:bottom="1440" w:left="1440" w:header="720" w:footer="720" w:gutter="0"/>
          <w:pgNumType w:start="0"/>
          <w:cols w:space="720"/>
          <w:titlePg/>
          <w:docGrid w:linePitch="360"/>
        </w:sectPr>
      </w:pPr>
      <w:r>
        <w:t xml:space="preserve">Figure </w:t>
      </w:r>
      <w:r w:rsidR="001862A6">
        <w:fldChar w:fldCharType="begin"/>
      </w:r>
      <w:r w:rsidR="001862A6">
        <w:instrText xml:space="preserve"> SEQ Figure \* ARABIC </w:instrText>
      </w:r>
      <w:r w:rsidR="001862A6">
        <w:fldChar w:fldCharType="separate"/>
      </w:r>
      <w:r w:rsidR="00D053FC">
        <w:rPr>
          <w:noProof/>
        </w:rPr>
        <w:t>9</w:t>
      </w:r>
      <w:r w:rsidR="001862A6">
        <w:rPr>
          <w:noProof/>
        </w:rPr>
        <w:fldChar w:fldCharType="end"/>
      </w:r>
      <w:r>
        <w:t>: Class Diagram for Invoice and Billing of R</w:t>
      </w:r>
      <w:r w:rsidR="00E562DE">
        <w:t>MS</w:t>
      </w:r>
    </w:p>
    <w:p w14:paraId="5323E63D" w14:textId="77777777" w:rsidR="00B12AC8" w:rsidRDefault="00B12AC8" w:rsidP="00674F87">
      <w:pPr>
        <w:sectPr w:rsidR="00B12AC8" w:rsidSect="00E562DE">
          <w:pgSz w:w="12240" w:h="15840"/>
          <w:pgMar w:top="1440" w:right="1440" w:bottom="1440" w:left="1440" w:header="720" w:footer="720" w:gutter="0"/>
          <w:pgNumType w:start="0"/>
          <w:cols w:space="720"/>
          <w:titlePg/>
          <w:docGrid w:linePitch="360"/>
        </w:sectPr>
      </w:pPr>
    </w:p>
    <w:bookmarkEnd w:id="134"/>
    <w:bookmarkEnd w:id="135"/>
    <w:p w14:paraId="3244BB57" w14:textId="74339758" w:rsidR="000037B7" w:rsidRPr="000037B7" w:rsidRDefault="000037B7" w:rsidP="000037B7">
      <w:pPr>
        <w:rPr>
          <w:rFonts w:cstheme="minorHAnsi"/>
          <w:sz w:val="20"/>
          <w:szCs w:val="20"/>
        </w:rPr>
      </w:pPr>
    </w:p>
    <w:sectPr w:rsidR="000037B7" w:rsidRPr="000037B7" w:rsidSect="00B12A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2335C" w14:textId="77777777" w:rsidR="001862A6" w:rsidRDefault="001862A6" w:rsidP="000037B7">
      <w:pPr>
        <w:spacing w:after="0" w:line="240" w:lineRule="auto"/>
      </w:pPr>
      <w:r>
        <w:separator/>
      </w:r>
    </w:p>
  </w:endnote>
  <w:endnote w:type="continuationSeparator" w:id="0">
    <w:p w14:paraId="61D4D139" w14:textId="77777777" w:rsidR="001862A6" w:rsidRDefault="001862A6" w:rsidP="0000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476714"/>
      <w:docPartObj>
        <w:docPartGallery w:val="Page Numbers (Bottom of Page)"/>
        <w:docPartUnique/>
      </w:docPartObj>
    </w:sdtPr>
    <w:sdtEndPr>
      <w:rPr>
        <w:noProof/>
      </w:rPr>
    </w:sdtEndPr>
    <w:sdtContent>
      <w:p w14:paraId="35BA064D" w14:textId="14E54F99" w:rsidR="008E7053" w:rsidRDefault="008E7053" w:rsidP="00003A66">
        <w:pPr>
          <w:pStyle w:val="Footer"/>
          <w:jc w:val="right"/>
        </w:pPr>
        <w:r>
          <w:fldChar w:fldCharType="begin"/>
        </w:r>
        <w:r>
          <w:instrText xml:space="preserve"> PAGE   \* MERGEFORMAT </w:instrText>
        </w:r>
        <w:r>
          <w:fldChar w:fldCharType="separate"/>
        </w:r>
        <w:r>
          <w:rPr>
            <w:noProof/>
          </w:rPr>
          <w:t>2</w:t>
        </w:r>
        <w:r>
          <w:rPr>
            <w:noProof/>
          </w:rPr>
          <w:fldChar w:fldCharType="end"/>
        </w:r>
        <w:r w:rsidR="00003A66">
          <w:rPr>
            <w:noProof/>
          </w:rPr>
          <w:t xml:space="preserve">                                         </w:t>
        </w:r>
        <w:r w:rsidR="00003A66" w:rsidRPr="008E7053">
          <w:rPr>
            <w:noProof/>
          </w:rPr>
          <w:t>RMS SRS</w:t>
        </w:r>
        <w:r w:rsidR="00003A66" w:rsidRPr="008E7053">
          <w:t>_</w:t>
        </w:r>
        <w:r w:rsidR="00003A66" w:rsidRPr="008E7053">
          <w:rPr>
            <w:rFonts w:eastAsia="Times New Roman"/>
            <w:b/>
            <w:bCs/>
          </w:rPr>
          <w:t xml:space="preserve"> </w:t>
        </w:r>
        <w:r w:rsidR="00003A66" w:rsidRPr="008E7053">
          <w:rPr>
            <w:rFonts w:eastAsia="Times New Roman"/>
          </w:rPr>
          <w:t>Rev0_2021-05-20</w:t>
        </w:r>
        <w:r w:rsidR="00F70606">
          <w:rPr>
            <w:noProof/>
          </w:rPr>
          <w:t xml:space="preserve">                                                                                     </w:t>
        </w:r>
        <w:r>
          <w:rPr>
            <w:noProof/>
          </w:rPr>
          <w:t xml:space="preserve">                                                                                                           </w:t>
        </w:r>
      </w:p>
    </w:sdtContent>
  </w:sdt>
  <w:p w14:paraId="0BDDE05A" w14:textId="7211F391" w:rsidR="008E7053" w:rsidRPr="008E7053" w:rsidRDefault="008E7053" w:rsidP="008E70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25F63" w14:textId="77777777" w:rsidR="001862A6" w:rsidRDefault="001862A6" w:rsidP="000037B7">
      <w:pPr>
        <w:spacing w:after="0" w:line="240" w:lineRule="auto"/>
      </w:pPr>
      <w:r>
        <w:separator/>
      </w:r>
    </w:p>
  </w:footnote>
  <w:footnote w:type="continuationSeparator" w:id="0">
    <w:p w14:paraId="18DDD44E" w14:textId="77777777" w:rsidR="001862A6" w:rsidRDefault="001862A6" w:rsidP="00003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F8E4" w14:textId="272BD4CC" w:rsidR="00655FF1" w:rsidRPr="00A66CC4" w:rsidRDefault="00A66CC4" w:rsidP="00A66CC4">
    <w:pPr>
      <w:pStyle w:val="Header"/>
      <w:jc w:val="right"/>
    </w:pPr>
    <w:r w:rsidRPr="00A66CC4">
      <w:rPr>
        <w:rFonts w:cs="Arial"/>
      </w:rPr>
      <w:t>Afghanistan Civil Aviation Enterprise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8D1C" w14:textId="77777777" w:rsidR="00D053FC" w:rsidRPr="00A66CC4" w:rsidRDefault="00D053FC" w:rsidP="00D053FC">
    <w:pPr>
      <w:pStyle w:val="Header"/>
      <w:jc w:val="right"/>
    </w:pPr>
    <w:r w:rsidRPr="00A66CC4">
      <w:rPr>
        <w:rFonts w:cs="Arial"/>
      </w:rPr>
      <w:t>Afghanistan Civil Aviation Enterprise Solution</w:t>
    </w:r>
  </w:p>
  <w:p w14:paraId="6ED5CA3F" w14:textId="77777777" w:rsidR="00655FF1" w:rsidRPr="00D053FC" w:rsidRDefault="00655FF1" w:rsidP="00D05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02E"/>
    <w:multiLevelType w:val="hybridMultilevel"/>
    <w:tmpl w:val="520CEF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171F"/>
    <w:multiLevelType w:val="hybridMultilevel"/>
    <w:tmpl w:val="804A1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021DD"/>
    <w:multiLevelType w:val="hybridMultilevel"/>
    <w:tmpl w:val="CAB4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55341"/>
    <w:multiLevelType w:val="hybridMultilevel"/>
    <w:tmpl w:val="773E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1A7211"/>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EC34954"/>
    <w:multiLevelType w:val="hybridMultilevel"/>
    <w:tmpl w:val="A96C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87C93"/>
    <w:multiLevelType w:val="hybridMultilevel"/>
    <w:tmpl w:val="B9466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6506A7"/>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4EB17CF"/>
    <w:multiLevelType w:val="multilevel"/>
    <w:tmpl w:val="1CEE3B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E651ACC"/>
    <w:multiLevelType w:val="hybridMultilevel"/>
    <w:tmpl w:val="752A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02FE"/>
    <w:multiLevelType w:val="hybridMultilevel"/>
    <w:tmpl w:val="FD74DD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E4788"/>
    <w:multiLevelType w:val="hybridMultilevel"/>
    <w:tmpl w:val="F7C01D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8304D59"/>
    <w:multiLevelType w:val="hybridMultilevel"/>
    <w:tmpl w:val="8514E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472B34"/>
    <w:multiLevelType w:val="hybridMultilevel"/>
    <w:tmpl w:val="458A1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780274"/>
    <w:multiLevelType w:val="hybridMultilevel"/>
    <w:tmpl w:val="A93036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B066E2"/>
    <w:multiLevelType w:val="hybridMultilevel"/>
    <w:tmpl w:val="1630AEA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DE2133"/>
    <w:multiLevelType w:val="hybridMultilevel"/>
    <w:tmpl w:val="906E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7656E"/>
    <w:multiLevelType w:val="hybridMultilevel"/>
    <w:tmpl w:val="5960512C"/>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A015C4B"/>
    <w:multiLevelType w:val="hybridMultilevel"/>
    <w:tmpl w:val="84BE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961021"/>
    <w:multiLevelType w:val="hybridMultilevel"/>
    <w:tmpl w:val="0148A4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F6D48"/>
    <w:multiLevelType w:val="hybridMultilevel"/>
    <w:tmpl w:val="72689258"/>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E01802"/>
    <w:multiLevelType w:val="hybridMultilevel"/>
    <w:tmpl w:val="6C045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483403"/>
    <w:multiLevelType w:val="hybridMultilevel"/>
    <w:tmpl w:val="145ED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C8B79C5"/>
    <w:multiLevelType w:val="hybridMultilevel"/>
    <w:tmpl w:val="773805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D8A4A16"/>
    <w:multiLevelType w:val="hybridMultilevel"/>
    <w:tmpl w:val="CD80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480CE5"/>
    <w:multiLevelType w:val="hybridMultilevel"/>
    <w:tmpl w:val="C7A0F36A"/>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7F8515D"/>
    <w:multiLevelType w:val="multilevel"/>
    <w:tmpl w:val="3D728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9041B92"/>
    <w:multiLevelType w:val="hybridMultilevel"/>
    <w:tmpl w:val="E2649A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6003B"/>
    <w:multiLevelType w:val="hybridMultilevel"/>
    <w:tmpl w:val="1370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E761C"/>
    <w:multiLevelType w:val="hybridMultilevel"/>
    <w:tmpl w:val="286C1822"/>
    <w:lvl w:ilvl="0" w:tplc="C25E4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B3B70"/>
    <w:multiLevelType w:val="hybridMultilevel"/>
    <w:tmpl w:val="FBE0788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29810D4"/>
    <w:multiLevelType w:val="hybridMultilevel"/>
    <w:tmpl w:val="9FE005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86C2586"/>
    <w:multiLevelType w:val="hybridMultilevel"/>
    <w:tmpl w:val="7C2AD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43871"/>
    <w:multiLevelType w:val="hybridMultilevel"/>
    <w:tmpl w:val="2A44DA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B251117"/>
    <w:multiLevelType w:val="hybridMultilevel"/>
    <w:tmpl w:val="89F63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D155D4"/>
    <w:multiLevelType w:val="hybridMultilevel"/>
    <w:tmpl w:val="D3CA7B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8"/>
  </w:num>
  <w:num w:numId="3">
    <w:abstractNumId w:val="20"/>
  </w:num>
  <w:num w:numId="4">
    <w:abstractNumId w:val="3"/>
  </w:num>
  <w:num w:numId="5">
    <w:abstractNumId w:val="35"/>
  </w:num>
  <w:num w:numId="6">
    <w:abstractNumId w:val="11"/>
  </w:num>
  <w:num w:numId="7">
    <w:abstractNumId w:val="0"/>
  </w:num>
  <w:num w:numId="8">
    <w:abstractNumId w:val="19"/>
  </w:num>
  <w:num w:numId="9">
    <w:abstractNumId w:val="17"/>
  </w:num>
  <w:num w:numId="10">
    <w:abstractNumId w:val="25"/>
  </w:num>
  <w:num w:numId="11">
    <w:abstractNumId w:val="29"/>
  </w:num>
  <w:num w:numId="12">
    <w:abstractNumId w:val="10"/>
  </w:num>
  <w:num w:numId="13">
    <w:abstractNumId w:val="6"/>
  </w:num>
  <w:num w:numId="14">
    <w:abstractNumId w:val="12"/>
  </w:num>
  <w:num w:numId="15">
    <w:abstractNumId w:val="18"/>
  </w:num>
  <w:num w:numId="16">
    <w:abstractNumId w:val="24"/>
  </w:num>
  <w:num w:numId="17">
    <w:abstractNumId w:val="26"/>
  </w:num>
  <w:num w:numId="18">
    <w:abstractNumId w:val="36"/>
  </w:num>
  <w:num w:numId="19">
    <w:abstractNumId w:val="8"/>
  </w:num>
  <w:num w:numId="20">
    <w:abstractNumId w:val="5"/>
  </w:num>
  <w:num w:numId="21">
    <w:abstractNumId w:val="21"/>
  </w:num>
  <w:num w:numId="22">
    <w:abstractNumId w:val="9"/>
  </w:num>
  <w:num w:numId="23">
    <w:abstractNumId w:val="30"/>
  </w:num>
  <w:num w:numId="24">
    <w:abstractNumId w:val="33"/>
  </w:num>
  <w:num w:numId="25">
    <w:abstractNumId w:val="16"/>
  </w:num>
  <w:num w:numId="26">
    <w:abstractNumId w:val="27"/>
  </w:num>
  <w:num w:numId="27">
    <w:abstractNumId w:val="31"/>
  </w:num>
  <w:num w:numId="28">
    <w:abstractNumId w:val="34"/>
  </w:num>
  <w:num w:numId="29">
    <w:abstractNumId w:val="15"/>
  </w:num>
  <w:num w:numId="30">
    <w:abstractNumId w:val="14"/>
  </w:num>
  <w:num w:numId="31">
    <w:abstractNumId w:val="22"/>
  </w:num>
  <w:num w:numId="32">
    <w:abstractNumId w:val="23"/>
  </w:num>
  <w:num w:numId="33">
    <w:abstractNumId w:val="7"/>
  </w:num>
  <w:num w:numId="34">
    <w:abstractNumId w:val="13"/>
  </w:num>
  <w:num w:numId="35">
    <w:abstractNumId w:val="1"/>
  </w:num>
  <w:num w:numId="36">
    <w:abstractNumId w:val="32"/>
  </w:num>
  <w:num w:numId="37">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B7"/>
    <w:rsid w:val="000037B7"/>
    <w:rsid w:val="00003A66"/>
    <w:rsid w:val="00011106"/>
    <w:rsid w:val="000112CB"/>
    <w:rsid w:val="0001215F"/>
    <w:rsid w:val="0001408B"/>
    <w:rsid w:val="0001418E"/>
    <w:rsid w:val="000234B3"/>
    <w:rsid w:val="00034D59"/>
    <w:rsid w:val="00040B1D"/>
    <w:rsid w:val="00044779"/>
    <w:rsid w:val="000508A3"/>
    <w:rsid w:val="00065A61"/>
    <w:rsid w:val="0006790D"/>
    <w:rsid w:val="000864F8"/>
    <w:rsid w:val="0009418B"/>
    <w:rsid w:val="00095671"/>
    <w:rsid w:val="000A450E"/>
    <w:rsid w:val="000E26E8"/>
    <w:rsid w:val="000F0C8D"/>
    <w:rsid w:val="00121D43"/>
    <w:rsid w:val="001221AF"/>
    <w:rsid w:val="00127D50"/>
    <w:rsid w:val="00130A8C"/>
    <w:rsid w:val="00131302"/>
    <w:rsid w:val="00146904"/>
    <w:rsid w:val="00155632"/>
    <w:rsid w:val="00174A85"/>
    <w:rsid w:val="001862A6"/>
    <w:rsid w:val="001957B8"/>
    <w:rsid w:val="001A5F54"/>
    <w:rsid w:val="001B4A10"/>
    <w:rsid w:val="001C2877"/>
    <w:rsid w:val="001C464A"/>
    <w:rsid w:val="001D12C1"/>
    <w:rsid w:val="001D57A4"/>
    <w:rsid w:val="001E34D0"/>
    <w:rsid w:val="001E67DE"/>
    <w:rsid w:val="001F4F36"/>
    <w:rsid w:val="001F7D2E"/>
    <w:rsid w:val="00200CF9"/>
    <w:rsid w:val="00204314"/>
    <w:rsid w:val="00223288"/>
    <w:rsid w:val="002240A7"/>
    <w:rsid w:val="002373BB"/>
    <w:rsid w:val="00246968"/>
    <w:rsid w:val="00250AFD"/>
    <w:rsid w:val="00250F0E"/>
    <w:rsid w:val="00252F11"/>
    <w:rsid w:val="00253D2C"/>
    <w:rsid w:val="002600B4"/>
    <w:rsid w:val="00266FF0"/>
    <w:rsid w:val="00270413"/>
    <w:rsid w:val="00271632"/>
    <w:rsid w:val="002810BE"/>
    <w:rsid w:val="002906CC"/>
    <w:rsid w:val="00290E8A"/>
    <w:rsid w:val="002973E2"/>
    <w:rsid w:val="002A295B"/>
    <w:rsid w:val="002A45AD"/>
    <w:rsid w:val="002B5D8E"/>
    <w:rsid w:val="002C0A38"/>
    <w:rsid w:val="002C2E64"/>
    <w:rsid w:val="002C4A67"/>
    <w:rsid w:val="002D238B"/>
    <w:rsid w:val="002D6B76"/>
    <w:rsid w:val="002D6E1F"/>
    <w:rsid w:val="002E2B36"/>
    <w:rsid w:val="002E5AA6"/>
    <w:rsid w:val="00310671"/>
    <w:rsid w:val="00326262"/>
    <w:rsid w:val="00331AC8"/>
    <w:rsid w:val="0035189C"/>
    <w:rsid w:val="003659B4"/>
    <w:rsid w:val="003708B6"/>
    <w:rsid w:val="003715A3"/>
    <w:rsid w:val="0038365C"/>
    <w:rsid w:val="003A020F"/>
    <w:rsid w:val="003A1639"/>
    <w:rsid w:val="003A2601"/>
    <w:rsid w:val="003B65F8"/>
    <w:rsid w:val="003D21C3"/>
    <w:rsid w:val="003D5FB9"/>
    <w:rsid w:val="003E14E4"/>
    <w:rsid w:val="003E2592"/>
    <w:rsid w:val="00401D6B"/>
    <w:rsid w:val="00407B53"/>
    <w:rsid w:val="00441A0B"/>
    <w:rsid w:val="00443C17"/>
    <w:rsid w:val="00447D4B"/>
    <w:rsid w:val="00463AE0"/>
    <w:rsid w:val="00477BCE"/>
    <w:rsid w:val="004904A2"/>
    <w:rsid w:val="004B4CEF"/>
    <w:rsid w:val="004D1449"/>
    <w:rsid w:val="004D5650"/>
    <w:rsid w:val="004E2304"/>
    <w:rsid w:val="004E7BC3"/>
    <w:rsid w:val="004F30AE"/>
    <w:rsid w:val="0051553D"/>
    <w:rsid w:val="00521CF5"/>
    <w:rsid w:val="00533D1A"/>
    <w:rsid w:val="00542BD3"/>
    <w:rsid w:val="005450C4"/>
    <w:rsid w:val="00545286"/>
    <w:rsid w:val="00545A4B"/>
    <w:rsid w:val="00546B23"/>
    <w:rsid w:val="005663E8"/>
    <w:rsid w:val="00582D60"/>
    <w:rsid w:val="00584460"/>
    <w:rsid w:val="005C5690"/>
    <w:rsid w:val="005C70A7"/>
    <w:rsid w:val="005E6822"/>
    <w:rsid w:val="005F6A53"/>
    <w:rsid w:val="006008F6"/>
    <w:rsid w:val="00605E63"/>
    <w:rsid w:val="00615A03"/>
    <w:rsid w:val="0065176F"/>
    <w:rsid w:val="00655FF1"/>
    <w:rsid w:val="00670C3B"/>
    <w:rsid w:val="00674F87"/>
    <w:rsid w:val="00677E10"/>
    <w:rsid w:val="006A0650"/>
    <w:rsid w:val="006B7F7C"/>
    <w:rsid w:val="006C5437"/>
    <w:rsid w:val="006C7268"/>
    <w:rsid w:val="006D64C4"/>
    <w:rsid w:val="006E043B"/>
    <w:rsid w:val="006E30BF"/>
    <w:rsid w:val="006F65B1"/>
    <w:rsid w:val="00700594"/>
    <w:rsid w:val="00711F84"/>
    <w:rsid w:val="007250D4"/>
    <w:rsid w:val="00741C29"/>
    <w:rsid w:val="00762FFF"/>
    <w:rsid w:val="007A3273"/>
    <w:rsid w:val="007B497A"/>
    <w:rsid w:val="007D2102"/>
    <w:rsid w:val="007E1D8C"/>
    <w:rsid w:val="007E5EC3"/>
    <w:rsid w:val="007F3F85"/>
    <w:rsid w:val="008206C4"/>
    <w:rsid w:val="00830576"/>
    <w:rsid w:val="00841E95"/>
    <w:rsid w:val="008B70C8"/>
    <w:rsid w:val="008C737B"/>
    <w:rsid w:val="008D6828"/>
    <w:rsid w:val="008E4ECD"/>
    <w:rsid w:val="008E50B9"/>
    <w:rsid w:val="008E7053"/>
    <w:rsid w:val="008F0E0D"/>
    <w:rsid w:val="008F2AC5"/>
    <w:rsid w:val="009250DB"/>
    <w:rsid w:val="009274F7"/>
    <w:rsid w:val="00940B14"/>
    <w:rsid w:val="00941B7E"/>
    <w:rsid w:val="00965BB1"/>
    <w:rsid w:val="00976330"/>
    <w:rsid w:val="00976672"/>
    <w:rsid w:val="00986F53"/>
    <w:rsid w:val="00991CD4"/>
    <w:rsid w:val="00996E33"/>
    <w:rsid w:val="009A37F6"/>
    <w:rsid w:val="009A5793"/>
    <w:rsid w:val="009C0B3C"/>
    <w:rsid w:val="009C7C6F"/>
    <w:rsid w:val="009E60BE"/>
    <w:rsid w:val="009E7ED5"/>
    <w:rsid w:val="009F1FAF"/>
    <w:rsid w:val="009F3663"/>
    <w:rsid w:val="009F3CC3"/>
    <w:rsid w:val="00A00122"/>
    <w:rsid w:val="00A336F5"/>
    <w:rsid w:val="00A47F4D"/>
    <w:rsid w:val="00A51B31"/>
    <w:rsid w:val="00A66CC4"/>
    <w:rsid w:val="00A72CE7"/>
    <w:rsid w:val="00A77234"/>
    <w:rsid w:val="00A90CCC"/>
    <w:rsid w:val="00A92FAA"/>
    <w:rsid w:val="00AC3756"/>
    <w:rsid w:val="00AE1B41"/>
    <w:rsid w:val="00AE76EF"/>
    <w:rsid w:val="00AF1DD0"/>
    <w:rsid w:val="00B11DED"/>
    <w:rsid w:val="00B12AC8"/>
    <w:rsid w:val="00B13CAC"/>
    <w:rsid w:val="00B41CC8"/>
    <w:rsid w:val="00B5770D"/>
    <w:rsid w:val="00B85912"/>
    <w:rsid w:val="00BA31B4"/>
    <w:rsid w:val="00BB003E"/>
    <w:rsid w:val="00BF523D"/>
    <w:rsid w:val="00C31E58"/>
    <w:rsid w:val="00C6544E"/>
    <w:rsid w:val="00CA1679"/>
    <w:rsid w:val="00CB485B"/>
    <w:rsid w:val="00CB4E5B"/>
    <w:rsid w:val="00CC2148"/>
    <w:rsid w:val="00CF1B3F"/>
    <w:rsid w:val="00CF1B81"/>
    <w:rsid w:val="00D053FC"/>
    <w:rsid w:val="00D15FCE"/>
    <w:rsid w:val="00D418D7"/>
    <w:rsid w:val="00D5074A"/>
    <w:rsid w:val="00D50A8E"/>
    <w:rsid w:val="00D534B9"/>
    <w:rsid w:val="00D6272A"/>
    <w:rsid w:val="00D77D08"/>
    <w:rsid w:val="00DA0221"/>
    <w:rsid w:val="00DB128D"/>
    <w:rsid w:val="00DB4FB8"/>
    <w:rsid w:val="00DD7257"/>
    <w:rsid w:val="00DE1D66"/>
    <w:rsid w:val="00DF0F95"/>
    <w:rsid w:val="00DF42FB"/>
    <w:rsid w:val="00E126A4"/>
    <w:rsid w:val="00E562DE"/>
    <w:rsid w:val="00E5799B"/>
    <w:rsid w:val="00E614E7"/>
    <w:rsid w:val="00E61580"/>
    <w:rsid w:val="00E61D29"/>
    <w:rsid w:val="00E74956"/>
    <w:rsid w:val="00EA5518"/>
    <w:rsid w:val="00EA6C8E"/>
    <w:rsid w:val="00EB7FB4"/>
    <w:rsid w:val="00EC3846"/>
    <w:rsid w:val="00EC4E73"/>
    <w:rsid w:val="00ED2103"/>
    <w:rsid w:val="00EE211E"/>
    <w:rsid w:val="00EE7689"/>
    <w:rsid w:val="00EF027D"/>
    <w:rsid w:val="00EF6051"/>
    <w:rsid w:val="00F1586D"/>
    <w:rsid w:val="00F170E8"/>
    <w:rsid w:val="00F40A19"/>
    <w:rsid w:val="00F43152"/>
    <w:rsid w:val="00F65623"/>
    <w:rsid w:val="00F70606"/>
    <w:rsid w:val="00F75D6C"/>
    <w:rsid w:val="00F80722"/>
    <w:rsid w:val="00FF33FC"/>
    <w:rsid w:val="00FF6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E6749"/>
  <w15:chartTrackingRefBased/>
  <w15:docId w15:val="{E40300C5-CB1C-4AB8-B295-EBEE347E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94"/>
    <w:pPr>
      <w:jc w:val="both"/>
    </w:pPr>
    <w:rPr>
      <w:rFonts w:ascii="Gill Sans MT" w:hAnsi="Gill Sans MT"/>
    </w:rPr>
  </w:style>
  <w:style w:type="paragraph" w:styleId="Heading1">
    <w:name w:val="heading 1"/>
    <w:basedOn w:val="Normal"/>
    <w:next w:val="Normal"/>
    <w:link w:val="Heading1Char"/>
    <w:uiPriority w:val="9"/>
    <w:qFormat/>
    <w:rsid w:val="004D5650"/>
    <w:pPr>
      <w:keepNext/>
      <w:keepLines/>
      <w:numPr>
        <w:numId w:val="1"/>
      </w:numPr>
      <w:pBdr>
        <w:bottom w:val="single" w:sz="4" w:space="1" w:color="595959" w:themeColor="text1" w:themeTint="A6"/>
      </w:pBdr>
      <w:spacing w:before="360"/>
      <w:outlineLvl w:val="0"/>
    </w:pPr>
    <w:rPr>
      <w:rFonts w:eastAsiaTheme="majorEastAsia" w:cstheme="majorBidi"/>
      <w:b/>
      <w:bCs/>
      <w:caps/>
      <w:color w:val="2F5496" w:themeColor="accent1" w:themeShade="BF"/>
      <w:sz w:val="28"/>
      <w:szCs w:val="36"/>
    </w:rPr>
  </w:style>
  <w:style w:type="paragraph" w:styleId="Heading2">
    <w:name w:val="heading 2"/>
    <w:basedOn w:val="Normal"/>
    <w:next w:val="Normal"/>
    <w:link w:val="Heading2Char"/>
    <w:uiPriority w:val="9"/>
    <w:unhideWhenUsed/>
    <w:qFormat/>
    <w:rsid w:val="004D5650"/>
    <w:pPr>
      <w:keepNext/>
      <w:keepLines/>
      <w:numPr>
        <w:ilvl w:val="1"/>
        <w:numId w:val="1"/>
      </w:numPr>
      <w:spacing w:before="360" w:after="120"/>
      <w:outlineLvl w:val="1"/>
    </w:pPr>
    <w:rPr>
      <w:rFonts w:eastAsiaTheme="majorEastAsia" w:cstheme="majorBidi"/>
      <w:b/>
      <w:bCs/>
      <w:caps/>
      <w:color w:val="2F5496" w:themeColor="accent1" w:themeShade="BF"/>
      <w:sz w:val="24"/>
      <w:szCs w:val="28"/>
    </w:rPr>
  </w:style>
  <w:style w:type="paragraph" w:styleId="Heading3">
    <w:name w:val="heading 3"/>
    <w:basedOn w:val="Normal"/>
    <w:next w:val="Normal"/>
    <w:link w:val="Heading3Char"/>
    <w:uiPriority w:val="9"/>
    <w:unhideWhenUsed/>
    <w:qFormat/>
    <w:rsid w:val="005C70A7"/>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0037B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37B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37B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37B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7B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37B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37B7"/>
    <w:pPr>
      <w:spacing w:after="0" w:line="240" w:lineRule="auto"/>
    </w:pPr>
  </w:style>
  <w:style w:type="character" w:customStyle="1" w:styleId="NoSpacingChar">
    <w:name w:val="No Spacing Char"/>
    <w:basedOn w:val="DefaultParagraphFont"/>
    <w:link w:val="NoSpacing"/>
    <w:uiPriority w:val="1"/>
    <w:rsid w:val="000037B7"/>
  </w:style>
  <w:style w:type="character" w:customStyle="1" w:styleId="Heading1Char">
    <w:name w:val="Heading 1 Char"/>
    <w:basedOn w:val="DefaultParagraphFont"/>
    <w:link w:val="Heading1"/>
    <w:uiPriority w:val="9"/>
    <w:rsid w:val="004D5650"/>
    <w:rPr>
      <w:rFonts w:ascii="Gill Sans MT" w:eastAsiaTheme="majorEastAsia" w:hAnsi="Gill Sans MT" w:cstheme="majorBidi"/>
      <w:b/>
      <w:bCs/>
      <w:caps/>
      <w:color w:val="2F5496" w:themeColor="accent1" w:themeShade="BF"/>
      <w:sz w:val="28"/>
      <w:szCs w:val="36"/>
    </w:rPr>
  </w:style>
  <w:style w:type="paragraph" w:styleId="TOCHeading">
    <w:name w:val="TOC Heading"/>
    <w:basedOn w:val="Heading1"/>
    <w:next w:val="Normal"/>
    <w:uiPriority w:val="39"/>
    <w:unhideWhenUsed/>
    <w:qFormat/>
    <w:rsid w:val="000037B7"/>
    <w:pPr>
      <w:outlineLvl w:val="9"/>
    </w:pPr>
  </w:style>
  <w:style w:type="paragraph" w:styleId="Header">
    <w:name w:val="header"/>
    <w:basedOn w:val="Normal"/>
    <w:link w:val="HeaderChar"/>
    <w:uiPriority w:val="99"/>
    <w:unhideWhenUsed/>
    <w:rsid w:val="00003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B7"/>
  </w:style>
  <w:style w:type="paragraph" w:styleId="Footer">
    <w:name w:val="footer"/>
    <w:basedOn w:val="Normal"/>
    <w:link w:val="FooterChar"/>
    <w:uiPriority w:val="99"/>
    <w:unhideWhenUsed/>
    <w:rsid w:val="00003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B7"/>
  </w:style>
  <w:style w:type="paragraph" w:customStyle="1" w:styleId="TOCEntry">
    <w:name w:val="TOCEntry"/>
    <w:basedOn w:val="Normal"/>
    <w:rsid w:val="000037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uiPriority w:val="9"/>
    <w:rsid w:val="004D5650"/>
    <w:rPr>
      <w:rFonts w:ascii="Gill Sans MT" w:eastAsiaTheme="majorEastAsia" w:hAnsi="Gill Sans MT" w:cstheme="majorBidi"/>
      <w:b/>
      <w:bCs/>
      <w:caps/>
      <w:color w:val="2F5496" w:themeColor="accent1" w:themeShade="BF"/>
      <w:sz w:val="24"/>
      <w:szCs w:val="28"/>
    </w:rPr>
  </w:style>
  <w:style w:type="paragraph" w:customStyle="1" w:styleId="template">
    <w:name w:val="template"/>
    <w:basedOn w:val="Normal"/>
    <w:rsid w:val="000037B7"/>
    <w:pPr>
      <w:spacing w:after="0" w:line="240" w:lineRule="exact"/>
    </w:pPr>
    <w:rPr>
      <w:rFonts w:ascii="Arial" w:eastAsia="Times New Roman" w:hAnsi="Arial" w:cs="Times New Roman"/>
      <w:i/>
      <w:szCs w:val="20"/>
    </w:rPr>
  </w:style>
  <w:style w:type="character" w:customStyle="1" w:styleId="Heading3Char">
    <w:name w:val="Heading 3 Char"/>
    <w:basedOn w:val="DefaultParagraphFont"/>
    <w:link w:val="Heading3"/>
    <w:uiPriority w:val="9"/>
    <w:rsid w:val="005C70A7"/>
    <w:rPr>
      <w:rFonts w:ascii="Gill Sans MT" w:eastAsiaTheme="majorEastAsia" w:hAnsi="Gill Sans MT" w:cstheme="majorBidi"/>
      <w:b/>
      <w:bCs/>
      <w:color w:val="000000" w:themeColor="text1"/>
    </w:rPr>
  </w:style>
  <w:style w:type="character" w:customStyle="1" w:styleId="Heading4Char">
    <w:name w:val="Heading 4 Char"/>
    <w:basedOn w:val="DefaultParagraphFont"/>
    <w:link w:val="Heading4"/>
    <w:uiPriority w:val="9"/>
    <w:rsid w:val="000037B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37B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37B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37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37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37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037B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0413"/>
    <w:pPr>
      <w:spacing w:before="120" w:after="120" w:line="240" w:lineRule="auto"/>
      <w:contextualSpacing/>
    </w:pPr>
    <w:rPr>
      <w:rFonts w:eastAsiaTheme="majorEastAsia" w:cstheme="majorBidi"/>
      <w:b/>
      <w:color w:val="2F5496" w:themeColor="accent1" w:themeShade="BF"/>
      <w:sz w:val="40"/>
      <w:szCs w:val="56"/>
    </w:rPr>
  </w:style>
  <w:style w:type="character" w:customStyle="1" w:styleId="TitleChar">
    <w:name w:val="Title Char"/>
    <w:basedOn w:val="DefaultParagraphFont"/>
    <w:link w:val="Title"/>
    <w:uiPriority w:val="10"/>
    <w:rsid w:val="00270413"/>
    <w:rPr>
      <w:rFonts w:ascii="Gill Sans MT" w:eastAsiaTheme="majorEastAsia" w:hAnsi="Gill Sans MT" w:cstheme="majorBidi"/>
      <w:b/>
      <w:color w:val="2F5496" w:themeColor="accent1" w:themeShade="BF"/>
      <w:sz w:val="40"/>
      <w:szCs w:val="56"/>
    </w:rPr>
  </w:style>
  <w:style w:type="paragraph" w:styleId="Subtitle">
    <w:name w:val="Subtitle"/>
    <w:basedOn w:val="Normal"/>
    <w:next w:val="Normal"/>
    <w:link w:val="SubtitleChar"/>
    <w:uiPriority w:val="11"/>
    <w:qFormat/>
    <w:rsid w:val="000037B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37B7"/>
    <w:rPr>
      <w:color w:val="5A5A5A" w:themeColor="text1" w:themeTint="A5"/>
      <w:spacing w:val="10"/>
    </w:rPr>
  </w:style>
  <w:style w:type="character" w:styleId="Strong">
    <w:name w:val="Strong"/>
    <w:basedOn w:val="DefaultParagraphFont"/>
    <w:uiPriority w:val="22"/>
    <w:qFormat/>
    <w:rsid w:val="000037B7"/>
    <w:rPr>
      <w:b/>
      <w:bCs/>
      <w:color w:val="000000" w:themeColor="text1"/>
    </w:rPr>
  </w:style>
  <w:style w:type="character" w:styleId="Emphasis">
    <w:name w:val="Emphasis"/>
    <w:basedOn w:val="DefaultParagraphFont"/>
    <w:uiPriority w:val="20"/>
    <w:qFormat/>
    <w:rsid w:val="000037B7"/>
    <w:rPr>
      <w:i/>
      <w:iCs/>
      <w:color w:val="auto"/>
    </w:rPr>
  </w:style>
  <w:style w:type="paragraph" w:styleId="Quote">
    <w:name w:val="Quote"/>
    <w:basedOn w:val="Normal"/>
    <w:next w:val="Normal"/>
    <w:link w:val="QuoteChar"/>
    <w:uiPriority w:val="29"/>
    <w:qFormat/>
    <w:rsid w:val="000037B7"/>
    <w:pPr>
      <w:spacing w:before="160"/>
      <w:ind w:left="720" w:right="720"/>
    </w:pPr>
    <w:rPr>
      <w:i/>
      <w:iCs/>
      <w:color w:val="000000" w:themeColor="text1"/>
    </w:rPr>
  </w:style>
  <w:style w:type="character" w:customStyle="1" w:styleId="QuoteChar">
    <w:name w:val="Quote Char"/>
    <w:basedOn w:val="DefaultParagraphFont"/>
    <w:link w:val="Quote"/>
    <w:uiPriority w:val="29"/>
    <w:rsid w:val="000037B7"/>
    <w:rPr>
      <w:i/>
      <w:iCs/>
      <w:color w:val="000000" w:themeColor="text1"/>
    </w:rPr>
  </w:style>
  <w:style w:type="paragraph" w:styleId="IntenseQuote">
    <w:name w:val="Intense Quote"/>
    <w:basedOn w:val="Normal"/>
    <w:next w:val="Normal"/>
    <w:link w:val="IntenseQuoteChar"/>
    <w:uiPriority w:val="30"/>
    <w:qFormat/>
    <w:rsid w:val="000037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37B7"/>
    <w:rPr>
      <w:color w:val="000000" w:themeColor="text1"/>
      <w:shd w:val="clear" w:color="auto" w:fill="F2F2F2" w:themeFill="background1" w:themeFillShade="F2"/>
    </w:rPr>
  </w:style>
  <w:style w:type="character" w:styleId="SubtleEmphasis">
    <w:name w:val="Subtle Emphasis"/>
    <w:basedOn w:val="DefaultParagraphFont"/>
    <w:uiPriority w:val="19"/>
    <w:qFormat/>
    <w:rsid w:val="000037B7"/>
    <w:rPr>
      <w:i/>
      <w:iCs/>
      <w:color w:val="404040" w:themeColor="text1" w:themeTint="BF"/>
    </w:rPr>
  </w:style>
  <w:style w:type="character" w:styleId="IntenseEmphasis">
    <w:name w:val="Intense Emphasis"/>
    <w:basedOn w:val="DefaultParagraphFont"/>
    <w:uiPriority w:val="21"/>
    <w:qFormat/>
    <w:rsid w:val="000037B7"/>
    <w:rPr>
      <w:b/>
      <w:bCs/>
      <w:i/>
      <w:iCs/>
      <w:caps/>
    </w:rPr>
  </w:style>
  <w:style w:type="character" w:styleId="SubtleReference">
    <w:name w:val="Subtle Reference"/>
    <w:basedOn w:val="DefaultParagraphFont"/>
    <w:uiPriority w:val="31"/>
    <w:qFormat/>
    <w:rsid w:val="000037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37B7"/>
    <w:rPr>
      <w:b/>
      <w:bCs/>
      <w:smallCaps/>
      <w:u w:val="single"/>
    </w:rPr>
  </w:style>
  <w:style w:type="character" w:styleId="BookTitle">
    <w:name w:val="Book Title"/>
    <w:basedOn w:val="DefaultParagraphFont"/>
    <w:uiPriority w:val="33"/>
    <w:qFormat/>
    <w:rsid w:val="000037B7"/>
    <w:rPr>
      <w:b w:val="0"/>
      <w:bCs w:val="0"/>
      <w:smallCaps/>
      <w:spacing w:val="5"/>
    </w:rPr>
  </w:style>
  <w:style w:type="paragraph" w:styleId="TOC1">
    <w:name w:val="toc 1"/>
    <w:basedOn w:val="Normal"/>
    <w:next w:val="Normal"/>
    <w:autoRedefine/>
    <w:uiPriority w:val="39"/>
    <w:unhideWhenUsed/>
    <w:rsid w:val="000037B7"/>
    <w:pPr>
      <w:spacing w:after="100"/>
    </w:pPr>
  </w:style>
  <w:style w:type="paragraph" w:styleId="TOC2">
    <w:name w:val="toc 2"/>
    <w:basedOn w:val="Normal"/>
    <w:next w:val="Normal"/>
    <w:autoRedefine/>
    <w:uiPriority w:val="39"/>
    <w:unhideWhenUsed/>
    <w:rsid w:val="000037B7"/>
    <w:pPr>
      <w:spacing w:after="100"/>
      <w:ind w:left="220"/>
    </w:pPr>
  </w:style>
  <w:style w:type="character" w:styleId="Hyperlink">
    <w:name w:val="Hyperlink"/>
    <w:basedOn w:val="DefaultParagraphFont"/>
    <w:uiPriority w:val="99"/>
    <w:unhideWhenUsed/>
    <w:rsid w:val="000037B7"/>
    <w:rPr>
      <w:color w:val="0563C1" w:themeColor="hyperlink"/>
      <w:u w:val="single"/>
    </w:rPr>
  </w:style>
  <w:style w:type="character" w:customStyle="1" w:styleId="hgkelc">
    <w:name w:val="hgkelc"/>
    <w:basedOn w:val="DefaultParagraphFont"/>
    <w:rsid w:val="009F3663"/>
  </w:style>
  <w:style w:type="paragraph" w:customStyle="1" w:styleId="level4">
    <w:name w:val="level 4"/>
    <w:basedOn w:val="Normal"/>
    <w:rsid w:val="00B13CAC"/>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13CAC"/>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13CAC"/>
    <w:pPr>
      <w:spacing w:before="0" w:after="0"/>
      <w:ind w:left="2348" w:hanging="994"/>
    </w:pPr>
    <w:rPr>
      <w:rFonts w:ascii="Times New Roman" w:hAnsi="Times New Roman"/>
    </w:rPr>
  </w:style>
  <w:style w:type="paragraph" w:styleId="ListParagraph">
    <w:name w:val="List Paragraph"/>
    <w:basedOn w:val="Normal"/>
    <w:uiPriority w:val="34"/>
    <w:qFormat/>
    <w:rsid w:val="0035189C"/>
    <w:pPr>
      <w:ind w:left="720"/>
      <w:contextualSpacing/>
    </w:pPr>
  </w:style>
  <w:style w:type="table" w:styleId="TableGrid">
    <w:name w:val="Table Grid"/>
    <w:basedOn w:val="TableNormal"/>
    <w:uiPriority w:val="39"/>
    <w:rsid w:val="00DD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D72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43C1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copre">
    <w:name w:val="acopre"/>
    <w:basedOn w:val="DefaultParagraphFont"/>
    <w:rsid w:val="00DF0F95"/>
  </w:style>
  <w:style w:type="paragraph" w:styleId="TOC3">
    <w:name w:val="toc 3"/>
    <w:basedOn w:val="Normal"/>
    <w:next w:val="Normal"/>
    <w:autoRedefine/>
    <w:uiPriority w:val="39"/>
    <w:unhideWhenUsed/>
    <w:rsid w:val="008E4ECD"/>
    <w:pPr>
      <w:spacing w:after="100"/>
      <w:ind w:left="440"/>
    </w:pPr>
  </w:style>
  <w:style w:type="paragraph" w:customStyle="1" w:styleId="Default">
    <w:name w:val="Default"/>
    <w:rsid w:val="00EB7FB4"/>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UnresolvedMention">
    <w:name w:val="Unresolved Mention"/>
    <w:basedOn w:val="DefaultParagraphFont"/>
    <w:uiPriority w:val="99"/>
    <w:semiHidden/>
    <w:unhideWhenUsed/>
    <w:rsid w:val="00CF1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9388">
      <w:bodyDiv w:val="1"/>
      <w:marLeft w:val="0"/>
      <w:marRight w:val="0"/>
      <w:marTop w:val="0"/>
      <w:marBottom w:val="0"/>
      <w:divBdr>
        <w:top w:val="none" w:sz="0" w:space="0" w:color="auto"/>
        <w:left w:val="none" w:sz="0" w:space="0" w:color="auto"/>
        <w:bottom w:val="none" w:sz="0" w:space="0" w:color="auto"/>
        <w:right w:val="none" w:sz="0" w:space="0" w:color="auto"/>
      </w:divBdr>
      <w:divsChild>
        <w:div w:id="776214052">
          <w:marLeft w:val="0"/>
          <w:marRight w:val="0"/>
          <w:marTop w:val="0"/>
          <w:marBottom w:val="0"/>
          <w:divBdr>
            <w:top w:val="none" w:sz="0" w:space="0" w:color="auto"/>
            <w:left w:val="none" w:sz="0" w:space="0" w:color="auto"/>
            <w:bottom w:val="none" w:sz="0" w:space="0" w:color="auto"/>
            <w:right w:val="none" w:sz="0" w:space="0" w:color="auto"/>
          </w:divBdr>
        </w:div>
      </w:divsChild>
    </w:div>
    <w:div w:id="119342488">
      <w:bodyDiv w:val="1"/>
      <w:marLeft w:val="0"/>
      <w:marRight w:val="0"/>
      <w:marTop w:val="0"/>
      <w:marBottom w:val="0"/>
      <w:divBdr>
        <w:top w:val="none" w:sz="0" w:space="0" w:color="auto"/>
        <w:left w:val="none" w:sz="0" w:space="0" w:color="auto"/>
        <w:bottom w:val="none" w:sz="0" w:space="0" w:color="auto"/>
        <w:right w:val="none" w:sz="0" w:space="0" w:color="auto"/>
      </w:divBdr>
      <w:divsChild>
        <w:div w:id="803697075">
          <w:marLeft w:val="0"/>
          <w:marRight w:val="0"/>
          <w:marTop w:val="0"/>
          <w:marBottom w:val="0"/>
          <w:divBdr>
            <w:top w:val="none" w:sz="0" w:space="0" w:color="auto"/>
            <w:left w:val="none" w:sz="0" w:space="0" w:color="auto"/>
            <w:bottom w:val="none" w:sz="0" w:space="0" w:color="auto"/>
            <w:right w:val="none" w:sz="0" w:space="0" w:color="auto"/>
          </w:divBdr>
        </w:div>
      </w:divsChild>
    </w:div>
    <w:div w:id="523907783">
      <w:bodyDiv w:val="1"/>
      <w:marLeft w:val="0"/>
      <w:marRight w:val="0"/>
      <w:marTop w:val="0"/>
      <w:marBottom w:val="0"/>
      <w:divBdr>
        <w:top w:val="none" w:sz="0" w:space="0" w:color="auto"/>
        <w:left w:val="none" w:sz="0" w:space="0" w:color="auto"/>
        <w:bottom w:val="none" w:sz="0" w:space="0" w:color="auto"/>
        <w:right w:val="none" w:sz="0" w:space="0" w:color="auto"/>
      </w:divBdr>
      <w:divsChild>
        <w:div w:id="1333532854">
          <w:marLeft w:val="0"/>
          <w:marRight w:val="0"/>
          <w:marTop w:val="0"/>
          <w:marBottom w:val="0"/>
          <w:divBdr>
            <w:top w:val="none" w:sz="0" w:space="0" w:color="auto"/>
            <w:left w:val="none" w:sz="0" w:space="0" w:color="auto"/>
            <w:bottom w:val="none" w:sz="0" w:space="0" w:color="auto"/>
            <w:right w:val="none" w:sz="0" w:space="0" w:color="auto"/>
          </w:divBdr>
        </w:div>
      </w:divsChild>
    </w:div>
    <w:div w:id="640309647">
      <w:bodyDiv w:val="1"/>
      <w:marLeft w:val="0"/>
      <w:marRight w:val="0"/>
      <w:marTop w:val="0"/>
      <w:marBottom w:val="0"/>
      <w:divBdr>
        <w:top w:val="none" w:sz="0" w:space="0" w:color="auto"/>
        <w:left w:val="none" w:sz="0" w:space="0" w:color="auto"/>
        <w:bottom w:val="none" w:sz="0" w:space="0" w:color="auto"/>
        <w:right w:val="none" w:sz="0" w:space="0" w:color="auto"/>
      </w:divBdr>
      <w:divsChild>
        <w:div w:id="2079788504">
          <w:marLeft w:val="0"/>
          <w:marRight w:val="0"/>
          <w:marTop w:val="0"/>
          <w:marBottom w:val="0"/>
          <w:divBdr>
            <w:top w:val="none" w:sz="0" w:space="0" w:color="auto"/>
            <w:left w:val="none" w:sz="0" w:space="0" w:color="auto"/>
            <w:bottom w:val="none" w:sz="0" w:space="0" w:color="auto"/>
            <w:right w:val="none" w:sz="0" w:space="0" w:color="auto"/>
          </w:divBdr>
        </w:div>
      </w:divsChild>
    </w:div>
    <w:div w:id="645934765">
      <w:bodyDiv w:val="1"/>
      <w:marLeft w:val="0"/>
      <w:marRight w:val="0"/>
      <w:marTop w:val="0"/>
      <w:marBottom w:val="0"/>
      <w:divBdr>
        <w:top w:val="none" w:sz="0" w:space="0" w:color="auto"/>
        <w:left w:val="none" w:sz="0" w:space="0" w:color="auto"/>
        <w:bottom w:val="none" w:sz="0" w:space="0" w:color="auto"/>
        <w:right w:val="none" w:sz="0" w:space="0" w:color="auto"/>
      </w:divBdr>
      <w:divsChild>
        <w:div w:id="683216397">
          <w:marLeft w:val="0"/>
          <w:marRight w:val="0"/>
          <w:marTop w:val="0"/>
          <w:marBottom w:val="0"/>
          <w:divBdr>
            <w:top w:val="none" w:sz="0" w:space="0" w:color="auto"/>
            <w:left w:val="none" w:sz="0" w:space="0" w:color="auto"/>
            <w:bottom w:val="none" w:sz="0" w:space="0" w:color="auto"/>
            <w:right w:val="none" w:sz="0" w:space="0" w:color="auto"/>
          </w:divBdr>
        </w:div>
      </w:divsChild>
    </w:div>
    <w:div w:id="701712869">
      <w:bodyDiv w:val="1"/>
      <w:marLeft w:val="0"/>
      <w:marRight w:val="0"/>
      <w:marTop w:val="0"/>
      <w:marBottom w:val="0"/>
      <w:divBdr>
        <w:top w:val="none" w:sz="0" w:space="0" w:color="auto"/>
        <w:left w:val="none" w:sz="0" w:space="0" w:color="auto"/>
        <w:bottom w:val="none" w:sz="0" w:space="0" w:color="auto"/>
        <w:right w:val="none" w:sz="0" w:space="0" w:color="auto"/>
      </w:divBdr>
      <w:divsChild>
        <w:div w:id="247733194">
          <w:marLeft w:val="0"/>
          <w:marRight w:val="0"/>
          <w:marTop w:val="0"/>
          <w:marBottom w:val="0"/>
          <w:divBdr>
            <w:top w:val="none" w:sz="0" w:space="0" w:color="auto"/>
            <w:left w:val="none" w:sz="0" w:space="0" w:color="auto"/>
            <w:bottom w:val="none" w:sz="0" w:space="0" w:color="auto"/>
            <w:right w:val="none" w:sz="0" w:space="0" w:color="auto"/>
          </w:divBdr>
        </w:div>
      </w:divsChild>
    </w:div>
    <w:div w:id="1285036004">
      <w:bodyDiv w:val="1"/>
      <w:marLeft w:val="0"/>
      <w:marRight w:val="0"/>
      <w:marTop w:val="0"/>
      <w:marBottom w:val="0"/>
      <w:divBdr>
        <w:top w:val="none" w:sz="0" w:space="0" w:color="auto"/>
        <w:left w:val="none" w:sz="0" w:space="0" w:color="auto"/>
        <w:bottom w:val="none" w:sz="0" w:space="0" w:color="auto"/>
        <w:right w:val="none" w:sz="0" w:space="0" w:color="auto"/>
      </w:divBdr>
    </w:div>
    <w:div w:id="1342707553">
      <w:bodyDiv w:val="1"/>
      <w:marLeft w:val="0"/>
      <w:marRight w:val="0"/>
      <w:marTop w:val="0"/>
      <w:marBottom w:val="0"/>
      <w:divBdr>
        <w:top w:val="none" w:sz="0" w:space="0" w:color="auto"/>
        <w:left w:val="none" w:sz="0" w:space="0" w:color="auto"/>
        <w:bottom w:val="none" w:sz="0" w:space="0" w:color="auto"/>
        <w:right w:val="none" w:sz="0" w:space="0" w:color="auto"/>
      </w:divBdr>
    </w:div>
    <w:div w:id="1438257009">
      <w:bodyDiv w:val="1"/>
      <w:marLeft w:val="0"/>
      <w:marRight w:val="0"/>
      <w:marTop w:val="0"/>
      <w:marBottom w:val="0"/>
      <w:divBdr>
        <w:top w:val="none" w:sz="0" w:space="0" w:color="auto"/>
        <w:left w:val="none" w:sz="0" w:space="0" w:color="auto"/>
        <w:bottom w:val="none" w:sz="0" w:space="0" w:color="auto"/>
        <w:right w:val="none" w:sz="0" w:space="0" w:color="auto"/>
      </w:divBdr>
      <w:divsChild>
        <w:div w:id="860053159">
          <w:marLeft w:val="0"/>
          <w:marRight w:val="0"/>
          <w:marTop w:val="0"/>
          <w:marBottom w:val="0"/>
          <w:divBdr>
            <w:top w:val="none" w:sz="0" w:space="0" w:color="auto"/>
            <w:left w:val="none" w:sz="0" w:space="0" w:color="auto"/>
            <w:bottom w:val="none" w:sz="0" w:space="0" w:color="auto"/>
            <w:right w:val="none" w:sz="0" w:space="0" w:color="auto"/>
          </w:divBdr>
        </w:div>
      </w:divsChild>
    </w:div>
    <w:div w:id="1584073872">
      <w:bodyDiv w:val="1"/>
      <w:marLeft w:val="0"/>
      <w:marRight w:val="0"/>
      <w:marTop w:val="0"/>
      <w:marBottom w:val="0"/>
      <w:divBdr>
        <w:top w:val="none" w:sz="0" w:space="0" w:color="auto"/>
        <w:left w:val="none" w:sz="0" w:space="0" w:color="auto"/>
        <w:bottom w:val="none" w:sz="0" w:space="0" w:color="auto"/>
        <w:right w:val="none" w:sz="0" w:space="0" w:color="auto"/>
      </w:divBdr>
      <w:divsChild>
        <w:div w:id="824391453">
          <w:marLeft w:val="0"/>
          <w:marRight w:val="0"/>
          <w:marTop w:val="0"/>
          <w:marBottom w:val="0"/>
          <w:divBdr>
            <w:top w:val="none" w:sz="0" w:space="0" w:color="auto"/>
            <w:left w:val="none" w:sz="0" w:space="0" w:color="auto"/>
            <w:bottom w:val="none" w:sz="0" w:space="0" w:color="auto"/>
            <w:right w:val="none" w:sz="0" w:space="0" w:color="auto"/>
          </w:divBdr>
        </w:div>
      </w:divsChild>
    </w:div>
    <w:div w:id="1623536003">
      <w:bodyDiv w:val="1"/>
      <w:marLeft w:val="0"/>
      <w:marRight w:val="0"/>
      <w:marTop w:val="0"/>
      <w:marBottom w:val="0"/>
      <w:divBdr>
        <w:top w:val="none" w:sz="0" w:space="0" w:color="auto"/>
        <w:left w:val="none" w:sz="0" w:space="0" w:color="auto"/>
        <w:bottom w:val="none" w:sz="0" w:space="0" w:color="auto"/>
        <w:right w:val="none" w:sz="0" w:space="0" w:color="auto"/>
      </w:divBdr>
      <w:divsChild>
        <w:div w:id="57870699">
          <w:marLeft w:val="0"/>
          <w:marRight w:val="0"/>
          <w:marTop w:val="0"/>
          <w:marBottom w:val="0"/>
          <w:divBdr>
            <w:top w:val="none" w:sz="0" w:space="0" w:color="auto"/>
            <w:left w:val="none" w:sz="0" w:space="0" w:color="auto"/>
            <w:bottom w:val="none" w:sz="0" w:space="0" w:color="auto"/>
            <w:right w:val="none" w:sz="0" w:space="0" w:color="auto"/>
          </w:divBdr>
        </w:div>
      </w:divsChild>
    </w:div>
    <w:div w:id="2064986436">
      <w:bodyDiv w:val="1"/>
      <w:marLeft w:val="0"/>
      <w:marRight w:val="0"/>
      <w:marTop w:val="0"/>
      <w:marBottom w:val="0"/>
      <w:divBdr>
        <w:top w:val="none" w:sz="0" w:space="0" w:color="auto"/>
        <w:left w:val="none" w:sz="0" w:space="0" w:color="auto"/>
        <w:bottom w:val="none" w:sz="0" w:space="0" w:color="auto"/>
        <w:right w:val="none" w:sz="0" w:space="0" w:color="auto"/>
      </w:divBdr>
    </w:div>
    <w:div w:id="2101564377">
      <w:bodyDiv w:val="1"/>
      <w:marLeft w:val="0"/>
      <w:marRight w:val="0"/>
      <w:marTop w:val="0"/>
      <w:marBottom w:val="0"/>
      <w:divBdr>
        <w:top w:val="none" w:sz="0" w:space="0" w:color="auto"/>
        <w:left w:val="none" w:sz="0" w:space="0" w:color="auto"/>
        <w:bottom w:val="none" w:sz="0" w:space="0" w:color="auto"/>
        <w:right w:val="none" w:sz="0" w:space="0" w:color="auto"/>
      </w:divBdr>
      <w:divsChild>
        <w:div w:id="55963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caa.gov.af/wp-content/uploads/2019/12/ACAR-Part-04-Rev.-3.0_151014.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caa.gov.af/wp-content/uploads/2019/12/ACAR-Part-01-Rev.-3.0_150811.pdf"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2FFEB-C2D6-4A6A-A28D-C6EE3328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31</Pages>
  <Words>6269</Words>
  <Characters>35737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Farahi, Mirwais</dc:creator>
  <cp:keywords/>
  <dc:description/>
  <cp:lastModifiedBy>Farahi, Mirwais</cp:lastModifiedBy>
  <cp:revision>212</cp:revision>
  <cp:lastPrinted>2021-06-07T18:07:00Z</cp:lastPrinted>
  <dcterms:created xsi:type="dcterms:W3CDTF">2021-05-19T17:37:00Z</dcterms:created>
  <dcterms:modified xsi:type="dcterms:W3CDTF">2021-06-16T17:34:00Z</dcterms:modified>
</cp:coreProperties>
</file>