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EB68A3" w:rsidRPr="00BF4423" w:rsidTr="00685F85">
        <w:trPr>
          <w:trHeight w:val="2880"/>
          <w:jc w:val="center"/>
        </w:trPr>
        <w:tc>
          <w:tcPr>
            <w:tcW w:w="5000" w:type="pct"/>
          </w:tcPr>
          <w:p w:rsidR="00EB68A3" w:rsidRPr="00BF4423" w:rsidRDefault="00EB68A3" w:rsidP="00685F85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:rsidR="00EB68A3" w:rsidRPr="00BD37C2" w:rsidRDefault="00EB68A3" w:rsidP="00685F85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:rsidR="00EB68A3" w:rsidRPr="00BD37C2" w:rsidRDefault="00EB68A3" w:rsidP="00685F85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18BD5358" wp14:editId="32330DF8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A3" w:rsidRPr="00BF4423" w:rsidTr="00685F85">
        <w:trPr>
          <w:trHeight w:val="2880"/>
          <w:jc w:val="center"/>
        </w:trPr>
        <w:tc>
          <w:tcPr>
            <w:tcW w:w="5000" w:type="pct"/>
          </w:tcPr>
          <w:p w:rsidR="00EB68A3" w:rsidRPr="00BD37C2" w:rsidRDefault="00EB68A3" w:rsidP="00685F85">
            <w:pPr>
              <w:pStyle w:val="NoSpacing"/>
              <w:spacing w:before="100" w:beforeAutospacing="1"/>
              <w:ind w:right="666"/>
              <w:rPr>
                <w:sz w:val="80"/>
                <w:szCs w:val="80"/>
              </w:rPr>
            </w:pPr>
          </w:p>
          <w:p w:rsidR="00EB68A3" w:rsidRPr="00BD37C2" w:rsidRDefault="00EB68A3" w:rsidP="00685F85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In </w:t>
            </w:r>
            <w:r w:rsidRPr="00BD37C2">
              <w:rPr>
                <w:sz w:val="80"/>
                <w:szCs w:val="80"/>
              </w:rPr>
              <w:t xml:space="preserve">Lab </w:t>
            </w:r>
            <w:r>
              <w:rPr>
                <w:sz w:val="80"/>
                <w:szCs w:val="80"/>
              </w:rPr>
              <w:t>Exercise</w:t>
            </w:r>
            <w:r w:rsidRPr="00BD37C2">
              <w:rPr>
                <w:sz w:val="80"/>
                <w:szCs w:val="80"/>
              </w:rPr>
              <w:t xml:space="preserve"> </w:t>
            </w:r>
            <w:r>
              <w:rPr>
                <w:sz w:val="80"/>
                <w:szCs w:val="80"/>
              </w:rPr>
              <w:t>4</w:t>
            </w:r>
          </w:p>
          <w:p w:rsidR="00EB68A3" w:rsidRPr="00BF4423" w:rsidRDefault="00EB68A3" w:rsidP="00685F85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Data Retrieval Select-from-where Join Order by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EB68A3" w:rsidRPr="00BF4423" w:rsidTr="00685F85">
        <w:trPr>
          <w:trHeight w:val="80"/>
          <w:jc w:val="center"/>
        </w:trPr>
        <w:tc>
          <w:tcPr>
            <w:tcW w:w="5000" w:type="pct"/>
          </w:tcPr>
          <w:p w:rsidR="00EB68A3" w:rsidRPr="00BD37C2" w:rsidRDefault="00EB68A3" w:rsidP="00685F85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EB68A3" w:rsidRPr="00BF4423" w:rsidTr="00685F85">
        <w:trPr>
          <w:trHeight w:val="720"/>
          <w:jc w:val="center"/>
        </w:trPr>
        <w:tc>
          <w:tcPr>
            <w:tcW w:w="5000" w:type="pct"/>
            <w:vAlign w:val="center"/>
          </w:tcPr>
          <w:p w:rsidR="00EB68A3" w:rsidRPr="00BD37C2" w:rsidRDefault="00EB68A3" w:rsidP="00685F85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  <w:tr w:rsidR="00EB68A3" w:rsidRPr="00BF4423" w:rsidTr="00685F85">
        <w:trPr>
          <w:trHeight w:val="360"/>
          <w:jc w:val="center"/>
        </w:trPr>
        <w:tc>
          <w:tcPr>
            <w:tcW w:w="5000" w:type="pct"/>
            <w:vAlign w:val="center"/>
          </w:tcPr>
          <w:p w:rsidR="00EB68A3" w:rsidRPr="00BF4423" w:rsidRDefault="00EB68A3" w:rsidP="00685F85">
            <w:pPr>
              <w:pStyle w:val="NoSpacing"/>
              <w:ind w:right="666"/>
              <w:jc w:val="center"/>
            </w:pPr>
            <w:r w:rsidRPr="00BF4423">
              <w:rPr>
                <w:sz w:val="32"/>
              </w:rPr>
              <w:t>Spring 201</w:t>
            </w:r>
            <w:r>
              <w:rPr>
                <w:sz w:val="32"/>
              </w:rPr>
              <w:t>8</w:t>
            </w:r>
          </w:p>
        </w:tc>
      </w:tr>
    </w:tbl>
    <w:p w:rsidR="00EB68A3" w:rsidRDefault="00EB68A3" w:rsidP="00EB68A3"/>
    <w:p w:rsidR="00EB68A3" w:rsidRDefault="00EB68A3" w:rsidP="00EB68A3"/>
    <w:p w:rsidR="00EB68A3" w:rsidRDefault="00EB68A3" w:rsidP="00EB68A3"/>
    <w:p w:rsidR="00EB68A3" w:rsidRDefault="00EB68A3" w:rsidP="00EB68A3"/>
    <w:p w:rsidR="00EB68A3" w:rsidRDefault="00EB68A3" w:rsidP="00EB68A3"/>
    <w:p w:rsidR="00EB68A3" w:rsidRDefault="00EB68A3" w:rsidP="00EB68A3"/>
    <w:p w:rsidR="00EB68A3" w:rsidRDefault="00EB68A3" w:rsidP="00EB68A3"/>
    <w:p w:rsidR="00EB68A3" w:rsidRDefault="00EB68A3" w:rsidP="00EB68A3"/>
    <w:p w:rsidR="00EB68A3" w:rsidRDefault="00EB68A3" w:rsidP="00EB68A3"/>
    <w:p w:rsidR="00EB68A3" w:rsidRDefault="00EB68A3" w:rsidP="00EB68A3">
      <w:pPr>
        <w:jc w:val="center"/>
      </w:pPr>
    </w:p>
    <w:p w:rsidR="00EB68A3" w:rsidRDefault="00EB68A3" w:rsidP="00EB68A3">
      <w:pPr>
        <w:jc w:val="center"/>
      </w:pPr>
    </w:p>
    <w:p w:rsidR="00EB68A3" w:rsidRDefault="00EB68A3" w:rsidP="00EB68A3">
      <w:pPr>
        <w:jc w:val="center"/>
      </w:pPr>
    </w:p>
    <w:p w:rsidR="00EB68A3" w:rsidRDefault="00EB68A3" w:rsidP="00EB68A3">
      <w:pPr>
        <w:jc w:val="center"/>
      </w:pPr>
    </w:p>
    <w:p w:rsidR="00EB68A3" w:rsidRDefault="00EB68A3" w:rsidP="00EB68A3">
      <w:pPr>
        <w:jc w:val="center"/>
      </w:pPr>
    </w:p>
    <w:p w:rsidR="00EB68A3" w:rsidRPr="00A323DF" w:rsidRDefault="00EB68A3" w:rsidP="00EB68A3">
      <w:pPr>
        <w:jc w:val="center"/>
      </w:pPr>
      <w:r w:rsidRPr="00A323DF">
        <w:t>Department of Computer Science</w:t>
      </w:r>
    </w:p>
    <w:p w:rsidR="00EB68A3" w:rsidRDefault="00EB68A3" w:rsidP="00EB68A3">
      <w:pPr>
        <w:jc w:val="center"/>
      </w:pPr>
      <w:r w:rsidRPr="00A323DF">
        <w:t>FAST-NU, Lahore, Pakistan</w:t>
      </w:r>
    </w:p>
    <w:p w:rsidR="00EB68A3" w:rsidRPr="00BF4423" w:rsidRDefault="00EB68A3" w:rsidP="00EB68A3">
      <w:pPr>
        <w:sectPr w:rsidR="00EB68A3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68A3" w:rsidRDefault="00EB68A3" w:rsidP="00EB68A3">
      <w:pPr>
        <w:pStyle w:val="Heading1"/>
      </w:pPr>
      <w:r>
        <w:lastRenderedPageBreak/>
        <w:t>Exercise</w:t>
      </w:r>
    </w:p>
    <w:p w:rsidR="00EB68A3" w:rsidRDefault="00EB68A3" w:rsidP="00EB68A3">
      <w:r>
        <w:t xml:space="preserve">For this exercise use the following schema, the script to create this schema and </w:t>
      </w:r>
      <w:r>
        <w:t>populate data is given in Neon</w:t>
      </w:r>
      <w:r>
        <w:t>.SQL file.</w:t>
      </w:r>
    </w:p>
    <w:p w:rsidR="00EB68A3" w:rsidRDefault="00EB68A3" w:rsidP="00EB68A3">
      <w:r>
        <w:rPr>
          <w:noProof/>
        </w:rPr>
        <w:drawing>
          <wp:inline distT="0" distB="0" distL="0" distR="0">
            <wp:extent cx="5600700" cy="481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A3" w:rsidRDefault="00EB68A3" w:rsidP="00EB68A3">
      <w:r>
        <w:rPr>
          <w:noProof/>
        </w:rPr>
        <w:lastRenderedPageBreak/>
        <w:drawing>
          <wp:inline distT="0" distB="0" distL="0" distR="0">
            <wp:extent cx="56007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A3" w:rsidRDefault="00EB68A3" w:rsidP="00EB68A3"/>
    <w:p w:rsidR="00EB68A3" w:rsidRDefault="00EB68A3" w:rsidP="00EB68A3">
      <w:pPr>
        <w:pStyle w:val="ListParagraph"/>
        <w:numPr>
          <w:ilvl w:val="0"/>
          <w:numId w:val="2"/>
        </w:numPr>
      </w:pPr>
      <w:r>
        <w:t xml:space="preserve">List all </w:t>
      </w:r>
      <w:r>
        <w:t>students who have 0 warning count and list their names in ascending order</w:t>
      </w:r>
      <w:r>
        <w:t>.</w:t>
      </w:r>
    </w:p>
    <w:p w:rsidR="00EB68A3" w:rsidRDefault="00EB68A3" w:rsidP="00EB68A3">
      <w:pPr>
        <w:pStyle w:val="ListParagraph"/>
        <w:numPr>
          <w:ilvl w:val="0"/>
          <w:numId w:val="2"/>
        </w:numPr>
      </w:pPr>
      <w:r>
        <w:t xml:space="preserve">List all the roll numbers </w:t>
      </w:r>
      <w:r w:rsidR="00C24613">
        <w:t>who have pending fee</w:t>
      </w:r>
      <w:r>
        <w:t>.</w:t>
      </w:r>
    </w:p>
    <w:p w:rsidR="00EB68A3" w:rsidRDefault="00EB68A3" w:rsidP="00EB68A3">
      <w:pPr>
        <w:pStyle w:val="ListParagraph"/>
        <w:numPr>
          <w:ilvl w:val="0"/>
          <w:numId w:val="2"/>
        </w:numPr>
      </w:pPr>
      <w:r>
        <w:t xml:space="preserve">List all the </w:t>
      </w:r>
      <w:r w:rsidR="00C24613">
        <w:t>students and their GPA’s who have GPAs between 3 and 4</w:t>
      </w:r>
      <w:r>
        <w:t xml:space="preserve">(Hint use between keyword). </w:t>
      </w:r>
    </w:p>
    <w:p w:rsidR="00EB68A3" w:rsidRDefault="006C1D31" w:rsidP="00EB68A3">
      <w:pPr>
        <w:pStyle w:val="ListParagraph"/>
        <w:numPr>
          <w:ilvl w:val="0"/>
          <w:numId w:val="2"/>
        </w:numPr>
      </w:pPr>
      <w:r>
        <w:t>List the names of the instructors who have no more available seats in their sections in spring 2017</w:t>
      </w:r>
      <w:r w:rsidR="00EB68A3">
        <w:t>.</w:t>
      </w:r>
    </w:p>
    <w:p w:rsidR="00EB68A3" w:rsidRDefault="00DA53B7" w:rsidP="00EB68A3">
      <w:pPr>
        <w:pStyle w:val="ListParagraph"/>
        <w:numPr>
          <w:ilvl w:val="0"/>
          <w:numId w:val="2"/>
        </w:numPr>
      </w:pPr>
      <w:r>
        <w:t>List all the instructors whio never took a class</w:t>
      </w:r>
      <w:r w:rsidR="00EB68A3">
        <w:t>.</w:t>
      </w:r>
    </w:p>
    <w:p w:rsidR="00EB68A3" w:rsidRDefault="00DA53B7" w:rsidP="00EB68A3">
      <w:pPr>
        <w:pStyle w:val="ListParagraph"/>
        <w:numPr>
          <w:ilvl w:val="0"/>
          <w:numId w:val="2"/>
        </w:numPr>
      </w:pPr>
      <w:r>
        <w:t>Show the student who had minimum dues to pay</w:t>
      </w:r>
      <w:r w:rsidR="00EB68A3">
        <w:t>.</w:t>
      </w:r>
    </w:p>
    <w:p w:rsidR="00EB68A3" w:rsidRDefault="00EB68A3" w:rsidP="00EB68A3">
      <w:pPr>
        <w:pStyle w:val="ListParagraph"/>
        <w:numPr>
          <w:ilvl w:val="0"/>
          <w:numId w:val="2"/>
        </w:numPr>
      </w:pPr>
      <w:r>
        <w:t xml:space="preserve">List all the </w:t>
      </w:r>
      <w:r w:rsidR="00DA53B7">
        <w:t>Sudent</w:t>
      </w:r>
      <w:r>
        <w:t>s with name starting with A</w:t>
      </w:r>
    </w:p>
    <w:p w:rsidR="00EB68A3" w:rsidRDefault="00EB68A3" w:rsidP="00EB68A3">
      <w:pPr>
        <w:pStyle w:val="ListParagraph"/>
        <w:numPr>
          <w:ilvl w:val="0"/>
          <w:numId w:val="2"/>
        </w:numPr>
      </w:pPr>
      <w:r>
        <w:t xml:space="preserve">List names of all the </w:t>
      </w:r>
      <w:r w:rsidR="00DA53B7">
        <w:t>students and all the couses they have taken in case a student has not taken any course show 0 or null in his courses.</w:t>
      </w:r>
      <w:r>
        <w:t>(Hint use ISNULL  function)</w:t>
      </w:r>
    </w:p>
    <w:p w:rsidR="00EB68A3" w:rsidRDefault="00EB68A3" w:rsidP="00EB68A3">
      <w:pPr>
        <w:pStyle w:val="ListParagraph"/>
        <w:numPr>
          <w:ilvl w:val="0"/>
          <w:numId w:val="2"/>
        </w:numPr>
      </w:pPr>
      <w:r>
        <w:t xml:space="preserve">Show </w:t>
      </w:r>
      <w:r w:rsidR="00DA53B7">
        <w:t>total number of credit hours a student has studied in any semester. (Semester wise).</w:t>
      </w:r>
      <w:bookmarkStart w:id="0" w:name="_GoBack"/>
      <w:bookmarkEnd w:id="0"/>
    </w:p>
    <w:p w:rsidR="00EB68A3" w:rsidRPr="00C72AD1" w:rsidRDefault="00EB68A3" w:rsidP="00EB68A3"/>
    <w:p w:rsidR="00A20301" w:rsidRDefault="00A20301"/>
    <w:sectPr w:rsidR="00A20301" w:rsidSect="007A51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D8" w:rsidRPr="00CF2917" w:rsidRDefault="00DA53B7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>
      <w:rPr>
        <w:noProof/>
        <w:sz w:val="24"/>
      </w:rPr>
      <w:t>2</w:t>
    </w:r>
    <w:r w:rsidRPr="00CF2917">
      <w:rPr>
        <w:noProof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D8" w:rsidRPr="00CF2917" w:rsidRDefault="00DA53B7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79A4B69D" wp14:editId="3EFEA8D6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CF2917">
      <w:rPr>
        <w:sz w:val="22"/>
      </w:rPr>
      <w:t>FAST NU Lahore</w:t>
    </w:r>
    <w:r w:rsidRPr="00CF2917">
      <w:rPr>
        <w:sz w:val="22"/>
      </w:rPr>
      <w:tab/>
    </w:r>
    <w:r w:rsidRPr="00CF2917">
      <w:rPr>
        <w:sz w:val="22"/>
      </w:rPr>
      <w:tab/>
      <w:t>Database Systems CS 204</w:t>
    </w:r>
  </w:p>
  <w:p w:rsidR="007A51D8" w:rsidRDefault="00DA5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5D8E"/>
    <w:multiLevelType w:val="multilevel"/>
    <w:tmpl w:val="F32EB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A3"/>
    <w:rsid w:val="006C1D31"/>
    <w:rsid w:val="00A20301"/>
    <w:rsid w:val="00C24613"/>
    <w:rsid w:val="00DA53B7"/>
    <w:rsid w:val="00EB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E0B3"/>
  <w15:chartTrackingRefBased/>
  <w15:docId w15:val="{34C671AE-609B-41B6-B0FE-503C1629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A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8A3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8A3"/>
    <w:pPr>
      <w:keepNext/>
      <w:keepLines/>
      <w:numPr>
        <w:ilvl w:val="2"/>
        <w:numId w:val="1"/>
      </w:numPr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A3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8A3"/>
    <w:rPr>
      <w:rFonts w:ascii="Times New Roman" w:eastAsia="Times New Roman" w:hAnsi="Times New Roman" w:cs="Times New Roman"/>
      <w:b/>
      <w:sz w:val="2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EB68A3"/>
  </w:style>
  <w:style w:type="character" w:customStyle="1" w:styleId="NoSpacingChar">
    <w:name w:val="No Spacing Char"/>
    <w:link w:val="NoSpacing"/>
    <w:uiPriority w:val="1"/>
    <w:rsid w:val="00EB68A3"/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B6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8A3"/>
    <w:rPr>
      <w:rFonts w:ascii="Times New Roman" w:eastAsia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B6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8A3"/>
    <w:rPr>
      <w:rFonts w:ascii="Times New Roman" w:eastAsia="Times New Roman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EB68A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M.Tahir</dc:creator>
  <cp:keywords/>
  <dc:description/>
  <cp:lastModifiedBy>M.Tahir</cp:lastModifiedBy>
  <cp:revision>1</cp:revision>
  <dcterms:created xsi:type="dcterms:W3CDTF">2018-02-12T10:04:00Z</dcterms:created>
  <dcterms:modified xsi:type="dcterms:W3CDTF">2018-02-13T03:48:00Z</dcterms:modified>
</cp:coreProperties>
</file>