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144" w:type="pct"/>
        <w:jc w:val="center"/>
        <w:tblLook w:val="04A0" w:firstRow="1" w:lastRow="0" w:firstColumn="1" w:lastColumn="0" w:noHBand="0" w:noVBand="1"/>
      </w:tblPr>
      <w:tblGrid>
        <w:gridCol w:w="9630"/>
      </w:tblGrid>
      <w:tr w:rsidR="00BF4423" w:rsidRPr="00BF4423" w:rsidTr="00CF2917">
        <w:trPr>
          <w:trHeight w:val="2880"/>
          <w:jc w:val="center"/>
        </w:trPr>
        <w:tc>
          <w:tcPr>
            <w:tcW w:w="5000" w:type="pct"/>
          </w:tcPr>
          <w:p w:rsidR="00BF4423" w:rsidRPr="00BF4423" w:rsidRDefault="00BF4423" w:rsidP="000A4018">
            <w:pPr>
              <w:pStyle w:val="NoSpacing"/>
              <w:spacing w:after="100" w:afterAutospacing="1"/>
              <w:ind w:right="666"/>
              <w:jc w:val="center"/>
              <w:rPr>
                <w:rFonts w:eastAsia="DejaVu Sans"/>
                <w:kern w:val="2"/>
                <w:sz w:val="24"/>
                <w:szCs w:val="24"/>
                <w:lang w:eastAsia="hi-IN" w:bidi="hi-IN"/>
              </w:rPr>
            </w:pPr>
            <w:r w:rsidRPr="00BF4423">
              <w:rPr>
                <w:rFonts w:eastAsia="DejaVu Sans"/>
                <w:b/>
                <w:kern w:val="2"/>
                <w:sz w:val="36"/>
                <w:szCs w:val="36"/>
                <w:lang w:eastAsia="hi-IN" w:bidi="hi-IN"/>
              </w:rPr>
              <w:t xml:space="preserve">National University of Computer and Emerging </w:t>
            </w:r>
            <w:r w:rsidR="00CF2917">
              <w:rPr>
                <w:rFonts w:eastAsia="DejaVu Sans"/>
                <w:b/>
                <w:kern w:val="2"/>
                <w:sz w:val="36"/>
                <w:szCs w:val="36"/>
                <w:lang w:eastAsia="hi-IN" w:bidi="hi-IN"/>
              </w:rPr>
              <w:t>S</w:t>
            </w:r>
            <w:r w:rsidRPr="00BF4423">
              <w:rPr>
                <w:rFonts w:eastAsia="DejaVu Sans"/>
                <w:b/>
                <w:kern w:val="2"/>
                <w:sz w:val="36"/>
                <w:szCs w:val="36"/>
                <w:lang w:eastAsia="hi-IN" w:bidi="hi-IN"/>
              </w:rPr>
              <w:t xml:space="preserve">ciences       </w:t>
            </w:r>
          </w:p>
          <w:p w:rsidR="00BF4423" w:rsidRPr="00BD37C2" w:rsidRDefault="00BF4423" w:rsidP="000A4018">
            <w:pPr>
              <w:pStyle w:val="NoSpacing"/>
              <w:spacing w:after="100" w:afterAutospacing="1"/>
              <w:ind w:right="666"/>
              <w:jc w:val="center"/>
              <w:rPr>
                <w:caps/>
              </w:rPr>
            </w:pPr>
          </w:p>
          <w:p w:rsidR="00BF4423" w:rsidRPr="00BD37C2" w:rsidRDefault="00366903" w:rsidP="000A4018">
            <w:pPr>
              <w:ind w:right="666"/>
              <w:jc w:val="center"/>
            </w:pPr>
            <w:r w:rsidRPr="00A23C72">
              <w:rPr>
                <w:noProof/>
              </w:rPr>
              <w:drawing>
                <wp:inline distT="0" distB="0" distL="0" distR="0">
                  <wp:extent cx="1085850" cy="1057275"/>
                  <wp:effectExtent l="0" t="0" r="0" b="9525"/>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5850" cy="1057275"/>
                          </a:xfrm>
                          <a:prstGeom prst="rect">
                            <a:avLst/>
                          </a:prstGeom>
                          <a:solidFill>
                            <a:srgbClr val="FFFFFF"/>
                          </a:solidFill>
                          <a:ln>
                            <a:noFill/>
                          </a:ln>
                        </pic:spPr>
                      </pic:pic>
                    </a:graphicData>
                  </a:graphic>
                </wp:inline>
              </w:drawing>
            </w:r>
          </w:p>
        </w:tc>
      </w:tr>
      <w:tr w:rsidR="00BF4423" w:rsidRPr="00BF4423" w:rsidTr="00CF2917">
        <w:trPr>
          <w:trHeight w:val="2880"/>
          <w:jc w:val="center"/>
        </w:trPr>
        <w:tc>
          <w:tcPr>
            <w:tcW w:w="5000" w:type="pct"/>
          </w:tcPr>
          <w:p w:rsidR="00BF4423" w:rsidRPr="00BD37C2" w:rsidRDefault="00BF4423" w:rsidP="00222F78">
            <w:pPr>
              <w:pStyle w:val="NoSpacing"/>
              <w:spacing w:before="100" w:beforeAutospacing="1"/>
              <w:ind w:right="666"/>
              <w:rPr>
                <w:sz w:val="80"/>
                <w:szCs w:val="80"/>
              </w:rPr>
            </w:pPr>
          </w:p>
          <w:p w:rsidR="00BF4423" w:rsidRPr="00BD37C2" w:rsidRDefault="00BF4423" w:rsidP="000A4018">
            <w:pPr>
              <w:pStyle w:val="NoSpacing"/>
              <w:spacing w:before="100" w:beforeAutospacing="1"/>
              <w:ind w:right="666"/>
              <w:jc w:val="center"/>
              <w:rPr>
                <w:sz w:val="80"/>
                <w:szCs w:val="80"/>
              </w:rPr>
            </w:pPr>
            <w:r w:rsidRPr="00BD37C2">
              <w:rPr>
                <w:sz w:val="80"/>
                <w:szCs w:val="80"/>
              </w:rPr>
              <w:t xml:space="preserve">Lab Manual </w:t>
            </w:r>
            <w:r w:rsidR="00CF4557">
              <w:rPr>
                <w:sz w:val="80"/>
                <w:szCs w:val="80"/>
              </w:rPr>
              <w:t>7</w:t>
            </w:r>
          </w:p>
          <w:p w:rsidR="00BF4423" w:rsidRPr="00BF4423" w:rsidRDefault="00BF4423" w:rsidP="008B59C1">
            <w:pPr>
              <w:pStyle w:val="NoSpacing"/>
              <w:spacing w:before="100" w:beforeAutospacing="1"/>
              <w:ind w:right="666"/>
              <w:jc w:val="center"/>
              <w:rPr>
                <w:rFonts w:eastAsia="DejaVu Sans"/>
                <w:kern w:val="2"/>
                <w:sz w:val="32"/>
                <w:szCs w:val="32"/>
                <w:lang w:eastAsia="hi-IN" w:bidi="hi-IN"/>
              </w:rPr>
            </w:pPr>
            <w:r w:rsidRPr="00BD37C2">
              <w:rPr>
                <w:sz w:val="32"/>
                <w:szCs w:val="32"/>
              </w:rPr>
              <w:t>“</w:t>
            </w:r>
            <w:r w:rsidR="008B59C1">
              <w:rPr>
                <w:sz w:val="32"/>
                <w:szCs w:val="32"/>
              </w:rPr>
              <w:t xml:space="preserve">Views and Stored Procedures” </w:t>
            </w:r>
          </w:p>
        </w:tc>
      </w:tr>
      <w:tr w:rsidR="00BF4423" w:rsidRPr="00BF4423" w:rsidTr="00ED6D5B">
        <w:trPr>
          <w:trHeight w:val="80"/>
          <w:jc w:val="center"/>
        </w:trPr>
        <w:tc>
          <w:tcPr>
            <w:tcW w:w="5000" w:type="pct"/>
          </w:tcPr>
          <w:p w:rsidR="00BF4423" w:rsidRPr="00BD37C2" w:rsidRDefault="00BF4423" w:rsidP="000A4018">
            <w:pPr>
              <w:pStyle w:val="NoSpacing"/>
              <w:tabs>
                <w:tab w:val="left" w:pos="3465"/>
              </w:tabs>
              <w:ind w:right="666"/>
              <w:rPr>
                <w:sz w:val="18"/>
                <w:szCs w:val="18"/>
              </w:rPr>
            </w:pPr>
            <w:r w:rsidRPr="00BD37C2">
              <w:rPr>
                <w:sz w:val="18"/>
                <w:szCs w:val="18"/>
              </w:rPr>
              <w:tab/>
            </w:r>
          </w:p>
        </w:tc>
      </w:tr>
      <w:tr w:rsidR="00BF4423" w:rsidRPr="00BF4423" w:rsidTr="00ED6D5B">
        <w:trPr>
          <w:trHeight w:val="720"/>
          <w:jc w:val="center"/>
        </w:trPr>
        <w:tc>
          <w:tcPr>
            <w:tcW w:w="5000" w:type="pct"/>
            <w:vAlign w:val="center"/>
          </w:tcPr>
          <w:p w:rsidR="00BF4423" w:rsidRPr="00BD37C2" w:rsidRDefault="00BF4423" w:rsidP="000A4018">
            <w:pPr>
              <w:pStyle w:val="NoSpacing"/>
              <w:ind w:right="666"/>
              <w:jc w:val="center"/>
              <w:rPr>
                <w:sz w:val="44"/>
                <w:szCs w:val="44"/>
              </w:rPr>
            </w:pPr>
            <w:r w:rsidRPr="00BD37C2">
              <w:rPr>
                <w:sz w:val="44"/>
                <w:szCs w:val="44"/>
              </w:rPr>
              <w:t>Database Systems</w:t>
            </w:r>
          </w:p>
        </w:tc>
      </w:tr>
      <w:tr w:rsidR="00BF4423" w:rsidRPr="00BF4423" w:rsidTr="00CF2917">
        <w:trPr>
          <w:trHeight w:val="360"/>
          <w:jc w:val="center"/>
        </w:trPr>
        <w:tc>
          <w:tcPr>
            <w:tcW w:w="5000" w:type="pct"/>
            <w:vAlign w:val="center"/>
          </w:tcPr>
          <w:p w:rsidR="00BF4423" w:rsidRPr="00BF4423" w:rsidRDefault="00CF4557" w:rsidP="000A4018">
            <w:pPr>
              <w:pStyle w:val="NoSpacing"/>
              <w:ind w:right="666"/>
              <w:jc w:val="center"/>
            </w:pPr>
            <w:r>
              <w:rPr>
                <w:sz w:val="32"/>
              </w:rPr>
              <w:t>Spring 2018</w:t>
            </w:r>
          </w:p>
        </w:tc>
      </w:tr>
    </w:tbl>
    <w:p w:rsidR="007A51D8" w:rsidRDefault="007A51D8" w:rsidP="00366903"/>
    <w:p w:rsidR="00ED6D5B" w:rsidRDefault="00ED6D5B"/>
    <w:p w:rsidR="00ED6D5B" w:rsidRDefault="00ED6D5B"/>
    <w:p w:rsidR="00ED6D5B" w:rsidRDefault="00ED6D5B"/>
    <w:p w:rsidR="00ED6D5B" w:rsidRDefault="00ED6D5B"/>
    <w:p w:rsidR="00ED6D5B" w:rsidRDefault="00ED6D5B"/>
    <w:p w:rsidR="00ED6D5B" w:rsidRDefault="00ED6D5B"/>
    <w:p w:rsidR="00ED6D5B" w:rsidRDefault="00ED6D5B"/>
    <w:p w:rsidR="00ED6D5B" w:rsidRDefault="00ED6D5B"/>
    <w:p w:rsidR="00ED6D5B" w:rsidRDefault="00ED6D5B" w:rsidP="00ED6D5B">
      <w:pPr>
        <w:jc w:val="center"/>
      </w:pPr>
    </w:p>
    <w:p w:rsidR="00ED6D5B" w:rsidRDefault="00ED6D5B" w:rsidP="00ED6D5B">
      <w:pPr>
        <w:jc w:val="center"/>
      </w:pPr>
    </w:p>
    <w:p w:rsidR="00ED6D5B" w:rsidRDefault="00ED6D5B" w:rsidP="00ED6D5B">
      <w:pPr>
        <w:jc w:val="center"/>
      </w:pPr>
    </w:p>
    <w:p w:rsidR="00ED6D5B" w:rsidRDefault="00ED6D5B" w:rsidP="00ED6D5B">
      <w:pPr>
        <w:jc w:val="center"/>
      </w:pPr>
    </w:p>
    <w:p w:rsidR="00ED6D5B" w:rsidRDefault="00ED6D5B" w:rsidP="00ED6D5B">
      <w:pPr>
        <w:jc w:val="center"/>
      </w:pPr>
    </w:p>
    <w:p w:rsidR="00ED6D5B" w:rsidRPr="00A323DF" w:rsidRDefault="00ED6D5B" w:rsidP="00ED6D5B">
      <w:pPr>
        <w:jc w:val="center"/>
      </w:pPr>
      <w:r w:rsidRPr="00A323DF">
        <w:t>Department of Computer Science</w:t>
      </w:r>
      <w:bookmarkStart w:id="0" w:name="_GoBack"/>
      <w:bookmarkEnd w:id="0"/>
    </w:p>
    <w:p w:rsidR="007A51D8" w:rsidRDefault="00ED6D5B" w:rsidP="00F044AC">
      <w:pPr>
        <w:jc w:val="center"/>
      </w:pPr>
      <w:r w:rsidRPr="00A323DF">
        <w:t>FAST-NU, Lahore, Pakistan</w:t>
      </w:r>
    </w:p>
    <w:p w:rsidR="00BF4423" w:rsidRPr="00BF4423" w:rsidRDefault="00BF4423">
      <w:pPr>
        <w:sectPr w:rsidR="00BF4423" w:rsidRPr="00BF4423" w:rsidSect="007A51D8">
          <w:pgSz w:w="12240" w:h="15840"/>
          <w:pgMar w:top="1440" w:right="1440" w:bottom="1440" w:left="1440" w:header="720" w:footer="720" w:gutter="0"/>
          <w:cols w:space="720"/>
          <w:docGrid w:linePitch="360"/>
        </w:sectPr>
      </w:pPr>
    </w:p>
    <w:p w:rsidR="00BF4423" w:rsidRPr="00BF4423" w:rsidRDefault="00BF4423" w:rsidP="00BF4423">
      <w:pPr>
        <w:rPr>
          <w:b/>
          <w:sz w:val="32"/>
        </w:rPr>
      </w:pPr>
      <w:r w:rsidRPr="00BF4423">
        <w:rPr>
          <w:b/>
          <w:sz w:val="32"/>
        </w:rPr>
        <w:lastRenderedPageBreak/>
        <w:t>Table of Contents</w:t>
      </w:r>
    </w:p>
    <w:p w:rsidR="00A45305" w:rsidRDefault="00BF4423">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74939817" w:history="1">
        <w:r w:rsidR="00A45305" w:rsidRPr="00B63BFA">
          <w:rPr>
            <w:rStyle w:val="Hyperlink"/>
            <w:noProof/>
          </w:rPr>
          <w:t>1.</w:t>
        </w:r>
        <w:r w:rsidR="00A45305">
          <w:rPr>
            <w:rFonts w:asciiTheme="minorHAnsi" w:eastAsiaTheme="minorEastAsia" w:hAnsiTheme="minorHAnsi" w:cstheme="minorBidi"/>
            <w:noProof/>
            <w:sz w:val="22"/>
          </w:rPr>
          <w:tab/>
        </w:r>
        <w:r w:rsidR="00A45305" w:rsidRPr="00B63BFA">
          <w:rPr>
            <w:rStyle w:val="Hyperlink"/>
            <w:noProof/>
          </w:rPr>
          <w:t>Objective</w:t>
        </w:r>
        <w:r w:rsidR="00A45305">
          <w:rPr>
            <w:noProof/>
            <w:webHidden/>
          </w:rPr>
          <w:tab/>
        </w:r>
        <w:r w:rsidR="00A45305">
          <w:rPr>
            <w:noProof/>
            <w:webHidden/>
          </w:rPr>
          <w:fldChar w:fldCharType="begin"/>
        </w:r>
        <w:r w:rsidR="00A45305">
          <w:rPr>
            <w:noProof/>
            <w:webHidden/>
          </w:rPr>
          <w:instrText xml:space="preserve"> PAGEREF _Toc474939817 \h </w:instrText>
        </w:r>
        <w:r w:rsidR="00A45305">
          <w:rPr>
            <w:noProof/>
            <w:webHidden/>
          </w:rPr>
        </w:r>
        <w:r w:rsidR="00A45305">
          <w:rPr>
            <w:noProof/>
            <w:webHidden/>
          </w:rPr>
          <w:fldChar w:fldCharType="separate"/>
        </w:r>
        <w:r w:rsidR="00A45305">
          <w:rPr>
            <w:noProof/>
            <w:webHidden/>
          </w:rPr>
          <w:t>2</w:t>
        </w:r>
        <w:r w:rsidR="00A45305">
          <w:rPr>
            <w:noProof/>
            <w:webHidden/>
          </w:rPr>
          <w:fldChar w:fldCharType="end"/>
        </w:r>
      </w:hyperlink>
    </w:p>
    <w:p w:rsidR="00A45305" w:rsidRDefault="00CF4557">
      <w:pPr>
        <w:pStyle w:val="TOC1"/>
        <w:tabs>
          <w:tab w:val="left" w:pos="440"/>
          <w:tab w:val="right" w:leader="dot" w:pos="9350"/>
        </w:tabs>
        <w:rPr>
          <w:rFonts w:asciiTheme="minorHAnsi" w:eastAsiaTheme="minorEastAsia" w:hAnsiTheme="minorHAnsi" w:cstheme="minorBidi"/>
          <w:noProof/>
          <w:sz w:val="22"/>
        </w:rPr>
      </w:pPr>
      <w:hyperlink w:anchor="_Toc474939818" w:history="1">
        <w:r w:rsidR="00A45305" w:rsidRPr="00B63BFA">
          <w:rPr>
            <w:rStyle w:val="Hyperlink"/>
            <w:rFonts w:eastAsia="DejaVu Sans"/>
            <w:noProof/>
            <w:lang w:eastAsia="hi-IN" w:bidi="hi-IN"/>
          </w:rPr>
          <w:t>2.</w:t>
        </w:r>
        <w:r w:rsidR="00A45305">
          <w:rPr>
            <w:rFonts w:asciiTheme="minorHAnsi" w:eastAsiaTheme="minorEastAsia" w:hAnsiTheme="minorHAnsi" w:cstheme="minorBidi"/>
            <w:noProof/>
            <w:sz w:val="22"/>
          </w:rPr>
          <w:tab/>
        </w:r>
        <w:r w:rsidR="00A45305" w:rsidRPr="00B63BFA">
          <w:rPr>
            <w:rStyle w:val="Hyperlink"/>
            <w:rFonts w:eastAsia="DejaVu Sans"/>
            <w:noProof/>
            <w:lang w:eastAsia="hi-IN" w:bidi="hi-IN"/>
          </w:rPr>
          <w:t>Prerequisites</w:t>
        </w:r>
        <w:r w:rsidR="00A45305">
          <w:rPr>
            <w:noProof/>
            <w:webHidden/>
          </w:rPr>
          <w:tab/>
        </w:r>
        <w:r w:rsidR="00A45305">
          <w:rPr>
            <w:noProof/>
            <w:webHidden/>
          </w:rPr>
          <w:fldChar w:fldCharType="begin"/>
        </w:r>
        <w:r w:rsidR="00A45305">
          <w:rPr>
            <w:noProof/>
            <w:webHidden/>
          </w:rPr>
          <w:instrText xml:space="preserve"> PAGEREF _Toc474939818 \h </w:instrText>
        </w:r>
        <w:r w:rsidR="00A45305">
          <w:rPr>
            <w:noProof/>
            <w:webHidden/>
          </w:rPr>
        </w:r>
        <w:r w:rsidR="00A45305">
          <w:rPr>
            <w:noProof/>
            <w:webHidden/>
          </w:rPr>
          <w:fldChar w:fldCharType="separate"/>
        </w:r>
        <w:r w:rsidR="00A45305">
          <w:rPr>
            <w:noProof/>
            <w:webHidden/>
          </w:rPr>
          <w:t>2</w:t>
        </w:r>
        <w:r w:rsidR="00A45305">
          <w:rPr>
            <w:noProof/>
            <w:webHidden/>
          </w:rPr>
          <w:fldChar w:fldCharType="end"/>
        </w:r>
      </w:hyperlink>
    </w:p>
    <w:p w:rsidR="00A45305" w:rsidRDefault="00CF4557">
      <w:pPr>
        <w:pStyle w:val="TOC1"/>
        <w:tabs>
          <w:tab w:val="left" w:pos="440"/>
          <w:tab w:val="right" w:leader="dot" w:pos="9350"/>
        </w:tabs>
        <w:rPr>
          <w:rFonts w:asciiTheme="minorHAnsi" w:eastAsiaTheme="minorEastAsia" w:hAnsiTheme="minorHAnsi" w:cstheme="minorBidi"/>
          <w:noProof/>
          <w:sz w:val="22"/>
        </w:rPr>
      </w:pPr>
      <w:hyperlink w:anchor="_Toc474939819" w:history="1">
        <w:r w:rsidR="00A45305" w:rsidRPr="00B63BFA">
          <w:rPr>
            <w:rStyle w:val="Hyperlink"/>
            <w:noProof/>
          </w:rPr>
          <w:t>3.</w:t>
        </w:r>
        <w:r w:rsidR="00A45305">
          <w:rPr>
            <w:rFonts w:asciiTheme="minorHAnsi" w:eastAsiaTheme="minorEastAsia" w:hAnsiTheme="minorHAnsi" w:cstheme="minorBidi"/>
            <w:noProof/>
            <w:sz w:val="22"/>
          </w:rPr>
          <w:tab/>
        </w:r>
        <w:r w:rsidR="00A45305" w:rsidRPr="00B63BFA">
          <w:rPr>
            <w:rStyle w:val="Hyperlink"/>
            <w:noProof/>
          </w:rPr>
          <w:t>Task Distribution</w:t>
        </w:r>
        <w:r w:rsidR="00A45305">
          <w:rPr>
            <w:noProof/>
            <w:webHidden/>
          </w:rPr>
          <w:tab/>
        </w:r>
        <w:r w:rsidR="00A45305">
          <w:rPr>
            <w:noProof/>
            <w:webHidden/>
          </w:rPr>
          <w:fldChar w:fldCharType="begin"/>
        </w:r>
        <w:r w:rsidR="00A45305">
          <w:rPr>
            <w:noProof/>
            <w:webHidden/>
          </w:rPr>
          <w:instrText xml:space="preserve"> PAGEREF _Toc474939819 \h </w:instrText>
        </w:r>
        <w:r w:rsidR="00A45305">
          <w:rPr>
            <w:noProof/>
            <w:webHidden/>
          </w:rPr>
        </w:r>
        <w:r w:rsidR="00A45305">
          <w:rPr>
            <w:noProof/>
            <w:webHidden/>
          </w:rPr>
          <w:fldChar w:fldCharType="separate"/>
        </w:r>
        <w:r w:rsidR="00A45305">
          <w:rPr>
            <w:noProof/>
            <w:webHidden/>
          </w:rPr>
          <w:t>2</w:t>
        </w:r>
        <w:r w:rsidR="00A45305">
          <w:rPr>
            <w:noProof/>
            <w:webHidden/>
          </w:rPr>
          <w:fldChar w:fldCharType="end"/>
        </w:r>
      </w:hyperlink>
    </w:p>
    <w:p w:rsidR="00A45305" w:rsidRDefault="00CF4557">
      <w:pPr>
        <w:pStyle w:val="TOC1"/>
        <w:tabs>
          <w:tab w:val="left" w:pos="440"/>
          <w:tab w:val="right" w:leader="dot" w:pos="9350"/>
        </w:tabs>
        <w:rPr>
          <w:rFonts w:asciiTheme="minorHAnsi" w:eastAsiaTheme="minorEastAsia" w:hAnsiTheme="minorHAnsi" w:cstheme="minorBidi"/>
          <w:noProof/>
          <w:sz w:val="22"/>
        </w:rPr>
      </w:pPr>
      <w:hyperlink w:anchor="_Toc474939820" w:history="1">
        <w:r w:rsidR="00A45305" w:rsidRPr="00B63BFA">
          <w:rPr>
            <w:rStyle w:val="Hyperlink"/>
            <w:noProof/>
          </w:rPr>
          <w:t>4.</w:t>
        </w:r>
        <w:r w:rsidR="00A45305">
          <w:rPr>
            <w:rFonts w:asciiTheme="minorHAnsi" w:eastAsiaTheme="minorEastAsia" w:hAnsiTheme="minorHAnsi" w:cstheme="minorBidi"/>
            <w:noProof/>
            <w:sz w:val="22"/>
          </w:rPr>
          <w:tab/>
        </w:r>
        <w:r w:rsidR="00A45305" w:rsidRPr="00B63BFA">
          <w:rPr>
            <w:rStyle w:val="Hyperlink"/>
            <w:noProof/>
          </w:rPr>
          <w:t>Views</w:t>
        </w:r>
        <w:r w:rsidR="00A45305">
          <w:rPr>
            <w:noProof/>
            <w:webHidden/>
          </w:rPr>
          <w:tab/>
        </w:r>
        <w:r w:rsidR="00A45305">
          <w:rPr>
            <w:noProof/>
            <w:webHidden/>
          </w:rPr>
          <w:fldChar w:fldCharType="begin"/>
        </w:r>
        <w:r w:rsidR="00A45305">
          <w:rPr>
            <w:noProof/>
            <w:webHidden/>
          </w:rPr>
          <w:instrText xml:space="preserve"> PAGEREF _Toc474939820 \h </w:instrText>
        </w:r>
        <w:r w:rsidR="00A45305">
          <w:rPr>
            <w:noProof/>
            <w:webHidden/>
          </w:rPr>
        </w:r>
        <w:r w:rsidR="00A45305">
          <w:rPr>
            <w:noProof/>
            <w:webHidden/>
          </w:rPr>
          <w:fldChar w:fldCharType="separate"/>
        </w:r>
        <w:r w:rsidR="00A45305">
          <w:rPr>
            <w:noProof/>
            <w:webHidden/>
          </w:rPr>
          <w:t>3</w:t>
        </w:r>
        <w:r w:rsidR="00A45305">
          <w:rPr>
            <w:noProof/>
            <w:webHidden/>
          </w:rPr>
          <w:fldChar w:fldCharType="end"/>
        </w:r>
      </w:hyperlink>
    </w:p>
    <w:p w:rsidR="00A45305" w:rsidRDefault="00CF4557">
      <w:pPr>
        <w:pStyle w:val="TOC2"/>
        <w:tabs>
          <w:tab w:val="right" w:leader="dot" w:pos="9350"/>
        </w:tabs>
        <w:rPr>
          <w:rFonts w:asciiTheme="minorHAnsi" w:eastAsiaTheme="minorEastAsia" w:hAnsiTheme="minorHAnsi" w:cstheme="minorBidi"/>
          <w:noProof/>
          <w:sz w:val="22"/>
        </w:rPr>
      </w:pPr>
      <w:hyperlink w:anchor="_Toc474939821" w:history="1">
        <w:r w:rsidR="00A45305" w:rsidRPr="00B63BFA">
          <w:rPr>
            <w:rStyle w:val="Hyperlink"/>
            <w:noProof/>
          </w:rPr>
          <w:t>Create A View</w:t>
        </w:r>
        <w:r w:rsidR="00A45305">
          <w:rPr>
            <w:noProof/>
            <w:webHidden/>
          </w:rPr>
          <w:tab/>
        </w:r>
        <w:r w:rsidR="00A45305">
          <w:rPr>
            <w:noProof/>
            <w:webHidden/>
          </w:rPr>
          <w:fldChar w:fldCharType="begin"/>
        </w:r>
        <w:r w:rsidR="00A45305">
          <w:rPr>
            <w:noProof/>
            <w:webHidden/>
          </w:rPr>
          <w:instrText xml:space="preserve"> PAGEREF _Toc474939821 \h </w:instrText>
        </w:r>
        <w:r w:rsidR="00A45305">
          <w:rPr>
            <w:noProof/>
            <w:webHidden/>
          </w:rPr>
        </w:r>
        <w:r w:rsidR="00A45305">
          <w:rPr>
            <w:noProof/>
            <w:webHidden/>
          </w:rPr>
          <w:fldChar w:fldCharType="separate"/>
        </w:r>
        <w:r w:rsidR="00A45305">
          <w:rPr>
            <w:noProof/>
            <w:webHidden/>
          </w:rPr>
          <w:t>3</w:t>
        </w:r>
        <w:r w:rsidR="00A45305">
          <w:rPr>
            <w:noProof/>
            <w:webHidden/>
          </w:rPr>
          <w:fldChar w:fldCharType="end"/>
        </w:r>
      </w:hyperlink>
    </w:p>
    <w:p w:rsidR="00A45305" w:rsidRDefault="00CF4557">
      <w:pPr>
        <w:pStyle w:val="TOC2"/>
        <w:tabs>
          <w:tab w:val="right" w:leader="dot" w:pos="9350"/>
        </w:tabs>
        <w:rPr>
          <w:rFonts w:asciiTheme="minorHAnsi" w:eastAsiaTheme="minorEastAsia" w:hAnsiTheme="minorHAnsi" w:cstheme="minorBidi"/>
          <w:noProof/>
          <w:sz w:val="22"/>
        </w:rPr>
      </w:pPr>
      <w:hyperlink w:anchor="_Toc474939822" w:history="1">
        <w:r w:rsidR="00A45305" w:rsidRPr="00B63BFA">
          <w:rPr>
            <w:rStyle w:val="Hyperlink"/>
            <w:noProof/>
          </w:rPr>
          <w:t>Use A View</w:t>
        </w:r>
        <w:r w:rsidR="00A45305">
          <w:rPr>
            <w:noProof/>
            <w:webHidden/>
          </w:rPr>
          <w:tab/>
        </w:r>
        <w:r w:rsidR="00A45305">
          <w:rPr>
            <w:noProof/>
            <w:webHidden/>
          </w:rPr>
          <w:fldChar w:fldCharType="begin"/>
        </w:r>
        <w:r w:rsidR="00A45305">
          <w:rPr>
            <w:noProof/>
            <w:webHidden/>
          </w:rPr>
          <w:instrText xml:space="preserve"> PAGEREF _Toc474939822 \h </w:instrText>
        </w:r>
        <w:r w:rsidR="00A45305">
          <w:rPr>
            <w:noProof/>
            <w:webHidden/>
          </w:rPr>
        </w:r>
        <w:r w:rsidR="00A45305">
          <w:rPr>
            <w:noProof/>
            <w:webHidden/>
          </w:rPr>
          <w:fldChar w:fldCharType="separate"/>
        </w:r>
        <w:r w:rsidR="00A45305">
          <w:rPr>
            <w:noProof/>
            <w:webHidden/>
          </w:rPr>
          <w:t>4</w:t>
        </w:r>
        <w:r w:rsidR="00A45305">
          <w:rPr>
            <w:noProof/>
            <w:webHidden/>
          </w:rPr>
          <w:fldChar w:fldCharType="end"/>
        </w:r>
      </w:hyperlink>
    </w:p>
    <w:p w:rsidR="00A45305" w:rsidRDefault="00CF4557">
      <w:pPr>
        <w:pStyle w:val="TOC2"/>
        <w:tabs>
          <w:tab w:val="right" w:leader="dot" w:pos="9350"/>
        </w:tabs>
        <w:rPr>
          <w:rFonts w:asciiTheme="minorHAnsi" w:eastAsiaTheme="minorEastAsia" w:hAnsiTheme="minorHAnsi" w:cstheme="minorBidi"/>
          <w:noProof/>
          <w:sz w:val="22"/>
        </w:rPr>
      </w:pPr>
      <w:hyperlink w:anchor="_Toc474939823" w:history="1">
        <w:r w:rsidR="00A45305" w:rsidRPr="00B63BFA">
          <w:rPr>
            <w:rStyle w:val="Hyperlink"/>
            <w:noProof/>
          </w:rPr>
          <w:t>Alter a View</w:t>
        </w:r>
        <w:r w:rsidR="00A45305">
          <w:rPr>
            <w:noProof/>
            <w:webHidden/>
          </w:rPr>
          <w:tab/>
        </w:r>
        <w:r w:rsidR="00A45305">
          <w:rPr>
            <w:noProof/>
            <w:webHidden/>
          </w:rPr>
          <w:fldChar w:fldCharType="begin"/>
        </w:r>
        <w:r w:rsidR="00A45305">
          <w:rPr>
            <w:noProof/>
            <w:webHidden/>
          </w:rPr>
          <w:instrText xml:space="preserve"> PAGEREF _Toc474939823 \h </w:instrText>
        </w:r>
        <w:r w:rsidR="00A45305">
          <w:rPr>
            <w:noProof/>
            <w:webHidden/>
          </w:rPr>
        </w:r>
        <w:r w:rsidR="00A45305">
          <w:rPr>
            <w:noProof/>
            <w:webHidden/>
          </w:rPr>
          <w:fldChar w:fldCharType="separate"/>
        </w:r>
        <w:r w:rsidR="00A45305">
          <w:rPr>
            <w:noProof/>
            <w:webHidden/>
          </w:rPr>
          <w:t>5</w:t>
        </w:r>
        <w:r w:rsidR="00A45305">
          <w:rPr>
            <w:noProof/>
            <w:webHidden/>
          </w:rPr>
          <w:fldChar w:fldCharType="end"/>
        </w:r>
      </w:hyperlink>
    </w:p>
    <w:p w:rsidR="00A45305" w:rsidRDefault="00CF4557">
      <w:pPr>
        <w:pStyle w:val="TOC2"/>
        <w:tabs>
          <w:tab w:val="right" w:leader="dot" w:pos="9350"/>
        </w:tabs>
        <w:rPr>
          <w:rFonts w:asciiTheme="minorHAnsi" w:eastAsiaTheme="minorEastAsia" w:hAnsiTheme="minorHAnsi" w:cstheme="minorBidi"/>
          <w:noProof/>
          <w:sz w:val="22"/>
        </w:rPr>
      </w:pPr>
      <w:hyperlink w:anchor="_Toc474939824" w:history="1">
        <w:r w:rsidR="00A45305" w:rsidRPr="00B63BFA">
          <w:rPr>
            <w:rStyle w:val="Hyperlink"/>
            <w:rFonts w:eastAsia="Calibri"/>
            <w:noProof/>
          </w:rPr>
          <w:t>Insert Update Delete Data Through View</w:t>
        </w:r>
        <w:r w:rsidR="00A45305">
          <w:rPr>
            <w:noProof/>
            <w:webHidden/>
          </w:rPr>
          <w:tab/>
        </w:r>
        <w:r w:rsidR="00A45305">
          <w:rPr>
            <w:noProof/>
            <w:webHidden/>
          </w:rPr>
          <w:fldChar w:fldCharType="begin"/>
        </w:r>
        <w:r w:rsidR="00A45305">
          <w:rPr>
            <w:noProof/>
            <w:webHidden/>
          </w:rPr>
          <w:instrText xml:space="preserve"> PAGEREF _Toc474939824 \h </w:instrText>
        </w:r>
        <w:r w:rsidR="00A45305">
          <w:rPr>
            <w:noProof/>
            <w:webHidden/>
          </w:rPr>
        </w:r>
        <w:r w:rsidR="00A45305">
          <w:rPr>
            <w:noProof/>
            <w:webHidden/>
          </w:rPr>
          <w:fldChar w:fldCharType="separate"/>
        </w:r>
        <w:r w:rsidR="00A45305">
          <w:rPr>
            <w:noProof/>
            <w:webHidden/>
          </w:rPr>
          <w:t>6</w:t>
        </w:r>
        <w:r w:rsidR="00A45305">
          <w:rPr>
            <w:noProof/>
            <w:webHidden/>
          </w:rPr>
          <w:fldChar w:fldCharType="end"/>
        </w:r>
      </w:hyperlink>
    </w:p>
    <w:p w:rsidR="00A45305" w:rsidRDefault="00CF4557">
      <w:pPr>
        <w:pStyle w:val="TOC2"/>
        <w:tabs>
          <w:tab w:val="right" w:leader="dot" w:pos="9350"/>
        </w:tabs>
        <w:rPr>
          <w:rFonts w:asciiTheme="minorHAnsi" w:eastAsiaTheme="minorEastAsia" w:hAnsiTheme="minorHAnsi" w:cstheme="minorBidi"/>
          <w:noProof/>
          <w:sz w:val="22"/>
        </w:rPr>
      </w:pPr>
      <w:hyperlink w:anchor="_Toc474939825" w:history="1">
        <w:r w:rsidR="00A45305" w:rsidRPr="00B63BFA">
          <w:rPr>
            <w:rStyle w:val="Hyperlink"/>
            <w:rFonts w:eastAsia="Calibri"/>
            <w:noProof/>
          </w:rPr>
          <w:t>With Check Option</w:t>
        </w:r>
        <w:r w:rsidR="00A45305">
          <w:rPr>
            <w:noProof/>
            <w:webHidden/>
          </w:rPr>
          <w:tab/>
        </w:r>
        <w:r w:rsidR="00A45305">
          <w:rPr>
            <w:noProof/>
            <w:webHidden/>
          </w:rPr>
          <w:fldChar w:fldCharType="begin"/>
        </w:r>
        <w:r w:rsidR="00A45305">
          <w:rPr>
            <w:noProof/>
            <w:webHidden/>
          </w:rPr>
          <w:instrText xml:space="preserve"> PAGEREF _Toc474939825 \h </w:instrText>
        </w:r>
        <w:r w:rsidR="00A45305">
          <w:rPr>
            <w:noProof/>
            <w:webHidden/>
          </w:rPr>
        </w:r>
        <w:r w:rsidR="00A45305">
          <w:rPr>
            <w:noProof/>
            <w:webHidden/>
          </w:rPr>
          <w:fldChar w:fldCharType="separate"/>
        </w:r>
        <w:r w:rsidR="00A45305">
          <w:rPr>
            <w:noProof/>
            <w:webHidden/>
          </w:rPr>
          <w:t>7</w:t>
        </w:r>
        <w:r w:rsidR="00A45305">
          <w:rPr>
            <w:noProof/>
            <w:webHidden/>
          </w:rPr>
          <w:fldChar w:fldCharType="end"/>
        </w:r>
      </w:hyperlink>
    </w:p>
    <w:p w:rsidR="00A45305" w:rsidRDefault="00CF4557">
      <w:pPr>
        <w:pStyle w:val="TOC1"/>
        <w:tabs>
          <w:tab w:val="left" w:pos="440"/>
          <w:tab w:val="right" w:leader="dot" w:pos="9350"/>
        </w:tabs>
        <w:rPr>
          <w:rFonts w:asciiTheme="minorHAnsi" w:eastAsiaTheme="minorEastAsia" w:hAnsiTheme="minorHAnsi" w:cstheme="minorBidi"/>
          <w:noProof/>
          <w:sz w:val="22"/>
        </w:rPr>
      </w:pPr>
      <w:hyperlink w:anchor="_Toc474939826" w:history="1">
        <w:r w:rsidR="00A45305" w:rsidRPr="00B63BFA">
          <w:rPr>
            <w:rStyle w:val="Hyperlink"/>
            <w:rFonts w:eastAsia="Calibri"/>
            <w:noProof/>
          </w:rPr>
          <w:t>5.</w:t>
        </w:r>
        <w:r w:rsidR="00A45305">
          <w:rPr>
            <w:rFonts w:asciiTheme="minorHAnsi" w:eastAsiaTheme="minorEastAsia" w:hAnsiTheme="minorHAnsi" w:cstheme="minorBidi"/>
            <w:noProof/>
            <w:sz w:val="22"/>
          </w:rPr>
          <w:tab/>
        </w:r>
        <w:r w:rsidR="00A45305" w:rsidRPr="00B63BFA">
          <w:rPr>
            <w:rStyle w:val="Hyperlink"/>
            <w:rFonts w:eastAsia="Calibri"/>
            <w:noProof/>
          </w:rPr>
          <w:t>Stored Procedures</w:t>
        </w:r>
        <w:r w:rsidR="00A45305">
          <w:rPr>
            <w:noProof/>
            <w:webHidden/>
          </w:rPr>
          <w:tab/>
        </w:r>
        <w:r w:rsidR="00A45305">
          <w:rPr>
            <w:noProof/>
            <w:webHidden/>
          </w:rPr>
          <w:fldChar w:fldCharType="begin"/>
        </w:r>
        <w:r w:rsidR="00A45305">
          <w:rPr>
            <w:noProof/>
            <w:webHidden/>
          </w:rPr>
          <w:instrText xml:space="preserve"> PAGEREF _Toc474939826 \h </w:instrText>
        </w:r>
        <w:r w:rsidR="00A45305">
          <w:rPr>
            <w:noProof/>
            <w:webHidden/>
          </w:rPr>
        </w:r>
        <w:r w:rsidR="00A45305">
          <w:rPr>
            <w:noProof/>
            <w:webHidden/>
          </w:rPr>
          <w:fldChar w:fldCharType="separate"/>
        </w:r>
        <w:r w:rsidR="00A45305">
          <w:rPr>
            <w:noProof/>
            <w:webHidden/>
          </w:rPr>
          <w:t>8</w:t>
        </w:r>
        <w:r w:rsidR="00A45305">
          <w:rPr>
            <w:noProof/>
            <w:webHidden/>
          </w:rPr>
          <w:fldChar w:fldCharType="end"/>
        </w:r>
      </w:hyperlink>
    </w:p>
    <w:p w:rsidR="00A45305" w:rsidRDefault="00CF4557">
      <w:pPr>
        <w:pStyle w:val="TOC2"/>
        <w:tabs>
          <w:tab w:val="right" w:leader="dot" w:pos="9350"/>
        </w:tabs>
        <w:rPr>
          <w:rFonts w:asciiTheme="minorHAnsi" w:eastAsiaTheme="minorEastAsia" w:hAnsiTheme="minorHAnsi" w:cstheme="minorBidi"/>
          <w:noProof/>
          <w:sz w:val="22"/>
        </w:rPr>
      </w:pPr>
      <w:hyperlink w:anchor="_Toc474939827" w:history="1">
        <w:r w:rsidR="00A45305" w:rsidRPr="00B63BFA">
          <w:rPr>
            <w:rStyle w:val="Hyperlink"/>
            <w:rFonts w:eastAsia="Calibri"/>
            <w:noProof/>
          </w:rPr>
          <w:t>Benefits of Stored Procedures</w:t>
        </w:r>
        <w:r w:rsidR="00A45305">
          <w:rPr>
            <w:noProof/>
            <w:webHidden/>
          </w:rPr>
          <w:tab/>
        </w:r>
        <w:r w:rsidR="00A45305">
          <w:rPr>
            <w:noProof/>
            <w:webHidden/>
          </w:rPr>
          <w:fldChar w:fldCharType="begin"/>
        </w:r>
        <w:r w:rsidR="00A45305">
          <w:rPr>
            <w:noProof/>
            <w:webHidden/>
          </w:rPr>
          <w:instrText xml:space="preserve"> PAGEREF _Toc474939827 \h </w:instrText>
        </w:r>
        <w:r w:rsidR="00A45305">
          <w:rPr>
            <w:noProof/>
            <w:webHidden/>
          </w:rPr>
        </w:r>
        <w:r w:rsidR="00A45305">
          <w:rPr>
            <w:noProof/>
            <w:webHidden/>
          </w:rPr>
          <w:fldChar w:fldCharType="separate"/>
        </w:r>
        <w:r w:rsidR="00A45305">
          <w:rPr>
            <w:noProof/>
            <w:webHidden/>
          </w:rPr>
          <w:t>8</w:t>
        </w:r>
        <w:r w:rsidR="00A45305">
          <w:rPr>
            <w:noProof/>
            <w:webHidden/>
          </w:rPr>
          <w:fldChar w:fldCharType="end"/>
        </w:r>
      </w:hyperlink>
    </w:p>
    <w:p w:rsidR="00A45305" w:rsidRDefault="00CF4557">
      <w:pPr>
        <w:pStyle w:val="TOC2"/>
        <w:tabs>
          <w:tab w:val="right" w:leader="dot" w:pos="9350"/>
        </w:tabs>
        <w:rPr>
          <w:rFonts w:asciiTheme="minorHAnsi" w:eastAsiaTheme="minorEastAsia" w:hAnsiTheme="minorHAnsi" w:cstheme="minorBidi"/>
          <w:noProof/>
          <w:sz w:val="22"/>
        </w:rPr>
      </w:pPr>
      <w:hyperlink w:anchor="_Toc474939828" w:history="1">
        <w:r w:rsidR="00A45305" w:rsidRPr="00B63BFA">
          <w:rPr>
            <w:rStyle w:val="Hyperlink"/>
            <w:rFonts w:eastAsia="Calibri"/>
            <w:noProof/>
          </w:rPr>
          <w:t>Variables.</w:t>
        </w:r>
        <w:r w:rsidR="00A45305">
          <w:rPr>
            <w:noProof/>
            <w:webHidden/>
          </w:rPr>
          <w:tab/>
        </w:r>
        <w:r w:rsidR="00A45305">
          <w:rPr>
            <w:noProof/>
            <w:webHidden/>
          </w:rPr>
          <w:fldChar w:fldCharType="begin"/>
        </w:r>
        <w:r w:rsidR="00A45305">
          <w:rPr>
            <w:noProof/>
            <w:webHidden/>
          </w:rPr>
          <w:instrText xml:space="preserve"> PAGEREF _Toc474939828 \h </w:instrText>
        </w:r>
        <w:r w:rsidR="00A45305">
          <w:rPr>
            <w:noProof/>
            <w:webHidden/>
          </w:rPr>
        </w:r>
        <w:r w:rsidR="00A45305">
          <w:rPr>
            <w:noProof/>
            <w:webHidden/>
          </w:rPr>
          <w:fldChar w:fldCharType="separate"/>
        </w:r>
        <w:r w:rsidR="00A45305">
          <w:rPr>
            <w:noProof/>
            <w:webHidden/>
          </w:rPr>
          <w:t>8</w:t>
        </w:r>
        <w:r w:rsidR="00A45305">
          <w:rPr>
            <w:noProof/>
            <w:webHidden/>
          </w:rPr>
          <w:fldChar w:fldCharType="end"/>
        </w:r>
      </w:hyperlink>
    </w:p>
    <w:p w:rsidR="00A45305" w:rsidRDefault="00CF4557">
      <w:pPr>
        <w:pStyle w:val="TOC2"/>
        <w:tabs>
          <w:tab w:val="right" w:leader="dot" w:pos="9350"/>
        </w:tabs>
        <w:rPr>
          <w:rFonts w:asciiTheme="minorHAnsi" w:eastAsiaTheme="minorEastAsia" w:hAnsiTheme="minorHAnsi" w:cstheme="minorBidi"/>
          <w:noProof/>
          <w:sz w:val="22"/>
        </w:rPr>
      </w:pPr>
      <w:hyperlink w:anchor="_Toc474939829" w:history="1">
        <w:r w:rsidR="00A45305" w:rsidRPr="00B63BFA">
          <w:rPr>
            <w:rStyle w:val="Hyperlink"/>
            <w:rFonts w:eastAsia="Calibri"/>
            <w:noProof/>
          </w:rPr>
          <w:t>CREATE Stored Procedure</w:t>
        </w:r>
        <w:r w:rsidR="00A45305">
          <w:rPr>
            <w:noProof/>
            <w:webHidden/>
          </w:rPr>
          <w:tab/>
        </w:r>
        <w:r w:rsidR="00A45305">
          <w:rPr>
            <w:noProof/>
            <w:webHidden/>
          </w:rPr>
          <w:fldChar w:fldCharType="begin"/>
        </w:r>
        <w:r w:rsidR="00A45305">
          <w:rPr>
            <w:noProof/>
            <w:webHidden/>
          </w:rPr>
          <w:instrText xml:space="preserve"> PAGEREF _Toc474939829 \h </w:instrText>
        </w:r>
        <w:r w:rsidR="00A45305">
          <w:rPr>
            <w:noProof/>
            <w:webHidden/>
          </w:rPr>
        </w:r>
        <w:r w:rsidR="00A45305">
          <w:rPr>
            <w:noProof/>
            <w:webHidden/>
          </w:rPr>
          <w:fldChar w:fldCharType="separate"/>
        </w:r>
        <w:r w:rsidR="00A45305">
          <w:rPr>
            <w:noProof/>
            <w:webHidden/>
          </w:rPr>
          <w:t>9</w:t>
        </w:r>
        <w:r w:rsidR="00A45305">
          <w:rPr>
            <w:noProof/>
            <w:webHidden/>
          </w:rPr>
          <w:fldChar w:fldCharType="end"/>
        </w:r>
      </w:hyperlink>
    </w:p>
    <w:p w:rsidR="00A45305" w:rsidRDefault="00CF4557">
      <w:pPr>
        <w:pStyle w:val="TOC2"/>
        <w:tabs>
          <w:tab w:val="right" w:leader="dot" w:pos="9350"/>
        </w:tabs>
        <w:rPr>
          <w:rFonts w:asciiTheme="minorHAnsi" w:eastAsiaTheme="minorEastAsia" w:hAnsiTheme="minorHAnsi" w:cstheme="minorBidi"/>
          <w:noProof/>
          <w:sz w:val="22"/>
        </w:rPr>
      </w:pPr>
      <w:hyperlink w:anchor="_Toc474939830" w:history="1">
        <w:r w:rsidR="00A45305" w:rsidRPr="00B63BFA">
          <w:rPr>
            <w:rStyle w:val="Hyperlink"/>
            <w:rFonts w:eastAsia="Calibri"/>
            <w:noProof/>
          </w:rPr>
          <w:t>How to execute Stored Procedure</w:t>
        </w:r>
        <w:r w:rsidR="00A45305">
          <w:rPr>
            <w:noProof/>
            <w:webHidden/>
          </w:rPr>
          <w:tab/>
        </w:r>
        <w:r w:rsidR="00A45305">
          <w:rPr>
            <w:noProof/>
            <w:webHidden/>
          </w:rPr>
          <w:fldChar w:fldCharType="begin"/>
        </w:r>
        <w:r w:rsidR="00A45305">
          <w:rPr>
            <w:noProof/>
            <w:webHidden/>
          </w:rPr>
          <w:instrText xml:space="preserve"> PAGEREF _Toc474939830 \h </w:instrText>
        </w:r>
        <w:r w:rsidR="00A45305">
          <w:rPr>
            <w:noProof/>
            <w:webHidden/>
          </w:rPr>
        </w:r>
        <w:r w:rsidR="00A45305">
          <w:rPr>
            <w:noProof/>
            <w:webHidden/>
          </w:rPr>
          <w:fldChar w:fldCharType="separate"/>
        </w:r>
        <w:r w:rsidR="00A45305">
          <w:rPr>
            <w:noProof/>
            <w:webHidden/>
          </w:rPr>
          <w:t>10</w:t>
        </w:r>
        <w:r w:rsidR="00A45305">
          <w:rPr>
            <w:noProof/>
            <w:webHidden/>
          </w:rPr>
          <w:fldChar w:fldCharType="end"/>
        </w:r>
      </w:hyperlink>
    </w:p>
    <w:p w:rsidR="00A45305" w:rsidRDefault="00CF4557">
      <w:pPr>
        <w:pStyle w:val="TOC3"/>
        <w:tabs>
          <w:tab w:val="right" w:leader="dot" w:pos="9350"/>
        </w:tabs>
        <w:rPr>
          <w:rFonts w:asciiTheme="minorHAnsi" w:eastAsiaTheme="minorEastAsia" w:hAnsiTheme="minorHAnsi" w:cstheme="minorBidi"/>
          <w:noProof/>
          <w:sz w:val="22"/>
        </w:rPr>
      </w:pPr>
      <w:hyperlink w:anchor="_Toc474939831" w:history="1">
        <w:r w:rsidR="00A45305" w:rsidRPr="00B63BFA">
          <w:rPr>
            <w:rStyle w:val="Hyperlink"/>
            <w:rFonts w:eastAsia="Calibri"/>
            <w:noProof/>
          </w:rPr>
          <w:t>Stored Procedures without I/O parameters</w:t>
        </w:r>
        <w:r w:rsidR="00A45305">
          <w:rPr>
            <w:noProof/>
            <w:webHidden/>
          </w:rPr>
          <w:tab/>
        </w:r>
        <w:r w:rsidR="00A45305">
          <w:rPr>
            <w:noProof/>
            <w:webHidden/>
          </w:rPr>
          <w:fldChar w:fldCharType="begin"/>
        </w:r>
        <w:r w:rsidR="00A45305">
          <w:rPr>
            <w:noProof/>
            <w:webHidden/>
          </w:rPr>
          <w:instrText xml:space="preserve"> PAGEREF _Toc474939831 \h </w:instrText>
        </w:r>
        <w:r w:rsidR="00A45305">
          <w:rPr>
            <w:noProof/>
            <w:webHidden/>
          </w:rPr>
        </w:r>
        <w:r w:rsidR="00A45305">
          <w:rPr>
            <w:noProof/>
            <w:webHidden/>
          </w:rPr>
          <w:fldChar w:fldCharType="separate"/>
        </w:r>
        <w:r w:rsidR="00A45305">
          <w:rPr>
            <w:noProof/>
            <w:webHidden/>
          </w:rPr>
          <w:t>10</w:t>
        </w:r>
        <w:r w:rsidR="00A45305">
          <w:rPr>
            <w:noProof/>
            <w:webHidden/>
          </w:rPr>
          <w:fldChar w:fldCharType="end"/>
        </w:r>
      </w:hyperlink>
    </w:p>
    <w:p w:rsidR="00A45305" w:rsidRDefault="00CF4557">
      <w:pPr>
        <w:pStyle w:val="TOC3"/>
        <w:tabs>
          <w:tab w:val="right" w:leader="dot" w:pos="9350"/>
        </w:tabs>
        <w:rPr>
          <w:rFonts w:asciiTheme="minorHAnsi" w:eastAsiaTheme="minorEastAsia" w:hAnsiTheme="minorHAnsi" w:cstheme="minorBidi"/>
          <w:noProof/>
          <w:sz w:val="22"/>
        </w:rPr>
      </w:pPr>
      <w:hyperlink w:anchor="_Toc474939832" w:history="1">
        <w:r w:rsidR="00A45305" w:rsidRPr="00B63BFA">
          <w:rPr>
            <w:rStyle w:val="Hyperlink"/>
            <w:rFonts w:eastAsia="Calibri"/>
            <w:noProof/>
          </w:rPr>
          <w:t>Stored procedure with input parameters</w:t>
        </w:r>
        <w:r w:rsidR="00A45305">
          <w:rPr>
            <w:noProof/>
            <w:webHidden/>
          </w:rPr>
          <w:tab/>
        </w:r>
        <w:r w:rsidR="00A45305">
          <w:rPr>
            <w:noProof/>
            <w:webHidden/>
          </w:rPr>
          <w:fldChar w:fldCharType="begin"/>
        </w:r>
        <w:r w:rsidR="00A45305">
          <w:rPr>
            <w:noProof/>
            <w:webHidden/>
          </w:rPr>
          <w:instrText xml:space="preserve"> PAGEREF _Toc474939832 \h </w:instrText>
        </w:r>
        <w:r w:rsidR="00A45305">
          <w:rPr>
            <w:noProof/>
            <w:webHidden/>
          </w:rPr>
        </w:r>
        <w:r w:rsidR="00A45305">
          <w:rPr>
            <w:noProof/>
            <w:webHidden/>
          </w:rPr>
          <w:fldChar w:fldCharType="separate"/>
        </w:r>
        <w:r w:rsidR="00A45305">
          <w:rPr>
            <w:noProof/>
            <w:webHidden/>
          </w:rPr>
          <w:t>10</w:t>
        </w:r>
        <w:r w:rsidR="00A45305">
          <w:rPr>
            <w:noProof/>
            <w:webHidden/>
          </w:rPr>
          <w:fldChar w:fldCharType="end"/>
        </w:r>
      </w:hyperlink>
    </w:p>
    <w:p w:rsidR="00A45305" w:rsidRDefault="00CF4557">
      <w:pPr>
        <w:pStyle w:val="TOC3"/>
        <w:tabs>
          <w:tab w:val="right" w:leader="dot" w:pos="9350"/>
        </w:tabs>
        <w:rPr>
          <w:rFonts w:asciiTheme="minorHAnsi" w:eastAsiaTheme="minorEastAsia" w:hAnsiTheme="minorHAnsi" w:cstheme="minorBidi"/>
          <w:noProof/>
          <w:sz w:val="22"/>
        </w:rPr>
      </w:pPr>
      <w:hyperlink w:anchor="_Toc474939833" w:history="1">
        <w:r w:rsidR="00A45305" w:rsidRPr="00B63BFA">
          <w:rPr>
            <w:rStyle w:val="Hyperlink"/>
            <w:rFonts w:eastAsia="Calibri"/>
            <w:noProof/>
          </w:rPr>
          <w:t>Store Procedures with output parameters</w:t>
        </w:r>
        <w:r w:rsidR="00A45305">
          <w:rPr>
            <w:noProof/>
            <w:webHidden/>
          </w:rPr>
          <w:tab/>
        </w:r>
        <w:r w:rsidR="00A45305">
          <w:rPr>
            <w:noProof/>
            <w:webHidden/>
          </w:rPr>
          <w:fldChar w:fldCharType="begin"/>
        </w:r>
        <w:r w:rsidR="00A45305">
          <w:rPr>
            <w:noProof/>
            <w:webHidden/>
          </w:rPr>
          <w:instrText xml:space="preserve"> PAGEREF _Toc474939833 \h </w:instrText>
        </w:r>
        <w:r w:rsidR="00A45305">
          <w:rPr>
            <w:noProof/>
            <w:webHidden/>
          </w:rPr>
        </w:r>
        <w:r w:rsidR="00A45305">
          <w:rPr>
            <w:noProof/>
            <w:webHidden/>
          </w:rPr>
          <w:fldChar w:fldCharType="separate"/>
        </w:r>
        <w:r w:rsidR="00A45305">
          <w:rPr>
            <w:noProof/>
            <w:webHidden/>
          </w:rPr>
          <w:t>11</w:t>
        </w:r>
        <w:r w:rsidR="00A45305">
          <w:rPr>
            <w:noProof/>
            <w:webHidden/>
          </w:rPr>
          <w:fldChar w:fldCharType="end"/>
        </w:r>
      </w:hyperlink>
    </w:p>
    <w:p w:rsidR="00A45305" w:rsidRDefault="00CF4557">
      <w:pPr>
        <w:pStyle w:val="TOC3"/>
        <w:tabs>
          <w:tab w:val="right" w:leader="dot" w:pos="9350"/>
        </w:tabs>
        <w:rPr>
          <w:rFonts w:asciiTheme="minorHAnsi" w:eastAsiaTheme="minorEastAsia" w:hAnsiTheme="minorHAnsi" w:cstheme="minorBidi"/>
          <w:noProof/>
          <w:sz w:val="22"/>
        </w:rPr>
      </w:pPr>
      <w:hyperlink w:anchor="_Toc474939834" w:history="1">
        <w:r w:rsidR="00A45305" w:rsidRPr="00B63BFA">
          <w:rPr>
            <w:rStyle w:val="Hyperlink"/>
            <w:rFonts w:eastAsia="Calibri"/>
            <w:noProof/>
          </w:rPr>
          <w:t>IF-ELSE conditions</w:t>
        </w:r>
        <w:r w:rsidR="00A45305">
          <w:rPr>
            <w:noProof/>
            <w:webHidden/>
          </w:rPr>
          <w:tab/>
        </w:r>
        <w:r w:rsidR="00A45305">
          <w:rPr>
            <w:noProof/>
            <w:webHidden/>
          </w:rPr>
          <w:fldChar w:fldCharType="begin"/>
        </w:r>
        <w:r w:rsidR="00A45305">
          <w:rPr>
            <w:noProof/>
            <w:webHidden/>
          </w:rPr>
          <w:instrText xml:space="preserve"> PAGEREF _Toc474939834 \h </w:instrText>
        </w:r>
        <w:r w:rsidR="00A45305">
          <w:rPr>
            <w:noProof/>
            <w:webHidden/>
          </w:rPr>
        </w:r>
        <w:r w:rsidR="00A45305">
          <w:rPr>
            <w:noProof/>
            <w:webHidden/>
          </w:rPr>
          <w:fldChar w:fldCharType="separate"/>
        </w:r>
        <w:r w:rsidR="00A45305">
          <w:rPr>
            <w:noProof/>
            <w:webHidden/>
          </w:rPr>
          <w:t>12</w:t>
        </w:r>
        <w:r w:rsidR="00A45305">
          <w:rPr>
            <w:noProof/>
            <w:webHidden/>
          </w:rPr>
          <w:fldChar w:fldCharType="end"/>
        </w:r>
      </w:hyperlink>
    </w:p>
    <w:p w:rsidR="00A45305" w:rsidRDefault="00CF4557">
      <w:pPr>
        <w:pStyle w:val="TOC2"/>
        <w:tabs>
          <w:tab w:val="right" w:leader="dot" w:pos="9350"/>
        </w:tabs>
        <w:rPr>
          <w:rFonts w:asciiTheme="minorHAnsi" w:eastAsiaTheme="minorEastAsia" w:hAnsiTheme="minorHAnsi" w:cstheme="minorBidi"/>
          <w:noProof/>
          <w:sz w:val="22"/>
        </w:rPr>
      </w:pPr>
      <w:hyperlink w:anchor="_Toc474939835" w:history="1">
        <w:r w:rsidR="00A45305" w:rsidRPr="00B63BFA">
          <w:rPr>
            <w:rStyle w:val="Hyperlink"/>
            <w:noProof/>
          </w:rPr>
          <w:t>Self-exploration</w:t>
        </w:r>
        <w:r w:rsidR="00A45305">
          <w:rPr>
            <w:noProof/>
            <w:webHidden/>
          </w:rPr>
          <w:tab/>
        </w:r>
        <w:r w:rsidR="00A45305">
          <w:rPr>
            <w:noProof/>
            <w:webHidden/>
          </w:rPr>
          <w:fldChar w:fldCharType="begin"/>
        </w:r>
        <w:r w:rsidR="00A45305">
          <w:rPr>
            <w:noProof/>
            <w:webHidden/>
          </w:rPr>
          <w:instrText xml:space="preserve"> PAGEREF _Toc474939835 \h </w:instrText>
        </w:r>
        <w:r w:rsidR="00A45305">
          <w:rPr>
            <w:noProof/>
            <w:webHidden/>
          </w:rPr>
        </w:r>
        <w:r w:rsidR="00A45305">
          <w:rPr>
            <w:noProof/>
            <w:webHidden/>
          </w:rPr>
          <w:fldChar w:fldCharType="separate"/>
        </w:r>
        <w:r w:rsidR="00A45305">
          <w:rPr>
            <w:noProof/>
            <w:webHidden/>
          </w:rPr>
          <w:t>13</w:t>
        </w:r>
        <w:r w:rsidR="00A45305">
          <w:rPr>
            <w:noProof/>
            <w:webHidden/>
          </w:rPr>
          <w:fldChar w:fldCharType="end"/>
        </w:r>
      </w:hyperlink>
    </w:p>
    <w:p w:rsidR="00A45305" w:rsidRDefault="00CF4557">
      <w:pPr>
        <w:pStyle w:val="TOC1"/>
        <w:tabs>
          <w:tab w:val="right" w:leader="dot" w:pos="9350"/>
        </w:tabs>
        <w:rPr>
          <w:rFonts w:asciiTheme="minorHAnsi" w:eastAsiaTheme="minorEastAsia" w:hAnsiTheme="minorHAnsi" w:cstheme="minorBidi"/>
          <w:noProof/>
          <w:sz w:val="22"/>
        </w:rPr>
      </w:pPr>
      <w:hyperlink w:anchor="_Toc474939836" w:history="1">
        <w:r w:rsidR="00A45305" w:rsidRPr="00B63BFA">
          <w:rPr>
            <w:rStyle w:val="Hyperlink"/>
            <w:noProof/>
          </w:rPr>
          <w:t>References</w:t>
        </w:r>
        <w:r w:rsidR="00A45305">
          <w:rPr>
            <w:noProof/>
            <w:webHidden/>
          </w:rPr>
          <w:tab/>
        </w:r>
        <w:r w:rsidR="00A45305">
          <w:rPr>
            <w:noProof/>
            <w:webHidden/>
          </w:rPr>
          <w:fldChar w:fldCharType="begin"/>
        </w:r>
        <w:r w:rsidR="00A45305">
          <w:rPr>
            <w:noProof/>
            <w:webHidden/>
          </w:rPr>
          <w:instrText xml:space="preserve"> PAGEREF _Toc474939836 \h </w:instrText>
        </w:r>
        <w:r w:rsidR="00A45305">
          <w:rPr>
            <w:noProof/>
            <w:webHidden/>
          </w:rPr>
        </w:r>
        <w:r w:rsidR="00A45305">
          <w:rPr>
            <w:noProof/>
            <w:webHidden/>
          </w:rPr>
          <w:fldChar w:fldCharType="separate"/>
        </w:r>
        <w:r w:rsidR="00A45305">
          <w:rPr>
            <w:noProof/>
            <w:webHidden/>
          </w:rPr>
          <w:t>14</w:t>
        </w:r>
        <w:r w:rsidR="00A45305">
          <w:rPr>
            <w:noProof/>
            <w:webHidden/>
          </w:rPr>
          <w:fldChar w:fldCharType="end"/>
        </w:r>
      </w:hyperlink>
    </w:p>
    <w:p w:rsidR="00BF4423" w:rsidRDefault="00BF4423">
      <w:r>
        <w:rPr>
          <w:b/>
          <w:bCs/>
          <w:noProof/>
        </w:rPr>
        <w:fldChar w:fldCharType="end"/>
      </w:r>
    </w:p>
    <w:p w:rsidR="00BF4423" w:rsidRDefault="00BF4423" w:rsidP="005C60F2">
      <w:pPr>
        <w:spacing w:after="160" w:line="259" w:lineRule="auto"/>
      </w:pPr>
      <w:r>
        <w:br w:type="page"/>
      </w:r>
    </w:p>
    <w:p w:rsidR="00BF4423" w:rsidRDefault="00BF4423" w:rsidP="008B59C1">
      <w:pPr>
        <w:pStyle w:val="Heading1"/>
      </w:pPr>
      <w:bookmarkStart w:id="1" w:name="_Toc474939817"/>
      <w:r w:rsidRPr="006F4CEE">
        <w:lastRenderedPageBreak/>
        <w:t>Objective</w:t>
      </w:r>
      <w:bookmarkEnd w:id="1"/>
    </w:p>
    <w:p w:rsidR="000F1DD5" w:rsidRDefault="008B59C1" w:rsidP="000F1DD5">
      <w:pPr>
        <w:rPr>
          <w:rFonts w:eastAsia="DejaVu Sans"/>
          <w:lang w:eastAsia="hi-IN" w:bidi="hi-IN"/>
        </w:rPr>
      </w:pPr>
      <w:r>
        <w:rPr>
          <w:rFonts w:eastAsia="DejaVu Sans"/>
          <w:lang w:eastAsia="hi-IN" w:bidi="hi-IN"/>
        </w:rPr>
        <w:t xml:space="preserve">The purpose of this lab manual is to introduce </w:t>
      </w:r>
      <w:proofErr w:type="gramStart"/>
      <w:r>
        <w:rPr>
          <w:rFonts w:eastAsia="DejaVu Sans"/>
          <w:lang w:eastAsia="hi-IN" w:bidi="hi-IN"/>
        </w:rPr>
        <w:t>View and Stored procedures and how to create them and use them</w:t>
      </w:r>
      <w:proofErr w:type="gramEnd"/>
      <w:r>
        <w:rPr>
          <w:rFonts w:eastAsia="DejaVu Sans"/>
          <w:lang w:eastAsia="hi-IN" w:bidi="hi-IN"/>
        </w:rPr>
        <w:t>.</w:t>
      </w:r>
    </w:p>
    <w:p w:rsidR="008B59C1" w:rsidRDefault="008B59C1" w:rsidP="008B59C1">
      <w:pPr>
        <w:pStyle w:val="Heading1"/>
        <w:rPr>
          <w:rFonts w:eastAsia="DejaVu Sans"/>
          <w:lang w:eastAsia="hi-IN" w:bidi="hi-IN"/>
        </w:rPr>
      </w:pPr>
      <w:bookmarkStart w:id="2" w:name="_Toc474939818"/>
      <w:r>
        <w:rPr>
          <w:rFonts w:eastAsia="DejaVu Sans"/>
          <w:lang w:eastAsia="hi-IN" w:bidi="hi-IN"/>
        </w:rPr>
        <w:t>Prerequisites</w:t>
      </w:r>
      <w:bookmarkEnd w:id="2"/>
    </w:p>
    <w:p w:rsidR="008B59C1" w:rsidRDefault="008B59C1" w:rsidP="008B59C1">
      <w:pPr>
        <w:pStyle w:val="ListParagraph"/>
        <w:numPr>
          <w:ilvl w:val="0"/>
          <w:numId w:val="17"/>
        </w:numPr>
        <w:rPr>
          <w:rFonts w:eastAsia="DejaVu Sans"/>
          <w:lang w:eastAsia="hi-IN" w:bidi="hi-IN"/>
        </w:rPr>
      </w:pPr>
      <w:r>
        <w:rPr>
          <w:rFonts w:eastAsia="DejaVu Sans"/>
          <w:lang w:eastAsia="hi-IN" w:bidi="hi-IN"/>
        </w:rPr>
        <w:t>Chapter 5 Lesson 1 and Lesson 4</w:t>
      </w:r>
      <w:r w:rsidR="00661A8E">
        <w:rPr>
          <w:rFonts w:eastAsia="DejaVu Sans"/>
          <w:lang w:eastAsia="hi-IN" w:bidi="hi-IN"/>
        </w:rPr>
        <w:t>,</w:t>
      </w:r>
      <w:r w:rsidR="00661A8E" w:rsidRPr="008B59C1">
        <w:t xml:space="preserve"> </w:t>
      </w:r>
      <w:r w:rsidR="00661A8E">
        <w:t>MCTS</w:t>
      </w:r>
      <w:r>
        <w:rPr>
          <w:rFonts w:eastAsia="DejaVu Sans"/>
          <w:lang w:eastAsia="hi-IN" w:bidi="hi-IN"/>
        </w:rPr>
        <w:t xml:space="preserve"> 70-433 </w:t>
      </w:r>
      <w:proofErr w:type="spellStart"/>
      <w:r>
        <w:rPr>
          <w:rFonts w:eastAsia="DejaVu Sans"/>
          <w:lang w:eastAsia="hi-IN" w:bidi="hi-IN"/>
        </w:rPr>
        <w:t>SQLServer</w:t>
      </w:r>
      <w:proofErr w:type="spellEnd"/>
      <w:r>
        <w:rPr>
          <w:rFonts w:eastAsia="DejaVu Sans"/>
          <w:lang w:eastAsia="hi-IN" w:bidi="hi-IN"/>
        </w:rPr>
        <w:t xml:space="preserve"> </w:t>
      </w:r>
      <w:r w:rsidRPr="008B59C1">
        <w:rPr>
          <w:rFonts w:eastAsia="DejaVu Sans"/>
          <w:lang w:eastAsia="hi-IN" w:bidi="hi-IN"/>
        </w:rPr>
        <w:t>2008</w:t>
      </w:r>
      <w:r>
        <w:rPr>
          <w:rFonts w:eastAsia="DejaVu Sans"/>
          <w:lang w:eastAsia="hi-IN" w:bidi="hi-IN"/>
        </w:rPr>
        <w:t xml:space="preserve"> </w:t>
      </w:r>
      <w:r w:rsidRPr="008B59C1">
        <w:rPr>
          <w:rFonts w:eastAsia="DejaVu Sans"/>
          <w:lang w:eastAsia="hi-IN" w:bidi="hi-IN"/>
        </w:rPr>
        <w:t>Database</w:t>
      </w:r>
      <w:r>
        <w:rPr>
          <w:rFonts w:eastAsia="DejaVu Sans"/>
          <w:lang w:eastAsia="hi-IN" w:bidi="hi-IN"/>
        </w:rPr>
        <w:t xml:space="preserve"> Development.</w:t>
      </w:r>
    </w:p>
    <w:p w:rsidR="00AD616F" w:rsidRDefault="00AD616F" w:rsidP="008B59C1">
      <w:pPr>
        <w:pStyle w:val="ListParagraph"/>
        <w:numPr>
          <w:ilvl w:val="0"/>
          <w:numId w:val="17"/>
        </w:numPr>
        <w:rPr>
          <w:rFonts w:eastAsia="DejaVu Sans"/>
          <w:lang w:eastAsia="hi-IN" w:bidi="hi-IN"/>
        </w:rPr>
      </w:pPr>
      <w:r>
        <w:rPr>
          <w:rFonts w:eastAsia="DejaVu Sans"/>
          <w:lang w:eastAsia="hi-IN" w:bidi="hi-IN"/>
        </w:rPr>
        <w:t xml:space="preserve">Chapter 5 </w:t>
      </w:r>
      <w:proofErr w:type="spellStart"/>
      <w:r>
        <w:rPr>
          <w:rFonts w:eastAsia="DejaVu Sans"/>
          <w:lang w:eastAsia="hi-IN" w:bidi="hi-IN"/>
        </w:rPr>
        <w:t>Elmasri</w:t>
      </w:r>
      <w:proofErr w:type="spellEnd"/>
    </w:p>
    <w:p w:rsidR="00AD616F" w:rsidRPr="008B59C1" w:rsidRDefault="00AD616F" w:rsidP="00AD616F">
      <w:pPr>
        <w:pStyle w:val="ListParagraph"/>
        <w:rPr>
          <w:rFonts w:eastAsia="DejaVu Sans"/>
          <w:lang w:eastAsia="hi-IN" w:bidi="hi-IN"/>
        </w:rPr>
      </w:pPr>
    </w:p>
    <w:p w:rsidR="00BF4423" w:rsidRDefault="00BF4423" w:rsidP="008B59C1">
      <w:pPr>
        <w:pStyle w:val="Heading1"/>
      </w:pPr>
      <w:bookmarkStart w:id="3" w:name="_Toc474939819"/>
      <w:r>
        <w:t>Task Distribution</w:t>
      </w:r>
      <w:bookmarkEnd w:id="3"/>
      <w:r w:rsidR="000F1DD5">
        <w:tab/>
      </w:r>
    </w:p>
    <w:p w:rsidR="000F1DD5" w:rsidRDefault="000F1DD5" w:rsidP="000F1DD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8"/>
        <w:gridCol w:w="4672"/>
      </w:tblGrid>
      <w:tr w:rsidR="000F1DD5" w:rsidTr="00ED6D5B">
        <w:tc>
          <w:tcPr>
            <w:tcW w:w="4788" w:type="dxa"/>
            <w:shd w:val="clear" w:color="auto" w:fill="auto"/>
          </w:tcPr>
          <w:p w:rsidR="000F1DD5" w:rsidRDefault="000B4555" w:rsidP="000F1DD5">
            <w:r>
              <w:t>Total Time</w:t>
            </w:r>
          </w:p>
        </w:tc>
        <w:tc>
          <w:tcPr>
            <w:tcW w:w="4788" w:type="dxa"/>
            <w:shd w:val="clear" w:color="auto" w:fill="auto"/>
          </w:tcPr>
          <w:p w:rsidR="000F1DD5" w:rsidRDefault="000B4555" w:rsidP="000F1DD5">
            <w:r>
              <w:t>170 Minutes</w:t>
            </w:r>
          </w:p>
        </w:tc>
      </w:tr>
      <w:tr w:rsidR="000F1DD5" w:rsidTr="00ED6D5B">
        <w:tc>
          <w:tcPr>
            <w:tcW w:w="4788" w:type="dxa"/>
            <w:shd w:val="clear" w:color="auto" w:fill="auto"/>
          </w:tcPr>
          <w:p w:rsidR="000F1DD5" w:rsidRDefault="008B59C1" w:rsidP="000F1DD5">
            <w:r>
              <w:t>Views</w:t>
            </w:r>
          </w:p>
        </w:tc>
        <w:tc>
          <w:tcPr>
            <w:tcW w:w="4788" w:type="dxa"/>
            <w:shd w:val="clear" w:color="auto" w:fill="auto"/>
          </w:tcPr>
          <w:p w:rsidR="000F1DD5" w:rsidRDefault="000B4555" w:rsidP="000F1DD5">
            <w:r>
              <w:t>30 Minutes</w:t>
            </w:r>
          </w:p>
        </w:tc>
      </w:tr>
      <w:tr w:rsidR="000F1DD5" w:rsidTr="00ED6D5B">
        <w:tc>
          <w:tcPr>
            <w:tcW w:w="4788" w:type="dxa"/>
            <w:shd w:val="clear" w:color="auto" w:fill="auto"/>
          </w:tcPr>
          <w:p w:rsidR="000F1DD5" w:rsidRDefault="008B59C1" w:rsidP="000F1DD5">
            <w:r>
              <w:t>Stored Procedures</w:t>
            </w:r>
          </w:p>
        </w:tc>
        <w:tc>
          <w:tcPr>
            <w:tcW w:w="4788" w:type="dxa"/>
            <w:shd w:val="clear" w:color="auto" w:fill="auto"/>
          </w:tcPr>
          <w:p w:rsidR="000F1DD5" w:rsidRDefault="000B4555" w:rsidP="000F1DD5">
            <w:r>
              <w:t>30 Minutes</w:t>
            </w:r>
          </w:p>
        </w:tc>
      </w:tr>
      <w:tr w:rsidR="000F1DD5" w:rsidTr="00ED6D5B">
        <w:tc>
          <w:tcPr>
            <w:tcW w:w="4788" w:type="dxa"/>
            <w:shd w:val="clear" w:color="auto" w:fill="auto"/>
          </w:tcPr>
          <w:p w:rsidR="000F1DD5" w:rsidRDefault="008B59C1" w:rsidP="000F1DD5">
            <w:r>
              <w:t>Exercise</w:t>
            </w:r>
          </w:p>
        </w:tc>
        <w:tc>
          <w:tcPr>
            <w:tcW w:w="4788" w:type="dxa"/>
            <w:shd w:val="clear" w:color="auto" w:fill="auto"/>
          </w:tcPr>
          <w:p w:rsidR="000F1DD5" w:rsidRDefault="008B59C1" w:rsidP="008B59C1">
            <w:r>
              <w:t xml:space="preserve">90 </w:t>
            </w:r>
            <w:r w:rsidR="000B4555">
              <w:t>Minutes</w:t>
            </w:r>
          </w:p>
        </w:tc>
      </w:tr>
      <w:tr w:rsidR="000B4555" w:rsidTr="00ED6D5B">
        <w:tc>
          <w:tcPr>
            <w:tcW w:w="4788" w:type="dxa"/>
            <w:shd w:val="clear" w:color="auto" w:fill="auto"/>
          </w:tcPr>
          <w:p w:rsidR="000B4555" w:rsidRDefault="008B59C1" w:rsidP="000F1DD5">
            <w:r>
              <w:t xml:space="preserve">Evaluation </w:t>
            </w:r>
          </w:p>
        </w:tc>
        <w:tc>
          <w:tcPr>
            <w:tcW w:w="4788" w:type="dxa"/>
            <w:shd w:val="clear" w:color="auto" w:fill="auto"/>
          </w:tcPr>
          <w:p w:rsidR="000B4555" w:rsidRDefault="008B59C1" w:rsidP="000F1DD5">
            <w:r>
              <w:t>20 Minutes</w:t>
            </w:r>
          </w:p>
        </w:tc>
      </w:tr>
    </w:tbl>
    <w:p w:rsidR="000F1DD5" w:rsidRPr="000F1DD5" w:rsidRDefault="000F1DD5" w:rsidP="000F1DD5"/>
    <w:p w:rsidR="00BF4423" w:rsidRPr="00BF4423" w:rsidRDefault="00BF4423" w:rsidP="00BF4423"/>
    <w:p w:rsidR="000B4555" w:rsidRDefault="00BF4423" w:rsidP="008B59C1">
      <w:pPr>
        <w:pStyle w:val="Heading1"/>
      </w:pPr>
      <w:r>
        <w:br w:type="page"/>
      </w:r>
      <w:bookmarkStart w:id="4" w:name="_Toc474939820"/>
      <w:r w:rsidR="008B59C1">
        <w:lastRenderedPageBreak/>
        <w:t>Views</w:t>
      </w:r>
      <w:bookmarkEnd w:id="4"/>
    </w:p>
    <w:p w:rsidR="00661A8E" w:rsidRDefault="00661A8E" w:rsidP="00661A8E">
      <w:r>
        <w:t xml:space="preserve">In previous lab </w:t>
      </w:r>
      <w:proofErr w:type="gramStart"/>
      <w:r>
        <w:t>manuals</w:t>
      </w:r>
      <w:proofErr w:type="gramEnd"/>
      <w:r>
        <w:t xml:space="preserve"> you learned how to write select query to retrieve data. While some select queries</w:t>
      </w:r>
      <w:r w:rsidR="00BE27D0">
        <w:t xml:space="preserve"> you write</w:t>
      </w:r>
      <w:r>
        <w:t xml:space="preserve"> might be used only </w:t>
      </w:r>
      <w:r w:rsidR="00BE27D0">
        <w:t xml:space="preserve">for one time activity, some select queries are used </w:t>
      </w:r>
      <w:proofErr w:type="gramStart"/>
      <w:r w:rsidR="00BE27D0">
        <w:t>again and again</w:t>
      </w:r>
      <w:proofErr w:type="gramEnd"/>
      <w:r w:rsidR="00BE27D0">
        <w:t xml:space="preserve"> within your application/environment. Some of </w:t>
      </w:r>
      <w:proofErr w:type="gramStart"/>
      <w:r w:rsidR="00BE27D0">
        <w:t>these</w:t>
      </w:r>
      <w:proofErr w:type="gramEnd"/>
      <w:r w:rsidR="00BE27D0">
        <w:t xml:space="preserve"> queries that you reuse within your environment contain complex logic, and you would not want to rewrite them every time you use them. SQL server allows you to store a SELECT statement within a database using an object called a view. In this </w:t>
      </w:r>
      <w:proofErr w:type="gramStart"/>
      <w:r w:rsidR="00BE27D0">
        <w:t>section</w:t>
      </w:r>
      <w:proofErr w:type="gramEnd"/>
      <w:r w:rsidR="00BE27D0">
        <w:t xml:space="preserve"> you will learn how to CREATE as view, modify data through a view, how to ALTER a view, and how to use a view.</w:t>
      </w:r>
    </w:p>
    <w:p w:rsidR="00BE27D0" w:rsidRDefault="00BE27D0" w:rsidP="00661A8E"/>
    <w:p w:rsidR="00BE27D0" w:rsidRDefault="00BE27D0" w:rsidP="00661A8E">
      <w:r>
        <w:t>We will use the Stud</w:t>
      </w:r>
      <w:r w:rsidR="000E76A1">
        <w:t>ent schema for all the examples (given in last lab)</w:t>
      </w:r>
    </w:p>
    <w:p w:rsidR="006A4D43" w:rsidRDefault="006A4D43" w:rsidP="000E76A1">
      <w:pPr>
        <w:jc w:val="center"/>
      </w:pPr>
      <w:r>
        <w:rPr>
          <w:noProof/>
        </w:rPr>
        <w:drawing>
          <wp:inline distT="0" distB="0" distL="0" distR="0" wp14:anchorId="11D12EB5" wp14:editId="20F9803E">
            <wp:extent cx="3037647" cy="3069015"/>
            <wp:effectExtent l="19050" t="19050" r="10795" b="171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3108" cy="3074532"/>
                    </a:xfrm>
                    <a:prstGeom prst="rect">
                      <a:avLst/>
                    </a:prstGeom>
                    <a:noFill/>
                    <a:ln>
                      <a:solidFill>
                        <a:schemeClr val="tx1"/>
                      </a:solidFill>
                    </a:ln>
                  </pic:spPr>
                </pic:pic>
              </a:graphicData>
            </a:graphic>
          </wp:inline>
        </w:drawing>
      </w:r>
    </w:p>
    <w:p w:rsidR="00BE27D0" w:rsidRDefault="00BE27D0" w:rsidP="00661A8E"/>
    <w:p w:rsidR="00BE27D0" w:rsidRDefault="00BE27D0" w:rsidP="00661A8E"/>
    <w:p w:rsidR="00BE27D0" w:rsidRDefault="00BE27D0" w:rsidP="00BE27D0">
      <w:pPr>
        <w:pStyle w:val="Heading2"/>
      </w:pPr>
      <w:bookmarkStart w:id="5" w:name="_Toc474939821"/>
      <w:r>
        <w:t xml:space="preserve">Create </w:t>
      </w:r>
      <w:proofErr w:type="gramStart"/>
      <w:r w:rsidR="000D1B67">
        <w:t>A</w:t>
      </w:r>
      <w:proofErr w:type="gramEnd"/>
      <w:r w:rsidR="000D1B67">
        <w:t xml:space="preserve"> </w:t>
      </w:r>
      <w:r>
        <w:t>View</w:t>
      </w:r>
      <w:bookmarkEnd w:id="5"/>
    </w:p>
    <w:p w:rsidR="00BE27D0" w:rsidRPr="00BE27D0" w:rsidRDefault="00BE27D0" w:rsidP="00BE27D0">
      <w:r>
        <w:t xml:space="preserve">View is simple a select statement that has been given a name and stored in dataset. View is also called a virtual table, because there is no data in the view itself, </w:t>
      </w:r>
      <w:proofErr w:type="gramStart"/>
      <w:r>
        <w:t>it’s</w:t>
      </w:r>
      <w:proofErr w:type="gramEnd"/>
      <w:r>
        <w:t xml:space="preserve"> just a select query that get data from base tables</w:t>
      </w:r>
    </w:p>
    <w:p w:rsidR="00BE27D0" w:rsidRDefault="00BE27D0" w:rsidP="00BE27D0"/>
    <w:p w:rsidR="00BE27D0" w:rsidRDefault="00BE27D0" w:rsidP="00BE27D0">
      <w:pPr>
        <w:autoSpaceDE w:val="0"/>
        <w:autoSpaceDN w:val="0"/>
        <w:adjustRightInd w:val="0"/>
        <w:jc w:val="left"/>
        <w:rPr>
          <w:rFonts w:ascii="Courier New" w:eastAsia="Calibri" w:hAnsi="Courier New" w:cs="Courier New"/>
          <w:noProof/>
          <w:color w:val="808080"/>
          <w:szCs w:val="20"/>
        </w:rPr>
      </w:pPr>
      <w:r>
        <w:rPr>
          <w:rFonts w:ascii="Courier New" w:eastAsia="Calibri" w:hAnsi="Courier New" w:cs="Courier New"/>
          <w:noProof/>
          <w:color w:val="0000FF"/>
          <w:szCs w:val="20"/>
        </w:rPr>
        <w:t>create</w:t>
      </w:r>
      <w:r>
        <w:rPr>
          <w:rFonts w:ascii="Courier New" w:eastAsia="Calibri" w:hAnsi="Courier New" w:cs="Courier New"/>
          <w:noProof/>
          <w:szCs w:val="20"/>
        </w:rPr>
        <w:t xml:space="preserve"> </w:t>
      </w:r>
      <w:r>
        <w:rPr>
          <w:rFonts w:ascii="Courier New" w:eastAsia="Calibri" w:hAnsi="Courier New" w:cs="Courier New"/>
          <w:noProof/>
          <w:color w:val="0000FF"/>
          <w:szCs w:val="20"/>
        </w:rPr>
        <w:t>View</w:t>
      </w:r>
      <w:r>
        <w:rPr>
          <w:rFonts w:ascii="Courier New" w:eastAsia="Calibri" w:hAnsi="Courier New" w:cs="Courier New"/>
          <w:noProof/>
          <w:szCs w:val="20"/>
        </w:rPr>
        <w:t xml:space="preserve"> </w:t>
      </w:r>
      <w:r>
        <w:rPr>
          <w:rFonts w:ascii="Courier New" w:eastAsia="Calibri" w:hAnsi="Courier New" w:cs="Courier New"/>
          <w:noProof/>
          <w:color w:val="808080"/>
          <w:szCs w:val="20"/>
        </w:rPr>
        <w:t>&lt;</w:t>
      </w:r>
      <w:r>
        <w:rPr>
          <w:rFonts w:ascii="Courier New" w:eastAsia="Calibri" w:hAnsi="Courier New" w:cs="Courier New"/>
          <w:noProof/>
          <w:szCs w:val="20"/>
        </w:rPr>
        <w:t>ViewName</w:t>
      </w:r>
      <w:r>
        <w:rPr>
          <w:rFonts w:ascii="Courier New" w:eastAsia="Calibri" w:hAnsi="Courier New" w:cs="Courier New"/>
          <w:noProof/>
          <w:color w:val="808080"/>
          <w:szCs w:val="20"/>
        </w:rPr>
        <w:t>&gt;</w:t>
      </w:r>
    </w:p>
    <w:p w:rsidR="00BE27D0" w:rsidRDefault="00BE27D0" w:rsidP="00BE27D0">
      <w:pPr>
        <w:autoSpaceDE w:val="0"/>
        <w:autoSpaceDN w:val="0"/>
        <w:adjustRightInd w:val="0"/>
        <w:jc w:val="left"/>
        <w:rPr>
          <w:rFonts w:ascii="Courier New" w:eastAsia="Calibri" w:hAnsi="Courier New" w:cs="Courier New"/>
          <w:noProof/>
          <w:color w:val="0000FF"/>
          <w:szCs w:val="20"/>
        </w:rPr>
      </w:pPr>
      <w:r>
        <w:rPr>
          <w:rFonts w:ascii="Courier New" w:eastAsia="Calibri" w:hAnsi="Courier New" w:cs="Courier New"/>
          <w:noProof/>
          <w:color w:val="0000FF"/>
          <w:szCs w:val="20"/>
        </w:rPr>
        <w:t>AS</w:t>
      </w:r>
    </w:p>
    <w:p w:rsidR="00BE27D0" w:rsidRDefault="00BE27D0" w:rsidP="00BE27D0">
      <w:pPr>
        <w:rPr>
          <w:rFonts w:ascii="Courier New" w:eastAsia="Calibri" w:hAnsi="Courier New" w:cs="Courier New"/>
          <w:noProof/>
          <w:color w:val="808080"/>
          <w:szCs w:val="20"/>
        </w:rPr>
      </w:pPr>
      <w:r>
        <w:rPr>
          <w:rFonts w:ascii="Courier New" w:eastAsia="Calibri" w:hAnsi="Courier New" w:cs="Courier New"/>
          <w:noProof/>
          <w:color w:val="808080"/>
          <w:szCs w:val="20"/>
        </w:rPr>
        <w:t>&lt;</w:t>
      </w:r>
      <w:r>
        <w:rPr>
          <w:rFonts w:ascii="Courier New" w:eastAsia="Calibri" w:hAnsi="Courier New" w:cs="Courier New"/>
          <w:noProof/>
          <w:color w:val="0000FF"/>
          <w:szCs w:val="20"/>
        </w:rPr>
        <w:t>Select</w:t>
      </w:r>
      <w:r>
        <w:rPr>
          <w:rFonts w:ascii="Courier New" w:eastAsia="Calibri" w:hAnsi="Courier New" w:cs="Courier New"/>
          <w:noProof/>
          <w:szCs w:val="20"/>
        </w:rPr>
        <w:t xml:space="preserve"> Query</w:t>
      </w:r>
      <w:r>
        <w:rPr>
          <w:rFonts w:ascii="Courier New" w:eastAsia="Calibri" w:hAnsi="Courier New" w:cs="Courier New"/>
          <w:noProof/>
          <w:color w:val="808080"/>
          <w:szCs w:val="20"/>
        </w:rPr>
        <w:t>&gt;</w:t>
      </w:r>
    </w:p>
    <w:p w:rsidR="006A4D43" w:rsidRDefault="006A4D43" w:rsidP="00BE27D0">
      <w:pPr>
        <w:rPr>
          <w:rFonts w:ascii="Courier New" w:eastAsia="Calibri" w:hAnsi="Courier New" w:cs="Courier New"/>
          <w:noProof/>
          <w:color w:val="808080"/>
          <w:szCs w:val="20"/>
        </w:rPr>
      </w:pPr>
    </w:p>
    <w:p w:rsidR="006A4D43" w:rsidRDefault="006A4D43" w:rsidP="00BE27D0">
      <w:r>
        <w:rPr>
          <w:rFonts w:ascii="Courier New" w:eastAsia="Calibri" w:hAnsi="Courier New" w:cs="Courier New"/>
          <w:noProof/>
          <w:color w:val="808080"/>
          <w:szCs w:val="20"/>
        </w:rPr>
        <w:t>When you excute a create view statement you should get command successful notification, just like when you created a table.</w:t>
      </w:r>
    </w:p>
    <w:p w:rsidR="00BE27D0" w:rsidRDefault="00BE27D0" w:rsidP="00BE27D0"/>
    <w:p w:rsidR="006A4D43" w:rsidRDefault="006A4D43" w:rsidP="00BE27D0">
      <w:r>
        <w:t>TRY IT</w:t>
      </w:r>
    </w:p>
    <w:p w:rsidR="006A4D43" w:rsidRDefault="006A4D43" w:rsidP="001E570D">
      <w:pPr>
        <w:jc w:val="center"/>
      </w:pPr>
      <w:r>
        <w:rPr>
          <w:noProof/>
        </w:rPr>
        <w:drawing>
          <wp:inline distT="0" distB="0" distL="0" distR="0" wp14:anchorId="1BF2132D" wp14:editId="2A065173">
            <wp:extent cx="5924550" cy="10001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4550" cy="1000125"/>
                    </a:xfrm>
                    <a:prstGeom prst="rect">
                      <a:avLst/>
                    </a:prstGeom>
                    <a:ln>
                      <a:solidFill>
                        <a:srgbClr val="FF0000"/>
                      </a:solidFill>
                    </a:ln>
                  </pic:spPr>
                </pic:pic>
              </a:graphicData>
            </a:graphic>
          </wp:inline>
        </w:drawing>
      </w:r>
    </w:p>
    <w:p w:rsidR="00AA7D47" w:rsidRDefault="00AA7D47" w:rsidP="00BE27D0">
      <w:r>
        <w:lastRenderedPageBreak/>
        <w:t xml:space="preserve">Here the base tables are Student and Registration </w:t>
      </w:r>
    </w:p>
    <w:p w:rsidR="001E570D" w:rsidRDefault="001E570D" w:rsidP="00BE27D0"/>
    <w:p w:rsidR="001E570D" w:rsidRDefault="001E570D" w:rsidP="00BE27D0">
      <w:r>
        <w:t>TRY THIS</w:t>
      </w:r>
    </w:p>
    <w:p w:rsidR="006A4D43" w:rsidRDefault="006A4D43" w:rsidP="00BE27D0">
      <w:r>
        <w:rPr>
          <w:noProof/>
        </w:rPr>
        <w:drawing>
          <wp:inline distT="0" distB="0" distL="0" distR="0" wp14:anchorId="3687A08D" wp14:editId="589C8D61">
            <wp:extent cx="5943600" cy="1606550"/>
            <wp:effectExtent l="19050" t="19050" r="1905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06550"/>
                    </a:xfrm>
                    <a:prstGeom prst="rect">
                      <a:avLst/>
                    </a:prstGeom>
                    <a:ln>
                      <a:solidFill>
                        <a:srgbClr val="FF0000"/>
                      </a:solidFill>
                    </a:ln>
                  </pic:spPr>
                </pic:pic>
              </a:graphicData>
            </a:graphic>
          </wp:inline>
        </w:drawing>
      </w:r>
    </w:p>
    <w:p w:rsidR="00AA7D47" w:rsidRDefault="00AA7D47" w:rsidP="00BE27D0">
      <w:r>
        <w:t>Here the base tab</w:t>
      </w:r>
      <w:r w:rsidR="001E570D">
        <w:t>les are Students, Registration and Courses</w:t>
      </w:r>
      <w:r>
        <w:t>.</w:t>
      </w:r>
    </w:p>
    <w:p w:rsidR="006A4D43" w:rsidRDefault="006A4D43" w:rsidP="00BE27D0"/>
    <w:p w:rsidR="006A4D43" w:rsidRPr="006A4D43" w:rsidRDefault="006A4D43" w:rsidP="00BE27D0">
      <w:pPr>
        <w:rPr>
          <w:color w:val="FF0000"/>
        </w:rPr>
      </w:pPr>
      <w:r w:rsidRPr="006A4D43">
        <w:rPr>
          <w:color w:val="FF0000"/>
        </w:rPr>
        <w:t xml:space="preserve">**NOTE: EVERY COLUMN RETURNED BY SELECT QUERY OF VIEW SHOULD HAVE UNIQUE </w:t>
      </w:r>
      <w:proofErr w:type="gramStart"/>
      <w:r w:rsidRPr="006A4D43">
        <w:rPr>
          <w:color w:val="FF0000"/>
        </w:rPr>
        <w:t>NAME,</w:t>
      </w:r>
      <w:proofErr w:type="gramEnd"/>
      <w:r w:rsidRPr="006A4D43">
        <w:rPr>
          <w:color w:val="FF0000"/>
        </w:rPr>
        <w:t xml:space="preserve"> DERIVED COLUMNS SHOULD BE GIVEN ALIAS</w:t>
      </w:r>
      <w:r>
        <w:rPr>
          <w:color w:val="FF0000"/>
        </w:rPr>
        <w:t>. COLUMNS WITH SAME NAMES SHOULD ALSO BE GIVEN DISTINCT ALIAS</w:t>
      </w:r>
    </w:p>
    <w:p w:rsidR="006A4D43" w:rsidRDefault="000D1B67" w:rsidP="006A4D43">
      <w:pPr>
        <w:pStyle w:val="Heading2"/>
      </w:pPr>
      <w:bookmarkStart w:id="6" w:name="_Toc474939822"/>
      <w:r>
        <w:t xml:space="preserve">Use </w:t>
      </w:r>
      <w:proofErr w:type="gramStart"/>
      <w:r>
        <w:t>A</w:t>
      </w:r>
      <w:proofErr w:type="gramEnd"/>
      <w:r>
        <w:t xml:space="preserve"> View</w:t>
      </w:r>
      <w:bookmarkEnd w:id="6"/>
    </w:p>
    <w:p w:rsidR="006A4D43" w:rsidRDefault="006A4D43" w:rsidP="006A4D43">
      <w:r>
        <w:t xml:space="preserve">As already told view are virtual tables. You can use them as regular tables in SELECT statement. </w:t>
      </w:r>
    </w:p>
    <w:p w:rsidR="006A4D43" w:rsidRDefault="006A4D43" w:rsidP="006A4D43"/>
    <w:p w:rsidR="006A4D43" w:rsidRDefault="006A4D43" w:rsidP="006A4D43">
      <w:r>
        <w:t>TRY IT</w:t>
      </w:r>
    </w:p>
    <w:p w:rsidR="006A4D43" w:rsidRDefault="006A4D43" w:rsidP="006A4D43">
      <w:r>
        <w:rPr>
          <w:noProof/>
        </w:rPr>
        <w:drawing>
          <wp:inline distT="0" distB="0" distL="0" distR="0" wp14:anchorId="246FF63A" wp14:editId="18C2C249">
            <wp:extent cx="2476500" cy="14382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500" cy="1438275"/>
                    </a:xfrm>
                    <a:prstGeom prst="rect">
                      <a:avLst/>
                    </a:prstGeom>
                    <a:ln>
                      <a:solidFill>
                        <a:srgbClr val="FF0000"/>
                      </a:solidFill>
                    </a:ln>
                  </pic:spPr>
                </pic:pic>
              </a:graphicData>
            </a:graphic>
          </wp:inline>
        </w:drawing>
      </w:r>
    </w:p>
    <w:p w:rsidR="001E570D" w:rsidRDefault="001E570D" w:rsidP="006A4D43"/>
    <w:p w:rsidR="006A4D43" w:rsidRDefault="006A4D43" w:rsidP="006A4D43">
      <w:pPr>
        <w:rPr>
          <w:color w:val="FF0000"/>
        </w:rPr>
      </w:pPr>
      <w:r w:rsidRPr="00CA2C2F">
        <w:rPr>
          <w:color w:val="FF0000"/>
        </w:rPr>
        <w:t xml:space="preserve">**NOTE: this data was not present in </w:t>
      </w:r>
      <w:proofErr w:type="spellStart"/>
      <w:r w:rsidRPr="00CA2C2F">
        <w:rPr>
          <w:color w:val="FF0000"/>
        </w:rPr>
        <w:t>StudentCGPA</w:t>
      </w:r>
      <w:proofErr w:type="spellEnd"/>
      <w:r w:rsidRPr="00CA2C2F">
        <w:rPr>
          <w:color w:val="FF0000"/>
        </w:rPr>
        <w:t xml:space="preserve"> view, rather when you select a view, the Select query in body of view </w:t>
      </w:r>
      <w:proofErr w:type="gramStart"/>
      <w:r w:rsidRPr="00CA2C2F">
        <w:rPr>
          <w:color w:val="FF0000"/>
        </w:rPr>
        <w:t>is executed</w:t>
      </w:r>
      <w:proofErr w:type="gramEnd"/>
      <w:r w:rsidRPr="00CA2C2F">
        <w:rPr>
          <w:color w:val="FF0000"/>
        </w:rPr>
        <w:t xml:space="preserve"> and result is returned. </w:t>
      </w:r>
    </w:p>
    <w:p w:rsidR="00CA2C2F" w:rsidRDefault="00CA2C2F" w:rsidP="006A4D43">
      <w:pPr>
        <w:rPr>
          <w:color w:val="FF0000"/>
        </w:rPr>
      </w:pPr>
    </w:p>
    <w:p w:rsidR="00CA2C2F" w:rsidRDefault="00CA2C2F" w:rsidP="00AA7D47">
      <w:proofErr w:type="gramStart"/>
      <w:r>
        <w:t>Similarly</w:t>
      </w:r>
      <w:proofErr w:type="gramEnd"/>
      <w:r>
        <w:t xml:space="preserve"> you can </w:t>
      </w:r>
      <w:r w:rsidR="00AA7D47">
        <w:t>join</w:t>
      </w:r>
      <w:r>
        <w:t xml:space="preserve"> views with tables of views</w:t>
      </w:r>
      <w:r w:rsidR="00AA7D47">
        <w:t>, you can take aggregates of view.</w:t>
      </w:r>
    </w:p>
    <w:p w:rsidR="00AA7D47" w:rsidRDefault="00AA7D47" w:rsidP="00AA7D47"/>
    <w:p w:rsidR="00AA7D47" w:rsidRDefault="00AA7D47" w:rsidP="00AA7D47">
      <w:r>
        <w:t>TRY IT</w:t>
      </w:r>
    </w:p>
    <w:p w:rsidR="00AA7D47" w:rsidRDefault="00AA7D47" w:rsidP="001E570D">
      <w:pPr>
        <w:rPr>
          <w:b/>
          <w:sz w:val="32"/>
          <w:szCs w:val="26"/>
        </w:rPr>
      </w:pPr>
      <w:r>
        <w:rPr>
          <w:noProof/>
        </w:rPr>
        <w:drawing>
          <wp:inline distT="0" distB="0" distL="0" distR="0" wp14:anchorId="3FB15474" wp14:editId="3FA2C2FF">
            <wp:extent cx="3514725" cy="173355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4725" cy="1733550"/>
                    </a:xfrm>
                    <a:prstGeom prst="rect">
                      <a:avLst/>
                    </a:prstGeom>
                    <a:ln>
                      <a:solidFill>
                        <a:srgbClr val="FF0000"/>
                      </a:solidFill>
                    </a:ln>
                  </pic:spPr>
                </pic:pic>
              </a:graphicData>
            </a:graphic>
          </wp:inline>
        </w:drawing>
      </w:r>
      <w:r>
        <w:br w:type="page"/>
      </w:r>
    </w:p>
    <w:p w:rsidR="006A4D43" w:rsidRDefault="000D1B67" w:rsidP="00AA7D47">
      <w:pPr>
        <w:pStyle w:val="Heading2"/>
      </w:pPr>
      <w:bookmarkStart w:id="7" w:name="_Toc474939823"/>
      <w:r>
        <w:lastRenderedPageBreak/>
        <w:t xml:space="preserve">Alter </w:t>
      </w:r>
      <w:r w:rsidR="00BB3361">
        <w:t>a</w:t>
      </w:r>
      <w:r>
        <w:t xml:space="preserve"> View</w:t>
      </w:r>
      <w:bookmarkEnd w:id="7"/>
    </w:p>
    <w:p w:rsidR="00AA7D47" w:rsidRDefault="00AA7D47" w:rsidP="00AA7D47">
      <w:r>
        <w:t>You can change the select query of your view by using following syntax</w:t>
      </w:r>
    </w:p>
    <w:p w:rsidR="00AA7D47" w:rsidRDefault="00AA7D47" w:rsidP="00AA7D47"/>
    <w:p w:rsidR="00AA7D47" w:rsidRDefault="00AA7D47" w:rsidP="00AA7D47">
      <w:pPr>
        <w:autoSpaceDE w:val="0"/>
        <w:autoSpaceDN w:val="0"/>
        <w:adjustRightInd w:val="0"/>
        <w:jc w:val="left"/>
        <w:rPr>
          <w:rFonts w:ascii="Courier New" w:eastAsia="Calibri" w:hAnsi="Courier New" w:cs="Courier New"/>
          <w:noProof/>
          <w:color w:val="808080"/>
          <w:szCs w:val="20"/>
        </w:rPr>
      </w:pPr>
      <w:r>
        <w:rPr>
          <w:rFonts w:ascii="Courier New" w:eastAsia="Calibri" w:hAnsi="Courier New" w:cs="Courier New"/>
          <w:noProof/>
          <w:color w:val="0000FF"/>
          <w:szCs w:val="20"/>
        </w:rPr>
        <w:t>Alter</w:t>
      </w:r>
      <w:r>
        <w:rPr>
          <w:rFonts w:ascii="Courier New" w:eastAsia="Calibri" w:hAnsi="Courier New" w:cs="Courier New"/>
          <w:noProof/>
          <w:szCs w:val="20"/>
        </w:rPr>
        <w:t xml:space="preserve"> </w:t>
      </w:r>
      <w:r>
        <w:rPr>
          <w:rFonts w:ascii="Courier New" w:eastAsia="Calibri" w:hAnsi="Courier New" w:cs="Courier New"/>
          <w:noProof/>
          <w:color w:val="0000FF"/>
          <w:szCs w:val="20"/>
        </w:rPr>
        <w:t>View</w:t>
      </w:r>
      <w:r>
        <w:rPr>
          <w:rFonts w:ascii="Courier New" w:eastAsia="Calibri" w:hAnsi="Courier New" w:cs="Courier New"/>
          <w:noProof/>
          <w:szCs w:val="20"/>
        </w:rPr>
        <w:t xml:space="preserve"> </w:t>
      </w:r>
      <w:r>
        <w:rPr>
          <w:rFonts w:ascii="Courier New" w:eastAsia="Calibri" w:hAnsi="Courier New" w:cs="Courier New"/>
          <w:noProof/>
          <w:color w:val="808080"/>
          <w:szCs w:val="20"/>
        </w:rPr>
        <w:t>&lt;</w:t>
      </w:r>
      <w:r>
        <w:rPr>
          <w:rFonts w:ascii="Courier New" w:eastAsia="Calibri" w:hAnsi="Courier New" w:cs="Courier New"/>
          <w:noProof/>
          <w:szCs w:val="20"/>
        </w:rPr>
        <w:t>ViewName</w:t>
      </w:r>
      <w:r>
        <w:rPr>
          <w:rFonts w:ascii="Courier New" w:eastAsia="Calibri" w:hAnsi="Courier New" w:cs="Courier New"/>
          <w:noProof/>
          <w:color w:val="808080"/>
          <w:szCs w:val="20"/>
        </w:rPr>
        <w:t>&gt;</w:t>
      </w:r>
    </w:p>
    <w:p w:rsidR="00AA7D47" w:rsidRDefault="00AA7D47" w:rsidP="00AA7D47">
      <w:pPr>
        <w:autoSpaceDE w:val="0"/>
        <w:autoSpaceDN w:val="0"/>
        <w:adjustRightInd w:val="0"/>
        <w:jc w:val="left"/>
        <w:rPr>
          <w:rFonts w:ascii="Courier New" w:eastAsia="Calibri" w:hAnsi="Courier New" w:cs="Courier New"/>
          <w:noProof/>
          <w:color w:val="0000FF"/>
          <w:szCs w:val="20"/>
        </w:rPr>
      </w:pPr>
      <w:r>
        <w:rPr>
          <w:rFonts w:ascii="Courier New" w:eastAsia="Calibri" w:hAnsi="Courier New" w:cs="Courier New"/>
          <w:noProof/>
          <w:color w:val="0000FF"/>
          <w:szCs w:val="20"/>
        </w:rPr>
        <w:t>AS</w:t>
      </w:r>
    </w:p>
    <w:p w:rsidR="00AA7D47" w:rsidRDefault="00AA7D47" w:rsidP="00AA7D47">
      <w:pPr>
        <w:rPr>
          <w:rFonts w:ascii="Courier New" w:eastAsia="Calibri" w:hAnsi="Courier New" w:cs="Courier New"/>
          <w:noProof/>
          <w:color w:val="808080"/>
          <w:szCs w:val="20"/>
        </w:rPr>
      </w:pPr>
      <w:r>
        <w:rPr>
          <w:rFonts w:ascii="Courier New" w:eastAsia="Calibri" w:hAnsi="Courier New" w:cs="Courier New"/>
          <w:noProof/>
          <w:color w:val="808080"/>
          <w:szCs w:val="20"/>
        </w:rPr>
        <w:t>&lt;</w:t>
      </w:r>
      <w:r>
        <w:rPr>
          <w:rFonts w:ascii="Courier New" w:eastAsia="Calibri" w:hAnsi="Courier New" w:cs="Courier New"/>
          <w:noProof/>
          <w:color w:val="0000FF"/>
          <w:szCs w:val="20"/>
        </w:rPr>
        <w:t>Select</w:t>
      </w:r>
      <w:r>
        <w:rPr>
          <w:rFonts w:ascii="Courier New" w:eastAsia="Calibri" w:hAnsi="Courier New" w:cs="Courier New"/>
          <w:noProof/>
          <w:szCs w:val="20"/>
        </w:rPr>
        <w:t xml:space="preserve"> Query</w:t>
      </w:r>
      <w:r>
        <w:rPr>
          <w:rFonts w:ascii="Courier New" w:eastAsia="Calibri" w:hAnsi="Courier New" w:cs="Courier New"/>
          <w:noProof/>
          <w:color w:val="808080"/>
          <w:szCs w:val="20"/>
        </w:rPr>
        <w:t>&gt;</w:t>
      </w:r>
    </w:p>
    <w:p w:rsidR="00AA7D47" w:rsidRDefault="00AA7D47" w:rsidP="00AA7D47">
      <w:pPr>
        <w:rPr>
          <w:rFonts w:ascii="Courier New" w:eastAsia="Calibri" w:hAnsi="Courier New" w:cs="Courier New"/>
          <w:noProof/>
          <w:color w:val="808080"/>
          <w:szCs w:val="20"/>
        </w:rPr>
      </w:pPr>
    </w:p>
    <w:p w:rsidR="00AA7D47" w:rsidRDefault="00AA7D47" w:rsidP="001E570D">
      <w:pPr>
        <w:rPr>
          <w:rFonts w:eastAsia="Calibri"/>
          <w:noProof/>
        </w:rPr>
      </w:pPr>
      <w:r>
        <w:rPr>
          <w:rFonts w:eastAsia="Calibri"/>
          <w:noProof/>
        </w:rPr>
        <w:t>TRY IT</w:t>
      </w:r>
    </w:p>
    <w:p w:rsidR="00AA7D47" w:rsidRDefault="00AA7D47" w:rsidP="00AA7D47">
      <w:pPr>
        <w:rPr>
          <w:rFonts w:ascii="Courier New" w:eastAsia="Calibri" w:hAnsi="Courier New" w:cs="Courier New"/>
          <w:noProof/>
          <w:color w:val="808080"/>
          <w:szCs w:val="20"/>
        </w:rPr>
      </w:pPr>
      <w:r>
        <w:rPr>
          <w:noProof/>
        </w:rPr>
        <w:drawing>
          <wp:inline distT="0" distB="0" distL="0" distR="0" wp14:anchorId="4BD720B7" wp14:editId="4090FC6C">
            <wp:extent cx="5943600" cy="1532255"/>
            <wp:effectExtent l="19050" t="19050" r="1905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32255"/>
                    </a:xfrm>
                    <a:prstGeom prst="rect">
                      <a:avLst/>
                    </a:prstGeom>
                    <a:ln>
                      <a:solidFill>
                        <a:srgbClr val="FF0000"/>
                      </a:solidFill>
                    </a:ln>
                  </pic:spPr>
                </pic:pic>
              </a:graphicData>
            </a:graphic>
          </wp:inline>
        </w:drawing>
      </w:r>
    </w:p>
    <w:p w:rsidR="00AA7D47" w:rsidRDefault="00AA7D47" w:rsidP="00AA7D47">
      <w:pPr>
        <w:rPr>
          <w:rFonts w:ascii="Courier New" w:eastAsia="Calibri" w:hAnsi="Courier New" w:cs="Courier New"/>
          <w:noProof/>
          <w:color w:val="808080"/>
          <w:szCs w:val="20"/>
        </w:rPr>
      </w:pPr>
    </w:p>
    <w:p w:rsidR="00AA7D47" w:rsidRDefault="00AA7D47" w:rsidP="001E570D">
      <w:pPr>
        <w:rPr>
          <w:rFonts w:eastAsia="Calibri"/>
          <w:noProof/>
        </w:rPr>
      </w:pPr>
      <w:r>
        <w:rPr>
          <w:rFonts w:eastAsia="Calibri"/>
          <w:noProof/>
        </w:rPr>
        <w:t xml:space="preserve">Now retrived the data from view </w:t>
      </w:r>
    </w:p>
    <w:p w:rsidR="00AA7D47" w:rsidRDefault="00AA7D47" w:rsidP="00AA7D47">
      <w:pPr>
        <w:rPr>
          <w:rFonts w:ascii="Courier New" w:eastAsia="Calibri" w:hAnsi="Courier New" w:cs="Courier New"/>
          <w:noProof/>
          <w:color w:val="808080"/>
          <w:szCs w:val="20"/>
        </w:rPr>
      </w:pPr>
    </w:p>
    <w:p w:rsidR="00AA7D47" w:rsidRDefault="00AA7D47" w:rsidP="00AA7D47">
      <w:pPr>
        <w:rPr>
          <w:rFonts w:ascii="Courier New" w:eastAsia="Calibri" w:hAnsi="Courier New" w:cs="Courier New"/>
          <w:noProof/>
          <w:color w:val="808080"/>
          <w:szCs w:val="20"/>
        </w:rPr>
      </w:pPr>
      <w:r>
        <w:rPr>
          <w:noProof/>
        </w:rPr>
        <w:drawing>
          <wp:inline distT="0" distB="0" distL="0" distR="0" wp14:anchorId="0C4A4E02" wp14:editId="305F1414">
            <wp:extent cx="2362200" cy="183832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2200" cy="1838325"/>
                    </a:xfrm>
                    <a:prstGeom prst="rect">
                      <a:avLst/>
                    </a:prstGeom>
                    <a:ln>
                      <a:solidFill>
                        <a:srgbClr val="FF0000"/>
                      </a:solidFill>
                    </a:ln>
                  </pic:spPr>
                </pic:pic>
              </a:graphicData>
            </a:graphic>
          </wp:inline>
        </w:drawing>
      </w:r>
    </w:p>
    <w:p w:rsidR="001E570D" w:rsidRDefault="001E570D">
      <w:pPr>
        <w:jc w:val="left"/>
        <w:rPr>
          <w:rFonts w:eastAsia="Calibri"/>
          <w:b/>
          <w:noProof/>
          <w:sz w:val="32"/>
          <w:szCs w:val="26"/>
        </w:rPr>
      </w:pPr>
      <w:r>
        <w:rPr>
          <w:rFonts w:eastAsia="Calibri"/>
          <w:noProof/>
        </w:rPr>
        <w:br w:type="page"/>
      </w:r>
    </w:p>
    <w:p w:rsidR="00AA7D47" w:rsidRDefault="000D1B67" w:rsidP="00AA7D47">
      <w:pPr>
        <w:pStyle w:val="Heading2"/>
        <w:rPr>
          <w:rFonts w:eastAsia="Calibri"/>
          <w:noProof/>
        </w:rPr>
      </w:pPr>
      <w:bookmarkStart w:id="8" w:name="_Toc474939824"/>
      <w:r>
        <w:rPr>
          <w:rFonts w:eastAsia="Calibri"/>
          <w:noProof/>
        </w:rPr>
        <w:lastRenderedPageBreak/>
        <w:t>Insert Update Delete Data Through View</w:t>
      </w:r>
      <w:bookmarkEnd w:id="8"/>
    </w:p>
    <w:p w:rsidR="00AA7D47" w:rsidRDefault="00AA7D47" w:rsidP="00AA7D47">
      <w:pPr>
        <w:rPr>
          <w:rFonts w:eastAsia="Calibri"/>
        </w:rPr>
      </w:pPr>
      <w:r>
        <w:rPr>
          <w:rFonts w:eastAsia="Calibri"/>
        </w:rPr>
        <w:t xml:space="preserve">As view is a virtual table and has no data of its own, if you run delete insert or update query on view, the data in base table will change (if the change is feasible and is not violating any constraint). If the select query in View has joins and aggregates then delete insert or update would not work. </w:t>
      </w:r>
    </w:p>
    <w:p w:rsidR="00AA7D47" w:rsidRDefault="00AA7D47" w:rsidP="00AA7D47">
      <w:pPr>
        <w:rPr>
          <w:rFonts w:eastAsia="Calibri"/>
        </w:rPr>
      </w:pPr>
      <w:r>
        <w:rPr>
          <w:rFonts w:eastAsia="Calibri"/>
        </w:rPr>
        <w:t xml:space="preserve">Read </w:t>
      </w:r>
      <w:proofErr w:type="spellStart"/>
      <w:r>
        <w:rPr>
          <w:rFonts w:eastAsia="Calibri"/>
        </w:rPr>
        <w:t>Elmasri</w:t>
      </w:r>
      <w:proofErr w:type="spellEnd"/>
      <w:r>
        <w:rPr>
          <w:rFonts w:eastAsia="Calibri"/>
        </w:rPr>
        <w:t xml:space="preserve"> Chapter 5 for more details.</w:t>
      </w:r>
    </w:p>
    <w:p w:rsidR="009E0C1D" w:rsidRDefault="009E0C1D" w:rsidP="00AA7D47">
      <w:pPr>
        <w:rPr>
          <w:rFonts w:eastAsia="Calibri"/>
        </w:rPr>
      </w:pPr>
    </w:p>
    <w:p w:rsidR="009E0C1D" w:rsidRDefault="001E570D" w:rsidP="001E570D">
      <w:pPr>
        <w:rPr>
          <w:rFonts w:eastAsia="Calibri"/>
        </w:rPr>
      </w:pPr>
      <w:r>
        <w:rPr>
          <w:rFonts w:eastAsia="Calibri"/>
        </w:rPr>
        <w:t>TRY IT</w:t>
      </w:r>
    </w:p>
    <w:p w:rsidR="009E0C1D" w:rsidRDefault="009E0C1D" w:rsidP="00AA7D47">
      <w:pPr>
        <w:rPr>
          <w:rFonts w:eastAsia="Calibri"/>
        </w:rPr>
      </w:pPr>
      <w:r>
        <w:rPr>
          <w:noProof/>
        </w:rPr>
        <w:drawing>
          <wp:inline distT="0" distB="0" distL="0" distR="0" wp14:anchorId="4A6ADC67" wp14:editId="6EA5F84C">
            <wp:extent cx="2905125" cy="52578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5125" cy="5257800"/>
                    </a:xfrm>
                    <a:prstGeom prst="rect">
                      <a:avLst/>
                    </a:prstGeom>
                    <a:ln>
                      <a:solidFill>
                        <a:srgbClr val="FF0000"/>
                      </a:solidFill>
                    </a:ln>
                  </pic:spPr>
                </pic:pic>
              </a:graphicData>
            </a:graphic>
          </wp:inline>
        </w:drawing>
      </w:r>
    </w:p>
    <w:p w:rsidR="001E570D" w:rsidRDefault="001E570D">
      <w:pPr>
        <w:jc w:val="left"/>
        <w:rPr>
          <w:rFonts w:eastAsia="Calibri"/>
          <w:b/>
          <w:sz w:val="32"/>
          <w:szCs w:val="26"/>
        </w:rPr>
      </w:pPr>
      <w:r>
        <w:rPr>
          <w:rFonts w:eastAsia="Calibri"/>
        </w:rPr>
        <w:br w:type="page"/>
      </w:r>
    </w:p>
    <w:p w:rsidR="00594C6C" w:rsidRDefault="00594C6C" w:rsidP="00594C6C">
      <w:pPr>
        <w:pStyle w:val="Heading2"/>
        <w:rPr>
          <w:rFonts w:eastAsia="Calibri"/>
        </w:rPr>
      </w:pPr>
      <w:bookmarkStart w:id="9" w:name="_Toc474939825"/>
      <w:r>
        <w:rPr>
          <w:rFonts w:eastAsia="Calibri"/>
        </w:rPr>
        <w:lastRenderedPageBreak/>
        <w:t>With Check Option</w:t>
      </w:r>
      <w:bookmarkEnd w:id="9"/>
    </w:p>
    <w:p w:rsidR="009E0C1D" w:rsidRDefault="009E0C1D" w:rsidP="008756EE">
      <w:pPr>
        <w:rPr>
          <w:rFonts w:eastAsia="Calibri"/>
        </w:rPr>
      </w:pPr>
      <w:r>
        <w:rPr>
          <w:rFonts w:eastAsia="Calibri"/>
        </w:rPr>
        <w:t xml:space="preserve">With </w:t>
      </w:r>
      <w:proofErr w:type="gramStart"/>
      <w:r>
        <w:rPr>
          <w:rFonts w:eastAsia="Calibri"/>
        </w:rPr>
        <w:t>check</w:t>
      </w:r>
      <w:proofErr w:type="gramEnd"/>
      <w:r>
        <w:rPr>
          <w:rFonts w:eastAsia="Calibri"/>
        </w:rPr>
        <w:t xml:space="preserve"> option ensures that the only data manipulation that can occur through view also must be retrievable though that view.</w:t>
      </w:r>
    </w:p>
    <w:p w:rsidR="009E0C1D" w:rsidRDefault="009E0C1D" w:rsidP="008756EE">
      <w:pPr>
        <w:rPr>
          <w:rFonts w:eastAsia="Calibri"/>
        </w:rPr>
      </w:pPr>
      <w:r>
        <w:rPr>
          <w:rFonts w:eastAsia="Calibri"/>
        </w:rPr>
        <w:t xml:space="preserve">In previous example the XYZ student we added though the view, was not retrievable thought view. If we add with check option that insertion would not have been </w:t>
      </w:r>
      <w:proofErr w:type="gramStart"/>
      <w:r>
        <w:rPr>
          <w:rFonts w:eastAsia="Calibri"/>
        </w:rPr>
        <w:t>possible</w:t>
      </w:r>
      <w:proofErr w:type="gramEnd"/>
      <w:r>
        <w:rPr>
          <w:rFonts w:eastAsia="Calibri"/>
        </w:rPr>
        <w:t xml:space="preserve"> though view.</w:t>
      </w:r>
    </w:p>
    <w:p w:rsidR="009E0C1D" w:rsidRDefault="009E0C1D" w:rsidP="008756EE">
      <w:pPr>
        <w:rPr>
          <w:rFonts w:eastAsia="Calibri"/>
        </w:rPr>
      </w:pPr>
    </w:p>
    <w:p w:rsidR="009E0C1D" w:rsidRDefault="009E0C1D" w:rsidP="008756EE">
      <w:pPr>
        <w:rPr>
          <w:rFonts w:eastAsia="Calibri"/>
        </w:rPr>
      </w:pPr>
      <w:r>
        <w:rPr>
          <w:rFonts w:eastAsia="Calibri"/>
        </w:rPr>
        <w:t xml:space="preserve">TRY IT </w:t>
      </w:r>
    </w:p>
    <w:p w:rsidR="009E0C1D" w:rsidRDefault="009E0C1D" w:rsidP="008756EE">
      <w:pPr>
        <w:rPr>
          <w:rFonts w:eastAsia="Calibri"/>
        </w:rPr>
      </w:pPr>
      <w:r>
        <w:rPr>
          <w:noProof/>
        </w:rPr>
        <w:drawing>
          <wp:inline distT="0" distB="0" distL="0" distR="0" wp14:anchorId="45DFA28B" wp14:editId="4A320A3C">
            <wp:extent cx="2397717" cy="4497787"/>
            <wp:effectExtent l="19050" t="19050" r="22225" b="17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3723" cy="4509054"/>
                    </a:xfrm>
                    <a:prstGeom prst="rect">
                      <a:avLst/>
                    </a:prstGeom>
                    <a:ln>
                      <a:solidFill>
                        <a:srgbClr val="FF0000"/>
                      </a:solidFill>
                    </a:ln>
                  </pic:spPr>
                </pic:pic>
              </a:graphicData>
            </a:graphic>
          </wp:inline>
        </w:drawing>
      </w:r>
    </w:p>
    <w:p w:rsidR="009E0C1D" w:rsidRDefault="009E0C1D" w:rsidP="008756EE">
      <w:pPr>
        <w:rPr>
          <w:rFonts w:eastAsia="Calibri"/>
        </w:rPr>
      </w:pPr>
    </w:p>
    <w:p w:rsidR="009E0C1D" w:rsidRDefault="009E0C1D" w:rsidP="008756EE">
      <w:pPr>
        <w:rPr>
          <w:rFonts w:eastAsia="Calibri"/>
        </w:rPr>
      </w:pPr>
      <w:r>
        <w:rPr>
          <w:rFonts w:eastAsia="Calibri"/>
        </w:rPr>
        <w:t>Now try adding a row that thought Student2014Batch that will not be retrievable though it</w:t>
      </w:r>
    </w:p>
    <w:p w:rsidR="00724AF0" w:rsidRDefault="00724AF0" w:rsidP="008756EE">
      <w:pPr>
        <w:rPr>
          <w:rFonts w:eastAsia="Calibri"/>
        </w:rPr>
      </w:pPr>
    </w:p>
    <w:p w:rsidR="009E0C1D" w:rsidRDefault="009E0C1D" w:rsidP="008756EE">
      <w:pPr>
        <w:rPr>
          <w:rFonts w:eastAsia="Calibri"/>
        </w:rPr>
      </w:pPr>
      <w:r>
        <w:rPr>
          <w:rFonts w:eastAsia="Calibri"/>
        </w:rPr>
        <w:t>TRY IT</w:t>
      </w:r>
    </w:p>
    <w:p w:rsidR="009E0C1D" w:rsidRDefault="009E0C1D" w:rsidP="008756EE">
      <w:pPr>
        <w:rPr>
          <w:rFonts w:eastAsia="Calibri"/>
        </w:rPr>
      </w:pPr>
      <w:r>
        <w:rPr>
          <w:noProof/>
        </w:rPr>
        <w:drawing>
          <wp:inline distT="0" distB="0" distL="0" distR="0" wp14:anchorId="1B5A4922" wp14:editId="4BC1B459">
            <wp:extent cx="5943600" cy="10572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57275"/>
                    </a:xfrm>
                    <a:prstGeom prst="rect">
                      <a:avLst/>
                    </a:prstGeom>
                    <a:ln>
                      <a:solidFill>
                        <a:srgbClr val="FF0000"/>
                      </a:solidFill>
                    </a:ln>
                  </pic:spPr>
                </pic:pic>
              </a:graphicData>
            </a:graphic>
          </wp:inline>
        </w:drawing>
      </w:r>
    </w:p>
    <w:p w:rsidR="00DA127D" w:rsidRDefault="00DA127D">
      <w:pPr>
        <w:jc w:val="left"/>
        <w:rPr>
          <w:rFonts w:eastAsia="Calibri"/>
        </w:rPr>
      </w:pPr>
      <w:r>
        <w:rPr>
          <w:rFonts w:eastAsia="Calibri"/>
        </w:rPr>
        <w:br w:type="page"/>
      </w:r>
    </w:p>
    <w:p w:rsidR="00BB3361" w:rsidRPr="00BB3361" w:rsidRDefault="008756EE" w:rsidP="00F35772">
      <w:pPr>
        <w:pStyle w:val="Heading1"/>
        <w:rPr>
          <w:rFonts w:eastAsia="Calibri"/>
        </w:rPr>
      </w:pPr>
      <w:bookmarkStart w:id="10" w:name="_Toc474939826"/>
      <w:r w:rsidRPr="00BB3361">
        <w:rPr>
          <w:rFonts w:eastAsia="Calibri"/>
        </w:rPr>
        <w:lastRenderedPageBreak/>
        <w:t>Stored Procedures</w:t>
      </w:r>
      <w:bookmarkEnd w:id="10"/>
    </w:p>
    <w:p w:rsidR="005E5C61" w:rsidRDefault="00BE1F0F" w:rsidP="00BB3361">
      <w:pPr>
        <w:tabs>
          <w:tab w:val="num" w:pos="720"/>
        </w:tabs>
        <w:rPr>
          <w:rFonts w:eastAsia="Calibri"/>
        </w:rPr>
      </w:pPr>
      <w:r w:rsidRPr="00BB3361">
        <w:rPr>
          <w:rFonts w:eastAsia="Calibri"/>
        </w:rPr>
        <w:t xml:space="preserve">Stored Procedure </w:t>
      </w:r>
      <w:proofErr w:type="gramStart"/>
      <w:r w:rsidRPr="00BB3361">
        <w:rPr>
          <w:rFonts w:eastAsia="Calibri"/>
        </w:rPr>
        <w:t>In</w:t>
      </w:r>
      <w:proofErr w:type="gramEnd"/>
      <w:r w:rsidRPr="00BB3361">
        <w:rPr>
          <w:rFonts w:eastAsia="Calibri"/>
        </w:rPr>
        <w:t xml:space="preserve"> SQL server can be defined as the set of logically group of SQL statement which are grouped to perform a specific task. A stored procedure </w:t>
      </w:r>
      <w:r w:rsidR="00BB3361">
        <w:rPr>
          <w:rFonts w:eastAsia="Calibri"/>
        </w:rPr>
        <w:t>is a</w:t>
      </w:r>
      <w:r w:rsidRPr="00BB3361">
        <w:rPr>
          <w:rFonts w:eastAsia="Calibri"/>
        </w:rPr>
        <w:t xml:space="preserve"> prepared SQL code that you save so that you can reuse the code </w:t>
      </w:r>
      <w:proofErr w:type="gramStart"/>
      <w:r w:rsidRPr="00BB3361">
        <w:rPr>
          <w:rFonts w:eastAsia="Calibri"/>
        </w:rPr>
        <w:t>over and over again</w:t>
      </w:r>
      <w:proofErr w:type="gramEnd"/>
      <w:r w:rsidRPr="00BB3361">
        <w:rPr>
          <w:rFonts w:eastAsia="Calibri"/>
        </w:rPr>
        <w:t>.</w:t>
      </w:r>
    </w:p>
    <w:p w:rsidR="00BB3361" w:rsidRDefault="00BB3361" w:rsidP="00BB3361">
      <w:pPr>
        <w:tabs>
          <w:tab w:val="num" w:pos="720"/>
        </w:tabs>
        <w:rPr>
          <w:rFonts w:eastAsia="Calibri"/>
        </w:rPr>
      </w:pPr>
    </w:p>
    <w:p w:rsidR="00BB3361" w:rsidRDefault="00BB3361" w:rsidP="00BB3361">
      <w:pPr>
        <w:pStyle w:val="Heading2"/>
        <w:rPr>
          <w:rFonts w:eastAsia="Calibri"/>
        </w:rPr>
      </w:pPr>
      <w:bookmarkStart w:id="11" w:name="_Toc474939827"/>
      <w:r>
        <w:rPr>
          <w:rFonts w:eastAsia="Calibri"/>
        </w:rPr>
        <w:t>Benefits of Stored Procedures</w:t>
      </w:r>
      <w:bookmarkEnd w:id="11"/>
    </w:p>
    <w:p w:rsidR="00BB3361" w:rsidRPr="00BB3361" w:rsidRDefault="00BB3361" w:rsidP="00BB3361">
      <w:pPr>
        <w:tabs>
          <w:tab w:val="num" w:pos="720"/>
        </w:tabs>
        <w:rPr>
          <w:rFonts w:eastAsia="Calibri"/>
        </w:rPr>
      </w:pPr>
      <w:r>
        <w:rPr>
          <w:noProof/>
        </w:rPr>
        <w:drawing>
          <wp:inline distT="0" distB="0" distL="0" distR="0" wp14:anchorId="4E18CB2B" wp14:editId="02C0FD1E">
            <wp:extent cx="5943600" cy="20504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50415"/>
                    </a:xfrm>
                    <a:prstGeom prst="rect">
                      <a:avLst/>
                    </a:prstGeom>
                  </pic:spPr>
                </pic:pic>
              </a:graphicData>
            </a:graphic>
          </wp:inline>
        </w:drawing>
      </w:r>
    </w:p>
    <w:p w:rsidR="00BB3361" w:rsidRDefault="00BB3361" w:rsidP="00BB3361">
      <w:pPr>
        <w:rPr>
          <w:rFonts w:eastAsia="Calibri"/>
        </w:rPr>
      </w:pPr>
    </w:p>
    <w:p w:rsidR="005E5C61" w:rsidRDefault="00642D96" w:rsidP="00642D96">
      <w:pPr>
        <w:tabs>
          <w:tab w:val="num" w:pos="720"/>
        </w:tabs>
        <w:rPr>
          <w:rFonts w:eastAsia="Calibri"/>
        </w:rPr>
      </w:pPr>
      <w:r>
        <w:rPr>
          <w:rFonts w:eastAsia="Calibri"/>
        </w:rPr>
        <w:t xml:space="preserve">Every time you execute and SQL statements </w:t>
      </w:r>
      <w:r w:rsidRPr="00642D96">
        <w:rPr>
          <w:rFonts w:eastAsia="Calibri"/>
        </w:rPr>
        <w:t>syntax</w:t>
      </w:r>
      <w:r>
        <w:rPr>
          <w:rFonts w:eastAsia="Calibri"/>
        </w:rPr>
        <w:t xml:space="preserve"> Check, Compilation and done before   Execution and </w:t>
      </w:r>
      <w:r w:rsidR="00BE1F0F" w:rsidRPr="00642D96">
        <w:rPr>
          <w:rFonts w:eastAsia="Calibri"/>
        </w:rPr>
        <w:t>Return data</w:t>
      </w:r>
      <w:r>
        <w:rPr>
          <w:rFonts w:eastAsia="Calibri"/>
        </w:rPr>
        <w:t xml:space="preserve">. </w:t>
      </w:r>
    </w:p>
    <w:p w:rsidR="00BB3361" w:rsidRPr="00BB3361" w:rsidRDefault="00642D96" w:rsidP="00642D96">
      <w:pPr>
        <w:tabs>
          <w:tab w:val="num" w:pos="720"/>
        </w:tabs>
        <w:rPr>
          <w:rFonts w:eastAsia="Calibri"/>
        </w:rPr>
      </w:pPr>
      <w:r>
        <w:rPr>
          <w:rFonts w:eastAsia="Calibri"/>
        </w:rPr>
        <w:t>However Syntax check and Compilation is done while creating a procedure, and not on every execution which makes in faster than simple SQL statements.</w:t>
      </w:r>
    </w:p>
    <w:p w:rsidR="008756EE" w:rsidRDefault="008756EE" w:rsidP="00DA127D">
      <w:pPr>
        <w:pStyle w:val="Heading2"/>
        <w:rPr>
          <w:rFonts w:eastAsia="Calibri"/>
        </w:rPr>
      </w:pPr>
      <w:bookmarkStart w:id="12" w:name="_Toc474939828"/>
      <w:r>
        <w:rPr>
          <w:rFonts w:eastAsia="Calibri"/>
        </w:rPr>
        <w:t>Variables.</w:t>
      </w:r>
      <w:bookmarkEnd w:id="12"/>
    </w:p>
    <w:p w:rsidR="00642D96" w:rsidRDefault="00642D96" w:rsidP="00642D96">
      <w:pPr>
        <w:rPr>
          <w:rFonts w:eastAsia="Calibri"/>
        </w:rPr>
      </w:pPr>
      <w:r>
        <w:rPr>
          <w:rFonts w:eastAsia="Calibri"/>
        </w:rPr>
        <w:t xml:space="preserve">Before we start with stored procedures, we should get to know the variables. Like in any other </w:t>
      </w:r>
      <w:proofErr w:type="gramStart"/>
      <w:r>
        <w:rPr>
          <w:rFonts w:eastAsia="Calibri"/>
        </w:rPr>
        <w:t>programing</w:t>
      </w:r>
      <w:proofErr w:type="gramEnd"/>
      <w:r>
        <w:rPr>
          <w:rFonts w:eastAsia="Calibri"/>
        </w:rPr>
        <w:t xml:space="preserve"> language SQL also provides scalar variables, which are very useful when creating stored procedures. </w:t>
      </w:r>
    </w:p>
    <w:p w:rsidR="00642D96" w:rsidRDefault="00642D96" w:rsidP="00642D96">
      <w:pPr>
        <w:pStyle w:val="ListParagraph"/>
        <w:numPr>
          <w:ilvl w:val="0"/>
          <w:numId w:val="21"/>
        </w:numPr>
        <w:rPr>
          <w:rFonts w:eastAsia="Calibri"/>
        </w:rPr>
      </w:pPr>
      <w:r>
        <w:rPr>
          <w:rFonts w:eastAsia="Calibri"/>
        </w:rPr>
        <w:t>Variable in SQL start with @ symbol</w:t>
      </w:r>
    </w:p>
    <w:p w:rsidR="00642D96" w:rsidRDefault="00642D96" w:rsidP="00642D96">
      <w:pPr>
        <w:pStyle w:val="ListParagraph"/>
        <w:numPr>
          <w:ilvl w:val="0"/>
          <w:numId w:val="21"/>
        </w:numPr>
        <w:rPr>
          <w:rFonts w:eastAsia="Calibri"/>
        </w:rPr>
      </w:pPr>
      <w:r>
        <w:rPr>
          <w:rFonts w:eastAsia="Calibri"/>
        </w:rPr>
        <w:t>Variable is declared using DECLARE keyword as follow</w:t>
      </w:r>
    </w:p>
    <w:p w:rsidR="00642D96" w:rsidRPr="001E570D" w:rsidRDefault="00642D96" w:rsidP="000771CB">
      <w:pPr>
        <w:pStyle w:val="ListParagraph"/>
        <w:numPr>
          <w:ilvl w:val="1"/>
          <w:numId w:val="21"/>
        </w:numPr>
        <w:spacing w:after="0"/>
        <w:rPr>
          <w:rFonts w:eastAsia="Calibri"/>
          <w:i/>
        </w:rPr>
      </w:pPr>
      <w:r w:rsidRPr="001E570D">
        <w:rPr>
          <w:rFonts w:eastAsia="Calibri"/>
          <w:i/>
        </w:rPr>
        <w:t>DECLARE </w:t>
      </w:r>
      <w:r w:rsidR="000771CB" w:rsidRPr="001E570D">
        <w:rPr>
          <w:rFonts w:eastAsia="Calibri"/>
          <w:i/>
        </w:rPr>
        <w:t>@</w:t>
      </w:r>
      <w:proofErr w:type="spellStart"/>
      <w:r w:rsidR="000771CB" w:rsidRPr="001E570D">
        <w:rPr>
          <w:rFonts w:eastAsia="Calibri"/>
          <w:i/>
        </w:rPr>
        <w:t>variableName</w:t>
      </w:r>
      <w:proofErr w:type="spellEnd"/>
      <w:r w:rsidR="000771CB" w:rsidRPr="001E570D">
        <w:rPr>
          <w:rFonts w:eastAsia="Calibri"/>
          <w:i/>
        </w:rPr>
        <w:t xml:space="preserve"> datatype</w:t>
      </w:r>
      <w:r w:rsidRPr="001E570D">
        <w:rPr>
          <w:rFonts w:eastAsia="Calibri"/>
          <w:i/>
        </w:rPr>
        <w:t>;</w:t>
      </w:r>
    </w:p>
    <w:p w:rsidR="000771CB" w:rsidRPr="000771CB" w:rsidRDefault="000771CB" w:rsidP="000771CB">
      <w:pPr>
        <w:ind w:left="2160"/>
        <w:rPr>
          <w:rFonts w:eastAsia="Calibri"/>
        </w:rPr>
      </w:pPr>
      <w:proofErr w:type="gramStart"/>
      <w:r w:rsidRPr="000771CB">
        <w:rPr>
          <w:rFonts w:eastAsia="Calibri"/>
        </w:rPr>
        <w:t>Or</w:t>
      </w:r>
      <w:proofErr w:type="gramEnd"/>
      <w:r w:rsidRPr="000771CB">
        <w:rPr>
          <w:rFonts w:eastAsia="Calibri"/>
        </w:rPr>
        <w:t xml:space="preserve"> to declare multiple variables in one statement. </w:t>
      </w:r>
    </w:p>
    <w:p w:rsidR="00642D96" w:rsidRPr="001E570D" w:rsidRDefault="00642D96" w:rsidP="00642D96">
      <w:pPr>
        <w:pStyle w:val="ListParagraph"/>
        <w:numPr>
          <w:ilvl w:val="1"/>
          <w:numId w:val="21"/>
        </w:numPr>
        <w:rPr>
          <w:rFonts w:eastAsia="Calibri"/>
          <w:i/>
        </w:rPr>
      </w:pPr>
      <w:r w:rsidRPr="001E570D">
        <w:rPr>
          <w:rFonts w:eastAsia="Calibri"/>
          <w:i/>
        </w:rPr>
        <w:t>DECLARE @</w:t>
      </w:r>
      <w:r w:rsidR="000771CB" w:rsidRPr="001E570D">
        <w:rPr>
          <w:rFonts w:eastAsia="Calibri"/>
          <w:i/>
        </w:rPr>
        <w:t>variable1Name</w:t>
      </w:r>
      <w:r w:rsidRPr="001E570D">
        <w:rPr>
          <w:rFonts w:eastAsia="Calibri"/>
          <w:i/>
        </w:rPr>
        <w:t> </w:t>
      </w:r>
      <w:r w:rsidR="000771CB" w:rsidRPr="001E570D">
        <w:rPr>
          <w:rFonts w:eastAsia="Calibri"/>
          <w:i/>
        </w:rPr>
        <w:t>Datatype</w:t>
      </w:r>
      <w:r w:rsidRPr="001E570D">
        <w:rPr>
          <w:rFonts w:eastAsia="Calibri"/>
          <w:i/>
        </w:rPr>
        <w:t>,@</w:t>
      </w:r>
      <w:r w:rsidR="000771CB" w:rsidRPr="001E570D">
        <w:rPr>
          <w:rFonts w:eastAsia="Calibri"/>
          <w:i/>
        </w:rPr>
        <w:t>variable2Name  datatype</w:t>
      </w:r>
      <w:r w:rsidRPr="001E570D">
        <w:rPr>
          <w:rFonts w:eastAsia="Calibri"/>
          <w:i/>
        </w:rPr>
        <w:t>;</w:t>
      </w:r>
    </w:p>
    <w:p w:rsidR="00642D96" w:rsidRPr="00642D96" w:rsidRDefault="00642D96" w:rsidP="00642D96">
      <w:pPr>
        <w:pStyle w:val="ListParagraph"/>
        <w:numPr>
          <w:ilvl w:val="0"/>
          <w:numId w:val="21"/>
        </w:numPr>
        <w:rPr>
          <w:rFonts w:eastAsia="Calibri"/>
        </w:rPr>
      </w:pPr>
      <w:r>
        <w:rPr>
          <w:rFonts w:eastAsia="Calibri"/>
        </w:rPr>
        <w:t>Variable can be assigned a constant scalar value as follow</w:t>
      </w:r>
    </w:p>
    <w:p w:rsidR="00642D96" w:rsidRPr="001E570D" w:rsidRDefault="00642D96" w:rsidP="00642D96">
      <w:pPr>
        <w:pStyle w:val="ListParagraph"/>
        <w:numPr>
          <w:ilvl w:val="1"/>
          <w:numId w:val="21"/>
        </w:numPr>
        <w:spacing w:after="0"/>
        <w:rPr>
          <w:rFonts w:eastAsia="Calibri"/>
          <w:i/>
        </w:rPr>
      </w:pPr>
      <w:r w:rsidRPr="001E570D">
        <w:rPr>
          <w:rFonts w:eastAsia="Calibri"/>
          <w:i/>
        </w:rPr>
        <w:t>SET  @</w:t>
      </w:r>
      <w:r w:rsidR="000771CB" w:rsidRPr="001E570D">
        <w:rPr>
          <w:rFonts w:eastAsia="Calibri"/>
          <w:i/>
        </w:rPr>
        <w:t xml:space="preserve"> </w:t>
      </w:r>
      <w:proofErr w:type="spellStart"/>
      <w:r w:rsidR="000771CB" w:rsidRPr="001E570D">
        <w:rPr>
          <w:rFonts w:eastAsia="Calibri"/>
          <w:i/>
        </w:rPr>
        <w:t>variableName</w:t>
      </w:r>
      <w:proofErr w:type="spellEnd"/>
      <w:r w:rsidR="000771CB" w:rsidRPr="001E570D">
        <w:rPr>
          <w:rFonts w:eastAsia="Calibri"/>
          <w:i/>
        </w:rPr>
        <w:t xml:space="preserve">   = value</w:t>
      </w:r>
      <w:r w:rsidRPr="001E570D">
        <w:rPr>
          <w:rFonts w:eastAsia="Calibri"/>
          <w:i/>
        </w:rPr>
        <w:t>;</w:t>
      </w:r>
    </w:p>
    <w:p w:rsidR="000771CB" w:rsidRPr="00642D96" w:rsidRDefault="000771CB" w:rsidP="000771CB">
      <w:pPr>
        <w:ind w:left="2160"/>
        <w:rPr>
          <w:rFonts w:eastAsia="Calibri"/>
        </w:rPr>
      </w:pPr>
      <w:r w:rsidRPr="00642D96">
        <w:rPr>
          <w:rFonts w:eastAsia="Calibri"/>
        </w:rPr>
        <w:t>O</w:t>
      </w:r>
      <w:r w:rsidR="00642D96" w:rsidRPr="00642D96">
        <w:rPr>
          <w:rFonts w:eastAsia="Calibri"/>
        </w:rPr>
        <w:t>r</w:t>
      </w:r>
      <w:r>
        <w:rPr>
          <w:rFonts w:eastAsia="Calibri"/>
        </w:rPr>
        <w:t xml:space="preserve"> To assign values to multiple variables in one statement </w:t>
      </w:r>
    </w:p>
    <w:p w:rsidR="00642D96" w:rsidRPr="001E570D" w:rsidRDefault="00642D96" w:rsidP="00642D96">
      <w:pPr>
        <w:pStyle w:val="ListParagraph"/>
        <w:numPr>
          <w:ilvl w:val="1"/>
          <w:numId w:val="21"/>
        </w:numPr>
        <w:rPr>
          <w:rFonts w:eastAsia="Calibri"/>
          <w:i/>
        </w:rPr>
      </w:pPr>
      <w:r w:rsidRPr="001E570D">
        <w:rPr>
          <w:rFonts w:eastAsia="Calibri"/>
          <w:i/>
        </w:rPr>
        <w:t>select @</w:t>
      </w:r>
      <w:r w:rsidR="000771CB" w:rsidRPr="001E570D">
        <w:rPr>
          <w:rFonts w:eastAsia="Calibri"/>
          <w:i/>
        </w:rPr>
        <w:t xml:space="preserve"> variable1Name    </w:t>
      </w:r>
      <w:r w:rsidRPr="001E570D">
        <w:rPr>
          <w:rFonts w:eastAsia="Calibri"/>
          <w:i/>
        </w:rPr>
        <w:t>= </w:t>
      </w:r>
      <w:r w:rsidR="000771CB" w:rsidRPr="001E570D">
        <w:rPr>
          <w:rFonts w:eastAsia="Calibri"/>
          <w:i/>
        </w:rPr>
        <w:t>value</w:t>
      </w:r>
      <w:r w:rsidRPr="001E570D">
        <w:rPr>
          <w:rFonts w:eastAsia="Calibri"/>
          <w:i/>
        </w:rPr>
        <w:t>, @</w:t>
      </w:r>
      <w:r w:rsidR="000771CB" w:rsidRPr="001E570D">
        <w:rPr>
          <w:rFonts w:eastAsia="Calibri"/>
          <w:i/>
        </w:rPr>
        <w:t>variable2Name  =value</w:t>
      </w:r>
      <w:r w:rsidRPr="001E570D">
        <w:rPr>
          <w:rFonts w:eastAsia="Calibri"/>
          <w:i/>
        </w:rPr>
        <w:t>;</w:t>
      </w:r>
    </w:p>
    <w:p w:rsidR="00642D96" w:rsidRDefault="00642D96" w:rsidP="00642D96">
      <w:pPr>
        <w:pStyle w:val="ListParagraph"/>
        <w:numPr>
          <w:ilvl w:val="0"/>
          <w:numId w:val="21"/>
        </w:numPr>
        <w:rPr>
          <w:rFonts w:eastAsia="Calibri"/>
        </w:rPr>
      </w:pPr>
      <w:r>
        <w:rPr>
          <w:rFonts w:eastAsia="Calibri"/>
        </w:rPr>
        <w:t>Variable can be assigned a scalar value thought SQL statement as well</w:t>
      </w:r>
    </w:p>
    <w:p w:rsidR="00642D96" w:rsidRPr="001E570D" w:rsidRDefault="00642D96" w:rsidP="000771CB">
      <w:pPr>
        <w:pStyle w:val="ListParagraph"/>
        <w:numPr>
          <w:ilvl w:val="1"/>
          <w:numId w:val="21"/>
        </w:numPr>
        <w:rPr>
          <w:rFonts w:eastAsia="Calibri"/>
          <w:i/>
        </w:rPr>
      </w:pPr>
      <w:r w:rsidRPr="001E570D">
        <w:rPr>
          <w:rFonts w:eastAsia="Calibri"/>
          <w:i/>
        </w:rPr>
        <w:t>SELECT @</w:t>
      </w:r>
      <w:proofErr w:type="spellStart"/>
      <w:r w:rsidR="000771CB" w:rsidRPr="001E570D">
        <w:rPr>
          <w:rFonts w:eastAsia="Calibri"/>
          <w:i/>
        </w:rPr>
        <w:t>vairableName</w:t>
      </w:r>
      <w:proofErr w:type="spellEnd"/>
      <w:r w:rsidRPr="001E570D">
        <w:rPr>
          <w:rFonts w:eastAsia="Calibri"/>
          <w:i/>
        </w:rPr>
        <w:t xml:space="preserve"> = </w:t>
      </w:r>
      <w:proofErr w:type="spellStart"/>
      <w:r w:rsidR="000771CB" w:rsidRPr="001E570D">
        <w:rPr>
          <w:rFonts w:eastAsia="Calibri"/>
          <w:i/>
        </w:rPr>
        <w:t>columnName</w:t>
      </w:r>
      <w:proofErr w:type="spellEnd"/>
      <w:r w:rsidRPr="001E570D">
        <w:rPr>
          <w:rFonts w:eastAsia="Calibri"/>
          <w:i/>
        </w:rPr>
        <w:t> FROM</w:t>
      </w:r>
      <w:r w:rsidR="000771CB" w:rsidRPr="001E570D">
        <w:rPr>
          <w:rFonts w:eastAsia="Calibri"/>
          <w:i/>
        </w:rPr>
        <w:t xml:space="preserve"> Table </w:t>
      </w:r>
      <w:r w:rsidRPr="001E570D">
        <w:rPr>
          <w:rFonts w:eastAsia="Calibri"/>
          <w:i/>
        </w:rPr>
        <w:t xml:space="preserve">WHERE  </w:t>
      </w:r>
      <w:r w:rsidR="000771CB" w:rsidRPr="001E570D">
        <w:rPr>
          <w:rFonts w:eastAsia="Calibri"/>
          <w:i/>
        </w:rPr>
        <w:t>&lt;condition&gt;</w:t>
      </w:r>
    </w:p>
    <w:p w:rsidR="000771CB" w:rsidRPr="000771CB" w:rsidRDefault="000771CB" w:rsidP="000771CB">
      <w:pPr>
        <w:pStyle w:val="ListParagraph"/>
        <w:ind w:left="1440"/>
        <w:rPr>
          <w:rFonts w:eastAsia="Calibri"/>
        </w:rPr>
      </w:pPr>
      <w:r>
        <w:rPr>
          <w:rFonts w:eastAsia="Calibri"/>
        </w:rPr>
        <w:t xml:space="preserve">If SQL query returns more than one row, </w:t>
      </w:r>
      <w:proofErr w:type="gramStart"/>
      <w:r>
        <w:rPr>
          <w:rFonts w:eastAsia="Calibri"/>
        </w:rPr>
        <w:t>1</w:t>
      </w:r>
      <w:r w:rsidRPr="000771CB">
        <w:rPr>
          <w:rFonts w:eastAsia="Calibri"/>
          <w:vertAlign w:val="superscript"/>
        </w:rPr>
        <w:t>st</w:t>
      </w:r>
      <w:proofErr w:type="gramEnd"/>
      <w:r>
        <w:rPr>
          <w:rFonts w:eastAsia="Calibri"/>
        </w:rPr>
        <w:t xml:space="preserve"> value will be assigned to variable</w:t>
      </w:r>
    </w:p>
    <w:p w:rsidR="00642D96" w:rsidRDefault="00642D96" w:rsidP="00642D96">
      <w:pPr>
        <w:pStyle w:val="ListParagraph"/>
        <w:numPr>
          <w:ilvl w:val="0"/>
          <w:numId w:val="21"/>
        </w:numPr>
        <w:rPr>
          <w:rFonts w:eastAsia="Calibri"/>
        </w:rPr>
      </w:pPr>
      <w:r>
        <w:rPr>
          <w:rFonts w:eastAsia="Calibri"/>
        </w:rPr>
        <w:t>You can retrieve the value of variable as follow</w:t>
      </w:r>
    </w:p>
    <w:p w:rsidR="00642D96" w:rsidRPr="001E570D" w:rsidRDefault="00642D96" w:rsidP="00642D96">
      <w:pPr>
        <w:pStyle w:val="ListParagraph"/>
        <w:numPr>
          <w:ilvl w:val="1"/>
          <w:numId w:val="21"/>
        </w:numPr>
        <w:rPr>
          <w:rFonts w:eastAsia="Calibri"/>
          <w:i/>
        </w:rPr>
      </w:pPr>
      <w:r w:rsidRPr="001E570D">
        <w:rPr>
          <w:rFonts w:eastAsia="Calibri"/>
          <w:i/>
        </w:rPr>
        <w:t>Select @</w:t>
      </w:r>
      <w:proofErr w:type="spellStart"/>
      <w:r w:rsidRPr="001E570D">
        <w:rPr>
          <w:rFonts w:eastAsia="Calibri"/>
          <w:i/>
        </w:rPr>
        <w:t>variableName</w:t>
      </w:r>
      <w:proofErr w:type="spellEnd"/>
    </w:p>
    <w:p w:rsidR="000771CB" w:rsidRPr="00642D96" w:rsidRDefault="000771CB" w:rsidP="000771CB">
      <w:pPr>
        <w:pStyle w:val="ListParagraph"/>
        <w:numPr>
          <w:ilvl w:val="0"/>
          <w:numId w:val="21"/>
        </w:numPr>
        <w:rPr>
          <w:rFonts w:eastAsia="Calibri"/>
        </w:rPr>
      </w:pPr>
      <w:r>
        <w:rPr>
          <w:rFonts w:eastAsia="Calibri"/>
        </w:rPr>
        <w:t xml:space="preserve">You can perform operations on variables like addition, concatenation, substring </w:t>
      </w:r>
      <w:proofErr w:type="spellStart"/>
      <w:r>
        <w:rPr>
          <w:rFonts w:eastAsia="Calibri"/>
        </w:rPr>
        <w:t>etc</w:t>
      </w:r>
      <w:proofErr w:type="spellEnd"/>
      <w:r>
        <w:rPr>
          <w:rFonts w:eastAsia="Calibri"/>
        </w:rPr>
        <w:t xml:space="preserve"> </w:t>
      </w:r>
    </w:p>
    <w:p w:rsidR="001E570D" w:rsidRDefault="001E570D" w:rsidP="00642D96">
      <w:pPr>
        <w:rPr>
          <w:rFonts w:eastAsia="Calibri"/>
        </w:rPr>
      </w:pPr>
    </w:p>
    <w:p w:rsidR="001E570D" w:rsidRDefault="001E570D" w:rsidP="00642D96">
      <w:pPr>
        <w:rPr>
          <w:rFonts w:eastAsia="Calibri"/>
        </w:rPr>
      </w:pPr>
    </w:p>
    <w:p w:rsidR="001E570D" w:rsidRDefault="001E570D" w:rsidP="00642D96">
      <w:pPr>
        <w:rPr>
          <w:rFonts w:eastAsia="Calibri"/>
        </w:rPr>
      </w:pPr>
    </w:p>
    <w:p w:rsidR="001E570D" w:rsidRDefault="001E570D" w:rsidP="00642D96">
      <w:pPr>
        <w:rPr>
          <w:rFonts w:eastAsia="Calibri"/>
        </w:rPr>
      </w:pPr>
    </w:p>
    <w:p w:rsidR="001E570D" w:rsidRDefault="001E570D" w:rsidP="00642D96">
      <w:pPr>
        <w:rPr>
          <w:rFonts w:eastAsia="Calibri"/>
        </w:rPr>
      </w:pPr>
    </w:p>
    <w:p w:rsidR="00642D96" w:rsidRDefault="000771CB" w:rsidP="00642D96">
      <w:pPr>
        <w:rPr>
          <w:rFonts w:eastAsia="Calibri"/>
        </w:rPr>
      </w:pPr>
      <w:r>
        <w:rPr>
          <w:rFonts w:eastAsia="Calibri"/>
        </w:rPr>
        <w:lastRenderedPageBreak/>
        <w:t xml:space="preserve">TRY IT </w:t>
      </w:r>
    </w:p>
    <w:p w:rsidR="000771CB" w:rsidRDefault="000771CB" w:rsidP="00642D96">
      <w:pPr>
        <w:rPr>
          <w:rFonts w:eastAsia="Calibri"/>
        </w:rPr>
      </w:pPr>
      <w:r>
        <w:rPr>
          <w:noProof/>
        </w:rPr>
        <w:drawing>
          <wp:inline distT="0" distB="0" distL="0" distR="0" wp14:anchorId="2480E568" wp14:editId="2B01655B">
            <wp:extent cx="5943600" cy="4485005"/>
            <wp:effectExtent l="19050" t="19050" r="19050"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485005"/>
                    </a:xfrm>
                    <a:prstGeom prst="rect">
                      <a:avLst/>
                    </a:prstGeom>
                    <a:ln>
                      <a:solidFill>
                        <a:srgbClr val="FF0000"/>
                      </a:solidFill>
                    </a:ln>
                  </pic:spPr>
                </pic:pic>
              </a:graphicData>
            </a:graphic>
          </wp:inline>
        </w:drawing>
      </w:r>
    </w:p>
    <w:p w:rsidR="000771CB" w:rsidRDefault="007E3E3F" w:rsidP="00642D96">
      <w:pPr>
        <w:rPr>
          <w:rFonts w:eastAsia="Calibri"/>
          <w:color w:val="FF0000"/>
        </w:rPr>
      </w:pPr>
      <w:r>
        <w:rPr>
          <w:rFonts w:eastAsia="Calibri"/>
          <w:color w:val="FF0000"/>
        </w:rPr>
        <w:t>NOTE: USE AND DECLARE VARIABLE IN SAME BATCH OF STATEMENTS, IF DECLARE STATEMENT IS NOT IN SAME BATCH, YOU WILL ERRON WHILE USING A VARIABLE.</w:t>
      </w:r>
    </w:p>
    <w:p w:rsidR="007E3E3F" w:rsidRDefault="007E3E3F" w:rsidP="00642D96">
      <w:pPr>
        <w:rPr>
          <w:rFonts w:eastAsia="Calibri"/>
          <w:color w:val="FF0000"/>
        </w:rPr>
      </w:pPr>
    </w:p>
    <w:p w:rsidR="007E3E3F" w:rsidRDefault="007E3E3F" w:rsidP="007E3E3F">
      <w:pPr>
        <w:pStyle w:val="Heading2"/>
        <w:rPr>
          <w:rFonts w:eastAsia="Calibri"/>
        </w:rPr>
      </w:pPr>
      <w:bookmarkStart w:id="13" w:name="_Toc474939829"/>
      <w:r>
        <w:rPr>
          <w:rFonts w:eastAsia="Calibri"/>
        </w:rPr>
        <w:t>CREATE Stored Procedure</w:t>
      </w:r>
      <w:bookmarkEnd w:id="13"/>
    </w:p>
    <w:p w:rsidR="007E3E3F" w:rsidRDefault="007E3E3F" w:rsidP="007E3E3F">
      <w:pPr>
        <w:rPr>
          <w:rFonts w:eastAsia="Calibri"/>
        </w:rPr>
      </w:pPr>
      <w:r>
        <w:rPr>
          <w:rFonts w:eastAsia="Calibri"/>
        </w:rPr>
        <w:t>Following is the syntax to create stored procedure:</w:t>
      </w:r>
      <w:r w:rsidR="001E570D">
        <w:rPr>
          <w:rFonts w:eastAsia="Calibri"/>
        </w:rPr>
        <w:t xml:space="preserve"> Input and output parameter a uses as required. </w:t>
      </w:r>
    </w:p>
    <w:p w:rsidR="007E3E3F" w:rsidRDefault="007E3E3F" w:rsidP="007E3E3F">
      <w:pPr>
        <w:rPr>
          <w:rFonts w:eastAsia="Calibri"/>
        </w:rPr>
      </w:pPr>
    </w:p>
    <w:p w:rsidR="007E3E3F" w:rsidRDefault="007E3E3F" w:rsidP="007E3E3F">
      <w:pPr>
        <w:autoSpaceDE w:val="0"/>
        <w:autoSpaceDN w:val="0"/>
        <w:adjustRightInd w:val="0"/>
        <w:jc w:val="left"/>
        <w:rPr>
          <w:rFonts w:ascii="Courier New" w:eastAsia="Calibri" w:hAnsi="Courier New" w:cs="Courier New"/>
          <w:noProof/>
          <w:szCs w:val="20"/>
        </w:rPr>
      </w:pPr>
      <w:r>
        <w:rPr>
          <w:rFonts w:ascii="Courier New" w:eastAsia="Calibri" w:hAnsi="Courier New" w:cs="Courier New"/>
          <w:noProof/>
          <w:color w:val="0000FF"/>
          <w:szCs w:val="20"/>
        </w:rPr>
        <w:t>CREATE</w:t>
      </w:r>
      <w:r>
        <w:rPr>
          <w:rFonts w:ascii="Courier New" w:eastAsia="Calibri" w:hAnsi="Courier New" w:cs="Courier New"/>
          <w:noProof/>
          <w:szCs w:val="20"/>
        </w:rPr>
        <w:t> </w:t>
      </w:r>
      <w:r>
        <w:rPr>
          <w:rFonts w:ascii="Courier New" w:eastAsia="Calibri" w:hAnsi="Courier New" w:cs="Courier New"/>
          <w:noProof/>
          <w:color w:val="0000FF"/>
          <w:szCs w:val="20"/>
        </w:rPr>
        <w:t>PROCEDURE</w:t>
      </w:r>
      <w:r>
        <w:rPr>
          <w:rFonts w:ascii="Courier New" w:eastAsia="Calibri" w:hAnsi="Courier New" w:cs="Courier New"/>
          <w:noProof/>
          <w:szCs w:val="20"/>
        </w:rPr>
        <w:t xml:space="preserve"> [procedureName]</w:t>
      </w:r>
    </w:p>
    <w:p w:rsidR="007E3E3F" w:rsidRDefault="007E3E3F" w:rsidP="007E3E3F">
      <w:pPr>
        <w:autoSpaceDE w:val="0"/>
        <w:autoSpaceDN w:val="0"/>
        <w:adjustRightInd w:val="0"/>
        <w:jc w:val="left"/>
        <w:rPr>
          <w:rFonts w:ascii="Courier New" w:eastAsia="Calibri" w:hAnsi="Courier New" w:cs="Courier New"/>
          <w:noProof/>
          <w:color w:val="808080"/>
          <w:szCs w:val="20"/>
        </w:rPr>
      </w:pPr>
      <w:r>
        <w:rPr>
          <w:rFonts w:ascii="Courier New" w:eastAsia="Calibri" w:hAnsi="Courier New" w:cs="Courier New"/>
          <w:noProof/>
          <w:szCs w:val="20"/>
        </w:rPr>
        <w:t>@input_param1 datatype</w:t>
      </w:r>
      <w:r>
        <w:rPr>
          <w:rFonts w:ascii="Courier New" w:eastAsia="Calibri" w:hAnsi="Courier New" w:cs="Courier New"/>
          <w:noProof/>
          <w:color w:val="808080"/>
          <w:szCs w:val="20"/>
        </w:rPr>
        <w:t>,</w:t>
      </w:r>
    </w:p>
    <w:p w:rsidR="007E3E3F" w:rsidRDefault="007E3E3F" w:rsidP="007E3E3F">
      <w:pPr>
        <w:autoSpaceDE w:val="0"/>
        <w:autoSpaceDN w:val="0"/>
        <w:adjustRightInd w:val="0"/>
        <w:jc w:val="left"/>
        <w:rPr>
          <w:rFonts w:ascii="Courier New" w:eastAsia="Calibri" w:hAnsi="Courier New" w:cs="Courier New"/>
          <w:noProof/>
          <w:color w:val="808080"/>
          <w:szCs w:val="20"/>
        </w:rPr>
      </w:pPr>
      <w:r>
        <w:rPr>
          <w:rFonts w:ascii="Courier New" w:eastAsia="Calibri" w:hAnsi="Courier New" w:cs="Courier New"/>
          <w:noProof/>
          <w:szCs w:val="20"/>
        </w:rPr>
        <w:t>@input_param2 datatype</w:t>
      </w:r>
      <w:r>
        <w:rPr>
          <w:rFonts w:ascii="Courier New" w:eastAsia="Calibri" w:hAnsi="Courier New" w:cs="Courier New"/>
          <w:noProof/>
          <w:color w:val="808080"/>
          <w:szCs w:val="20"/>
        </w:rPr>
        <w:t>,</w:t>
      </w:r>
    </w:p>
    <w:p w:rsidR="007E3E3F" w:rsidRDefault="007E3E3F" w:rsidP="007E3E3F">
      <w:pPr>
        <w:autoSpaceDE w:val="0"/>
        <w:autoSpaceDN w:val="0"/>
        <w:adjustRightInd w:val="0"/>
        <w:jc w:val="left"/>
        <w:rPr>
          <w:rFonts w:ascii="Courier New" w:eastAsia="Calibri" w:hAnsi="Courier New" w:cs="Courier New"/>
          <w:noProof/>
          <w:color w:val="808080"/>
          <w:szCs w:val="20"/>
        </w:rPr>
      </w:pPr>
      <w:r>
        <w:rPr>
          <w:rFonts w:ascii="Courier New" w:eastAsia="Calibri" w:hAnsi="Courier New" w:cs="Courier New"/>
          <w:noProof/>
          <w:szCs w:val="20"/>
        </w:rPr>
        <w:t xml:space="preserve">@output_param1  datatype </w:t>
      </w:r>
      <w:r>
        <w:rPr>
          <w:rFonts w:ascii="Courier New" w:eastAsia="Calibri" w:hAnsi="Courier New" w:cs="Courier New"/>
          <w:noProof/>
          <w:color w:val="0000FF"/>
          <w:szCs w:val="20"/>
        </w:rPr>
        <w:t>OUTPUT</w:t>
      </w:r>
      <w:r>
        <w:rPr>
          <w:rFonts w:ascii="Courier New" w:eastAsia="Calibri" w:hAnsi="Courier New" w:cs="Courier New"/>
          <w:noProof/>
          <w:color w:val="808080"/>
          <w:szCs w:val="20"/>
        </w:rPr>
        <w:t>,</w:t>
      </w:r>
    </w:p>
    <w:p w:rsidR="007E3E3F" w:rsidRDefault="007E3E3F" w:rsidP="007E3E3F">
      <w:pPr>
        <w:autoSpaceDE w:val="0"/>
        <w:autoSpaceDN w:val="0"/>
        <w:adjustRightInd w:val="0"/>
        <w:jc w:val="left"/>
        <w:rPr>
          <w:rFonts w:ascii="Courier New" w:eastAsia="Calibri" w:hAnsi="Courier New" w:cs="Courier New"/>
          <w:noProof/>
          <w:color w:val="0000FF"/>
          <w:szCs w:val="20"/>
        </w:rPr>
      </w:pPr>
      <w:r>
        <w:rPr>
          <w:rFonts w:ascii="Courier New" w:eastAsia="Calibri" w:hAnsi="Courier New" w:cs="Courier New"/>
          <w:noProof/>
          <w:szCs w:val="20"/>
        </w:rPr>
        <w:t xml:space="preserve">@output _param2 datatype </w:t>
      </w:r>
      <w:r>
        <w:rPr>
          <w:rFonts w:ascii="Courier New" w:eastAsia="Calibri" w:hAnsi="Courier New" w:cs="Courier New"/>
          <w:noProof/>
          <w:color w:val="0000FF"/>
          <w:szCs w:val="20"/>
        </w:rPr>
        <w:t>OUTPUT</w:t>
      </w:r>
    </w:p>
    <w:p w:rsidR="007E3E3F" w:rsidRDefault="007E3E3F" w:rsidP="007E3E3F">
      <w:pPr>
        <w:autoSpaceDE w:val="0"/>
        <w:autoSpaceDN w:val="0"/>
        <w:adjustRightInd w:val="0"/>
        <w:jc w:val="left"/>
        <w:rPr>
          <w:rFonts w:ascii="Courier New" w:eastAsia="Calibri" w:hAnsi="Courier New" w:cs="Courier New"/>
          <w:noProof/>
          <w:color w:val="0000FF"/>
          <w:szCs w:val="20"/>
        </w:rPr>
      </w:pPr>
      <w:r>
        <w:rPr>
          <w:rFonts w:ascii="Courier New" w:eastAsia="Calibri" w:hAnsi="Courier New" w:cs="Courier New"/>
          <w:noProof/>
          <w:color w:val="0000FF"/>
          <w:szCs w:val="20"/>
        </w:rPr>
        <w:t>AS</w:t>
      </w:r>
    </w:p>
    <w:p w:rsidR="007E3E3F" w:rsidRDefault="007E3E3F" w:rsidP="007E3E3F">
      <w:pPr>
        <w:autoSpaceDE w:val="0"/>
        <w:autoSpaceDN w:val="0"/>
        <w:adjustRightInd w:val="0"/>
        <w:jc w:val="left"/>
        <w:rPr>
          <w:rFonts w:ascii="Courier New" w:eastAsia="Calibri" w:hAnsi="Courier New" w:cs="Courier New"/>
          <w:noProof/>
          <w:szCs w:val="20"/>
        </w:rPr>
      </w:pPr>
      <w:r>
        <w:rPr>
          <w:rFonts w:ascii="Courier New" w:eastAsia="Calibri" w:hAnsi="Courier New" w:cs="Courier New"/>
          <w:noProof/>
          <w:color w:val="0000FF"/>
          <w:szCs w:val="20"/>
        </w:rPr>
        <w:t>BEGIN</w:t>
      </w:r>
      <w:r>
        <w:rPr>
          <w:rFonts w:ascii="Courier New" w:eastAsia="Calibri" w:hAnsi="Courier New" w:cs="Courier New"/>
          <w:noProof/>
          <w:szCs w:val="20"/>
        </w:rPr>
        <w:t> </w:t>
      </w:r>
    </w:p>
    <w:p w:rsidR="001E570D" w:rsidRDefault="001E570D" w:rsidP="007E3E3F">
      <w:pPr>
        <w:autoSpaceDE w:val="0"/>
        <w:autoSpaceDN w:val="0"/>
        <w:adjustRightInd w:val="0"/>
        <w:jc w:val="left"/>
        <w:rPr>
          <w:rFonts w:ascii="Courier New" w:eastAsia="Calibri" w:hAnsi="Courier New" w:cs="Courier New"/>
          <w:noProof/>
          <w:szCs w:val="20"/>
        </w:rPr>
      </w:pPr>
    </w:p>
    <w:p w:rsidR="007E3E3F" w:rsidRDefault="007E3E3F" w:rsidP="007E3E3F">
      <w:pPr>
        <w:autoSpaceDE w:val="0"/>
        <w:autoSpaceDN w:val="0"/>
        <w:adjustRightInd w:val="0"/>
        <w:jc w:val="left"/>
        <w:rPr>
          <w:rFonts w:ascii="Courier New" w:eastAsia="Calibri" w:hAnsi="Courier New" w:cs="Courier New"/>
          <w:noProof/>
          <w:szCs w:val="20"/>
        </w:rPr>
      </w:pPr>
      <w:r>
        <w:rPr>
          <w:rFonts w:ascii="Courier New" w:eastAsia="Calibri" w:hAnsi="Courier New" w:cs="Courier New"/>
          <w:noProof/>
          <w:color w:val="0000FF"/>
          <w:szCs w:val="20"/>
        </w:rPr>
        <w:tab/>
      </w:r>
      <w:r>
        <w:rPr>
          <w:rFonts w:ascii="Courier New" w:eastAsia="Calibri" w:hAnsi="Courier New" w:cs="Courier New"/>
          <w:noProof/>
          <w:color w:val="0000FF"/>
          <w:szCs w:val="20"/>
        </w:rPr>
        <w:tab/>
      </w:r>
      <w:r>
        <w:rPr>
          <w:rFonts w:ascii="Courier New" w:eastAsia="Calibri" w:hAnsi="Courier New" w:cs="Courier New"/>
          <w:noProof/>
          <w:color w:val="0000FF"/>
          <w:szCs w:val="20"/>
        </w:rPr>
        <w:tab/>
      </w:r>
      <w:r>
        <w:rPr>
          <w:rFonts w:ascii="Courier New" w:eastAsia="Calibri" w:hAnsi="Courier New" w:cs="Courier New"/>
          <w:noProof/>
          <w:color w:val="808080"/>
          <w:szCs w:val="20"/>
        </w:rPr>
        <w:t>(</w:t>
      </w:r>
      <w:r>
        <w:rPr>
          <w:rFonts w:ascii="Courier New" w:eastAsia="Calibri" w:hAnsi="Courier New" w:cs="Courier New"/>
          <w:noProof/>
          <w:color w:val="0000FF"/>
          <w:szCs w:val="20"/>
        </w:rPr>
        <w:t>SQL</w:t>
      </w:r>
      <w:r w:rsidR="001E570D">
        <w:rPr>
          <w:rFonts w:ascii="Courier New" w:eastAsia="Calibri" w:hAnsi="Courier New" w:cs="Courier New"/>
          <w:noProof/>
          <w:szCs w:val="20"/>
        </w:rPr>
        <w:t xml:space="preserve"> Queries</w:t>
      </w:r>
      <w:r>
        <w:rPr>
          <w:rFonts w:ascii="Courier New" w:eastAsia="Calibri" w:hAnsi="Courier New" w:cs="Courier New"/>
          <w:noProof/>
          <w:color w:val="808080"/>
          <w:szCs w:val="20"/>
        </w:rPr>
        <w:t>)</w:t>
      </w:r>
      <w:r>
        <w:rPr>
          <w:rFonts w:ascii="Courier New" w:eastAsia="Calibri" w:hAnsi="Courier New" w:cs="Courier New"/>
          <w:noProof/>
          <w:szCs w:val="20"/>
        </w:rPr>
        <w:t xml:space="preserve">  </w:t>
      </w:r>
    </w:p>
    <w:p w:rsidR="001E570D" w:rsidRDefault="001E570D" w:rsidP="007E3E3F">
      <w:pPr>
        <w:autoSpaceDE w:val="0"/>
        <w:autoSpaceDN w:val="0"/>
        <w:adjustRightInd w:val="0"/>
        <w:jc w:val="left"/>
        <w:rPr>
          <w:rFonts w:ascii="Courier New" w:eastAsia="Calibri" w:hAnsi="Courier New" w:cs="Courier New"/>
          <w:noProof/>
          <w:szCs w:val="20"/>
        </w:rPr>
      </w:pPr>
    </w:p>
    <w:p w:rsidR="007E3E3F" w:rsidRDefault="007E3E3F" w:rsidP="007E3E3F">
      <w:pPr>
        <w:autoSpaceDE w:val="0"/>
        <w:autoSpaceDN w:val="0"/>
        <w:adjustRightInd w:val="0"/>
        <w:jc w:val="left"/>
        <w:rPr>
          <w:rFonts w:ascii="Courier New" w:eastAsia="Calibri" w:hAnsi="Courier New" w:cs="Courier New"/>
          <w:noProof/>
          <w:color w:val="0000FF"/>
          <w:szCs w:val="20"/>
        </w:rPr>
      </w:pPr>
      <w:r>
        <w:rPr>
          <w:rFonts w:ascii="Courier New" w:eastAsia="Calibri" w:hAnsi="Courier New" w:cs="Courier New"/>
          <w:noProof/>
          <w:color w:val="0000FF"/>
          <w:szCs w:val="20"/>
        </w:rPr>
        <w:t>END</w:t>
      </w:r>
    </w:p>
    <w:p w:rsidR="001E570D" w:rsidRDefault="001E570D" w:rsidP="007E3E3F">
      <w:pPr>
        <w:autoSpaceDE w:val="0"/>
        <w:autoSpaceDN w:val="0"/>
        <w:adjustRightInd w:val="0"/>
        <w:jc w:val="left"/>
        <w:rPr>
          <w:rFonts w:ascii="Courier New" w:eastAsia="Calibri" w:hAnsi="Courier New" w:cs="Courier New"/>
          <w:noProof/>
          <w:color w:val="0000FF"/>
          <w:szCs w:val="20"/>
        </w:rPr>
      </w:pPr>
      <w:r>
        <w:rPr>
          <w:rFonts w:ascii="Courier New" w:eastAsia="Calibri" w:hAnsi="Courier New" w:cs="Courier New"/>
          <w:noProof/>
          <w:color w:val="0000FF"/>
          <w:szCs w:val="20"/>
        </w:rPr>
        <w:t>go</w:t>
      </w:r>
    </w:p>
    <w:p w:rsidR="007E3E3F" w:rsidRDefault="007E3E3F" w:rsidP="007E3E3F">
      <w:pPr>
        <w:autoSpaceDE w:val="0"/>
        <w:autoSpaceDN w:val="0"/>
        <w:adjustRightInd w:val="0"/>
        <w:jc w:val="left"/>
        <w:rPr>
          <w:rFonts w:ascii="Courier New" w:eastAsia="Calibri" w:hAnsi="Courier New" w:cs="Courier New"/>
          <w:noProof/>
          <w:color w:val="0000FF"/>
          <w:szCs w:val="20"/>
        </w:rPr>
      </w:pPr>
    </w:p>
    <w:p w:rsidR="007E3E3F" w:rsidRDefault="007E3E3F">
      <w:pPr>
        <w:jc w:val="left"/>
        <w:rPr>
          <w:rFonts w:eastAsia="Calibri"/>
          <w:b/>
          <w:noProof/>
          <w:sz w:val="32"/>
          <w:szCs w:val="26"/>
        </w:rPr>
      </w:pPr>
      <w:r>
        <w:rPr>
          <w:rFonts w:eastAsia="Calibri"/>
          <w:noProof/>
        </w:rPr>
        <w:br w:type="page"/>
      </w:r>
    </w:p>
    <w:p w:rsidR="007E3E3F" w:rsidRDefault="007E3E3F" w:rsidP="007E3E3F">
      <w:pPr>
        <w:pStyle w:val="Heading2"/>
        <w:rPr>
          <w:rFonts w:eastAsia="Calibri"/>
          <w:noProof/>
        </w:rPr>
      </w:pPr>
      <w:bookmarkStart w:id="14" w:name="_Toc474939830"/>
      <w:r>
        <w:rPr>
          <w:rFonts w:eastAsia="Calibri"/>
          <w:noProof/>
        </w:rPr>
        <w:lastRenderedPageBreak/>
        <w:t>How to execute Stored Procedure</w:t>
      </w:r>
      <w:bookmarkEnd w:id="14"/>
    </w:p>
    <w:p w:rsidR="007E3E3F" w:rsidRDefault="007E3E3F" w:rsidP="007E3E3F">
      <w:pPr>
        <w:autoSpaceDE w:val="0"/>
        <w:autoSpaceDN w:val="0"/>
        <w:adjustRightInd w:val="0"/>
        <w:jc w:val="left"/>
        <w:rPr>
          <w:rFonts w:ascii="Courier New" w:eastAsia="Calibri" w:hAnsi="Courier New" w:cs="Courier New"/>
          <w:noProof/>
          <w:color w:val="808080"/>
          <w:szCs w:val="20"/>
        </w:rPr>
      </w:pPr>
      <w:r>
        <w:rPr>
          <w:rFonts w:ascii="Courier New" w:eastAsia="Calibri" w:hAnsi="Courier New" w:cs="Courier New"/>
          <w:noProof/>
          <w:color w:val="0000FF"/>
          <w:szCs w:val="20"/>
        </w:rPr>
        <w:t>declare</w:t>
      </w:r>
      <w:r>
        <w:rPr>
          <w:rFonts w:ascii="Courier New" w:eastAsia="Calibri" w:hAnsi="Courier New" w:cs="Courier New"/>
          <w:noProof/>
          <w:szCs w:val="20"/>
        </w:rPr>
        <w:t xml:space="preserve"> @my_output_param1 </w:t>
      </w:r>
      <w:r>
        <w:rPr>
          <w:rFonts w:ascii="Courier New" w:eastAsia="Calibri" w:hAnsi="Courier New" w:cs="Courier New"/>
          <w:noProof/>
          <w:color w:val="0000FF"/>
          <w:szCs w:val="20"/>
        </w:rPr>
        <w:t>int</w:t>
      </w:r>
      <w:r>
        <w:rPr>
          <w:rFonts w:ascii="Courier New" w:eastAsia="Calibri" w:hAnsi="Courier New" w:cs="Courier New"/>
          <w:noProof/>
          <w:color w:val="808080"/>
          <w:szCs w:val="20"/>
        </w:rPr>
        <w:t>,</w:t>
      </w:r>
    </w:p>
    <w:p w:rsidR="007E3E3F" w:rsidRDefault="007E3E3F" w:rsidP="007E3E3F">
      <w:pPr>
        <w:autoSpaceDE w:val="0"/>
        <w:autoSpaceDN w:val="0"/>
        <w:adjustRightInd w:val="0"/>
        <w:jc w:val="left"/>
        <w:rPr>
          <w:rFonts w:ascii="Courier New" w:eastAsia="Calibri" w:hAnsi="Courier New" w:cs="Courier New"/>
          <w:noProof/>
          <w:color w:val="008000"/>
          <w:szCs w:val="20"/>
        </w:rPr>
      </w:pPr>
      <w:r>
        <w:rPr>
          <w:rFonts w:ascii="Courier New" w:eastAsia="Calibri" w:hAnsi="Courier New" w:cs="Courier New"/>
          <w:noProof/>
          <w:szCs w:val="20"/>
        </w:rPr>
        <w:t xml:space="preserve">@my_output_param2 </w:t>
      </w:r>
      <w:r>
        <w:rPr>
          <w:rFonts w:ascii="Courier New" w:eastAsia="Calibri" w:hAnsi="Courier New" w:cs="Courier New"/>
          <w:noProof/>
          <w:color w:val="0000FF"/>
          <w:szCs w:val="20"/>
        </w:rPr>
        <w:t>varchar</w:t>
      </w:r>
      <w:r>
        <w:rPr>
          <w:rFonts w:ascii="Courier New" w:eastAsia="Calibri" w:hAnsi="Courier New" w:cs="Courier New"/>
          <w:noProof/>
          <w:color w:val="808080"/>
          <w:szCs w:val="20"/>
        </w:rPr>
        <w:t>(</w:t>
      </w:r>
      <w:r>
        <w:rPr>
          <w:rFonts w:ascii="Courier New" w:eastAsia="Calibri" w:hAnsi="Courier New" w:cs="Courier New"/>
          <w:noProof/>
          <w:szCs w:val="20"/>
        </w:rPr>
        <w:t>10</w:t>
      </w:r>
      <w:r>
        <w:rPr>
          <w:rFonts w:ascii="Courier New" w:eastAsia="Calibri" w:hAnsi="Courier New" w:cs="Courier New"/>
          <w:noProof/>
          <w:color w:val="808080"/>
          <w:szCs w:val="20"/>
        </w:rPr>
        <w:t>)</w:t>
      </w:r>
      <w:r>
        <w:rPr>
          <w:rFonts w:ascii="Courier New" w:eastAsia="Calibri" w:hAnsi="Courier New" w:cs="Courier New"/>
          <w:noProof/>
          <w:szCs w:val="20"/>
        </w:rPr>
        <w:t xml:space="preserve"> </w:t>
      </w:r>
      <w:r>
        <w:rPr>
          <w:rFonts w:ascii="Courier New" w:eastAsia="Calibri" w:hAnsi="Courier New" w:cs="Courier New"/>
          <w:noProof/>
          <w:color w:val="008000"/>
          <w:szCs w:val="20"/>
        </w:rPr>
        <w:t>--these are the variables in which output variables of procedure will return values</w:t>
      </w:r>
    </w:p>
    <w:p w:rsidR="007E3E3F" w:rsidRDefault="007E3E3F" w:rsidP="007E3E3F">
      <w:pPr>
        <w:autoSpaceDE w:val="0"/>
        <w:autoSpaceDN w:val="0"/>
        <w:adjustRightInd w:val="0"/>
        <w:jc w:val="left"/>
        <w:rPr>
          <w:rFonts w:ascii="Courier New" w:eastAsia="Calibri" w:hAnsi="Courier New" w:cs="Courier New"/>
          <w:noProof/>
          <w:color w:val="0000FF"/>
          <w:szCs w:val="20"/>
        </w:rPr>
      </w:pPr>
    </w:p>
    <w:p w:rsidR="007E3E3F" w:rsidRDefault="007E3E3F" w:rsidP="007E3E3F">
      <w:pPr>
        <w:autoSpaceDE w:val="0"/>
        <w:autoSpaceDN w:val="0"/>
        <w:adjustRightInd w:val="0"/>
        <w:jc w:val="left"/>
        <w:rPr>
          <w:rFonts w:ascii="Courier New" w:eastAsia="Calibri" w:hAnsi="Courier New" w:cs="Courier New"/>
          <w:noProof/>
          <w:color w:val="0000FF"/>
          <w:szCs w:val="20"/>
        </w:rPr>
      </w:pPr>
      <w:r>
        <w:rPr>
          <w:rFonts w:ascii="Courier New" w:eastAsia="Calibri" w:hAnsi="Courier New" w:cs="Courier New"/>
          <w:noProof/>
          <w:color w:val="0000FF"/>
          <w:szCs w:val="20"/>
        </w:rPr>
        <w:t>Exec</w:t>
      </w:r>
      <w:r>
        <w:rPr>
          <w:rFonts w:ascii="Courier New" w:eastAsia="Calibri" w:hAnsi="Courier New" w:cs="Courier New"/>
          <w:noProof/>
          <w:szCs w:val="20"/>
        </w:rPr>
        <w:t xml:space="preserve"> dbo</w:t>
      </w:r>
      <w:r>
        <w:rPr>
          <w:rFonts w:ascii="Courier New" w:eastAsia="Calibri" w:hAnsi="Courier New" w:cs="Courier New"/>
          <w:noProof/>
          <w:color w:val="808080"/>
          <w:szCs w:val="20"/>
        </w:rPr>
        <w:t>.</w:t>
      </w:r>
      <w:r>
        <w:rPr>
          <w:rFonts w:ascii="Courier New" w:eastAsia="Calibri" w:hAnsi="Courier New" w:cs="Courier New"/>
          <w:noProof/>
          <w:color w:val="0000FF"/>
          <w:szCs w:val="20"/>
        </w:rPr>
        <w:t>procedure_name</w:t>
      </w:r>
    </w:p>
    <w:p w:rsidR="007E3E3F" w:rsidRDefault="007E3E3F" w:rsidP="007E3E3F">
      <w:pPr>
        <w:autoSpaceDE w:val="0"/>
        <w:autoSpaceDN w:val="0"/>
        <w:adjustRightInd w:val="0"/>
        <w:jc w:val="left"/>
        <w:rPr>
          <w:rFonts w:ascii="Courier New" w:eastAsia="Calibri" w:hAnsi="Courier New" w:cs="Courier New"/>
          <w:noProof/>
          <w:color w:val="808080"/>
          <w:szCs w:val="20"/>
        </w:rPr>
      </w:pPr>
      <w:r>
        <w:rPr>
          <w:rFonts w:ascii="Courier New" w:eastAsia="Calibri" w:hAnsi="Courier New" w:cs="Courier New"/>
          <w:noProof/>
          <w:szCs w:val="20"/>
        </w:rPr>
        <w:t>@input_param1</w:t>
      </w:r>
      <w:r>
        <w:rPr>
          <w:rFonts w:ascii="Courier New" w:eastAsia="Calibri" w:hAnsi="Courier New" w:cs="Courier New"/>
          <w:noProof/>
          <w:color w:val="808080"/>
          <w:szCs w:val="20"/>
        </w:rPr>
        <w:t>=</w:t>
      </w:r>
      <w:r>
        <w:rPr>
          <w:rFonts w:ascii="Courier New" w:eastAsia="Calibri" w:hAnsi="Courier New" w:cs="Courier New"/>
          <w:noProof/>
          <w:szCs w:val="20"/>
        </w:rPr>
        <w:t>value</w:t>
      </w:r>
      <w:r>
        <w:rPr>
          <w:rFonts w:ascii="Courier New" w:eastAsia="Calibri" w:hAnsi="Courier New" w:cs="Courier New"/>
          <w:noProof/>
          <w:color w:val="808080"/>
          <w:szCs w:val="20"/>
        </w:rPr>
        <w:t>,</w:t>
      </w:r>
    </w:p>
    <w:p w:rsidR="007E3E3F" w:rsidRDefault="007E3E3F" w:rsidP="007E3E3F">
      <w:pPr>
        <w:autoSpaceDE w:val="0"/>
        <w:autoSpaceDN w:val="0"/>
        <w:adjustRightInd w:val="0"/>
        <w:jc w:val="left"/>
        <w:rPr>
          <w:rFonts w:ascii="Courier New" w:eastAsia="Calibri" w:hAnsi="Courier New" w:cs="Courier New"/>
          <w:noProof/>
          <w:color w:val="808080"/>
          <w:szCs w:val="20"/>
        </w:rPr>
      </w:pPr>
      <w:r>
        <w:rPr>
          <w:rFonts w:ascii="Courier New" w:eastAsia="Calibri" w:hAnsi="Courier New" w:cs="Courier New"/>
          <w:noProof/>
          <w:szCs w:val="20"/>
        </w:rPr>
        <w:t xml:space="preserve">@input_param2 </w:t>
      </w:r>
      <w:r>
        <w:rPr>
          <w:rFonts w:ascii="Courier New" w:eastAsia="Calibri" w:hAnsi="Courier New" w:cs="Courier New"/>
          <w:noProof/>
          <w:color w:val="808080"/>
          <w:szCs w:val="20"/>
        </w:rPr>
        <w:t>=</w:t>
      </w:r>
      <w:r>
        <w:rPr>
          <w:rFonts w:ascii="Courier New" w:eastAsia="Calibri" w:hAnsi="Courier New" w:cs="Courier New"/>
          <w:noProof/>
          <w:szCs w:val="20"/>
        </w:rPr>
        <w:t>value</w:t>
      </w:r>
      <w:r>
        <w:rPr>
          <w:rFonts w:ascii="Courier New" w:eastAsia="Calibri" w:hAnsi="Courier New" w:cs="Courier New"/>
          <w:noProof/>
          <w:color w:val="808080"/>
          <w:szCs w:val="20"/>
        </w:rPr>
        <w:t>,</w:t>
      </w:r>
    </w:p>
    <w:p w:rsidR="007E3E3F" w:rsidRDefault="007E3E3F" w:rsidP="007E3E3F">
      <w:pPr>
        <w:autoSpaceDE w:val="0"/>
        <w:autoSpaceDN w:val="0"/>
        <w:adjustRightInd w:val="0"/>
        <w:jc w:val="left"/>
        <w:rPr>
          <w:rFonts w:ascii="Courier New" w:eastAsia="Calibri" w:hAnsi="Courier New" w:cs="Courier New"/>
          <w:noProof/>
          <w:color w:val="808080"/>
          <w:szCs w:val="20"/>
        </w:rPr>
      </w:pPr>
      <w:r>
        <w:rPr>
          <w:rFonts w:ascii="Courier New" w:eastAsia="Calibri" w:hAnsi="Courier New" w:cs="Courier New"/>
          <w:noProof/>
          <w:szCs w:val="20"/>
        </w:rPr>
        <w:t>@output_param1</w:t>
      </w:r>
      <w:r>
        <w:rPr>
          <w:rFonts w:ascii="Courier New" w:eastAsia="Calibri" w:hAnsi="Courier New" w:cs="Courier New"/>
          <w:noProof/>
          <w:color w:val="808080"/>
          <w:szCs w:val="20"/>
        </w:rPr>
        <w:t>=</w:t>
      </w:r>
      <w:r>
        <w:rPr>
          <w:rFonts w:ascii="Courier New" w:eastAsia="Calibri" w:hAnsi="Courier New" w:cs="Courier New"/>
          <w:noProof/>
          <w:szCs w:val="20"/>
        </w:rPr>
        <w:t xml:space="preserve">@my_output_param1  </w:t>
      </w:r>
      <w:r>
        <w:rPr>
          <w:rFonts w:ascii="Courier New" w:eastAsia="Calibri" w:hAnsi="Courier New" w:cs="Courier New"/>
          <w:noProof/>
          <w:color w:val="0000FF"/>
          <w:szCs w:val="20"/>
        </w:rPr>
        <w:t>OUTPUT</w:t>
      </w:r>
      <w:r>
        <w:rPr>
          <w:rFonts w:ascii="Courier New" w:eastAsia="Calibri" w:hAnsi="Courier New" w:cs="Courier New"/>
          <w:noProof/>
          <w:szCs w:val="20"/>
        </w:rPr>
        <w:t xml:space="preserve">  </w:t>
      </w:r>
      <w:r>
        <w:rPr>
          <w:rFonts w:ascii="Courier New" w:eastAsia="Calibri" w:hAnsi="Courier New" w:cs="Courier New"/>
          <w:noProof/>
          <w:color w:val="808080"/>
          <w:szCs w:val="20"/>
        </w:rPr>
        <w:t>,</w:t>
      </w:r>
    </w:p>
    <w:p w:rsidR="007E3E3F" w:rsidRDefault="007E3E3F" w:rsidP="007E3E3F">
      <w:pPr>
        <w:autoSpaceDE w:val="0"/>
        <w:autoSpaceDN w:val="0"/>
        <w:adjustRightInd w:val="0"/>
        <w:jc w:val="left"/>
        <w:rPr>
          <w:rFonts w:ascii="Courier New" w:eastAsia="Calibri" w:hAnsi="Courier New" w:cs="Courier New"/>
          <w:noProof/>
          <w:color w:val="0000FF"/>
          <w:szCs w:val="20"/>
        </w:rPr>
      </w:pPr>
      <w:r>
        <w:rPr>
          <w:rFonts w:ascii="Courier New" w:eastAsia="Calibri" w:hAnsi="Courier New" w:cs="Courier New"/>
          <w:noProof/>
          <w:szCs w:val="20"/>
        </w:rPr>
        <w:t xml:space="preserve">@output_param2 </w:t>
      </w:r>
      <w:r>
        <w:rPr>
          <w:rFonts w:ascii="Courier New" w:eastAsia="Calibri" w:hAnsi="Courier New" w:cs="Courier New"/>
          <w:noProof/>
          <w:color w:val="808080"/>
          <w:szCs w:val="20"/>
        </w:rPr>
        <w:t>=</w:t>
      </w:r>
      <w:r>
        <w:rPr>
          <w:rFonts w:ascii="Courier New" w:eastAsia="Calibri" w:hAnsi="Courier New" w:cs="Courier New"/>
          <w:noProof/>
          <w:szCs w:val="20"/>
        </w:rPr>
        <w:t xml:space="preserve">@my_output_param2 </w:t>
      </w:r>
      <w:r>
        <w:rPr>
          <w:rFonts w:ascii="Courier New" w:eastAsia="Calibri" w:hAnsi="Courier New" w:cs="Courier New"/>
          <w:noProof/>
          <w:color w:val="0000FF"/>
          <w:szCs w:val="20"/>
        </w:rPr>
        <w:t>OUTPUT</w:t>
      </w:r>
    </w:p>
    <w:p w:rsidR="007E3E3F" w:rsidRDefault="007E3E3F" w:rsidP="007E3E3F">
      <w:pPr>
        <w:autoSpaceDE w:val="0"/>
        <w:autoSpaceDN w:val="0"/>
        <w:adjustRightInd w:val="0"/>
        <w:jc w:val="left"/>
        <w:rPr>
          <w:rFonts w:ascii="Courier New" w:eastAsia="Calibri" w:hAnsi="Courier New" w:cs="Courier New"/>
          <w:noProof/>
          <w:color w:val="0000FF"/>
          <w:szCs w:val="20"/>
        </w:rPr>
      </w:pPr>
    </w:p>
    <w:p w:rsidR="007E3E3F" w:rsidRDefault="007E3E3F" w:rsidP="007E3E3F">
      <w:pPr>
        <w:rPr>
          <w:rFonts w:ascii="Courier New" w:eastAsia="Calibri" w:hAnsi="Courier New" w:cs="Courier New"/>
          <w:noProof/>
          <w:color w:val="008000"/>
          <w:szCs w:val="20"/>
        </w:rPr>
      </w:pPr>
      <w:r>
        <w:rPr>
          <w:rFonts w:ascii="Courier New" w:eastAsia="Calibri" w:hAnsi="Courier New" w:cs="Courier New"/>
          <w:noProof/>
          <w:color w:val="0000FF"/>
          <w:szCs w:val="20"/>
        </w:rPr>
        <w:t>select</w:t>
      </w:r>
      <w:r>
        <w:rPr>
          <w:rFonts w:ascii="Courier New" w:eastAsia="Calibri" w:hAnsi="Courier New" w:cs="Courier New"/>
          <w:noProof/>
          <w:szCs w:val="20"/>
        </w:rPr>
        <w:t xml:space="preserve"> @my_output_param1 </w:t>
      </w:r>
      <w:r>
        <w:rPr>
          <w:rFonts w:ascii="Courier New" w:eastAsia="Calibri" w:hAnsi="Courier New" w:cs="Courier New"/>
          <w:noProof/>
          <w:color w:val="808080"/>
          <w:szCs w:val="20"/>
        </w:rPr>
        <w:t>,</w:t>
      </w:r>
      <w:r>
        <w:rPr>
          <w:rFonts w:ascii="Courier New" w:eastAsia="Calibri" w:hAnsi="Courier New" w:cs="Courier New"/>
          <w:noProof/>
          <w:szCs w:val="20"/>
        </w:rPr>
        <w:t xml:space="preserve">@my_output_param2 </w:t>
      </w:r>
      <w:r w:rsidR="001E570D">
        <w:rPr>
          <w:rFonts w:ascii="Courier New" w:eastAsia="Calibri" w:hAnsi="Courier New" w:cs="Courier New"/>
          <w:noProof/>
          <w:color w:val="008000"/>
          <w:szCs w:val="20"/>
        </w:rPr>
        <w:t>–</w:t>
      </w:r>
      <w:r>
        <w:rPr>
          <w:rFonts w:ascii="Courier New" w:eastAsia="Calibri" w:hAnsi="Courier New" w:cs="Courier New"/>
          <w:noProof/>
          <w:color w:val="008000"/>
          <w:szCs w:val="20"/>
        </w:rPr>
        <w:t xml:space="preserve"> </w:t>
      </w:r>
      <w:r w:rsidR="001E570D">
        <w:rPr>
          <w:rFonts w:ascii="Courier New" w:eastAsia="Calibri" w:hAnsi="Courier New" w:cs="Courier New"/>
          <w:noProof/>
          <w:color w:val="008000"/>
          <w:szCs w:val="20"/>
        </w:rPr>
        <w:t xml:space="preserve">you will then have to use select statements to retrieve data from parameters </w:t>
      </w:r>
    </w:p>
    <w:p w:rsidR="007E3E3F" w:rsidRDefault="007E3E3F" w:rsidP="007E3E3F">
      <w:pPr>
        <w:rPr>
          <w:rFonts w:ascii="Courier New" w:eastAsia="Calibri" w:hAnsi="Courier New" w:cs="Courier New"/>
          <w:noProof/>
          <w:color w:val="008000"/>
          <w:szCs w:val="20"/>
        </w:rPr>
      </w:pPr>
    </w:p>
    <w:p w:rsidR="007E3E3F" w:rsidRDefault="007E3E3F" w:rsidP="007E3E3F">
      <w:pPr>
        <w:pStyle w:val="Heading3"/>
        <w:rPr>
          <w:rFonts w:eastAsia="Calibri"/>
        </w:rPr>
      </w:pPr>
      <w:bookmarkStart w:id="15" w:name="_Toc474939831"/>
      <w:r>
        <w:rPr>
          <w:rFonts w:eastAsia="Calibri"/>
        </w:rPr>
        <w:t>Stored Procedures without I/O parameters</w:t>
      </w:r>
      <w:bookmarkEnd w:id="15"/>
    </w:p>
    <w:p w:rsidR="001E570D" w:rsidRDefault="001E570D" w:rsidP="007E3E3F">
      <w:pPr>
        <w:rPr>
          <w:rFonts w:eastAsia="Calibri"/>
        </w:rPr>
      </w:pPr>
      <w:r>
        <w:rPr>
          <w:rFonts w:eastAsia="Calibri"/>
        </w:rPr>
        <w:t xml:space="preserve">TRY IT: </w:t>
      </w:r>
    </w:p>
    <w:p w:rsidR="001E570D" w:rsidRDefault="001E570D" w:rsidP="007E3E3F">
      <w:pPr>
        <w:rPr>
          <w:rFonts w:eastAsia="Calibri"/>
        </w:rPr>
      </w:pPr>
    </w:p>
    <w:p w:rsidR="007E3E3F" w:rsidRDefault="001E570D" w:rsidP="007E3E3F">
      <w:pPr>
        <w:rPr>
          <w:rFonts w:eastAsia="Calibri"/>
        </w:rPr>
      </w:pPr>
      <w:r>
        <w:rPr>
          <w:rFonts w:eastAsia="Calibri"/>
        </w:rPr>
        <w:t>Create this procedure to obtain all the students of batch 2013</w:t>
      </w:r>
    </w:p>
    <w:p w:rsidR="007E3E3F" w:rsidRDefault="007E3E3F" w:rsidP="007E3E3F">
      <w:pPr>
        <w:rPr>
          <w:rFonts w:eastAsia="Calibri"/>
        </w:rPr>
      </w:pPr>
      <w:r>
        <w:rPr>
          <w:noProof/>
        </w:rPr>
        <w:drawing>
          <wp:inline distT="0" distB="0" distL="0" distR="0" wp14:anchorId="5D94A3BC" wp14:editId="63D3EEC8">
            <wp:extent cx="2967685" cy="1267884"/>
            <wp:effectExtent l="19050" t="19050" r="23495" b="279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78219" cy="1272385"/>
                    </a:xfrm>
                    <a:prstGeom prst="rect">
                      <a:avLst/>
                    </a:prstGeom>
                    <a:ln>
                      <a:solidFill>
                        <a:srgbClr val="FF0000"/>
                      </a:solidFill>
                    </a:ln>
                  </pic:spPr>
                </pic:pic>
              </a:graphicData>
            </a:graphic>
          </wp:inline>
        </w:drawing>
      </w:r>
    </w:p>
    <w:p w:rsidR="007E3E3F" w:rsidRDefault="007E3E3F" w:rsidP="007E3E3F">
      <w:pPr>
        <w:rPr>
          <w:rFonts w:eastAsia="Calibri"/>
        </w:rPr>
      </w:pPr>
    </w:p>
    <w:p w:rsidR="00FE7956" w:rsidRDefault="007E3E3F" w:rsidP="007E3E3F">
      <w:pPr>
        <w:rPr>
          <w:rFonts w:eastAsia="Calibri"/>
        </w:rPr>
      </w:pPr>
      <w:r>
        <w:rPr>
          <w:rFonts w:eastAsia="Calibri"/>
        </w:rPr>
        <w:t>Now execute this procedure</w:t>
      </w:r>
    </w:p>
    <w:p w:rsidR="001E570D" w:rsidRDefault="001E570D" w:rsidP="007E3E3F">
      <w:pPr>
        <w:rPr>
          <w:rFonts w:eastAsia="Calibri"/>
        </w:rPr>
      </w:pPr>
    </w:p>
    <w:p w:rsidR="007E3E3F" w:rsidRDefault="00FE7956" w:rsidP="007E3E3F">
      <w:pPr>
        <w:rPr>
          <w:rFonts w:eastAsia="Calibri"/>
        </w:rPr>
      </w:pPr>
      <w:r>
        <w:rPr>
          <w:noProof/>
        </w:rPr>
        <w:drawing>
          <wp:inline distT="0" distB="0" distL="0" distR="0" wp14:anchorId="20E9DFA4" wp14:editId="672C842E">
            <wp:extent cx="1891741" cy="1135045"/>
            <wp:effectExtent l="19050" t="19050" r="13335" b="273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00050" cy="1140030"/>
                    </a:xfrm>
                    <a:prstGeom prst="rect">
                      <a:avLst/>
                    </a:prstGeom>
                    <a:ln>
                      <a:solidFill>
                        <a:srgbClr val="FF0000"/>
                      </a:solidFill>
                    </a:ln>
                  </pic:spPr>
                </pic:pic>
              </a:graphicData>
            </a:graphic>
          </wp:inline>
        </w:drawing>
      </w:r>
      <w:r w:rsidR="007E3E3F">
        <w:rPr>
          <w:rFonts w:eastAsia="Calibri"/>
        </w:rPr>
        <w:t xml:space="preserve"> </w:t>
      </w:r>
    </w:p>
    <w:p w:rsidR="00FE7956" w:rsidRDefault="00FE7956" w:rsidP="007E3E3F">
      <w:pPr>
        <w:rPr>
          <w:rFonts w:eastAsia="Calibri"/>
        </w:rPr>
      </w:pPr>
    </w:p>
    <w:p w:rsidR="00FE7956" w:rsidRDefault="00FE7956" w:rsidP="00FE7956">
      <w:pPr>
        <w:pStyle w:val="Heading3"/>
        <w:rPr>
          <w:rFonts w:eastAsia="Calibri"/>
        </w:rPr>
      </w:pPr>
      <w:bookmarkStart w:id="16" w:name="_Toc474939832"/>
      <w:r>
        <w:rPr>
          <w:rFonts w:eastAsia="Calibri"/>
        </w:rPr>
        <w:t>Stored procedure with input parameters</w:t>
      </w:r>
      <w:bookmarkEnd w:id="16"/>
      <w:r>
        <w:rPr>
          <w:rFonts w:eastAsia="Calibri"/>
        </w:rPr>
        <w:t xml:space="preserve"> </w:t>
      </w:r>
    </w:p>
    <w:p w:rsidR="00FE7956" w:rsidRDefault="00FE7956" w:rsidP="00FE7956">
      <w:pPr>
        <w:rPr>
          <w:rFonts w:eastAsia="Calibri"/>
        </w:rPr>
      </w:pPr>
      <w:r>
        <w:rPr>
          <w:rFonts w:eastAsia="Calibri"/>
        </w:rPr>
        <w:t xml:space="preserve">TRY IT </w:t>
      </w:r>
    </w:p>
    <w:p w:rsidR="00FE7956" w:rsidRDefault="00FE7956" w:rsidP="00FE7956">
      <w:pPr>
        <w:rPr>
          <w:rFonts w:eastAsia="Calibri"/>
        </w:rPr>
      </w:pPr>
      <w:r>
        <w:rPr>
          <w:rFonts w:eastAsia="Calibri"/>
        </w:rPr>
        <w:t xml:space="preserve">Create a </w:t>
      </w:r>
      <w:proofErr w:type="gramStart"/>
      <w:r>
        <w:rPr>
          <w:rFonts w:eastAsia="Calibri"/>
        </w:rPr>
        <w:t>SP which</w:t>
      </w:r>
      <w:proofErr w:type="gramEnd"/>
      <w:r>
        <w:rPr>
          <w:rFonts w:eastAsia="Calibri"/>
        </w:rPr>
        <w:t xml:space="preserve"> takes </w:t>
      </w:r>
      <w:proofErr w:type="spellStart"/>
      <w:r>
        <w:rPr>
          <w:rFonts w:eastAsia="Calibri"/>
        </w:rPr>
        <w:t>batchNo</w:t>
      </w:r>
      <w:proofErr w:type="spellEnd"/>
      <w:r>
        <w:rPr>
          <w:rFonts w:eastAsia="Calibri"/>
        </w:rPr>
        <w:t xml:space="preserve"> as input and returns all students of that batch</w:t>
      </w:r>
    </w:p>
    <w:p w:rsidR="00FE7956" w:rsidRDefault="00FE7956" w:rsidP="00FE7956">
      <w:pPr>
        <w:rPr>
          <w:rFonts w:eastAsia="Calibri"/>
        </w:rPr>
      </w:pPr>
    </w:p>
    <w:p w:rsidR="00FE7956" w:rsidRDefault="00FE7956" w:rsidP="00FE7956">
      <w:pPr>
        <w:rPr>
          <w:rFonts w:eastAsia="Calibri"/>
        </w:rPr>
      </w:pPr>
      <w:r>
        <w:rPr>
          <w:noProof/>
        </w:rPr>
        <w:lastRenderedPageBreak/>
        <w:drawing>
          <wp:inline distT="0" distB="0" distL="0" distR="0" wp14:anchorId="79FE660C" wp14:editId="54BFC4AE">
            <wp:extent cx="2774788" cy="1679804"/>
            <wp:effectExtent l="19050" t="19050" r="26035" b="15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99220" cy="1694595"/>
                    </a:xfrm>
                    <a:prstGeom prst="rect">
                      <a:avLst/>
                    </a:prstGeom>
                    <a:ln>
                      <a:solidFill>
                        <a:srgbClr val="FF0000"/>
                      </a:solidFill>
                    </a:ln>
                  </pic:spPr>
                </pic:pic>
              </a:graphicData>
            </a:graphic>
          </wp:inline>
        </w:drawing>
      </w:r>
    </w:p>
    <w:p w:rsidR="001E570D" w:rsidRDefault="001E570D" w:rsidP="00FE7956">
      <w:pPr>
        <w:rPr>
          <w:rFonts w:eastAsia="Calibri"/>
        </w:rPr>
      </w:pPr>
    </w:p>
    <w:p w:rsidR="00FE7956" w:rsidRDefault="00FE7956" w:rsidP="00FE7956">
      <w:pPr>
        <w:rPr>
          <w:rFonts w:eastAsia="Calibri"/>
        </w:rPr>
      </w:pPr>
      <w:r>
        <w:rPr>
          <w:rFonts w:eastAsia="Calibri"/>
        </w:rPr>
        <w:t xml:space="preserve">Now </w:t>
      </w:r>
      <w:r w:rsidR="001E570D">
        <w:rPr>
          <w:rFonts w:eastAsia="Calibri"/>
        </w:rPr>
        <w:t>execute</w:t>
      </w:r>
      <w:r>
        <w:rPr>
          <w:rFonts w:eastAsia="Calibri"/>
        </w:rPr>
        <w:t xml:space="preserve"> it </w:t>
      </w:r>
    </w:p>
    <w:p w:rsidR="001E570D" w:rsidRDefault="001E570D" w:rsidP="00FE7956">
      <w:pPr>
        <w:rPr>
          <w:rFonts w:eastAsia="Calibri"/>
        </w:rPr>
      </w:pPr>
    </w:p>
    <w:p w:rsidR="00FE7956" w:rsidRDefault="00FE7956" w:rsidP="00FE7956">
      <w:pPr>
        <w:rPr>
          <w:rFonts w:eastAsia="Calibri"/>
        </w:rPr>
      </w:pPr>
      <w:r>
        <w:rPr>
          <w:noProof/>
        </w:rPr>
        <w:drawing>
          <wp:inline distT="0" distB="0" distL="0" distR="0" wp14:anchorId="1B636122" wp14:editId="558E85FC">
            <wp:extent cx="1935509" cy="1388517"/>
            <wp:effectExtent l="19050" t="19050" r="26670" b="215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42492" cy="1393526"/>
                    </a:xfrm>
                    <a:prstGeom prst="rect">
                      <a:avLst/>
                    </a:prstGeom>
                    <a:ln>
                      <a:solidFill>
                        <a:srgbClr val="FF0000"/>
                      </a:solidFill>
                    </a:ln>
                  </pic:spPr>
                </pic:pic>
              </a:graphicData>
            </a:graphic>
          </wp:inline>
        </w:drawing>
      </w:r>
    </w:p>
    <w:p w:rsidR="009A316D" w:rsidRDefault="009A316D" w:rsidP="00FE7956">
      <w:pPr>
        <w:rPr>
          <w:rFonts w:eastAsia="Calibri"/>
        </w:rPr>
      </w:pPr>
    </w:p>
    <w:p w:rsidR="009A316D" w:rsidRDefault="009A316D" w:rsidP="009A316D">
      <w:pPr>
        <w:pStyle w:val="Heading3"/>
        <w:rPr>
          <w:rFonts w:eastAsia="Calibri"/>
        </w:rPr>
      </w:pPr>
      <w:bookmarkStart w:id="17" w:name="_Toc474939833"/>
      <w:r>
        <w:rPr>
          <w:rFonts w:eastAsia="Calibri"/>
        </w:rPr>
        <w:t xml:space="preserve">Store Procedures with </w:t>
      </w:r>
      <w:r w:rsidR="0057746D">
        <w:rPr>
          <w:rFonts w:eastAsia="Calibri"/>
        </w:rPr>
        <w:t>output parameters</w:t>
      </w:r>
      <w:bookmarkEnd w:id="17"/>
    </w:p>
    <w:p w:rsidR="001E570D" w:rsidRDefault="0057746D" w:rsidP="0057746D">
      <w:pPr>
        <w:rPr>
          <w:rFonts w:eastAsia="Calibri"/>
        </w:rPr>
      </w:pPr>
      <w:r>
        <w:rPr>
          <w:rFonts w:eastAsia="Calibri"/>
        </w:rPr>
        <w:t xml:space="preserve">TRY </w:t>
      </w:r>
      <w:r w:rsidR="00B43BBF">
        <w:rPr>
          <w:rFonts w:eastAsia="Calibri"/>
        </w:rPr>
        <w:t>IT:</w:t>
      </w:r>
      <w:r>
        <w:rPr>
          <w:rFonts w:eastAsia="Calibri"/>
        </w:rPr>
        <w:t xml:space="preserve"> </w:t>
      </w:r>
    </w:p>
    <w:p w:rsidR="0057746D" w:rsidRDefault="0057746D" w:rsidP="0057746D">
      <w:pPr>
        <w:rPr>
          <w:rFonts w:eastAsia="Calibri"/>
        </w:rPr>
      </w:pPr>
      <w:r>
        <w:rPr>
          <w:rFonts w:eastAsia="Calibri"/>
        </w:rPr>
        <w:t>Create a stored procedure that will return max CGPA in an output parameter</w:t>
      </w:r>
    </w:p>
    <w:p w:rsidR="0057746D" w:rsidRDefault="0057746D" w:rsidP="0057746D">
      <w:pPr>
        <w:rPr>
          <w:rFonts w:eastAsia="Calibri"/>
        </w:rPr>
      </w:pPr>
      <w:r>
        <w:rPr>
          <w:noProof/>
        </w:rPr>
        <w:drawing>
          <wp:inline distT="0" distB="0" distL="0" distR="0" wp14:anchorId="56B90954" wp14:editId="01C5F099">
            <wp:extent cx="3418561" cy="1619012"/>
            <wp:effectExtent l="19050" t="19050" r="10795" b="196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29197" cy="1624049"/>
                    </a:xfrm>
                    <a:prstGeom prst="rect">
                      <a:avLst/>
                    </a:prstGeom>
                    <a:ln>
                      <a:solidFill>
                        <a:srgbClr val="FF0000"/>
                      </a:solidFill>
                    </a:ln>
                  </pic:spPr>
                </pic:pic>
              </a:graphicData>
            </a:graphic>
          </wp:inline>
        </w:drawing>
      </w:r>
    </w:p>
    <w:p w:rsidR="001E570D" w:rsidRDefault="001E570D" w:rsidP="0057746D">
      <w:pPr>
        <w:rPr>
          <w:rFonts w:eastAsia="Calibri"/>
        </w:rPr>
      </w:pPr>
    </w:p>
    <w:p w:rsidR="001E570D" w:rsidRPr="0057746D" w:rsidRDefault="001E570D" w:rsidP="0057746D">
      <w:pPr>
        <w:rPr>
          <w:rFonts w:eastAsia="Calibri"/>
        </w:rPr>
      </w:pPr>
      <w:r>
        <w:rPr>
          <w:rFonts w:eastAsia="Calibri"/>
        </w:rPr>
        <w:t xml:space="preserve">Execute it </w:t>
      </w:r>
    </w:p>
    <w:p w:rsidR="00FE7956" w:rsidRDefault="00B43BBF" w:rsidP="007E3E3F">
      <w:pPr>
        <w:rPr>
          <w:rFonts w:eastAsia="Calibri"/>
        </w:rPr>
      </w:pPr>
      <w:r>
        <w:rPr>
          <w:noProof/>
        </w:rPr>
        <w:drawing>
          <wp:inline distT="0" distB="0" distL="0" distR="0" wp14:anchorId="747276E0" wp14:editId="5A2679D4">
            <wp:extent cx="1586757" cy="1650227"/>
            <wp:effectExtent l="19050" t="19050" r="13970" b="266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91248" cy="1654898"/>
                    </a:xfrm>
                    <a:prstGeom prst="rect">
                      <a:avLst/>
                    </a:prstGeom>
                    <a:ln>
                      <a:solidFill>
                        <a:srgbClr val="FF0000"/>
                      </a:solidFill>
                    </a:ln>
                  </pic:spPr>
                </pic:pic>
              </a:graphicData>
            </a:graphic>
          </wp:inline>
        </w:drawing>
      </w:r>
    </w:p>
    <w:p w:rsidR="00B43BBF" w:rsidRDefault="00B43BBF" w:rsidP="007E3E3F">
      <w:pPr>
        <w:rPr>
          <w:rFonts w:eastAsia="Calibri"/>
          <w:color w:val="FF0000"/>
        </w:rPr>
      </w:pPr>
      <w:r w:rsidRPr="00B43BBF">
        <w:rPr>
          <w:rFonts w:eastAsia="Calibri"/>
          <w:color w:val="FF0000"/>
        </w:rPr>
        <w:t>QUESTION: WRITE A SP TO GET AVERAGE CGPA.</w:t>
      </w:r>
    </w:p>
    <w:p w:rsidR="0078733A" w:rsidRDefault="008756EE" w:rsidP="00577B37">
      <w:pPr>
        <w:pStyle w:val="Heading3"/>
        <w:rPr>
          <w:rFonts w:eastAsia="Calibri"/>
        </w:rPr>
      </w:pPr>
      <w:bookmarkStart w:id="18" w:name="_Toc474939834"/>
      <w:r>
        <w:rPr>
          <w:rFonts w:eastAsia="Calibri"/>
        </w:rPr>
        <w:lastRenderedPageBreak/>
        <w:t>IF-ELSE conditions</w:t>
      </w:r>
      <w:bookmarkEnd w:id="18"/>
    </w:p>
    <w:p w:rsidR="00AE0BBF" w:rsidRDefault="00AE0BBF" w:rsidP="00AE0BBF">
      <w:r>
        <w:t xml:space="preserve">Like in any programing language IF—ELSE in SQL provide ability to conditionally execute a code. </w:t>
      </w:r>
    </w:p>
    <w:p w:rsidR="00AE0BBF" w:rsidRDefault="00AE0BBF" w:rsidP="00AE0BBF">
      <w:r>
        <w:t>TRY THIS</w:t>
      </w:r>
    </w:p>
    <w:p w:rsidR="00AE0BBF" w:rsidRDefault="00AE0BBF" w:rsidP="00AE0BBF">
      <w:r>
        <w:rPr>
          <w:noProof/>
        </w:rPr>
        <w:drawing>
          <wp:inline distT="0" distB="0" distL="0" distR="0" wp14:anchorId="6E3B7A07" wp14:editId="45993724">
            <wp:extent cx="5943600" cy="3701415"/>
            <wp:effectExtent l="19050" t="19050" r="19050" b="133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701415"/>
                    </a:xfrm>
                    <a:prstGeom prst="rect">
                      <a:avLst/>
                    </a:prstGeom>
                    <a:ln>
                      <a:solidFill>
                        <a:srgbClr val="FF0000"/>
                      </a:solidFill>
                    </a:ln>
                  </pic:spPr>
                </pic:pic>
              </a:graphicData>
            </a:graphic>
          </wp:inline>
        </w:drawing>
      </w:r>
    </w:p>
    <w:p w:rsidR="00AE0BBF" w:rsidRDefault="00AE0BBF" w:rsidP="00AE0BBF">
      <w:r>
        <w:t xml:space="preserve">Execute it </w:t>
      </w:r>
    </w:p>
    <w:p w:rsidR="00AE0BBF" w:rsidRDefault="00AE0BBF" w:rsidP="00AE0BBF">
      <w:r>
        <w:rPr>
          <w:noProof/>
        </w:rPr>
        <w:drawing>
          <wp:inline distT="0" distB="0" distL="0" distR="0" wp14:anchorId="3815EBED" wp14:editId="33D830CB">
            <wp:extent cx="2495550" cy="2705100"/>
            <wp:effectExtent l="19050" t="19050" r="1905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95550" cy="2705100"/>
                    </a:xfrm>
                    <a:prstGeom prst="rect">
                      <a:avLst/>
                    </a:prstGeom>
                    <a:ln>
                      <a:solidFill>
                        <a:srgbClr val="FF0000"/>
                      </a:solidFill>
                    </a:ln>
                  </pic:spPr>
                </pic:pic>
              </a:graphicData>
            </a:graphic>
          </wp:inline>
        </w:drawing>
      </w:r>
    </w:p>
    <w:p w:rsidR="001E570D" w:rsidRDefault="001E570D">
      <w:pPr>
        <w:jc w:val="left"/>
      </w:pPr>
      <w:r>
        <w:br w:type="page"/>
      </w:r>
    </w:p>
    <w:p w:rsidR="0008567F" w:rsidRDefault="0008567F" w:rsidP="00AE0BBF">
      <w:r>
        <w:lastRenderedPageBreak/>
        <w:t>TRY ANOTHER</w:t>
      </w:r>
    </w:p>
    <w:p w:rsidR="0008567F" w:rsidRDefault="0008567F" w:rsidP="00AE0BBF">
      <w:r>
        <w:rPr>
          <w:noProof/>
        </w:rPr>
        <w:drawing>
          <wp:inline distT="0" distB="0" distL="0" distR="0" wp14:anchorId="46AABBF5" wp14:editId="24BC7B9B">
            <wp:extent cx="5943600" cy="2349500"/>
            <wp:effectExtent l="19050" t="19050" r="19050"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349500"/>
                    </a:xfrm>
                    <a:prstGeom prst="rect">
                      <a:avLst/>
                    </a:prstGeom>
                    <a:ln>
                      <a:solidFill>
                        <a:srgbClr val="FF0000"/>
                      </a:solidFill>
                    </a:ln>
                  </pic:spPr>
                </pic:pic>
              </a:graphicData>
            </a:graphic>
          </wp:inline>
        </w:drawing>
      </w:r>
    </w:p>
    <w:p w:rsidR="0008567F" w:rsidRDefault="0008567F" w:rsidP="00AE0BBF"/>
    <w:p w:rsidR="0008567F" w:rsidRDefault="0008567F" w:rsidP="00AE0BBF">
      <w:r>
        <w:t>TRY EXECUTING THESE</w:t>
      </w:r>
    </w:p>
    <w:p w:rsidR="0008567F" w:rsidRDefault="0008567F" w:rsidP="0008567F">
      <w:pPr>
        <w:autoSpaceDE w:val="0"/>
        <w:autoSpaceDN w:val="0"/>
        <w:adjustRightInd w:val="0"/>
        <w:jc w:val="left"/>
        <w:rPr>
          <w:rFonts w:ascii="Courier New" w:eastAsia="Calibri" w:hAnsi="Courier New" w:cs="Courier New"/>
          <w:noProof/>
          <w:color w:val="FF0000"/>
          <w:szCs w:val="20"/>
        </w:rPr>
      </w:pPr>
      <w:r>
        <w:rPr>
          <w:rFonts w:ascii="Courier New" w:eastAsia="Calibri" w:hAnsi="Courier New" w:cs="Courier New"/>
          <w:noProof/>
          <w:color w:val="0000FF"/>
          <w:szCs w:val="20"/>
        </w:rPr>
        <w:t>execute</w:t>
      </w:r>
      <w:r>
        <w:rPr>
          <w:rFonts w:ascii="Courier New" w:eastAsia="Calibri" w:hAnsi="Courier New" w:cs="Courier New"/>
          <w:noProof/>
          <w:szCs w:val="20"/>
        </w:rPr>
        <w:t xml:space="preserve"> GetStudents</w:t>
      </w:r>
      <w:r>
        <w:rPr>
          <w:rFonts w:ascii="Courier New" w:eastAsia="Calibri" w:hAnsi="Courier New" w:cs="Courier New"/>
          <w:noProof/>
          <w:color w:val="0000FF"/>
          <w:szCs w:val="20"/>
        </w:rPr>
        <w:t xml:space="preserve"> </w:t>
      </w:r>
      <w:r>
        <w:rPr>
          <w:rFonts w:ascii="Courier New" w:eastAsia="Calibri" w:hAnsi="Courier New" w:cs="Courier New"/>
          <w:noProof/>
          <w:szCs w:val="20"/>
        </w:rPr>
        <w:t>@letter</w:t>
      </w:r>
      <w:r>
        <w:rPr>
          <w:rFonts w:ascii="Courier New" w:eastAsia="Calibri" w:hAnsi="Courier New" w:cs="Courier New"/>
          <w:noProof/>
          <w:color w:val="808080"/>
          <w:szCs w:val="20"/>
        </w:rPr>
        <w:t>=</w:t>
      </w:r>
      <w:r>
        <w:rPr>
          <w:rFonts w:ascii="Courier New" w:eastAsia="Calibri" w:hAnsi="Courier New" w:cs="Courier New"/>
          <w:noProof/>
          <w:szCs w:val="20"/>
        </w:rPr>
        <w:t xml:space="preserve"> </w:t>
      </w:r>
      <w:r>
        <w:rPr>
          <w:rFonts w:ascii="Courier New" w:eastAsia="Calibri" w:hAnsi="Courier New" w:cs="Courier New"/>
          <w:noProof/>
          <w:color w:val="FF0000"/>
          <w:szCs w:val="20"/>
        </w:rPr>
        <w:t>'B'</w:t>
      </w:r>
    </w:p>
    <w:p w:rsidR="0008567F" w:rsidRDefault="0008567F" w:rsidP="0008567F">
      <w:pPr>
        <w:autoSpaceDE w:val="0"/>
        <w:autoSpaceDN w:val="0"/>
        <w:adjustRightInd w:val="0"/>
        <w:jc w:val="left"/>
        <w:rPr>
          <w:rFonts w:ascii="Courier New" w:eastAsia="Calibri" w:hAnsi="Courier New" w:cs="Courier New"/>
          <w:noProof/>
          <w:color w:val="FF0000"/>
          <w:szCs w:val="20"/>
        </w:rPr>
      </w:pPr>
    </w:p>
    <w:p w:rsidR="0008567F" w:rsidRDefault="0008567F" w:rsidP="0008567F">
      <w:pPr>
        <w:rPr>
          <w:rFonts w:ascii="Courier New" w:eastAsia="Calibri" w:hAnsi="Courier New" w:cs="Courier New"/>
          <w:noProof/>
          <w:color w:val="FF0000"/>
          <w:szCs w:val="20"/>
        </w:rPr>
      </w:pPr>
      <w:r>
        <w:rPr>
          <w:rFonts w:ascii="Courier New" w:eastAsia="Calibri" w:hAnsi="Courier New" w:cs="Courier New"/>
          <w:noProof/>
          <w:color w:val="0000FF"/>
          <w:szCs w:val="20"/>
        </w:rPr>
        <w:t>execute</w:t>
      </w:r>
      <w:r>
        <w:rPr>
          <w:rFonts w:ascii="Courier New" w:eastAsia="Calibri" w:hAnsi="Courier New" w:cs="Courier New"/>
          <w:noProof/>
          <w:szCs w:val="20"/>
        </w:rPr>
        <w:t xml:space="preserve"> GetStudents</w:t>
      </w:r>
      <w:r>
        <w:rPr>
          <w:rFonts w:ascii="Courier New" w:eastAsia="Calibri" w:hAnsi="Courier New" w:cs="Courier New"/>
          <w:noProof/>
          <w:color w:val="0000FF"/>
          <w:szCs w:val="20"/>
        </w:rPr>
        <w:t xml:space="preserve"> </w:t>
      </w:r>
      <w:r>
        <w:rPr>
          <w:rFonts w:ascii="Courier New" w:eastAsia="Calibri" w:hAnsi="Courier New" w:cs="Courier New"/>
          <w:noProof/>
          <w:szCs w:val="20"/>
        </w:rPr>
        <w:t>@letter</w:t>
      </w:r>
      <w:r>
        <w:rPr>
          <w:rFonts w:ascii="Courier New" w:eastAsia="Calibri" w:hAnsi="Courier New" w:cs="Courier New"/>
          <w:noProof/>
          <w:color w:val="808080"/>
          <w:szCs w:val="20"/>
        </w:rPr>
        <w:t>=</w:t>
      </w:r>
      <w:r>
        <w:rPr>
          <w:rFonts w:ascii="Courier New" w:eastAsia="Calibri" w:hAnsi="Courier New" w:cs="Courier New"/>
          <w:noProof/>
          <w:szCs w:val="20"/>
        </w:rPr>
        <w:t xml:space="preserve"> </w:t>
      </w:r>
      <w:r>
        <w:rPr>
          <w:rFonts w:ascii="Courier New" w:eastAsia="Calibri" w:hAnsi="Courier New" w:cs="Courier New"/>
          <w:noProof/>
          <w:color w:val="FF0000"/>
          <w:szCs w:val="20"/>
        </w:rPr>
        <w:t>'1'</w:t>
      </w:r>
    </w:p>
    <w:p w:rsidR="001E570D" w:rsidRDefault="001E570D" w:rsidP="0008567F"/>
    <w:p w:rsidR="00AE0BBF" w:rsidRPr="00AE0BBF" w:rsidRDefault="00577B37" w:rsidP="00AE0BBF">
      <w:pPr>
        <w:pStyle w:val="Heading2"/>
      </w:pPr>
      <w:bookmarkStart w:id="19" w:name="_Toc474939835"/>
      <w:r>
        <w:t>Self-exploration</w:t>
      </w:r>
      <w:bookmarkEnd w:id="19"/>
    </w:p>
    <w:p w:rsidR="00577B37" w:rsidRDefault="00577B37" w:rsidP="001E570D">
      <w:pPr>
        <w:pStyle w:val="ListParagraph"/>
        <w:numPr>
          <w:ilvl w:val="0"/>
          <w:numId w:val="22"/>
        </w:numPr>
      </w:pPr>
      <w:r>
        <w:t>What are default values? How can you set default values of parameters of Stored Procedures?</w:t>
      </w:r>
    </w:p>
    <w:p w:rsidR="00AE0BBF" w:rsidRPr="00577B37" w:rsidRDefault="00AE0BBF" w:rsidP="001E570D">
      <w:pPr>
        <w:pStyle w:val="ListParagraph"/>
        <w:numPr>
          <w:ilvl w:val="0"/>
          <w:numId w:val="22"/>
        </w:numPr>
      </w:pPr>
      <w:r>
        <w:t>How can you alter your procedure? (Hint same as View)</w:t>
      </w:r>
    </w:p>
    <w:p w:rsidR="00012F6C" w:rsidRDefault="00012F6C">
      <w:pPr>
        <w:jc w:val="left"/>
        <w:rPr>
          <w:b/>
          <w:sz w:val="36"/>
          <w:szCs w:val="32"/>
        </w:rPr>
      </w:pPr>
      <w:r>
        <w:br w:type="page"/>
      </w:r>
    </w:p>
    <w:p w:rsidR="0078733A" w:rsidRDefault="0078733A" w:rsidP="008B59C1">
      <w:pPr>
        <w:pStyle w:val="Heading1"/>
        <w:numPr>
          <w:ilvl w:val="0"/>
          <w:numId w:val="0"/>
        </w:numPr>
      </w:pPr>
      <w:bookmarkStart w:id="20" w:name="_Toc474939836"/>
      <w:r>
        <w:lastRenderedPageBreak/>
        <w:t>References</w:t>
      </w:r>
      <w:bookmarkEnd w:id="20"/>
    </w:p>
    <w:p w:rsidR="00012F6C" w:rsidRDefault="00012F6C" w:rsidP="00012F6C">
      <w:pPr>
        <w:pStyle w:val="ListParagraph"/>
        <w:numPr>
          <w:ilvl w:val="0"/>
          <w:numId w:val="17"/>
        </w:numPr>
        <w:rPr>
          <w:rFonts w:eastAsia="DejaVu Sans"/>
          <w:lang w:eastAsia="hi-IN" w:bidi="hi-IN"/>
        </w:rPr>
      </w:pPr>
      <w:r>
        <w:rPr>
          <w:rFonts w:eastAsia="DejaVu Sans"/>
          <w:lang w:eastAsia="hi-IN" w:bidi="hi-IN"/>
        </w:rPr>
        <w:t>Chapter 5 Lesson 1 and Lesson 4,</w:t>
      </w:r>
      <w:r w:rsidRPr="008B59C1">
        <w:t xml:space="preserve"> </w:t>
      </w:r>
      <w:r>
        <w:t>MCTS</w:t>
      </w:r>
      <w:r>
        <w:rPr>
          <w:rFonts w:eastAsia="DejaVu Sans"/>
          <w:lang w:eastAsia="hi-IN" w:bidi="hi-IN"/>
        </w:rPr>
        <w:t xml:space="preserve"> 70-433 </w:t>
      </w:r>
      <w:proofErr w:type="spellStart"/>
      <w:r>
        <w:rPr>
          <w:rFonts w:eastAsia="DejaVu Sans"/>
          <w:lang w:eastAsia="hi-IN" w:bidi="hi-IN"/>
        </w:rPr>
        <w:t>SQLServer</w:t>
      </w:r>
      <w:proofErr w:type="spellEnd"/>
      <w:r>
        <w:rPr>
          <w:rFonts w:eastAsia="DejaVu Sans"/>
          <w:lang w:eastAsia="hi-IN" w:bidi="hi-IN"/>
        </w:rPr>
        <w:t xml:space="preserve"> </w:t>
      </w:r>
      <w:r w:rsidRPr="008B59C1">
        <w:rPr>
          <w:rFonts w:eastAsia="DejaVu Sans"/>
          <w:lang w:eastAsia="hi-IN" w:bidi="hi-IN"/>
        </w:rPr>
        <w:t>2008</w:t>
      </w:r>
      <w:r>
        <w:rPr>
          <w:rFonts w:eastAsia="DejaVu Sans"/>
          <w:lang w:eastAsia="hi-IN" w:bidi="hi-IN"/>
        </w:rPr>
        <w:t xml:space="preserve"> </w:t>
      </w:r>
      <w:r w:rsidRPr="008B59C1">
        <w:rPr>
          <w:rFonts w:eastAsia="DejaVu Sans"/>
          <w:lang w:eastAsia="hi-IN" w:bidi="hi-IN"/>
        </w:rPr>
        <w:t>Database</w:t>
      </w:r>
      <w:r>
        <w:rPr>
          <w:rFonts w:eastAsia="DejaVu Sans"/>
          <w:lang w:eastAsia="hi-IN" w:bidi="hi-IN"/>
        </w:rPr>
        <w:t xml:space="preserve"> Development.</w:t>
      </w:r>
    </w:p>
    <w:p w:rsidR="00012F6C" w:rsidRDefault="00012F6C" w:rsidP="00012F6C">
      <w:pPr>
        <w:pStyle w:val="ListParagraph"/>
        <w:numPr>
          <w:ilvl w:val="0"/>
          <w:numId w:val="17"/>
        </w:numPr>
        <w:rPr>
          <w:rFonts w:eastAsia="DejaVu Sans"/>
          <w:lang w:eastAsia="hi-IN" w:bidi="hi-IN"/>
        </w:rPr>
      </w:pPr>
      <w:r>
        <w:rPr>
          <w:rFonts w:eastAsia="DejaVu Sans"/>
          <w:lang w:eastAsia="hi-IN" w:bidi="hi-IN"/>
        </w:rPr>
        <w:t xml:space="preserve">Chapter 5 </w:t>
      </w:r>
      <w:proofErr w:type="spellStart"/>
      <w:r>
        <w:rPr>
          <w:rFonts w:eastAsia="DejaVu Sans"/>
          <w:lang w:eastAsia="hi-IN" w:bidi="hi-IN"/>
        </w:rPr>
        <w:t>Elmasri</w:t>
      </w:r>
      <w:proofErr w:type="spellEnd"/>
    </w:p>
    <w:p w:rsidR="00012F6C" w:rsidRPr="00012F6C" w:rsidRDefault="00012F6C" w:rsidP="00012F6C"/>
    <w:p w:rsidR="000B4555" w:rsidRPr="00A96D27" w:rsidRDefault="00366903" w:rsidP="000B4555">
      <w:pPr>
        <w:pStyle w:val="ListParagraph"/>
        <w:widowControl w:val="0"/>
        <w:autoSpaceDE w:val="0"/>
        <w:autoSpaceDN w:val="0"/>
        <w:adjustRightInd w:val="0"/>
        <w:spacing w:after="0" w:line="341" w:lineRule="exact"/>
        <w:ind w:left="0" w:right="666"/>
        <w:rPr>
          <w:sz w:val="24"/>
          <w:szCs w:val="24"/>
        </w:rPr>
      </w:pPr>
      <w:r w:rsidRPr="00ED6D5B">
        <w:rPr>
          <w:noProof/>
        </w:rPr>
        <w:drawing>
          <wp:inline distT="0" distB="0" distL="0" distR="0">
            <wp:extent cx="5943600" cy="4810125"/>
            <wp:effectExtent l="0" t="0" r="0" b="952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810125"/>
                    </a:xfrm>
                    <a:prstGeom prst="rect">
                      <a:avLst/>
                    </a:prstGeom>
                    <a:noFill/>
                    <a:ln>
                      <a:noFill/>
                    </a:ln>
                  </pic:spPr>
                </pic:pic>
              </a:graphicData>
            </a:graphic>
          </wp:inline>
        </w:drawing>
      </w:r>
    </w:p>
    <w:sectPr w:rsidR="000B4555" w:rsidRPr="00A96D27" w:rsidSect="007A51D8">
      <w:headerReference w:type="default" r:id="rId31"/>
      <w:footerReference w:type="default" r:id="rId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53C" w:rsidRDefault="0014353C" w:rsidP="00BD37C2">
      <w:r>
        <w:separator/>
      </w:r>
    </w:p>
  </w:endnote>
  <w:endnote w:type="continuationSeparator" w:id="0">
    <w:p w:rsidR="0014353C" w:rsidRDefault="0014353C" w:rsidP="00BD3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MS Mincho"/>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1D8" w:rsidRPr="00CF2917" w:rsidRDefault="007A51D8">
    <w:pPr>
      <w:pStyle w:val="Footer"/>
      <w:rPr>
        <w:sz w:val="24"/>
      </w:rPr>
    </w:pPr>
    <w:r w:rsidRPr="00CF2917">
      <w:rPr>
        <w:sz w:val="24"/>
      </w:rPr>
      <w:t xml:space="preserve">Page </w:t>
    </w:r>
    <w:r w:rsidRPr="00CF2917">
      <w:rPr>
        <w:sz w:val="24"/>
      </w:rPr>
      <w:fldChar w:fldCharType="begin"/>
    </w:r>
    <w:r w:rsidRPr="00CF2917">
      <w:rPr>
        <w:sz w:val="24"/>
      </w:rPr>
      <w:instrText xml:space="preserve"> PAGE   \* MERGEFORMAT </w:instrText>
    </w:r>
    <w:r w:rsidRPr="00CF2917">
      <w:rPr>
        <w:sz w:val="24"/>
      </w:rPr>
      <w:fldChar w:fldCharType="separate"/>
    </w:r>
    <w:r w:rsidR="00CF4557">
      <w:rPr>
        <w:noProof/>
        <w:sz w:val="24"/>
      </w:rPr>
      <w:t>14</w:t>
    </w:r>
    <w:r w:rsidRPr="00CF2917">
      <w:rPr>
        <w:noProof/>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53C" w:rsidRDefault="0014353C" w:rsidP="00BD37C2">
      <w:r>
        <w:separator/>
      </w:r>
    </w:p>
  </w:footnote>
  <w:footnote w:type="continuationSeparator" w:id="0">
    <w:p w:rsidR="0014353C" w:rsidRDefault="0014353C" w:rsidP="00BD3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51D8" w:rsidRPr="00CF2917" w:rsidRDefault="00366903" w:rsidP="007A51D8">
    <w:pPr>
      <w:pStyle w:val="Header"/>
      <w:rPr>
        <w:sz w:val="22"/>
      </w:rPr>
    </w:pPr>
    <w:r w:rsidRPr="00A23C72">
      <w:rPr>
        <w:noProof/>
      </w:rPr>
      <w:drawing>
        <wp:inline distT="0" distB="0" distL="0" distR="0">
          <wp:extent cx="352425" cy="342900"/>
          <wp:effectExtent l="0" t="0" r="9525"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2425" cy="342900"/>
                  </a:xfrm>
                  <a:prstGeom prst="rect">
                    <a:avLst/>
                  </a:prstGeom>
                  <a:solidFill>
                    <a:srgbClr val="FFFFFF"/>
                  </a:solidFill>
                  <a:ln>
                    <a:noFill/>
                  </a:ln>
                </pic:spPr>
              </pic:pic>
            </a:graphicData>
          </a:graphic>
        </wp:inline>
      </w:drawing>
    </w:r>
    <w:r w:rsidR="007A51D8">
      <w:t xml:space="preserve">   </w:t>
    </w:r>
    <w:r w:rsidR="007A51D8" w:rsidRPr="00CF2917">
      <w:rPr>
        <w:sz w:val="22"/>
      </w:rPr>
      <w:t>FAST NU Lahore</w:t>
    </w:r>
    <w:r w:rsidR="007A51D8" w:rsidRPr="00CF2917">
      <w:rPr>
        <w:sz w:val="22"/>
      </w:rPr>
      <w:tab/>
    </w:r>
    <w:r w:rsidR="007A51D8" w:rsidRPr="00CF2917">
      <w:rPr>
        <w:sz w:val="22"/>
      </w:rPr>
      <w:tab/>
      <w:t>Database Systems CS 204</w:t>
    </w:r>
  </w:p>
  <w:p w:rsidR="007A51D8" w:rsidRDefault="007A51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E22CA"/>
    <w:multiLevelType w:val="hybridMultilevel"/>
    <w:tmpl w:val="9D8813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31B62"/>
    <w:multiLevelType w:val="hybridMultilevel"/>
    <w:tmpl w:val="4CE8BE66"/>
    <w:lvl w:ilvl="0" w:tplc="E51E650C">
      <w:start w:val="1"/>
      <w:numFmt w:val="bullet"/>
      <w:lvlText w:val="-"/>
      <w:lvlJc w:val="left"/>
      <w:pPr>
        <w:tabs>
          <w:tab w:val="num" w:pos="720"/>
        </w:tabs>
        <w:ind w:left="720" w:hanging="360"/>
      </w:pPr>
      <w:rPr>
        <w:rFonts w:ascii="Times New Roman" w:hAnsi="Times New Roman" w:hint="default"/>
      </w:rPr>
    </w:lvl>
    <w:lvl w:ilvl="1" w:tplc="EB68AEBC" w:tentative="1">
      <w:start w:val="1"/>
      <w:numFmt w:val="bullet"/>
      <w:lvlText w:val="-"/>
      <w:lvlJc w:val="left"/>
      <w:pPr>
        <w:tabs>
          <w:tab w:val="num" w:pos="1440"/>
        </w:tabs>
        <w:ind w:left="1440" w:hanging="360"/>
      </w:pPr>
      <w:rPr>
        <w:rFonts w:ascii="Times New Roman" w:hAnsi="Times New Roman" w:hint="default"/>
      </w:rPr>
    </w:lvl>
    <w:lvl w:ilvl="2" w:tplc="D5548D1C" w:tentative="1">
      <w:start w:val="1"/>
      <w:numFmt w:val="bullet"/>
      <w:lvlText w:val="-"/>
      <w:lvlJc w:val="left"/>
      <w:pPr>
        <w:tabs>
          <w:tab w:val="num" w:pos="2160"/>
        </w:tabs>
        <w:ind w:left="2160" w:hanging="360"/>
      </w:pPr>
      <w:rPr>
        <w:rFonts w:ascii="Times New Roman" w:hAnsi="Times New Roman" w:hint="default"/>
      </w:rPr>
    </w:lvl>
    <w:lvl w:ilvl="3" w:tplc="E8662AA8" w:tentative="1">
      <w:start w:val="1"/>
      <w:numFmt w:val="bullet"/>
      <w:lvlText w:val="-"/>
      <w:lvlJc w:val="left"/>
      <w:pPr>
        <w:tabs>
          <w:tab w:val="num" w:pos="2880"/>
        </w:tabs>
        <w:ind w:left="2880" w:hanging="360"/>
      </w:pPr>
      <w:rPr>
        <w:rFonts w:ascii="Times New Roman" w:hAnsi="Times New Roman" w:hint="default"/>
      </w:rPr>
    </w:lvl>
    <w:lvl w:ilvl="4" w:tplc="FE5CA1E8" w:tentative="1">
      <w:start w:val="1"/>
      <w:numFmt w:val="bullet"/>
      <w:lvlText w:val="-"/>
      <w:lvlJc w:val="left"/>
      <w:pPr>
        <w:tabs>
          <w:tab w:val="num" w:pos="3600"/>
        </w:tabs>
        <w:ind w:left="3600" w:hanging="360"/>
      </w:pPr>
      <w:rPr>
        <w:rFonts w:ascii="Times New Roman" w:hAnsi="Times New Roman" w:hint="default"/>
      </w:rPr>
    </w:lvl>
    <w:lvl w:ilvl="5" w:tplc="BFA6FD34" w:tentative="1">
      <w:start w:val="1"/>
      <w:numFmt w:val="bullet"/>
      <w:lvlText w:val="-"/>
      <w:lvlJc w:val="left"/>
      <w:pPr>
        <w:tabs>
          <w:tab w:val="num" w:pos="4320"/>
        </w:tabs>
        <w:ind w:left="4320" w:hanging="360"/>
      </w:pPr>
      <w:rPr>
        <w:rFonts w:ascii="Times New Roman" w:hAnsi="Times New Roman" w:hint="default"/>
      </w:rPr>
    </w:lvl>
    <w:lvl w:ilvl="6" w:tplc="6BBCA374" w:tentative="1">
      <w:start w:val="1"/>
      <w:numFmt w:val="bullet"/>
      <w:lvlText w:val="-"/>
      <w:lvlJc w:val="left"/>
      <w:pPr>
        <w:tabs>
          <w:tab w:val="num" w:pos="5040"/>
        </w:tabs>
        <w:ind w:left="5040" w:hanging="360"/>
      </w:pPr>
      <w:rPr>
        <w:rFonts w:ascii="Times New Roman" w:hAnsi="Times New Roman" w:hint="default"/>
      </w:rPr>
    </w:lvl>
    <w:lvl w:ilvl="7" w:tplc="2008355E" w:tentative="1">
      <w:start w:val="1"/>
      <w:numFmt w:val="bullet"/>
      <w:lvlText w:val="-"/>
      <w:lvlJc w:val="left"/>
      <w:pPr>
        <w:tabs>
          <w:tab w:val="num" w:pos="5760"/>
        </w:tabs>
        <w:ind w:left="5760" w:hanging="360"/>
      </w:pPr>
      <w:rPr>
        <w:rFonts w:ascii="Times New Roman" w:hAnsi="Times New Roman" w:hint="default"/>
      </w:rPr>
    </w:lvl>
    <w:lvl w:ilvl="8" w:tplc="B17C6C4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AEA515C"/>
    <w:multiLevelType w:val="hybridMultilevel"/>
    <w:tmpl w:val="E5CC64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56C54"/>
    <w:multiLevelType w:val="hybridMultilevel"/>
    <w:tmpl w:val="66AEA012"/>
    <w:lvl w:ilvl="0" w:tplc="56AA51B6">
      <w:start w:val="1"/>
      <w:numFmt w:val="decimal"/>
      <w:lvlText w:val="%1.     "/>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124E5D8E"/>
    <w:multiLevelType w:val="multilevel"/>
    <w:tmpl w:val="8050247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C238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99231F"/>
    <w:multiLevelType w:val="hybridMultilevel"/>
    <w:tmpl w:val="413A9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0E7E9B"/>
    <w:multiLevelType w:val="hybridMultilevel"/>
    <w:tmpl w:val="0D3AB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A6FBE"/>
    <w:multiLevelType w:val="hybridMultilevel"/>
    <w:tmpl w:val="3B44235C"/>
    <w:lvl w:ilvl="0" w:tplc="D496FFD8">
      <w:start w:val="1"/>
      <w:numFmt w:val="bullet"/>
      <w:lvlText w:val=""/>
      <w:lvlJc w:val="left"/>
      <w:pPr>
        <w:tabs>
          <w:tab w:val="num" w:pos="720"/>
        </w:tabs>
        <w:ind w:left="720" w:hanging="360"/>
      </w:pPr>
      <w:rPr>
        <w:rFonts w:ascii="Symbol" w:hAnsi="Symbol" w:hint="default"/>
      </w:rPr>
    </w:lvl>
    <w:lvl w:ilvl="1" w:tplc="CA7A41F0" w:tentative="1">
      <w:start w:val="1"/>
      <w:numFmt w:val="bullet"/>
      <w:lvlText w:val=""/>
      <w:lvlJc w:val="left"/>
      <w:pPr>
        <w:tabs>
          <w:tab w:val="num" w:pos="1440"/>
        </w:tabs>
        <w:ind w:left="1440" w:hanging="360"/>
      </w:pPr>
      <w:rPr>
        <w:rFonts w:ascii="Symbol" w:hAnsi="Symbol" w:hint="default"/>
      </w:rPr>
    </w:lvl>
    <w:lvl w:ilvl="2" w:tplc="24AE6D1C" w:tentative="1">
      <w:start w:val="1"/>
      <w:numFmt w:val="bullet"/>
      <w:lvlText w:val=""/>
      <w:lvlJc w:val="left"/>
      <w:pPr>
        <w:tabs>
          <w:tab w:val="num" w:pos="2160"/>
        </w:tabs>
        <w:ind w:left="2160" w:hanging="360"/>
      </w:pPr>
      <w:rPr>
        <w:rFonts w:ascii="Symbol" w:hAnsi="Symbol" w:hint="default"/>
      </w:rPr>
    </w:lvl>
    <w:lvl w:ilvl="3" w:tplc="30941404" w:tentative="1">
      <w:start w:val="1"/>
      <w:numFmt w:val="bullet"/>
      <w:lvlText w:val=""/>
      <w:lvlJc w:val="left"/>
      <w:pPr>
        <w:tabs>
          <w:tab w:val="num" w:pos="2880"/>
        </w:tabs>
        <w:ind w:left="2880" w:hanging="360"/>
      </w:pPr>
      <w:rPr>
        <w:rFonts w:ascii="Symbol" w:hAnsi="Symbol" w:hint="default"/>
      </w:rPr>
    </w:lvl>
    <w:lvl w:ilvl="4" w:tplc="1E8ADAF8" w:tentative="1">
      <w:start w:val="1"/>
      <w:numFmt w:val="bullet"/>
      <w:lvlText w:val=""/>
      <w:lvlJc w:val="left"/>
      <w:pPr>
        <w:tabs>
          <w:tab w:val="num" w:pos="3600"/>
        </w:tabs>
        <w:ind w:left="3600" w:hanging="360"/>
      </w:pPr>
      <w:rPr>
        <w:rFonts w:ascii="Symbol" w:hAnsi="Symbol" w:hint="default"/>
      </w:rPr>
    </w:lvl>
    <w:lvl w:ilvl="5" w:tplc="E77E6B5C" w:tentative="1">
      <w:start w:val="1"/>
      <w:numFmt w:val="bullet"/>
      <w:lvlText w:val=""/>
      <w:lvlJc w:val="left"/>
      <w:pPr>
        <w:tabs>
          <w:tab w:val="num" w:pos="4320"/>
        </w:tabs>
        <w:ind w:left="4320" w:hanging="360"/>
      </w:pPr>
      <w:rPr>
        <w:rFonts w:ascii="Symbol" w:hAnsi="Symbol" w:hint="default"/>
      </w:rPr>
    </w:lvl>
    <w:lvl w:ilvl="6" w:tplc="3C282A7A" w:tentative="1">
      <w:start w:val="1"/>
      <w:numFmt w:val="bullet"/>
      <w:lvlText w:val=""/>
      <w:lvlJc w:val="left"/>
      <w:pPr>
        <w:tabs>
          <w:tab w:val="num" w:pos="5040"/>
        </w:tabs>
        <w:ind w:left="5040" w:hanging="360"/>
      </w:pPr>
      <w:rPr>
        <w:rFonts w:ascii="Symbol" w:hAnsi="Symbol" w:hint="default"/>
      </w:rPr>
    </w:lvl>
    <w:lvl w:ilvl="7" w:tplc="EFCC20C8" w:tentative="1">
      <w:start w:val="1"/>
      <w:numFmt w:val="bullet"/>
      <w:lvlText w:val=""/>
      <w:lvlJc w:val="left"/>
      <w:pPr>
        <w:tabs>
          <w:tab w:val="num" w:pos="5760"/>
        </w:tabs>
        <w:ind w:left="5760" w:hanging="360"/>
      </w:pPr>
      <w:rPr>
        <w:rFonts w:ascii="Symbol" w:hAnsi="Symbol" w:hint="default"/>
      </w:rPr>
    </w:lvl>
    <w:lvl w:ilvl="8" w:tplc="15863CA2"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4CC614A1"/>
    <w:multiLevelType w:val="hybridMultilevel"/>
    <w:tmpl w:val="B972E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3F774AA"/>
    <w:multiLevelType w:val="hybridMultilevel"/>
    <w:tmpl w:val="FF34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B13071"/>
    <w:multiLevelType w:val="multilevel"/>
    <w:tmpl w:val="25B6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D6078D"/>
    <w:multiLevelType w:val="hybridMultilevel"/>
    <w:tmpl w:val="AB9269E8"/>
    <w:lvl w:ilvl="0" w:tplc="58FAC17A">
      <w:start w:val="1"/>
      <w:numFmt w:val="bullet"/>
      <w:lvlText w:val=""/>
      <w:lvlJc w:val="left"/>
      <w:pPr>
        <w:tabs>
          <w:tab w:val="num" w:pos="720"/>
        </w:tabs>
        <w:ind w:left="720" w:hanging="360"/>
      </w:pPr>
      <w:rPr>
        <w:rFonts w:ascii="Symbol" w:hAnsi="Symbol" w:hint="default"/>
      </w:rPr>
    </w:lvl>
    <w:lvl w:ilvl="1" w:tplc="EC9494CC" w:tentative="1">
      <w:start w:val="1"/>
      <w:numFmt w:val="bullet"/>
      <w:lvlText w:val=""/>
      <w:lvlJc w:val="left"/>
      <w:pPr>
        <w:tabs>
          <w:tab w:val="num" w:pos="1440"/>
        </w:tabs>
        <w:ind w:left="1440" w:hanging="360"/>
      </w:pPr>
      <w:rPr>
        <w:rFonts w:ascii="Symbol" w:hAnsi="Symbol" w:hint="default"/>
      </w:rPr>
    </w:lvl>
    <w:lvl w:ilvl="2" w:tplc="E9A6317E" w:tentative="1">
      <w:start w:val="1"/>
      <w:numFmt w:val="bullet"/>
      <w:lvlText w:val=""/>
      <w:lvlJc w:val="left"/>
      <w:pPr>
        <w:tabs>
          <w:tab w:val="num" w:pos="2160"/>
        </w:tabs>
        <w:ind w:left="2160" w:hanging="360"/>
      </w:pPr>
      <w:rPr>
        <w:rFonts w:ascii="Symbol" w:hAnsi="Symbol" w:hint="default"/>
      </w:rPr>
    </w:lvl>
    <w:lvl w:ilvl="3" w:tplc="0F42A922" w:tentative="1">
      <w:start w:val="1"/>
      <w:numFmt w:val="bullet"/>
      <w:lvlText w:val=""/>
      <w:lvlJc w:val="left"/>
      <w:pPr>
        <w:tabs>
          <w:tab w:val="num" w:pos="2880"/>
        </w:tabs>
        <w:ind w:left="2880" w:hanging="360"/>
      </w:pPr>
      <w:rPr>
        <w:rFonts w:ascii="Symbol" w:hAnsi="Symbol" w:hint="default"/>
      </w:rPr>
    </w:lvl>
    <w:lvl w:ilvl="4" w:tplc="233C1E9C" w:tentative="1">
      <w:start w:val="1"/>
      <w:numFmt w:val="bullet"/>
      <w:lvlText w:val=""/>
      <w:lvlJc w:val="left"/>
      <w:pPr>
        <w:tabs>
          <w:tab w:val="num" w:pos="3600"/>
        </w:tabs>
        <w:ind w:left="3600" w:hanging="360"/>
      </w:pPr>
      <w:rPr>
        <w:rFonts w:ascii="Symbol" w:hAnsi="Symbol" w:hint="default"/>
      </w:rPr>
    </w:lvl>
    <w:lvl w:ilvl="5" w:tplc="AF4A522A" w:tentative="1">
      <w:start w:val="1"/>
      <w:numFmt w:val="bullet"/>
      <w:lvlText w:val=""/>
      <w:lvlJc w:val="left"/>
      <w:pPr>
        <w:tabs>
          <w:tab w:val="num" w:pos="4320"/>
        </w:tabs>
        <w:ind w:left="4320" w:hanging="360"/>
      </w:pPr>
      <w:rPr>
        <w:rFonts w:ascii="Symbol" w:hAnsi="Symbol" w:hint="default"/>
      </w:rPr>
    </w:lvl>
    <w:lvl w:ilvl="6" w:tplc="ABE8712C" w:tentative="1">
      <w:start w:val="1"/>
      <w:numFmt w:val="bullet"/>
      <w:lvlText w:val=""/>
      <w:lvlJc w:val="left"/>
      <w:pPr>
        <w:tabs>
          <w:tab w:val="num" w:pos="5040"/>
        </w:tabs>
        <w:ind w:left="5040" w:hanging="360"/>
      </w:pPr>
      <w:rPr>
        <w:rFonts w:ascii="Symbol" w:hAnsi="Symbol" w:hint="default"/>
      </w:rPr>
    </w:lvl>
    <w:lvl w:ilvl="7" w:tplc="2AB4A63A" w:tentative="1">
      <w:start w:val="1"/>
      <w:numFmt w:val="bullet"/>
      <w:lvlText w:val=""/>
      <w:lvlJc w:val="left"/>
      <w:pPr>
        <w:tabs>
          <w:tab w:val="num" w:pos="5760"/>
        </w:tabs>
        <w:ind w:left="5760" w:hanging="360"/>
      </w:pPr>
      <w:rPr>
        <w:rFonts w:ascii="Symbol" w:hAnsi="Symbol" w:hint="default"/>
      </w:rPr>
    </w:lvl>
    <w:lvl w:ilvl="8" w:tplc="732CFE8A"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6DDD18B9"/>
    <w:multiLevelType w:val="hybridMultilevel"/>
    <w:tmpl w:val="2DC2B8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FD4524"/>
    <w:multiLevelType w:val="multilevel"/>
    <w:tmpl w:val="1B3E91CE"/>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ind w:left="45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77A66528"/>
    <w:multiLevelType w:val="hybridMultilevel"/>
    <w:tmpl w:val="FD3EB614"/>
    <w:lvl w:ilvl="0" w:tplc="BE8C969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6C0136"/>
    <w:multiLevelType w:val="multilevel"/>
    <w:tmpl w:val="27DC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795993"/>
    <w:multiLevelType w:val="multilevel"/>
    <w:tmpl w:val="6CB61B7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4"/>
  </w:num>
  <w:num w:numId="2">
    <w:abstractNumId w:val="15"/>
  </w:num>
  <w:num w:numId="3">
    <w:abstractNumId w:val="3"/>
  </w:num>
  <w:num w:numId="4">
    <w:abstractNumId w:val="16"/>
  </w:num>
  <w:num w:numId="5">
    <w:abstractNumId w:val="3"/>
  </w:num>
  <w:num w:numId="6">
    <w:abstractNumId w:val="11"/>
  </w:num>
  <w:num w:numId="7">
    <w:abstractNumId w:val="3"/>
  </w:num>
  <w:num w:numId="8">
    <w:abstractNumId w:val="3"/>
  </w:num>
  <w:num w:numId="9">
    <w:abstractNumId w:val="14"/>
  </w:num>
  <w:num w:numId="10">
    <w:abstractNumId w:val="17"/>
  </w:num>
  <w:num w:numId="11">
    <w:abstractNumId w:val="0"/>
  </w:num>
  <w:num w:numId="12">
    <w:abstractNumId w:val="6"/>
  </w:num>
  <w:num w:numId="13">
    <w:abstractNumId w:val="9"/>
  </w:num>
  <w:num w:numId="14">
    <w:abstractNumId w:val="3"/>
  </w:num>
  <w:num w:numId="15">
    <w:abstractNumId w:val="13"/>
  </w:num>
  <w:num w:numId="16">
    <w:abstractNumId w:val="5"/>
  </w:num>
  <w:num w:numId="17">
    <w:abstractNumId w:val="10"/>
  </w:num>
  <w:num w:numId="18">
    <w:abstractNumId w:val="12"/>
  </w:num>
  <w:num w:numId="19">
    <w:abstractNumId w:val="8"/>
  </w:num>
  <w:num w:numId="20">
    <w:abstractNumId w:val="1"/>
  </w:num>
  <w:num w:numId="21">
    <w:abstractNumId w:val="7"/>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9C1"/>
    <w:rsid w:val="00012F6C"/>
    <w:rsid w:val="00062D8F"/>
    <w:rsid w:val="000771CB"/>
    <w:rsid w:val="0008567F"/>
    <w:rsid w:val="000A4018"/>
    <w:rsid w:val="000B4555"/>
    <w:rsid w:val="000D1B67"/>
    <w:rsid w:val="000E76A1"/>
    <w:rsid w:val="000F1DD5"/>
    <w:rsid w:val="0014353C"/>
    <w:rsid w:val="001E570D"/>
    <w:rsid w:val="00222F78"/>
    <w:rsid w:val="00366903"/>
    <w:rsid w:val="003A2D33"/>
    <w:rsid w:val="003C62FE"/>
    <w:rsid w:val="0041533E"/>
    <w:rsid w:val="00416558"/>
    <w:rsid w:val="0057746D"/>
    <w:rsid w:val="00577B37"/>
    <w:rsid w:val="00594C6C"/>
    <w:rsid w:val="005C60F2"/>
    <w:rsid w:val="005E5C61"/>
    <w:rsid w:val="00642D96"/>
    <w:rsid w:val="00661A8E"/>
    <w:rsid w:val="006A01B4"/>
    <w:rsid w:val="006A4D43"/>
    <w:rsid w:val="006F4CEE"/>
    <w:rsid w:val="00702297"/>
    <w:rsid w:val="00724AF0"/>
    <w:rsid w:val="00786713"/>
    <w:rsid w:val="0078733A"/>
    <w:rsid w:val="007A51D8"/>
    <w:rsid w:val="007C448A"/>
    <w:rsid w:val="007E3E3F"/>
    <w:rsid w:val="00830AC1"/>
    <w:rsid w:val="008674ED"/>
    <w:rsid w:val="008756EE"/>
    <w:rsid w:val="008B59C1"/>
    <w:rsid w:val="008C3609"/>
    <w:rsid w:val="009203A0"/>
    <w:rsid w:val="009940F1"/>
    <w:rsid w:val="009A316D"/>
    <w:rsid w:val="009E0C1D"/>
    <w:rsid w:val="00A45305"/>
    <w:rsid w:val="00AA3713"/>
    <w:rsid w:val="00AA7D47"/>
    <w:rsid w:val="00AC7D8A"/>
    <w:rsid w:val="00AD616F"/>
    <w:rsid w:val="00AE0BBF"/>
    <w:rsid w:val="00AF464D"/>
    <w:rsid w:val="00B13A22"/>
    <w:rsid w:val="00B43BBF"/>
    <w:rsid w:val="00B57367"/>
    <w:rsid w:val="00B7385D"/>
    <w:rsid w:val="00BB3361"/>
    <w:rsid w:val="00BD37C2"/>
    <w:rsid w:val="00BE1F0F"/>
    <w:rsid w:val="00BE27D0"/>
    <w:rsid w:val="00BF4423"/>
    <w:rsid w:val="00C240EE"/>
    <w:rsid w:val="00CA2C2F"/>
    <w:rsid w:val="00CF2917"/>
    <w:rsid w:val="00CF4557"/>
    <w:rsid w:val="00DA127D"/>
    <w:rsid w:val="00DC1508"/>
    <w:rsid w:val="00DD3851"/>
    <w:rsid w:val="00DF7105"/>
    <w:rsid w:val="00E20702"/>
    <w:rsid w:val="00E70069"/>
    <w:rsid w:val="00EB17FA"/>
    <w:rsid w:val="00ED6D5B"/>
    <w:rsid w:val="00F044AC"/>
    <w:rsid w:val="00FE7956"/>
    <w:rsid w:val="00FF58EE"/>
    <w:rsid w:val="00FF7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0B4B29"/>
  <w15:chartTrackingRefBased/>
  <w15:docId w15:val="{5B7401CC-6164-4604-B9CD-1CAA154A0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903"/>
    <w:pPr>
      <w:jc w:val="both"/>
    </w:pPr>
    <w:rPr>
      <w:rFonts w:ascii="Times New Roman" w:eastAsia="Times New Roman" w:hAnsi="Times New Roman"/>
      <w:szCs w:val="22"/>
    </w:rPr>
  </w:style>
  <w:style w:type="paragraph" w:styleId="Heading1">
    <w:name w:val="heading 1"/>
    <w:basedOn w:val="Normal"/>
    <w:next w:val="Normal"/>
    <w:link w:val="Heading1Char"/>
    <w:autoRedefine/>
    <w:uiPriority w:val="9"/>
    <w:qFormat/>
    <w:rsid w:val="008B59C1"/>
    <w:pPr>
      <w:keepNext/>
      <w:keepLines/>
      <w:numPr>
        <w:numId w:val="1"/>
      </w:numPr>
      <w:spacing w:before="240" w:after="240"/>
      <w:outlineLvl w:val="0"/>
    </w:pPr>
    <w:rPr>
      <w:b/>
      <w:sz w:val="36"/>
      <w:szCs w:val="32"/>
    </w:rPr>
  </w:style>
  <w:style w:type="paragraph" w:styleId="Heading2">
    <w:name w:val="heading 2"/>
    <w:basedOn w:val="Normal"/>
    <w:next w:val="Normal"/>
    <w:link w:val="Heading2Char"/>
    <w:autoRedefine/>
    <w:uiPriority w:val="9"/>
    <w:unhideWhenUsed/>
    <w:qFormat/>
    <w:rsid w:val="00BE27D0"/>
    <w:pPr>
      <w:keepNext/>
      <w:keepLines/>
      <w:spacing w:before="160" w:after="120"/>
      <w:outlineLvl w:val="1"/>
    </w:pPr>
    <w:rPr>
      <w:b/>
      <w:sz w:val="32"/>
      <w:szCs w:val="26"/>
    </w:rPr>
  </w:style>
  <w:style w:type="paragraph" w:styleId="Heading3">
    <w:name w:val="heading 3"/>
    <w:basedOn w:val="Normal"/>
    <w:next w:val="Normal"/>
    <w:link w:val="Heading3Char"/>
    <w:autoRedefine/>
    <w:uiPriority w:val="9"/>
    <w:unhideWhenUsed/>
    <w:qFormat/>
    <w:rsid w:val="007E3E3F"/>
    <w:pPr>
      <w:keepNext/>
      <w:keepLines/>
      <w:spacing w:before="160" w:after="120"/>
      <w:outlineLvl w:val="2"/>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F4423"/>
  </w:style>
  <w:style w:type="character" w:customStyle="1" w:styleId="NoSpacingChar">
    <w:name w:val="No Spacing Char"/>
    <w:link w:val="NoSpacing"/>
    <w:uiPriority w:val="1"/>
    <w:rsid w:val="00BF4423"/>
    <w:rPr>
      <w:rFonts w:ascii="Calibri" w:eastAsia="Times New Roman" w:hAnsi="Calibri" w:cs="Times New Roman"/>
    </w:rPr>
  </w:style>
  <w:style w:type="character" w:customStyle="1" w:styleId="Heading1Char">
    <w:name w:val="Heading 1 Char"/>
    <w:link w:val="Heading1"/>
    <w:uiPriority w:val="9"/>
    <w:rsid w:val="008B59C1"/>
    <w:rPr>
      <w:rFonts w:ascii="Times New Roman" w:eastAsia="Times New Roman" w:hAnsi="Times New Roman"/>
      <w:b/>
      <w:sz w:val="36"/>
      <w:szCs w:val="32"/>
    </w:rPr>
  </w:style>
  <w:style w:type="character" w:customStyle="1" w:styleId="Heading2Char">
    <w:name w:val="Heading 2 Char"/>
    <w:link w:val="Heading2"/>
    <w:uiPriority w:val="9"/>
    <w:rsid w:val="00BE27D0"/>
    <w:rPr>
      <w:rFonts w:ascii="Times New Roman" w:eastAsia="Times New Roman" w:hAnsi="Times New Roman"/>
      <w:b/>
      <w:sz w:val="32"/>
      <w:szCs w:val="26"/>
    </w:rPr>
  </w:style>
  <w:style w:type="character" w:customStyle="1" w:styleId="Heading3Char">
    <w:name w:val="Heading 3 Char"/>
    <w:link w:val="Heading3"/>
    <w:uiPriority w:val="9"/>
    <w:rsid w:val="007E3E3F"/>
    <w:rPr>
      <w:rFonts w:ascii="Times New Roman" w:eastAsia="Times New Roman" w:hAnsi="Times New Roman"/>
      <w:b/>
      <w:szCs w:val="24"/>
    </w:rPr>
  </w:style>
  <w:style w:type="paragraph" w:styleId="TOCHeading">
    <w:name w:val="TOC Heading"/>
    <w:basedOn w:val="Heading1"/>
    <w:next w:val="Normal"/>
    <w:uiPriority w:val="39"/>
    <w:unhideWhenUsed/>
    <w:qFormat/>
    <w:rsid w:val="00BF4423"/>
    <w:pPr>
      <w:spacing w:line="259" w:lineRule="auto"/>
      <w:outlineLvl w:val="9"/>
    </w:pPr>
    <w:rPr>
      <w:rFonts w:ascii="Calibri Light" w:hAnsi="Calibri Light"/>
      <w:color w:val="2E74B5"/>
      <w:sz w:val="32"/>
    </w:rPr>
  </w:style>
  <w:style w:type="paragraph" w:styleId="TOC1">
    <w:name w:val="toc 1"/>
    <w:basedOn w:val="Normal"/>
    <w:next w:val="Normal"/>
    <w:autoRedefine/>
    <w:uiPriority w:val="39"/>
    <w:unhideWhenUsed/>
    <w:rsid w:val="00BF4423"/>
    <w:pPr>
      <w:spacing w:after="100"/>
    </w:pPr>
  </w:style>
  <w:style w:type="paragraph" w:styleId="TOC2">
    <w:name w:val="toc 2"/>
    <w:basedOn w:val="Normal"/>
    <w:next w:val="Normal"/>
    <w:autoRedefine/>
    <w:uiPriority w:val="39"/>
    <w:unhideWhenUsed/>
    <w:rsid w:val="00BF4423"/>
    <w:pPr>
      <w:spacing w:after="100"/>
      <w:ind w:left="220"/>
    </w:pPr>
  </w:style>
  <w:style w:type="paragraph" w:styleId="TOC3">
    <w:name w:val="toc 3"/>
    <w:basedOn w:val="Normal"/>
    <w:next w:val="Normal"/>
    <w:autoRedefine/>
    <w:uiPriority w:val="39"/>
    <w:unhideWhenUsed/>
    <w:rsid w:val="00BF4423"/>
    <w:pPr>
      <w:spacing w:after="100"/>
      <w:ind w:left="440"/>
    </w:pPr>
  </w:style>
  <w:style w:type="character" w:styleId="Hyperlink">
    <w:name w:val="Hyperlink"/>
    <w:uiPriority w:val="99"/>
    <w:unhideWhenUsed/>
    <w:rsid w:val="00BF4423"/>
    <w:rPr>
      <w:color w:val="0563C1"/>
      <w:u w:val="single"/>
    </w:rPr>
  </w:style>
  <w:style w:type="paragraph" w:styleId="Header">
    <w:name w:val="header"/>
    <w:basedOn w:val="Normal"/>
    <w:link w:val="HeaderChar"/>
    <w:uiPriority w:val="99"/>
    <w:unhideWhenUsed/>
    <w:rsid w:val="00BD37C2"/>
    <w:pPr>
      <w:tabs>
        <w:tab w:val="center" w:pos="4680"/>
        <w:tab w:val="right" w:pos="9360"/>
      </w:tabs>
    </w:pPr>
  </w:style>
  <w:style w:type="character" w:customStyle="1" w:styleId="HeaderChar">
    <w:name w:val="Header Char"/>
    <w:link w:val="Header"/>
    <w:uiPriority w:val="99"/>
    <w:rsid w:val="00BD37C2"/>
    <w:rPr>
      <w:rFonts w:ascii="Times New Roman" w:eastAsia="Times New Roman" w:hAnsi="Times New Roman" w:cs="Times New Roman"/>
    </w:rPr>
  </w:style>
  <w:style w:type="paragraph" w:styleId="Footer">
    <w:name w:val="footer"/>
    <w:basedOn w:val="Normal"/>
    <w:link w:val="FooterChar"/>
    <w:uiPriority w:val="99"/>
    <w:unhideWhenUsed/>
    <w:rsid w:val="00BD37C2"/>
    <w:pPr>
      <w:tabs>
        <w:tab w:val="center" w:pos="4680"/>
        <w:tab w:val="right" w:pos="9360"/>
      </w:tabs>
    </w:pPr>
  </w:style>
  <w:style w:type="character" w:customStyle="1" w:styleId="FooterChar">
    <w:name w:val="Footer Char"/>
    <w:link w:val="Footer"/>
    <w:uiPriority w:val="99"/>
    <w:rsid w:val="00BD37C2"/>
    <w:rPr>
      <w:rFonts w:ascii="Times New Roman" w:eastAsia="Times New Roman" w:hAnsi="Times New Roman" w:cs="Times New Roman"/>
    </w:rPr>
  </w:style>
  <w:style w:type="table" w:styleId="TableGrid">
    <w:name w:val="Table Grid"/>
    <w:basedOn w:val="TableNormal"/>
    <w:uiPriority w:val="39"/>
    <w:rsid w:val="000F1D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4555"/>
    <w:rPr>
      <w:rFonts w:cs="Times New Roman"/>
      <w:b/>
    </w:rPr>
  </w:style>
  <w:style w:type="paragraph" w:styleId="NormalWeb">
    <w:name w:val="Normal (Web)"/>
    <w:basedOn w:val="Normal"/>
    <w:uiPriority w:val="99"/>
    <w:rsid w:val="000B4555"/>
    <w:pPr>
      <w:spacing w:before="100" w:beforeAutospacing="1" w:after="100" w:afterAutospacing="1"/>
      <w:jc w:val="left"/>
    </w:pPr>
    <w:rPr>
      <w:sz w:val="24"/>
      <w:szCs w:val="24"/>
    </w:rPr>
  </w:style>
  <w:style w:type="paragraph" w:styleId="ListParagraph">
    <w:name w:val="List Paragraph"/>
    <w:basedOn w:val="Normal"/>
    <w:uiPriority w:val="34"/>
    <w:qFormat/>
    <w:rsid w:val="00366903"/>
    <w:pPr>
      <w:spacing w:after="200" w:line="276" w:lineRule="auto"/>
      <w:ind w:left="720"/>
      <w:contextualSpacing/>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371409">
      <w:bodyDiv w:val="1"/>
      <w:marLeft w:val="0"/>
      <w:marRight w:val="0"/>
      <w:marTop w:val="0"/>
      <w:marBottom w:val="0"/>
      <w:divBdr>
        <w:top w:val="none" w:sz="0" w:space="0" w:color="auto"/>
        <w:left w:val="none" w:sz="0" w:space="0" w:color="auto"/>
        <w:bottom w:val="none" w:sz="0" w:space="0" w:color="auto"/>
        <w:right w:val="none" w:sz="0" w:space="0" w:color="auto"/>
      </w:divBdr>
      <w:divsChild>
        <w:div w:id="1180046721">
          <w:marLeft w:val="432"/>
          <w:marRight w:val="0"/>
          <w:marTop w:val="115"/>
          <w:marBottom w:val="0"/>
          <w:divBdr>
            <w:top w:val="none" w:sz="0" w:space="0" w:color="auto"/>
            <w:left w:val="none" w:sz="0" w:space="0" w:color="auto"/>
            <w:bottom w:val="none" w:sz="0" w:space="0" w:color="auto"/>
            <w:right w:val="none" w:sz="0" w:space="0" w:color="auto"/>
          </w:divBdr>
        </w:div>
      </w:divsChild>
    </w:div>
    <w:div w:id="387338900">
      <w:bodyDiv w:val="1"/>
      <w:marLeft w:val="0"/>
      <w:marRight w:val="0"/>
      <w:marTop w:val="0"/>
      <w:marBottom w:val="0"/>
      <w:divBdr>
        <w:top w:val="none" w:sz="0" w:space="0" w:color="auto"/>
        <w:left w:val="none" w:sz="0" w:space="0" w:color="auto"/>
        <w:bottom w:val="none" w:sz="0" w:space="0" w:color="auto"/>
        <w:right w:val="none" w:sz="0" w:space="0" w:color="auto"/>
      </w:divBdr>
    </w:div>
    <w:div w:id="845167399">
      <w:bodyDiv w:val="1"/>
      <w:marLeft w:val="0"/>
      <w:marRight w:val="0"/>
      <w:marTop w:val="0"/>
      <w:marBottom w:val="0"/>
      <w:divBdr>
        <w:top w:val="none" w:sz="0" w:space="0" w:color="auto"/>
        <w:left w:val="none" w:sz="0" w:space="0" w:color="auto"/>
        <w:bottom w:val="none" w:sz="0" w:space="0" w:color="auto"/>
        <w:right w:val="none" w:sz="0" w:space="0" w:color="auto"/>
      </w:divBdr>
      <w:divsChild>
        <w:div w:id="1014185306">
          <w:marLeft w:val="432"/>
          <w:marRight w:val="0"/>
          <w:marTop w:val="115"/>
          <w:marBottom w:val="0"/>
          <w:divBdr>
            <w:top w:val="none" w:sz="0" w:space="0" w:color="auto"/>
            <w:left w:val="none" w:sz="0" w:space="0" w:color="auto"/>
            <w:bottom w:val="none" w:sz="0" w:space="0" w:color="auto"/>
            <w:right w:val="none" w:sz="0" w:space="0" w:color="auto"/>
          </w:divBdr>
        </w:div>
      </w:divsChild>
    </w:div>
    <w:div w:id="1399743028">
      <w:bodyDiv w:val="1"/>
      <w:marLeft w:val="0"/>
      <w:marRight w:val="0"/>
      <w:marTop w:val="0"/>
      <w:marBottom w:val="0"/>
      <w:divBdr>
        <w:top w:val="none" w:sz="0" w:space="0" w:color="auto"/>
        <w:left w:val="none" w:sz="0" w:space="0" w:color="auto"/>
        <w:bottom w:val="none" w:sz="0" w:space="0" w:color="auto"/>
        <w:right w:val="none" w:sz="0" w:space="0" w:color="auto"/>
      </w:divBdr>
    </w:div>
    <w:div w:id="1491557444">
      <w:bodyDiv w:val="1"/>
      <w:marLeft w:val="0"/>
      <w:marRight w:val="0"/>
      <w:marTop w:val="0"/>
      <w:marBottom w:val="0"/>
      <w:divBdr>
        <w:top w:val="none" w:sz="0" w:space="0" w:color="auto"/>
        <w:left w:val="none" w:sz="0" w:space="0" w:color="auto"/>
        <w:bottom w:val="none" w:sz="0" w:space="0" w:color="auto"/>
        <w:right w:val="none" w:sz="0" w:space="0" w:color="auto"/>
      </w:divBdr>
    </w:div>
    <w:div w:id="1667201334">
      <w:bodyDiv w:val="1"/>
      <w:marLeft w:val="0"/>
      <w:marRight w:val="0"/>
      <w:marTop w:val="0"/>
      <w:marBottom w:val="0"/>
      <w:divBdr>
        <w:top w:val="none" w:sz="0" w:space="0" w:color="auto"/>
        <w:left w:val="none" w:sz="0" w:space="0" w:color="auto"/>
        <w:bottom w:val="none" w:sz="0" w:space="0" w:color="auto"/>
        <w:right w:val="none" w:sz="0" w:space="0" w:color="auto"/>
      </w:divBdr>
    </w:div>
    <w:div w:id="1760249330">
      <w:bodyDiv w:val="1"/>
      <w:marLeft w:val="0"/>
      <w:marRight w:val="0"/>
      <w:marTop w:val="0"/>
      <w:marBottom w:val="0"/>
      <w:divBdr>
        <w:top w:val="none" w:sz="0" w:space="0" w:color="auto"/>
        <w:left w:val="none" w:sz="0" w:space="0" w:color="auto"/>
        <w:bottom w:val="none" w:sz="0" w:space="0" w:color="auto"/>
        <w:right w:val="none" w:sz="0" w:space="0" w:color="auto"/>
      </w:divBdr>
      <w:divsChild>
        <w:div w:id="1288969860">
          <w:marLeft w:val="446"/>
          <w:marRight w:val="0"/>
          <w:marTop w:val="0"/>
          <w:marBottom w:val="0"/>
          <w:divBdr>
            <w:top w:val="none" w:sz="0" w:space="0" w:color="auto"/>
            <w:left w:val="none" w:sz="0" w:space="0" w:color="auto"/>
            <w:bottom w:val="none" w:sz="0" w:space="0" w:color="auto"/>
            <w:right w:val="none" w:sz="0" w:space="0" w:color="auto"/>
          </w:divBdr>
        </w:div>
        <w:div w:id="46540179">
          <w:marLeft w:val="446"/>
          <w:marRight w:val="0"/>
          <w:marTop w:val="0"/>
          <w:marBottom w:val="0"/>
          <w:divBdr>
            <w:top w:val="none" w:sz="0" w:space="0" w:color="auto"/>
            <w:left w:val="none" w:sz="0" w:space="0" w:color="auto"/>
            <w:bottom w:val="none" w:sz="0" w:space="0" w:color="auto"/>
            <w:right w:val="none" w:sz="0" w:space="0" w:color="auto"/>
          </w:divBdr>
        </w:div>
        <w:div w:id="1639410865">
          <w:marLeft w:val="446"/>
          <w:marRight w:val="0"/>
          <w:marTop w:val="0"/>
          <w:marBottom w:val="0"/>
          <w:divBdr>
            <w:top w:val="none" w:sz="0" w:space="0" w:color="auto"/>
            <w:left w:val="none" w:sz="0" w:space="0" w:color="auto"/>
            <w:bottom w:val="none" w:sz="0" w:space="0" w:color="auto"/>
            <w:right w:val="none" w:sz="0" w:space="0" w:color="auto"/>
          </w:divBdr>
        </w:div>
      </w:divsChild>
    </w:div>
    <w:div w:id="1767191925">
      <w:bodyDiv w:val="1"/>
      <w:marLeft w:val="0"/>
      <w:marRight w:val="0"/>
      <w:marTop w:val="0"/>
      <w:marBottom w:val="0"/>
      <w:divBdr>
        <w:top w:val="none" w:sz="0" w:space="0" w:color="auto"/>
        <w:left w:val="none" w:sz="0" w:space="0" w:color="auto"/>
        <w:bottom w:val="none" w:sz="0" w:space="0" w:color="auto"/>
        <w:right w:val="none" w:sz="0" w:space="0" w:color="auto"/>
      </w:divBdr>
    </w:div>
    <w:div w:id="2012678173">
      <w:bodyDiv w:val="1"/>
      <w:marLeft w:val="0"/>
      <w:marRight w:val="0"/>
      <w:marTop w:val="0"/>
      <w:marBottom w:val="0"/>
      <w:divBdr>
        <w:top w:val="none" w:sz="0" w:space="0" w:color="auto"/>
        <w:left w:val="none" w:sz="0" w:space="0" w:color="auto"/>
        <w:bottom w:val="none" w:sz="0" w:space="0" w:color="auto"/>
        <w:right w:val="none" w:sz="0" w:space="0" w:color="auto"/>
      </w:divBdr>
    </w:div>
    <w:div w:id="2108891295">
      <w:bodyDiv w:val="1"/>
      <w:marLeft w:val="0"/>
      <w:marRight w:val="0"/>
      <w:marTop w:val="0"/>
      <w:marBottom w:val="0"/>
      <w:divBdr>
        <w:top w:val="none" w:sz="0" w:space="0" w:color="auto"/>
        <w:left w:val="none" w:sz="0" w:space="0" w:color="auto"/>
        <w:bottom w:val="none" w:sz="0" w:space="0" w:color="auto"/>
        <w:right w:val="none" w:sz="0" w:space="0" w:color="auto"/>
      </w:divBdr>
      <w:divsChild>
        <w:div w:id="2059932890">
          <w:marLeft w:val="446"/>
          <w:marRight w:val="0"/>
          <w:marTop w:val="0"/>
          <w:marBottom w:val="0"/>
          <w:divBdr>
            <w:top w:val="none" w:sz="0" w:space="0" w:color="auto"/>
            <w:left w:val="none" w:sz="0" w:space="0" w:color="auto"/>
            <w:bottom w:val="none" w:sz="0" w:space="0" w:color="auto"/>
            <w:right w:val="none" w:sz="0" w:space="0" w:color="auto"/>
          </w:divBdr>
        </w:div>
        <w:div w:id="478306450">
          <w:marLeft w:val="446"/>
          <w:marRight w:val="0"/>
          <w:marTop w:val="0"/>
          <w:marBottom w:val="0"/>
          <w:divBdr>
            <w:top w:val="none" w:sz="0" w:space="0" w:color="auto"/>
            <w:left w:val="none" w:sz="0" w:space="0" w:color="auto"/>
            <w:bottom w:val="none" w:sz="0" w:space="0" w:color="auto"/>
            <w:right w:val="none" w:sz="0" w:space="0" w:color="auto"/>
          </w:divBdr>
        </w:div>
        <w:div w:id="925260624">
          <w:marLeft w:val="446"/>
          <w:marRight w:val="0"/>
          <w:marTop w:val="0"/>
          <w:marBottom w:val="0"/>
          <w:divBdr>
            <w:top w:val="none" w:sz="0" w:space="0" w:color="auto"/>
            <w:left w:val="none" w:sz="0" w:space="0" w:color="auto"/>
            <w:bottom w:val="none" w:sz="0" w:space="0" w:color="auto"/>
            <w:right w:val="none" w:sz="0" w:space="0" w:color="auto"/>
          </w:divBdr>
        </w:div>
        <w:div w:id="1183586765">
          <w:marLeft w:val="446"/>
          <w:marRight w:val="0"/>
          <w:marTop w:val="0"/>
          <w:marBottom w:val="0"/>
          <w:divBdr>
            <w:top w:val="none" w:sz="0" w:space="0" w:color="auto"/>
            <w:left w:val="none" w:sz="0" w:space="0" w:color="auto"/>
            <w:bottom w:val="none" w:sz="0" w:space="0" w:color="auto"/>
            <w:right w:val="none" w:sz="0" w:space="0" w:color="auto"/>
          </w:divBdr>
        </w:div>
        <w:div w:id="821166664">
          <w:marLeft w:val="446"/>
          <w:marRight w:val="0"/>
          <w:marTop w:val="0"/>
          <w:marBottom w:val="0"/>
          <w:divBdr>
            <w:top w:val="none" w:sz="0" w:space="0" w:color="auto"/>
            <w:left w:val="none" w:sz="0" w:space="0" w:color="auto"/>
            <w:bottom w:val="none" w:sz="0" w:space="0" w:color="auto"/>
            <w:right w:val="none" w:sz="0" w:space="0" w:color="auto"/>
          </w:divBdr>
        </w:div>
        <w:div w:id="106799275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Custom%20Office%20Templates\DBla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887D0-CCD8-4A5E-A407-B146F8D41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DBlab</Template>
  <TotalTime>364</TotalTime>
  <Pages>15</Pages>
  <Words>1299</Words>
  <Characters>7408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8690</CharactersWithSpaces>
  <SharedDoc>false</SharedDoc>
  <HLinks>
    <vt:vector size="36" baseType="variant">
      <vt:variant>
        <vt:i4>1179703</vt:i4>
      </vt:variant>
      <vt:variant>
        <vt:i4>32</vt:i4>
      </vt:variant>
      <vt:variant>
        <vt:i4>0</vt:i4>
      </vt:variant>
      <vt:variant>
        <vt:i4>5</vt:i4>
      </vt:variant>
      <vt:variant>
        <vt:lpwstr/>
      </vt:variant>
      <vt:variant>
        <vt:lpwstr>_Toc421034138</vt:lpwstr>
      </vt:variant>
      <vt:variant>
        <vt:i4>1179703</vt:i4>
      </vt:variant>
      <vt:variant>
        <vt:i4>26</vt:i4>
      </vt:variant>
      <vt:variant>
        <vt:i4>0</vt:i4>
      </vt:variant>
      <vt:variant>
        <vt:i4>5</vt:i4>
      </vt:variant>
      <vt:variant>
        <vt:lpwstr/>
      </vt:variant>
      <vt:variant>
        <vt:lpwstr>_Toc421034137</vt:lpwstr>
      </vt:variant>
      <vt:variant>
        <vt:i4>1179703</vt:i4>
      </vt:variant>
      <vt:variant>
        <vt:i4>20</vt:i4>
      </vt:variant>
      <vt:variant>
        <vt:i4>0</vt:i4>
      </vt:variant>
      <vt:variant>
        <vt:i4>5</vt:i4>
      </vt:variant>
      <vt:variant>
        <vt:lpwstr/>
      </vt:variant>
      <vt:variant>
        <vt:lpwstr>_Toc421034136</vt:lpwstr>
      </vt:variant>
      <vt:variant>
        <vt:i4>1179703</vt:i4>
      </vt:variant>
      <vt:variant>
        <vt:i4>14</vt:i4>
      </vt:variant>
      <vt:variant>
        <vt:i4>0</vt:i4>
      </vt:variant>
      <vt:variant>
        <vt:i4>5</vt:i4>
      </vt:variant>
      <vt:variant>
        <vt:lpwstr/>
      </vt:variant>
      <vt:variant>
        <vt:lpwstr>_Toc421034135</vt:lpwstr>
      </vt:variant>
      <vt:variant>
        <vt:i4>1179703</vt:i4>
      </vt:variant>
      <vt:variant>
        <vt:i4>8</vt:i4>
      </vt:variant>
      <vt:variant>
        <vt:i4>0</vt:i4>
      </vt:variant>
      <vt:variant>
        <vt:i4>5</vt:i4>
      </vt:variant>
      <vt:variant>
        <vt:lpwstr/>
      </vt:variant>
      <vt:variant>
        <vt:lpwstr>_Toc421034134</vt:lpwstr>
      </vt:variant>
      <vt:variant>
        <vt:i4>1179703</vt:i4>
      </vt:variant>
      <vt:variant>
        <vt:i4>2</vt:i4>
      </vt:variant>
      <vt:variant>
        <vt:i4>0</vt:i4>
      </vt:variant>
      <vt:variant>
        <vt:i4>5</vt:i4>
      </vt:variant>
      <vt:variant>
        <vt:lpwstr/>
      </vt:variant>
      <vt:variant>
        <vt:lpwstr>_Toc421034133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M.Tahir</cp:lastModifiedBy>
  <cp:revision>24</cp:revision>
  <dcterms:created xsi:type="dcterms:W3CDTF">2017-02-14T12:03:00Z</dcterms:created>
  <dcterms:modified xsi:type="dcterms:W3CDTF">2018-03-13T05:55:00Z</dcterms:modified>
</cp:coreProperties>
</file>