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ABA74" w14:textId="0649EBAC" w:rsidR="00E43959" w:rsidRPr="00E43959" w:rsidRDefault="00E43959" w:rsidP="00E43959">
      <w:pPr>
        <w:pStyle w:val="Title"/>
      </w:pPr>
      <w:proofErr w:type="spellStart"/>
      <w:r>
        <w:t>ExamForge</w:t>
      </w:r>
      <w:proofErr w:type="spellEnd"/>
      <w:r>
        <w:t>: Layered Architecture</w:t>
      </w:r>
    </w:p>
    <w:p w14:paraId="201D3FF8" w14:textId="77777777" w:rsidR="00E43959" w:rsidRDefault="00E43959" w:rsidP="008B5187">
      <w:pPr>
        <w:spacing w:after="160" w:line="278" w:lineRule="auto"/>
        <w:jc w:val="center"/>
        <w:rPr>
          <w:rFonts w:ascii="Cambria" w:eastAsia="Cambria" w:hAnsi="Cambria"/>
          <w:color w:val="auto"/>
          <w:kern w:val="2"/>
          <w:szCs w:val="24"/>
          <w14:ligatures w14:val="standardContextual"/>
        </w:rPr>
      </w:pPr>
    </w:p>
    <w:p w14:paraId="2C3665AE" w14:textId="3D5FD28D"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noProof/>
          <w:color w:val="auto"/>
          <w:kern w:val="2"/>
          <w:szCs w:val="24"/>
          <w14:ligatures w14:val="standardContextual"/>
        </w:rPr>
        <w:drawing>
          <wp:anchor distT="0" distB="0" distL="114300" distR="114300" simplePos="0" relativeHeight="251659264" behindDoc="0" locked="0" layoutInCell="1" allowOverlap="1" wp14:anchorId="453E53CF" wp14:editId="03221733">
            <wp:simplePos x="0" y="0"/>
            <wp:positionH relativeFrom="margin">
              <wp:align>center</wp:align>
            </wp:positionH>
            <wp:positionV relativeFrom="paragraph">
              <wp:posOffset>2540</wp:posOffset>
            </wp:positionV>
            <wp:extent cx="2336800" cy="2336800"/>
            <wp:effectExtent l="0" t="0" r="6350" b="6350"/>
            <wp:wrapNone/>
            <wp:docPr id="904048795"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48795" name="Picture 1" descr="A blue and yellow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14:sizeRelH relativeFrom="margin">
              <wp14:pctWidth>0</wp14:pctWidth>
            </wp14:sizeRelH>
            <wp14:sizeRelV relativeFrom="margin">
              <wp14:pctHeight>0</wp14:pctHeight>
            </wp14:sizeRelV>
          </wp:anchor>
        </w:drawing>
      </w:r>
    </w:p>
    <w:p w14:paraId="3DE79270"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77E99E70"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58702107"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60AFEA93" w14:textId="77777777" w:rsidR="008B5187" w:rsidRPr="008B5187" w:rsidRDefault="008B5187" w:rsidP="008B5187">
      <w:pPr>
        <w:spacing w:line="240" w:lineRule="auto"/>
        <w:rPr>
          <w:rFonts w:ascii="Cambria" w:eastAsia="Cambria" w:hAnsi="Cambria"/>
          <w:color w:val="auto"/>
          <w:kern w:val="2"/>
          <w:szCs w:val="24"/>
          <w14:ligatures w14:val="standardContextual"/>
        </w:rPr>
      </w:pPr>
    </w:p>
    <w:p w14:paraId="57C6EBDB"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05532454"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p>
    <w:p w14:paraId="61A54FFA" w14:textId="77777777" w:rsidR="008B5187" w:rsidRPr="008B5187" w:rsidRDefault="008B5187" w:rsidP="008B5187">
      <w:pPr>
        <w:spacing w:after="160" w:line="278" w:lineRule="auto"/>
        <w:jc w:val="center"/>
        <w:rPr>
          <w:rFonts w:ascii="Cambria" w:eastAsia="Cambria" w:hAnsi="Cambria"/>
          <w:color w:val="auto"/>
          <w:kern w:val="2"/>
          <w:sz w:val="40"/>
          <w:szCs w:val="40"/>
          <w14:ligatures w14:val="standardContextual"/>
        </w:rPr>
      </w:pPr>
    </w:p>
    <w:p w14:paraId="18EE020D" w14:textId="77777777" w:rsidR="008B5187" w:rsidRDefault="008B5187" w:rsidP="008B5187">
      <w:pPr>
        <w:spacing w:after="160" w:line="278" w:lineRule="auto"/>
        <w:jc w:val="center"/>
        <w:rPr>
          <w:rFonts w:ascii="Cambria" w:eastAsia="Cambria" w:hAnsi="Cambria"/>
          <w:b/>
          <w:bCs/>
          <w:color w:val="auto"/>
          <w:kern w:val="2"/>
          <w:sz w:val="32"/>
          <w:szCs w:val="32"/>
          <w14:ligatures w14:val="standardContextual"/>
        </w:rPr>
      </w:pPr>
    </w:p>
    <w:p w14:paraId="1DFA2322" w14:textId="674338FC" w:rsidR="008B5187" w:rsidRPr="008B5187" w:rsidRDefault="008B5187" w:rsidP="008B5187">
      <w:pPr>
        <w:spacing w:after="160" w:line="278" w:lineRule="auto"/>
        <w:jc w:val="center"/>
        <w:rPr>
          <w:rFonts w:ascii="Cambria" w:eastAsia="Cambria" w:hAnsi="Cambria"/>
          <w:b/>
          <w:bCs/>
          <w:color w:val="auto"/>
          <w:kern w:val="2"/>
          <w:sz w:val="32"/>
          <w:szCs w:val="32"/>
          <w14:ligatures w14:val="standardContextual"/>
        </w:rPr>
      </w:pPr>
      <w:r w:rsidRPr="008B5187">
        <w:rPr>
          <w:rFonts w:ascii="Cambria" w:eastAsia="Cambria" w:hAnsi="Cambria"/>
          <w:b/>
          <w:bCs/>
          <w:color w:val="auto"/>
          <w:kern w:val="2"/>
          <w:sz w:val="32"/>
          <w:szCs w:val="32"/>
          <w14:ligatures w14:val="standardContextual"/>
        </w:rPr>
        <w:t>Submitted by:</w:t>
      </w:r>
    </w:p>
    <w:p w14:paraId="202285C0"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 xml:space="preserve"> Mirza Zain Ali </w:t>
      </w:r>
      <w:proofErr w:type="spellStart"/>
      <w:r w:rsidRPr="008B5187">
        <w:rPr>
          <w:rFonts w:ascii="Cambria" w:eastAsia="Cambria" w:hAnsi="Cambria"/>
          <w:color w:val="auto"/>
          <w:kern w:val="2"/>
          <w:szCs w:val="24"/>
          <w14:ligatures w14:val="standardContextual"/>
        </w:rPr>
        <w:t>Baig</w:t>
      </w:r>
      <w:proofErr w:type="spellEnd"/>
      <w:r w:rsidRPr="008B5187">
        <w:rPr>
          <w:rFonts w:ascii="Cambria" w:eastAsia="Cambria" w:hAnsi="Cambria"/>
          <w:color w:val="auto"/>
          <w:kern w:val="2"/>
          <w:szCs w:val="24"/>
          <w14:ligatures w14:val="standardContextual"/>
        </w:rPr>
        <w:t xml:space="preserve">                       2025(S)-SE-20 </w:t>
      </w:r>
    </w:p>
    <w:p w14:paraId="6771EBA4" w14:textId="7777777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Muhammad Hamza Shahid        2025(S)-SE-08</w:t>
      </w:r>
    </w:p>
    <w:p w14:paraId="326BA1A6" w14:textId="7DD172C7"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 xml:space="preserve"> </w:t>
      </w:r>
    </w:p>
    <w:p w14:paraId="6625392A" w14:textId="77777777" w:rsidR="008B5187" w:rsidRPr="008B5187" w:rsidRDefault="008B5187" w:rsidP="008B5187">
      <w:pPr>
        <w:spacing w:after="160" w:line="278" w:lineRule="auto"/>
        <w:jc w:val="center"/>
        <w:rPr>
          <w:rFonts w:ascii="Cambria" w:eastAsia="Cambria" w:hAnsi="Cambria"/>
          <w:b/>
          <w:bCs/>
          <w:color w:val="auto"/>
          <w:kern w:val="2"/>
          <w:sz w:val="32"/>
          <w:szCs w:val="32"/>
          <w14:ligatures w14:val="standardContextual"/>
        </w:rPr>
      </w:pPr>
      <w:r w:rsidRPr="008B5187">
        <w:rPr>
          <w:rFonts w:ascii="Cambria" w:eastAsia="Cambria" w:hAnsi="Cambria"/>
          <w:b/>
          <w:bCs/>
          <w:color w:val="auto"/>
          <w:kern w:val="2"/>
          <w:sz w:val="32"/>
          <w:szCs w:val="32"/>
          <w14:ligatures w14:val="standardContextual"/>
        </w:rPr>
        <w:t>Submitted to:</w:t>
      </w:r>
    </w:p>
    <w:p w14:paraId="3D0EF49F" w14:textId="59F92DA1" w:rsidR="008B5187" w:rsidRPr="008B5187" w:rsidRDefault="008B5187" w:rsidP="008B5187">
      <w:pPr>
        <w:spacing w:after="160" w:line="278" w:lineRule="auto"/>
        <w:jc w:val="center"/>
        <w:rPr>
          <w:rFonts w:ascii="Cambria" w:eastAsia="Cambria" w:hAnsi="Cambria"/>
          <w:color w:val="auto"/>
          <w:kern w:val="2"/>
          <w:szCs w:val="24"/>
          <w14:ligatures w14:val="standardContextual"/>
        </w:rPr>
      </w:pPr>
      <w:r w:rsidRPr="008B5187">
        <w:rPr>
          <w:rFonts w:ascii="Cambria" w:eastAsia="Cambria" w:hAnsi="Cambria"/>
          <w:color w:val="auto"/>
          <w:kern w:val="2"/>
          <w:szCs w:val="24"/>
          <w14:ligatures w14:val="standardContextual"/>
        </w:rPr>
        <w:t xml:space="preserve"> </w:t>
      </w:r>
      <w:r>
        <w:rPr>
          <w:rFonts w:ascii="Cambria" w:eastAsia="Cambria" w:hAnsi="Cambria"/>
          <w:color w:val="auto"/>
          <w:kern w:val="2"/>
          <w:szCs w:val="24"/>
          <w14:ligatures w14:val="standardContextual"/>
        </w:rPr>
        <w:t>Sir Hassan</w:t>
      </w:r>
    </w:p>
    <w:p w14:paraId="01CB54FA" w14:textId="47586622" w:rsidR="008B5187" w:rsidRDefault="008B5187" w:rsidP="008B5187">
      <w:pPr>
        <w:spacing w:after="160" w:line="278" w:lineRule="auto"/>
        <w:jc w:val="center"/>
        <w:rPr>
          <w:rFonts w:ascii="Cambria" w:eastAsia="Cambria" w:hAnsi="Cambria"/>
          <w:color w:val="auto"/>
          <w:kern w:val="2"/>
          <w:sz w:val="22"/>
          <w14:ligatures w14:val="standardContextual"/>
        </w:rPr>
      </w:pPr>
    </w:p>
    <w:p w14:paraId="25530EBB" w14:textId="7E68D061" w:rsidR="008B5187" w:rsidRDefault="008B5187" w:rsidP="008B5187">
      <w:pPr>
        <w:spacing w:after="160" w:line="278" w:lineRule="auto"/>
        <w:jc w:val="center"/>
        <w:rPr>
          <w:rFonts w:ascii="Cambria" w:eastAsia="Cambria" w:hAnsi="Cambria"/>
          <w:color w:val="auto"/>
          <w:kern w:val="2"/>
          <w:sz w:val="22"/>
          <w14:ligatures w14:val="standardContextual"/>
        </w:rPr>
      </w:pPr>
    </w:p>
    <w:p w14:paraId="160F1F23" w14:textId="5D2A4BF8" w:rsidR="008B5187" w:rsidRDefault="008B5187" w:rsidP="008B5187">
      <w:pPr>
        <w:spacing w:after="160" w:line="278" w:lineRule="auto"/>
        <w:jc w:val="center"/>
        <w:rPr>
          <w:rFonts w:ascii="Cambria" w:eastAsia="Cambria" w:hAnsi="Cambria"/>
          <w:color w:val="auto"/>
          <w:kern w:val="2"/>
          <w:sz w:val="22"/>
          <w14:ligatures w14:val="standardContextual"/>
        </w:rPr>
      </w:pPr>
    </w:p>
    <w:p w14:paraId="3AB14329" w14:textId="3D6A3C1C" w:rsidR="008B5187" w:rsidRDefault="008B5187" w:rsidP="008B5187">
      <w:pPr>
        <w:spacing w:after="160" w:line="278" w:lineRule="auto"/>
        <w:jc w:val="center"/>
        <w:rPr>
          <w:rFonts w:ascii="Cambria" w:eastAsia="Cambria" w:hAnsi="Cambria"/>
          <w:color w:val="auto"/>
          <w:kern w:val="2"/>
          <w:sz w:val="22"/>
          <w14:ligatures w14:val="standardContextual"/>
        </w:rPr>
      </w:pPr>
    </w:p>
    <w:p w14:paraId="3E6866A0" w14:textId="77777777" w:rsidR="008B5187" w:rsidRDefault="008B5187" w:rsidP="00E43959">
      <w:pPr>
        <w:spacing w:after="160" w:line="278" w:lineRule="auto"/>
        <w:rPr>
          <w:rFonts w:ascii="Cambria" w:eastAsia="Cambria" w:hAnsi="Cambria"/>
          <w:b/>
          <w:bCs/>
          <w:color w:val="auto"/>
          <w:kern w:val="2"/>
          <w:sz w:val="36"/>
          <w:szCs w:val="36"/>
          <w14:ligatures w14:val="standardContextual"/>
        </w:rPr>
      </w:pPr>
    </w:p>
    <w:p w14:paraId="1A2AE96D" w14:textId="77777777" w:rsidR="008B5187" w:rsidRDefault="008B5187" w:rsidP="008B5187">
      <w:pPr>
        <w:spacing w:after="160" w:line="278" w:lineRule="auto"/>
        <w:jc w:val="center"/>
        <w:rPr>
          <w:rFonts w:ascii="Cambria" w:eastAsia="Cambria" w:hAnsi="Cambria"/>
          <w:b/>
          <w:bCs/>
          <w:color w:val="auto"/>
          <w:kern w:val="2"/>
          <w:sz w:val="36"/>
          <w:szCs w:val="36"/>
          <w14:ligatures w14:val="standardContextual"/>
        </w:rPr>
      </w:pPr>
    </w:p>
    <w:p w14:paraId="7087ACCB" w14:textId="7B49B244" w:rsidR="008B5187" w:rsidRPr="008B5187" w:rsidRDefault="008B5187" w:rsidP="008B5187">
      <w:pPr>
        <w:spacing w:after="160" w:line="278" w:lineRule="auto"/>
        <w:jc w:val="center"/>
        <w:rPr>
          <w:rFonts w:ascii="Cambria" w:eastAsia="Cambria" w:hAnsi="Cambria"/>
          <w:b/>
          <w:bCs/>
          <w:color w:val="auto"/>
          <w:kern w:val="2"/>
          <w:sz w:val="36"/>
          <w:szCs w:val="36"/>
          <w14:ligatures w14:val="standardContextual"/>
        </w:rPr>
      </w:pPr>
      <w:r w:rsidRPr="008B5187">
        <w:rPr>
          <w:rFonts w:ascii="Cambria" w:eastAsia="Cambria" w:hAnsi="Cambria"/>
          <w:b/>
          <w:bCs/>
          <w:color w:val="auto"/>
          <w:kern w:val="2"/>
          <w:sz w:val="36"/>
          <w:szCs w:val="36"/>
          <w14:ligatures w14:val="standardContextual"/>
        </w:rPr>
        <w:t>Department of Computer Science</w:t>
      </w:r>
    </w:p>
    <w:p w14:paraId="6B2D467A" w14:textId="64FCC511" w:rsidR="008B5187" w:rsidRPr="008B5187" w:rsidRDefault="008B5187" w:rsidP="008B5187">
      <w:pPr>
        <w:spacing w:after="160" w:line="278" w:lineRule="auto"/>
        <w:jc w:val="center"/>
        <w:rPr>
          <w:rFonts w:ascii="Cambria" w:eastAsia="Cambria" w:hAnsi="Cambria"/>
          <w:b/>
          <w:bCs/>
          <w:color w:val="auto"/>
          <w:kern w:val="2"/>
          <w:sz w:val="36"/>
          <w:szCs w:val="36"/>
          <w14:ligatures w14:val="standardContextual"/>
        </w:rPr>
      </w:pPr>
      <w:r w:rsidRPr="008B5187">
        <w:rPr>
          <w:rFonts w:ascii="Cambria" w:eastAsia="Cambria" w:hAnsi="Cambria"/>
          <w:b/>
          <w:bCs/>
          <w:color w:val="auto"/>
          <w:kern w:val="2"/>
          <w:sz w:val="36"/>
          <w:szCs w:val="36"/>
          <w14:ligatures w14:val="standardContextual"/>
        </w:rPr>
        <w:t>University of Engineering and Technology Lahore, New Campus</w:t>
      </w:r>
    </w:p>
    <w:p w14:paraId="75B8F7BA" w14:textId="597B5308" w:rsidR="00DD7262" w:rsidRDefault="007C4C9B">
      <w:pPr>
        <w:pStyle w:val="Title"/>
      </w:pPr>
      <w:proofErr w:type="spellStart"/>
      <w:r>
        <w:lastRenderedPageBreak/>
        <w:t>ExamForge</w:t>
      </w:r>
      <w:proofErr w:type="spellEnd"/>
      <w:r>
        <w:t>: Layered Architecture</w:t>
      </w:r>
    </w:p>
    <w:p w14:paraId="54048B1D" w14:textId="77777777" w:rsidR="00DD7262" w:rsidRDefault="007C4C9B">
      <w:pPr>
        <w:spacing w:after="120"/>
        <w:jc w:val="center"/>
      </w:pPr>
      <w:r>
        <w:rPr>
          <w:i/>
        </w:rPr>
        <w:t>A test-paper generator built with Next.js, React, Supabase and Prisma/SQLite</w:t>
      </w:r>
    </w:p>
    <w:p w14:paraId="4D59AAC8" w14:textId="77777777" w:rsidR="00DD7262" w:rsidRDefault="007C4C9B">
      <w:pPr>
        <w:spacing w:after="80"/>
        <w:jc w:val="both"/>
      </w:pPr>
      <w:r>
        <w:t xml:space="preserve">ExamForge lets a teacher choose a class, subject, chapters and a blueprint (question types by difficulty), and then builds an exam paper from a </w:t>
      </w:r>
      <w:r>
        <w:t>question bank, from AI, or from both. The code is organised in four layers. Each layer talks only to the layer directly below it, so the interface, the rules and the storage can change independently.</w:t>
      </w:r>
    </w:p>
    <w:p w14:paraId="03F98CEE" w14:textId="77777777" w:rsidR="00DD7262" w:rsidRDefault="007C4C9B">
      <w:pPr>
        <w:pStyle w:val="Heading1"/>
      </w:pPr>
      <w:r>
        <w:t>Architecture Overview</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048"/>
      </w:tblGrid>
      <w:tr w:rsidR="00DD7262" w14:paraId="7B6520A1" w14:textId="77777777">
        <w:trPr>
          <w:jc w:val="center"/>
        </w:trPr>
        <w:tc>
          <w:tcPr>
            <w:tcW w:w="6048" w:type="dxa"/>
            <w:tcMar>
              <w:top w:w="45" w:type="dxa"/>
              <w:left w:w="110" w:type="dxa"/>
              <w:bottom w:w="45" w:type="dxa"/>
              <w:right w:w="110" w:type="dxa"/>
            </w:tcMar>
            <w:vAlign w:val="center"/>
          </w:tcPr>
          <w:p w14:paraId="17A04AE0" w14:textId="77777777" w:rsidR="00DD7262" w:rsidRDefault="007C4C9B">
            <w:pPr>
              <w:jc w:val="center"/>
            </w:pPr>
            <w:r>
              <w:rPr>
                <w:b/>
              </w:rPr>
              <w:t>1. Presentation Layer</w:t>
            </w:r>
            <w:r>
              <w:rPr>
                <w:i/>
              </w:rPr>
              <w:br/>
              <w:t>User Interfa</w:t>
            </w:r>
            <w:r>
              <w:rPr>
                <w:i/>
              </w:rPr>
              <w:t>ce</w:t>
            </w:r>
          </w:p>
        </w:tc>
      </w:tr>
      <w:tr w:rsidR="00DD7262" w14:paraId="63C0AB30" w14:textId="77777777">
        <w:trPr>
          <w:jc w:val="center"/>
        </w:trPr>
        <w:tc>
          <w:tcPr>
            <w:tcW w:w="6048" w:type="dxa"/>
            <w:tcMar>
              <w:top w:w="45" w:type="dxa"/>
              <w:left w:w="110" w:type="dxa"/>
              <w:bottom w:w="45" w:type="dxa"/>
              <w:right w:w="110" w:type="dxa"/>
            </w:tcMar>
            <w:vAlign w:val="center"/>
          </w:tcPr>
          <w:p w14:paraId="71A1B599" w14:textId="77777777" w:rsidR="00DD7262" w:rsidRDefault="007C4C9B">
            <w:pPr>
              <w:jc w:val="center"/>
            </w:pPr>
            <w:r>
              <w:rPr>
                <w:b/>
              </w:rPr>
              <w:t>2. Business Logic Layer</w:t>
            </w:r>
            <w:r>
              <w:rPr>
                <w:i/>
              </w:rPr>
              <w:br/>
              <w:t>Rules and calculations</w:t>
            </w:r>
          </w:p>
        </w:tc>
      </w:tr>
      <w:tr w:rsidR="00DD7262" w14:paraId="10EE32D0" w14:textId="77777777">
        <w:trPr>
          <w:jc w:val="center"/>
        </w:trPr>
        <w:tc>
          <w:tcPr>
            <w:tcW w:w="6048" w:type="dxa"/>
            <w:tcMar>
              <w:top w:w="45" w:type="dxa"/>
              <w:left w:w="110" w:type="dxa"/>
              <w:bottom w:w="45" w:type="dxa"/>
              <w:right w:w="110" w:type="dxa"/>
            </w:tcMar>
            <w:vAlign w:val="center"/>
          </w:tcPr>
          <w:p w14:paraId="71742CF9" w14:textId="77777777" w:rsidR="00DD7262" w:rsidRDefault="007C4C9B">
            <w:pPr>
              <w:jc w:val="center"/>
            </w:pPr>
            <w:r>
              <w:rPr>
                <w:b/>
              </w:rPr>
              <w:t>3. Data Access Layer</w:t>
            </w:r>
            <w:r>
              <w:rPr>
                <w:i/>
              </w:rPr>
              <w:br/>
              <w:t>Database communication</w:t>
            </w:r>
          </w:p>
        </w:tc>
      </w:tr>
      <w:tr w:rsidR="00DD7262" w14:paraId="71BF8E06" w14:textId="77777777">
        <w:trPr>
          <w:jc w:val="center"/>
        </w:trPr>
        <w:tc>
          <w:tcPr>
            <w:tcW w:w="6048" w:type="dxa"/>
            <w:tcMar>
              <w:top w:w="45" w:type="dxa"/>
              <w:left w:w="110" w:type="dxa"/>
              <w:bottom w:w="45" w:type="dxa"/>
              <w:right w:w="110" w:type="dxa"/>
            </w:tcMar>
            <w:vAlign w:val="center"/>
          </w:tcPr>
          <w:p w14:paraId="1D200DD6" w14:textId="77777777" w:rsidR="00DD7262" w:rsidRDefault="007C4C9B">
            <w:pPr>
              <w:jc w:val="center"/>
            </w:pPr>
            <w:r>
              <w:rPr>
                <w:b/>
              </w:rPr>
              <w:t>4. Database Layer</w:t>
            </w:r>
            <w:r>
              <w:rPr>
                <w:i/>
              </w:rPr>
              <w:br/>
              <w:t>Stores the actual data</w:t>
            </w:r>
          </w:p>
        </w:tc>
      </w:tr>
    </w:tbl>
    <w:p w14:paraId="5CB880BA" w14:textId="77777777" w:rsidR="00DD7262" w:rsidRDefault="007C4C9B">
      <w:pPr>
        <w:spacing w:before="60"/>
        <w:jc w:val="center"/>
      </w:pPr>
      <w:r>
        <w:rPr>
          <w:i/>
        </w:rPr>
        <w:t>Requests flow down through the layers; results flow back up.</w:t>
      </w:r>
    </w:p>
    <w:p w14:paraId="2D2F45D9" w14:textId="77777777" w:rsidR="00DD7262" w:rsidRDefault="007C4C9B">
      <w:pPr>
        <w:pStyle w:val="Heading1"/>
      </w:pPr>
      <w:r>
        <w:t>1. Presentation Layer (User Interface)</w:t>
      </w:r>
    </w:p>
    <w:p w14:paraId="09976D5A" w14:textId="77777777" w:rsidR="00DD7262" w:rsidRDefault="007C4C9B">
      <w:pPr>
        <w:spacing w:after="40"/>
      </w:pPr>
      <w:r>
        <w:t>Everything the te</w:t>
      </w:r>
      <w:r>
        <w:t>acher sees and clicks. It never touches a database; it only calls the project's own /api endpoints through small fetch helpers.</w:t>
      </w:r>
    </w:p>
    <w:p w14:paraId="114ACF2B" w14:textId="77777777" w:rsidR="00DD7262" w:rsidRDefault="007C4C9B">
      <w:pPr>
        <w:pStyle w:val="ListBullet"/>
        <w:ind w:left="432" w:hanging="288"/>
      </w:pPr>
      <w:r>
        <w:rPr>
          <w:b/>
        </w:rPr>
        <w:t xml:space="preserve">App shell: </w:t>
      </w:r>
      <w:r>
        <w:t>navigation between Dashboard, Generate Test, Question Bank, Analytics, History and My Tests.</w:t>
      </w:r>
    </w:p>
    <w:p w14:paraId="7DFA644F" w14:textId="77777777" w:rsidR="00DD7262" w:rsidRDefault="007C4C9B">
      <w:pPr>
        <w:pStyle w:val="ListBullet"/>
        <w:ind w:left="432" w:hanging="288"/>
      </w:pPr>
      <w:r>
        <w:rPr>
          <w:b/>
        </w:rPr>
        <w:t xml:space="preserve">Generator wizard: </w:t>
      </w:r>
      <w:r>
        <w:t>collects class, subject, chapters, topics, blueprint, source (bank, AI or hybrid), variants and shuffle options.</w:t>
      </w:r>
    </w:p>
    <w:p w14:paraId="09E713AD" w14:textId="77777777" w:rsidR="00DD7262" w:rsidRDefault="007C4C9B">
      <w:pPr>
        <w:pStyle w:val="ListBullet"/>
        <w:keepNext/>
        <w:ind w:left="432" w:hanging="288"/>
      </w:pPr>
      <w:r>
        <w:rPr>
          <w:b/>
        </w:rPr>
        <w:t xml:space="preserve">Output views: </w:t>
      </w:r>
      <w:r>
        <w:t>test preview and editing, print/export, and analytics and history charts.</w:t>
      </w:r>
    </w:p>
    <w:p w14:paraId="00EA99C3" w14:textId="77777777" w:rsidR="00DD7262" w:rsidRDefault="007C4C9B">
      <w:pPr>
        <w:keepNext/>
        <w:spacing w:before="40" w:after="40"/>
      </w:pPr>
      <w:r>
        <w:rPr>
          <w:b/>
        </w:rPr>
        <w:t xml:space="preserve">Files: </w:t>
      </w:r>
      <w:r>
        <w:rPr>
          <w:i/>
        </w:rPr>
        <w:t>src/app/page.tsx, src/componen</w:t>
      </w:r>
      <w:r>
        <w:rPr>
          <w:i/>
        </w:rPr>
        <w:t>ts/test-gen/*, src/components/ui/*</w:t>
      </w:r>
    </w:p>
    <w:p w14:paraId="43196D03" w14:textId="77777777" w:rsidR="00DD7262" w:rsidRDefault="007C4C9B">
      <w:pPr>
        <w:spacing w:before="40" w:after="40"/>
      </w:pPr>
      <w:r>
        <w:rPr>
          <w:b/>
        </w:rPr>
        <w:t xml:space="preserve">Technology: </w:t>
      </w:r>
      <w:r>
        <w:rPr>
          <w:i/>
        </w:rPr>
        <w:t>React 19, Next.js App Router, Tailwind CSS, shadcn/ui, Recharts</w:t>
      </w:r>
    </w:p>
    <w:p w14:paraId="4177D525" w14:textId="77777777" w:rsidR="00DD7262" w:rsidRDefault="007C4C9B">
      <w:pPr>
        <w:pStyle w:val="Heading1"/>
      </w:pPr>
      <w:r>
        <w:t>2. Business Logic Layer (Rules and Calculations)</w:t>
      </w:r>
    </w:p>
    <w:p w14:paraId="2D38D591" w14:textId="77777777" w:rsidR="00DD7262" w:rsidRDefault="007C4C9B">
      <w:pPr>
        <w:spacing w:after="40"/>
      </w:pPr>
      <w:r>
        <w:t>The core of ExamForge: all exam-building rules live here. API routes validate input and coordina</w:t>
      </w:r>
      <w:r>
        <w:t>te the work; the library modules do the calculations.</w:t>
      </w:r>
    </w:p>
    <w:p w14:paraId="7865EF71" w14:textId="77777777" w:rsidR="00DD7262" w:rsidRDefault="007C4C9B">
      <w:pPr>
        <w:pStyle w:val="ListBullet"/>
        <w:ind w:left="432" w:hanging="288"/>
      </w:pPr>
      <w:r>
        <w:rPr>
          <w:b/>
        </w:rPr>
        <w:t xml:space="preserve">Test generation: </w:t>
      </w:r>
      <w:r>
        <w:t>generateTest() works through each blueprint cell (MCQ, Short, Long by Easy, Medium, Hard), picks questions at random and records any shortfall.</w:t>
      </w:r>
    </w:p>
    <w:p w14:paraId="799FC519" w14:textId="77777777" w:rsidR="00DD7262" w:rsidRDefault="007C4C9B">
      <w:pPr>
        <w:pStyle w:val="ListBullet"/>
        <w:ind w:left="432" w:hanging="288"/>
      </w:pPr>
      <w:r>
        <w:rPr>
          <w:b/>
        </w:rPr>
        <w:t xml:space="preserve">AI fill: </w:t>
      </w:r>
      <w:r>
        <w:t>when the bank has too few questi</w:t>
      </w:r>
      <w:r>
        <w:t>ons, generateAIQuestions() asks the LLM for the rest.</w:t>
      </w:r>
    </w:p>
    <w:p w14:paraId="01594473" w14:textId="77777777" w:rsidR="00DD7262" w:rsidRDefault="007C4C9B">
      <w:pPr>
        <w:pStyle w:val="ListBullet"/>
        <w:ind w:left="432" w:hanging="288"/>
      </w:pPr>
      <w:r>
        <w:rPr>
          <w:b/>
        </w:rPr>
        <w:t xml:space="preserve">Variants and shuffling: </w:t>
      </w:r>
      <w:r>
        <w:t>generateBatch() creates up to 6 variants, reorders questions and MCQ options, and totals the marks.</w:t>
      </w:r>
    </w:p>
    <w:p w14:paraId="58A3A6B3" w14:textId="77777777" w:rsidR="00DD7262" w:rsidRDefault="007C4C9B">
      <w:pPr>
        <w:pStyle w:val="ListBullet"/>
        <w:keepNext/>
        <w:ind w:left="432" w:hanging="288"/>
      </w:pPr>
      <w:r>
        <w:rPr>
          <w:b/>
        </w:rPr>
        <w:lastRenderedPageBreak/>
        <w:t xml:space="preserve">Analysis and validation: </w:t>
      </w:r>
      <w:r>
        <w:t>history, statistics, overlap and similarity checks; r</w:t>
      </w:r>
      <w:r>
        <w:t>equired fields and limits are validated.</w:t>
      </w:r>
    </w:p>
    <w:p w14:paraId="193F0057" w14:textId="77777777" w:rsidR="00DD7262" w:rsidRDefault="007C4C9B">
      <w:pPr>
        <w:spacing w:before="40" w:after="40"/>
      </w:pPr>
      <w:r>
        <w:rPr>
          <w:b/>
        </w:rPr>
        <w:t xml:space="preserve">Files: </w:t>
      </w:r>
      <w:r>
        <w:rPr>
          <w:i/>
        </w:rPr>
        <w:t>src/lib/test-generator.ts, src/lib/ai-questions.ts, src/lib/types.ts, src/app/api/*</w:t>
      </w:r>
    </w:p>
    <w:p w14:paraId="20FCCA59" w14:textId="77777777" w:rsidR="00DD7262" w:rsidRDefault="007C4C9B">
      <w:pPr>
        <w:pStyle w:val="Heading1"/>
      </w:pPr>
      <w:r>
        <w:t>3. Data Access Layer (Database Communication)</w:t>
      </w:r>
    </w:p>
    <w:p w14:paraId="1CEB696A" w14:textId="77777777" w:rsidR="00DD7262" w:rsidRDefault="007C4C9B">
      <w:pPr>
        <w:spacing w:after="40"/>
      </w:pPr>
      <w:r>
        <w:t xml:space="preserve">The only code that knows how to talk to storage. It turns function calls into </w:t>
      </w:r>
      <w:r>
        <w:t>queries and returns typed rows, hiding database details from the layers above.</w:t>
      </w:r>
    </w:p>
    <w:p w14:paraId="0E37BA03" w14:textId="77777777" w:rsidR="00DD7262" w:rsidRDefault="007C4C9B">
      <w:pPr>
        <w:pStyle w:val="ListBullet"/>
        <w:ind w:left="432" w:hanging="288"/>
      </w:pPr>
      <w:r>
        <w:rPr>
          <w:b/>
        </w:rPr>
        <w:t xml:space="preserve">supabase.ts: </w:t>
      </w:r>
      <w:r>
        <w:t>creates the server-side Supabase client and defines the row types.</w:t>
      </w:r>
    </w:p>
    <w:p w14:paraId="0AE7C8E7" w14:textId="77777777" w:rsidR="00DD7262" w:rsidRDefault="007C4C9B">
      <w:pPr>
        <w:pStyle w:val="ListBullet"/>
        <w:ind w:left="432" w:hanging="288"/>
      </w:pPr>
      <w:r>
        <w:rPr>
          <w:b/>
        </w:rPr>
        <w:t xml:space="preserve">question-bank.ts: </w:t>
      </w:r>
      <w:r>
        <w:t>reusable queries for classes, subjects, chapters, topics, questions and MCQ opt</w:t>
      </w:r>
      <w:r>
        <w:t>ions, with paging past the 1,000-row limit.</w:t>
      </w:r>
    </w:p>
    <w:p w14:paraId="79130827" w14:textId="77777777" w:rsidR="00DD7262" w:rsidRDefault="007C4C9B">
      <w:pPr>
        <w:pStyle w:val="ListBullet"/>
        <w:keepNext/>
        <w:ind w:left="432" w:hanging="288"/>
      </w:pPr>
      <w:r>
        <w:rPr>
          <w:b/>
        </w:rPr>
        <w:t xml:space="preserve">db.ts: </w:t>
      </w:r>
      <w:r>
        <w:t>a single Prisma client used to create, list, read and delete saved tests.</w:t>
      </w:r>
    </w:p>
    <w:p w14:paraId="6A2CAFE2" w14:textId="77777777" w:rsidR="00DD7262" w:rsidRDefault="007C4C9B">
      <w:pPr>
        <w:spacing w:before="40" w:after="40"/>
      </w:pPr>
      <w:r>
        <w:rPr>
          <w:b/>
        </w:rPr>
        <w:t xml:space="preserve">Files: </w:t>
      </w:r>
      <w:r>
        <w:rPr>
          <w:i/>
        </w:rPr>
        <w:t>src/lib/supabase.ts, src/lib/question-bank.ts, src/lib/db.ts</w:t>
      </w:r>
    </w:p>
    <w:p w14:paraId="4F646AB6" w14:textId="77777777" w:rsidR="00DD7262" w:rsidRDefault="007C4C9B">
      <w:pPr>
        <w:pStyle w:val="Heading1"/>
      </w:pPr>
      <w:r>
        <w:t>4. Database Layer (Stores the Actual Data)</w:t>
      </w:r>
    </w:p>
    <w:p w14:paraId="5A5E9A63" w14:textId="77777777" w:rsidR="00DD7262" w:rsidRDefault="007C4C9B">
      <w:pPr>
        <w:spacing w:after="40"/>
      </w:pPr>
      <w:r>
        <w:t>ExamForge uses two d</w:t>
      </w:r>
      <w:r>
        <w:t>ata stores with different jobs.</w:t>
      </w:r>
    </w:p>
    <w:p w14:paraId="7A55B2BC" w14:textId="77777777" w:rsidR="00DD7262" w:rsidRDefault="007C4C9B">
      <w:pPr>
        <w:pStyle w:val="ListBullet"/>
        <w:ind w:left="432" w:hanging="288"/>
      </w:pPr>
      <w:r>
        <w:rPr>
          <w:b/>
        </w:rPr>
        <w:t xml:space="preserve">Question bank (Supabase PostgreSQL, read-only): </w:t>
      </w:r>
      <w:r>
        <w:t>classes, subjects, chapters, topics, questions, mcq_options, question_types and difficulty_levels.</w:t>
      </w:r>
    </w:p>
    <w:p w14:paraId="44B6D048" w14:textId="77777777" w:rsidR="00DD7262" w:rsidRDefault="007C4C9B">
      <w:pPr>
        <w:pStyle w:val="ListBullet"/>
        <w:ind w:left="432" w:hanging="288"/>
      </w:pPr>
      <w:r>
        <w:rPr>
          <w:b/>
        </w:rPr>
        <w:t xml:space="preserve">Saved tests (SQLite via Prisma): </w:t>
      </w:r>
      <w:r>
        <w:t>a GeneratedTest table holding the title, cla</w:t>
      </w:r>
      <w:r>
        <w:t>ss, subject, marks, duration, source, timestamps and the full paper as JSON.</w:t>
      </w:r>
    </w:p>
    <w:p w14:paraId="346128E8" w14:textId="77777777" w:rsidR="00DD7262" w:rsidRDefault="007C4C9B">
      <w:pPr>
        <w:pStyle w:val="Heading1"/>
      </w:pPr>
      <w:r>
        <w:t>How the Layers Work Together</w:t>
      </w:r>
    </w:p>
    <w:p w14:paraId="0E6B2274" w14:textId="77777777" w:rsidR="00DD7262" w:rsidRDefault="007C4C9B">
      <w:pPr>
        <w:spacing w:after="60"/>
        <w:jc w:val="both"/>
      </w:pPr>
      <w:r>
        <w:t>When a teacher generates a test, the wizard (Presentation) sends a request to /api/generate-batch. The route validates it and generateBatch() (Busines</w:t>
      </w:r>
      <w:r>
        <w:t>s Logic) selects questions, calling the AI if the bank falls short. The query functions (Data Access) fetch rows from Supabase (Database), and the finished paper returns to the preview screen. Saving the paper goes through Prisma into SQLite.</w:t>
      </w:r>
    </w:p>
    <w:p w14:paraId="3F156B45" w14:textId="77777777" w:rsidR="00DD7262" w:rsidRDefault="007C4C9B">
      <w:pPr>
        <w:jc w:val="both"/>
      </w:pPr>
      <w:r>
        <w:rPr>
          <w:i/>
        </w:rPr>
        <w:t xml:space="preserve">Note: a </w:t>
      </w:r>
      <w:r>
        <w:rPr>
          <w:i/>
        </w:rPr>
        <w:t>few API routes (stats, curriculum, questions, history, tests) query Supabase or Prisma directly instead of using a function in src/lib. Moving them there would make the layering fully strict.</w:t>
      </w:r>
    </w:p>
    <w:p w14:paraId="33C11992" w14:textId="77777777" w:rsidR="00DD7262" w:rsidRDefault="007C4C9B">
      <w:pPr>
        <w:pStyle w:val="Heading1"/>
      </w:pPr>
      <w:r>
        <w:t>Example: Generating a Test, Layer by Layer</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69"/>
      </w:tblGrid>
      <w:tr w:rsidR="00DD7262" w14:paraId="530C354A" w14:textId="77777777">
        <w:trPr>
          <w:jc w:val="center"/>
        </w:trPr>
        <w:tc>
          <w:tcPr>
            <w:tcW w:w="2160" w:type="dxa"/>
            <w:tcMar>
              <w:top w:w="50" w:type="dxa"/>
              <w:left w:w="110" w:type="dxa"/>
              <w:bottom w:w="50" w:type="dxa"/>
              <w:right w:w="110" w:type="dxa"/>
            </w:tcMar>
            <w:vAlign w:val="center"/>
          </w:tcPr>
          <w:p w14:paraId="11FED846" w14:textId="77777777" w:rsidR="00DD7262" w:rsidRDefault="007C4C9B">
            <w:r>
              <w:rPr>
                <w:b/>
              </w:rPr>
              <w:t>1. Presentation</w:t>
            </w:r>
          </w:p>
        </w:tc>
        <w:tc>
          <w:tcPr>
            <w:tcW w:w="6869" w:type="dxa"/>
            <w:tcMar>
              <w:top w:w="50" w:type="dxa"/>
              <w:left w:w="110" w:type="dxa"/>
              <w:bottom w:w="50" w:type="dxa"/>
              <w:right w:w="110" w:type="dxa"/>
            </w:tcMar>
            <w:vAlign w:val="center"/>
          </w:tcPr>
          <w:p w14:paraId="78BBADEC" w14:textId="77777777" w:rsidR="00DD7262" w:rsidRDefault="007C4C9B">
            <w:r>
              <w:t>Teacher completes the wizard; the browser sends POST /api/generate-batch with the blueprint.</w:t>
            </w:r>
          </w:p>
        </w:tc>
      </w:tr>
      <w:tr w:rsidR="00DD7262" w14:paraId="2DDD53B8" w14:textId="77777777">
        <w:trPr>
          <w:jc w:val="center"/>
        </w:trPr>
        <w:tc>
          <w:tcPr>
            <w:tcW w:w="2160" w:type="dxa"/>
            <w:tcMar>
              <w:top w:w="50" w:type="dxa"/>
              <w:left w:w="110" w:type="dxa"/>
              <w:bottom w:w="50" w:type="dxa"/>
              <w:right w:w="110" w:type="dxa"/>
            </w:tcMar>
            <w:vAlign w:val="center"/>
          </w:tcPr>
          <w:p w14:paraId="166529C8" w14:textId="77777777" w:rsidR="00DD7262" w:rsidRDefault="007C4C9B">
            <w:r>
              <w:rPr>
                <w:b/>
              </w:rPr>
              <w:t>2. Business Logic</w:t>
            </w:r>
          </w:p>
        </w:tc>
        <w:tc>
          <w:tcPr>
            <w:tcW w:w="6869" w:type="dxa"/>
            <w:tcMar>
              <w:top w:w="50" w:type="dxa"/>
              <w:left w:w="110" w:type="dxa"/>
              <w:bottom w:w="50" w:type="dxa"/>
              <w:right w:w="110" w:type="dxa"/>
            </w:tcMar>
            <w:vAlign w:val="center"/>
          </w:tcPr>
          <w:p w14:paraId="4200A596" w14:textId="77777777" w:rsidR="00DD7262" w:rsidRDefault="007C4C9B">
            <w:r>
              <w:t>The route validates the request, then generateBatch() selects questions, calls the AI if the bank falls short, and shuffles and totals marks.</w:t>
            </w:r>
          </w:p>
        </w:tc>
      </w:tr>
      <w:tr w:rsidR="00DD7262" w14:paraId="33F52531" w14:textId="77777777">
        <w:trPr>
          <w:jc w:val="center"/>
        </w:trPr>
        <w:tc>
          <w:tcPr>
            <w:tcW w:w="2160" w:type="dxa"/>
            <w:tcMar>
              <w:top w:w="50" w:type="dxa"/>
              <w:left w:w="110" w:type="dxa"/>
              <w:bottom w:w="50" w:type="dxa"/>
              <w:right w:w="110" w:type="dxa"/>
            </w:tcMar>
            <w:vAlign w:val="center"/>
          </w:tcPr>
          <w:p w14:paraId="1EE186B9" w14:textId="77777777" w:rsidR="00DD7262" w:rsidRDefault="007C4C9B">
            <w:r>
              <w:rPr>
                <w:b/>
              </w:rPr>
              <w:t>3</w:t>
            </w:r>
            <w:r>
              <w:rPr>
                <w:b/>
              </w:rPr>
              <w:t>. Data Access</w:t>
            </w:r>
          </w:p>
        </w:tc>
        <w:tc>
          <w:tcPr>
            <w:tcW w:w="6869" w:type="dxa"/>
            <w:tcMar>
              <w:top w:w="50" w:type="dxa"/>
              <w:left w:w="110" w:type="dxa"/>
              <w:bottom w:w="50" w:type="dxa"/>
              <w:right w:w="110" w:type="dxa"/>
            </w:tcMar>
            <w:vAlign w:val="center"/>
          </w:tcPr>
          <w:p w14:paraId="4CFA289E" w14:textId="77777777" w:rsidR="00DD7262" w:rsidRDefault="007C4C9B">
            <w:r>
              <w:t>question-bank.ts and supabase.ts query questions, options and lookups; later POST /api/tests saves the paper through Prisma.</w:t>
            </w:r>
          </w:p>
        </w:tc>
      </w:tr>
      <w:tr w:rsidR="00DD7262" w14:paraId="7F7CFB33" w14:textId="77777777">
        <w:trPr>
          <w:jc w:val="center"/>
        </w:trPr>
        <w:tc>
          <w:tcPr>
            <w:tcW w:w="2160" w:type="dxa"/>
            <w:tcMar>
              <w:top w:w="50" w:type="dxa"/>
              <w:left w:w="110" w:type="dxa"/>
              <w:bottom w:w="50" w:type="dxa"/>
              <w:right w:w="110" w:type="dxa"/>
            </w:tcMar>
            <w:vAlign w:val="center"/>
          </w:tcPr>
          <w:p w14:paraId="5EA0A2F0" w14:textId="77777777" w:rsidR="00DD7262" w:rsidRDefault="007C4C9B">
            <w:r>
              <w:rPr>
                <w:b/>
              </w:rPr>
              <w:t>4. Database</w:t>
            </w:r>
          </w:p>
        </w:tc>
        <w:tc>
          <w:tcPr>
            <w:tcW w:w="6869" w:type="dxa"/>
            <w:tcMar>
              <w:top w:w="50" w:type="dxa"/>
              <w:left w:w="110" w:type="dxa"/>
              <w:bottom w:w="50" w:type="dxa"/>
              <w:right w:w="110" w:type="dxa"/>
            </w:tcMar>
            <w:vAlign w:val="center"/>
          </w:tcPr>
          <w:p w14:paraId="5397BEBB" w14:textId="77777777" w:rsidR="00DD7262" w:rsidRDefault="007C4C9B">
            <w:r>
              <w:t>Supabase returns the matching rows; SQLite stores the saved paper. The result travels back up to the pre</w:t>
            </w:r>
            <w:r>
              <w:t>view screen.</w:t>
            </w:r>
          </w:p>
        </w:tc>
      </w:tr>
    </w:tbl>
    <w:p w14:paraId="78BDC99C" w14:textId="77777777" w:rsidR="007C4C9B" w:rsidRDefault="007C4C9B"/>
    <w:sectPr w:rsidR="007C4C9B" w:rsidSect="00E43959">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4C9B"/>
    <w:rsid w:val="008B5187"/>
    <w:rsid w:val="00AA1D8D"/>
    <w:rsid w:val="00B47730"/>
    <w:rsid w:val="00CB0664"/>
    <w:rsid w:val="00DD7262"/>
    <w:rsid w:val="00E439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40289"/>
  <w14:defaultImageDpi w14:val="300"/>
  <w15:docId w15:val="{341C1308-D05C-44FA-97C5-C6DF32BB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ExamForge - Layered Architecture</vt:lpstr>
    </vt:vector>
  </TitlesOfParts>
  <Manager/>
  <Company/>
  <LinksUpToDate>false</LinksUpToDate>
  <CharactersWithSpaces>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ExamForge - Layered Architecture</dc:title>
  <dc:subject/>
  <dc:creator>ExamForge</dc:creator>
  <cp:keywords/>
  <dc:description>generated by python-docx</dc:description>
  <cp:lastModifiedBy>zain</cp:lastModifiedBy>
  <cp:revision>2</cp:revision>
  <dcterms:created xsi:type="dcterms:W3CDTF">2026-10-04T13:32:00Z</dcterms:created>
  <dcterms:modified xsi:type="dcterms:W3CDTF">2026-10-04T13:32:00Z</dcterms:modified>
  <cp:category/>
</cp:coreProperties>
</file>