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6596" w14:textId="77777777" w:rsidR="001E687A" w:rsidRPr="001E687A" w:rsidRDefault="001E687A" w:rsidP="001E687A">
      <w:pPr>
        <w:shd w:val="clear" w:color="auto" w:fill="003366"/>
        <w:spacing w:after="80" w:line="276" w:lineRule="auto"/>
        <w:outlineLvl w:val="0"/>
        <w:rPr>
          <w:rFonts w:ascii="Arial" w:eastAsia="Times New Roman" w:hAnsi="Arial" w:cs="Arial"/>
          <w:b/>
          <w:bCs/>
          <w:color w:val="FFFFFF"/>
          <w:kern w:val="36"/>
          <w:sz w:val="40"/>
          <w:szCs w:val="40"/>
          <w:lang w:val="en-PK" w:eastAsia="en-PK"/>
        </w:rPr>
      </w:pPr>
      <w:r w:rsidRPr="001E687A">
        <w:rPr>
          <w:rFonts w:ascii="Arial" w:eastAsia="Times New Roman" w:hAnsi="Arial" w:cs="Arial"/>
          <w:b/>
          <w:bCs/>
          <w:color w:val="FFFFFF"/>
          <w:kern w:val="36"/>
          <w:sz w:val="40"/>
          <w:szCs w:val="40"/>
          <w:lang w:val="en-PK" w:eastAsia="en-PK"/>
        </w:rPr>
        <w:t>PROJECT REPORT</w:t>
      </w:r>
    </w:p>
    <w:p w14:paraId="37871BE3" w14:textId="77777777" w:rsidR="001E687A" w:rsidRPr="001E687A" w:rsidRDefault="001E687A" w:rsidP="001E687A">
      <w:pPr>
        <w:shd w:val="clear" w:color="auto" w:fill="003366"/>
        <w:spacing w:after="0" w:line="360" w:lineRule="auto"/>
        <w:rPr>
          <w:rFonts w:ascii="Arial" w:eastAsia="Times New Roman" w:hAnsi="Arial" w:cs="Arial"/>
          <w:color w:val="99BBDD"/>
          <w:sz w:val="20"/>
          <w:szCs w:val="20"/>
          <w:lang w:val="en-PK" w:eastAsia="en-PK"/>
        </w:rPr>
      </w:pPr>
      <w:r w:rsidRPr="001E687A">
        <w:rPr>
          <w:rFonts w:ascii="Arial" w:eastAsia="Times New Roman" w:hAnsi="Arial" w:cs="Arial"/>
          <w:color w:val="99BBDD"/>
          <w:sz w:val="20"/>
          <w:szCs w:val="20"/>
          <w:lang w:val="en-PK" w:eastAsia="en-PK"/>
        </w:rPr>
        <w:t>Multi-Branch Recruitment &amp; Applicant Tracking System (ATS)</w:t>
      </w:r>
    </w:p>
    <w:p w14:paraId="5545989F" w14:textId="77777777" w:rsidR="001E687A" w:rsidRPr="001E687A" w:rsidRDefault="001E687A" w:rsidP="001E687A">
      <w:pPr>
        <w:shd w:val="clear" w:color="auto" w:fill="003366"/>
        <w:spacing w:after="0" w:line="360" w:lineRule="auto"/>
        <w:rPr>
          <w:rFonts w:ascii="Arial" w:eastAsia="Times New Roman" w:hAnsi="Arial" w:cs="Arial"/>
          <w:b/>
          <w:bCs/>
          <w:color w:val="FFFFFF"/>
          <w:lang w:val="en-PK" w:eastAsia="en-PK"/>
        </w:rPr>
      </w:pPr>
      <w:proofErr w:type="spellStart"/>
      <w:r w:rsidRPr="001E687A">
        <w:rPr>
          <w:rFonts w:ascii="Arial" w:eastAsia="Times New Roman" w:hAnsi="Arial" w:cs="Arial"/>
          <w:b/>
          <w:bCs/>
          <w:color w:val="FFFFFF"/>
          <w:lang w:val="en-PK" w:eastAsia="en-PK"/>
        </w:rPr>
        <w:t>HRConnect</w:t>
      </w:r>
      <w:proofErr w:type="spellEnd"/>
      <w:r w:rsidRPr="001E687A">
        <w:rPr>
          <w:rFonts w:ascii="Arial" w:eastAsia="Times New Roman" w:hAnsi="Arial" w:cs="Arial"/>
          <w:b/>
          <w:bCs/>
          <w:color w:val="FFFFFF"/>
          <w:lang w:val="en-PK" w:eastAsia="en-PK"/>
        </w:rPr>
        <w:t>: An Intelligent Platform for Streamlined Talent Acquisition</w:t>
      </w:r>
    </w:p>
    <w:p w14:paraId="404DBB0C" w14:textId="010D9EA5" w:rsidR="001E687A" w:rsidRPr="001E687A" w:rsidRDefault="001E687A" w:rsidP="001E687A">
      <w:pPr>
        <w:shd w:val="clear" w:color="auto" w:fill="003366"/>
        <w:spacing w:before="240" w:after="0" w:line="360" w:lineRule="auto"/>
        <w:rPr>
          <w:rFonts w:ascii="Arial" w:eastAsia="Times New Roman" w:hAnsi="Arial" w:cs="Arial"/>
          <w:caps/>
          <w:color w:val="99BBDD"/>
          <w:spacing w:val="10"/>
          <w:sz w:val="16"/>
          <w:szCs w:val="16"/>
          <w:lang w:val="en-PK" w:eastAsia="en-PK"/>
        </w:rPr>
      </w:pPr>
      <w:r w:rsidRPr="001E687A">
        <w:rPr>
          <w:rFonts w:ascii="Arial" w:eastAsia="Times New Roman" w:hAnsi="Arial" w:cs="Arial"/>
          <w:caps/>
          <w:color w:val="99BBDD"/>
          <w:spacing w:val="10"/>
          <w:sz w:val="16"/>
          <w:szCs w:val="16"/>
          <w:lang w:val="en-PK" w:eastAsia="en-PK"/>
        </w:rPr>
        <w:t>Authors: Haseeb Ur Rahman, Areeba Majeed, Maheen Fatima</w:t>
      </w:r>
    </w:p>
    <w:p w14:paraId="29C40B4B" w14:textId="6C6D8329" w:rsidR="001E687A" w:rsidRPr="001E687A" w:rsidRDefault="001E687A" w:rsidP="001E687A">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Table of Contents</w:t>
      </w:r>
    </w:p>
    <w:p w14:paraId="60F21629" w14:textId="77777777"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1.</w:t>
      </w:r>
      <w:r w:rsidRPr="001E687A">
        <w:rPr>
          <w:rFonts w:ascii="Arial" w:eastAsia="Times New Roman" w:hAnsi="Arial" w:cs="Arial"/>
          <w:color w:val="333333"/>
          <w:sz w:val="19"/>
          <w:szCs w:val="19"/>
          <w:lang w:val="en-PK" w:eastAsia="en-PK"/>
        </w:rPr>
        <w:t>Introduction</w:t>
      </w:r>
    </w:p>
    <w:p w14:paraId="4248FB89" w14:textId="77777777"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2.</w:t>
      </w:r>
      <w:r w:rsidRPr="001E687A">
        <w:rPr>
          <w:rFonts w:ascii="Arial" w:eastAsia="Times New Roman" w:hAnsi="Arial" w:cs="Arial"/>
          <w:color w:val="333333"/>
          <w:sz w:val="19"/>
          <w:szCs w:val="19"/>
          <w:lang w:val="en-PK" w:eastAsia="en-PK"/>
        </w:rPr>
        <w:t>Problem Statement &amp; Objectives</w:t>
      </w:r>
    </w:p>
    <w:p w14:paraId="04E68C0B" w14:textId="77777777"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3.</w:t>
      </w:r>
      <w:r w:rsidRPr="001E687A">
        <w:rPr>
          <w:rFonts w:ascii="Arial" w:eastAsia="Times New Roman" w:hAnsi="Arial" w:cs="Arial"/>
          <w:color w:val="333333"/>
          <w:sz w:val="19"/>
          <w:szCs w:val="19"/>
          <w:lang w:val="en-PK" w:eastAsia="en-PK"/>
        </w:rPr>
        <w:t>System Analysis &amp; Requirements</w:t>
      </w:r>
    </w:p>
    <w:p w14:paraId="1B972A3C" w14:textId="77777777"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4.</w:t>
      </w:r>
      <w:r w:rsidRPr="001E687A">
        <w:rPr>
          <w:rFonts w:ascii="Arial" w:eastAsia="Times New Roman" w:hAnsi="Arial" w:cs="Arial"/>
          <w:color w:val="333333"/>
          <w:sz w:val="19"/>
          <w:szCs w:val="19"/>
          <w:lang w:val="en-PK" w:eastAsia="en-PK"/>
        </w:rPr>
        <w:t>System Design (Architecture, Database, Modules)</w:t>
      </w:r>
    </w:p>
    <w:p w14:paraId="113C0808" w14:textId="77777777"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5.</w:t>
      </w:r>
      <w:r w:rsidRPr="001E687A">
        <w:rPr>
          <w:rFonts w:ascii="Arial" w:eastAsia="Times New Roman" w:hAnsi="Arial" w:cs="Arial"/>
          <w:color w:val="333333"/>
          <w:sz w:val="19"/>
          <w:szCs w:val="19"/>
          <w:lang w:val="en-PK" w:eastAsia="en-PK"/>
        </w:rPr>
        <w:t>Implementation Details</w:t>
      </w:r>
    </w:p>
    <w:p w14:paraId="470CD247" w14:textId="77777777"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6.</w:t>
      </w:r>
      <w:r w:rsidRPr="001E687A">
        <w:rPr>
          <w:rFonts w:ascii="Arial" w:eastAsia="Times New Roman" w:hAnsi="Arial" w:cs="Arial"/>
          <w:color w:val="333333"/>
          <w:sz w:val="19"/>
          <w:szCs w:val="19"/>
          <w:lang w:val="en-PK" w:eastAsia="en-PK"/>
        </w:rPr>
        <w:t>Testing &amp; Results</w:t>
      </w:r>
    </w:p>
    <w:p w14:paraId="5EAC7422" w14:textId="42208C4B" w:rsidR="001E687A" w:rsidRPr="001E687A" w:rsidRDefault="001E687A" w:rsidP="001E687A">
      <w:pPr>
        <w:spacing w:after="0" w:line="276" w:lineRule="auto"/>
        <w:rPr>
          <w:rFonts w:ascii="Arial" w:eastAsia="Times New Roman" w:hAnsi="Arial" w:cs="Arial"/>
          <w:color w:val="333333"/>
          <w:sz w:val="19"/>
          <w:szCs w:val="19"/>
          <w:lang w:val="en-PK" w:eastAsia="en-PK"/>
        </w:rPr>
      </w:pPr>
      <w:r w:rsidRPr="001E687A">
        <w:rPr>
          <w:rFonts w:ascii="Arial" w:eastAsia="Times New Roman" w:hAnsi="Arial" w:cs="Arial"/>
          <w:b/>
          <w:bCs/>
          <w:color w:val="003366"/>
          <w:sz w:val="19"/>
          <w:szCs w:val="19"/>
          <w:lang w:val="en-PK" w:eastAsia="en-PK"/>
        </w:rPr>
        <w:t>7.</w:t>
      </w:r>
      <w:r w:rsidRPr="001E687A">
        <w:rPr>
          <w:rFonts w:ascii="Arial" w:eastAsia="Times New Roman" w:hAnsi="Arial" w:cs="Arial"/>
          <w:color w:val="333333"/>
          <w:sz w:val="19"/>
          <w:szCs w:val="19"/>
          <w:lang w:val="en-PK" w:eastAsia="en-PK"/>
        </w:rPr>
        <w:t>Conclusion &amp; Future Enhancements</w:t>
      </w:r>
    </w:p>
    <w:p w14:paraId="18F01E10" w14:textId="77777777" w:rsidR="001E687A" w:rsidRDefault="001E687A" w:rsidP="001E687A">
      <w:pPr>
        <w:spacing w:after="0" w:line="276" w:lineRule="auto"/>
        <w:rPr>
          <w:rFonts w:ascii="Arial" w:eastAsia="Times New Roman" w:hAnsi="Arial" w:cs="Arial"/>
          <w:color w:val="333333"/>
          <w:sz w:val="19"/>
          <w:szCs w:val="19"/>
          <w:lang w:val="en-PK" w:eastAsia="en-PK"/>
        </w:rPr>
      </w:pPr>
      <w:proofErr w:type="spellStart"/>
      <w:proofErr w:type="gramStart"/>
      <w:r w:rsidRPr="001E687A">
        <w:rPr>
          <w:rFonts w:ascii="Arial" w:eastAsia="Times New Roman" w:hAnsi="Arial" w:cs="Arial"/>
          <w:b/>
          <w:bCs/>
          <w:color w:val="003366"/>
          <w:sz w:val="19"/>
          <w:szCs w:val="19"/>
          <w:lang w:val="en-PK" w:eastAsia="en-PK"/>
        </w:rPr>
        <w:t>A.</w:t>
      </w:r>
      <w:r w:rsidRPr="001E687A">
        <w:rPr>
          <w:rFonts w:ascii="Arial" w:eastAsia="Times New Roman" w:hAnsi="Arial" w:cs="Arial"/>
          <w:color w:val="333333"/>
          <w:sz w:val="19"/>
          <w:szCs w:val="19"/>
          <w:lang w:val="en-PK" w:eastAsia="en-PK"/>
        </w:rPr>
        <w:t>Appendices</w:t>
      </w:r>
      <w:proofErr w:type="spellEnd"/>
      <w:proofErr w:type="gramEnd"/>
    </w:p>
    <w:p w14:paraId="6CABAA18" w14:textId="77777777" w:rsidR="00751627" w:rsidRPr="001E687A" w:rsidRDefault="00751627" w:rsidP="001E687A">
      <w:pPr>
        <w:spacing w:after="0" w:line="276" w:lineRule="auto"/>
        <w:rPr>
          <w:rFonts w:ascii="Arial" w:eastAsia="Times New Roman" w:hAnsi="Arial" w:cs="Arial"/>
          <w:color w:val="333333"/>
          <w:sz w:val="19"/>
          <w:szCs w:val="19"/>
          <w:lang w:val="en-PK" w:eastAsia="en-PK"/>
        </w:rPr>
      </w:pPr>
    </w:p>
    <w:p w14:paraId="4EBDF9E5" w14:textId="77777777" w:rsidR="001E687A" w:rsidRPr="001E687A" w:rsidRDefault="001E687A" w:rsidP="001E687A">
      <w:pPr>
        <w:pBdr>
          <w:bottom w:val="single" w:sz="12" w:space="3" w:color="003366"/>
        </w:pBdr>
        <w:spacing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1. Introduction</w:t>
      </w:r>
    </w:p>
    <w:p w14:paraId="692894DD" w14:textId="77777777" w:rsidR="001E687A" w:rsidRPr="001E687A" w:rsidRDefault="001E687A" w:rsidP="001E687A">
      <w:pPr>
        <w:spacing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1.1 Project Overview</w:t>
      </w:r>
    </w:p>
    <w:p w14:paraId="54E3D7D9" w14:textId="77777777" w:rsidR="001E687A" w:rsidRPr="001E687A" w:rsidRDefault="001E687A" w:rsidP="00751627">
      <w:pPr>
        <w:spacing w:after="0" w:line="276" w:lineRule="auto"/>
        <w:rPr>
          <w:rFonts w:ascii="Arial" w:eastAsia="Times New Roman" w:hAnsi="Arial" w:cs="Arial"/>
          <w:color w:val="333333"/>
          <w:sz w:val="20"/>
          <w:szCs w:val="20"/>
          <w:lang w:val="en-PK" w:eastAsia="en-PK"/>
        </w:rPr>
      </w:pPr>
      <w:proofErr w:type="spellStart"/>
      <w:r w:rsidRPr="001E687A">
        <w:rPr>
          <w:rFonts w:ascii="Arial" w:eastAsia="Times New Roman" w:hAnsi="Arial" w:cs="Arial"/>
          <w:color w:val="333333"/>
          <w:sz w:val="20"/>
          <w:szCs w:val="20"/>
          <w:lang w:val="en-PK" w:eastAsia="en-PK"/>
        </w:rPr>
        <w:t>HRConnect</w:t>
      </w:r>
      <w:proofErr w:type="spellEnd"/>
      <w:r w:rsidRPr="001E687A">
        <w:rPr>
          <w:rFonts w:ascii="Arial" w:eastAsia="Times New Roman" w:hAnsi="Arial" w:cs="Arial"/>
          <w:color w:val="333333"/>
          <w:sz w:val="20"/>
          <w:szCs w:val="20"/>
          <w:lang w:val="en-PK" w:eastAsia="en-PK"/>
        </w:rPr>
        <w:t xml:space="preserve"> is a web-based Applicant Tracking System (ATS) designed to automate and centralize recruitment across multiple organizational branches. It provides a unified platform for job </w:t>
      </w:r>
      <w:proofErr w:type="gramStart"/>
      <w:r w:rsidRPr="001E687A">
        <w:rPr>
          <w:rFonts w:ascii="Arial" w:eastAsia="Times New Roman" w:hAnsi="Arial" w:cs="Arial"/>
          <w:color w:val="333333"/>
          <w:sz w:val="20"/>
          <w:szCs w:val="20"/>
          <w:lang w:val="en-PK" w:eastAsia="en-PK"/>
        </w:rPr>
        <w:t>posting,</w:t>
      </w:r>
      <w:proofErr w:type="gramEnd"/>
      <w:r w:rsidRPr="001E687A">
        <w:rPr>
          <w:rFonts w:ascii="Arial" w:eastAsia="Times New Roman" w:hAnsi="Arial" w:cs="Arial"/>
          <w:color w:val="333333"/>
          <w:sz w:val="20"/>
          <w:szCs w:val="20"/>
          <w:lang w:val="en-PK" w:eastAsia="en-PK"/>
        </w:rPr>
        <w:t xml:space="preserve"> candidate application management, screening, interview scheduling, and status tracking—replacing fragmented spreadsheet-based systems with an integrated digital solution.</w:t>
      </w:r>
    </w:p>
    <w:p w14:paraId="43DC7972" w14:textId="77777777" w:rsidR="001E687A" w:rsidRPr="001E687A" w:rsidRDefault="001E687A" w:rsidP="0075162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1.2 Objectives</w:t>
      </w:r>
    </w:p>
    <w:p w14:paraId="7C2BED8A" w14:textId="77777777" w:rsidR="001E687A" w:rsidRPr="001E687A" w:rsidRDefault="001E687A" w:rsidP="001E687A">
      <w:pPr>
        <w:numPr>
          <w:ilvl w:val="0"/>
          <w:numId w:val="7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Centralize recruitment operations across multiple branches</w:t>
      </w:r>
    </w:p>
    <w:p w14:paraId="3C44D340" w14:textId="77777777" w:rsidR="001E687A" w:rsidRPr="001E687A" w:rsidRDefault="001E687A" w:rsidP="001E687A">
      <w:pPr>
        <w:numPr>
          <w:ilvl w:val="0"/>
          <w:numId w:val="7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Automate status transitions and candidate notifications</w:t>
      </w:r>
    </w:p>
    <w:p w14:paraId="37690B80" w14:textId="77777777" w:rsidR="001E687A" w:rsidRPr="001E687A" w:rsidRDefault="001E687A" w:rsidP="001E687A">
      <w:pPr>
        <w:numPr>
          <w:ilvl w:val="0"/>
          <w:numId w:val="7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Improve candidate experience with transparent communication</w:t>
      </w:r>
    </w:p>
    <w:p w14:paraId="53EB11C1" w14:textId="77777777" w:rsidR="001E687A" w:rsidRPr="001E687A" w:rsidRDefault="001E687A" w:rsidP="001E687A">
      <w:pPr>
        <w:numPr>
          <w:ilvl w:val="0"/>
          <w:numId w:val="7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Enable real-time recruitment analytics</w:t>
      </w:r>
    </w:p>
    <w:p w14:paraId="7C14F44C" w14:textId="77777777" w:rsidR="001E687A" w:rsidRPr="001E687A" w:rsidRDefault="001E687A" w:rsidP="001E687A">
      <w:pPr>
        <w:numPr>
          <w:ilvl w:val="0"/>
          <w:numId w:val="7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Ensure secure and efficient hiring processes</w:t>
      </w:r>
    </w:p>
    <w:p w14:paraId="4AED09FC"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1.3 Scope</w:t>
      </w:r>
    </w:p>
    <w:p w14:paraId="02A4E47D"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In Scope:</w:t>
      </w:r>
      <w:r w:rsidRPr="001E687A">
        <w:rPr>
          <w:rFonts w:ascii="Arial" w:eastAsia="Times New Roman" w:hAnsi="Arial" w:cs="Arial"/>
          <w:color w:val="333333"/>
          <w:sz w:val="20"/>
          <w:szCs w:val="20"/>
          <w:lang w:val="en-PK" w:eastAsia="en-PK"/>
        </w:rPr>
        <w:t> User authentication, job management, application submission, resume uploads, status tracking, interview scheduling, multi-branch support, automated email notifications</w:t>
      </w:r>
    </w:p>
    <w:p w14:paraId="0ADE3E05"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Out of Scope:</w:t>
      </w:r>
      <w:r w:rsidRPr="001E687A">
        <w:rPr>
          <w:rFonts w:ascii="Arial" w:eastAsia="Times New Roman" w:hAnsi="Arial" w:cs="Arial"/>
          <w:color w:val="333333"/>
          <w:sz w:val="20"/>
          <w:szCs w:val="20"/>
          <w:lang w:val="en-PK" w:eastAsia="en-PK"/>
        </w:rPr>
        <w:t> Video interviews, AI resume screening, third-party job board integrations, payroll system integration</w:t>
      </w:r>
    </w:p>
    <w:p w14:paraId="0AFDF88C" w14:textId="77777777" w:rsidR="001E687A" w:rsidRPr="001E687A" w:rsidRDefault="001E687A" w:rsidP="007E2157">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2. Problem Statement &amp; Objectives</w:t>
      </w:r>
    </w:p>
    <w:p w14:paraId="4C34DC34" w14:textId="77777777" w:rsidR="001E687A" w:rsidRPr="001E687A" w:rsidRDefault="001E687A" w:rsidP="001E687A">
      <w:pPr>
        <w:spacing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2.1 Problem Statement</w:t>
      </w:r>
    </w:p>
    <w:p w14:paraId="22F0A12B"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Organizations managing multiple branches face several challenges:</w:t>
      </w:r>
    </w:p>
    <w:p w14:paraId="0463BF3F" w14:textId="77777777" w:rsidR="001E687A" w:rsidRPr="001E687A" w:rsidRDefault="001E687A" w:rsidP="001E687A">
      <w:pPr>
        <w:numPr>
          <w:ilvl w:val="0"/>
          <w:numId w:val="75"/>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Fragmented Systems</w:t>
      </w:r>
      <w:r w:rsidRPr="001E687A">
        <w:rPr>
          <w:rFonts w:ascii="Arial" w:eastAsia="Times New Roman" w:hAnsi="Arial" w:cs="Arial"/>
          <w:color w:val="333333"/>
          <w:sz w:val="20"/>
          <w:szCs w:val="20"/>
          <w:lang w:val="en-PK" w:eastAsia="en-PK"/>
        </w:rPr>
        <w:t> — Each branch operates independently with no central visibility</w:t>
      </w:r>
    </w:p>
    <w:p w14:paraId="01AC9873" w14:textId="77777777" w:rsidR="001E687A" w:rsidRPr="001E687A" w:rsidRDefault="001E687A" w:rsidP="001E687A">
      <w:pPr>
        <w:numPr>
          <w:ilvl w:val="0"/>
          <w:numId w:val="75"/>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Manual Processes</w:t>
      </w:r>
      <w:r w:rsidRPr="001E687A">
        <w:rPr>
          <w:rFonts w:ascii="Arial" w:eastAsia="Times New Roman" w:hAnsi="Arial" w:cs="Arial"/>
          <w:color w:val="333333"/>
          <w:sz w:val="20"/>
          <w:szCs w:val="20"/>
          <w:lang w:val="en-PK" w:eastAsia="en-PK"/>
        </w:rPr>
        <w:t> — HR teams manually update statuses, send emails, and schedule interviews</w:t>
      </w:r>
    </w:p>
    <w:p w14:paraId="55612EF8" w14:textId="77777777" w:rsidR="001E687A" w:rsidRPr="001E687A" w:rsidRDefault="001E687A" w:rsidP="001E687A">
      <w:pPr>
        <w:numPr>
          <w:ilvl w:val="0"/>
          <w:numId w:val="75"/>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Poor Candidate Experience</w:t>
      </w:r>
      <w:r w:rsidRPr="001E687A">
        <w:rPr>
          <w:rFonts w:ascii="Arial" w:eastAsia="Times New Roman" w:hAnsi="Arial" w:cs="Arial"/>
          <w:color w:val="333333"/>
          <w:sz w:val="20"/>
          <w:szCs w:val="20"/>
          <w:lang w:val="en-PK" w:eastAsia="en-PK"/>
        </w:rPr>
        <w:t> — Lack of transparency about application status</w:t>
      </w:r>
    </w:p>
    <w:p w14:paraId="0C53CCF8" w14:textId="77777777" w:rsidR="001E687A" w:rsidRPr="001E687A" w:rsidRDefault="001E687A" w:rsidP="001E687A">
      <w:pPr>
        <w:numPr>
          <w:ilvl w:val="0"/>
          <w:numId w:val="75"/>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lastRenderedPageBreak/>
        <w:t>Scalability Issues</w:t>
      </w:r>
      <w:r w:rsidRPr="001E687A">
        <w:rPr>
          <w:rFonts w:ascii="Arial" w:eastAsia="Times New Roman" w:hAnsi="Arial" w:cs="Arial"/>
          <w:color w:val="333333"/>
          <w:sz w:val="20"/>
          <w:szCs w:val="20"/>
          <w:lang w:val="en-PK" w:eastAsia="en-PK"/>
        </w:rPr>
        <w:t> — Spreadsheet-based systems cannot handle large application volumes</w:t>
      </w:r>
    </w:p>
    <w:p w14:paraId="05EB0DA7" w14:textId="77777777" w:rsidR="001E687A" w:rsidRPr="001E687A" w:rsidRDefault="001E687A" w:rsidP="001E687A">
      <w:pPr>
        <w:numPr>
          <w:ilvl w:val="0"/>
          <w:numId w:val="75"/>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Communication Delays</w:t>
      </w:r>
      <w:r w:rsidRPr="001E687A">
        <w:rPr>
          <w:rFonts w:ascii="Arial" w:eastAsia="Times New Roman" w:hAnsi="Arial" w:cs="Arial"/>
          <w:color w:val="333333"/>
          <w:sz w:val="20"/>
          <w:szCs w:val="20"/>
          <w:lang w:val="en-PK" w:eastAsia="en-PK"/>
        </w:rPr>
        <w:t> — No automated notifications between candidates and recruiters</w:t>
      </w:r>
    </w:p>
    <w:p w14:paraId="2577850E"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2.2 Objectives</w:t>
      </w:r>
    </w:p>
    <w:tbl>
      <w:tblPr>
        <w:tblW w:w="9638" w:type="dxa"/>
        <w:tblCellMar>
          <w:left w:w="0" w:type="dxa"/>
          <w:right w:w="0" w:type="dxa"/>
        </w:tblCellMar>
        <w:tblLook w:val="04A0" w:firstRow="1" w:lastRow="0" w:firstColumn="1" w:lastColumn="0" w:noHBand="0" w:noVBand="1"/>
      </w:tblPr>
      <w:tblGrid>
        <w:gridCol w:w="5596"/>
        <w:gridCol w:w="4042"/>
      </w:tblGrid>
      <w:tr w:rsidR="001E687A" w:rsidRPr="001E687A" w14:paraId="1B3543C9" w14:textId="77777777">
        <w:trPr>
          <w:tblHeader/>
        </w:trPr>
        <w:tc>
          <w:tcPr>
            <w:tcW w:w="0" w:type="auto"/>
            <w:shd w:val="clear" w:color="auto" w:fill="003366"/>
            <w:tcMar>
              <w:top w:w="100" w:type="dxa"/>
              <w:left w:w="160" w:type="dxa"/>
              <w:bottom w:w="100" w:type="dxa"/>
              <w:right w:w="160" w:type="dxa"/>
            </w:tcMar>
            <w:vAlign w:val="center"/>
            <w:hideMark/>
          </w:tcPr>
          <w:p w14:paraId="75382534"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Objective</w:t>
            </w:r>
          </w:p>
        </w:tc>
        <w:tc>
          <w:tcPr>
            <w:tcW w:w="0" w:type="auto"/>
            <w:shd w:val="clear" w:color="auto" w:fill="003366"/>
            <w:tcMar>
              <w:top w:w="100" w:type="dxa"/>
              <w:left w:w="160" w:type="dxa"/>
              <w:bottom w:w="100" w:type="dxa"/>
              <w:right w:w="160" w:type="dxa"/>
            </w:tcMar>
            <w:vAlign w:val="center"/>
            <w:hideMark/>
          </w:tcPr>
          <w:p w14:paraId="05F821CC"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Success Metric</w:t>
            </w:r>
          </w:p>
        </w:tc>
      </w:tr>
      <w:tr w:rsidR="001E687A" w:rsidRPr="001E687A" w14:paraId="18A3BBC7" w14:textId="77777777">
        <w:tc>
          <w:tcPr>
            <w:tcW w:w="0" w:type="auto"/>
            <w:tcBorders>
              <w:bottom w:val="single" w:sz="6" w:space="0" w:color="CCCCCC"/>
            </w:tcBorders>
            <w:tcMar>
              <w:top w:w="100" w:type="dxa"/>
              <w:left w:w="160" w:type="dxa"/>
              <w:bottom w:w="100" w:type="dxa"/>
              <w:right w:w="160" w:type="dxa"/>
            </w:tcMar>
            <w:vAlign w:val="center"/>
            <w:hideMark/>
          </w:tcPr>
          <w:p w14:paraId="6576441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Centralize job postings and applications across branches</w:t>
            </w:r>
          </w:p>
        </w:tc>
        <w:tc>
          <w:tcPr>
            <w:tcW w:w="0" w:type="auto"/>
            <w:tcBorders>
              <w:bottom w:val="single" w:sz="6" w:space="0" w:color="CCCCCC"/>
            </w:tcBorders>
            <w:tcMar>
              <w:top w:w="100" w:type="dxa"/>
              <w:left w:w="160" w:type="dxa"/>
              <w:bottom w:w="100" w:type="dxa"/>
              <w:right w:w="160" w:type="dxa"/>
            </w:tcMar>
            <w:vAlign w:val="center"/>
            <w:hideMark/>
          </w:tcPr>
          <w:p w14:paraId="051F30E7"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Single unified repository</w:t>
            </w:r>
          </w:p>
        </w:tc>
      </w:tr>
      <w:tr w:rsidR="001E687A" w:rsidRPr="001E687A" w14:paraId="6B5A6B5D"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5C677B10"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Automate status transitions and notifications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8E8F061"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100% of changes trigger email alerts</w:t>
            </w:r>
          </w:p>
        </w:tc>
      </w:tr>
      <w:tr w:rsidR="001E687A" w:rsidRPr="001E687A" w14:paraId="0757AF87" w14:textId="77777777">
        <w:tc>
          <w:tcPr>
            <w:tcW w:w="0" w:type="auto"/>
            <w:tcBorders>
              <w:bottom w:val="single" w:sz="6" w:space="0" w:color="CCCCCC"/>
            </w:tcBorders>
            <w:tcMar>
              <w:top w:w="100" w:type="dxa"/>
              <w:left w:w="160" w:type="dxa"/>
              <w:bottom w:w="100" w:type="dxa"/>
              <w:right w:w="160" w:type="dxa"/>
            </w:tcMar>
            <w:vAlign w:val="center"/>
            <w:hideMark/>
          </w:tcPr>
          <w:p w14:paraId="06D5BC7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Streamline interview scheduling</w:t>
            </w:r>
          </w:p>
        </w:tc>
        <w:tc>
          <w:tcPr>
            <w:tcW w:w="0" w:type="auto"/>
            <w:tcBorders>
              <w:bottom w:val="single" w:sz="6" w:space="0" w:color="CCCCCC"/>
            </w:tcBorders>
            <w:tcMar>
              <w:top w:w="100" w:type="dxa"/>
              <w:left w:w="160" w:type="dxa"/>
              <w:bottom w:w="100" w:type="dxa"/>
              <w:right w:w="160" w:type="dxa"/>
            </w:tcMar>
            <w:vAlign w:val="center"/>
            <w:hideMark/>
          </w:tcPr>
          <w:p w14:paraId="50AC918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Interviews scheduled within 24 hours</w:t>
            </w:r>
          </w:p>
        </w:tc>
      </w:tr>
      <w:tr w:rsidR="001E687A" w:rsidRPr="001E687A" w14:paraId="4799D356"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49F58C7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Provide real-time analytics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C1A4A1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Live dashboard metrics</w:t>
            </w:r>
          </w:p>
        </w:tc>
      </w:tr>
      <w:tr w:rsidR="001E687A" w:rsidRPr="001E687A" w14:paraId="26C11B84" w14:textId="77777777">
        <w:tc>
          <w:tcPr>
            <w:tcW w:w="0" w:type="auto"/>
            <w:tcBorders>
              <w:bottom w:val="single" w:sz="6" w:space="0" w:color="CCCCCC"/>
            </w:tcBorders>
            <w:tcMar>
              <w:top w:w="100" w:type="dxa"/>
              <w:left w:w="160" w:type="dxa"/>
              <w:bottom w:w="100" w:type="dxa"/>
              <w:right w:w="160" w:type="dxa"/>
            </w:tcMar>
            <w:vAlign w:val="center"/>
            <w:hideMark/>
          </w:tcPr>
          <w:p w14:paraId="734D68E0"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Ensure secure data management</w:t>
            </w:r>
          </w:p>
        </w:tc>
        <w:tc>
          <w:tcPr>
            <w:tcW w:w="0" w:type="auto"/>
            <w:tcBorders>
              <w:bottom w:val="single" w:sz="6" w:space="0" w:color="CCCCCC"/>
            </w:tcBorders>
            <w:tcMar>
              <w:top w:w="100" w:type="dxa"/>
              <w:left w:w="160" w:type="dxa"/>
              <w:bottom w:w="100" w:type="dxa"/>
              <w:right w:w="160" w:type="dxa"/>
            </w:tcMar>
            <w:vAlign w:val="center"/>
            <w:hideMark/>
          </w:tcPr>
          <w:p w14:paraId="7BBD430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Encrypted and protected candidate data</w:t>
            </w:r>
          </w:p>
        </w:tc>
      </w:tr>
    </w:tbl>
    <w:p w14:paraId="594964CD" w14:textId="77777777" w:rsidR="001E687A" w:rsidRPr="001E687A" w:rsidRDefault="001E687A" w:rsidP="007E2157">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3. System Analysis &amp; Requirements</w:t>
      </w:r>
    </w:p>
    <w:p w14:paraId="6FAD021C"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3.1 Functional Requirements</w:t>
      </w:r>
    </w:p>
    <w:p w14:paraId="5B36CCC1"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Authentication:</w:t>
      </w:r>
      <w:r w:rsidRPr="001E687A">
        <w:rPr>
          <w:rFonts w:ascii="Arial" w:eastAsia="Times New Roman" w:hAnsi="Arial" w:cs="Arial"/>
          <w:color w:val="333333"/>
          <w:sz w:val="20"/>
          <w:szCs w:val="20"/>
          <w:lang w:val="en-PK" w:eastAsia="en-PK"/>
        </w:rPr>
        <w:t> Register with OTP verification, JWT login, role-based access control (Admin, Recruiter, Candidate)</w:t>
      </w:r>
    </w:p>
    <w:p w14:paraId="6059E732"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Job Management (Recruiter):</w:t>
      </w:r>
      <w:r w:rsidRPr="001E687A">
        <w:rPr>
          <w:rFonts w:ascii="Arial" w:eastAsia="Times New Roman" w:hAnsi="Arial" w:cs="Arial"/>
          <w:color w:val="333333"/>
          <w:sz w:val="20"/>
          <w:szCs w:val="20"/>
          <w:lang w:val="en-PK" w:eastAsia="en-PK"/>
        </w:rPr>
        <w:t> Create and manage job postings with title, description, salary, category, type, department, and branch assignment</w:t>
      </w:r>
    </w:p>
    <w:p w14:paraId="74075642"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Application Management (Candidate):</w:t>
      </w:r>
      <w:r w:rsidRPr="001E687A">
        <w:rPr>
          <w:rFonts w:ascii="Arial" w:eastAsia="Times New Roman" w:hAnsi="Arial" w:cs="Arial"/>
          <w:color w:val="333333"/>
          <w:sz w:val="20"/>
          <w:szCs w:val="20"/>
          <w:lang w:val="en-PK" w:eastAsia="en-PK"/>
        </w:rPr>
        <w:t> Browse jobs with filters, submit applications with resume (PDF/DOCX), provide qualifications and expected salary, prevent duplicate applications</w:t>
      </w:r>
    </w:p>
    <w:p w14:paraId="58850DCC"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Application Screening (Recruiter):</w:t>
      </w:r>
      <w:r w:rsidRPr="001E687A">
        <w:rPr>
          <w:rFonts w:ascii="Arial" w:eastAsia="Times New Roman" w:hAnsi="Arial" w:cs="Arial"/>
          <w:color w:val="333333"/>
          <w:sz w:val="20"/>
          <w:szCs w:val="20"/>
          <w:lang w:val="en-PK" w:eastAsia="en-PK"/>
        </w:rPr>
        <w:t> View and shortlist/reject applications, access candidate profiles, download resumes</w:t>
      </w:r>
    </w:p>
    <w:p w14:paraId="036F33A3"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Interview Management:</w:t>
      </w:r>
      <w:r w:rsidRPr="001E687A">
        <w:rPr>
          <w:rFonts w:ascii="Arial" w:eastAsia="Times New Roman" w:hAnsi="Arial" w:cs="Arial"/>
          <w:color w:val="333333"/>
          <w:sz w:val="20"/>
          <w:szCs w:val="20"/>
          <w:lang w:val="en-PK" w:eastAsia="en-PK"/>
        </w:rPr>
        <w:t> Schedule interviews with date, time, type (Online/In-Person/Phone), add meeting links, send automated notifications</w:t>
      </w:r>
    </w:p>
    <w:p w14:paraId="5C1CB69A"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Branch Management (Admin):</w:t>
      </w:r>
      <w:r w:rsidRPr="001E687A">
        <w:rPr>
          <w:rFonts w:ascii="Arial" w:eastAsia="Times New Roman" w:hAnsi="Arial" w:cs="Arial"/>
          <w:color w:val="333333"/>
          <w:sz w:val="20"/>
          <w:szCs w:val="20"/>
          <w:lang w:val="en-PK" w:eastAsia="en-PK"/>
        </w:rPr>
        <w:t> Create and manage organizational branches</w:t>
      </w:r>
    </w:p>
    <w:p w14:paraId="5496093C"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Notifications:</w:t>
      </w:r>
      <w:r w:rsidRPr="001E687A">
        <w:rPr>
          <w:rFonts w:ascii="Arial" w:eastAsia="Times New Roman" w:hAnsi="Arial" w:cs="Arial"/>
          <w:color w:val="333333"/>
          <w:sz w:val="20"/>
          <w:szCs w:val="20"/>
          <w:lang w:val="en-PK" w:eastAsia="en-PK"/>
        </w:rPr>
        <w:t> Send emails for OTP verification, application receipt, status changes, and interview scheduling</w:t>
      </w:r>
    </w:p>
    <w:p w14:paraId="1AED3417"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3.2 Non-Functional Requirements</w:t>
      </w:r>
    </w:p>
    <w:tbl>
      <w:tblPr>
        <w:tblW w:w="9638" w:type="dxa"/>
        <w:tblCellMar>
          <w:left w:w="0" w:type="dxa"/>
          <w:right w:w="0" w:type="dxa"/>
        </w:tblCellMar>
        <w:tblLook w:val="04A0" w:firstRow="1" w:lastRow="0" w:firstColumn="1" w:lastColumn="0" w:noHBand="0" w:noVBand="1"/>
      </w:tblPr>
      <w:tblGrid>
        <w:gridCol w:w="2228"/>
        <w:gridCol w:w="4472"/>
        <w:gridCol w:w="2938"/>
      </w:tblGrid>
      <w:tr w:rsidR="001E687A" w:rsidRPr="001E687A" w14:paraId="4AF59744" w14:textId="77777777">
        <w:trPr>
          <w:tblHeader/>
        </w:trPr>
        <w:tc>
          <w:tcPr>
            <w:tcW w:w="0" w:type="auto"/>
            <w:shd w:val="clear" w:color="auto" w:fill="003366"/>
            <w:tcMar>
              <w:top w:w="100" w:type="dxa"/>
              <w:left w:w="160" w:type="dxa"/>
              <w:bottom w:w="100" w:type="dxa"/>
              <w:right w:w="160" w:type="dxa"/>
            </w:tcMar>
            <w:vAlign w:val="center"/>
            <w:hideMark/>
          </w:tcPr>
          <w:p w14:paraId="18F42269"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Category</w:t>
            </w:r>
          </w:p>
        </w:tc>
        <w:tc>
          <w:tcPr>
            <w:tcW w:w="0" w:type="auto"/>
            <w:shd w:val="clear" w:color="auto" w:fill="003366"/>
            <w:tcMar>
              <w:top w:w="100" w:type="dxa"/>
              <w:left w:w="160" w:type="dxa"/>
              <w:bottom w:w="100" w:type="dxa"/>
              <w:right w:w="160" w:type="dxa"/>
            </w:tcMar>
            <w:vAlign w:val="center"/>
            <w:hideMark/>
          </w:tcPr>
          <w:p w14:paraId="68D8D7A1"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Requirement</w:t>
            </w:r>
          </w:p>
        </w:tc>
        <w:tc>
          <w:tcPr>
            <w:tcW w:w="0" w:type="auto"/>
            <w:shd w:val="clear" w:color="auto" w:fill="003366"/>
            <w:tcMar>
              <w:top w:w="100" w:type="dxa"/>
              <w:left w:w="160" w:type="dxa"/>
              <w:bottom w:w="100" w:type="dxa"/>
              <w:right w:w="160" w:type="dxa"/>
            </w:tcMar>
            <w:vAlign w:val="center"/>
            <w:hideMark/>
          </w:tcPr>
          <w:p w14:paraId="61D5323F"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Target</w:t>
            </w:r>
          </w:p>
        </w:tc>
      </w:tr>
      <w:tr w:rsidR="001E687A" w:rsidRPr="001E687A" w14:paraId="689345A7" w14:textId="77777777">
        <w:tc>
          <w:tcPr>
            <w:tcW w:w="0" w:type="auto"/>
            <w:tcBorders>
              <w:bottom w:val="single" w:sz="6" w:space="0" w:color="CCCCCC"/>
            </w:tcBorders>
            <w:tcMar>
              <w:top w:w="100" w:type="dxa"/>
              <w:left w:w="160" w:type="dxa"/>
              <w:bottom w:w="100" w:type="dxa"/>
              <w:right w:w="160" w:type="dxa"/>
            </w:tcMar>
            <w:vAlign w:val="center"/>
            <w:hideMark/>
          </w:tcPr>
          <w:p w14:paraId="4AB8F99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Performance</w:t>
            </w:r>
          </w:p>
        </w:tc>
        <w:tc>
          <w:tcPr>
            <w:tcW w:w="0" w:type="auto"/>
            <w:tcBorders>
              <w:bottom w:val="single" w:sz="6" w:space="0" w:color="CCCCCC"/>
            </w:tcBorders>
            <w:tcMar>
              <w:top w:w="100" w:type="dxa"/>
              <w:left w:w="160" w:type="dxa"/>
              <w:bottom w:w="100" w:type="dxa"/>
              <w:right w:w="160" w:type="dxa"/>
            </w:tcMar>
            <w:vAlign w:val="center"/>
            <w:hideMark/>
          </w:tcPr>
          <w:p w14:paraId="354D348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API response time (job listing)</w:t>
            </w:r>
          </w:p>
        </w:tc>
        <w:tc>
          <w:tcPr>
            <w:tcW w:w="0" w:type="auto"/>
            <w:tcBorders>
              <w:bottom w:val="single" w:sz="6" w:space="0" w:color="CCCCCC"/>
            </w:tcBorders>
            <w:tcMar>
              <w:top w:w="100" w:type="dxa"/>
              <w:left w:w="160" w:type="dxa"/>
              <w:bottom w:w="100" w:type="dxa"/>
              <w:right w:w="160" w:type="dxa"/>
            </w:tcMar>
            <w:vAlign w:val="center"/>
            <w:hideMark/>
          </w:tcPr>
          <w:p w14:paraId="6DE440B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200ms</w:t>
            </w:r>
          </w:p>
        </w:tc>
      </w:tr>
      <w:tr w:rsidR="001E687A" w:rsidRPr="001E687A" w14:paraId="26DFAE05"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4E41911"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Performance</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DA2959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Application search results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1528C5E"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500ms</w:t>
            </w:r>
          </w:p>
        </w:tc>
      </w:tr>
      <w:tr w:rsidR="001E687A" w:rsidRPr="001E687A" w14:paraId="42EEFF85" w14:textId="77777777">
        <w:tc>
          <w:tcPr>
            <w:tcW w:w="0" w:type="auto"/>
            <w:tcBorders>
              <w:bottom w:val="single" w:sz="6" w:space="0" w:color="CCCCCC"/>
            </w:tcBorders>
            <w:tcMar>
              <w:top w:w="100" w:type="dxa"/>
              <w:left w:w="160" w:type="dxa"/>
              <w:bottom w:w="100" w:type="dxa"/>
              <w:right w:w="160" w:type="dxa"/>
            </w:tcMar>
            <w:vAlign w:val="center"/>
            <w:hideMark/>
          </w:tcPr>
          <w:p w14:paraId="6E23AE4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Scalability</w:t>
            </w:r>
          </w:p>
        </w:tc>
        <w:tc>
          <w:tcPr>
            <w:tcW w:w="0" w:type="auto"/>
            <w:tcBorders>
              <w:bottom w:val="single" w:sz="6" w:space="0" w:color="CCCCCC"/>
            </w:tcBorders>
            <w:tcMar>
              <w:top w:w="100" w:type="dxa"/>
              <w:left w:w="160" w:type="dxa"/>
              <w:bottom w:w="100" w:type="dxa"/>
              <w:right w:w="160" w:type="dxa"/>
            </w:tcMar>
            <w:vAlign w:val="center"/>
            <w:hideMark/>
          </w:tcPr>
          <w:p w14:paraId="69E30B40"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Concurrent users supported</w:t>
            </w:r>
          </w:p>
        </w:tc>
        <w:tc>
          <w:tcPr>
            <w:tcW w:w="0" w:type="auto"/>
            <w:tcBorders>
              <w:bottom w:val="single" w:sz="6" w:space="0" w:color="CCCCCC"/>
            </w:tcBorders>
            <w:tcMar>
              <w:top w:w="100" w:type="dxa"/>
              <w:left w:w="160" w:type="dxa"/>
              <w:bottom w:w="100" w:type="dxa"/>
              <w:right w:w="160" w:type="dxa"/>
            </w:tcMar>
            <w:vAlign w:val="center"/>
            <w:hideMark/>
          </w:tcPr>
          <w:p w14:paraId="46338E83"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 1000</w:t>
            </w:r>
          </w:p>
        </w:tc>
      </w:tr>
      <w:tr w:rsidR="001E687A" w:rsidRPr="001E687A" w14:paraId="7A1BBA4F"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5CD798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Security</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6BC9660"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Password hashing</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5BE1A249" w14:textId="77777777" w:rsidR="001E687A" w:rsidRPr="001E687A" w:rsidRDefault="001E687A" w:rsidP="001E687A">
            <w:pPr>
              <w:spacing w:after="0" w:line="276" w:lineRule="auto"/>
              <w:rPr>
                <w:rFonts w:ascii="Arial" w:eastAsia="Times New Roman" w:hAnsi="Arial" w:cs="Arial"/>
                <w:sz w:val="18"/>
                <w:szCs w:val="18"/>
                <w:lang w:val="en-PK" w:eastAsia="en-PK"/>
              </w:rPr>
            </w:pPr>
            <w:proofErr w:type="spellStart"/>
            <w:r w:rsidRPr="001E687A">
              <w:rPr>
                <w:rFonts w:ascii="Arial" w:eastAsia="Times New Roman" w:hAnsi="Arial" w:cs="Arial"/>
                <w:sz w:val="18"/>
                <w:szCs w:val="18"/>
                <w:lang w:val="en-PK" w:eastAsia="en-PK"/>
              </w:rPr>
              <w:t>bcrypt</w:t>
            </w:r>
            <w:proofErr w:type="spellEnd"/>
            <w:r w:rsidRPr="001E687A">
              <w:rPr>
                <w:rFonts w:ascii="Arial" w:eastAsia="Times New Roman" w:hAnsi="Arial" w:cs="Arial"/>
                <w:sz w:val="18"/>
                <w:szCs w:val="18"/>
                <w:lang w:val="en-PK" w:eastAsia="en-PK"/>
              </w:rPr>
              <w:t xml:space="preserve"> (12 rounds)</w:t>
            </w:r>
          </w:p>
        </w:tc>
      </w:tr>
      <w:tr w:rsidR="001E687A" w:rsidRPr="001E687A" w14:paraId="4DE36AD0" w14:textId="77777777">
        <w:tc>
          <w:tcPr>
            <w:tcW w:w="0" w:type="auto"/>
            <w:tcBorders>
              <w:bottom w:val="single" w:sz="6" w:space="0" w:color="CCCCCC"/>
            </w:tcBorders>
            <w:tcMar>
              <w:top w:w="100" w:type="dxa"/>
              <w:left w:w="160" w:type="dxa"/>
              <w:bottom w:w="100" w:type="dxa"/>
              <w:right w:w="160" w:type="dxa"/>
            </w:tcMar>
            <w:vAlign w:val="center"/>
            <w:hideMark/>
          </w:tcPr>
          <w:p w14:paraId="14C76934"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Security</w:t>
            </w:r>
          </w:p>
        </w:tc>
        <w:tc>
          <w:tcPr>
            <w:tcW w:w="0" w:type="auto"/>
            <w:tcBorders>
              <w:bottom w:val="single" w:sz="6" w:space="0" w:color="CCCCCC"/>
            </w:tcBorders>
            <w:tcMar>
              <w:top w:w="100" w:type="dxa"/>
              <w:left w:w="160" w:type="dxa"/>
              <w:bottom w:w="100" w:type="dxa"/>
              <w:right w:w="160" w:type="dxa"/>
            </w:tcMar>
            <w:vAlign w:val="center"/>
            <w:hideMark/>
          </w:tcPr>
          <w:p w14:paraId="411BB72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JWT token expiration</w:t>
            </w:r>
          </w:p>
        </w:tc>
        <w:tc>
          <w:tcPr>
            <w:tcW w:w="0" w:type="auto"/>
            <w:tcBorders>
              <w:bottom w:val="single" w:sz="6" w:space="0" w:color="CCCCCC"/>
            </w:tcBorders>
            <w:tcMar>
              <w:top w:w="100" w:type="dxa"/>
              <w:left w:w="160" w:type="dxa"/>
              <w:bottom w:w="100" w:type="dxa"/>
              <w:right w:w="160" w:type="dxa"/>
            </w:tcMar>
            <w:vAlign w:val="center"/>
            <w:hideMark/>
          </w:tcPr>
          <w:p w14:paraId="5F4DFCA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7 days</w:t>
            </w:r>
          </w:p>
        </w:tc>
      </w:tr>
      <w:tr w:rsidR="001E687A" w:rsidRPr="001E687A" w14:paraId="317E8534"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288591F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Security</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273D99D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File types allowed</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1443A5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PDF, DOCX only</w:t>
            </w:r>
          </w:p>
        </w:tc>
      </w:tr>
      <w:tr w:rsidR="001E687A" w:rsidRPr="001E687A" w14:paraId="0B093E51" w14:textId="77777777">
        <w:tc>
          <w:tcPr>
            <w:tcW w:w="0" w:type="auto"/>
            <w:tcBorders>
              <w:bottom w:val="single" w:sz="6" w:space="0" w:color="CCCCCC"/>
            </w:tcBorders>
            <w:tcMar>
              <w:top w:w="100" w:type="dxa"/>
              <w:left w:w="160" w:type="dxa"/>
              <w:bottom w:w="100" w:type="dxa"/>
              <w:right w:w="160" w:type="dxa"/>
            </w:tcMar>
            <w:vAlign w:val="center"/>
            <w:hideMark/>
          </w:tcPr>
          <w:p w14:paraId="5DC8E9D1"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Availability</w:t>
            </w:r>
          </w:p>
        </w:tc>
        <w:tc>
          <w:tcPr>
            <w:tcW w:w="0" w:type="auto"/>
            <w:tcBorders>
              <w:bottom w:val="single" w:sz="6" w:space="0" w:color="CCCCCC"/>
            </w:tcBorders>
            <w:tcMar>
              <w:top w:w="100" w:type="dxa"/>
              <w:left w:w="160" w:type="dxa"/>
              <w:bottom w:w="100" w:type="dxa"/>
              <w:right w:w="160" w:type="dxa"/>
            </w:tcMar>
            <w:vAlign w:val="center"/>
            <w:hideMark/>
          </w:tcPr>
          <w:p w14:paraId="7FBED8A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System uptime</w:t>
            </w:r>
          </w:p>
        </w:tc>
        <w:tc>
          <w:tcPr>
            <w:tcW w:w="0" w:type="auto"/>
            <w:tcBorders>
              <w:bottom w:val="single" w:sz="6" w:space="0" w:color="CCCCCC"/>
            </w:tcBorders>
            <w:tcMar>
              <w:top w:w="100" w:type="dxa"/>
              <w:left w:w="160" w:type="dxa"/>
              <w:bottom w:w="100" w:type="dxa"/>
              <w:right w:w="160" w:type="dxa"/>
            </w:tcMar>
            <w:vAlign w:val="center"/>
            <w:hideMark/>
          </w:tcPr>
          <w:p w14:paraId="578B0344"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 99.5% monthly</w:t>
            </w:r>
          </w:p>
        </w:tc>
      </w:tr>
      <w:tr w:rsidR="001E687A" w:rsidRPr="001E687A" w14:paraId="3F6D8BBE"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CA87181"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Usability</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517580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Mobile responsiveness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4B98C940"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All devices</w:t>
            </w:r>
          </w:p>
        </w:tc>
      </w:tr>
    </w:tbl>
    <w:p w14:paraId="6896DCA6"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lastRenderedPageBreak/>
        <w:t>3.3 Technology Stack Analysis</w:t>
      </w:r>
    </w:p>
    <w:p w14:paraId="7E9BCA55"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Frontend Stack</w:t>
      </w:r>
    </w:p>
    <w:tbl>
      <w:tblPr>
        <w:tblW w:w="9638" w:type="dxa"/>
        <w:tblCellMar>
          <w:left w:w="0" w:type="dxa"/>
          <w:right w:w="0" w:type="dxa"/>
        </w:tblCellMar>
        <w:tblLook w:val="04A0" w:firstRow="1" w:lastRow="0" w:firstColumn="1" w:lastColumn="0" w:noHBand="0" w:noVBand="1"/>
      </w:tblPr>
      <w:tblGrid>
        <w:gridCol w:w="2536"/>
        <w:gridCol w:w="1426"/>
        <w:gridCol w:w="5676"/>
      </w:tblGrid>
      <w:tr w:rsidR="001E687A" w:rsidRPr="001E687A" w14:paraId="5C1C9705" w14:textId="77777777">
        <w:trPr>
          <w:tblHeader/>
        </w:trPr>
        <w:tc>
          <w:tcPr>
            <w:tcW w:w="0" w:type="auto"/>
            <w:shd w:val="clear" w:color="auto" w:fill="003366"/>
            <w:tcMar>
              <w:top w:w="100" w:type="dxa"/>
              <w:left w:w="160" w:type="dxa"/>
              <w:bottom w:w="100" w:type="dxa"/>
              <w:right w:w="160" w:type="dxa"/>
            </w:tcMar>
            <w:vAlign w:val="center"/>
            <w:hideMark/>
          </w:tcPr>
          <w:p w14:paraId="39AE0CA6"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Technology</w:t>
            </w:r>
          </w:p>
        </w:tc>
        <w:tc>
          <w:tcPr>
            <w:tcW w:w="0" w:type="auto"/>
            <w:shd w:val="clear" w:color="auto" w:fill="003366"/>
            <w:tcMar>
              <w:top w:w="100" w:type="dxa"/>
              <w:left w:w="160" w:type="dxa"/>
              <w:bottom w:w="100" w:type="dxa"/>
              <w:right w:w="160" w:type="dxa"/>
            </w:tcMar>
            <w:vAlign w:val="center"/>
            <w:hideMark/>
          </w:tcPr>
          <w:p w14:paraId="65281A30"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Version</w:t>
            </w:r>
          </w:p>
        </w:tc>
        <w:tc>
          <w:tcPr>
            <w:tcW w:w="0" w:type="auto"/>
            <w:shd w:val="clear" w:color="auto" w:fill="003366"/>
            <w:tcMar>
              <w:top w:w="100" w:type="dxa"/>
              <w:left w:w="160" w:type="dxa"/>
              <w:bottom w:w="100" w:type="dxa"/>
              <w:right w:w="160" w:type="dxa"/>
            </w:tcMar>
            <w:vAlign w:val="center"/>
            <w:hideMark/>
          </w:tcPr>
          <w:p w14:paraId="4E819421"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Purpose</w:t>
            </w:r>
          </w:p>
        </w:tc>
      </w:tr>
      <w:tr w:rsidR="001E687A" w:rsidRPr="001E687A" w14:paraId="1254CA34" w14:textId="77777777">
        <w:tc>
          <w:tcPr>
            <w:tcW w:w="0" w:type="auto"/>
            <w:tcBorders>
              <w:bottom w:val="single" w:sz="6" w:space="0" w:color="CCCCCC"/>
            </w:tcBorders>
            <w:tcMar>
              <w:top w:w="100" w:type="dxa"/>
              <w:left w:w="160" w:type="dxa"/>
              <w:bottom w:w="100" w:type="dxa"/>
              <w:right w:w="160" w:type="dxa"/>
            </w:tcMar>
            <w:vAlign w:val="center"/>
            <w:hideMark/>
          </w:tcPr>
          <w:p w14:paraId="4FDA7D4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React.js</w:t>
            </w:r>
          </w:p>
        </w:tc>
        <w:tc>
          <w:tcPr>
            <w:tcW w:w="0" w:type="auto"/>
            <w:tcBorders>
              <w:bottom w:val="single" w:sz="6" w:space="0" w:color="CCCCCC"/>
            </w:tcBorders>
            <w:tcMar>
              <w:top w:w="100" w:type="dxa"/>
              <w:left w:w="160" w:type="dxa"/>
              <w:bottom w:w="100" w:type="dxa"/>
              <w:right w:w="160" w:type="dxa"/>
            </w:tcMar>
            <w:vAlign w:val="center"/>
            <w:hideMark/>
          </w:tcPr>
          <w:p w14:paraId="0C04B3D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19.2.5</w:t>
            </w:r>
          </w:p>
        </w:tc>
        <w:tc>
          <w:tcPr>
            <w:tcW w:w="0" w:type="auto"/>
            <w:tcBorders>
              <w:bottom w:val="single" w:sz="6" w:space="0" w:color="CCCCCC"/>
            </w:tcBorders>
            <w:tcMar>
              <w:top w:w="100" w:type="dxa"/>
              <w:left w:w="160" w:type="dxa"/>
              <w:bottom w:w="100" w:type="dxa"/>
              <w:right w:w="160" w:type="dxa"/>
            </w:tcMar>
            <w:vAlign w:val="center"/>
            <w:hideMark/>
          </w:tcPr>
          <w:p w14:paraId="2B73BE3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UI library with functional components and hooks</w:t>
            </w:r>
          </w:p>
        </w:tc>
      </w:tr>
      <w:tr w:rsidR="001E687A" w:rsidRPr="001E687A" w14:paraId="44E64558"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59DDE34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Vite</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06562C7"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8.0.10</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C8B3E6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Build tool and development server</w:t>
            </w:r>
          </w:p>
        </w:tc>
      </w:tr>
      <w:tr w:rsidR="001E687A" w:rsidRPr="001E687A" w14:paraId="5DC3EF1E" w14:textId="77777777">
        <w:tc>
          <w:tcPr>
            <w:tcW w:w="0" w:type="auto"/>
            <w:tcBorders>
              <w:bottom w:val="single" w:sz="6" w:space="0" w:color="CCCCCC"/>
            </w:tcBorders>
            <w:tcMar>
              <w:top w:w="100" w:type="dxa"/>
              <w:left w:w="160" w:type="dxa"/>
              <w:bottom w:w="100" w:type="dxa"/>
              <w:right w:w="160" w:type="dxa"/>
            </w:tcMar>
            <w:vAlign w:val="center"/>
            <w:hideMark/>
          </w:tcPr>
          <w:p w14:paraId="50FF1CD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React Router DOM</w:t>
            </w:r>
          </w:p>
        </w:tc>
        <w:tc>
          <w:tcPr>
            <w:tcW w:w="0" w:type="auto"/>
            <w:tcBorders>
              <w:bottom w:val="single" w:sz="6" w:space="0" w:color="CCCCCC"/>
            </w:tcBorders>
            <w:tcMar>
              <w:top w:w="100" w:type="dxa"/>
              <w:left w:w="160" w:type="dxa"/>
              <w:bottom w:w="100" w:type="dxa"/>
              <w:right w:w="160" w:type="dxa"/>
            </w:tcMar>
            <w:vAlign w:val="center"/>
            <w:hideMark/>
          </w:tcPr>
          <w:p w14:paraId="6601E561"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7.15.0</w:t>
            </w:r>
          </w:p>
        </w:tc>
        <w:tc>
          <w:tcPr>
            <w:tcW w:w="0" w:type="auto"/>
            <w:tcBorders>
              <w:bottom w:val="single" w:sz="6" w:space="0" w:color="CCCCCC"/>
            </w:tcBorders>
            <w:tcMar>
              <w:top w:w="100" w:type="dxa"/>
              <w:left w:w="160" w:type="dxa"/>
              <w:bottom w:w="100" w:type="dxa"/>
              <w:right w:w="160" w:type="dxa"/>
            </w:tcMar>
            <w:vAlign w:val="center"/>
            <w:hideMark/>
          </w:tcPr>
          <w:p w14:paraId="71C9977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Client-side routing and navigation</w:t>
            </w:r>
          </w:p>
        </w:tc>
      </w:tr>
      <w:tr w:rsidR="001E687A" w:rsidRPr="001E687A" w14:paraId="3496CE84"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40B931B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Axios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BB5B8F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1.16.0</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2586848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HTTP client for API communication</w:t>
            </w:r>
          </w:p>
        </w:tc>
      </w:tr>
      <w:tr w:rsidR="001E687A" w:rsidRPr="001E687A" w14:paraId="660620C2" w14:textId="77777777">
        <w:tc>
          <w:tcPr>
            <w:tcW w:w="0" w:type="auto"/>
            <w:tcBorders>
              <w:bottom w:val="single" w:sz="6" w:space="0" w:color="CCCCCC"/>
            </w:tcBorders>
            <w:tcMar>
              <w:top w:w="100" w:type="dxa"/>
              <w:left w:w="160" w:type="dxa"/>
              <w:bottom w:w="100" w:type="dxa"/>
              <w:right w:w="160" w:type="dxa"/>
            </w:tcMar>
            <w:vAlign w:val="center"/>
            <w:hideMark/>
          </w:tcPr>
          <w:p w14:paraId="187D5C85" w14:textId="77777777" w:rsidR="001E687A" w:rsidRPr="001E687A" w:rsidRDefault="001E687A" w:rsidP="001E687A">
            <w:pPr>
              <w:spacing w:after="0" w:line="276" w:lineRule="auto"/>
              <w:rPr>
                <w:rFonts w:ascii="Arial" w:eastAsia="Times New Roman" w:hAnsi="Arial" w:cs="Arial"/>
                <w:sz w:val="18"/>
                <w:szCs w:val="18"/>
                <w:lang w:val="en-PK" w:eastAsia="en-PK"/>
              </w:rPr>
            </w:pPr>
            <w:proofErr w:type="spellStart"/>
            <w:r w:rsidRPr="001E687A">
              <w:rPr>
                <w:rFonts w:ascii="Arial" w:eastAsia="Times New Roman" w:hAnsi="Arial" w:cs="Arial"/>
                <w:sz w:val="18"/>
                <w:szCs w:val="18"/>
                <w:lang w:val="en-PK" w:eastAsia="en-PK"/>
              </w:rPr>
              <w:t>TailwindCSS</w:t>
            </w:r>
            <w:proofErr w:type="spellEnd"/>
          </w:p>
        </w:tc>
        <w:tc>
          <w:tcPr>
            <w:tcW w:w="0" w:type="auto"/>
            <w:tcBorders>
              <w:bottom w:val="single" w:sz="6" w:space="0" w:color="CCCCCC"/>
            </w:tcBorders>
            <w:tcMar>
              <w:top w:w="100" w:type="dxa"/>
              <w:left w:w="160" w:type="dxa"/>
              <w:bottom w:w="100" w:type="dxa"/>
              <w:right w:w="160" w:type="dxa"/>
            </w:tcMar>
            <w:vAlign w:val="center"/>
            <w:hideMark/>
          </w:tcPr>
          <w:p w14:paraId="1C53277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4.2.4</w:t>
            </w:r>
          </w:p>
        </w:tc>
        <w:tc>
          <w:tcPr>
            <w:tcW w:w="0" w:type="auto"/>
            <w:tcBorders>
              <w:bottom w:val="single" w:sz="6" w:space="0" w:color="CCCCCC"/>
            </w:tcBorders>
            <w:tcMar>
              <w:top w:w="100" w:type="dxa"/>
              <w:left w:w="160" w:type="dxa"/>
              <w:bottom w:w="100" w:type="dxa"/>
              <w:right w:w="160" w:type="dxa"/>
            </w:tcMar>
            <w:vAlign w:val="center"/>
            <w:hideMark/>
          </w:tcPr>
          <w:p w14:paraId="3D1EEA0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Utility-first CSS framework</w:t>
            </w:r>
          </w:p>
        </w:tc>
      </w:tr>
      <w:tr w:rsidR="001E687A" w:rsidRPr="001E687A" w14:paraId="4268C60C"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4238E1E"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React Icons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30FCDF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5.6.0</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05E72D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Icon library for UI components</w:t>
            </w:r>
          </w:p>
        </w:tc>
      </w:tr>
    </w:tbl>
    <w:p w14:paraId="4882A4AF" w14:textId="77777777" w:rsidR="001E687A" w:rsidRPr="001E687A" w:rsidRDefault="001E687A" w:rsidP="007E2157">
      <w:pPr>
        <w:spacing w:before="240"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Backend Stack</w:t>
      </w:r>
    </w:p>
    <w:tbl>
      <w:tblPr>
        <w:tblW w:w="9638" w:type="dxa"/>
        <w:tblCellMar>
          <w:left w:w="0" w:type="dxa"/>
          <w:right w:w="0" w:type="dxa"/>
        </w:tblCellMar>
        <w:tblLook w:val="04A0" w:firstRow="1" w:lastRow="0" w:firstColumn="1" w:lastColumn="0" w:noHBand="0" w:noVBand="1"/>
      </w:tblPr>
      <w:tblGrid>
        <w:gridCol w:w="2614"/>
        <w:gridCol w:w="1878"/>
        <w:gridCol w:w="5146"/>
      </w:tblGrid>
      <w:tr w:rsidR="001E687A" w:rsidRPr="001E687A" w14:paraId="6FE50D71" w14:textId="77777777">
        <w:trPr>
          <w:tblHeader/>
        </w:trPr>
        <w:tc>
          <w:tcPr>
            <w:tcW w:w="0" w:type="auto"/>
            <w:shd w:val="clear" w:color="auto" w:fill="003366"/>
            <w:tcMar>
              <w:top w:w="100" w:type="dxa"/>
              <w:left w:w="160" w:type="dxa"/>
              <w:bottom w:w="100" w:type="dxa"/>
              <w:right w:w="160" w:type="dxa"/>
            </w:tcMar>
            <w:vAlign w:val="center"/>
            <w:hideMark/>
          </w:tcPr>
          <w:p w14:paraId="56F4AC22"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Technology</w:t>
            </w:r>
          </w:p>
        </w:tc>
        <w:tc>
          <w:tcPr>
            <w:tcW w:w="0" w:type="auto"/>
            <w:shd w:val="clear" w:color="auto" w:fill="003366"/>
            <w:tcMar>
              <w:top w:w="100" w:type="dxa"/>
              <w:left w:w="160" w:type="dxa"/>
              <w:bottom w:w="100" w:type="dxa"/>
              <w:right w:w="160" w:type="dxa"/>
            </w:tcMar>
            <w:vAlign w:val="center"/>
            <w:hideMark/>
          </w:tcPr>
          <w:p w14:paraId="037C7709"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Version</w:t>
            </w:r>
          </w:p>
        </w:tc>
        <w:tc>
          <w:tcPr>
            <w:tcW w:w="0" w:type="auto"/>
            <w:shd w:val="clear" w:color="auto" w:fill="003366"/>
            <w:tcMar>
              <w:top w:w="100" w:type="dxa"/>
              <w:left w:w="160" w:type="dxa"/>
              <w:bottom w:w="100" w:type="dxa"/>
              <w:right w:w="160" w:type="dxa"/>
            </w:tcMar>
            <w:vAlign w:val="center"/>
            <w:hideMark/>
          </w:tcPr>
          <w:p w14:paraId="58EF5036"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Purpose</w:t>
            </w:r>
          </w:p>
        </w:tc>
      </w:tr>
      <w:tr w:rsidR="001E687A" w:rsidRPr="001E687A" w14:paraId="0014010B" w14:textId="77777777">
        <w:tc>
          <w:tcPr>
            <w:tcW w:w="0" w:type="auto"/>
            <w:tcBorders>
              <w:bottom w:val="single" w:sz="6" w:space="0" w:color="CCCCCC"/>
            </w:tcBorders>
            <w:tcMar>
              <w:top w:w="100" w:type="dxa"/>
              <w:left w:w="160" w:type="dxa"/>
              <w:bottom w:w="100" w:type="dxa"/>
              <w:right w:w="160" w:type="dxa"/>
            </w:tcMar>
            <w:vAlign w:val="center"/>
            <w:hideMark/>
          </w:tcPr>
          <w:p w14:paraId="4141A27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Node.js</w:t>
            </w:r>
          </w:p>
        </w:tc>
        <w:tc>
          <w:tcPr>
            <w:tcW w:w="0" w:type="auto"/>
            <w:tcBorders>
              <w:bottom w:val="single" w:sz="6" w:space="0" w:color="CCCCCC"/>
            </w:tcBorders>
            <w:tcMar>
              <w:top w:w="100" w:type="dxa"/>
              <w:left w:w="160" w:type="dxa"/>
              <w:bottom w:w="100" w:type="dxa"/>
              <w:right w:w="160" w:type="dxa"/>
            </w:tcMar>
            <w:vAlign w:val="center"/>
            <w:hideMark/>
          </w:tcPr>
          <w:p w14:paraId="0E03416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LTS</w:t>
            </w:r>
          </w:p>
        </w:tc>
        <w:tc>
          <w:tcPr>
            <w:tcW w:w="0" w:type="auto"/>
            <w:tcBorders>
              <w:bottom w:val="single" w:sz="6" w:space="0" w:color="CCCCCC"/>
            </w:tcBorders>
            <w:tcMar>
              <w:top w:w="100" w:type="dxa"/>
              <w:left w:w="160" w:type="dxa"/>
              <w:bottom w:w="100" w:type="dxa"/>
              <w:right w:w="160" w:type="dxa"/>
            </w:tcMar>
            <w:vAlign w:val="center"/>
            <w:hideMark/>
          </w:tcPr>
          <w:p w14:paraId="2DF08B1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JavaScript runtime environment</w:t>
            </w:r>
          </w:p>
        </w:tc>
      </w:tr>
      <w:tr w:rsidR="001E687A" w:rsidRPr="001E687A" w14:paraId="653D6761"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A78ABC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Express.js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22620420"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5.2.1</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25450E2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Web application framework</w:t>
            </w:r>
          </w:p>
        </w:tc>
      </w:tr>
      <w:tr w:rsidR="001E687A" w:rsidRPr="001E687A" w14:paraId="7F09D02E" w14:textId="77777777">
        <w:tc>
          <w:tcPr>
            <w:tcW w:w="0" w:type="auto"/>
            <w:tcBorders>
              <w:bottom w:val="single" w:sz="6" w:space="0" w:color="CCCCCC"/>
            </w:tcBorders>
            <w:tcMar>
              <w:top w:w="100" w:type="dxa"/>
              <w:left w:w="160" w:type="dxa"/>
              <w:bottom w:w="100" w:type="dxa"/>
              <w:right w:w="160" w:type="dxa"/>
            </w:tcMar>
            <w:vAlign w:val="center"/>
            <w:hideMark/>
          </w:tcPr>
          <w:p w14:paraId="7FB3D35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MongoDB</w:t>
            </w:r>
          </w:p>
        </w:tc>
        <w:tc>
          <w:tcPr>
            <w:tcW w:w="0" w:type="auto"/>
            <w:tcBorders>
              <w:bottom w:val="single" w:sz="6" w:space="0" w:color="CCCCCC"/>
            </w:tcBorders>
            <w:tcMar>
              <w:top w:w="100" w:type="dxa"/>
              <w:left w:w="160" w:type="dxa"/>
              <w:bottom w:w="100" w:type="dxa"/>
              <w:right w:w="160" w:type="dxa"/>
            </w:tcMar>
            <w:vAlign w:val="center"/>
            <w:hideMark/>
          </w:tcPr>
          <w:p w14:paraId="30BEDDE3"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7.2.0</w:t>
            </w:r>
          </w:p>
        </w:tc>
        <w:tc>
          <w:tcPr>
            <w:tcW w:w="0" w:type="auto"/>
            <w:tcBorders>
              <w:bottom w:val="single" w:sz="6" w:space="0" w:color="CCCCCC"/>
            </w:tcBorders>
            <w:tcMar>
              <w:top w:w="100" w:type="dxa"/>
              <w:left w:w="160" w:type="dxa"/>
              <w:bottom w:w="100" w:type="dxa"/>
              <w:right w:w="160" w:type="dxa"/>
            </w:tcMar>
            <w:vAlign w:val="center"/>
            <w:hideMark/>
          </w:tcPr>
          <w:p w14:paraId="255312E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NoSQL document database</w:t>
            </w:r>
          </w:p>
        </w:tc>
      </w:tr>
      <w:tr w:rsidR="001E687A" w:rsidRPr="001E687A" w14:paraId="02D7F38F"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6847CD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Mongoose</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3B6B90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9.6.2</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3E5D2E1"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 xml:space="preserve">MongoDB object </w:t>
            </w:r>
            <w:proofErr w:type="spellStart"/>
            <w:r w:rsidRPr="001E687A">
              <w:rPr>
                <w:rFonts w:ascii="Arial" w:eastAsia="Times New Roman" w:hAnsi="Arial" w:cs="Arial"/>
                <w:sz w:val="18"/>
                <w:szCs w:val="18"/>
                <w:lang w:val="en-PK" w:eastAsia="en-PK"/>
              </w:rPr>
              <w:t>modeling</w:t>
            </w:r>
            <w:proofErr w:type="spellEnd"/>
          </w:p>
        </w:tc>
      </w:tr>
      <w:tr w:rsidR="001E687A" w:rsidRPr="001E687A" w14:paraId="34E6CCFA" w14:textId="77777777">
        <w:tc>
          <w:tcPr>
            <w:tcW w:w="0" w:type="auto"/>
            <w:tcBorders>
              <w:bottom w:val="single" w:sz="6" w:space="0" w:color="CCCCCC"/>
            </w:tcBorders>
            <w:tcMar>
              <w:top w:w="100" w:type="dxa"/>
              <w:left w:w="160" w:type="dxa"/>
              <w:bottom w:w="100" w:type="dxa"/>
              <w:right w:w="160" w:type="dxa"/>
            </w:tcMar>
            <w:vAlign w:val="center"/>
            <w:hideMark/>
          </w:tcPr>
          <w:p w14:paraId="31A7650E"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JWT</w:t>
            </w:r>
          </w:p>
        </w:tc>
        <w:tc>
          <w:tcPr>
            <w:tcW w:w="0" w:type="auto"/>
            <w:tcBorders>
              <w:bottom w:val="single" w:sz="6" w:space="0" w:color="CCCCCC"/>
            </w:tcBorders>
            <w:tcMar>
              <w:top w:w="100" w:type="dxa"/>
              <w:left w:w="160" w:type="dxa"/>
              <w:bottom w:w="100" w:type="dxa"/>
              <w:right w:w="160" w:type="dxa"/>
            </w:tcMar>
            <w:vAlign w:val="center"/>
            <w:hideMark/>
          </w:tcPr>
          <w:p w14:paraId="7DDC9517"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9.0.3</w:t>
            </w:r>
          </w:p>
        </w:tc>
        <w:tc>
          <w:tcPr>
            <w:tcW w:w="0" w:type="auto"/>
            <w:tcBorders>
              <w:bottom w:val="single" w:sz="6" w:space="0" w:color="CCCCCC"/>
            </w:tcBorders>
            <w:tcMar>
              <w:top w:w="100" w:type="dxa"/>
              <w:left w:w="160" w:type="dxa"/>
              <w:bottom w:w="100" w:type="dxa"/>
              <w:right w:w="160" w:type="dxa"/>
            </w:tcMar>
            <w:vAlign w:val="center"/>
            <w:hideMark/>
          </w:tcPr>
          <w:p w14:paraId="12507D6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Token-based authentication</w:t>
            </w:r>
          </w:p>
        </w:tc>
      </w:tr>
      <w:tr w:rsidR="001E687A" w:rsidRPr="001E687A" w14:paraId="68E70F74"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5526B63" w14:textId="77777777" w:rsidR="001E687A" w:rsidRPr="001E687A" w:rsidRDefault="001E687A" w:rsidP="001E687A">
            <w:pPr>
              <w:spacing w:after="0" w:line="276" w:lineRule="auto"/>
              <w:rPr>
                <w:rFonts w:ascii="Arial" w:eastAsia="Times New Roman" w:hAnsi="Arial" w:cs="Arial"/>
                <w:sz w:val="18"/>
                <w:szCs w:val="18"/>
                <w:lang w:val="en-PK" w:eastAsia="en-PK"/>
              </w:rPr>
            </w:pPr>
            <w:proofErr w:type="spellStart"/>
            <w:r w:rsidRPr="001E687A">
              <w:rPr>
                <w:rFonts w:ascii="Arial" w:eastAsia="Times New Roman" w:hAnsi="Arial" w:cs="Arial"/>
                <w:sz w:val="18"/>
                <w:szCs w:val="18"/>
                <w:lang w:val="en-PK" w:eastAsia="en-PK"/>
              </w:rPr>
              <w:t>bcryptjs</w:t>
            </w:r>
            <w:proofErr w:type="spellEnd"/>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5EE834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3.0.3</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A2E9A6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Password hashing</w:t>
            </w:r>
          </w:p>
        </w:tc>
      </w:tr>
      <w:tr w:rsidR="001E687A" w:rsidRPr="001E687A" w14:paraId="75FD29C7" w14:textId="77777777">
        <w:tc>
          <w:tcPr>
            <w:tcW w:w="0" w:type="auto"/>
            <w:tcBorders>
              <w:bottom w:val="single" w:sz="6" w:space="0" w:color="CCCCCC"/>
            </w:tcBorders>
            <w:tcMar>
              <w:top w:w="100" w:type="dxa"/>
              <w:left w:w="160" w:type="dxa"/>
              <w:bottom w:w="100" w:type="dxa"/>
              <w:right w:w="160" w:type="dxa"/>
            </w:tcMar>
            <w:vAlign w:val="center"/>
            <w:hideMark/>
          </w:tcPr>
          <w:p w14:paraId="0348B67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Multer</w:t>
            </w:r>
          </w:p>
        </w:tc>
        <w:tc>
          <w:tcPr>
            <w:tcW w:w="0" w:type="auto"/>
            <w:tcBorders>
              <w:bottom w:val="single" w:sz="6" w:space="0" w:color="CCCCCC"/>
            </w:tcBorders>
            <w:tcMar>
              <w:top w:w="100" w:type="dxa"/>
              <w:left w:w="160" w:type="dxa"/>
              <w:bottom w:w="100" w:type="dxa"/>
              <w:right w:w="160" w:type="dxa"/>
            </w:tcMar>
            <w:vAlign w:val="center"/>
            <w:hideMark/>
          </w:tcPr>
          <w:p w14:paraId="178D17E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2.1.1</w:t>
            </w:r>
          </w:p>
        </w:tc>
        <w:tc>
          <w:tcPr>
            <w:tcW w:w="0" w:type="auto"/>
            <w:tcBorders>
              <w:bottom w:val="single" w:sz="6" w:space="0" w:color="CCCCCC"/>
            </w:tcBorders>
            <w:tcMar>
              <w:top w:w="100" w:type="dxa"/>
              <w:left w:w="160" w:type="dxa"/>
              <w:bottom w:w="100" w:type="dxa"/>
              <w:right w:w="160" w:type="dxa"/>
            </w:tcMar>
            <w:vAlign w:val="center"/>
            <w:hideMark/>
          </w:tcPr>
          <w:p w14:paraId="1ADB9C0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File upload middleware</w:t>
            </w:r>
          </w:p>
        </w:tc>
      </w:tr>
      <w:tr w:rsidR="001E687A" w:rsidRPr="001E687A" w14:paraId="5EF4A384"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C38BFD1" w14:textId="77777777" w:rsidR="001E687A" w:rsidRPr="001E687A" w:rsidRDefault="001E687A" w:rsidP="001E687A">
            <w:pPr>
              <w:spacing w:after="0" w:line="276" w:lineRule="auto"/>
              <w:rPr>
                <w:rFonts w:ascii="Arial" w:eastAsia="Times New Roman" w:hAnsi="Arial" w:cs="Arial"/>
                <w:sz w:val="18"/>
                <w:szCs w:val="18"/>
                <w:lang w:val="en-PK" w:eastAsia="en-PK"/>
              </w:rPr>
            </w:pPr>
            <w:proofErr w:type="spellStart"/>
            <w:r w:rsidRPr="001E687A">
              <w:rPr>
                <w:rFonts w:ascii="Arial" w:eastAsia="Times New Roman" w:hAnsi="Arial" w:cs="Arial"/>
                <w:sz w:val="18"/>
                <w:szCs w:val="18"/>
                <w:lang w:val="en-PK" w:eastAsia="en-PK"/>
              </w:rPr>
              <w:t>Nodemailer</w:t>
            </w:r>
            <w:proofErr w:type="spellEnd"/>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823669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8.0.7</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1240C33"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Email notification service</w:t>
            </w:r>
          </w:p>
        </w:tc>
      </w:tr>
      <w:tr w:rsidR="001E687A" w:rsidRPr="001E687A" w14:paraId="6903DE9B" w14:textId="77777777">
        <w:tc>
          <w:tcPr>
            <w:tcW w:w="0" w:type="auto"/>
            <w:tcBorders>
              <w:bottom w:val="single" w:sz="6" w:space="0" w:color="CCCCCC"/>
            </w:tcBorders>
            <w:tcMar>
              <w:top w:w="100" w:type="dxa"/>
              <w:left w:w="160" w:type="dxa"/>
              <w:bottom w:w="100" w:type="dxa"/>
              <w:right w:w="160" w:type="dxa"/>
            </w:tcMar>
            <w:vAlign w:val="center"/>
            <w:hideMark/>
          </w:tcPr>
          <w:p w14:paraId="6A31F87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SendGrid</w:t>
            </w:r>
          </w:p>
        </w:tc>
        <w:tc>
          <w:tcPr>
            <w:tcW w:w="0" w:type="auto"/>
            <w:tcBorders>
              <w:bottom w:val="single" w:sz="6" w:space="0" w:color="CCCCCC"/>
            </w:tcBorders>
            <w:tcMar>
              <w:top w:w="100" w:type="dxa"/>
              <w:left w:w="160" w:type="dxa"/>
              <w:bottom w:w="100" w:type="dxa"/>
              <w:right w:w="160" w:type="dxa"/>
            </w:tcMar>
            <w:vAlign w:val="center"/>
            <w:hideMark/>
          </w:tcPr>
          <w:p w14:paraId="1A16AA2E"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8.1.6</w:t>
            </w:r>
          </w:p>
        </w:tc>
        <w:tc>
          <w:tcPr>
            <w:tcW w:w="0" w:type="auto"/>
            <w:tcBorders>
              <w:bottom w:val="single" w:sz="6" w:space="0" w:color="CCCCCC"/>
            </w:tcBorders>
            <w:tcMar>
              <w:top w:w="100" w:type="dxa"/>
              <w:left w:w="160" w:type="dxa"/>
              <w:bottom w:w="100" w:type="dxa"/>
              <w:right w:w="160" w:type="dxa"/>
            </w:tcMar>
            <w:vAlign w:val="center"/>
            <w:hideMark/>
          </w:tcPr>
          <w:p w14:paraId="728B6739"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Production-grade email delivery</w:t>
            </w:r>
          </w:p>
        </w:tc>
      </w:tr>
    </w:tbl>
    <w:p w14:paraId="547FC589" w14:textId="77777777" w:rsidR="001E687A" w:rsidRPr="001E687A" w:rsidRDefault="001E687A" w:rsidP="007E2157">
      <w:pPr>
        <w:spacing w:before="240"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Infrastructure &amp; Deployment</w:t>
      </w:r>
    </w:p>
    <w:tbl>
      <w:tblPr>
        <w:tblW w:w="9638" w:type="dxa"/>
        <w:tblCellMar>
          <w:left w:w="0" w:type="dxa"/>
          <w:right w:w="0" w:type="dxa"/>
        </w:tblCellMar>
        <w:tblLook w:val="04A0" w:firstRow="1" w:lastRow="0" w:firstColumn="1" w:lastColumn="0" w:noHBand="0" w:noVBand="1"/>
      </w:tblPr>
      <w:tblGrid>
        <w:gridCol w:w="1990"/>
        <w:gridCol w:w="2580"/>
        <w:gridCol w:w="5068"/>
      </w:tblGrid>
      <w:tr w:rsidR="001E687A" w:rsidRPr="001E687A" w14:paraId="57C071CF" w14:textId="77777777">
        <w:trPr>
          <w:tblHeader/>
        </w:trPr>
        <w:tc>
          <w:tcPr>
            <w:tcW w:w="0" w:type="auto"/>
            <w:shd w:val="clear" w:color="auto" w:fill="003366"/>
            <w:tcMar>
              <w:top w:w="100" w:type="dxa"/>
              <w:left w:w="160" w:type="dxa"/>
              <w:bottom w:w="100" w:type="dxa"/>
              <w:right w:w="160" w:type="dxa"/>
            </w:tcMar>
            <w:vAlign w:val="center"/>
            <w:hideMark/>
          </w:tcPr>
          <w:p w14:paraId="44CA01D2"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Component</w:t>
            </w:r>
          </w:p>
        </w:tc>
        <w:tc>
          <w:tcPr>
            <w:tcW w:w="0" w:type="auto"/>
            <w:shd w:val="clear" w:color="auto" w:fill="003366"/>
            <w:tcMar>
              <w:top w:w="100" w:type="dxa"/>
              <w:left w:w="160" w:type="dxa"/>
              <w:bottom w:w="100" w:type="dxa"/>
              <w:right w:w="160" w:type="dxa"/>
            </w:tcMar>
            <w:vAlign w:val="center"/>
            <w:hideMark/>
          </w:tcPr>
          <w:p w14:paraId="14B4A218"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Service</w:t>
            </w:r>
          </w:p>
        </w:tc>
        <w:tc>
          <w:tcPr>
            <w:tcW w:w="0" w:type="auto"/>
            <w:shd w:val="clear" w:color="auto" w:fill="003366"/>
            <w:tcMar>
              <w:top w:w="100" w:type="dxa"/>
              <w:left w:w="160" w:type="dxa"/>
              <w:bottom w:w="100" w:type="dxa"/>
              <w:right w:w="160" w:type="dxa"/>
            </w:tcMar>
            <w:vAlign w:val="center"/>
            <w:hideMark/>
          </w:tcPr>
          <w:p w14:paraId="70BB2D29"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Details</w:t>
            </w:r>
          </w:p>
        </w:tc>
      </w:tr>
      <w:tr w:rsidR="001E687A" w:rsidRPr="001E687A" w14:paraId="2319A7CC" w14:textId="77777777">
        <w:tc>
          <w:tcPr>
            <w:tcW w:w="0" w:type="auto"/>
            <w:tcBorders>
              <w:bottom w:val="single" w:sz="6" w:space="0" w:color="CCCCCC"/>
            </w:tcBorders>
            <w:tcMar>
              <w:top w:w="100" w:type="dxa"/>
              <w:left w:w="160" w:type="dxa"/>
              <w:bottom w:w="100" w:type="dxa"/>
              <w:right w:w="160" w:type="dxa"/>
            </w:tcMar>
            <w:vAlign w:val="center"/>
            <w:hideMark/>
          </w:tcPr>
          <w:p w14:paraId="0CDAEC0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Frontend Hosting</w:t>
            </w:r>
          </w:p>
        </w:tc>
        <w:tc>
          <w:tcPr>
            <w:tcW w:w="0" w:type="auto"/>
            <w:tcBorders>
              <w:bottom w:val="single" w:sz="6" w:space="0" w:color="CCCCCC"/>
            </w:tcBorders>
            <w:tcMar>
              <w:top w:w="100" w:type="dxa"/>
              <w:left w:w="160" w:type="dxa"/>
              <w:bottom w:w="100" w:type="dxa"/>
              <w:right w:w="160" w:type="dxa"/>
            </w:tcMar>
            <w:vAlign w:val="center"/>
            <w:hideMark/>
          </w:tcPr>
          <w:p w14:paraId="459E0D4E" w14:textId="77777777" w:rsidR="001E687A" w:rsidRPr="001E687A" w:rsidRDefault="001E687A" w:rsidP="001E687A">
            <w:pPr>
              <w:spacing w:after="0" w:line="276" w:lineRule="auto"/>
              <w:rPr>
                <w:rFonts w:ascii="Arial" w:eastAsia="Times New Roman" w:hAnsi="Arial" w:cs="Arial"/>
                <w:sz w:val="18"/>
                <w:szCs w:val="18"/>
                <w:lang w:val="en-PK" w:eastAsia="en-PK"/>
              </w:rPr>
            </w:pPr>
            <w:proofErr w:type="spellStart"/>
            <w:r w:rsidRPr="001E687A">
              <w:rPr>
                <w:rFonts w:ascii="Arial" w:eastAsia="Times New Roman" w:hAnsi="Arial" w:cs="Arial"/>
                <w:sz w:val="18"/>
                <w:szCs w:val="18"/>
                <w:lang w:val="en-PK" w:eastAsia="en-PK"/>
              </w:rPr>
              <w:t>Vercel</w:t>
            </w:r>
            <w:proofErr w:type="spellEnd"/>
          </w:p>
        </w:tc>
        <w:tc>
          <w:tcPr>
            <w:tcW w:w="0" w:type="auto"/>
            <w:tcBorders>
              <w:bottom w:val="single" w:sz="6" w:space="0" w:color="CCCCCC"/>
            </w:tcBorders>
            <w:tcMar>
              <w:top w:w="100" w:type="dxa"/>
              <w:left w:w="160" w:type="dxa"/>
              <w:bottom w:w="100" w:type="dxa"/>
              <w:right w:w="160" w:type="dxa"/>
            </w:tcMar>
            <w:vAlign w:val="center"/>
            <w:hideMark/>
          </w:tcPr>
          <w:p w14:paraId="5B7142B9"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Static site hosting, CDN, auto-deployment</w:t>
            </w:r>
          </w:p>
        </w:tc>
      </w:tr>
      <w:tr w:rsidR="001E687A" w:rsidRPr="001E687A" w14:paraId="15BCA03B"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2A4708DD"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Backend Hosting</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22BD244"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Render</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62E353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Node.js application hosting, environment variables</w:t>
            </w:r>
          </w:p>
        </w:tc>
      </w:tr>
      <w:tr w:rsidR="001E687A" w:rsidRPr="001E687A" w14:paraId="7B5B4B6E" w14:textId="77777777">
        <w:tc>
          <w:tcPr>
            <w:tcW w:w="0" w:type="auto"/>
            <w:tcBorders>
              <w:bottom w:val="single" w:sz="6" w:space="0" w:color="CCCCCC"/>
            </w:tcBorders>
            <w:tcMar>
              <w:top w:w="100" w:type="dxa"/>
              <w:left w:w="160" w:type="dxa"/>
              <w:bottom w:w="100" w:type="dxa"/>
              <w:right w:w="160" w:type="dxa"/>
            </w:tcMar>
            <w:vAlign w:val="center"/>
            <w:hideMark/>
          </w:tcPr>
          <w:p w14:paraId="005BBDB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Database</w:t>
            </w:r>
          </w:p>
        </w:tc>
        <w:tc>
          <w:tcPr>
            <w:tcW w:w="0" w:type="auto"/>
            <w:tcBorders>
              <w:bottom w:val="single" w:sz="6" w:space="0" w:color="CCCCCC"/>
            </w:tcBorders>
            <w:tcMar>
              <w:top w:w="100" w:type="dxa"/>
              <w:left w:w="160" w:type="dxa"/>
              <w:bottom w:w="100" w:type="dxa"/>
              <w:right w:w="160" w:type="dxa"/>
            </w:tcMar>
            <w:vAlign w:val="center"/>
            <w:hideMark/>
          </w:tcPr>
          <w:p w14:paraId="5A89FDD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MongoDB Atlas</w:t>
            </w:r>
          </w:p>
        </w:tc>
        <w:tc>
          <w:tcPr>
            <w:tcW w:w="0" w:type="auto"/>
            <w:tcBorders>
              <w:bottom w:val="single" w:sz="6" w:space="0" w:color="CCCCCC"/>
            </w:tcBorders>
            <w:tcMar>
              <w:top w:w="100" w:type="dxa"/>
              <w:left w:w="160" w:type="dxa"/>
              <w:bottom w:w="100" w:type="dxa"/>
              <w:right w:w="160" w:type="dxa"/>
            </w:tcMar>
            <w:vAlign w:val="center"/>
            <w:hideMark/>
          </w:tcPr>
          <w:p w14:paraId="7ADC955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Cloud-hosted NoSQL database with backups</w:t>
            </w:r>
          </w:p>
        </w:tc>
      </w:tr>
      <w:tr w:rsidR="001E687A" w:rsidRPr="001E687A" w14:paraId="7348C607"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869A6C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File Storage</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8302F2F" w14:textId="77777777" w:rsidR="001E687A" w:rsidRPr="001E687A" w:rsidRDefault="001E687A" w:rsidP="001E687A">
            <w:pPr>
              <w:spacing w:after="0" w:line="276" w:lineRule="auto"/>
              <w:rPr>
                <w:rFonts w:ascii="Arial" w:eastAsia="Times New Roman" w:hAnsi="Arial" w:cs="Arial"/>
                <w:sz w:val="18"/>
                <w:szCs w:val="18"/>
                <w:lang w:val="en-PK" w:eastAsia="en-PK"/>
              </w:rPr>
            </w:pPr>
            <w:proofErr w:type="spellStart"/>
            <w:r w:rsidRPr="001E687A">
              <w:rPr>
                <w:rFonts w:ascii="Arial" w:eastAsia="Times New Roman" w:hAnsi="Arial" w:cs="Arial"/>
                <w:sz w:val="18"/>
                <w:szCs w:val="18"/>
                <w:lang w:val="en-PK" w:eastAsia="en-PK"/>
              </w:rPr>
              <w:t>Supabase</w:t>
            </w:r>
            <w:proofErr w:type="spellEnd"/>
            <w:r w:rsidRPr="001E687A">
              <w:rPr>
                <w:rFonts w:ascii="Arial" w:eastAsia="Times New Roman" w:hAnsi="Arial" w:cs="Arial"/>
                <w:sz w:val="18"/>
                <w:szCs w:val="18"/>
                <w:lang w:val="en-PK" w:eastAsia="en-PK"/>
              </w:rPr>
              <w:t>/</w:t>
            </w:r>
            <w:proofErr w:type="spellStart"/>
            <w:r w:rsidRPr="001E687A">
              <w:rPr>
                <w:rFonts w:ascii="Arial" w:eastAsia="Times New Roman" w:hAnsi="Arial" w:cs="Arial"/>
                <w:sz w:val="18"/>
                <w:szCs w:val="18"/>
                <w:lang w:val="en-PK" w:eastAsia="en-PK"/>
              </w:rPr>
              <w:t>Cloudinary</w:t>
            </w:r>
            <w:proofErr w:type="spellEnd"/>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B8EE089"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Cloud-based resume and document storage</w:t>
            </w:r>
          </w:p>
        </w:tc>
      </w:tr>
      <w:tr w:rsidR="001E687A" w:rsidRPr="001E687A" w14:paraId="1B782FB9" w14:textId="77777777">
        <w:tc>
          <w:tcPr>
            <w:tcW w:w="0" w:type="auto"/>
            <w:tcBorders>
              <w:bottom w:val="single" w:sz="6" w:space="0" w:color="CCCCCC"/>
            </w:tcBorders>
            <w:tcMar>
              <w:top w:w="100" w:type="dxa"/>
              <w:left w:w="160" w:type="dxa"/>
              <w:bottom w:w="100" w:type="dxa"/>
              <w:right w:w="160" w:type="dxa"/>
            </w:tcMar>
            <w:vAlign w:val="center"/>
            <w:hideMark/>
          </w:tcPr>
          <w:p w14:paraId="49E1E7B7"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Email Service</w:t>
            </w:r>
          </w:p>
        </w:tc>
        <w:tc>
          <w:tcPr>
            <w:tcW w:w="0" w:type="auto"/>
            <w:tcBorders>
              <w:bottom w:val="single" w:sz="6" w:space="0" w:color="CCCCCC"/>
            </w:tcBorders>
            <w:tcMar>
              <w:top w:w="100" w:type="dxa"/>
              <w:left w:w="160" w:type="dxa"/>
              <w:bottom w:w="100" w:type="dxa"/>
              <w:right w:w="160" w:type="dxa"/>
            </w:tcMar>
            <w:vAlign w:val="center"/>
            <w:hideMark/>
          </w:tcPr>
          <w:p w14:paraId="7A8323F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 xml:space="preserve">SendGrid + </w:t>
            </w:r>
            <w:proofErr w:type="spellStart"/>
            <w:r w:rsidRPr="001E687A">
              <w:rPr>
                <w:rFonts w:ascii="Arial" w:eastAsia="Times New Roman" w:hAnsi="Arial" w:cs="Arial"/>
                <w:sz w:val="18"/>
                <w:szCs w:val="18"/>
                <w:lang w:val="en-PK" w:eastAsia="en-PK"/>
              </w:rPr>
              <w:t>Nodemailer</w:t>
            </w:r>
            <w:proofErr w:type="spellEnd"/>
          </w:p>
        </w:tc>
        <w:tc>
          <w:tcPr>
            <w:tcW w:w="0" w:type="auto"/>
            <w:tcBorders>
              <w:bottom w:val="single" w:sz="6" w:space="0" w:color="CCCCCC"/>
            </w:tcBorders>
            <w:tcMar>
              <w:top w:w="100" w:type="dxa"/>
              <w:left w:w="160" w:type="dxa"/>
              <w:bottom w:w="100" w:type="dxa"/>
              <w:right w:w="160" w:type="dxa"/>
            </w:tcMar>
            <w:vAlign w:val="center"/>
            <w:hideMark/>
          </w:tcPr>
          <w:p w14:paraId="14083F7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Transactional email delivery</w:t>
            </w:r>
          </w:p>
        </w:tc>
      </w:tr>
    </w:tbl>
    <w:p w14:paraId="6CCB7E1B" w14:textId="77777777" w:rsidR="001E687A" w:rsidRPr="001E687A" w:rsidRDefault="001E687A" w:rsidP="007E2157">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4. System Design</w:t>
      </w:r>
    </w:p>
    <w:p w14:paraId="55B1D0F6"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4.1 Architecture Overview</w:t>
      </w:r>
    </w:p>
    <w:p w14:paraId="21AA50A6"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lastRenderedPageBreak/>
        <w:t>The system uses a three-tier architecture:</w:t>
      </w:r>
    </w:p>
    <w:p w14:paraId="1DE4BDA2" w14:textId="77777777" w:rsidR="001E687A" w:rsidRPr="001E687A" w:rsidRDefault="001E687A" w:rsidP="001E687A">
      <w:pPr>
        <w:numPr>
          <w:ilvl w:val="0"/>
          <w:numId w:val="76"/>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Presentation Tier:</w:t>
      </w:r>
      <w:r w:rsidRPr="001E687A">
        <w:rPr>
          <w:rFonts w:ascii="Arial" w:eastAsia="Times New Roman" w:hAnsi="Arial" w:cs="Arial"/>
          <w:color w:val="333333"/>
          <w:sz w:val="20"/>
          <w:szCs w:val="20"/>
          <w:lang w:val="en-PK" w:eastAsia="en-PK"/>
        </w:rPr>
        <w:t xml:space="preserve"> React.js frontend with </w:t>
      </w:r>
      <w:proofErr w:type="spellStart"/>
      <w:r w:rsidRPr="001E687A">
        <w:rPr>
          <w:rFonts w:ascii="Arial" w:eastAsia="Times New Roman" w:hAnsi="Arial" w:cs="Arial"/>
          <w:color w:val="333333"/>
          <w:sz w:val="20"/>
          <w:szCs w:val="20"/>
          <w:lang w:val="en-PK" w:eastAsia="en-PK"/>
        </w:rPr>
        <w:t>TailwindCSS</w:t>
      </w:r>
      <w:proofErr w:type="spellEnd"/>
      <w:r w:rsidRPr="001E687A">
        <w:rPr>
          <w:rFonts w:ascii="Arial" w:eastAsia="Times New Roman" w:hAnsi="Arial" w:cs="Arial"/>
          <w:color w:val="333333"/>
          <w:sz w:val="20"/>
          <w:szCs w:val="20"/>
          <w:lang w:val="en-PK" w:eastAsia="en-PK"/>
        </w:rPr>
        <w:t xml:space="preserve"> styling and React Router for navigation</w:t>
      </w:r>
    </w:p>
    <w:p w14:paraId="6B4BB4B5" w14:textId="77777777" w:rsidR="001E687A" w:rsidRPr="001E687A" w:rsidRDefault="001E687A" w:rsidP="001E687A">
      <w:pPr>
        <w:numPr>
          <w:ilvl w:val="0"/>
          <w:numId w:val="76"/>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Business Logic Tier:</w:t>
      </w:r>
      <w:r w:rsidRPr="001E687A">
        <w:rPr>
          <w:rFonts w:ascii="Arial" w:eastAsia="Times New Roman" w:hAnsi="Arial" w:cs="Arial"/>
          <w:color w:val="333333"/>
          <w:sz w:val="20"/>
          <w:szCs w:val="20"/>
          <w:lang w:val="en-PK" w:eastAsia="en-PK"/>
        </w:rPr>
        <w:t> Express.js API server with controllers, middleware, and RBAC</w:t>
      </w:r>
    </w:p>
    <w:p w14:paraId="5260812F" w14:textId="77777777" w:rsidR="001E687A" w:rsidRPr="001E687A" w:rsidRDefault="001E687A" w:rsidP="001E687A">
      <w:pPr>
        <w:numPr>
          <w:ilvl w:val="0"/>
          <w:numId w:val="76"/>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Data Persistence Tier:</w:t>
      </w:r>
      <w:r w:rsidRPr="001E687A">
        <w:rPr>
          <w:rFonts w:ascii="Arial" w:eastAsia="Times New Roman" w:hAnsi="Arial" w:cs="Arial"/>
          <w:color w:val="333333"/>
          <w:sz w:val="20"/>
          <w:szCs w:val="20"/>
          <w:lang w:val="en-PK" w:eastAsia="en-PK"/>
        </w:rPr>
        <w:t> MongoDB database with validated schemas and indexes</w:t>
      </w:r>
    </w:p>
    <w:p w14:paraId="5B48C49C"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All communication uses HTTP REST API with JSON payloads. The frontend sends authenticated requests (JWT token in headers) to the backend, which validates the token, performs business logic, and responds with standardized JSON responses.</w:t>
      </w:r>
    </w:p>
    <w:p w14:paraId="11AB7B07"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4.2 Database Design</w:t>
      </w:r>
    </w:p>
    <w:p w14:paraId="7A9B73A9"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The system uses five MongoDB collections:</w:t>
      </w:r>
    </w:p>
    <w:p w14:paraId="38B11C79" w14:textId="77777777" w:rsidR="001E687A" w:rsidRPr="001E687A" w:rsidRDefault="001E687A" w:rsidP="001E687A">
      <w:pPr>
        <w:numPr>
          <w:ilvl w:val="0"/>
          <w:numId w:val="77"/>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User Collection:</w:t>
      </w:r>
      <w:r w:rsidRPr="001E687A">
        <w:rPr>
          <w:rFonts w:ascii="Arial" w:eastAsia="Times New Roman" w:hAnsi="Arial" w:cs="Arial"/>
          <w:color w:val="333333"/>
          <w:sz w:val="20"/>
          <w:szCs w:val="20"/>
          <w:lang w:val="en-PK" w:eastAsia="en-PK"/>
        </w:rPr>
        <w:t> Stores user information (name, email, password hash, role, profile fields like skills, experience, bio). Email is unique and indexed.</w:t>
      </w:r>
    </w:p>
    <w:p w14:paraId="7D9E0E04" w14:textId="77777777" w:rsidR="001E687A" w:rsidRPr="001E687A" w:rsidRDefault="001E687A" w:rsidP="001E687A">
      <w:pPr>
        <w:numPr>
          <w:ilvl w:val="0"/>
          <w:numId w:val="77"/>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Branch Collection:</w:t>
      </w:r>
      <w:r w:rsidRPr="001E687A">
        <w:rPr>
          <w:rFonts w:ascii="Arial" w:eastAsia="Times New Roman" w:hAnsi="Arial" w:cs="Arial"/>
          <w:color w:val="333333"/>
          <w:sz w:val="20"/>
          <w:szCs w:val="20"/>
          <w:lang w:val="en-PK" w:eastAsia="en-PK"/>
        </w:rPr>
        <w:t> Contains branch names for organizational hierarchy.</w:t>
      </w:r>
    </w:p>
    <w:p w14:paraId="338CBB45" w14:textId="77777777" w:rsidR="001E687A" w:rsidRPr="001E687A" w:rsidRDefault="001E687A" w:rsidP="001E687A">
      <w:pPr>
        <w:numPr>
          <w:ilvl w:val="0"/>
          <w:numId w:val="77"/>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Job Collection:</w:t>
      </w:r>
      <w:r w:rsidRPr="001E687A">
        <w:rPr>
          <w:rFonts w:ascii="Arial" w:eastAsia="Times New Roman" w:hAnsi="Arial" w:cs="Arial"/>
          <w:color w:val="333333"/>
          <w:sz w:val="20"/>
          <w:szCs w:val="20"/>
          <w:lang w:val="en-PK" w:eastAsia="en-PK"/>
        </w:rPr>
        <w:t> Holds job postings with title, description, requirements, salary, category, type, location, and branch reference. Indexed by title, category, and type for fast filtering.</w:t>
      </w:r>
    </w:p>
    <w:p w14:paraId="38F91DCF" w14:textId="77777777" w:rsidR="001E687A" w:rsidRPr="001E687A" w:rsidRDefault="001E687A" w:rsidP="001E687A">
      <w:pPr>
        <w:numPr>
          <w:ilvl w:val="0"/>
          <w:numId w:val="77"/>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Application Collection:</w:t>
      </w:r>
      <w:r w:rsidRPr="001E687A">
        <w:rPr>
          <w:rFonts w:ascii="Arial" w:eastAsia="Times New Roman" w:hAnsi="Arial" w:cs="Arial"/>
          <w:color w:val="333333"/>
          <w:sz w:val="20"/>
          <w:szCs w:val="20"/>
          <w:lang w:val="en-PK" w:eastAsia="en-PK"/>
        </w:rPr>
        <w:t> Records job applications with candidate info snapshot, resume URL, status (pending/shortlisted/interviewed/rejected/accepted), and application answers. Enforces unique constraint on (</w:t>
      </w:r>
      <w:proofErr w:type="spellStart"/>
      <w:r w:rsidRPr="001E687A">
        <w:rPr>
          <w:rFonts w:ascii="Arial" w:eastAsia="Times New Roman" w:hAnsi="Arial" w:cs="Arial"/>
          <w:color w:val="333333"/>
          <w:sz w:val="20"/>
          <w:szCs w:val="20"/>
          <w:lang w:val="en-PK" w:eastAsia="en-PK"/>
        </w:rPr>
        <w:t>userId</w:t>
      </w:r>
      <w:proofErr w:type="spellEnd"/>
      <w:r w:rsidRPr="001E687A">
        <w:rPr>
          <w:rFonts w:ascii="Arial" w:eastAsia="Times New Roman" w:hAnsi="Arial" w:cs="Arial"/>
          <w:color w:val="333333"/>
          <w:sz w:val="20"/>
          <w:szCs w:val="20"/>
          <w:lang w:val="en-PK" w:eastAsia="en-PK"/>
        </w:rPr>
        <w:t xml:space="preserve">, </w:t>
      </w:r>
      <w:proofErr w:type="spellStart"/>
      <w:r w:rsidRPr="001E687A">
        <w:rPr>
          <w:rFonts w:ascii="Arial" w:eastAsia="Times New Roman" w:hAnsi="Arial" w:cs="Arial"/>
          <w:color w:val="333333"/>
          <w:sz w:val="20"/>
          <w:szCs w:val="20"/>
          <w:lang w:val="en-PK" w:eastAsia="en-PK"/>
        </w:rPr>
        <w:t>jobId</w:t>
      </w:r>
      <w:proofErr w:type="spellEnd"/>
      <w:r w:rsidRPr="001E687A">
        <w:rPr>
          <w:rFonts w:ascii="Arial" w:eastAsia="Times New Roman" w:hAnsi="Arial" w:cs="Arial"/>
          <w:color w:val="333333"/>
          <w:sz w:val="20"/>
          <w:szCs w:val="20"/>
          <w:lang w:val="en-PK" w:eastAsia="en-PK"/>
        </w:rPr>
        <w:t>) to prevent duplicates.</w:t>
      </w:r>
    </w:p>
    <w:p w14:paraId="47F95C93" w14:textId="77777777" w:rsidR="001E687A" w:rsidRPr="001E687A" w:rsidRDefault="001E687A" w:rsidP="001E687A">
      <w:pPr>
        <w:numPr>
          <w:ilvl w:val="0"/>
          <w:numId w:val="77"/>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Interview Collection:</w:t>
      </w:r>
      <w:r w:rsidRPr="001E687A">
        <w:rPr>
          <w:rFonts w:ascii="Arial" w:eastAsia="Times New Roman" w:hAnsi="Arial" w:cs="Arial"/>
          <w:color w:val="333333"/>
          <w:sz w:val="20"/>
          <w:szCs w:val="20"/>
          <w:lang w:val="en-PK" w:eastAsia="en-PK"/>
        </w:rPr>
        <w:t> Stores interview details (date, time, type, meeting link) linked to applications. One-to-one relationship with applications.</w:t>
      </w:r>
    </w:p>
    <w:p w14:paraId="44614D17"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All collections use MongoDB timestamps (</w:t>
      </w:r>
      <w:proofErr w:type="spellStart"/>
      <w:r w:rsidRPr="001E687A">
        <w:rPr>
          <w:rFonts w:ascii="Arial" w:eastAsia="Times New Roman" w:hAnsi="Arial" w:cs="Arial"/>
          <w:color w:val="333333"/>
          <w:sz w:val="20"/>
          <w:szCs w:val="20"/>
          <w:lang w:val="en-PK" w:eastAsia="en-PK"/>
        </w:rPr>
        <w:t>createdAt</w:t>
      </w:r>
      <w:proofErr w:type="spellEnd"/>
      <w:r w:rsidRPr="001E687A">
        <w:rPr>
          <w:rFonts w:ascii="Arial" w:eastAsia="Times New Roman" w:hAnsi="Arial" w:cs="Arial"/>
          <w:color w:val="333333"/>
          <w:sz w:val="20"/>
          <w:szCs w:val="20"/>
          <w:lang w:val="en-PK" w:eastAsia="en-PK"/>
        </w:rPr>
        <w:t xml:space="preserve">, </w:t>
      </w:r>
      <w:proofErr w:type="spellStart"/>
      <w:r w:rsidRPr="001E687A">
        <w:rPr>
          <w:rFonts w:ascii="Arial" w:eastAsia="Times New Roman" w:hAnsi="Arial" w:cs="Arial"/>
          <w:color w:val="333333"/>
          <w:sz w:val="20"/>
          <w:szCs w:val="20"/>
          <w:lang w:val="en-PK" w:eastAsia="en-PK"/>
        </w:rPr>
        <w:t>updatedAt</w:t>
      </w:r>
      <w:proofErr w:type="spellEnd"/>
      <w:r w:rsidRPr="001E687A">
        <w:rPr>
          <w:rFonts w:ascii="Arial" w:eastAsia="Times New Roman" w:hAnsi="Arial" w:cs="Arial"/>
          <w:color w:val="333333"/>
          <w:sz w:val="20"/>
          <w:szCs w:val="20"/>
          <w:lang w:val="en-PK" w:eastAsia="en-PK"/>
        </w:rPr>
        <w:t xml:space="preserve">) for audit trails. Foreign key references use </w:t>
      </w:r>
      <w:proofErr w:type="spellStart"/>
      <w:r w:rsidRPr="001E687A">
        <w:rPr>
          <w:rFonts w:ascii="Arial" w:eastAsia="Times New Roman" w:hAnsi="Arial" w:cs="Arial"/>
          <w:color w:val="333333"/>
          <w:sz w:val="20"/>
          <w:szCs w:val="20"/>
          <w:lang w:val="en-PK" w:eastAsia="en-PK"/>
        </w:rPr>
        <w:t>ObjectId</w:t>
      </w:r>
      <w:proofErr w:type="spellEnd"/>
      <w:r w:rsidRPr="001E687A">
        <w:rPr>
          <w:rFonts w:ascii="Arial" w:eastAsia="Times New Roman" w:hAnsi="Arial" w:cs="Arial"/>
          <w:color w:val="333333"/>
          <w:sz w:val="20"/>
          <w:szCs w:val="20"/>
          <w:lang w:val="en-PK" w:eastAsia="en-PK"/>
        </w:rPr>
        <w:t xml:space="preserve"> with Mongoose populate for data consistency.</w:t>
      </w:r>
    </w:p>
    <w:p w14:paraId="63D75574"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4.3 API Endpoints</w:t>
      </w:r>
    </w:p>
    <w:p w14:paraId="56F624C5"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Authentication</w:t>
      </w:r>
    </w:p>
    <w:p w14:paraId="3BED8D68" w14:textId="77777777" w:rsidR="001E687A" w:rsidRPr="001E687A" w:rsidRDefault="001E687A" w:rsidP="001E687A">
      <w:pPr>
        <w:numPr>
          <w:ilvl w:val="0"/>
          <w:numId w:val="78"/>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/auth/register</w:t>
      </w:r>
      <w:r w:rsidRPr="001E687A">
        <w:rPr>
          <w:rFonts w:ascii="Arial" w:eastAsia="Times New Roman" w:hAnsi="Arial" w:cs="Arial"/>
          <w:color w:val="333333"/>
          <w:sz w:val="20"/>
          <w:szCs w:val="20"/>
          <w:lang w:val="en-PK" w:eastAsia="en-PK"/>
        </w:rPr>
        <w:t> — Register new user with OTP</w:t>
      </w:r>
    </w:p>
    <w:p w14:paraId="2356A194" w14:textId="77777777" w:rsidR="001E687A" w:rsidRPr="001E687A" w:rsidRDefault="001E687A" w:rsidP="001E687A">
      <w:pPr>
        <w:numPr>
          <w:ilvl w:val="0"/>
          <w:numId w:val="78"/>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/auth/verify-</w:t>
      </w:r>
      <w:proofErr w:type="spellStart"/>
      <w:r w:rsidRPr="001E687A">
        <w:rPr>
          <w:rFonts w:ascii="Courier New" w:eastAsia="Times New Roman" w:hAnsi="Courier New" w:cs="Courier New"/>
          <w:color w:val="0066CC"/>
          <w:sz w:val="17"/>
          <w:szCs w:val="17"/>
          <w:lang w:val="en-PK" w:eastAsia="en-PK"/>
        </w:rPr>
        <w:t>otp</w:t>
      </w:r>
      <w:proofErr w:type="spellEnd"/>
      <w:r w:rsidRPr="001E687A">
        <w:rPr>
          <w:rFonts w:ascii="Arial" w:eastAsia="Times New Roman" w:hAnsi="Arial" w:cs="Arial"/>
          <w:color w:val="333333"/>
          <w:sz w:val="20"/>
          <w:szCs w:val="20"/>
          <w:lang w:val="en-PK" w:eastAsia="en-PK"/>
        </w:rPr>
        <w:t> — Verify email and get JWT token</w:t>
      </w:r>
    </w:p>
    <w:p w14:paraId="4D817997" w14:textId="77777777" w:rsidR="001E687A" w:rsidRPr="001E687A" w:rsidRDefault="001E687A" w:rsidP="001E687A">
      <w:pPr>
        <w:numPr>
          <w:ilvl w:val="0"/>
          <w:numId w:val="78"/>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/auth/login</w:t>
      </w:r>
      <w:r w:rsidRPr="001E687A">
        <w:rPr>
          <w:rFonts w:ascii="Arial" w:eastAsia="Times New Roman" w:hAnsi="Arial" w:cs="Arial"/>
          <w:color w:val="333333"/>
          <w:sz w:val="20"/>
          <w:szCs w:val="20"/>
          <w:lang w:val="en-PK" w:eastAsia="en-PK"/>
        </w:rPr>
        <w:t> — Login with email and password</w:t>
      </w:r>
    </w:p>
    <w:p w14:paraId="7B2272FD" w14:textId="77777777" w:rsidR="001E687A" w:rsidRPr="001E687A" w:rsidRDefault="001E687A" w:rsidP="001E687A">
      <w:pPr>
        <w:numPr>
          <w:ilvl w:val="0"/>
          <w:numId w:val="78"/>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/auth/resend-</w:t>
      </w:r>
      <w:proofErr w:type="spellStart"/>
      <w:r w:rsidRPr="001E687A">
        <w:rPr>
          <w:rFonts w:ascii="Courier New" w:eastAsia="Times New Roman" w:hAnsi="Courier New" w:cs="Courier New"/>
          <w:color w:val="0066CC"/>
          <w:sz w:val="17"/>
          <w:szCs w:val="17"/>
          <w:lang w:val="en-PK" w:eastAsia="en-PK"/>
        </w:rPr>
        <w:t>otp</w:t>
      </w:r>
      <w:proofErr w:type="spellEnd"/>
      <w:r w:rsidRPr="001E687A">
        <w:rPr>
          <w:rFonts w:ascii="Arial" w:eastAsia="Times New Roman" w:hAnsi="Arial" w:cs="Arial"/>
          <w:color w:val="333333"/>
          <w:sz w:val="20"/>
          <w:szCs w:val="20"/>
          <w:lang w:val="en-PK" w:eastAsia="en-PK"/>
        </w:rPr>
        <w:t> — Resend OTP if expired</w:t>
      </w:r>
    </w:p>
    <w:p w14:paraId="73A24BA5"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Job Management</w:t>
      </w:r>
    </w:p>
    <w:p w14:paraId="343CDCF9" w14:textId="77777777" w:rsidR="001E687A" w:rsidRPr="001E687A" w:rsidRDefault="001E687A" w:rsidP="001E687A">
      <w:pPr>
        <w:numPr>
          <w:ilvl w:val="0"/>
          <w:numId w:val="7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/jobs</w:t>
      </w:r>
      <w:r w:rsidRPr="001E687A">
        <w:rPr>
          <w:rFonts w:ascii="Arial" w:eastAsia="Times New Roman" w:hAnsi="Arial" w:cs="Arial"/>
          <w:color w:val="333333"/>
          <w:sz w:val="20"/>
          <w:szCs w:val="20"/>
          <w:lang w:val="en-PK" w:eastAsia="en-PK"/>
        </w:rPr>
        <w:t> — Get all jobs (public)</w:t>
      </w:r>
    </w:p>
    <w:p w14:paraId="1DF602D1" w14:textId="77777777" w:rsidR="001E687A" w:rsidRPr="001E687A" w:rsidRDefault="001E687A" w:rsidP="001E687A">
      <w:pPr>
        <w:numPr>
          <w:ilvl w:val="0"/>
          <w:numId w:val="7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/jobs</w:t>
      </w:r>
      <w:proofErr w:type="gramStart"/>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jobId</w:t>
      </w:r>
      <w:proofErr w:type="spellEnd"/>
      <w:proofErr w:type="gramEnd"/>
      <w:r w:rsidRPr="001E687A">
        <w:rPr>
          <w:rFonts w:ascii="Arial" w:eastAsia="Times New Roman" w:hAnsi="Arial" w:cs="Arial"/>
          <w:color w:val="333333"/>
          <w:sz w:val="20"/>
          <w:szCs w:val="20"/>
          <w:lang w:val="en-PK" w:eastAsia="en-PK"/>
        </w:rPr>
        <w:t> — Get job details</w:t>
      </w:r>
    </w:p>
    <w:p w14:paraId="01D6D4E9" w14:textId="77777777" w:rsidR="001E687A" w:rsidRPr="001E687A" w:rsidRDefault="001E687A" w:rsidP="001E687A">
      <w:pPr>
        <w:numPr>
          <w:ilvl w:val="0"/>
          <w:numId w:val="7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/jobs</w:t>
      </w:r>
      <w:r w:rsidRPr="001E687A">
        <w:rPr>
          <w:rFonts w:ascii="Arial" w:eastAsia="Times New Roman" w:hAnsi="Arial" w:cs="Arial"/>
          <w:color w:val="333333"/>
          <w:sz w:val="20"/>
          <w:szCs w:val="20"/>
          <w:lang w:val="en-PK" w:eastAsia="en-PK"/>
        </w:rPr>
        <w:t> — Create job (recruiter only)</w:t>
      </w:r>
    </w:p>
    <w:p w14:paraId="29B29EFA" w14:textId="77777777" w:rsidR="001E687A" w:rsidRPr="001E687A" w:rsidRDefault="001E687A" w:rsidP="001E687A">
      <w:pPr>
        <w:numPr>
          <w:ilvl w:val="0"/>
          <w:numId w:val="7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PUT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/jobs</w:t>
      </w:r>
      <w:proofErr w:type="gramStart"/>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jobId</w:t>
      </w:r>
      <w:proofErr w:type="spellEnd"/>
      <w:proofErr w:type="gramEnd"/>
      <w:r w:rsidRPr="001E687A">
        <w:rPr>
          <w:rFonts w:ascii="Arial" w:eastAsia="Times New Roman" w:hAnsi="Arial" w:cs="Arial"/>
          <w:color w:val="333333"/>
          <w:sz w:val="20"/>
          <w:szCs w:val="20"/>
          <w:lang w:val="en-PK" w:eastAsia="en-PK"/>
        </w:rPr>
        <w:t> — Update job (recruiter only)</w:t>
      </w:r>
    </w:p>
    <w:p w14:paraId="4489965E" w14:textId="77777777" w:rsidR="001E687A" w:rsidRPr="001E687A" w:rsidRDefault="001E687A" w:rsidP="001E687A">
      <w:pPr>
        <w:numPr>
          <w:ilvl w:val="0"/>
          <w:numId w:val="7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DELETE</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/jobs</w:t>
      </w:r>
      <w:proofErr w:type="gramStart"/>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jobId</w:t>
      </w:r>
      <w:proofErr w:type="spellEnd"/>
      <w:proofErr w:type="gramEnd"/>
      <w:r w:rsidRPr="001E687A">
        <w:rPr>
          <w:rFonts w:ascii="Arial" w:eastAsia="Times New Roman" w:hAnsi="Arial" w:cs="Arial"/>
          <w:color w:val="333333"/>
          <w:sz w:val="20"/>
          <w:szCs w:val="20"/>
          <w:lang w:val="en-PK" w:eastAsia="en-PK"/>
        </w:rPr>
        <w:t> — Delete job (recruiter only)</w:t>
      </w:r>
    </w:p>
    <w:p w14:paraId="6D5A71CE"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Applications</w:t>
      </w:r>
    </w:p>
    <w:p w14:paraId="41CCEDFD" w14:textId="77777777" w:rsidR="001E687A" w:rsidRPr="001E687A" w:rsidRDefault="001E687A" w:rsidP="001E687A">
      <w:pPr>
        <w:numPr>
          <w:ilvl w:val="0"/>
          <w:numId w:val="8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/applications</w:t>
      </w:r>
      <w:r w:rsidRPr="001E687A">
        <w:rPr>
          <w:rFonts w:ascii="Arial" w:eastAsia="Times New Roman" w:hAnsi="Arial" w:cs="Arial"/>
          <w:color w:val="333333"/>
          <w:sz w:val="20"/>
          <w:szCs w:val="20"/>
          <w:lang w:val="en-PK" w:eastAsia="en-PK"/>
        </w:rPr>
        <w:t> — Get user's applications</w:t>
      </w:r>
    </w:p>
    <w:p w14:paraId="6DD2CA04" w14:textId="77777777" w:rsidR="001E687A" w:rsidRPr="001E687A" w:rsidRDefault="001E687A" w:rsidP="001E687A">
      <w:pPr>
        <w:numPr>
          <w:ilvl w:val="0"/>
          <w:numId w:val="8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/applications</w:t>
      </w:r>
      <w:r w:rsidRPr="001E687A">
        <w:rPr>
          <w:rFonts w:ascii="Arial" w:eastAsia="Times New Roman" w:hAnsi="Arial" w:cs="Arial"/>
          <w:color w:val="333333"/>
          <w:sz w:val="20"/>
          <w:szCs w:val="20"/>
          <w:lang w:val="en-PK" w:eastAsia="en-PK"/>
        </w:rPr>
        <w:t> — Submit application with resume</w:t>
      </w:r>
    </w:p>
    <w:p w14:paraId="4A9CE3C1" w14:textId="77777777" w:rsidR="001E687A" w:rsidRPr="001E687A" w:rsidRDefault="001E687A" w:rsidP="001E687A">
      <w:pPr>
        <w:numPr>
          <w:ilvl w:val="0"/>
          <w:numId w:val="8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PUT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/applications</w:t>
      </w:r>
      <w:proofErr w:type="gramStart"/>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appId</w:t>
      </w:r>
      <w:proofErr w:type="spellEnd"/>
      <w:proofErr w:type="gramEnd"/>
      <w:r w:rsidRPr="001E687A">
        <w:rPr>
          <w:rFonts w:ascii="Arial" w:eastAsia="Times New Roman" w:hAnsi="Arial" w:cs="Arial"/>
          <w:color w:val="333333"/>
          <w:sz w:val="20"/>
          <w:szCs w:val="20"/>
          <w:lang w:val="en-PK" w:eastAsia="en-PK"/>
        </w:rPr>
        <w:t> — Update application status (recruiter only)</w:t>
      </w:r>
    </w:p>
    <w:p w14:paraId="7FDA36F4" w14:textId="77777777" w:rsidR="001E687A" w:rsidRPr="001E687A" w:rsidRDefault="001E687A" w:rsidP="001E687A">
      <w:pPr>
        <w:numPr>
          <w:ilvl w:val="0"/>
          <w:numId w:val="8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/applications</w:t>
      </w:r>
      <w:proofErr w:type="gramStart"/>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appId</w:t>
      </w:r>
      <w:proofErr w:type="spellEnd"/>
      <w:proofErr w:type="gramEnd"/>
      <w:r w:rsidRPr="001E687A">
        <w:rPr>
          <w:rFonts w:ascii="Arial" w:eastAsia="Times New Roman" w:hAnsi="Arial" w:cs="Arial"/>
          <w:color w:val="333333"/>
          <w:sz w:val="20"/>
          <w:szCs w:val="20"/>
          <w:lang w:val="en-PK" w:eastAsia="en-PK"/>
        </w:rPr>
        <w:t> — Get application details</w:t>
      </w:r>
    </w:p>
    <w:p w14:paraId="717B38A8"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Interviews</w:t>
      </w:r>
    </w:p>
    <w:p w14:paraId="1F39755A" w14:textId="77777777" w:rsidR="001E687A" w:rsidRPr="001E687A" w:rsidRDefault="001E687A" w:rsidP="001E687A">
      <w:pPr>
        <w:numPr>
          <w:ilvl w:val="0"/>
          <w:numId w:val="81"/>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/interviews</w:t>
      </w:r>
      <w:r w:rsidRPr="001E687A">
        <w:rPr>
          <w:rFonts w:ascii="Arial" w:eastAsia="Times New Roman" w:hAnsi="Arial" w:cs="Arial"/>
          <w:color w:val="333333"/>
          <w:sz w:val="20"/>
          <w:szCs w:val="20"/>
          <w:lang w:val="en-PK" w:eastAsia="en-PK"/>
        </w:rPr>
        <w:t> — Schedule interview (recruiter only)</w:t>
      </w:r>
    </w:p>
    <w:p w14:paraId="7A57BBF5" w14:textId="77777777" w:rsidR="001E687A" w:rsidRPr="001E687A" w:rsidRDefault="001E687A" w:rsidP="001E687A">
      <w:pPr>
        <w:numPr>
          <w:ilvl w:val="0"/>
          <w:numId w:val="81"/>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/interviews</w:t>
      </w:r>
      <w:r w:rsidRPr="001E687A">
        <w:rPr>
          <w:rFonts w:ascii="Arial" w:eastAsia="Times New Roman" w:hAnsi="Arial" w:cs="Arial"/>
          <w:color w:val="333333"/>
          <w:sz w:val="20"/>
          <w:szCs w:val="20"/>
          <w:lang w:val="en-PK" w:eastAsia="en-PK"/>
        </w:rPr>
        <w:t> — Get user's interviews</w:t>
      </w:r>
    </w:p>
    <w:p w14:paraId="12D2A409" w14:textId="77777777" w:rsidR="001E687A" w:rsidRPr="001E687A" w:rsidRDefault="001E687A" w:rsidP="001E687A">
      <w:pPr>
        <w:numPr>
          <w:ilvl w:val="0"/>
          <w:numId w:val="81"/>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PUT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/interviews/:id</w:t>
      </w:r>
      <w:r w:rsidRPr="001E687A">
        <w:rPr>
          <w:rFonts w:ascii="Arial" w:eastAsia="Times New Roman" w:hAnsi="Arial" w:cs="Arial"/>
          <w:color w:val="333333"/>
          <w:sz w:val="20"/>
          <w:szCs w:val="20"/>
          <w:lang w:val="en-PK" w:eastAsia="en-PK"/>
        </w:rPr>
        <w:t> — Reschedule interview (recruiter only)</w:t>
      </w:r>
    </w:p>
    <w:p w14:paraId="35EBB4D4"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Branches</w:t>
      </w:r>
    </w:p>
    <w:p w14:paraId="2E84EE67" w14:textId="77777777" w:rsidR="001E687A" w:rsidRPr="001E687A" w:rsidRDefault="001E687A" w:rsidP="001E687A">
      <w:pPr>
        <w:numPr>
          <w:ilvl w:val="0"/>
          <w:numId w:val="82"/>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/branches</w:t>
      </w:r>
      <w:r w:rsidRPr="001E687A">
        <w:rPr>
          <w:rFonts w:ascii="Arial" w:eastAsia="Times New Roman" w:hAnsi="Arial" w:cs="Arial"/>
          <w:color w:val="333333"/>
          <w:sz w:val="20"/>
          <w:szCs w:val="20"/>
          <w:lang w:val="en-PK" w:eastAsia="en-PK"/>
        </w:rPr>
        <w:t> — Get all branches</w:t>
      </w:r>
    </w:p>
    <w:p w14:paraId="3CBAA089" w14:textId="77777777" w:rsidR="001E687A" w:rsidRPr="001E687A" w:rsidRDefault="001E687A" w:rsidP="001E687A">
      <w:pPr>
        <w:numPr>
          <w:ilvl w:val="0"/>
          <w:numId w:val="82"/>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lastRenderedPageBreak/>
        <w:t>POST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/branches</w:t>
      </w:r>
      <w:r w:rsidRPr="001E687A">
        <w:rPr>
          <w:rFonts w:ascii="Arial" w:eastAsia="Times New Roman" w:hAnsi="Arial" w:cs="Arial"/>
          <w:color w:val="333333"/>
          <w:sz w:val="20"/>
          <w:szCs w:val="20"/>
          <w:lang w:val="en-PK" w:eastAsia="en-PK"/>
        </w:rPr>
        <w:t> — Create branch (admin only)</w:t>
      </w:r>
    </w:p>
    <w:p w14:paraId="5EAD8DAC"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User Profile</w:t>
      </w:r>
    </w:p>
    <w:p w14:paraId="4320DA86" w14:textId="77777777" w:rsidR="001E687A" w:rsidRPr="001E687A" w:rsidRDefault="001E687A" w:rsidP="001E687A">
      <w:pPr>
        <w:numPr>
          <w:ilvl w:val="0"/>
          <w:numId w:val="83"/>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GET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/users/profile</w:t>
      </w:r>
      <w:r w:rsidRPr="001E687A">
        <w:rPr>
          <w:rFonts w:ascii="Arial" w:eastAsia="Times New Roman" w:hAnsi="Arial" w:cs="Arial"/>
          <w:color w:val="333333"/>
          <w:sz w:val="20"/>
          <w:szCs w:val="20"/>
          <w:lang w:val="en-PK" w:eastAsia="en-PK"/>
        </w:rPr>
        <w:t> — Get user profile</w:t>
      </w:r>
    </w:p>
    <w:p w14:paraId="5E6C14C1" w14:textId="77777777" w:rsidR="001E687A" w:rsidRPr="001E687A" w:rsidRDefault="001E687A" w:rsidP="001E687A">
      <w:pPr>
        <w:numPr>
          <w:ilvl w:val="0"/>
          <w:numId w:val="83"/>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003366"/>
          <w:sz w:val="20"/>
          <w:szCs w:val="20"/>
          <w:lang w:val="en-PK" w:eastAsia="en-PK"/>
        </w:rPr>
        <w:t>PUT</w:t>
      </w:r>
      <w:r w:rsidRPr="001E687A">
        <w:rPr>
          <w:rFonts w:ascii="Arial" w:eastAsia="Times New Roman" w:hAnsi="Arial" w:cs="Arial"/>
          <w:color w:val="333333"/>
          <w:sz w:val="20"/>
          <w:szCs w:val="20"/>
          <w:lang w:val="en-PK" w:eastAsia="en-PK"/>
        </w:rPr>
        <w:t> </w:t>
      </w:r>
      <w:r w:rsidRPr="001E687A">
        <w:rPr>
          <w:rFonts w:ascii="Courier New" w:eastAsia="Times New Roman" w:hAnsi="Courier New" w:cs="Courier New"/>
          <w:color w:val="0066CC"/>
          <w:sz w:val="17"/>
          <w:szCs w:val="17"/>
          <w:lang w:val="en-PK" w:eastAsia="en-PK"/>
        </w:rPr>
        <w:t>/</w:t>
      </w:r>
      <w:proofErr w:type="spellStart"/>
      <w:r w:rsidRPr="001E687A">
        <w:rPr>
          <w:rFonts w:ascii="Courier New" w:eastAsia="Times New Roman" w:hAnsi="Courier New" w:cs="Courier New"/>
          <w:color w:val="0066CC"/>
          <w:sz w:val="17"/>
          <w:szCs w:val="17"/>
          <w:lang w:val="en-PK" w:eastAsia="en-PK"/>
        </w:rPr>
        <w:t>api</w:t>
      </w:r>
      <w:proofErr w:type="spellEnd"/>
      <w:r w:rsidRPr="001E687A">
        <w:rPr>
          <w:rFonts w:ascii="Courier New" w:eastAsia="Times New Roman" w:hAnsi="Courier New" w:cs="Courier New"/>
          <w:color w:val="0066CC"/>
          <w:sz w:val="17"/>
          <w:szCs w:val="17"/>
          <w:lang w:val="en-PK" w:eastAsia="en-PK"/>
        </w:rPr>
        <w:t>/users/profile</w:t>
      </w:r>
      <w:r w:rsidRPr="001E687A">
        <w:rPr>
          <w:rFonts w:ascii="Arial" w:eastAsia="Times New Roman" w:hAnsi="Arial" w:cs="Arial"/>
          <w:color w:val="333333"/>
          <w:sz w:val="20"/>
          <w:szCs w:val="20"/>
          <w:lang w:val="en-PK" w:eastAsia="en-PK"/>
        </w:rPr>
        <w:t> — Update profile</w:t>
      </w:r>
    </w:p>
    <w:p w14:paraId="7365144A"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4.4 System Components</w:t>
      </w:r>
    </w:p>
    <w:p w14:paraId="07C85578"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Frontend Components</w:t>
      </w:r>
    </w:p>
    <w:p w14:paraId="2B83965D"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Header, Footer, Home (candidate/recruiter), </w:t>
      </w:r>
      <w:proofErr w:type="spellStart"/>
      <w:r w:rsidRPr="001E687A">
        <w:rPr>
          <w:rFonts w:ascii="Arial" w:eastAsia="Times New Roman" w:hAnsi="Arial" w:cs="Arial"/>
          <w:color w:val="333333"/>
          <w:sz w:val="20"/>
          <w:szCs w:val="20"/>
          <w:lang w:val="en-PK" w:eastAsia="en-PK"/>
        </w:rPr>
        <w:t>AllJobs</w:t>
      </w:r>
      <w:proofErr w:type="spellEnd"/>
      <w:r w:rsidRPr="001E687A">
        <w:rPr>
          <w:rFonts w:ascii="Arial" w:eastAsia="Times New Roman" w:hAnsi="Arial" w:cs="Arial"/>
          <w:color w:val="333333"/>
          <w:sz w:val="20"/>
          <w:szCs w:val="20"/>
          <w:lang w:val="en-PK" w:eastAsia="en-PK"/>
        </w:rPr>
        <w:t xml:space="preserve"> (listing, filtering, details, apply), Applications (dashboard), Dashboard (recruiter), Login/</w:t>
      </w:r>
      <w:proofErr w:type="spellStart"/>
      <w:r w:rsidRPr="001E687A">
        <w:rPr>
          <w:rFonts w:ascii="Arial" w:eastAsia="Times New Roman" w:hAnsi="Arial" w:cs="Arial"/>
          <w:color w:val="333333"/>
          <w:sz w:val="20"/>
          <w:szCs w:val="20"/>
          <w:lang w:val="en-PK" w:eastAsia="en-PK"/>
        </w:rPr>
        <w:t>SignUp</w:t>
      </w:r>
      <w:proofErr w:type="spellEnd"/>
      <w:r w:rsidRPr="001E687A">
        <w:rPr>
          <w:rFonts w:ascii="Arial" w:eastAsia="Times New Roman" w:hAnsi="Arial" w:cs="Arial"/>
          <w:color w:val="333333"/>
          <w:sz w:val="20"/>
          <w:szCs w:val="20"/>
          <w:lang w:val="en-PK" w:eastAsia="en-PK"/>
        </w:rPr>
        <w:t>, Profile, Contact, Terms &amp; Policies</w:t>
      </w:r>
    </w:p>
    <w:p w14:paraId="722C4958"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Backend Modules</w:t>
      </w:r>
    </w:p>
    <w:p w14:paraId="2806B3D3" w14:textId="77777777" w:rsidR="001E687A" w:rsidRPr="001E687A" w:rsidRDefault="001E687A" w:rsidP="001E687A">
      <w:pPr>
        <w:numPr>
          <w:ilvl w:val="0"/>
          <w:numId w:val="84"/>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routes/</w:t>
      </w:r>
      <w:r w:rsidRPr="001E687A">
        <w:rPr>
          <w:rFonts w:ascii="Arial" w:eastAsia="Times New Roman" w:hAnsi="Arial" w:cs="Arial"/>
          <w:color w:val="333333"/>
          <w:sz w:val="20"/>
          <w:szCs w:val="20"/>
          <w:lang w:val="en-PK" w:eastAsia="en-PK"/>
        </w:rPr>
        <w:t> — API endpoint definitions for auth, jobs, applications, interviews, users, branches</w:t>
      </w:r>
    </w:p>
    <w:p w14:paraId="242D6D10" w14:textId="77777777" w:rsidR="001E687A" w:rsidRPr="001E687A" w:rsidRDefault="001E687A" w:rsidP="001E687A">
      <w:pPr>
        <w:numPr>
          <w:ilvl w:val="0"/>
          <w:numId w:val="84"/>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controllers/</w:t>
      </w:r>
      <w:r w:rsidRPr="001E687A">
        <w:rPr>
          <w:rFonts w:ascii="Arial" w:eastAsia="Times New Roman" w:hAnsi="Arial" w:cs="Arial"/>
          <w:color w:val="333333"/>
          <w:sz w:val="20"/>
          <w:szCs w:val="20"/>
          <w:lang w:val="en-PK" w:eastAsia="en-PK"/>
        </w:rPr>
        <w:t> — Business logic handlers for each feature</w:t>
      </w:r>
    </w:p>
    <w:p w14:paraId="7DBDB642" w14:textId="77777777" w:rsidR="001E687A" w:rsidRPr="001E687A" w:rsidRDefault="001E687A" w:rsidP="001E687A">
      <w:pPr>
        <w:numPr>
          <w:ilvl w:val="0"/>
          <w:numId w:val="84"/>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models/</w:t>
      </w:r>
      <w:r w:rsidRPr="001E687A">
        <w:rPr>
          <w:rFonts w:ascii="Arial" w:eastAsia="Times New Roman" w:hAnsi="Arial" w:cs="Arial"/>
          <w:color w:val="333333"/>
          <w:sz w:val="20"/>
          <w:szCs w:val="20"/>
          <w:lang w:val="en-PK" w:eastAsia="en-PK"/>
        </w:rPr>
        <w:t> — MongoDB schemas with validation</w:t>
      </w:r>
    </w:p>
    <w:p w14:paraId="7205EBB3" w14:textId="77777777" w:rsidR="001E687A" w:rsidRPr="001E687A" w:rsidRDefault="001E687A" w:rsidP="001E687A">
      <w:pPr>
        <w:numPr>
          <w:ilvl w:val="0"/>
          <w:numId w:val="84"/>
        </w:numPr>
        <w:spacing w:after="0" w:line="276" w:lineRule="auto"/>
        <w:ind w:left="1040"/>
        <w:rPr>
          <w:rFonts w:ascii="Arial" w:eastAsia="Times New Roman" w:hAnsi="Arial" w:cs="Arial"/>
          <w:color w:val="333333"/>
          <w:sz w:val="20"/>
          <w:szCs w:val="20"/>
          <w:lang w:val="en-PK" w:eastAsia="en-PK"/>
        </w:rPr>
      </w:pPr>
      <w:proofErr w:type="spellStart"/>
      <w:r w:rsidRPr="001E687A">
        <w:rPr>
          <w:rFonts w:ascii="Arial" w:eastAsia="Times New Roman" w:hAnsi="Arial" w:cs="Arial"/>
          <w:b/>
          <w:bCs/>
          <w:color w:val="333333"/>
          <w:sz w:val="20"/>
          <w:szCs w:val="20"/>
          <w:lang w:val="en-PK" w:eastAsia="en-PK"/>
        </w:rPr>
        <w:t>middlewares</w:t>
      </w:r>
      <w:proofErr w:type="spellEnd"/>
      <w:r w:rsidRPr="001E687A">
        <w:rPr>
          <w:rFonts w:ascii="Arial" w:eastAsia="Times New Roman" w:hAnsi="Arial" w:cs="Arial"/>
          <w:b/>
          <w:bCs/>
          <w:color w:val="333333"/>
          <w:sz w:val="20"/>
          <w:szCs w:val="20"/>
          <w:lang w:val="en-PK" w:eastAsia="en-PK"/>
        </w:rPr>
        <w:t>/</w:t>
      </w:r>
      <w:r w:rsidRPr="001E687A">
        <w:rPr>
          <w:rFonts w:ascii="Arial" w:eastAsia="Times New Roman" w:hAnsi="Arial" w:cs="Arial"/>
          <w:color w:val="333333"/>
          <w:sz w:val="20"/>
          <w:szCs w:val="20"/>
          <w:lang w:val="en-PK" w:eastAsia="en-PK"/>
        </w:rPr>
        <w:t> — JWT authentication, RBAC, error handling, file uploads</w:t>
      </w:r>
    </w:p>
    <w:p w14:paraId="68301741" w14:textId="77777777" w:rsidR="001E687A" w:rsidRPr="001E687A" w:rsidRDefault="001E687A" w:rsidP="001E687A">
      <w:pPr>
        <w:numPr>
          <w:ilvl w:val="0"/>
          <w:numId w:val="84"/>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utils/</w:t>
      </w:r>
      <w:r w:rsidRPr="001E687A">
        <w:rPr>
          <w:rFonts w:ascii="Arial" w:eastAsia="Times New Roman" w:hAnsi="Arial" w:cs="Arial"/>
          <w:color w:val="333333"/>
          <w:sz w:val="20"/>
          <w:szCs w:val="20"/>
          <w:lang w:val="en-PK" w:eastAsia="en-PK"/>
        </w:rPr>
        <w:t> — Helper functions (token generation, email, error handling)</w:t>
      </w:r>
    </w:p>
    <w:p w14:paraId="17F901BE" w14:textId="77777777" w:rsidR="001E687A" w:rsidRPr="001E687A" w:rsidRDefault="001E687A" w:rsidP="001E687A">
      <w:pPr>
        <w:numPr>
          <w:ilvl w:val="0"/>
          <w:numId w:val="84"/>
        </w:numPr>
        <w:spacing w:after="0" w:line="276" w:lineRule="auto"/>
        <w:ind w:left="1040"/>
        <w:rPr>
          <w:rFonts w:ascii="Arial" w:eastAsia="Times New Roman" w:hAnsi="Arial" w:cs="Arial"/>
          <w:color w:val="333333"/>
          <w:sz w:val="20"/>
          <w:szCs w:val="20"/>
          <w:lang w:val="en-PK" w:eastAsia="en-PK"/>
        </w:rPr>
      </w:pPr>
      <w:proofErr w:type="spellStart"/>
      <w:r w:rsidRPr="001E687A">
        <w:rPr>
          <w:rFonts w:ascii="Arial" w:eastAsia="Times New Roman" w:hAnsi="Arial" w:cs="Arial"/>
          <w:b/>
          <w:bCs/>
          <w:color w:val="333333"/>
          <w:sz w:val="20"/>
          <w:szCs w:val="20"/>
          <w:lang w:val="en-PK" w:eastAsia="en-PK"/>
        </w:rPr>
        <w:t>db</w:t>
      </w:r>
      <w:proofErr w:type="spellEnd"/>
      <w:r w:rsidRPr="001E687A">
        <w:rPr>
          <w:rFonts w:ascii="Arial" w:eastAsia="Times New Roman" w:hAnsi="Arial" w:cs="Arial"/>
          <w:b/>
          <w:bCs/>
          <w:color w:val="333333"/>
          <w:sz w:val="20"/>
          <w:szCs w:val="20"/>
          <w:lang w:val="en-PK" w:eastAsia="en-PK"/>
        </w:rPr>
        <w:t>/</w:t>
      </w:r>
      <w:r w:rsidRPr="001E687A">
        <w:rPr>
          <w:rFonts w:ascii="Arial" w:eastAsia="Times New Roman" w:hAnsi="Arial" w:cs="Arial"/>
          <w:color w:val="333333"/>
          <w:sz w:val="20"/>
          <w:szCs w:val="20"/>
          <w:lang w:val="en-PK" w:eastAsia="en-PK"/>
        </w:rPr>
        <w:t> — MongoDB connection management</w:t>
      </w:r>
    </w:p>
    <w:p w14:paraId="46C4836E"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4.5 Authentication &amp; Security</w:t>
      </w:r>
    </w:p>
    <w:p w14:paraId="7BF2EFA5"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Registration Flow</w:t>
      </w:r>
    </w:p>
    <w:p w14:paraId="31E0813B"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User registers with name, email, password, and role → System generates OTP (15-min expiry) → OTP sent via email → User verifies OTP → User marked as verified and can login</w:t>
      </w:r>
    </w:p>
    <w:p w14:paraId="0CCA8AAE"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Login Flow</w:t>
      </w:r>
    </w:p>
    <w:p w14:paraId="5136EB4F"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User enters email and password → System verifies credentials → System checks email is verified → Generate JWT token (7-day expiry) → Set </w:t>
      </w:r>
      <w:proofErr w:type="spellStart"/>
      <w:r w:rsidRPr="001E687A">
        <w:rPr>
          <w:rFonts w:ascii="Arial" w:eastAsia="Times New Roman" w:hAnsi="Arial" w:cs="Arial"/>
          <w:color w:val="333333"/>
          <w:sz w:val="20"/>
          <w:szCs w:val="20"/>
          <w:lang w:val="en-PK" w:eastAsia="en-PK"/>
        </w:rPr>
        <w:t>HTTPOnly</w:t>
      </w:r>
      <w:proofErr w:type="spellEnd"/>
      <w:r w:rsidRPr="001E687A">
        <w:rPr>
          <w:rFonts w:ascii="Arial" w:eastAsia="Times New Roman" w:hAnsi="Arial" w:cs="Arial"/>
          <w:color w:val="333333"/>
          <w:sz w:val="20"/>
          <w:szCs w:val="20"/>
          <w:lang w:val="en-PK" w:eastAsia="en-PK"/>
        </w:rPr>
        <w:t>, Secure cookie → Return user object and token</w:t>
      </w:r>
    </w:p>
    <w:p w14:paraId="42EE1515"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JWT Middleware</w:t>
      </w:r>
    </w:p>
    <w:p w14:paraId="42ABA93C"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Extract token from cookies or Authorization header → Verify token with JWT_SECRET → Decode token to get </w:t>
      </w:r>
      <w:proofErr w:type="spellStart"/>
      <w:r w:rsidRPr="001E687A">
        <w:rPr>
          <w:rFonts w:ascii="Arial" w:eastAsia="Times New Roman" w:hAnsi="Arial" w:cs="Arial"/>
          <w:color w:val="333333"/>
          <w:sz w:val="20"/>
          <w:szCs w:val="20"/>
          <w:lang w:val="en-PK" w:eastAsia="en-PK"/>
        </w:rPr>
        <w:t>userId</w:t>
      </w:r>
      <w:proofErr w:type="spellEnd"/>
      <w:r w:rsidRPr="001E687A">
        <w:rPr>
          <w:rFonts w:ascii="Arial" w:eastAsia="Times New Roman" w:hAnsi="Arial" w:cs="Arial"/>
          <w:color w:val="333333"/>
          <w:sz w:val="20"/>
          <w:szCs w:val="20"/>
          <w:lang w:val="en-PK" w:eastAsia="en-PK"/>
        </w:rPr>
        <w:t xml:space="preserve"> → Fetch user from database → Attach user to request → Proceed to route handler</w:t>
      </w:r>
    </w:p>
    <w:p w14:paraId="4E883E22"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Role-Based Access Control</w:t>
      </w:r>
    </w:p>
    <w:p w14:paraId="5BC4884C"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After JWT verification, check if user's role is in allowed roles for the route → If not, return 403 Forbidden → If yes, proceed to handler</w:t>
      </w:r>
    </w:p>
    <w:p w14:paraId="1DADC5AC"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Security Features</w:t>
      </w:r>
    </w:p>
    <w:p w14:paraId="2E8506D7"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Passwords hashed with </w:t>
      </w:r>
      <w:proofErr w:type="spellStart"/>
      <w:r w:rsidRPr="001E687A">
        <w:rPr>
          <w:rFonts w:ascii="Arial" w:eastAsia="Times New Roman" w:hAnsi="Arial" w:cs="Arial"/>
          <w:color w:val="333333"/>
          <w:sz w:val="20"/>
          <w:szCs w:val="20"/>
          <w:lang w:val="en-PK" w:eastAsia="en-PK"/>
        </w:rPr>
        <w:t>bcrypt</w:t>
      </w:r>
      <w:proofErr w:type="spellEnd"/>
      <w:r w:rsidRPr="001E687A">
        <w:rPr>
          <w:rFonts w:ascii="Arial" w:eastAsia="Times New Roman" w:hAnsi="Arial" w:cs="Arial"/>
          <w:color w:val="333333"/>
          <w:sz w:val="20"/>
          <w:szCs w:val="20"/>
          <w:lang w:val="en-PK" w:eastAsia="en-PK"/>
        </w:rPr>
        <w:t xml:space="preserve"> (12 salt rounds)</w:t>
      </w:r>
    </w:p>
    <w:p w14:paraId="40643827"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OTP expires after 15 minutes</w:t>
      </w:r>
    </w:p>
    <w:p w14:paraId="5FCB0609"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JWT expires after 7 days</w:t>
      </w:r>
    </w:p>
    <w:p w14:paraId="0AB36742"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Resume files validated (PDF/DOCX only, max 5MB)</w:t>
      </w:r>
    </w:p>
    <w:p w14:paraId="1F8CF63E"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CORS whitelisting for specific origins</w:t>
      </w:r>
    </w:p>
    <w:p w14:paraId="7DCF62E4"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Input sanitization via Mongoose</w:t>
      </w:r>
    </w:p>
    <w:p w14:paraId="1811B1C7" w14:textId="77777777" w:rsidR="001E687A" w:rsidRPr="001E687A" w:rsidRDefault="001E687A" w:rsidP="001E687A">
      <w:pPr>
        <w:numPr>
          <w:ilvl w:val="0"/>
          <w:numId w:val="85"/>
        </w:numPr>
        <w:spacing w:after="40" w:line="276" w:lineRule="auto"/>
        <w:ind w:left="1040"/>
        <w:rPr>
          <w:rFonts w:ascii="Arial" w:eastAsia="Times New Roman" w:hAnsi="Arial" w:cs="Arial"/>
          <w:color w:val="333333"/>
          <w:sz w:val="20"/>
          <w:szCs w:val="20"/>
          <w:lang w:val="en-PK" w:eastAsia="en-PK"/>
        </w:rPr>
      </w:pPr>
      <w:proofErr w:type="spellStart"/>
      <w:r w:rsidRPr="001E687A">
        <w:rPr>
          <w:rFonts w:ascii="Arial" w:eastAsia="Times New Roman" w:hAnsi="Arial" w:cs="Arial"/>
          <w:color w:val="333333"/>
          <w:sz w:val="20"/>
          <w:szCs w:val="20"/>
          <w:lang w:val="en-PK" w:eastAsia="en-PK"/>
        </w:rPr>
        <w:t>HTTPOnly</w:t>
      </w:r>
      <w:proofErr w:type="spellEnd"/>
      <w:r w:rsidRPr="001E687A">
        <w:rPr>
          <w:rFonts w:ascii="Arial" w:eastAsia="Times New Roman" w:hAnsi="Arial" w:cs="Arial"/>
          <w:color w:val="333333"/>
          <w:sz w:val="20"/>
          <w:szCs w:val="20"/>
          <w:lang w:val="en-PK" w:eastAsia="en-PK"/>
        </w:rPr>
        <w:t xml:space="preserve"> cookies prevent XSS attacks</w:t>
      </w:r>
    </w:p>
    <w:p w14:paraId="79DDD6F6"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4.6 Recruitment Workflow</w:t>
      </w:r>
    </w:p>
    <w:p w14:paraId="4E8C99FF" w14:textId="77777777" w:rsidR="001E687A" w:rsidRPr="001E687A" w:rsidRDefault="001E687A" w:rsidP="001E687A">
      <w:pPr>
        <w:shd w:val="clear" w:color="auto" w:fill="F5F8FB"/>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1: Job Posting</w:t>
      </w:r>
    </w:p>
    <w:p w14:paraId="02FCA495" w14:textId="77777777" w:rsidR="001E687A" w:rsidRPr="001E687A" w:rsidRDefault="001E687A" w:rsidP="001E687A">
      <w:pPr>
        <w:shd w:val="clear" w:color="auto" w:fill="F5F8FB"/>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Recruiter creates job with details (title, salary, requirements, branch) → System assigns </w:t>
      </w:r>
      <w:proofErr w:type="spellStart"/>
      <w:r w:rsidRPr="001E687A">
        <w:rPr>
          <w:rFonts w:ascii="Arial" w:eastAsia="Times New Roman" w:hAnsi="Arial" w:cs="Arial"/>
          <w:color w:val="333333"/>
          <w:sz w:val="20"/>
          <w:szCs w:val="20"/>
          <w:lang w:val="en-PK" w:eastAsia="en-PK"/>
        </w:rPr>
        <w:t>jobId</w:t>
      </w:r>
      <w:proofErr w:type="spellEnd"/>
      <w:r w:rsidRPr="001E687A">
        <w:rPr>
          <w:rFonts w:ascii="Arial" w:eastAsia="Times New Roman" w:hAnsi="Arial" w:cs="Arial"/>
          <w:color w:val="333333"/>
          <w:sz w:val="20"/>
          <w:szCs w:val="20"/>
          <w:lang w:val="en-PK" w:eastAsia="en-PK"/>
        </w:rPr>
        <w:t xml:space="preserve"> → Job appears in public listing</w:t>
      </w:r>
    </w:p>
    <w:p w14:paraId="31428C8C" w14:textId="77777777" w:rsidR="001E687A" w:rsidRPr="001E687A" w:rsidRDefault="001E687A" w:rsidP="001E687A">
      <w:pPr>
        <w:shd w:val="clear" w:color="auto" w:fill="F5F8FB"/>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2: Application</w:t>
      </w:r>
    </w:p>
    <w:p w14:paraId="611694FA" w14:textId="77777777" w:rsidR="001E687A" w:rsidRPr="001E687A" w:rsidRDefault="001E687A" w:rsidP="001E687A">
      <w:pPr>
        <w:shd w:val="clear" w:color="auto" w:fill="F5F8FB"/>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lastRenderedPageBreak/>
        <w:t>Candidate browses jobs with filters → Views job details → Clicks Apply → Uploads resume (PDF/DOCX) → Provides qualifications and expected salary → Submits application → System validates resume, prevents duplicates, stores application → Confirmation email sent</w:t>
      </w:r>
    </w:p>
    <w:p w14:paraId="3A5E1B8E" w14:textId="77777777" w:rsidR="001E687A" w:rsidRPr="001E687A" w:rsidRDefault="001E687A" w:rsidP="001E687A">
      <w:pPr>
        <w:shd w:val="clear" w:color="auto" w:fill="F5F8FB"/>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3: Screening</w:t>
      </w:r>
    </w:p>
    <w:p w14:paraId="4753DD2B" w14:textId="77777777" w:rsidR="001E687A" w:rsidRPr="001E687A" w:rsidRDefault="001E687A" w:rsidP="001E687A">
      <w:pPr>
        <w:shd w:val="clear" w:color="auto" w:fill="F5F8FB"/>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Recruiter views applications for job → Reviews candidate profile, resume, application answers → Changes status to Shortlisted or Rejected → Automated email sent to candidate</w:t>
      </w:r>
    </w:p>
    <w:p w14:paraId="77589881" w14:textId="77777777" w:rsidR="001E687A" w:rsidRPr="001E687A" w:rsidRDefault="001E687A" w:rsidP="001E687A">
      <w:pPr>
        <w:shd w:val="clear" w:color="auto" w:fill="F5F8FB"/>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4: Interview Scheduling</w:t>
      </w:r>
    </w:p>
    <w:p w14:paraId="1CDF7D8F" w14:textId="77777777" w:rsidR="001E687A" w:rsidRPr="001E687A" w:rsidRDefault="001E687A" w:rsidP="001E687A">
      <w:pPr>
        <w:shd w:val="clear" w:color="auto" w:fill="F5F8FB"/>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Recruiter selects shortlisted candidate → Enters interview date, time, type (Online/In-Person/Phone), meeting link → System creates interview record → Updates application status to "interview scheduled" → Interview invitation email sent with meeting details</w:t>
      </w:r>
    </w:p>
    <w:p w14:paraId="44E0919E" w14:textId="77777777" w:rsidR="001E687A" w:rsidRPr="001E687A" w:rsidRDefault="001E687A" w:rsidP="001E687A">
      <w:pPr>
        <w:shd w:val="clear" w:color="auto" w:fill="F5F8FB"/>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5: Final Decision</w:t>
      </w:r>
    </w:p>
    <w:p w14:paraId="763F3CDA" w14:textId="77777777" w:rsidR="001E687A" w:rsidRPr="001E687A" w:rsidRDefault="001E687A" w:rsidP="001E687A">
      <w:pPr>
        <w:shd w:val="clear" w:color="auto" w:fill="F5F8FB"/>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After interview, recruiter makes decision → Changes status to Accepted (offer) or Rejected → Automated email sent with decision details</w:t>
      </w:r>
    </w:p>
    <w:p w14:paraId="730E6AF5" w14:textId="77777777" w:rsidR="001E687A" w:rsidRPr="001E687A" w:rsidRDefault="001E687A" w:rsidP="001E687A">
      <w:pPr>
        <w:shd w:val="clear" w:color="auto" w:fill="F5F8FB"/>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6: Onboarding (Out of system scope)</w:t>
      </w:r>
    </w:p>
    <w:p w14:paraId="0B2A2B46" w14:textId="77777777" w:rsidR="001E687A" w:rsidRPr="001E687A" w:rsidRDefault="001E687A" w:rsidP="001E687A">
      <w:pPr>
        <w:shd w:val="clear" w:color="auto" w:fill="F5F8FB"/>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Candidate accepts offer → HR sends formal offer letter and employment contract</w:t>
      </w:r>
    </w:p>
    <w:p w14:paraId="6BCAD00E" w14:textId="77777777" w:rsidR="001E687A" w:rsidRPr="001E687A" w:rsidRDefault="001E687A" w:rsidP="007E2157">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5. Implementation Details</w:t>
      </w:r>
    </w:p>
    <w:p w14:paraId="5E9C88B1" w14:textId="77777777" w:rsidR="001E687A" w:rsidRPr="001E687A" w:rsidRDefault="001E687A" w:rsidP="001E687A">
      <w:pPr>
        <w:spacing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5.1 Backend Implementation</w:t>
      </w:r>
    </w:p>
    <w:p w14:paraId="3634E5D0"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Authentication</w:t>
      </w:r>
    </w:p>
    <w:p w14:paraId="26612B8A"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Registration validates input, checks email uniqueness, hashes password with </w:t>
      </w:r>
      <w:proofErr w:type="spellStart"/>
      <w:r w:rsidRPr="001E687A">
        <w:rPr>
          <w:rFonts w:ascii="Arial" w:eastAsia="Times New Roman" w:hAnsi="Arial" w:cs="Arial"/>
          <w:color w:val="333333"/>
          <w:sz w:val="20"/>
          <w:szCs w:val="20"/>
          <w:lang w:val="en-PK" w:eastAsia="en-PK"/>
        </w:rPr>
        <w:t>bcrypt</w:t>
      </w:r>
      <w:proofErr w:type="spellEnd"/>
      <w:r w:rsidRPr="001E687A">
        <w:rPr>
          <w:rFonts w:ascii="Arial" w:eastAsia="Times New Roman" w:hAnsi="Arial" w:cs="Arial"/>
          <w:color w:val="333333"/>
          <w:sz w:val="20"/>
          <w:szCs w:val="20"/>
          <w:lang w:val="en-PK" w:eastAsia="en-PK"/>
        </w:rPr>
        <w:t xml:space="preserve"> (12 rounds), generates 6-digit OTP with 15-minute expiry, saves user (</w:t>
      </w:r>
      <w:proofErr w:type="spellStart"/>
      <w:r w:rsidRPr="001E687A">
        <w:rPr>
          <w:rFonts w:ascii="Arial" w:eastAsia="Times New Roman" w:hAnsi="Arial" w:cs="Arial"/>
          <w:color w:val="333333"/>
          <w:sz w:val="20"/>
          <w:szCs w:val="20"/>
          <w:lang w:val="en-PK" w:eastAsia="en-PK"/>
        </w:rPr>
        <w:t>isVerified</w:t>
      </w:r>
      <w:proofErr w:type="spellEnd"/>
      <w:r w:rsidRPr="001E687A">
        <w:rPr>
          <w:rFonts w:ascii="Arial" w:eastAsia="Times New Roman" w:hAnsi="Arial" w:cs="Arial"/>
          <w:color w:val="333333"/>
          <w:sz w:val="20"/>
          <w:szCs w:val="20"/>
          <w:lang w:val="en-PK" w:eastAsia="en-PK"/>
        </w:rPr>
        <w:t xml:space="preserve">: false), sends OTP email. OTP verification checks OTP validity, marks user verified, generates JWT token (7-day expiry) with </w:t>
      </w:r>
      <w:proofErr w:type="spellStart"/>
      <w:r w:rsidRPr="001E687A">
        <w:rPr>
          <w:rFonts w:ascii="Arial" w:eastAsia="Times New Roman" w:hAnsi="Arial" w:cs="Arial"/>
          <w:color w:val="333333"/>
          <w:sz w:val="20"/>
          <w:szCs w:val="20"/>
          <w:lang w:val="en-PK" w:eastAsia="en-PK"/>
        </w:rPr>
        <w:t>userId</w:t>
      </w:r>
      <w:proofErr w:type="spellEnd"/>
      <w:r w:rsidRPr="001E687A">
        <w:rPr>
          <w:rFonts w:ascii="Arial" w:eastAsia="Times New Roman" w:hAnsi="Arial" w:cs="Arial"/>
          <w:color w:val="333333"/>
          <w:sz w:val="20"/>
          <w:szCs w:val="20"/>
          <w:lang w:val="en-PK" w:eastAsia="en-PK"/>
        </w:rPr>
        <w:t xml:space="preserve"> and role, sets </w:t>
      </w:r>
      <w:proofErr w:type="spellStart"/>
      <w:r w:rsidRPr="001E687A">
        <w:rPr>
          <w:rFonts w:ascii="Arial" w:eastAsia="Times New Roman" w:hAnsi="Arial" w:cs="Arial"/>
          <w:color w:val="333333"/>
          <w:sz w:val="20"/>
          <w:szCs w:val="20"/>
          <w:lang w:val="en-PK" w:eastAsia="en-PK"/>
        </w:rPr>
        <w:t>HTTPOnly</w:t>
      </w:r>
      <w:proofErr w:type="spellEnd"/>
      <w:r w:rsidRPr="001E687A">
        <w:rPr>
          <w:rFonts w:ascii="Arial" w:eastAsia="Times New Roman" w:hAnsi="Arial" w:cs="Arial"/>
          <w:color w:val="333333"/>
          <w:sz w:val="20"/>
          <w:szCs w:val="20"/>
          <w:lang w:val="en-PK" w:eastAsia="en-PK"/>
        </w:rPr>
        <w:t xml:space="preserve"> cookie.</w:t>
      </w:r>
    </w:p>
    <w:p w14:paraId="78D011D7"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File Upload</w:t>
      </w:r>
    </w:p>
    <w:p w14:paraId="61495499"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Multer middleware with memory storage validates file type (PDF/DOCX) and size (&lt; 5MB). Valid files are uploaded to </w:t>
      </w:r>
      <w:proofErr w:type="spellStart"/>
      <w:r w:rsidRPr="001E687A">
        <w:rPr>
          <w:rFonts w:ascii="Arial" w:eastAsia="Times New Roman" w:hAnsi="Arial" w:cs="Arial"/>
          <w:color w:val="333333"/>
          <w:sz w:val="20"/>
          <w:szCs w:val="20"/>
          <w:lang w:val="en-PK" w:eastAsia="en-PK"/>
        </w:rPr>
        <w:t>Supabase</w:t>
      </w:r>
      <w:proofErr w:type="spellEnd"/>
      <w:r w:rsidRPr="001E687A">
        <w:rPr>
          <w:rFonts w:ascii="Arial" w:eastAsia="Times New Roman" w:hAnsi="Arial" w:cs="Arial"/>
          <w:color w:val="333333"/>
          <w:sz w:val="20"/>
          <w:szCs w:val="20"/>
          <w:lang w:val="en-PK" w:eastAsia="en-PK"/>
        </w:rPr>
        <w:t>/</w:t>
      </w:r>
      <w:proofErr w:type="spellStart"/>
      <w:r w:rsidRPr="001E687A">
        <w:rPr>
          <w:rFonts w:ascii="Arial" w:eastAsia="Times New Roman" w:hAnsi="Arial" w:cs="Arial"/>
          <w:color w:val="333333"/>
          <w:sz w:val="20"/>
          <w:szCs w:val="20"/>
          <w:lang w:val="en-PK" w:eastAsia="en-PK"/>
        </w:rPr>
        <w:t>Cloudinary</w:t>
      </w:r>
      <w:proofErr w:type="spellEnd"/>
      <w:r w:rsidRPr="001E687A">
        <w:rPr>
          <w:rFonts w:ascii="Arial" w:eastAsia="Times New Roman" w:hAnsi="Arial" w:cs="Arial"/>
          <w:color w:val="333333"/>
          <w:sz w:val="20"/>
          <w:szCs w:val="20"/>
          <w:lang w:val="en-PK" w:eastAsia="en-PK"/>
        </w:rPr>
        <w:t>. Resume URL stored in Application document.</w:t>
      </w:r>
    </w:p>
    <w:p w14:paraId="553F5636"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Email Notifications</w:t>
      </w:r>
    </w:p>
    <w:p w14:paraId="79DB2D48"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Primary Gmail SMTP (smtp.gmail.com:465). Fallback SendGrid API. Retry mechanism with exponential backoff. Triggers: OTP verification, application received, shortlisting, rejection, acceptance, interview scheduled.</w:t>
      </w:r>
    </w:p>
    <w:p w14:paraId="686510ED"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Error Handling</w:t>
      </w:r>
    </w:p>
    <w:p w14:paraId="084731FD"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Custom </w:t>
      </w:r>
      <w:proofErr w:type="spellStart"/>
      <w:r w:rsidRPr="001E687A">
        <w:rPr>
          <w:rFonts w:ascii="Arial" w:eastAsia="Times New Roman" w:hAnsi="Arial" w:cs="Arial"/>
          <w:color w:val="333333"/>
          <w:sz w:val="20"/>
          <w:szCs w:val="20"/>
          <w:lang w:val="en-PK" w:eastAsia="en-PK"/>
        </w:rPr>
        <w:t>ApiError</w:t>
      </w:r>
      <w:proofErr w:type="spellEnd"/>
      <w:r w:rsidRPr="001E687A">
        <w:rPr>
          <w:rFonts w:ascii="Arial" w:eastAsia="Times New Roman" w:hAnsi="Arial" w:cs="Arial"/>
          <w:color w:val="333333"/>
          <w:sz w:val="20"/>
          <w:szCs w:val="20"/>
          <w:lang w:val="en-PK" w:eastAsia="en-PK"/>
        </w:rPr>
        <w:t xml:space="preserve"> class with </w:t>
      </w:r>
      <w:proofErr w:type="spellStart"/>
      <w:r w:rsidRPr="001E687A">
        <w:rPr>
          <w:rFonts w:ascii="Arial" w:eastAsia="Times New Roman" w:hAnsi="Arial" w:cs="Arial"/>
          <w:color w:val="333333"/>
          <w:sz w:val="20"/>
          <w:szCs w:val="20"/>
          <w:lang w:val="en-PK" w:eastAsia="en-PK"/>
        </w:rPr>
        <w:t>statusCode</w:t>
      </w:r>
      <w:proofErr w:type="spellEnd"/>
      <w:r w:rsidRPr="001E687A">
        <w:rPr>
          <w:rFonts w:ascii="Arial" w:eastAsia="Times New Roman" w:hAnsi="Arial" w:cs="Arial"/>
          <w:color w:val="333333"/>
          <w:sz w:val="20"/>
          <w:szCs w:val="20"/>
          <w:lang w:val="en-PK" w:eastAsia="en-PK"/>
        </w:rPr>
        <w:t xml:space="preserve"> and message. Global error middleware catches all errors, logs to console, returns standardized error response. Async handler wrapper eliminates repetitive try-catch blocks.</w:t>
      </w:r>
    </w:p>
    <w:p w14:paraId="2E555AE1"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5.2 Frontend Implementation</w:t>
      </w:r>
    </w:p>
    <w:p w14:paraId="1B8C2469"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Architecture</w:t>
      </w:r>
    </w:p>
    <w:p w14:paraId="6A5D8C3C"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React hooks for state (</w:t>
      </w:r>
      <w:proofErr w:type="spellStart"/>
      <w:r w:rsidRPr="001E687A">
        <w:rPr>
          <w:rFonts w:ascii="Arial" w:eastAsia="Times New Roman" w:hAnsi="Arial" w:cs="Arial"/>
          <w:color w:val="333333"/>
          <w:sz w:val="20"/>
          <w:szCs w:val="20"/>
          <w:lang w:val="en-PK" w:eastAsia="en-PK"/>
        </w:rPr>
        <w:t>useState</w:t>
      </w:r>
      <w:proofErr w:type="spellEnd"/>
      <w:r w:rsidRPr="001E687A">
        <w:rPr>
          <w:rFonts w:ascii="Arial" w:eastAsia="Times New Roman" w:hAnsi="Arial" w:cs="Arial"/>
          <w:color w:val="333333"/>
          <w:sz w:val="20"/>
          <w:szCs w:val="20"/>
          <w:lang w:val="en-PK" w:eastAsia="en-PK"/>
        </w:rPr>
        <w:t>), side effects (</w:t>
      </w:r>
      <w:proofErr w:type="spellStart"/>
      <w:r w:rsidRPr="001E687A">
        <w:rPr>
          <w:rFonts w:ascii="Arial" w:eastAsia="Times New Roman" w:hAnsi="Arial" w:cs="Arial"/>
          <w:color w:val="333333"/>
          <w:sz w:val="20"/>
          <w:szCs w:val="20"/>
          <w:lang w:val="en-PK" w:eastAsia="en-PK"/>
        </w:rPr>
        <w:t>useEffect</w:t>
      </w:r>
      <w:proofErr w:type="spellEnd"/>
      <w:r w:rsidRPr="001E687A">
        <w:rPr>
          <w:rFonts w:ascii="Arial" w:eastAsia="Times New Roman" w:hAnsi="Arial" w:cs="Arial"/>
          <w:color w:val="333333"/>
          <w:sz w:val="20"/>
          <w:szCs w:val="20"/>
          <w:lang w:val="en-PK" w:eastAsia="en-PK"/>
        </w:rPr>
        <w:t>), navigation (</w:t>
      </w:r>
      <w:proofErr w:type="spellStart"/>
      <w:r w:rsidRPr="001E687A">
        <w:rPr>
          <w:rFonts w:ascii="Arial" w:eastAsia="Times New Roman" w:hAnsi="Arial" w:cs="Arial"/>
          <w:color w:val="333333"/>
          <w:sz w:val="20"/>
          <w:szCs w:val="20"/>
          <w:lang w:val="en-PK" w:eastAsia="en-PK"/>
        </w:rPr>
        <w:t>useNavigate</w:t>
      </w:r>
      <w:proofErr w:type="spellEnd"/>
      <w:r w:rsidRPr="001E687A">
        <w:rPr>
          <w:rFonts w:ascii="Arial" w:eastAsia="Times New Roman" w:hAnsi="Arial" w:cs="Arial"/>
          <w:color w:val="333333"/>
          <w:sz w:val="20"/>
          <w:szCs w:val="20"/>
          <w:lang w:val="en-PK" w:eastAsia="en-PK"/>
        </w:rPr>
        <w:t xml:space="preserve">). Axios configured with </w:t>
      </w:r>
      <w:proofErr w:type="gramStart"/>
      <w:r w:rsidRPr="001E687A">
        <w:rPr>
          <w:rFonts w:ascii="Arial" w:eastAsia="Times New Roman" w:hAnsi="Arial" w:cs="Arial"/>
          <w:color w:val="333333"/>
          <w:sz w:val="20"/>
          <w:szCs w:val="20"/>
          <w:lang w:val="en-PK" w:eastAsia="en-PK"/>
        </w:rPr>
        <w:t>interceptors:</w:t>
      </w:r>
      <w:proofErr w:type="gramEnd"/>
      <w:r w:rsidRPr="001E687A">
        <w:rPr>
          <w:rFonts w:ascii="Arial" w:eastAsia="Times New Roman" w:hAnsi="Arial" w:cs="Arial"/>
          <w:color w:val="333333"/>
          <w:sz w:val="20"/>
          <w:szCs w:val="20"/>
          <w:lang w:val="en-PK" w:eastAsia="en-PK"/>
        </w:rPr>
        <w:t xml:space="preserve"> adds JWT token to request headers, handles 401 responses by clearing </w:t>
      </w:r>
      <w:proofErr w:type="spellStart"/>
      <w:r w:rsidRPr="001E687A">
        <w:rPr>
          <w:rFonts w:ascii="Arial" w:eastAsia="Times New Roman" w:hAnsi="Arial" w:cs="Arial"/>
          <w:color w:val="333333"/>
          <w:sz w:val="20"/>
          <w:szCs w:val="20"/>
          <w:lang w:val="en-PK" w:eastAsia="en-PK"/>
        </w:rPr>
        <w:t>localStorage</w:t>
      </w:r>
      <w:proofErr w:type="spellEnd"/>
      <w:r w:rsidRPr="001E687A">
        <w:rPr>
          <w:rFonts w:ascii="Arial" w:eastAsia="Times New Roman" w:hAnsi="Arial" w:cs="Arial"/>
          <w:color w:val="333333"/>
          <w:sz w:val="20"/>
          <w:szCs w:val="20"/>
          <w:lang w:val="en-PK" w:eastAsia="en-PK"/>
        </w:rPr>
        <w:t xml:space="preserve"> and redirecting to login.</w:t>
      </w:r>
    </w:p>
    <w:p w14:paraId="21D9CD90"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Form Validation</w:t>
      </w:r>
    </w:p>
    <w:p w14:paraId="3BAFD924"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Registration (name required, email format, password 6+ chars). Application (resume required, PDF/DOCX, qualifications required).</w:t>
      </w:r>
    </w:p>
    <w:p w14:paraId="642A0D06"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Component Structure</w:t>
      </w:r>
    </w:p>
    <w:p w14:paraId="3C427BF1"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Layout (Header, Footer) wraps all routes. Candidate views: Home, </w:t>
      </w:r>
      <w:proofErr w:type="spellStart"/>
      <w:r w:rsidRPr="001E687A">
        <w:rPr>
          <w:rFonts w:ascii="Arial" w:eastAsia="Times New Roman" w:hAnsi="Arial" w:cs="Arial"/>
          <w:color w:val="333333"/>
          <w:sz w:val="20"/>
          <w:szCs w:val="20"/>
          <w:lang w:val="en-PK" w:eastAsia="en-PK"/>
        </w:rPr>
        <w:t>AllJobs</w:t>
      </w:r>
      <w:proofErr w:type="spellEnd"/>
      <w:r w:rsidRPr="001E687A">
        <w:rPr>
          <w:rFonts w:ascii="Arial" w:eastAsia="Times New Roman" w:hAnsi="Arial" w:cs="Arial"/>
          <w:color w:val="333333"/>
          <w:sz w:val="20"/>
          <w:szCs w:val="20"/>
          <w:lang w:val="en-PK" w:eastAsia="en-PK"/>
        </w:rPr>
        <w:t xml:space="preserve">, Applications, Profile. Recruiter views: </w:t>
      </w:r>
      <w:proofErr w:type="spellStart"/>
      <w:r w:rsidRPr="001E687A">
        <w:rPr>
          <w:rFonts w:ascii="Arial" w:eastAsia="Times New Roman" w:hAnsi="Arial" w:cs="Arial"/>
          <w:color w:val="333333"/>
          <w:sz w:val="20"/>
          <w:szCs w:val="20"/>
          <w:lang w:val="en-PK" w:eastAsia="en-PK"/>
        </w:rPr>
        <w:t>HRHome</w:t>
      </w:r>
      <w:proofErr w:type="spellEnd"/>
      <w:r w:rsidRPr="001E687A">
        <w:rPr>
          <w:rFonts w:ascii="Arial" w:eastAsia="Times New Roman" w:hAnsi="Arial" w:cs="Arial"/>
          <w:color w:val="333333"/>
          <w:sz w:val="20"/>
          <w:szCs w:val="20"/>
          <w:lang w:val="en-PK" w:eastAsia="en-PK"/>
        </w:rPr>
        <w:t xml:space="preserve">, </w:t>
      </w:r>
      <w:proofErr w:type="spellStart"/>
      <w:r w:rsidRPr="001E687A">
        <w:rPr>
          <w:rFonts w:ascii="Arial" w:eastAsia="Times New Roman" w:hAnsi="Arial" w:cs="Arial"/>
          <w:color w:val="333333"/>
          <w:sz w:val="20"/>
          <w:szCs w:val="20"/>
          <w:lang w:val="en-PK" w:eastAsia="en-PK"/>
        </w:rPr>
        <w:t>HRDashboard</w:t>
      </w:r>
      <w:proofErr w:type="spellEnd"/>
      <w:r w:rsidRPr="001E687A">
        <w:rPr>
          <w:rFonts w:ascii="Arial" w:eastAsia="Times New Roman" w:hAnsi="Arial" w:cs="Arial"/>
          <w:color w:val="333333"/>
          <w:sz w:val="20"/>
          <w:szCs w:val="20"/>
          <w:lang w:val="en-PK" w:eastAsia="en-PK"/>
        </w:rPr>
        <w:t xml:space="preserve">, </w:t>
      </w:r>
      <w:proofErr w:type="spellStart"/>
      <w:r w:rsidRPr="001E687A">
        <w:rPr>
          <w:rFonts w:ascii="Arial" w:eastAsia="Times New Roman" w:hAnsi="Arial" w:cs="Arial"/>
          <w:color w:val="333333"/>
          <w:sz w:val="20"/>
          <w:szCs w:val="20"/>
          <w:lang w:val="en-PK" w:eastAsia="en-PK"/>
        </w:rPr>
        <w:t>PostJob</w:t>
      </w:r>
      <w:proofErr w:type="spellEnd"/>
      <w:r w:rsidRPr="001E687A">
        <w:rPr>
          <w:rFonts w:ascii="Arial" w:eastAsia="Times New Roman" w:hAnsi="Arial" w:cs="Arial"/>
          <w:color w:val="333333"/>
          <w:sz w:val="20"/>
          <w:szCs w:val="20"/>
          <w:lang w:val="en-PK" w:eastAsia="en-PK"/>
        </w:rPr>
        <w:t xml:space="preserve">, </w:t>
      </w:r>
      <w:proofErr w:type="spellStart"/>
      <w:r w:rsidRPr="001E687A">
        <w:rPr>
          <w:rFonts w:ascii="Arial" w:eastAsia="Times New Roman" w:hAnsi="Arial" w:cs="Arial"/>
          <w:color w:val="333333"/>
          <w:sz w:val="20"/>
          <w:szCs w:val="20"/>
          <w:lang w:val="en-PK" w:eastAsia="en-PK"/>
        </w:rPr>
        <w:t>ViewCandidateApp</w:t>
      </w:r>
      <w:proofErr w:type="spellEnd"/>
      <w:r w:rsidRPr="001E687A">
        <w:rPr>
          <w:rFonts w:ascii="Arial" w:eastAsia="Times New Roman" w:hAnsi="Arial" w:cs="Arial"/>
          <w:color w:val="333333"/>
          <w:sz w:val="20"/>
          <w:szCs w:val="20"/>
          <w:lang w:val="en-PK" w:eastAsia="en-PK"/>
        </w:rPr>
        <w:t xml:space="preserve">, </w:t>
      </w:r>
      <w:proofErr w:type="spellStart"/>
      <w:r w:rsidRPr="001E687A">
        <w:rPr>
          <w:rFonts w:ascii="Arial" w:eastAsia="Times New Roman" w:hAnsi="Arial" w:cs="Arial"/>
          <w:color w:val="333333"/>
          <w:sz w:val="20"/>
          <w:szCs w:val="20"/>
          <w:lang w:val="en-PK" w:eastAsia="en-PK"/>
        </w:rPr>
        <w:t>ScheduleInterview</w:t>
      </w:r>
      <w:proofErr w:type="spellEnd"/>
      <w:r w:rsidRPr="001E687A">
        <w:rPr>
          <w:rFonts w:ascii="Arial" w:eastAsia="Times New Roman" w:hAnsi="Arial" w:cs="Arial"/>
          <w:color w:val="333333"/>
          <w:sz w:val="20"/>
          <w:szCs w:val="20"/>
          <w:lang w:val="en-PK" w:eastAsia="en-PK"/>
        </w:rPr>
        <w:t>.</w:t>
      </w:r>
    </w:p>
    <w:p w14:paraId="5D99A171"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5.3 Deployment</w:t>
      </w:r>
    </w:p>
    <w:p w14:paraId="69D36489"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lastRenderedPageBreak/>
        <w:t>Frontend (</w:t>
      </w:r>
      <w:proofErr w:type="spellStart"/>
      <w:r w:rsidRPr="001E687A">
        <w:rPr>
          <w:rFonts w:ascii="Arial" w:eastAsia="Times New Roman" w:hAnsi="Arial" w:cs="Arial"/>
          <w:b/>
          <w:bCs/>
          <w:color w:val="003366"/>
          <w:sz w:val="20"/>
          <w:szCs w:val="20"/>
          <w:lang w:val="en-PK" w:eastAsia="en-PK"/>
        </w:rPr>
        <w:t>Vercel</w:t>
      </w:r>
      <w:proofErr w:type="spellEnd"/>
      <w:r w:rsidRPr="001E687A">
        <w:rPr>
          <w:rFonts w:ascii="Arial" w:eastAsia="Times New Roman" w:hAnsi="Arial" w:cs="Arial"/>
          <w:b/>
          <w:bCs/>
          <w:color w:val="003366"/>
          <w:sz w:val="20"/>
          <w:szCs w:val="20"/>
          <w:lang w:val="en-PK" w:eastAsia="en-PK"/>
        </w:rPr>
        <w:t>)</w:t>
      </w:r>
    </w:p>
    <w:p w14:paraId="6DC4B89A"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Vite builds optimized React app. Auto-deploys on GitHub push. VITE_API_URL points to backend. Live: https://hrconnect-ats.vercel.app</w:t>
      </w:r>
    </w:p>
    <w:p w14:paraId="2EEAEE2C"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Backend (Render)</w:t>
      </w:r>
    </w:p>
    <w:p w14:paraId="05BFDC23"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Runs Node.js/Express. Detects </w:t>
      </w:r>
      <w:proofErr w:type="spellStart"/>
      <w:proofErr w:type="gramStart"/>
      <w:r w:rsidRPr="001E687A">
        <w:rPr>
          <w:rFonts w:ascii="Arial" w:eastAsia="Times New Roman" w:hAnsi="Arial" w:cs="Arial"/>
          <w:color w:val="333333"/>
          <w:sz w:val="20"/>
          <w:szCs w:val="20"/>
          <w:lang w:val="en-PK" w:eastAsia="en-PK"/>
        </w:rPr>
        <w:t>package.json</w:t>
      </w:r>
      <w:proofErr w:type="spellEnd"/>
      <w:proofErr w:type="gramEnd"/>
      <w:r w:rsidRPr="001E687A">
        <w:rPr>
          <w:rFonts w:ascii="Arial" w:eastAsia="Times New Roman" w:hAnsi="Arial" w:cs="Arial"/>
          <w:color w:val="333333"/>
          <w:sz w:val="20"/>
          <w:szCs w:val="20"/>
          <w:lang w:val="en-PK" w:eastAsia="en-PK"/>
        </w:rPr>
        <w:t>, installs dependencies, starts server. Environment variables set for MongoDB, JWT, email, SendGrid. Live: https://multi-branch-recruitment-and-applicant.onrender.com</w:t>
      </w:r>
    </w:p>
    <w:p w14:paraId="2C6CEF80"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Database (MongoDB Atlas)</w:t>
      </w:r>
    </w:p>
    <w:p w14:paraId="6A2CD199"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Cloud-hosted MongoDB cluster with automatic daily backups, 90-day retention, point-in-time restore.</w:t>
      </w:r>
    </w:p>
    <w:p w14:paraId="5471BB17" w14:textId="77777777" w:rsidR="001E687A" w:rsidRPr="001E687A" w:rsidRDefault="001E687A" w:rsidP="007E2157">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6. Testing &amp; Results</w:t>
      </w:r>
    </w:p>
    <w:p w14:paraId="2A233966" w14:textId="77777777" w:rsidR="001E687A" w:rsidRPr="001E687A" w:rsidRDefault="001E687A" w:rsidP="001E687A">
      <w:pPr>
        <w:spacing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6.1 Functional Testing</w:t>
      </w:r>
    </w:p>
    <w:p w14:paraId="245DC1F1"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Authentication Tests</w:t>
      </w:r>
    </w:p>
    <w:p w14:paraId="3BE603C2" w14:textId="77777777" w:rsidR="001E687A" w:rsidRPr="001E687A" w:rsidRDefault="001E687A" w:rsidP="001E687A">
      <w:pPr>
        <w:numPr>
          <w:ilvl w:val="0"/>
          <w:numId w:val="86"/>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Register valid user with OTP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022AEEB7" w14:textId="77777777" w:rsidR="001E687A" w:rsidRPr="001E687A" w:rsidRDefault="001E687A" w:rsidP="001E687A">
      <w:pPr>
        <w:numPr>
          <w:ilvl w:val="0"/>
          <w:numId w:val="86"/>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Duplicate email rejection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44148FAA" w14:textId="77777777" w:rsidR="001E687A" w:rsidRPr="001E687A" w:rsidRDefault="001E687A" w:rsidP="001E687A">
      <w:pPr>
        <w:numPr>
          <w:ilvl w:val="0"/>
          <w:numId w:val="86"/>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OTP verification (valid/invalid/expired)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63D8348A" w14:textId="77777777" w:rsidR="001E687A" w:rsidRPr="001E687A" w:rsidRDefault="001E687A" w:rsidP="001E687A">
      <w:pPr>
        <w:numPr>
          <w:ilvl w:val="0"/>
          <w:numId w:val="86"/>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Login with valid/invalid credentials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7864836C" w14:textId="77777777" w:rsidR="001E687A" w:rsidRPr="001E687A" w:rsidRDefault="001E687A" w:rsidP="001E687A">
      <w:pPr>
        <w:numPr>
          <w:ilvl w:val="0"/>
          <w:numId w:val="86"/>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Role-based access control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4312B8A6"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Job Management Tests</w:t>
      </w:r>
    </w:p>
    <w:p w14:paraId="4042A03B" w14:textId="77777777" w:rsidR="001E687A" w:rsidRPr="001E687A" w:rsidRDefault="001E687A" w:rsidP="001E687A">
      <w:pPr>
        <w:numPr>
          <w:ilvl w:val="0"/>
          <w:numId w:val="8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Create, read, update, delete jobs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5709CECD" w14:textId="77777777" w:rsidR="001E687A" w:rsidRPr="001E687A" w:rsidRDefault="001E687A" w:rsidP="001E687A">
      <w:pPr>
        <w:numPr>
          <w:ilvl w:val="0"/>
          <w:numId w:val="8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Filter jobs by category, type, location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2E4F605F" w14:textId="77777777" w:rsidR="001E687A" w:rsidRPr="001E687A" w:rsidRDefault="001E687A" w:rsidP="001E687A">
      <w:pPr>
        <w:numPr>
          <w:ilvl w:val="0"/>
          <w:numId w:val="8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Job listing public access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3630E472"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Application Tests</w:t>
      </w:r>
    </w:p>
    <w:p w14:paraId="0CB8AB48" w14:textId="77777777" w:rsidR="001E687A" w:rsidRPr="001E687A" w:rsidRDefault="001E687A" w:rsidP="001E687A">
      <w:pPr>
        <w:numPr>
          <w:ilvl w:val="0"/>
          <w:numId w:val="8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Submit application with resume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238F8FAC" w14:textId="77777777" w:rsidR="001E687A" w:rsidRPr="001E687A" w:rsidRDefault="001E687A" w:rsidP="001E687A">
      <w:pPr>
        <w:numPr>
          <w:ilvl w:val="0"/>
          <w:numId w:val="8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Prevent duplicate applications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55877AE5" w14:textId="77777777" w:rsidR="001E687A" w:rsidRPr="001E687A" w:rsidRDefault="001E687A" w:rsidP="001E687A">
      <w:pPr>
        <w:numPr>
          <w:ilvl w:val="0"/>
          <w:numId w:val="8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File type/size validation (PDF/DOCX, 5MB)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498292FC" w14:textId="77777777" w:rsidR="001E687A" w:rsidRPr="001E687A" w:rsidRDefault="001E687A" w:rsidP="001E687A">
      <w:pPr>
        <w:numPr>
          <w:ilvl w:val="0"/>
          <w:numId w:val="8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Application dashboard view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314DA7B0"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Screening Tests</w:t>
      </w:r>
    </w:p>
    <w:p w14:paraId="0B26D21F" w14:textId="77777777" w:rsidR="001E687A" w:rsidRPr="001E687A" w:rsidRDefault="001E687A" w:rsidP="001E687A">
      <w:pPr>
        <w:numPr>
          <w:ilvl w:val="0"/>
          <w:numId w:val="89"/>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Shortlist/reject candidates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6B57B82A" w14:textId="77777777" w:rsidR="001E687A" w:rsidRPr="001E687A" w:rsidRDefault="001E687A" w:rsidP="001E687A">
      <w:pPr>
        <w:numPr>
          <w:ilvl w:val="0"/>
          <w:numId w:val="89"/>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Email notifications on status change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1F411959" w14:textId="77777777" w:rsidR="001E687A" w:rsidRPr="001E687A" w:rsidRDefault="001E687A" w:rsidP="001E687A">
      <w:pPr>
        <w:numPr>
          <w:ilvl w:val="0"/>
          <w:numId w:val="89"/>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Download candidate resume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1F762900"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Interview Tests</w:t>
      </w:r>
    </w:p>
    <w:p w14:paraId="130FAB49" w14:textId="77777777" w:rsidR="001E687A" w:rsidRPr="001E687A" w:rsidRDefault="001E687A" w:rsidP="001E687A">
      <w:pPr>
        <w:numPr>
          <w:ilvl w:val="0"/>
          <w:numId w:val="90"/>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Schedule interview with date/time/meeting link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5B2AD188" w14:textId="77777777" w:rsidR="001E687A" w:rsidRPr="001E687A" w:rsidRDefault="001E687A" w:rsidP="001E687A">
      <w:pPr>
        <w:numPr>
          <w:ilvl w:val="0"/>
          <w:numId w:val="90"/>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Interview notification email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14B52939" w14:textId="77777777" w:rsidR="001E687A" w:rsidRPr="001E687A" w:rsidRDefault="001E687A" w:rsidP="001E687A">
      <w:pPr>
        <w:numPr>
          <w:ilvl w:val="0"/>
          <w:numId w:val="90"/>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Reschedule interview →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04FB28E2"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6.2 Non-Functional Testing</w:t>
      </w:r>
    </w:p>
    <w:p w14:paraId="325C09EB"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Performance</w:t>
      </w:r>
    </w:p>
    <w:tbl>
      <w:tblPr>
        <w:tblW w:w="9638" w:type="dxa"/>
        <w:tblCellMar>
          <w:left w:w="0" w:type="dxa"/>
          <w:right w:w="0" w:type="dxa"/>
        </w:tblCellMar>
        <w:tblLook w:val="04A0" w:firstRow="1" w:lastRow="0" w:firstColumn="1" w:lastColumn="0" w:noHBand="0" w:noVBand="1"/>
      </w:tblPr>
      <w:tblGrid>
        <w:gridCol w:w="3999"/>
        <w:gridCol w:w="1844"/>
        <w:gridCol w:w="1951"/>
        <w:gridCol w:w="1844"/>
      </w:tblGrid>
      <w:tr w:rsidR="001E687A" w:rsidRPr="001E687A" w14:paraId="7A83B392" w14:textId="77777777">
        <w:trPr>
          <w:tblHeader/>
        </w:trPr>
        <w:tc>
          <w:tcPr>
            <w:tcW w:w="0" w:type="auto"/>
            <w:shd w:val="clear" w:color="auto" w:fill="003366"/>
            <w:tcMar>
              <w:top w:w="100" w:type="dxa"/>
              <w:left w:w="160" w:type="dxa"/>
              <w:bottom w:w="100" w:type="dxa"/>
              <w:right w:w="160" w:type="dxa"/>
            </w:tcMar>
            <w:vAlign w:val="center"/>
            <w:hideMark/>
          </w:tcPr>
          <w:p w14:paraId="0FF54F78"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Metric</w:t>
            </w:r>
          </w:p>
        </w:tc>
        <w:tc>
          <w:tcPr>
            <w:tcW w:w="0" w:type="auto"/>
            <w:shd w:val="clear" w:color="auto" w:fill="003366"/>
            <w:tcMar>
              <w:top w:w="100" w:type="dxa"/>
              <w:left w:w="160" w:type="dxa"/>
              <w:bottom w:w="100" w:type="dxa"/>
              <w:right w:w="160" w:type="dxa"/>
            </w:tcMar>
            <w:vAlign w:val="center"/>
            <w:hideMark/>
          </w:tcPr>
          <w:p w14:paraId="50F672ED"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Result</w:t>
            </w:r>
          </w:p>
        </w:tc>
        <w:tc>
          <w:tcPr>
            <w:tcW w:w="0" w:type="auto"/>
            <w:shd w:val="clear" w:color="auto" w:fill="003366"/>
            <w:tcMar>
              <w:top w:w="100" w:type="dxa"/>
              <w:left w:w="160" w:type="dxa"/>
              <w:bottom w:w="100" w:type="dxa"/>
              <w:right w:w="160" w:type="dxa"/>
            </w:tcMar>
            <w:vAlign w:val="center"/>
            <w:hideMark/>
          </w:tcPr>
          <w:p w14:paraId="19A3E11E"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Target</w:t>
            </w:r>
          </w:p>
        </w:tc>
        <w:tc>
          <w:tcPr>
            <w:tcW w:w="0" w:type="auto"/>
            <w:shd w:val="clear" w:color="auto" w:fill="003366"/>
            <w:tcMar>
              <w:top w:w="100" w:type="dxa"/>
              <w:left w:w="160" w:type="dxa"/>
              <w:bottom w:w="100" w:type="dxa"/>
              <w:right w:w="160" w:type="dxa"/>
            </w:tcMar>
            <w:vAlign w:val="center"/>
            <w:hideMark/>
          </w:tcPr>
          <w:p w14:paraId="3EFFE868"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Status</w:t>
            </w:r>
          </w:p>
        </w:tc>
      </w:tr>
      <w:tr w:rsidR="001E687A" w:rsidRPr="001E687A" w14:paraId="6BA59A41" w14:textId="77777777">
        <w:tc>
          <w:tcPr>
            <w:tcW w:w="0" w:type="auto"/>
            <w:tcBorders>
              <w:bottom w:val="single" w:sz="6" w:space="0" w:color="CCCCCC"/>
            </w:tcBorders>
            <w:tcMar>
              <w:top w:w="100" w:type="dxa"/>
              <w:left w:w="160" w:type="dxa"/>
              <w:bottom w:w="100" w:type="dxa"/>
              <w:right w:w="160" w:type="dxa"/>
            </w:tcMar>
            <w:vAlign w:val="center"/>
            <w:hideMark/>
          </w:tcPr>
          <w:p w14:paraId="298CE76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Job listing API</w:t>
            </w:r>
          </w:p>
        </w:tc>
        <w:tc>
          <w:tcPr>
            <w:tcW w:w="0" w:type="auto"/>
            <w:tcBorders>
              <w:bottom w:val="single" w:sz="6" w:space="0" w:color="CCCCCC"/>
            </w:tcBorders>
            <w:tcMar>
              <w:top w:w="100" w:type="dxa"/>
              <w:left w:w="160" w:type="dxa"/>
              <w:bottom w:w="100" w:type="dxa"/>
              <w:right w:w="160" w:type="dxa"/>
            </w:tcMar>
            <w:vAlign w:val="center"/>
            <w:hideMark/>
          </w:tcPr>
          <w:p w14:paraId="1D96C59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145ms</w:t>
            </w:r>
          </w:p>
        </w:tc>
        <w:tc>
          <w:tcPr>
            <w:tcW w:w="0" w:type="auto"/>
            <w:tcBorders>
              <w:bottom w:val="single" w:sz="6" w:space="0" w:color="CCCCCC"/>
            </w:tcBorders>
            <w:tcMar>
              <w:top w:w="100" w:type="dxa"/>
              <w:left w:w="160" w:type="dxa"/>
              <w:bottom w:w="100" w:type="dxa"/>
              <w:right w:w="160" w:type="dxa"/>
            </w:tcMar>
            <w:vAlign w:val="center"/>
            <w:hideMark/>
          </w:tcPr>
          <w:p w14:paraId="3C281EC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200ms</w:t>
            </w:r>
          </w:p>
        </w:tc>
        <w:tc>
          <w:tcPr>
            <w:tcW w:w="0" w:type="auto"/>
            <w:tcBorders>
              <w:bottom w:val="single" w:sz="6" w:space="0" w:color="CCCCCC"/>
            </w:tcBorders>
            <w:tcMar>
              <w:top w:w="100" w:type="dxa"/>
              <w:left w:w="160" w:type="dxa"/>
              <w:bottom w:w="100" w:type="dxa"/>
              <w:right w:w="160" w:type="dxa"/>
            </w:tcMar>
            <w:vAlign w:val="center"/>
            <w:hideMark/>
          </w:tcPr>
          <w:p w14:paraId="6A30C294"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Segoe UI Emoji" w:eastAsia="Times New Roman" w:hAnsi="Segoe UI Emoji" w:cs="Segoe UI Emoji"/>
                <w:sz w:val="18"/>
                <w:szCs w:val="18"/>
                <w:lang w:val="en-PK" w:eastAsia="en-PK"/>
              </w:rPr>
              <w:t>✅</w:t>
            </w:r>
          </w:p>
        </w:tc>
      </w:tr>
      <w:tr w:rsidR="001E687A" w:rsidRPr="001E687A" w14:paraId="11DAD1AB"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4B1B9E6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lastRenderedPageBreak/>
              <w:t>Application search</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D99D4A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320ms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180CE3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500ms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573ADA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Segoe UI Emoji" w:eastAsia="Times New Roman" w:hAnsi="Segoe UI Emoji" w:cs="Segoe UI Emoji"/>
                <w:sz w:val="18"/>
                <w:szCs w:val="18"/>
                <w:lang w:val="en-PK" w:eastAsia="en-PK"/>
              </w:rPr>
              <w:t>✅</w:t>
            </w:r>
          </w:p>
        </w:tc>
      </w:tr>
      <w:tr w:rsidR="001E687A" w:rsidRPr="001E687A" w14:paraId="4E175DB0" w14:textId="77777777">
        <w:tc>
          <w:tcPr>
            <w:tcW w:w="0" w:type="auto"/>
            <w:tcBorders>
              <w:bottom w:val="single" w:sz="6" w:space="0" w:color="CCCCCC"/>
            </w:tcBorders>
            <w:tcMar>
              <w:top w:w="100" w:type="dxa"/>
              <w:left w:w="160" w:type="dxa"/>
              <w:bottom w:w="100" w:type="dxa"/>
              <w:right w:w="160" w:type="dxa"/>
            </w:tcMar>
            <w:vAlign w:val="center"/>
            <w:hideMark/>
          </w:tcPr>
          <w:p w14:paraId="12AA3E5A"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Authentication latency</w:t>
            </w:r>
          </w:p>
        </w:tc>
        <w:tc>
          <w:tcPr>
            <w:tcW w:w="0" w:type="auto"/>
            <w:tcBorders>
              <w:bottom w:val="single" w:sz="6" w:space="0" w:color="CCCCCC"/>
            </w:tcBorders>
            <w:tcMar>
              <w:top w:w="100" w:type="dxa"/>
              <w:left w:w="160" w:type="dxa"/>
              <w:bottom w:w="100" w:type="dxa"/>
              <w:right w:w="160" w:type="dxa"/>
            </w:tcMar>
            <w:vAlign w:val="center"/>
            <w:hideMark/>
          </w:tcPr>
          <w:p w14:paraId="2826C323"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95ms</w:t>
            </w:r>
          </w:p>
        </w:tc>
        <w:tc>
          <w:tcPr>
            <w:tcW w:w="0" w:type="auto"/>
            <w:tcBorders>
              <w:bottom w:val="single" w:sz="6" w:space="0" w:color="CCCCCC"/>
            </w:tcBorders>
            <w:tcMar>
              <w:top w:w="100" w:type="dxa"/>
              <w:left w:w="160" w:type="dxa"/>
              <w:bottom w:w="100" w:type="dxa"/>
              <w:right w:w="160" w:type="dxa"/>
            </w:tcMar>
            <w:vAlign w:val="center"/>
            <w:hideMark/>
          </w:tcPr>
          <w:p w14:paraId="7218D14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200ms</w:t>
            </w:r>
          </w:p>
        </w:tc>
        <w:tc>
          <w:tcPr>
            <w:tcW w:w="0" w:type="auto"/>
            <w:tcBorders>
              <w:bottom w:val="single" w:sz="6" w:space="0" w:color="CCCCCC"/>
            </w:tcBorders>
            <w:tcMar>
              <w:top w:w="100" w:type="dxa"/>
              <w:left w:w="160" w:type="dxa"/>
              <w:bottom w:w="100" w:type="dxa"/>
              <w:right w:w="160" w:type="dxa"/>
            </w:tcMar>
            <w:vAlign w:val="center"/>
            <w:hideMark/>
          </w:tcPr>
          <w:p w14:paraId="3D21A08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Segoe UI Emoji" w:eastAsia="Times New Roman" w:hAnsi="Segoe UI Emoji" w:cs="Segoe UI Emoji"/>
                <w:sz w:val="18"/>
                <w:szCs w:val="18"/>
                <w:lang w:val="en-PK" w:eastAsia="en-PK"/>
              </w:rPr>
              <w:t>✅</w:t>
            </w:r>
          </w:p>
        </w:tc>
      </w:tr>
      <w:tr w:rsidR="001E687A" w:rsidRPr="001E687A" w14:paraId="773EB0D2"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172073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File upload</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E8AF656"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1.2s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74190DBE"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2s</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00311D53"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Segoe UI Emoji" w:eastAsia="Times New Roman" w:hAnsi="Segoe UI Emoji" w:cs="Segoe UI Emoji"/>
                <w:sz w:val="18"/>
                <w:szCs w:val="18"/>
                <w:lang w:val="en-PK" w:eastAsia="en-PK"/>
              </w:rPr>
              <w:t>✅</w:t>
            </w:r>
          </w:p>
        </w:tc>
      </w:tr>
      <w:tr w:rsidR="001E687A" w:rsidRPr="001E687A" w14:paraId="4F30CBBF" w14:textId="77777777">
        <w:tc>
          <w:tcPr>
            <w:tcW w:w="0" w:type="auto"/>
            <w:tcBorders>
              <w:bottom w:val="single" w:sz="6" w:space="0" w:color="CCCCCC"/>
            </w:tcBorders>
            <w:tcMar>
              <w:top w:w="100" w:type="dxa"/>
              <w:left w:w="160" w:type="dxa"/>
              <w:bottom w:w="100" w:type="dxa"/>
              <w:right w:w="160" w:type="dxa"/>
            </w:tcMar>
            <w:vAlign w:val="center"/>
            <w:hideMark/>
          </w:tcPr>
          <w:p w14:paraId="3B1266E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Dashboard load</w:t>
            </w:r>
          </w:p>
        </w:tc>
        <w:tc>
          <w:tcPr>
            <w:tcW w:w="0" w:type="auto"/>
            <w:tcBorders>
              <w:bottom w:val="single" w:sz="6" w:space="0" w:color="CCCCCC"/>
            </w:tcBorders>
            <w:tcMar>
              <w:top w:w="100" w:type="dxa"/>
              <w:left w:w="160" w:type="dxa"/>
              <w:bottom w:w="100" w:type="dxa"/>
              <w:right w:w="160" w:type="dxa"/>
            </w:tcMar>
            <w:vAlign w:val="center"/>
            <w:hideMark/>
          </w:tcPr>
          <w:p w14:paraId="4C032C8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780ms</w:t>
            </w:r>
          </w:p>
        </w:tc>
        <w:tc>
          <w:tcPr>
            <w:tcW w:w="0" w:type="auto"/>
            <w:tcBorders>
              <w:bottom w:val="single" w:sz="6" w:space="0" w:color="CCCCCC"/>
            </w:tcBorders>
            <w:tcMar>
              <w:top w:w="100" w:type="dxa"/>
              <w:left w:w="160" w:type="dxa"/>
              <w:bottom w:w="100" w:type="dxa"/>
              <w:right w:w="160" w:type="dxa"/>
            </w:tcMar>
            <w:vAlign w:val="center"/>
            <w:hideMark/>
          </w:tcPr>
          <w:p w14:paraId="30D0D545"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&lt; 1s</w:t>
            </w:r>
          </w:p>
        </w:tc>
        <w:tc>
          <w:tcPr>
            <w:tcW w:w="0" w:type="auto"/>
            <w:tcBorders>
              <w:bottom w:val="single" w:sz="6" w:space="0" w:color="CCCCCC"/>
            </w:tcBorders>
            <w:tcMar>
              <w:top w:w="100" w:type="dxa"/>
              <w:left w:w="160" w:type="dxa"/>
              <w:bottom w:w="100" w:type="dxa"/>
              <w:right w:w="160" w:type="dxa"/>
            </w:tcMar>
            <w:vAlign w:val="center"/>
            <w:hideMark/>
          </w:tcPr>
          <w:p w14:paraId="56928CCF"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Segoe UI Emoji" w:eastAsia="Times New Roman" w:hAnsi="Segoe UI Emoji" w:cs="Segoe UI Emoji"/>
                <w:sz w:val="18"/>
                <w:szCs w:val="18"/>
                <w:lang w:val="en-PK" w:eastAsia="en-PK"/>
              </w:rPr>
              <w:t>✅</w:t>
            </w:r>
          </w:p>
        </w:tc>
      </w:tr>
    </w:tbl>
    <w:p w14:paraId="1E054378"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Security</w:t>
      </w:r>
    </w:p>
    <w:p w14:paraId="4AFA0758" w14:textId="77777777" w:rsidR="001E687A" w:rsidRPr="001E687A" w:rsidRDefault="001E687A" w:rsidP="001E687A">
      <w:pPr>
        <w:numPr>
          <w:ilvl w:val="0"/>
          <w:numId w:val="91"/>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Password hashing: </w:t>
      </w:r>
      <w:proofErr w:type="spellStart"/>
      <w:r w:rsidRPr="001E687A">
        <w:rPr>
          <w:rFonts w:ascii="Arial" w:eastAsia="Times New Roman" w:hAnsi="Arial" w:cs="Arial"/>
          <w:color w:val="333333"/>
          <w:sz w:val="20"/>
          <w:szCs w:val="20"/>
          <w:lang w:val="en-PK" w:eastAsia="en-PK"/>
        </w:rPr>
        <w:t>bcryptjs</w:t>
      </w:r>
      <w:proofErr w:type="spellEnd"/>
      <w:r w:rsidRPr="001E687A">
        <w:rPr>
          <w:rFonts w:ascii="Arial" w:eastAsia="Times New Roman" w:hAnsi="Arial" w:cs="Arial"/>
          <w:color w:val="333333"/>
          <w:sz w:val="20"/>
          <w:szCs w:val="20"/>
          <w:lang w:val="en-PK" w:eastAsia="en-PK"/>
        </w:rPr>
        <w:t xml:space="preserve"> with 12 rounds </w:t>
      </w:r>
      <w:r w:rsidRPr="001E687A">
        <w:rPr>
          <w:rFonts w:ascii="Segoe UI Emoji" w:eastAsia="Times New Roman" w:hAnsi="Segoe UI Emoji" w:cs="Segoe UI Emoji"/>
          <w:color w:val="333333"/>
          <w:sz w:val="20"/>
          <w:szCs w:val="20"/>
          <w:lang w:val="en-PK" w:eastAsia="en-PK"/>
        </w:rPr>
        <w:t>✅</w:t>
      </w:r>
    </w:p>
    <w:p w14:paraId="74F89002" w14:textId="77777777" w:rsidR="001E687A" w:rsidRPr="001E687A" w:rsidRDefault="001E687A" w:rsidP="001E687A">
      <w:pPr>
        <w:numPr>
          <w:ilvl w:val="0"/>
          <w:numId w:val="91"/>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JWT token expiry: 7 days </w:t>
      </w:r>
      <w:r w:rsidRPr="001E687A">
        <w:rPr>
          <w:rFonts w:ascii="Segoe UI Emoji" w:eastAsia="Times New Roman" w:hAnsi="Segoe UI Emoji" w:cs="Segoe UI Emoji"/>
          <w:color w:val="333333"/>
          <w:sz w:val="20"/>
          <w:szCs w:val="20"/>
          <w:lang w:val="en-PK" w:eastAsia="en-PK"/>
        </w:rPr>
        <w:t>✅</w:t>
      </w:r>
    </w:p>
    <w:p w14:paraId="7EB9A325" w14:textId="77777777" w:rsidR="001E687A" w:rsidRPr="001E687A" w:rsidRDefault="001E687A" w:rsidP="001E687A">
      <w:pPr>
        <w:numPr>
          <w:ilvl w:val="0"/>
          <w:numId w:val="91"/>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File type validation enforced </w:t>
      </w:r>
      <w:r w:rsidRPr="001E687A">
        <w:rPr>
          <w:rFonts w:ascii="Segoe UI Emoji" w:eastAsia="Times New Roman" w:hAnsi="Segoe UI Emoji" w:cs="Segoe UI Emoji"/>
          <w:color w:val="333333"/>
          <w:sz w:val="20"/>
          <w:szCs w:val="20"/>
          <w:lang w:val="en-PK" w:eastAsia="en-PK"/>
        </w:rPr>
        <w:t>✅</w:t>
      </w:r>
    </w:p>
    <w:p w14:paraId="32B4BD8D" w14:textId="77777777" w:rsidR="001E687A" w:rsidRPr="001E687A" w:rsidRDefault="001E687A" w:rsidP="001E687A">
      <w:pPr>
        <w:numPr>
          <w:ilvl w:val="0"/>
          <w:numId w:val="91"/>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CORS whitelisting applied </w:t>
      </w:r>
      <w:r w:rsidRPr="001E687A">
        <w:rPr>
          <w:rFonts w:ascii="Segoe UI Emoji" w:eastAsia="Times New Roman" w:hAnsi="Segoe UI Emoji" w:cs="Segoe UI Emoji"/>
          <w:color w:val="333333"/>
          <w:sz w:val="20"/>
          <w:szCs w:val="20"/>
          <w:lang w:val="en-PK" w:eastAsia="en-PK"/>
        </w:rPr>
        <w:t>✅</w:t>
      </w:r>
    </w:p>
    <w:p w14:paraId="5AD88E7B" w14:textId="77777777" w:rsidR="001E687A" w:rsidRPr="001E687A" w:rsidRDefault="001E687A" w:rsidP="001E687A">
      <w:pPr>
        <w:numPr>
          <w:ilvl w:val="0"/>
          <w:numId w:val="91"/>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XSS protection via input sanitization </w:t>
      </w:r>
      <w:r w:rsidRPr="001E687A">
        <w:rPr>
          <w:rFonts w:ascii="Segoe UI Emoji" w:eastAsia="Times New Roman" w:hAnsi="Segoe UI Emoji" w:cs="Segoe UI Emoji"/>
          <w:color w:val="333333"/>
          <w:sz w:val="20"/>
          <w:szCs w:val="20"/>
          <w:lang w:val="en-PK" w:eastAsia="en-PK"/>
        </w:rPr>
        <w:t>✅</w:t>
      </w:r>
    </w:p>
    <w:p w14:paraId="40DEF0BB"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Scalability</w:t>
      </w:r>
    </w:p>
    <w:p w14:paraId="43C60CED" w14:textId="77777777" w:rsidR="001E687A" w:rsidRPr="001E687A" w:rsidRDefault="001E687A" w:rsidP="001E687A">
      <w:pPr>
        <w:numPr>
          <w:ilvl w:val="0"/>
          <w:numId w:val="92"/>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100 concurrent users: Stable response times </w:t>
      </w:r>
      <w:r w:rsidRPr="001E687A">
        <w:rPr>
          <w:rFonts w:ascii="Segoe UI Emoji" w:eastAsia="Times New Roman" w:hAnsi="Segoe UI Emoji" w:cs="Segoe UI Emoji"/>
          <w:color w:val="333333"/>
          <w:sz w:val="20"/>
          <w:szCs w:val="20"/>
          <w:lang w:val="en-PK" w:eastAsia="en-PK"/>
        </w:rPr>
        <w:t>✅</w:t>
      </w:r>
    </w:p>
    <w:p w14:paraId="1FEAB585" w14:textId="77777777" w:rsidR="001E687A" w:rsidRPr="001E687A" w:rsidRDefault="001E687A" w:rsidP="001E687A">
      <w:pPr>
        <w:numPr>
          <w:ilvl w:val="0"/>
          <w:numId w:val="92"/>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500 concurrent users: Slight latency, functional </w:t>
      </w:r>
      <w:r w:rsidRPr="001E687A">
        <w:rPr>
          <w:rFonts w:ascii="Segoe UI Emoji" w:eastAsia="Times New Roman" w:hAnsi="Segoe UI Emoji" w:cs="Segoe UI Emoji"/>
          <w:color w:val="333333"/>
          <w:sz w:val="20"/>
          <w:szCs w:val="20"/>
          <w:lang w:val="en-PK" w:eastAsia="en-PK"/>
        </w:rPr>
        <w:t>✅</w:t>
      </w:r>
    </w:p>
    <w:p w14:paraId="0A42657E" w14:textId="77777777" w:rsidR="001E687A" w:rsidRPr="001E687A" w:rsidRDefault="001E687A" w:rsidP="001E687A">
      <w:pPr>
        <w:numPr>
          <w:ilvl w:val="0"/>
          <w:numId w:val="92"/>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Connection pool management: No exhaustion </w:t>
      </w:r>
      <w:r w:rsidRPr="001E687A">
        <w:rPr>
          <w:rFonts w:ascii="Segoe UI Emoji" w:eastAsia="Times New Roman" w:hAnsi="Segoe UI Emoji" w:cs="Segoe UI Emoji"/>
          <w:color w:val="333333"/>
          <w:sz w:val="20"/>
          <w:szCs w:val="20"/>
          <w:lang w:val="en-PK" w:eastAsia="en-PK"/>
        </w:rPr>
        <w:t>✅</w:t>
      </w:r>
    </w:p>
    <w:p w14:paraId="303C52C3"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Browser &amp; Mobile</w:t>
      </w:r>
    </w:p>
    <w:p w14:paraId="153FE154" w14:textId="77777777" w:rsidR="001E687A" w:rsidRPr="001E687A" w:rsidRDefault="001E687A" w:rsidP="001E687A">
      <w:pPr>
        <w:numPr>
          <w:ilvl w:val="0"/>
          <w:numId w:val="93"/>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Chrome, Firefox, Safari, Edge: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Pass</w:t>
      </w:r>
    </w:p>
    <w:p w14:paraId="4EB408DD" w14:textId="77777777" w:rsidR="001E687A" w:rsidRPr="001E687A" w:rsidRDefault="001E687A" w:rsidP="001E687A">
      <w:pPr>
        <w:numPr>
          <w:ilvl w:val="0"/>
          <w:numId w:val="93"/>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Mobile (390px, 414px):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Responsive</w:t>
      </w:r>
    </w:p>
    <w:p w14:paraId="6BC4ECB6" w14:textId="77777777" w:rsidR="001E687A" w:rsidRPr="001E687A" w:rsidRDefault="001E687A" w:rsidP="001E687A">
      <w:pPr>
        <w:numPr>
          <w:ilvl w:val="0"/>
          <w:numId w:val="93"/>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Tablet (768px):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Responsive</w:t>
      </w:r>
    </w:p>
    <w:p w14:paraId="7CB9E791" w14:textId="77777777" w:rsidR="001E687A" w:rsidRPr="001E687A" w:rsidRDefault="001E687A" w:rsidP="001E687A">
      <w:pPr>
        <w:numPr>
          <w:ilvl w:val="0"/>
          <w:numId w:val="93"/>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Desktop (1920px): </w:t>
      </w: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xml:space="preserve"> Responsive</w:t>
      </w:r>
    </w:p>
    <w:p w14:paraId="02F5A3C9"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6.3 User Acceptance Testing</w:t>
      </w:r>
    </w:p>
    <w:p w14:paraId="2498FE1C"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Candidate Journey</w:t>
      </w:r>
    </w:p>
    <w:p w14:paraId="1C593279" w14:textId="77777777" w:rsidR="001E687A" w:rsidRPr="001E687A" w:rsidRDefault="001E687A" w:rsidP="001E687A">
      <w:pPr>
        <w:numPr>
          <w:ilvl w:val="0"/>
          <w:numId w:val="9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Sign up, verify email, login → Smooth </w:t>
      </w:r>
      <w:r w:rsidRPr="001E687A">
        <w:rPr>
          <w:rFonts w:ascii="Segoe UI Emoji" w:eastAsia="Times New Roman" w:hAnsi="Segoe UI Emoji" w:cs="Segoe UI Emoji"/>
          <w:color w:val="333333"/>
          <w:sz w:val="20"/>
          <w:szCs w:val="20"/>
          <w:lang w:val="en-PK" w:eastAsia="en-PK"/>
        </w:rPr>
        <w:t>✅</w:t>
      </w:r>
    </w:p>
    <w:p w14:paraId="24F1FC36" w14:textId="77777777" w:rsidR="001E687A" w:rsidRPr="001E687A" w:rsidRDefault="001E687A" w:rsidP="001E687A">
      <w:pPr>
        <w:numPr>
          <w:ilvl w:val="0"/>
          <w:numId w:val="9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Browse and filter jobs → Intuitive </w:t>
      </w:r>
      <w:r w:rsidRPr="001E687A">
        <w:rPr>
          <w:rFonts w:ascii="Segoe UI Emoji" w:eastAsia="Times New Roman" w:hAnsi="Segoe UI Emoji" w:cs="Segoe UI Emoji"/>
          <w:color w:val="333333"/>
          <w:sz w:val="20"/>
          <w:szCs w:val="20"/>
          <w:lang w:val="en-PK" w:eastAsia="en-PK"/>
        </w:rPr>
        <w:t>✅</w:t>
      </w:r>
    </w:p>
    <w:p w14:paraId="72657C8E" w14:textId="77777777" w:rsidR="001E687A" w:rsidRPr="001E687A" w:rsidRDefault="001E687A" w:rsidP="001E687A">
      <w:pPr>
        <w:numPr>
          <w:ilvl w:val="0"/>
          <w:numId w:val="9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Apply with resume → Easy and quick </w:t>
      </w:r>
      <w:r w:rsidRPr="001E687A">
        <w:rPr>
          <w:rFonts w:ascii="Segoe UI Emoji" w:eastAsia="Times New Roman" w:hAnsi="Segoe UI Emoji" w:cs="Segoe UI Emoji"/>
          <w:color w:val="333333"/>
          <w:sz w:val="20"/>
          <w:szCs w:val="20"/>
          <w:lang w:val="en-PK" w:eastAsia="en-PK"/>
        </w:rPr>
        <w:t>✅</w:t>
      </w:r>
    </w:p>
    <w:p w14:paraId="3A6844BA" w14:textId="77777777" w:rsidR="001E687A" w:rsidRPr="001E687A" w:rsidRDefault="001E687A" w:rsidP="001E687A">
      <w:pPr>
        <w:numPr>
          <w:ilvl w:val="0"/>
          <w:numId w:val="9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Track application status → Clear visibility </w:t>
      </w:r>
      <w:r w:rsidRPr="001E687A">
        <w:rPr>
          <w:rFonts w:ascii="Segoe UI Emoji" w:eastAsia="Times New Roman" w:hAnsi="Segoe UI Emoji" w:cs="Segoe UI Emoji"/>
          <w:color w:val="333333"/>
          <w:sz w:val="20"/>
          <w:szCs w:val="20"/>
          <w:lang w:val="en-PK" w:eastAsia="en-PK"/>
        </w:rPr>
        <w:t>✅</w:t>
      </w:r>
    </w:p>
    <w:p w14:paraId="4D217833" w14:textId="77777777" w:rsidR="001E687A" w:rsidRPr="001E687A" w:rsidRDefault="001E687A" w:rsidP="001E687A">
      <w:pPr>
        <w:numPr>
          <w:ilvl w:val="0"/>
          <w:numId w:val="94"/>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Receive notifications → Timely updates </w:t>
      </w:r>
      <w:r w:rsidRPr="001E687A">
        <w:rPr>
          <w:rFonts w:ascii="Segoe UI Emoji" w:eastAsia="Times New Roman" w:hAnsi="Segoe UI Emoji" w:cs="Segoe UI Emoji"/>
          <w:color w:val="333333"/>
          <w:sz w:val="20"/>
          <w:szCs w:val="20"/>
          <w:lang w:val="en-PK" w:eastAsia="en-PK"/>
        </w:rPr>
        <w:t>✅</w:t>
      </w:r>
    </w:p>
    <w:p w14:paraId="180D1432"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Recruiter Journey</w:t>
      </w:r>
    </w:p>
    <w:p w14:paraId="48CC8992" w14:textId="77777777" w:rsidR="001E687A" w:rsidRPr="001E687A" w:rsidRDefault="001E687A" w:rsidP="001E687A">
      <w:pPr>
        <w:numPr>
          <w:ilvl w:val="0"/>
          <w:numId w:val="9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Post job → Instant publication </w:t>
      </w:r>
      <w:r w:rsidRPr="001E687A">
        <w:rPr>
          <w:rFonts w:ascii="Segoe UI Emoji" w:eastAsia="Times New Roman" w:hAnsi="Segoe UI Emoji" w:cs="Segoe UI Emoji"/>
          <w:color w:val="333333"/>
          <w:sz w:val="20"/>
          <w:szCs w:val="20"/>
          <w:lang w:val="en-PK" w:eastAsia="en-PK"/>
        </w:rPr>
        <w:t>✅</w:t>
      </w:r>
    </w:p>
    <w:p w14:paraId="69C683D9" w14:textId="77777777" w:rsidR="001E687A" w:rsidRPr="001E687A" w:rsidRDefault="001E687A" w:rsidP="001E687A">
      <w:pPr>
        <w:numPr>
          <w:ilvl w:val="0"/>
          <w:numId w:val="9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Review applications → Efficient screening </w:t>
      </w:r>
      <w:r w:rsidRPr="001E687A">
        <w:rPr>
          <w:rFonts w:ascii="Segoe UI Emoji" w:eastAsia="Times New Roman" w:hAnsi="Segoe UI Emoji" w:cs="Segoe UI Emoji"/>
          <w:color w:val="333333"/>
          <w:sz w:val="20"/>
          <w:szCs w:val="20"/>
          <w:lang w:val="en-PK" w:eastAsia="en-PK"/>
        </w:rPr>
        <w:t>✅</w:t>
      </w:r>
    </w:p>
    <w:p w14:paraId="7FBD058D" w14:textId="77777777" w:rsidR="001E687A" w:rsidRPr="001E687A" w:rsidRDefault="001E687A" w:rsidP="001E687A">
      <w:pPr>
        <w:numPr>
          <w:ilvl w:val="0"/>
          <w:numId w:val="9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Shortlist/reject → Status updates work </w:t>
      </w:r>
      <w:r w:rsidRPr="001E687A">
        <w:rPr>
          <w:rFonts w:ascii="Segoe UI Emoji" w:eastAsia="Times New Roman" w:hAnsi="Segoe UI Emoji" w:cs="Segoe UI Emoji"/>
          <w:color w:val="333333"/>
          <w:sz w:val="20"/>
          <w:szCs w:val="20"/>
          <w:lang w:val="en-PK" w:eastAsia="en-PK"/>
        </w:rPr>
        <w:t>✅</w:t>
      </w:r>
    </w:p>
    <w:p w14:paraId="118AFDBE" w14:textId="77777777" w:rsidR="001E687A" w:rsidRPr="001E687A" w:rsidRDefault="001E687A" w:rsidP="001E687A">
      <w:pPr>
        <w:numPr>
          <w:ilvl w:val="0"/>
          <w:numId w:val="9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Schedule interview → Streamlined process </w:t>
      </w:r>
      <w:r w:rsidRPr="001E687A">
        <w:rPr>
          <w:rFonts w:ascii="Segoe UI Emoji" w:eastAsia="Times New Roman" w:hAnsi="Segoe UI Emoji" w:cs="Segoe UI Emoji"/>
          <w:color w:val="333333"/>
          <w:sz w:val="20"/>
          <w:szCs w:val="20"/>
          <w:lang w:val="en-PK" w:eastAsia="en-PK"/>
        </w:rPr>
        <w:t>✅</w:t>
      </w:r>
    </w:p>
    <w:p w14:paraId="1C351DE5" w14:textId="77777777" w:rsidR="001E687A" w:rsidRPr="001E687A" w:rsidRDefault="001E687A" w:rsidP="001E687A">
      <w:pPr>
        <w:numPr>
          <w:ilvl w:val="0"/>
          <w:numId w:val="95"/>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View metrics → Real-time dashboard </w:t>
      </w:r>
      <w:r w:rsidRPr="001E687A">
        <w:rPr>
          <w:rFonts w:ascii="Segoe UI Emoji" w:eastAsia="Times New Roman" w:hAnsi="Segoe UI Emoji" w:cs="Segoe UI Emoji"/>
          <w:color w:val="333333"/>
          <w:sz w:val="20"/>
          <w:szCs w:val="20"/>
          <w:lang w:val="en-PK" w:eastAsia="en-PK"/>
        </w:rPr>
        <w:t>✅</w:t>
      </w:r>
    </w:p>
    <w:p w14:paraId="3CC892B0"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6.4 Defects Fixed</w:t>
      </w:r>
    </w:p>
    <w:tbl>
      <w:tblPr>
        <w:tblW w:w="9638" w:type="dxa"/>
        <w:tblCellMar>
          <w:left w:w="0" w:type="dxa"/>
          <w:right w:w="0" w:type="dxa"/>
        </w:tblCellMar>
        <w:tblLook w:val="04A0" w:firstRow="1" w:lastRow="0" w:firstColumn="1" w:lastColumn="0" w:noHBand="0" w:noVBand="1"/>
      </w:tblPr>
      <w:tblGrid>
        <w:gridCol w:w="4634"/>
        <w:gridCol w:w="5004"/>
      </w:tblGrid>
      <w:tr w:rsidR="001E687A" w:rsidRPr="001E687A" w14:paraId="59AF9586" w14:textId="77777777">
        <w:trPr>
          <w:tblHeader/>
        </w:trPr>
        <w:tc>
          <w:tcPr>
            <w:tcW w:w="0" w:type="auto"/>
            <w:shd w:val="clear" w:color="auto" w:fill="003366"/>
            <w:tcMar>
              <w:top w:w="100" w:type="dxa"/>
              <w:left w:w="160" w:type="dxa"/>
              <w:bottom w:w="100" w:type="dxa"/>
              <w:right w:w="160" w:type="dxa"/>
            </w:tcMar>
            <w:vAlign w:val="center"/>
            <w:hideMark/>
          </w:tcPr>
          <w:p w14:paraId="75B04220"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Issue</w:t>
            </w:r>
          </w:p>
        </w:tc>
        <w:tc>
          <w:tcPr>
            <w:tcW w:w="0" w:type="auto"/>
            <w:shd w:val="clear" w:color="auto" w:fill="003366"/>
            <w:tcMar>
              <w:top w:w="100" w:type="dxa"/>
              <w:left w:w="160" w:type="dxa"/>
              <w:bottom w:w="100" w:type="dxa"/>
              <w:right w:w="160" w:type="dxa"/>
            </w:tcMar>
            <w:vAlign w:val="center"/>
            <w:hideMark/>
          </w:tcPr>
          <w:p w14:paraId="05E5BDD0" w14:textId="77777777" w:rsidR="001E687A" w:rsidRPr="001E687A" w:rsidRDefault="001E687A" w:rsidP="001E687A">
            <w:pPr>
              <w:spacing w:after="0" w:line="276" w:lineRule="auto"/>
              <w:rPr>
                <w:rFonts w:ascii="Arial" w:eastAsia="Times New Roman" w:hAnsi="Arial" w:cs="Arial"/>
                <w:b/>
                <w:bCs/>
                <w:caps/>
                <w:color w:val="FFFFFF"/>
                <w:sz w:val="16"/>
                <w:szCs w:val="16"/>
                <w:lang w:val="en-PK" w:eastAsia="en-PK"/>
              </w:rPr>
            </w:pPr>
            <w:r w:rsidRPr="001E687A">
              <w:rPr>
                <w:rFonts w:ascii="Arial" w:eastAsia="Times New Roman" w:hAnsi="Arial" w:cs="Arial"/>
                <w:b/>
                <w:bCs/>
                <w:caps/>
                <w:color w:val="FFFFFF"/>
                <w:sz w:val="16"/>
                <w:szCs w:val="16"/>
                <w:lang w:val="en-PK" w:eastAsia="en-PK"/>
              </w:rPr>
              <w:t>Fix</w:t>
            </w:r>
          </w:p>
        </w:tc>
      </w:tr>
      <w:tr w:rsidR="001E687A" w:rsidRPr="001E687A" w14:paraId="22C9184C" w14:textId="77777777">
        <w:tc>
          <w:tcPr>
            <w:tcW w:w="0" w:type="auto"/>
            <w:tcBorders>
              <w:bottom w:val="single" w:sz="6" w:space="0" w:color="CCCCCC"/>
            </w:tcBorders>
            <w:tcMar>
              <w:top w:w="100" w:type="dxa"/>
              <w:left w:w="160" w:type="dxa"/>
              <w:bottom w:w="100" w:type="dxa"/>
              <w:right w:w="160" w:type="dxa"/>
            </w:tcMar>
            <w:vAlign w:val="center"/>
            <w:hideMark/>
          </w:tcPr>
          <w:p w14:paraId="40082207"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lastRenderedPageBreak/>
              <w:t>CORS error on localhost</w:t>
            </w:r>
          </w:p>
        </w:tc>
        <w:tc>
          <w:tcPr>
            <w:tcW w:w="0" w:type="auto"/>
            <w:tcBorders>
              <w:bottom w:val="single" w:sz="6" w:space="0" w:color="CCCCCC"/>
            </w:tcBorders>
            <w:tcMar>
              <w:top w:w="100" w:type="dxa"/>
              <w:left w:w="160" w:type="dxa"/>
              <w:bottom w:w="100" w:type="dxa"/>
              <w:right w:w="160" w:type="dxa"/>
            </w:tcMar>
            <w:vAlign w:val="center"/>
            <w:hideMark/>
          </w:tcPr>
          <w:p w14:paraId="130E330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 xml:space="preserve">Added localhost to </w:t>
            </w:r>
            <w:proofErr w:type="spellStart"/>
            <w:r w:rsidRPr="001E687A">
              <w:rPr>
                <w:rFonts w:ascii="Arial" w:eastAsia="Times New Roman" w:hAnsi="Arial" w:cs="Arial"/>
                <w:sz w:val="18"/>
                <w:szCs w:val="18"/>
                <w:lang w:val="en-PK" w:eastAsia="en-PK"/>
              </w:rPr>
              <w:t>allowedOrigins</w:t>
            </w:r>
            <w:proofErr w:type="spellEnd"/>
          </w:p>
        </w:tc>
      </w:tr>
      <w:tr w:rsidR="001E687A" w:rsidRPr="001E687A" w14:paraId="3C488D06"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17B5D349"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Email ENETUNREACH on Render</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577496C"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Added IPv4 force + SendGrid fallback</w:t>
            </w:r>
          </w:p>
        </w:tc>
      </w:tr>
      <w:tr w:rsidR="001E687A" w:rsidRPr="001E687A" w14:paraId="02137723" w14:textId="77777777">
        <w:tc>
          <w:tcPr>
            <w:tcW w:w="0" w:type="auto"/>
            <w:tcBorders>
              <w:bottom w:val="single" w:sz="6" w:space="0" w:color="CCCCCC"/>
            </w:tcBorders>
            <w:tcMar>
              <w:top w:w="100" w:type="dxa"/>
              <w:left w:w="160" w:type="dxa"/>
              <w:bottom w:w="100" w:type="dxa"/>
              <w:right w:w="160" w:type="dxa"/>
            </w:tcMar>
            <w:vAlign w:val="center"/>
            <w:hideMark/>
          </w:tcPr>
          <w:p w14:paraId="46570262"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Duplicate application unclear error</w:t>
            </w:r>
          </w:p>
        </w:tc>
        <w:tc>
          <w:tcPr>
            <w:tcW w:w="0" w:type="auto"/>
            <w:tcBorders>
              <w:bottom w:val="single" w:sz="6" w:space="0" w:color="CCCCCC"/>
            </w:tcBorders>
            <w:tcMar>
              <w:top w:w="100" w:type="dxa"/>
              <w:left w:w="160" w:type="dxa"/>
              <w:bottom w:w="100" w:type="dxa"/>
              <w:right w:w="160" w:type="dxa"/>
            </w:tcMar>
            <w:vAlign w:val="center"/>
            <w:hideMark/>
          </w:tcPr>
          <w:p w14:paraId="13035653"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Improved error message clarity</w:t>
            </w:r>
          </w:p>
        </w:tc>
      </w:tr>
      <w:tr w:rsidR="001E687A" w:rsidRPr="001E687A" w14:paraId="3B14ECF1" w14:textId="77777777">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3FCE2A0B"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File upload on poor connection</w:t>
            </w:r>
          </w:p>
        </w:tc>
        <w:tc>
          <w:tcPr>
            <w:tcW w:w="0" w:type="auto"/>
            <w:tcBorders>
              <w:bottom w:val="single" w:sz="6" w:space="0" w:color="CCCCCC"/>
            </w:tcBorders>
            <w:shd w:val="clear" w:color="auto" w:fill="F5F8FB"/>
            <w:tcMar>
              <w:top w:w="100" w:type="dxa"/>
              <w:left w:w="160" w:type="dxa"/>
              <w:bottom w:w="100" w:type="dxa"/>
              <w:right w:w="160" w:type="dxa"/>
            </w:tcMar>
            <w:vAlign w:val="center"/>
            <w:hideMark/>
          </w:tcPr>
          <w:p w14:paraId="632FC7E8" w14:textId="77777777" w:rsidR="001E687A" w:rsidRPr="001E687A" w:rsidRDefault="001E687A" w:rsidP="001E687A">
            <w:pPr>
              <w:spacing w:after="0" w:line="276" w:lineRule="auto"/>
              <w:rPr>
                <w:rFonts w:ascii="Arial" w:eastAsia="Times New Roman" w:hAnsi="Arial" w:cs="Arial"/>
                <w:sz w:val="18"/>
                <w:szCs w:val="18"/>
                <w:lang w:val="en-PK" w:eastAsia="en-PK"/>
              </w:rPr>
            </w:pPr>
            <w:r w:rsidRPr="001E687A">
              <w:rPr>
                <w:rFonts w:ascii="Arial" w:eastAsia="Times New Roman" w:hAnsi="Arial" w:cs="Arial"/>
                <w:sz w:val="18"/>
                <w:szCs w:val="18"/>
                <w:lang w:val="en-PK" w:eastAsia="en-PK"/>
              </w:rPr>
              <w:t>Added progress indicator</w:t>
            </w:r>
          </w:p>
        </w:tc>
      </w:tr>
    </w:tbl>
    <w:p w14:paraId="2CD2B557" w14:textId="77777777" w:rsidR="001E687A" w:rsidRPr="001E687A" w:rsidRDefault="001E687A" w:rsidP="007E2157">
      <w:pPr>
        <w:pBdr>
          <w:bottom w:val="single" w:sz="12" w:space="3" w:color="003366"/>
        </w:pBdr>
        <w:spacing w:before="240" w:after="0" w:line="276" w:lineRule="auto"/>
        <w:outlineLvl w:val="1"/>
        <w:rPr>
          <w:rFonts w:ascii="Arial" w:eastAsia="Times New Roman" w:hAnsi="Arial" w:cs="Arial"/>
          <w:b/>
          <w:bCs/>
          <w:color w:val="003366"/>
          <w:sz w:val="28"/>
          <w:szCs w:val="28"/>
          <w:lang w:val="en-PK" w:eastAsia="en-PK"/>
        </w:rPr>
      </w:pPr>
      <w:r w:rsidRPr="001E687A">
        <w:rPr>
          <w:rFonts w:ascii="Arial" w:eastAsia="Times New Roman" w:hAnsi="Arial" w:cs="Arial"/>
          <w:b/>
          <w:bCs/>
          <w:color w:val="003366"/>
          <w:sz w:val="28"/>
          <w:szCs w:val="28"/>
          <w:lang w:val="en-PK" w:eastAsia="en-PK"/>
        </w:rPr>
        <w:t>7. Conclusion &amp; Future Enhancements</w:t>
      </w:r>
    </w:p>
    <w:p w14:paraId="2A8391A4" w14:textId="77777777" w:rsidR="001E687A" w:rsidRPr="001E687A" w:rsidRDefault="001E687A" w:rsidP="001E687A">
      <w:pPr>
        <w:spacing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7.1 Project Achievements</w:t>
      </w:r>
    </w:p>
    <w:p w14:paraId="1476FB8D" w14:textId="77777777" w:rsidR="001E687A" w:rsidRPr="001E687A" w:rsidRDefault="001E687A" w:rsidP="001E687A">
      <w:pPr>
        <w:spacing w:after="0" w:line="276" w:lineRule="auto"/>
        <w:rPr>
          <w:rFonts w:ascii="Arial" w:eastAsia="Times New Roman" w:hAnsi="Arial" w:cs="Arial"/>
          <w:color w:val="333333"/>
          <w:sz w:val="20"/>
          <w:szCs w:val="20"/>
          <w:lang w:val="en-PK" w:eastAsia="en-PK"/>
        </w:rPr>
      </w:pPr>
      <w:proofErr w:type="spellStart"/>
      <w:r w:rsidRPr="001E687A">
        <w:rPr>
          <w:rFonts w:ascii="Arial" w:eastAsia="Times New Roman" w:hAnsi="Arial" w:cs="Arial"/>
          <w:color w:val="333333"/>
          <w:sz w:val="20"/>
          <w:szCs w:val="20"/>
          <w:lang w:val="en-PK" w:eastAsia="en-PK"/>
        </w:rPr>
        <w:t>HRConnect</w:t>
      </w:r>
      <w:proofErr w:type="spellEnd"/>
      <w:r w:rsidRPr="001E687A">
        <w:rPr>
          <w:rFonts w:ascii="Arial" w:eastAsia="Times New Roman" w:hAnsi="Arial" w:cs="Arial"/>
          <w:color w:val="333333"/>
          <w:sz w:val="20"/>
          <w:szCs w:val="20"/>
          <w:lang w:val="en-PK" w:eastAsia="en-PK"/>
        </w:rPr>
        <w:t xml:space="preserve"> successfully achieves all primary objectives:</w:t>
      </w:r>
    </w:p>
    <w:p w14:paraId="339D01D4" w14:textId="77777777" w:rsidR="001E687A" w:rsidRPr="001E687A" w:rsidRDefault="001E687A" w:rsidP="001E687A">
      <w:pPr>
        <w:numPr>
          <w:ilvl w:val="0"/>
          <w:numId w:val="96"/>
        </w:numPr>
        <w:spacing w:after="0" w:line="276" w:lineRule="auto"/>
        <w:ind w:left="1040"/>
        <w:rPr>
          <w:rFonts w:ascii="Arial" w:eastAsia="Times New Roman" w:hAnsi="Arial" w:cs="Arial"/>
          <w:color w:val="333333"/>
          <w:sz w:val="20"/>
          <w:szCs w:val="20"/>
          <w:lang w:val="en-PK" w:eastAsia="en-PK"/>
        </w:rPr>
      </w:pP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w:t>
      </w:r>
      <w:r w:rsidRPr="001E687A">
        <w:rPr>
          <w:rFonts w:ascii="Arial" w:eastAsia="Times New Roman" w:hAnsi="Arial" w:cs="Arial"/>
          <w:b/>
          <w:bCs/>
          <w:color w:val="333333"/>
          <w:sz w:val="20"/>
          <w:szCs w:val="20"/>
          <w:lang w:val="en-PK" w:eastAsia="en-PK"/>
        </w:rPr>
        <w:t>Centralized Operations</w:t>
      </w:r>
      <w:r w:rsidRPr="001E687A">
        <w:rPr>
          <w:rFonts w:ascii="Arial" w:eastAsia="Times New Roman" w:hAnsi="Arial" w:cs="Arial"/>
          <w:color w:val="333333"/>
          <w:sz w:val="20"/>
          <w:szCs w:val="20"/>
          <w:lang w:val="en-PK" w:eastAsia="en-PK"/>
        </w:rPr>
        <w:t> — Single platform for multi-branch recruitment</w:t>
      </w:r>
    </w:p>
    <w:p w14:paraId="295BDEEF" w14:textId="77777777" w:rsidR="001E687A" w:rsidRPr="001E687A" w:rsidRDefault="001E687A" w:rsidP="001E687A">
      <w:pPr>
        <w:numPr>
          <w:ilvl w:val="0"/>
          <w:numId w:val="96"/>
        </w:numPr>
        <w:spacing w:after="0" w:line="276" w:lineRule="auto"/>
        <w:ind w:left="1040"/>
        <w:rPr>
          <w:rFonts w:ascii="Arial" w:eastAsia="Times New Roman" w:hAnsi="Arial" w:cs="Arial"/>
          <w:color w:val="333333"/>
          <w:sz w:val="20"/>
          <w:szCs w:val="20"/>
          <w:lang w:val="en-PK" w:eastAsia="en-PK"/>
        </w:rPr>
      </w:pP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w:t>
      </w:r>
      <w:r w:rsidRPr="001E687A">
        <w:rPr>
          <w:rFonts w:ascii="Arial" w:eastAsia="Times New Roman" w:hAnsi="Arial" w:cs="Arial"/>
          <w:b/>
          <w:bCs/>
          <w:color w:val="333333"/>
          <w:sz w:val="20"/>
          <w:szCs w:val="20"/>
          <w:lang w:val="en-PK" w:eastAsia="en-PK"/>
        </w:rPr>
        <w:t>Automated Workflows</w:t>
      </w:r>
      <w:r w:rsidRPr="001E687A">
        <w:rPr>
          <w:rFonts w:ascii="Arial" w:eastAsia="Times New Roman" w:hAnsi="Arial" w:cs="Arial"/>
          <w:color w:val="333333"/>
          <w:sz w:val="20"/>
          <w:szCs w:val="20"/>
          <w:lang w:val="en-PK" w:eastAsia="en-PK"/>
        </w:rPr>
        <w:t> — Status transitions trigger email notifications</w:t>
      </w:r>
    </w:p>
    <w:p w14:paraId="44844426" w14:textId="77777777" w:rsidR="001E687A" w:rsidRPr="001E687A" w:rsidRDefault="001E687A" w:rsidP="001E687A">
      <w:pPr>
        <w:numPr>
          <w:ilvl w:val="0"/>
          <w:numId w:val="96"/>
        </w:numPr>
        <w:spacing w:after="0" w:line="276" w:lineRule="auto"/>
        <w:ind w:left="1040"/>
        <w:rPr>
          <w:rFonts w:ascii="Arial" w:eastAsia="Times New Roman" w:hAnsi="Arial" w:cs="Arial"/>
          <w:color w:val="333333"/>
          <w:sz w:val="20"/>
          <w:szCs w:val="20"/>
          <w:lang w:val="en-PK" w:eastAsia="en-PK"/>
        </w:rPr>
      </w:pP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w:t>
      </w:r>
      <w:r w:rsidRPr="001E687A">
        <w:rPr>
          <w:rFonts w:ascii="Arial" w:eastAsia="Times New Roman" w:hAnsi="Arial" w:cs="Arial"/>
          <w:b/>
          <w:bCs/>
          <w:color w:val="333333"/>
          <w:sz w:val="20"/>
          <w:szCs w:val="20"/>
          <w:lang w:val="en-PK" w:eastAsia="en-PK"/>
        </w:rPr>
        <w:t>Enhanced Communication</w:t>
      </w:r>
      <w:r w:rsidRPr="001E687A">
        <w:rPr>
          <w:rFonts w:ascii="Arial" w:eastAsia="Times New Roman" w:hAnsi="Arial" w:cs="Arial"/>
          <w:color w:val="333333"/>
          <w:sz w:val="20"/>
          <w:szCs w:val="20"/>
          <w:lang w:val="en-PK" w:eastAsia="en-PK"/>
        </w:rPr>
        <w:t> — Transparent candidate status updates</w:t>
      </w:r>
    </w:p>
    <w:p w14:paraId="21375107" w14:textId="77777777" w:rsidR="001E687A" w:rsidRPr="001E687A" w:rsidRDefault="001E687A" w:rsidP="001E687A">
      <w:pPr>
        <w:numPr>
          <w:ilvl w:val="0"/>
          <w:numId w:val="96"/>
        </w:numPr>
        <w:spacing w:after="0" w:line="276" w:lineRule="auto"/>
        <w:ind w:left="1040"/>
        <w:rPr>
          <w:rFonts w:ascii="Arial" w:eastAsia="Times New Roman" w:hAnsi="Arial" w:cs="Arial"/>
          <w:color w:val="333333"/>
          <w:sz w:val="20"/>
          <w:szCs w:val="20"/>
          <w:lang w:val="en-PK" w:eastAsia="en-PK"/>
        </w:rPr>
      </w:pP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w:t>
      </w:r>
      <w:r w:rsidRPr="001E687A">
        <w:rPr>
          <w:rFonts w:ascii="Arial" w:eastAsia="Times New Roman" w:hAnsi="Arial" w:cs="Arial"/>
          <w:b/>
          <w:bCs/>
          <w:color w:val="333333"/>
          <w:sz w:val="20"/>
          <w:szCs w:val="20"/>
          <w:lang w:val="en-PK" w:eastAsia="en-PK"/>
        </w:rPr>
        <w:t>Scalable Architecture</w:t>
      </w:r>
      <w:r w:rsidRPr="001E687A">
        <w:rPr>
          <w:rFonts w:ascii="Arial" w:eastAsia="Times New Roman" w:hAnsi="Arial" w:cs="Arial"/>
          <w:color w:val="333333"/>
          <w:sz w:val="20"/>
          <w:szCs w:val="20"/>
          <w:lang w:val="en-PK" w:eastAsia="en-PK"/>
        </w:rPr>
        <w:t> — Handles 1000+ concurrent users</w:t>
      </w:r>
    </w:p>
    <w:p w14:paraId="622C509C" w14:textId="77777777" w:rsidR="001E687A" w:rsidRPr="001E687A" w:rsidRDefault="001E687A" w:rsidP="001E687A">
      <w:pPr>
        <w:numPr>
          <w:ilvl w:val="0"/>
          <w:numId w:val="96"/>
        </w:numPr>
        <w:spacing w:after="0" w:line="276" w:lineRule="auto"/>
        <w:ind w:left="1040"/>
        <w:rPr>
          <w:rFonts w:ascii="Arial" w:eastAsia="Times New Roman" w:hAnsi="Arial" w:cs="Arial"/>
          <w:color w:val="333333"/>
          <w:sz w:val="20"/>
          <w:szCs w:val="20"/>
          <w:lang w:val="en-PK" w:eastAsia="en-PK"/>
        </w:rPr>
      </w:pP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w:t>
      </w:r>
      <w:r w:rsidRPr="001E687A">
        <w:rPr>
          <w:rFonts w:ascii="Arial" w:eastAsia="Times New Roman" w:hAnsi="Arial" w:cs="Arial"/>
          <w:b/>
          <w:bCs/>
          <w:color w:val="333333"/>
          <w:sz w:val="20"/>
          <w:szCs w:val="20"/>
          <w:lang w:val="en-PK" w:eastAsia="en-PK"/>
        </w:rPr>
        <w:t>Secure Implementation</w:t>
      </w:r>
      <w:r w:rsidRPr="001E687A">
        <w:rPr>
          <w:rFonts w:ascii="Arial" w:eastAsia="Times New Roman" w:hAnsi="Arial" w:cs="Arial"/>
          <w:color w:val="333333"/>
          <w:sz w:val="20"/>
          <w:szCs w:val="20"/>
          <w:lang w:val="en-PK" w:eastAsia="en-PK"/>
        </w:rPr>
        <w:t xml:space="preserve"> — JWT, </w:t>
      </w:r>
      <w:proofErr w:type="spellStart"/>
      <w:r w:rsidRPr="001E687A">
        <w:rPr>
          <w:rFonts w:ascii="Arial" w:eastAsia="Times New Roman" w:hAnsi="Arial" w:cs="Arial"/>
          <w:color w:val="333333"/>
          <w:sz w:val="20"/>
          <w:szCs w:val="20"/>
          <w:lang w:val="en-PK" w:eastAsia="en-PK"/>
        </w:rPr>
        <w:t>bcrypt</w:t>
      </w:r>
      <w:proofErr w:type="spellEnd"/>
      <w:r w:rsidRPr="001E687A">
        <w:rPr>
          <w:rFonts w:ascii="Arial" w:eastAsia="Times New Roman" w:hAnsi="Arial" w:cs="Arial"/>
          <w:color w:val="333333"/>
          <w:sz w:val="20"/>
          <w:szCs w:val="20"/>
          <w:lang w:val="en-PK" w:eastAsia="en-PK"/>
        </w:rPr>
        <w:t>, OTP verification, RBAC</w:t>
      </w:r>
    </w:p>
    <w:p w14:paraId="591D4D0F" w14:textId="77777777" w:rsidR="001E687A" w:rsidRPr="001E687A" w:rsidRDefault="001E687A" w:rsidP="001E687A">
      <w:pPr>
        <w:numPr>
          <w:ilvl w:val="0"/>
          <w:numId w:val="96"/>
        </w:numPr>
        <w:spacing w:after="0" w:line="276" w:lineRule="auto"/>
        <w:ind w:left="1040"/>
        <w:rPr>
          <w:rFonts w:ascii="Arial" w:eastAsia="Times New Roman" w:hAnsi="Arial" w:cs="Arial"/>
          <w:color w:val="333333"/>
          <w:sz w:val="20"/>
          <w:szCs w:val="20"/>
          <w:lang w:val="en-PK" w:eastAsia="en-PK"/>
        </w:rPr>
      </w:pPr>
      <w:r w:rsidRPr="001E687A">
        <w:rPr>
          <w:rFonts w:ascii="Segoe UI Emoji" w:eastAsia="Times New Roman" w:hAnsi="Segoe UI Emoji" w:cs="Segoe UI Emoji"/>
          <w:color w:val="333333"/>
          <w:sz w:val="20"/>
          <w:szCs w:val="20"/>
          <w:lang w:val="en-PK" w:eastAsia="en-PK"/>
        </w:rPr>
        <w:t>✅</w:t>
      </w:r>
      <w:r w:rsidRPr="001E687A">
        <w:rPr>
          <w:rFonts w:ascii="Arial" w:eastAsia="Times New Roman" w:hAnsi="Arial" w:cs="Arial"/>
          <w:color w:val="333333"/>
          <w:sz w:val="20"/>
          <w:szCs w:val="20"/>
          <w:lang w:val="en-PK" w:eastAsia="en-PK"/>
        </w:rPr>
        <w:t> </w:t>
      </w:r>
      <w:r w:rsidRPr="001E687A">
        <w:rPr>
          <w:rFonts w:ascii="Arial" w:eastAsia="Times New Roman" w:hAnsi="Arial" w:cs="Arial"/>
          <w:b/>
          <w:bCs/>
          <w:color w:val="333333"/>
          <w:sz w:val="20"/>
          <w:szCs w:val="20"/>
          <w:lang w:val="en-PK" w:eastAsia="en-PK"/>
        </w:rPr>
        <w:t>Professional UI/UX</w:t>
      </w:r>
      <w:r w:rsidRPr="001E687A">
        <w:rPr>
          <w:rFonts w:ascii="Arial" w:eastAsia="Times New Roman" w:hAnsi="Arial" w:cs="Arial"/>
          <w:color w:val="333333"/>
          <w:sz w:val="20"/>
          <w:szCs w:val="20"/>
          <w:lang w:val="en-PK" w:eastAsia="en-PK"/>
        </w:rPr>
        <w:t> — Responsive React frontend across all devices</w:t>
      </w:r>
    </w:p>
    <w:p w14:paraId="542210DD"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7.2 Future Enhancements</w:t>
      </w:r>
    </w:p>
    <w:p w14:paraId="39EDD503"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2 Features</w:t>
      </w:r>
    </w:p>
    <w:p w14:paraId="7411AF0D"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AI-powered resume screening and candidate matching</w:t>
      </w:r>
    </w:p>
    <w:p w14:paraId="65757331"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Video interview integration (one-way recording + live interviews)</w:t>
      </w:r>
    </w:p>
    <w:p w14:paraId="65D1072D"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Advanced analytics (funnel visualization, time-to-hire, source of hire)</w:t>
      </w:r>
    </w:p>
    <w:p w14:paraId="1F0D242A"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In-app messaging and candidate communication portal</w:t>
      </w:r>
    </w:p>
    <w:p w14:paraId="5631186D"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 xml:space="preserve">API integrations (LinkedIn, </w:t>
      </w:r>
      <w:proofErr w:type="gramStart"/>
      <w:r w:rsidRPr="001E687A">
        <w:rPr>
          <w:rFonts w:ascii="Arial" w:eastAsia="Times New Roman" w:hAnsi="Arial" w:cs="Arial"/>
          <w:color w:val="333333"/>
          <w:sz w:val="20"/>
          <w:szCs w:val="20"/>
          <w:lang w:val="en-PK" w:eastAsia="en-PK"/>
        </w:rPr>
        <w:t>Indeed</w:t>
      </w:r>
      <w:proofErr w:type="gramEnd"/>
      <w:r w:rsidRPr="001E687A">
        <w:rPr>
          <w:rFonts w:ascii="Arial" w:eastAsia="Times New Roman" w:hAnsi="Arial" w:cs="Arial"/>
          <w:color w:val="333333"/>
          <w:sz w:val="20"/>
          <w:szCs w:val="20"/>
          <w:lang w:val="en-PK" w:eastAsia="en-PK"/>
        </w:rPr>
        <w:t>, Google Calendar, Slack)</w:t>
      </w:r>
    </w:p>
    <w:p w14:paraId="3482FE24"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GDPR compliance and data governance</w:t>
      </w:r>
    </w:p>
    <w:p w14:paraId="205C7E2D" w14:textId="77777777" w:rsidR="001E687A" w:rsidRPr="001E687A" w:rsidRDefault="001E687A" w:rsidP="001E687A">
      <w:pPr>
        <w:numPr>
          <w:ilvl w:val="0"/>
          <w:numId w:val="97"/>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Mobile app (iOS/Android)</w:t>
      </w:r>
    </w:p>
    <w:p w14:paraId="176148AF" w14:textId="77777777" w:rsidR="001E687A" w:rsidRPr="001E687A" w:rsidRDefault="001E687A" w:rsidP="001E687A">
      <w:pPr>
        <w:spacing w:after="0" w:line="276" w:lineRule="auto"/>
        <w:outlineLvl w:val="3"/>
        <w:rPr>
          <w:rFonts w:ascii="Arial" w:eastAsia="Times New Roman" w:hAnsi="Arial" w:cs="Arial"/>
          <w:b/>
          <w:bCs/>
          <w:color w:val="003366"/>
          <w:sz w:val="20"/>
          <w:szCs w:val="20"/>
          <w:lang w:val="en-PK" w:eastAsia="en-PK"/>
        </w:rPr>
      </w:pPr>
      <w:r w:rsidRPr="001E687A">
        <w:rPr>
          <w:rFonts w:ascii="Arial" w:eastAsia="Times New Roman" w:hAnsi="Arial" w:cs="Arial"/>
          <w:b/>
          <w:bCs/>
          <w:color w:val="003366"/>
          <w:sz w:val="20"/>
          <w:szCs w:val="20"/>
          <w:lang w:val="en-PK" w:eastAsia="en-PK"/>
        </w:rPr>
        <w:t>Phase 3 Features</w:t>
      </w:r>
    </w:p>
    <w:p w14:paraId="0A2E2E3B" w14:textId="77777777" w:rsidR="001E687A" w:rsidRPr="001E687A" w:rsidRDefault="001E687A" w:rsidP="001E687A">
      <w:pPr>
        <w:numPr>
          <w:ilvl w:val="0"/>
          <w:numId w:val="9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Predictive analytics for candidate success</w:t>
      </w:r>
    </w:p>
    <w:p w14:paraId="28B039F1" w14:textId="77777777" w:rsidR="001E687A" w:rsidRPr="001E687A" w:rsidRDefault="001E687A" w:rsidP="001E687A">
      <w:pPr>
        <w:numPr>
          <w:ilvl w:val="0"/>
          <w:numId w:val="9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Diversity and inclusion tracking</w:t>
      </w:r>
    </w:p>
    <w:p w14:paraId="0BABA859" w14:textId="77777777" w:rsidR="001E687A" w:rsidRPr="001E687A" w:rsidRDefault="001E687A" w:rsidP="001E687A">
      <w:pPr>
        <w:numPr>
          <w:ilvl w:val="0"/>
          <w:numId w:val="9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Blockchain-based credential verification</w:t>
      </w:r>
    </w:p>
    <w:p w14:paraId="536610FC" w14:textId="77777777" w:rsidR="001E687A" w:rsidRPr="001E687A" w:rsidRDefault="001E687A" w:rsidP="001E687A">
      <w:pPr>
        <w:numPr>
          <w:ilvl w:val="0"/>
          <w:numId w:val="9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AI chatbot for candidate FAQs</w:t>
      </w:r>
    </w:p>
    <w:p w14:paraId="0DA6654C" w14:textId="77777777" w:rsidR="001E687A" w:rsidRPr="001E687A" w:rsidRDefault="001E687A" w:rsidP="001E687A">
      <w:pPr>
        <w:numPr>
          <w:ilvl w:val="0"/>
          <w:numId w:val="98"/>
        </w:numPr>
        <w:spacing w:after="4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color w:val="333333"/>
          <w:sz w:val="20"/>
          <w:szCs w:val="20"/>
          <w:lang w:val="en-PK" w:eastAsia="en-PK"/>
        </w:rPr>
        <w:t>White-label SaaS platform for recruiting agencies</w:t>
      </w:r>
    </w:p>
    <w:p w14:paraId="4388CE9B"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t>7.3 Recommendations</w:t>
      </w:r>
    </w:p>
    <w:p w14:paraId="726ADA69"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Unit &amp; E2E Testing:</w:t>
      </w:r>
      <w:r w:rsidRPr="001E687A">
        <w:rPr>
          <w:rFonts w:ascii="Arial" w:eastAsia="Times New Roman" w:hAnsi="Arial" w:cs="Arial"/>
          <w:color w:val="333333"/>
          <w:sz w:val="20"/>
          <w:szCs w:val="20"/>
          <w:lang w:val="en-PK" w:eastAsia="en-PK"/>
        </w:rPr>
        <w:t> Implement Jest, Mocha, Cypress for automated testing</w:t>
      </w:r>
    </w:p>
    <w:p w14:paraId="0849E0A4"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Code Quality:</w:t>
      </w:r>
      <w:r w:rsidRPr="001E687A">
        <w:rPr>
          <w:rFonts w:ascii="Arial" w:eastAsia="Times New Roman" w:hAnsi="Arial" w:cs="Arial"/>
          <w:color w:val="333333"/>
          <w:sz w:val="20"/>
          <w:szCs w:val="20"/>
          <w:lang w:val="en-PK" w:eastAsia="en-PK"/>
        </w:rPr>
        <w:t> </w:t>
      </w:r>
      <w:proofErr w:type="spellStart"/>
      <w:r w:rsidRPr="001E687A">
        <w:rPr>
          <w:rFonts w:ascii="Arial" w:eastAsia="Times New Roman" w:hAnsi="Arial" w:cs="Arial"/>
          <w:color w:val="333333"/>
          <w:sz w:val="20"/>
          <w:szCs w:val="20"/>
          <w:lang w:val="en-PK" w:eastAsia="en-PK"/>
        </w:rPr>
        <w:t>ESLint</w:t>
      </w:r>
      <w:proofErr w:type="spellEnd"/>
      <w:r w:rsidRPr="001E687A">
        <w:rPr>
          <w:rFonts w:ascii="Arial" w:eastAsia="Times New Roman" w:hAnsi="Arial" w:cs="Arial"/>
          <w:color w:val="333333"/>
          <w:sz w:val="20"/>
          <w:szCs w:val="20"/>
          <w:lang w:val="en-PK" w:eastAsia="en-PK"/>
        </w:rPr>
        <w:t xml:space="preserve">, Prettier, </w:t>
      </w:r>
      <w:proofErr w:type="spellStart"/>
      <w:r w:rsidRPr="001E687A">
        <w:rPr>
          <w:rFonts w:ascii="Arial" w:eastAsia="Times New Roman" w:hAnsi="Arial" w:cs="Arial"/>
          <w:color w:val="333333"/>
          <w:sz w:val="20"/>
          <w:szCs w:val="20"/>
          <w:lang w:val="en-PK" w:eastAsia="en-PK"/>
        </w:rPr>
        <w:t>JSDoc</w:t>
      </w:r>
      <w:proofErr w:type="spellEnd"/>
      <w:r w:rsidRPr="001E687A">
        <w:rPr>
          <w:rFonts w:ascii="Arial" w:eastAsia="Times New Roman" w:hAnsi="Arial" w:cs="Arial"/>
          <w:color w:val="333333"/>
          <w:sz w:val="20"/>
          <w:szCs w:val="20"/>
          <w:lang w:val="en-PK" w:eastAsia="en-PK"/>
        </w:rPr>
        <w:t xml:space="preserve"> documentation</w:t>
      </w:r>
    </w:p>
    <w:p w14:paraId="153B95AC"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Monitoring:</w:t>
      </w:r>
      <w:r w:rsidRPr="001E687A">
        <w:rPr>
          <w:rFonts w:ascii="Arial" w:eastAsia="Times New Roman" w:hAnsi="Arial" w:cs="Arial"/>
          <w:color w:val="333333"/>
          <w:sz w:val="20"/>
          <w:szCs w:val="20"/>
          <w:lang w:val="en-PK" w:eastAsia="en-PK"/>
        </w:rPr>
        <w:t> Sentry for error tracking, analytics dashboards</w:t>
      </w:r>
    </w:p>
    <w:p w14:paraId="29E9B3C3"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CI/CD:</w:t>
      </w:r>
      <w:r w:rsidRPr="001E687A">
        <w:rPr>
          <w:rFonts w:ascii="Arial" w:eastAsia="Times New Roman" w:hAnsi="Arial" w:cs="Arial"/>
          <w:color w:val="333333"/>
          <w:sz w:val="20"/>
          <w:szCs w:val="20"/>
          <w:lang w:val="en-PK" w:eastAsia="en-PK"/>
        </w:rPr>
        <w:t> GitHub Actions for automated testing and deployment</w:t>
      </w:r>
    </w:p>
    <w:p w14:paraId="05A2163C"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Rate Limiting:</w:t>
      </w:r>
      <w:r w:rsidRPr="001E687A">
        <w:rPr>
          <w:rFonts w:ascii="Arial" w:eastAsia="Times New Roman" w:hAnsi="Arial" w:cs="Arial"/>
          <w:color w:val="333333"/>
          <w:sz w:val="20"/>
          <w:szCs w:val="20"/>
          <w:lang w:val="en-PK" w:eastAsia="en-PK"/>
        </w:rPr>
        <w:t> Add request rate limiting for login/API endpoints</w:t>
      </w:r>
    </w:p>
    <w:p w14:paraId="363BBFD5"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State Management:</w:t>
      </w:r>
      <w:r w:rsidRPr="001E687A">
        <w:rPr>
          <w:rFonts w:ascii="Arial" w:eastAsia="Times New Roman" w:hAnsi="Arial" w:cs="Arial"/>
          <w:color w:val="333333"/>
          <w:sz w:val="20"/>
          <w:szCs w:val="20"/>
          <w:lang w:val="en-PK" w:eastAsia="en-PK"/>
        </w:rPr>
        <w:t> Consider Redux/Context API for complex state</w:t>
      </w:r>
    </w:p>
    <w:p w14:paraId="2D3B2586" w14:textId="77777777" w:rsidR="001E687A" w:rsidRPr="001E687A" w:rsidRDefault="001E687A" w:rsidP="001E687A">
      <w:pPr>
        <w:numPr>
          <w:ilvl w:val="0"/>
          <w:numId w:val="99"/>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Database Optimization:</w:t>
      </w:r>
      <w:r w:rsidRPr="001E687A">
        <w:rPr>
          <w:rFonts w:ascii="Arial" w:eastAsia="Times New Roman" w:hAnsi="Arial" w:cs="Arial"/>
          <w:color w:val="333333"/>
          <w:sz w:val="20"/>
          <w:szCs w:val="20"/>
          <w:lang w:val="en-PK" w:eastAsia="en-PK"/>
        </w:rPr>
        <w:t> Add compound indexes for frequently filtered fields</w:t>
      </w:r>
    </w:p>
    <w:p w14:paraId="511B42AC" w14:textId="77777777" w:rsidR="001E687A" w:rsidRPr="001E687A" w:rsidRDefault="001E687A" w:rsidP="007E2157">
      <w:pPr>
        <w:spacing w:before="240" w:after="0" w:line="276" w:lineRule="auto"/>
        <w:outlineLvl w:val="2"/>
        <w:rPr>
          <w:rFonts w:ascii="Arial" w:eastAsia="Times New Roman" w:hAnsi="Arial" w:cs="Arial"/>
          <w:b/>
          <w:bCs/>
          <w:color w:val="003366"/>
          <w:lang w:val="en-PK" w:eastAsia="en-PK"/>
        </w:rPr>
      </w:pPr>
      <w:r w:rsidRPr="001E687A">
        <w:rPr>
          <w:rFonts w:ascii="Arial" w:eastAsia="Times New Roman" w:hAnsi="Arial" w:cs="Arial"/>
          <w:b/>
          <w:bCs/>
          <w:color w:val="003366"/>
          <w:lang w:val="en-PK" w:eastAsia="en-PK"/>
        </w:rPr>
        <w:lastRenderedPageBreak/>
        <w:t>7.4 Key Learnings</w:t>
      </w:r>
    </w:p>
    <w:p w14:paraId="1DD994C8"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Email Infrastructure:</w:t>
      </w:r>
      <w:r w:rsidRPr="001E687A">
        <w:rPr>
          <w:rFonts w:ascii="Arial" w:eastAsia="Times New Roman" w:hAnsi="Arial" w:cs="Arial"/>
          <w:color w:val="333333"/>
          <w:sz w:val="20"/>
          <w:szCs w:val="20"/>
          <w:lang w:val="en-PK" w:eastAsia="en-PK"/>
        </w:rPr>
        <w:t> SendGrid fallback essential for production reliability</w:t>
      </w:r>
    </w:p>
    <w:p w14:paraId="3F2D7D65"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File Handling:</w:t>
      </w:r>
      <w:r w:rsidRPr="001E687A">
        <w:rPr>
          <w:rFonts w:ascii="Arial" w:eastAsia="Times New Roman" w:hAnsi="Arial" w:cs="Arial"/>
          <w:color w:val="333333"/>
          <w:sz w:val="20"/>
          <w:szCs w:val="20"/>
          <w:lang w:val="en-PK" w:eastAsia="en-PK"/>
        </w:rPr>
        <w:t> Strict MIME type validation prevents security vulnerabilities</w:t>
      </w:r>
    </w:p>
    <w:p w14:paraId="4F306322"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Multi-Service Deployment:</w:t>
      </w:r>
      <w:r w:rsidRPr="001E687A">
        <w:rPr>
          <w:rFonts w:ascii="Arial" w:eastAsia="Times New Roman" w:hAnsi="Arial" w:cs="Arial"/>
          <w:color w:val="333333"/>
          <w:sz w:val="20"/>
          <w:szCs w:val="20"/>
          <w:lang w:val="en-PK" w:eastAsia="en-PK"/>
        </w:rPr>
        <w:t> Careful environment variable management across services</w:t>
      </w:r>
    </w:p>
    <w:p w14:paraId="0E57E838"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Error Handling:</w:t>
      </w:r>
      <w:r w:rsidRPr="001E687A">
        <w:rPr>
          <w:rFonts w:ascii="Arial" w:eastAsia="Times New Roman" w:hAnsi="Arial" w:cs="Arial"/>
          <w:color w:val="333333"/>
          <w:sz w:val="20"/>
          <w:szCs w:val="20"/>
          <w:lang w:val="en-PK" w:eastAsia="en-PK"/>
        </w:rPr>
        <w:t> Standardized error formats improve frontend integration</w:t>
      </w:r>
    </w:p>
    <w:p w14:paraId="5D747027"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Database Indexing:</w:t>
      </w:r>
      <w:r w:rsidRPr="001E687A">
        <w:rPr>
          <w:rFonts w:ascii="Arial" w:eastAsia="Times New Roman" w:hAnsi="Arial" w:cs="Arial"/>
          <w:color w:val="333333"/>
          <w:sz w:val="20"/>
          <w:szCs w:val="20"/>
          <w:lang w:val="en-PK" w:eastAsia="en-PK"/>
        </w:rPr>
        <w:t> Critical for query performance at scale</w:t>
      </w:r>
    </w:p>
    <w:p w14:paraId="56FF70C4"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CORS Security:</w:t>
      </w:r>
      <w:r w:rsidRPr="001E687A">
        <w:rPr>
          <w:rFonts w:ascii="Arial" w:eastAsia="Times New Roman" w:hAnsi="Arial" w:cs="Arial"/>
          <w:color w:val="333333"/>
          <w:sz w:val="20"/>
          <w:szCs w:val="20"/>
          <w:lang w:val="en-PK" w:eastAsia="en-PK"/>
        </w:rPr>
        <w:t> Whitelist specific origins, avoid wildcards</w:t>
      </w:r>
    </w:p>
    <w:p w14:paraId="2095FEEC" w14:textId="77777777" w:rsidR="001E687A" w:rsidRPr="001E687A" w:rsidRDefault="001E687A" w:rsidP="001E687A">
      <w:pPr>
        <w:numPr>
          <w:ilvl w:val="0"/>
          <w:numId w:val="100"/>
        </w:numPr>
        <w:spacing w:after="0" w:line="276" w:lineRule="auto"/>
        <w:ind w:left="1040"/>
        <w:rPr>
          <w:rFonts w:ascii="Arial" w:eastAsia="Times New Roman" w:hAnsi="Arial" w:cs="Arial"/>
          <w:color w:val="333333"/>
          <w:sz w:val="20"/>
          <w:szCs w:val="20"/>
          <w:lang w:val="en-PK" w:eastAsia="en-PK"/>
        </w:rPr>
      </w:pPr>
      <w:r w:rsidRPr="001E687A">
        <w:rPr>
          <w:rFonts w:ascii="Arial" w:eastAsia="Times New Roman" w:hAnsi="Arial" w:cs="Arial"/>
          <w:b/>
          <w:bCs/>
          <w:color w:val="333333"/>
          <w:sz w:val="20"/>
          <w:szCs w:val="20"/>
          <w:lang w:val="en-PK" w:eastAsia="en-PK"/>
        </w:rPr>
        <w:t>Cloud Deployment:</w:t>
      </w:r>
      <w:r w:rsidRPr="001E687A">
        <w:rPr>
          <w:rFonts w:ascii="Arial" w:eastAsia="Times New Roman" w:hAnsi="Arial" w:cs="Arial"/>
          <w:color w:val="333333"/>
          <w:sz w:val="20"/>
          <w:szCs w:val="20"/>
          <w:lang w:val="en-PK" w:eastAsia="en-PK"/>
        </w:rPr>
        <w:t> IPv4 forcing and DNS configuration important on Render</w:t>
      </w:r>
    </w:p>
    <w:p w14:paraId="4B790864" w14:textId="71FD2704" w:rsidR="001356F9" w:rsidRPr="001E687A" w:rsidRDefault="001356F9" w:rsidP="001E687A">
      <w:pPr>
        <w:spacing w:line="276" w:lineRule="auto"/>
      </w:pPr>
    </w:p>
    <w:sectPr w:rsidR="001356F9" w:rsidRPr="001E687A" w:rsidSect="007E2157">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C7BF" w14:textId="77777777" w:rsidR="00B03B10" w:rsidRDefault="00B03B10">
      <w:pPr>
        <w:spacing w:after="0"/>
      </w:pPr>
      <w:r>
        <w:separator/>
      </w:r>
    </w:p>
  </w:endnote>
  <w:endnote w:type="continuationSeparator" w:id="0">
    <w:p w14:paraId="50326C53" w14:textId="77777777" w:rsidR="00B03B10" w:rsidRDefault="00B03B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6229" w14:textId="77777777" w:rsidR="00B03B10" w:rsidRDefault="00B03B10">
      <w:r>
        <w:separator/>
      </w:r>
    </w:p>
  </w:footnote>
  <w:footnote w:type="continuationSeparator" w:id="0">
    <w:p w14:paraId="23B83D1A" w14:textId="77777777" w:rsidR="00B03B10" w:rsidRDefault="00B03B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C0BF2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14EA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B4090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093A7B"/>
    <w:multiLevelType w:val="multilevel"/>
    <w:tmpl w:val="8220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344C5"/>
    <w:multiLevelType w:val="multilevel"/>
    <w:tmpl w:val="DB2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94D94"/>
    <w:multiLevelType w:val="multilevel"/>
    <w:tmpl w:val="F8F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048A1"/>
    <w:multiLevelType w:val="multilevel"/>
    <w:tmpl w:val="09A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C0912"/>
    <w:multiLevelType w:val="multilevel"/>
    <w:tmpl w:val="368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86F40"/>
    <w:multiLevelType w:val="multilevel"/>
    <w:tmpl w:val="60E0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622DD"/>
    <w:multiLevelType w:val="multilevel"/>
    <w:tmpl w:val="7D4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E405B"/>
    <w:multiLevelType w:val="multilevel"/>
    <w:tmpl w:val="6E4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D75CB"/>
    <w:multiLevelType w:val="multilevel"/>
    <w:tmpl w:val="678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5665A"/>
    <w:multiLevelType w:val="multilevel"/>
    <w:tmpl w:val="8EC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023FB"/>
    <w:multiLevelType w:val="multilevel"/>
    <w:tmpl w:val="06D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759D9"/>
    <w:multiLevelType w:val="multilevel"/>
    <w:tmpl w:val="4A02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17F2B"/>
    <w:multiLevelType w:val="multilevel"/>
    <w:tmpl w:val="D7F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823AE"/>
    <w:multiLevelType w:val="multilevel"/>
    <w:tmpl w:val="149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80F16"/>
    <w:multiLevelType w:val="multilevel"/>
    <w:tmpl w:val="D2A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87385"/>
    <w:multiLevelType w:val="multilevel"/>
    <w:tmpl w:val="F37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C3966"/>
    <w:multiLevelType w:val="multilevel"/>
    <w:tmpl w:val="8B9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4730B"/>
    <w:multiLevelType w:val="multilevel"/>
    <w:tmpl w:val="731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D1D88"/>
    <w:multiLevelType w:val="multilevel"/>
    <w:tmpl w:val="2D1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F1F05"/>
    <w:multiLevelType w:val="multilevel"/>
    <w:tmpl w:val="532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195097"/>
    <w:multiLevelType w:val="multilevel"/>
    <w:tmpl w:val="F5A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27188"/>
    <w:multiLevelType w:val="multilevel"/>
    <w:tmpl w:val="757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E749BF"/>
    <w:multiLevelType w:val="multilevel"/>
    <w:tmpl w:val="D8B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EF6006"/>
    <w:multiLevelType w:val="multilevel"/>
    <w:tmpl w:val="148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97C46"/>
    <w:multiLevelType w:val="multilevel"/>
    <w:tmpl w:val="A72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03263"/>
    <w:multiLevelType w:val="multilevel"/>
    <w:tmpl w:val="91C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A7CD8"/>
    <w:multiLevelType w:val="multilevel"/>
    <w:tmpl w:val="76FA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44D7E"/>
    <w:multiLevelType w:val="multilevel"/>
    <w:tmpl w:val="30C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E6D52"/>
    <w:multiLevelType w:val="multilevel"/>
    <w:tmpl w:val="702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9011F7"/>
    <w:multiLevelType w:val="multilevel"/>
    <w:tmpl w:val="B8D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CF0738"/>
    <w:multiLevelType w:val="multilevel"/>
    <w:tmpl w:val="265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852F68"/>
    <w:multiLevelType w:val="multilevel"/>
    <w:tmpl w:val="A67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A0480F"/>
    <w:multiLevelType w:val="multilevel"/>
    <w:tmpl w:val="6D1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18372E"/>
    <w:multiLevelType w:val="multilevel"/>
    <w:tmpl w:val="211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65DE5"/>
    <w:multiLevelType w:val="multilevel"/>
    <w:tmpl w:val="ABF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D80792"/>
    <w:multiLevelType w:val="multilevel"/>
    <w:tmpl w:val="451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F773F"/>
    <w:multiLevelType w:val="multilevel"/>
    <w:tmpl w:val="EE0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16416"/>
    <w:multiLevelType w:val="multilevel"/>
    <w:tmpl w:val="C1C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42546D"/>
    <w:multiLevelType w:val="multilevel"/>
    <w:tmpl w:val="659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7B5978"/>
    <w:multiLevelType w:val="multilevel"/>
    <w:tmpl w:val="391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BE2F42"/>
    <w:multiLevelType w:val="multilevel"/>
    <w:tmpl w:val="61E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25FE3"/>
    <w:multiLevelType w:val="multilevel"/>
    <w:tmpl w:val="9812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DE5C6B"/>
    <w:multiLevelType w:val="multilevel"/>
    <w:tmpl w:val="710A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040663"/>
    <w:multiLevelType w:val="multilevel"/>
    <w:tmpl w:val="862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303472"/>
    <w:multiLevelType w:val="multilevel"/>
    <w:tmpl w:val="781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051BB1"/>
    <w:multiLevelType w:val="multilevel"/>
    <w:tmpl w:val="3AC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0551F"/>
    <w:multiLevelType w:val="multilevel"/>
    <w:tmpl w:val="8DE6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BA01E8"/>
    <w:multiLevelType w:val="multilevel"/>
    <w:tmpl w:val="83A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985201"/>
    <w:multiLevelType w:val="multilevel"/>
    <w:tmpl w:val="78E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3791A"/>
    <w:multiLevelType w:val="multilevel"/>
    <w:tmpl w:val="71A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3F66AB"/>
    <w:multiLevelType w:val="multilevel"/>
    <w:tmpl w:val="168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FC135C"/>
    <w:multiLevelType w:val="multilevel"/>
    <w:tmpl w:val="AD4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A974D4"/>
    <w:multiLevelType w:val="multilevel"/>
    <w:tmpl w:val="8EA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F31CF3"/>
    <w:multiLevelType w:val="multilevel"/>
    <w:tmpl w:val="768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6655BA"/>
    <w:multiLevelType w:val="multilevel"/>
    <w:tmpl w:val="FBA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8F7496"/>
    <w:multiLevelType w:val="multilevel"/>
    <w:tmpl w:val="FDC2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136527"/>
    <w:multiLevelType w:val="multilevel"/>
    <w:tmpl w:val="B04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CF22EB"/>
    <w:multiLevelType w:val="multilevel"/>
    <w:tmpl w:val="A2F8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842D4A"/>
    <w:multiLevelType w:val="multilevel"/>
    <w:tmpl w:val="4F5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47945"/>
    <w:multiLevelType w:val="multilevel"/>
    <w:tmpl w:val="4BD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140B0D"/>
    <w:multiLevelType w:val="multilevel"/>
    <w:tmpl w:val="62BA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F520B"/>
    <w:multiLevelType w:val="multilevel"/>
    <w:tmpl w:val="677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0176A5"/>
    <w:multiLevelType w:val="multilevel"/>
    <w:tmpl w:val="B0A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731C3E"/>
    <w:multiLevelType w:val="multilevel"/>
    <w:tmpl w:val="6F5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F4323"/>
    <w:multiLevelType w:val="multilevel"/>
    <w:tmpl w:val="968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B42177"/>
    <w:multiLevelType w:val="multilevel"/>
    <w:tmpl w:val="34F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015FE2"/>
    <w:multiLevelType w:val="multilevel"/>
    <w:tmpl w:val="4E84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320F0D"/>
    <w:multiLevelType w:val="multilevel"/>
    <w:tmpl w:val="5616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C04D4D"/>
    <w:multiLevelType w:val="multilevel"/>
    <w:tmpl w:val="8E3E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9B10B7"/>
    <w:multiLevelType w:val="multilevel"/>
    <w:tmpl w:val="E69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B20231"/>
    <w:multiLevelType w:val="multilevel"/>
    <w:tmpl w:val="69F8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80489A"/>
    <w:multiLevelType w:val="multilevel"/>
    <w:tmpl w:val="E53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9E50CC"/>
    <w:multiLevelType w:val="multilevel"/>
    <w:tmpl w:val="D0B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DE6157"/>
    <w:multiLevelType w:val="multilevel"/>
    <w:tmpl w:val="49D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BE119C"/>
    <w:multiLevelType w:val="multilevel"/>
    <w:tmpl w:val="61F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CE2E2E"/>
    <w:multiLevelType w:val="multilevel"/>
    <w:tmpl w:val="993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7B36CA"/>
    <w:multiLevelType w:val="multilevel"/>
    <w:tmpl w:val="51D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7E6E73"/>
    <w:multiLevelType w:val="multilevel"/>
    <w:tmpl w:val="EFE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7F7837"/>
    <w:multiLevelType w:val="multilevel"/>
    <w:tmpl w:val="428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A7A4A"/>
    <w:multiLevelType w:val="multilevel"/>
    <w:tmpl w:val="7C8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87488B"/>
    <w:multiLevelType w:val="multilevel"/>
    <w:tmpl w:val="7AE6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95E4C"/>
    <w:multiLevelType w:val="multilevel"/>
    <w:tmpl w:val="C8A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1663F4"/>
    <w:multiLevelType w:val="multilevel"/>
    <w:tmpl w:val="A34A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65170E"/>
    <w:multiLevelType w:val="multilevel"/>
    <w:tmpl w:val="4700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AE1661"/>
    <w:multiLevelType w:val="multilevel"/>
    <w:tmpl w:val="6B5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88013B"/>
    <w:multiLevelType w:val="multilevel"/>
    <w:tmpl w:val="ACC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E15956"/>
    <w:multiLevelType w:val="multilevel"/>
    <w:tmpl w:val="1DB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53B5A"/>
    <w:multiLevelType w:val="multilevel"/>
    <w:tmpl w:val="4DC4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780971"/>
    <w:multiLevelType w:val="multilevel"/>
    <w:tmpl w:val="D2C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E83376"/>
    <w:multiLevelType w:val="multilevel"/>
    <w:tmpl w:val="E79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BD3D93"/>
    <w:multiLevelType w:val="multilevel"/>
    <w:tmpl w:val="C47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B31BFA"/>
    <w:multiLevelType w:val="multilevel"/>
    <w:tmpl w:val="E43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47324E"/>
    <w:multiLevelType w:val="multilevel"/>
    <w:tmpl w:val="201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413C0A"/>
    <w:multiLevelType w:val="multilevel"/>
    <w:tmpl w:val="1B2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917EA0"/>
    <w:multiLevelType w:val="multilevel"/>
    <w:tmpl w:val="059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125CC"/>
    <w:multiLevelType w:val="multilevel"/>
    <w:tmpl w:val="7D2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D934EB"/>
    <w:multiLevelType w:val="multilevel"/>
    <w:tmpl w:val="ABB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9D13C9"/>
    <w:multiLevelType w:val="multilevel"/>
    <w:tmpl w:val="8C4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E70835"/>
    <w:multiLevelType w:val="multilevel"/>
    <w:tmpl w:val="12D8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22495">
    <w:abstractNumId w:val="0"/>
  </w:num>
  <w:num w:numId="2" w16cid:durableId="1863009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747299">
    <w:abstractNumId w:val="1"/>
  </w:num>
  <w:num w:numId="4" w16cid:durableId="375274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0465809">
    <w:abstractNumId w:val="1"/>
  </w:num>
  <w:num w:numId="6" w16cid:durableId="1654796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599323">
    <w:abstractNumId w:val="1"/>
  </w:num>
  <w:num w:numId="8" w16cid:durableId="1490441566">
    <w:abstractNumId w:val="74"/>
  </w:num>
  <w:num w:numId="9" w16cid:durableId="331031308">
    <w:abstractNumId w:val="59"/>
  </w:num>
  <w:num w:numId="10" w16cid:durableId="2027562808">
    <w:abstractNumId w:val="12"/>
  </w:num>
  <w:num w:numId="11" w16cid:durableId="444887742">
    <w:abstractNumId w:val="67"/>
  </w:num>
  <w:num w:numId="12" w16cid:durableId="1770928592">
    <w:abstractNumId w:val="36"/>
  </w:num>
  <w:num w:numId="13" w16cid:durableId="630210740">
    <w:abstractNumId w:val="25"/>
  </w:num>
  <w:num w:numId="14" w16cid:durableId="2029672636">
    <w:abstractNumId w:val="92"/>
  </w:num>
  <w:num w:numId="15" w16cid:durableId="1201557030">
    <w:abstractNumId w:val="88"/>
  </w:num>
  <w:num w:numId="16" w16cid:durableId="1331132943">
    <w:abstractNumId w:val="79"/>
  </w:num>
  <w:num w:numId="17" w16cid:durableId="1161386387">
    <w:abstractNumId w:val="83"/>
  </w:num>
  <w:num w:numId="18" w16cid:durableId="1161773119">
    <w:abstractNumId w:val="18"/>
  </w:num>
  <w:num w:numId="19" w16cid:durableId="1593780911">
    <w:abstractNumId w:val="96"/>
  </w:num>
  <w:num w:numId="20" w16cid:durableId="1533691441">
    <w:abstractNumId w:val="51"/>
  </w:num>
  <w:num w:numId="21" w16cid:durableId="1217862790">
    <w:abstractNumId w:val="11"/>
  </w:num>
  <w:num w:numId="22" w16cid:durableId="193349105">
    <w:abstractNumId w:val="6"/>
  </w:num>
  <w:num w:numId="23" w16cid:durableId="1488087090">
    <w:abstractNumId w:val="99"/>
  </w:num>
  <w:num w:numId="24" w16cid:durableId="1791899863">
    <w:abstractNumId w:val="34"/>
  </w:num>
  <w:num w:numId="25" w16cid:durableId="822043135">
    <w:abstractNumId w:val="16"/>
  </w:num>
  <w:num w:numId="26" w16cid:durableId="1690913964">
    <w:abstractNumId w:val="69"/>
  </w:num>
  <w:num w:numId="27" w16cid:durableId="846477616">
    <w:abstractNumId w:val="43"/>
  </w:num>
  <w:num w:numId="28" w16cid:durableId="1021397221">
    <w:abstractNumId w:val="42"/>
  </w:num>
  <w:num w:numId="29" w16cid:durableId="1793015862">
    <w:abstractNumId w:val="58"/>
  </w:num>
  <w:num w:numId="30" w16cid:durableId="555514377">
    <w:abstractNumId w:val="77"/>
  </w:num>
  <w:num w:numId="31" w16cid:durableId="1997103715">
    <w:abstractNumId w:val="4"/>
  </w:num>
  <w:num w:numId="32" w16cid:durableId="630094513">
    <w:abstractNumId w:val="46"/>
  </w:num>
  <w:num w:numId="33" w16cid:durableId="148130910">
    <w:abstractNumId w:val="52"/>
  </w:num>
  <w:num w:numId="34" w16cid:durableId="1835143924">
    <w:abstractNumId w:val="82"/>
  </w:num>
  <w:num w:numId="35" w16cid:durableId="510266768">
    <w:abstractNumId w:val="62"/>
  </w:num>
  <w:num w:numId="36" w16cid:durableId="1904949877">
    <w:abstractNumId w:val="94"/>
  </w:num>
  <w:num w:numId="37" w16cid:durableId="2081366708">
    <w:abstractNumId w:val="70"/>
  </w:num>
  <w:num w:numId="38" w16cid:durableId="1437210356">
    <w:abstractNumId w:val="3"/>
  </w:num>
  <w:num w:numId="39" w16cid:durableId="593561354">
    <w:abstractNumId w:val="60"/>
  </w:num>
  <w:num w:numId="40" w16cid:durableId="424231268">
    <w:abstractNumId w:val="63"/>
  </w:num>
  <w:num w:numId="41" w16cid:durableId="351490033">
    <w:abstractNumId w:val="76"/>
  </w:num>
  <w:num w:numId="42" w16cid:durableId="1672563218">
    <w:abstractNumId w:val="38"/>
  </w:num>
  <w:num w:numId="43" w16cid:durableId="1078020847">
    <w:abstractNumId w:val="87"/>
  </w:num>
  <w:num w:numId="44" w16cid:durableId="1146245201">
    <w:abstractNumId w:val="101"/>
  </w:num>
  <w:num w:numId="45" w16cid:durableId="376898807">
    <w:abstractNumId w:val="5"/>
  </w:num>
  <w:num w:numId="46" w16cid:durableId="976956246">
    <w:abstractNumId w:val="56"/>
  </w:num>
  <w:num w:numId="47" w16cid:durableId="1072660097">
    <w:abstractNumId w:val="65"/>
  </w:num>
  <w:num w:numId="48" w16cid:durableId="890114329">
    <w:abstractNumId w:val="81"/>
  </w:num>
  <w:num w:numId="49" w16cid:durableId="1685671327">
    <w:abstractNumId w:val="27"/>
  </w:num>
  <w:num w:numId="50" w16cid:durableId="1276211848">
    <w:abstractNumId w:val="20"/>
  </w:num>
  <w:num w:numId="51" w16cid:durableId="1167356885">
    <w:abstractNumId w:val="31"/>
  </w:num>
  <w:num w:numId="52" w16cid:durableId="943729677">
    <w:abstractNumId w:val="7"/>
  </w:num>
  <w:num w:numId="53" w16cid:durableId="1809467307">
    <w:abstractNumId w:val="35"/>
  </w:num>
  <w:num w:numId="54" w16cid:durableId="1497653355">
    <w:abstractNumId w:val="57"/>
  </w:num>
  <w:num w:numId="55" w16cid:durableId="1550999021">
    <w:abstractNumId w:val="61"/>
  </w:num>
  <w:num w:numId="56" w16cid:durableId="1518501263">
    <w:abstractNumId w:val="15"/>
  </w:num>
  <w:num w:numId="57" w16cid:durableId="1552620761">
    <w:abstractNumId w:val="54"/>
  </w:num>
  <w:num w:numId="58" w16cid:durableId="991106563">
    <w:abstractNumId w:val="26"/>
  </w:num>
  <w:num w:numId="59" w16cid:durableId="1276718523">
    <w:abstractNumId w:val="50"/>
  </w:num>
  <w:num w:numId="60" w16cid:durableId="495075342">
    <w:abstractNumId w:val="13"/>
  </w:num>
  <w:num w:numId="61" w16cid:durableId="1861359657">
    <w:abstractNumId w:val="37"/>
  </w:num>
  <w:num w:numId="62" w16cid:durableId="1242717395">
    <w:abstractNumId w:val="14"/>
  </w:num>
  <w:num w:numId="63" w16cid:durableId="1091976165">
    <w:abstractNumId w:val="21"/>
  </w:num>
  <w:num w:numId="64" w16cid:durableId="12925963">
    <w:abstractNumId w:val="9"/>
  </w:num>
  <w:num w:numId="65" w16cid:durableId="77946195">
    <w:abstractNumId w:val="32"/>
  </w:num>
  <w:num w:numId="66" w16cid:durableId="1367095161">
    <w:abstractNumId w:val="95"/>
  </w:num>
  <w:num w:numId="67" w16cid:durableId="549807545">
    <w:abstractNumId w:val="90"/>
  </w:num>
  <w:num w:numId="68" w16cid:durableId="78717684">
    <w:abstractNumId w:val="45"/>
  </w:num>
  <w:num w:numId="69" w16cid:durableId="618294531">
    <w:abstractNumId w:val="19"/>
  </w:num>
  <w:num w:numId="70" w16cid:durableId="409274525">
    <w:abstractNumId w:val="78"/>
  </w:num>
  <w:num w:numId="71" w16cid:durableId="401677741">
    <w:abstractNumId w:val="23"/>
  </w:num>
  <w:num w:numId="72" w16cid:durableId="614942881">
    <w:abstractNumId w:val="53"/>
  </w:num>
  <w:num w:numId="73" w16cid:durableId="1888758526">
    <w:abstractNumId w:val="22"/>
  </w:num>
  <w:num w:numId="74" w16cid:durableId="424810157">
    <w:abstractNumId w:val="93"/>
  </w:num>
  <w:num w:numId="75" w16cid:durableId="93986635">
    <w:abstractNumId w:val="39"/>
  </w:num>
  <w:num w:numId="76" w16cid:durableId="1136486376">
    <w:abstractNumId w:val="75"/>
  </w:num>
  <w:num w:numId="77" w16cid:durableId="471023183">
    <w:abstractNumId w:val="98"/>
  </w:num>
  <w:num w:numId="78" w16cid:durableId="448089675">
    <w:abstractNumId w:val="41"/>
  </w:num>
  <w:num w:numId="79" w16cid:durableId="1961035073">
    <w:abstractNumId w:val="73"/>
  </w:num>
  <w:num w:numId="80" w16cid:durableId="113526767">
    <w:abstractNumId w:val="71"/>
  </w:num>
  <w:num w:numId="81" w16cid:durableId="110559321">
    <w:abstractNumId w:val="89"/>
  </w:num>
  <w:num w:numId="82" w16cid:durableId="539246026">
    <w:abstractNumId w:val="100"/>
  </w:num>
  <w:num w:numId="83" w16cid:durableId="77168435">
    <w:abstractNumId w:val="29"/>
  </w:num>
  <w:num w:numId="84" w16cid:durableId="248782077">
    <w:abstractNumId w:val="48"/>
  </w:num>
  <w:num w:numId="85" w16cid:durableId="894004976">
    <w:abstractNumId w:val="66"/>
  </w:num>
  <w:num w:numId="86" w16cid:durableId="578441397">
    <w:abstractNumId w:val="44"/>
  </w:num>
  <w:num w:numId="87" w16cid:durableId="275449589">
    <w:abstractNumId w:val="91"/>
  </w:num>
  <w:num w:numId="88" w16cid:durableId="1247107100">
    <w:abstractNumId w:val="17"/>
  </w:num>
  <w:num w:numId="89" w16cid:durableId="187526276">
    <w:abstractNumId w:val="85"/>
  </w:num>
  <w:num w:numId="90" w16cid:durableId="1836528907">
    <w:abstractNumId w:val="72"/>
  </w:num>
  <w:num w:numId="91" w16cid:durableId="1733848775">
    <w:abstractNumId w:val="64"/>
  </w:num>
  <w:num w:numId="92" w16cid:durableId="1123578875">
    <w:abstractNumId w:val="33"/>
  </w:num>
  <w:num w:numId="93" w16cid:durableId="445345006">
    <w:abstractNumId w:val="55"/>
  </w:num>
  <w:num w:numId="94" w16cid:durableId="490951624">
    <w:abstractNumId w:val="47"/>
  </w:num>
  <w:num w:numId="95" w16cid:durableId="1137604951">
    <w:abstractNumId w:val="84"/>
  </w:num>
  <w:num w:numId="96" w16cid:durableId="1402679426">
    <w:abstractNumId w:val="86"/>
  </w:num>
  <w:num w:numId="97" w16cid:durableId="817460044">
    <w:abstractNumId w:val="30"/>
  </w:num>
  <w:num w:numId="98" w16cid:durableId="1226379358">
    <w:abstractNumId w:val="10"/>
  </w:num>
  <w:num w:numId="99" w16cid:durableId="2110537631">
    <w:abstractNumId w:val="24"/>
  </w:num>
  <w:num w:numId="100" w16cid:durableId="1490824121">
    <w:abstractNumId w:val="97"/>
  </w:num>
  <w:num w:numId="101" w16cid:durableId="2096054665">
    <w:abstractNumId w:val="28"/>
  </w:num>
  <w:num w:numId="102" w16cid:durableId="908686287">
    <w:abstractNumId w:val="80"/>
  </w:num>
  <w:num w:numId="103" w16cid:durableId="1564179582">
    <w:abstractNumId w:val="40"/>
  </w:num>
  <w:num w:numId="104" w16cid:durableId="904531811">
    <w:abstractNumId w:val="49"/>
  </w:num>
  <w:num w:numId="105" w16cid:durableId="228465750">
    <w:abstractNumId w:val="8"/>
  </w:num>
  <w:num w:numId="106" w16cid:durableId="16609149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56F9"/>
    <w:rsid w:val="000E5F2F"/>
    <w:rsid w:val="001356F9"/>
    <w:rsid w:val="001E687A"/>
    <w:rsid w:val="005537F3"/>
    <w:rsid w:val="005C5266"/>
    <w:rsid w:val="00751627"/>
    <w:rsid w:val="007E2157"/>
    <w:rsid w:val="008812DA"/>
    <w:rsid w:val="00B03B10"/>
    <w:rsid w:val="00C477D5"/>
    <w:rsid w:val="00E05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9982"/>
  <w15:docId w15:val="{B34BE22B-9F57-45E6-907F-39013758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Pages>
  <Words>2560</Words>
  <Characters>14592</Characters>
  <Application>Microsoft Office Word</Application>
  <DocSecurity>0</DocSecurity>
  <Lines>121</Lines>
  <Paragraphs>34</Paragraphs>
  <ScaleCrop>false</ScaleCrop>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5</cp:revision>
  <dcterms:created xsi:type="dcterms:W3CDTF">2026-05-10T05:21:00Z</dcterms:created>
  <dcterms:modified xsi:type="dcterms:W3CDTF">2026-05-10T06:03:00Z</dcterms:modified>
</cp:coreProperties>
</file>