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1021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۶۲۴۴۳-۳-۳</w:t>
      </w:r>
      <w:r>
        <w:rPr>
          <w:rtl/>
        </w:rPr>
        <w:t xml:space="preserve"> © IEC:</w:t>
      </w:r>
      <w:r>
        <w:rPr>
          <w:rFonts w:cs="Arial"/>
          <w:rtl/>
          <w:lang w:bidi="fa-IR"/>
        </w:rPr>
        <w:t>۲۰۱۳</w:t>
      </w:r>
      <w:r>
        <w:rPr>
          <w:rtl/>
        </w:rPr>
        <w:t xml:space="preserve">(E) –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۲۳</w:t>
      </w:r>
    </w:p>
    <w:p w14:paraId="69F9AF4E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tl/>
        </w:rPr>
        <w:t xml:space="preserve"> FR-</w:t>
      </w:r>
      <w:r>
        <w:rPr>
          <w:rFonts w:cs="Arial" w:hint="cs"/>
          <w:rtl/>
        </w:rPr>
        <w:t>خصوصی،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tl/>
        </w:rPr>
        <w:t xml:space="preserve"> IACS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ببرن</w:t>
      </w:r>
      <w:r>
        <w:rPr>
          <w:rtl/>
        </w:rPr>
        <w:t>.</w:t>
      </w:r>
    </w:p>
    <w:p w14:paraId="2AC74424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نکته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محتوای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tl/>
        </w:rPr>
        <w:t xml:space="preserve"> IEC 62443</w:t>
      </w:r>
      <w:r>
        <w:rPr>
          <w:rFonts w:ascii="Cambria Math" w:hAnsi="Cambria Math" w:cs="Cambria Math"/>
          <w:rtl/>
        </w:rPr>
        <w:t>‑</w:t>
      </w:r>
      <w:r>
        <w:rPr>
          <w:rtl/>
        </w:rPr>
        <w:t>1</w:t>
      </w:r>
      <w:r>
        <w:rPr>
          <w:rFonts w:ascii="Cambria Math" w:hAnsi="Cambria Math" w:cs="Cambria Math"/>
          <w:rtl/>
        </w:rPr>
        <w:t>‑</w:t>
      </w:r>
      <w:r>
        <w:rPr>
          <w:rtl/>
        </w:rPr>
        <w:t xml:space="preserve">1 </w:t>
      </w:r>
      <w:r>
        <w:rPr>
          <w:rFonts w:cs="Arial" w:hint="cs"/>
          <w:rtl/>
        </w:rPr>
        <w:t>می‌شه</w:t>
      </w:r>
      <w:r>
        <w:rPr>
          <w:rtl/>
        </w:rPr>
        <w:t>.</w:t>
      </w:r>
    </w:p>
    <w:p w14:paraId="398DD5C5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پشتی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</w:p>
    <w:p w14:paraId="114EC55B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همون‌طور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3.1.22 </w:t>
      </w:r>
      <w:r>
        <w:rPr>
          <w:rFonts w:cs="Arial" w:hint="cs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وظیفه‌ی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توانایی‌ای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تجهیزات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tl/>
        </w:rPr>
        <w:t>.</w:t>
      </w:r>
    </w:p>
    <w:p w14:paraId="15F5DEEC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اقدامات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tl/>
        </w:rPr>
        <w:t xml:space="preserve"> IACS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ریسکشون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tl/>
        </w:rPr>
        <w:t>.</w:t>
      </w:r>
    </w:p>
    <w:p w14:paraId="1475B351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نکته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به</w:t>
      </w:r>
      <w:r>
        <w:rPr>
          <w:rtl/>
        </w:rPr>
        <w:t xml:space="preserve"> IEC 62443-2-1 </w:t>
      </w:r>
      <w:r>
        <w:rPr>
          <w:rFonts w:cs="Arial" w:hint="cs"/>
          <w:rtl/>
        </w:rPr>
        <w:t>مراجعه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ریسک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بذارن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ببینید</w:t>
      </w:r>
      <w:r>
        <w:rPr>
          <w:rtl/>
        </w:rPr>
        <w:t>.</w:t>
      </w:r>
    </w:p>
    <w:p w14:paraId="026CEB05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حفاظت،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کارکرد‌های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ریسک،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می‌تونن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</w:t>
      </w:r>
    </w:p>
    <w:p w14:paraId="2780C1F6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می‌تونن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پیوسته‌شون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حفاظت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تاثیرات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زیست</w:t>
      </w:r>
      <w:r>
        <w:rPr>
          <w:rtl/>
        </w:rPr>
        <w:t xml:space="preserve"> (HSE)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</w:p>
    <w:p w14:paraId="119DB51E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اشه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tl/>
        </w:rPr>
        <w:t>:</w:t>
      </w:r>
    </w:p>
    <w:p w14:paraId="6A39F399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کنترل‌های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tl/>
        </w:rPr>
        <w:t xml:space="preserve"> (IAC </w:t>
      </w:r>
      <w:r>
        <w:rPr>
          <w:rFonts w:cs="Arial" w:hint="cs"/>
          <w:rtl/>
        </w:rPr>
        <w:t>و</w:t>
      </w:r>
      <w:r>
        <w:rPr>
          <w:rtl/>
        </w:rPr>
        <w:t xml:space="preserve"> UC)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tl/>
        </w:rPr>
        <w:t>:</w:t>
      </w:r>
    </w:p>
    <w:p w14:paraId="4C431B29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حساب‌های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همین‌طور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5.5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tl/>
        </w:rPr>
        <w:t xml:space="preserve">SR 1.3 </w:t>
      </w:r>
      <w:r>
        <w:rPr>
          <w:rFonts w:cs="Arial"/>
          <w:rtl/>
        </w:rPr>
        <w:t>(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حساب‌ها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5.6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tl/>
        </w:rPr>
        <w:t xml:space="preserve">SR 1.4 </w:t>
      </w:r>
      <w:r>
        <w:rPr>
          <w:rFonts w:cs="Arial"/>
          <w:rtl/>
        </w:rPr>
        <w:t>(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شناسه‌ها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5.13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tl/>
        </w:rPr>
        <w:t xml:space="preserve">SR 1.11 </w:t>
      </w:r>
      <w:r>
        <w:rPr>
          <w:rFonts w:cs="Arial"/>
          <w:rtl/>
        </w:rPr>
        <w:t>(</w:t>
      </w:r>
      <w:r>
        <w:rPr>
          <w:rFonts w:cs="Arial" w:hint="cs"/>
          <w:rtl/>
        </w:rPr>
        <w:t>تلاش‌های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6.7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tl/>
        </w:rPr>
        <w:t xml:space="preserve">SR 2.5 </w:t>
      </w:r>
      <w:r>
        <w:rPr>
          <w:rFonts w:cs="Arial"/>
          <w:rtl/>
        </w:rPr>
        <w:t>(</w:t>
      </w:r>
      <w:r>
        <w:rPr>
          <w:rFonts w:cs="Arial" w:hint="cs"/>
          <w:rtl/>
        </w:rPr>
        <w:t>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آ</w:t>
      </w:r>
    </w:p>
    <w:p w14:paraId="4575C0EC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مده‌ست</w:t>
      </w:r>
      <w:r>
        <w:rPr>
          <w:rtl/>
        </w:rPr>
        <w:t>.</w:t>
      </w:r>
    </w:p>
    <w:p w14:paraId="5176ED15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اپراتورها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اطمینان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انکار،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همانطور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6.14 </w:t>
      </w:r>
      <w:r>
        <w:rPr>
          <w:rFonts w:cs="Arial" w:hint="cs"/>
          <w:rtl/>
        </w:rPr>
        <w:t>و</w:t>
      </w:r>
      <w:r>
        <w:rPr>
          <w:rtl/>
        </w:rPr>
        <w:t xml:space="preserve"> SR 2.12-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tl/>
        </w:rPr>
        <w:t>.</w:t>
      </w:r>
    </w:p>
    <w:p w14:paraId="5A72262E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گواهینامه‌ها</w:t>
      </w:r>
      <w:r>
        <w:rPr>
          <w:rtl/>
        </w:rPr>
        <w:t xml:space="preserve"> (CA)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اصلی‌مون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همونطور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5.10 </w:t>
      </w:r>
      <w:r>
        <w:rPr>
          <w:rFonts w:cs="Arial" w:hint="cs"/>
          <w:rtl/>
        </w:rPr>
        <w:t>و</w:t>
      </w:r>
      <w:r>
        <w:rPr>
          <w:rtl/>
        </w:rPr>
        <w:t xml:space="preserve"> SR 1.8 </w:t>
      </w:r>
      <w:r>
        <w:rPr>
          <w:rFonts w:cs="Arial" w:hint="cs"/>
          <w:rtl/>
        </w:rPr>
        <w:t>گفته،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گواهینامه‌های</w:t>
      </w:r>
      <w:r>
        <w:rPr>
          <w:rtl/>
        </w:rPr>
        <w:t xml:space="preserve"> PKI‌</w:t>
      </w:r>
      <w:r>
        <w:rPr>
          <w:rFonts w:cs="Arial" w:hint="cs"/>
          <w:rtl/>
        </w:rPr>
        <w:t>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اصلی‌مون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682F8D99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tl/>
        </w:rPr>
        <w:t>!</w:t>
      </w:r>
    </w:p>
    <w:p w14:paraId="03580D17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tl/>
        </w:rPr>
        <w:t xml:space="preserve"> (SR.1.1)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پروسۀ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tl/>
        </w:rPr>
        <w:t xml:space="preserve"> (SR.1.2)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tl/>
        </w:rPr>
        <w:t xml:space="preserve"> SIF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بگیرن،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5.3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5.4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همینطور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اجازه‌ها</w:t>
      </w:r>
      <w:r>
        <w:rPr>
          <w:rtl/>
        </w:rPr>
        <w:t xml:space="preserve"> (Au</w:t>
      </w:r>
    </w:p>
    <w:p w14:paraId="63FACB0C" w14:textId="77777777" w:rsidR="002D40A5" w:rsidRDefault="002D40A5" w:rsidP="00B560CC">
      <w:pPr>
        <w:jc w:val="right"/>
        <w:rPr>
          <w:rtl/>
        </w:rPr>
      </w:pPr>
      <w:proofErr w:type="spellStart"/>
      <w:r>
        <w:rPr>
          <w:rtl/>
        </w:rPr>
        <w:t>thorization</w:t>
      </w:r>
      <w:proofErr w:type="spellEnd"/>
      <w:r>
        <w:rPr>
          <w:rtl/>
        </w:rPr>
        <w:t xml:space="preserve"> enforcement)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6.3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tl/>
        </w:rPr>
        <w:t xml:space="preserve">SR.2.1 –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اجازه‌ها</w:t>
      </w:r>
      <w:r>
        <w:rPr>
          <w:rtl/>
        </w:rPr>
        <w:t>.</w:t>
      </w:r>
    </w:p>
    <w:p w14:paraId="274C8532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ثبت‌های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نادرست</w:t>
      </w:r>
      <w:r>
        <w:rPr>
          <w:rtl/>
        </w:rPr>
        <w:t xml:space="preserve"> (</w:t>
      </w:r>
      <w:r>
        <w:rPr>
          <w:rFonts w:cs="Arial" w:hint="cs"/>
          <w:rtl/>
        </w:rPr>
        <w:t>همونطور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>٫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tl/>
        </w:rPr>
        <w:t xml:space="preserve"> SR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>٫</w:t>
      </w:r>
      <w:r>
        <w:rPr>
          <w:rFonts w:cs="Arial"/>
          <w:rtl/>
          <w:lang w:bidi="fa-IR"/>
        </w:rPr>
        <w:t>۸</w:t>
      </w:r>
      <w:r>
        <w:rPr>
          <w:rtl/>
        </w:rPr>
        <w:t xml:space="preserve"> – </w:t>
      </w:r>
      <w:r>
        <w:rPr>
          <w:rFonts w:cs="Arial" w:hint="cs"/>
          <w:rtl/>
        </w:rPr>
        <w:t>رویدادهای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آودیت،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>٫</w:t>
      </w:r>
      <w:r>
        <w:rPr>
          <w:rFonts w:cs="Arial"/>
          <w:rtl/>
          <w:lang w:bidi="fa-IR"/>
        </w:rPr>
        <w:t>۱۳</w:t>
      </w:r>
      <w:r>
        <w:rPr>
          <w:rtl/>
        </w:rPr>
        <w:t xml:space="preserve"> SR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>٫</w:t>
      </w:r>
      <w:r>
        <w:rPr>
          <w:rFonts w:cs="Arial"/>
          <w:rtl/>
          <w:lang w:bidi="fa-IR"/>
        </w:rPr>
        <w:t>۱۱</w:t>
      </w:r>
      <w:r>
        <w:rPr>
          <w:rtl/>
        </w:rPr>
        <w:t xml:space="preserve"> – </w:t>
      </w:r>
      <w:r>
        <w:rPr>
          <w:rFonts w:cs="Arial" w:hint="cs"/>
          <w:rtl/>
        </w:rPr>
        <w:t>زمان‌بندی‌ها</w:t>
      </w:r>
      <w:r>
        <w:rPr>
          <w:rtl/>
        </w:rPr>
        <w:t xml:space="preserve">)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tl/>
        </w:rPr>
        <w:t>.</w:t>
      </w:r>
    </w:p>
    <w:p w14:paraId="3D9E8FFA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lastRenderedPageBreak/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tl/>
        </w:rPr>
        <w:t xml:space="preserve"> IACS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حفاظت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حالت</w:t>
      </w:r>
      <w:r>
        <w:rPr>
          <w:rtl/>
        </w:rPr>
        <w:t xml:space="preserve"> fail-close» </w:t>
      </w:r>
      <w:r>
        <w:rPr>
          <w:rFonts w:cs="Arial"/>
          <w:rtl/>
        </w:rPr>
        <w:t>(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بسته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>/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جزیره</w:t>
      </w:r>
      <w:r>
        <w:rPr>
          <w:rFonts w:hint="eastAsia"/>
          <w:rtl/>
        </w:rPr>
        <w:t>»</w:t>
      </w:r>
      <w:r>
        <w:rPr>
          <w:rtl/>
        </w:rPr>
        <w:t xml:space="preserve"> (Island mode) </w:t>
      </w:r>
      <w:r>
        <w:rPr>
          <w:rFonts w:cs="Arial" w:hint="cs"/>
          <w:rtl/>
        </w:rPr>
        <w:t>بشه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همونطور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9.4 </w:t>
      </w:r>
      <w:r>
        <w:rPr>
          <w:rFonts w:cs="Arial" w:hint="cs"/>
          <w:rtl/>
        </w:rPr>
        <w:t>و</w:t>
      </w:r>
      <w:r>
        <w:rPr>
          <w:rtl/>
        </w:rPr>
        <w:t xml:space="preserve"> SR5.2 – </w:t>
      </w:r>
      <w:r>
        <w:rPr>
          <w:rFonts w:cs="Arial" w:hint="cs"/>
          <w:rtl/>
        </w:rPr>
        <w:t>حفاظت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منطقه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آمده</w:t>
      </w:r>
      <w:r>
        <w:rPr>
          <w:rtl/>
        </w:rPr>
        <w:t>.</w:t>
      </w:r>
    </w:p>
    <w:p w14:paraId="0706483C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رویداد</w:t>
      </w:r>
      <w:r>
        <w:rPr>
          <w:rtl/>
        </w:rPr>
        <w:t xml:space="preserve"> DoS </w:t>
      </w:r>
      <w:r>
        <w:rPr>
          <w:rFonts w:cs="Arial"/>
          <w:rtl/>
        </w:rPr>
        <w:t>(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سرویس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tl/>
        </w:rPr>
        <w:t xml:space="preserve"> SIS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tl/>
        </w:rPr>
        <w:t xml:space="preserve"> SIF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به‌خوبی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کنه</w:t>
      </w:r>
      <w:r>
        <w:rPr>
          <w:rtl/>
        </w:rPr>
        <w:t>.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ببینید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11.3 </w:t>
      </w:r>
      <w:r>
        <w:rPr>
          <w:rFonts w:cs="Arial" w:hint="cs"/>
          <w:rtl/>
        </w:rPr>
        <w:t>و</w:t>
      </w:r>
      <w:r>
        <w:rPr>
          <w:rtl/>
        </w:rPr>
        <w:t xml:space="preserve"> SR 7.1: </w:t>
      </w:r>
      <w:r>
        <w:rPr>
          <w:rFonts w:cs="Arial" w:hint="cs"/>
          <w:rtl/>
        </w:rPr>
        <w:t>حفاظت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سرویس</w:t>
      </w:r>
      <w:r>
        <w:rPr>
          <w:rtl/>
        </w:rPr>
        <w:t>)</w:t>
      </w:r>
    </w:p>
    <w:p w14:paraId="170DD42E" w14:textId="77777777" w:rsidR="002D40A5" w:rsidRDefault="002D40A5" w:rsidP="00B560CC">
      <w:pPr>
        <w:jc w:val="right"/>
        <w:rPr>
          <w:rtl/>
        </w:rPr>
      </w:pPr>
      <w:r>
        <w:rPr>
          <w:rFonts w:cs="Arial"/>
          <w:rtl/>
          <w:lang w:bidi="fa-IR"/>
        </w:rPr>
        <w:t>۴٫۳</w:t>
      </w:r>
      <w:r>
        <w:rPr>
          <w:rtl/>
        </w:rPr>
        <w:t xml:space="preserve">: </w:t>
      </w:r>
      <w:r>
        <w:rPr>
          <w:rFonts w:cs="Arial" w:hint="cs"/>
          <w:rtl/>
          <w:lang w:bidi="fa-IR"/>
        </w:rPr>
        <w:t>راهکارهای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جبران‌کننده</w:t>
      </w:r>
    </w:p>
    <w:p w14:paraId="0891ACE6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اقدامات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جبرانی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راهنمایی‌های</w:t>
      </w:r>
      <w:r>
        <w:rPr>
          <w:rtl/>
        </w:rPr>
        <w:t xml:space="preserve"> IEC 62443-3-2 </w:t>
      </w:r>
      <w:r>
        <w:rPr>
          <w:rFonts w:cs="Arial" w:hint="cs"/>
          <w:rtl/>
        </w:rPr>
        <w:t>پایبند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</w:t>
      </w:r>
      <w:r>
        <w:rPr>
          <w:rtl/>
        </w:rPr>
        <w:t>.</w:t>
      </w:r>
    </w:p>
    <w:p w14:paraId="57A2B245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فارسی‌ای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روزمره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محاوره‌ای،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فارسی‌زبانا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اصطلاحات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ترجمه‌های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بکنین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ترجمه‌تون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tl/>
        </w:rPr>
        <w:t xml:space="preserve"> </w:t>
      </w:r>
    </w:p>
    <w:p w14:paraId="179DDC2F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گویا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باشه</w:t>
      </w:r>
      <w:r>
        <w:rPr>
          <w:rtl/>
        </w:rPr>
        <w:t>!</w:t>
      </w:r>
    </w:p>
    <w:p w14:paraId="1E14A5C2" w14:textId="77777777" w:rsidR="002D40A5" w:rsidRDefault="002D40A5" w:rsidP="00B560CC">
      <w:pPr>
        <w:jc w:val="right"/>
        <w:rPr>
          <w:rtl/>
        </w:rPr>
      </w:pPr>
    </w:p>
    <w:p w14:paraId="1927BD2D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tl/>
        </w:rPr>
        <w:t xml:space="preserve"> www.spic.ir</w:t>
      </w:r>
    </w:p>
    <w:p w14:paraId="24911595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tl/>
        </w:rPr>
        <w:t xml:space="preserve"> SR </w:t>
      </w:r>
      <w:r>
        <w:rPr>
          <w:rFonts w:cs="Arial" w:hint="cs"/>
          <w:rtl/>
        </w:rPr>
        <w:t>می‌گه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باشه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قطعهٔ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</w:t>
      </w:r>
    </w:p>
    <w:p w14:paraId="6CF5AB60" w14:textId="77777777" w:rsidR="002D40A5" w:rsidRDefault="002D40A5" w:rsidP="00B560CC">
      <w:pPr>
        <w:jc w:val="right"/>
        <w:rPr>
          <w:rtl/>
        </w:rPr>
      </w:pP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رابط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قطعهٔ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راه‌حل‌های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جبران‌کننده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پراکنده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امضاها،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هم‌گام‌سازی</w:t>
      </w:r>
    </w:p>
    <w:p w14:paraId="177CA7A2" w14:textId="27BC6F32" w:rsidR="00F07358" w:rsidRPr="002D40A5" w:rsidRDefault="002D40A5" w:rsidP="00B560CC">
      <w:pPr>
        <w:jc w:val="right"/>
        <w:rPr>
          <w:rtl/>
        </w:rPr>
      </w:pPr>
      <w:r>
        <w:rPr>
          <w:rtl/>
        </w:rPr>
        <w:t xml:space="preserve"> </w:t>
      </w:r>
      <w:r>
        <w:rPr>
          <w:rFonts w:cs="Arial" w:hint="cs"/>
          <w:rtl/>
        </w:rPr>
        <w:t>رویدادهای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هست</w:t>
      </w:r>
      <w:r>
        <w:rPr>
          <w:rtl/>
        </w:rPr>
        <w:t>.</w:t>
      </w:r>
    </w:p>
    <w:sectPr w:rsidR="00F07358" w:rsidRPr="002D4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58"/>
    <w:rsid w:val="00285ECD"/>
    <w:rsid w:val="002D40A5"/>
    <w:rsid w:val="004F3C0C"/>
    <w:rsid w:val="00B560CC"/>
    <w:rsid w:val="00E26ED5"/>
    <w:rsid w:val="00E34ED9"/>
    <w:rsid w:val="00F0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3562"/>
  <w15:chartTrackingRefBased/>
  <w15:docId w15:val="{B7A1228C-1917-4A02-8828-7964DD08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A2M</dc:creator>
  <cp:keywords/>
  <dc:description/>
  <cp:lastModifiedBy>A2M</cp:lastModifiedBy>
  <cp:revision>3</cp:revision>
  <dcterms:created xsi:type="dcterms:W3CDTF">2025-11-16T09:48:00Z</dcterms:created>
  <dcterms:modified xsi:type="dcterms:W3CDTF">2025-11-16T10:01:00Z</dcterms:modified>
</cp:coreProperties>
</file>