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C8396" w14:textId="77777777" w:rsidR="00885241" w:rsidRPr="00514B4B" w:rsidRDefault="00000000">
      <w:pPr>
        <w:pStyle w:val="Heading1"/>
        <w:jc w:val="center"/>
        <w:rPr>
          <w:lang w:val="es-BO"/>
        </w:rPr>
      </w:pPr>
      <w:r w:rsidRPr="00514B4B">
        <w:rPr>
          <w:lang w:val="es-BO"/>
        </w:rPr>
        <w:t>Estructuras de Datos Lineales</w:t>
      </w:r>
    </w:p>
    <w:p w14:paraId="7A172FD2" w14:textId="77777777" w:rsidR="00885241" w:rsidRPr="00514B4B" w:rsidRDefault="00000000">
      <w:pPr>
        <w:pStyle w:val="Heading2"/>
        <w:pBdr>
          <w:bottom w:val="single" w:sz="6" w:space="1" w:color="2E75B6"/>
        </w:pBdr>
        <w:rPr>
          <w:lang w:val="es-BO"/>
        </w:rPr>
      </w:pPr>
      <w:r w:rsidRPr="00514B4B">
        <w:rPr>
          <w:lang w:val="es-BO"/>
        </w:rPr>
        <w:t>Introducción</w:t>
      </w:r>
    </w:p>
    <w:p w14:paraId="66927696" w14:textId="77777777" w:rsidR="00885241" w:rsidRPr="00514B4B" w:rsidRDefault="00000000">
      <w:pPr>
        <w:spacing w:after="300"/>
        <w:rPr>
          <w:lang w:val="es-BO"/>
        </w:rPr>
      </w:pPr>
      <w:r w:rsidRPr="00514B4B">
        <w:rPr>
          <w:lang w:val="es-BO"/>
        </w:rPr>
        <w:t>Las estructuras de datos lineales organizan los elementos de forma secuencial, donde cada elemento tiene un predecesor y un sucesor (excepto el primero y el último). Son fundamentales en programación y algoritmos.</w:t>
      </w:r>
    </w:p>
    <w:p w14:paraId="1BDC3688" w14:textId="77777777" w:rsidR="00885241" w:rsidRPr="00514B4B" w:rsidRDefault="00000000">
      <w:pPr>
        <w:pStyle w:val="Heading2"/>
        <w:pBdr>
          <w:bottom w:val="single" w:sz="6" w:space="1" w:color="2E75B6"/>
        </w:pBdr>
        <w:spacing w:before="300"/>
        <w:rPr>
          <w:lang w:val="es-BO"/>
        </w:rPr>
      </w:pPr>
      <w:r w:rsidRPr="00514B4B">
        <w:rPr>
          <w:lang w:val="es-BO"/>
        </w:rPr>
        <w:t>Array (Arreglo)</w:t>
      </w:r>
    </w:p>
    <w:p w14:paraId="6A24B14E" w14:textId="77777777" w:rsidR="00885241" w:rsidRDefault="00000000">
      <w:pPr>
        <w:spacing w:after="160"/>
      </w:pPr>
      <w:r w:rsidRPr="00514B4B">
        <w:rPr>
          <w:lang w:val="es-BO"/>
        </w:rPr>
        <w:t xml:space="preserve">Colección de elementos del mismo tipo almacenados en posiciones contiguas de memoria.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aleatorio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índices</w:t>
      </w:r>
      <w:proofErr w:type="spellEnd"/>
      <w:r>
        <w:t>.</w:t>
      </w:r>
    </w:p>
    <w:p w14:paraId="1CB2FC7E" w14:textId="77777777" w:rsidR="00885241" w:rsidRDefault="00000000">
      <w:pPr>
        <w:spacing w:after="80"/>
      </w:pPr>
      <w:proofErr w:type="spellStart"/>
      <w:r>
        <w:rPr>
          <w:b/>
          <w:bCs/>
        </w:rPr>
        <w:t>Características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principales</w:t>
      </w:r>
      <w:proofErr w:type="spellEnd"/>
      <w:r>
        <w:rPr>
          <w:b/>
          <w:bCs/>
        </w:rPr>
        <w:t>:</w:t>
      </w:r>
    </w:p>
    <w:p w14:paraId="198D2A9E" w14:textId="77777777" w:rsidR="0088524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Acceso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O(1) </w:t>
      </w:r>
      <w:proofErr w:type="spellStart"/>
      <w:r>
        <w:t>por</w:t>
      </w:r>
      <w:proofErr w:type="spellEnd"/>
      <w:r>
        <w:t xml:space="preserve"> </w:t>
      </w:r>
      <w:proofErr w:type="spellStart"/>
      <w:r>
        <w:t>índice</w:t>
      </w:r>
      <w:proofErr w:type="spellEnd"/>
    </w:p>
    <w:p w14:paraId="57A8B5C1" w14:textId="77777777" w:rsidR="00885241" w:rsidRPr="00514B4B" w:rsidRDefault="00000000">
      <w:pPr>
        <w:pStyle w:val="ListParagraph"/>
        <w:numPr>
          <w:ilvl w:val="0"/>
          <w:numId w:val="2"/>
        </w:numPr>
        <w:spacing w:after="80"/>
        <w:rPr>
          <w:lang w:val="es-BO"/>
        </w:rPr>
      </w:pPr>
      <w:r w:rsidRPr="00514B4B">
        <w:rPr>
          <w:lang w:val="es-BO"/>
        </w:rPr>
        <w:t>Tamaño fijo (en la mayoría de lenguajes)</w:t>
      </w:r>
    </w:p>
    <w:p w14:paraId="7E519C74" w14:textId="77777777" w:rsidR="00885241" w:rsidRPr="00514B4B" w:rsidRDefault="00000000">
      <w:pPr>
        <w:pStyle w:val="ListParagraph"/>
        <w:numPr>
          <w:ilvl w:val="0"/>
          <w:numId w:val="2"/>
        </w:numPr>
        <w:spacing w:after="80"/>
        <w:rPr>
          <w:lang w:val="es-BO"/>
        </w:rPr>
      </w:pPr>
      <w:r w:rsidRPr="00514B4B">
        <w:rPr>
          <w:lang w:val="es-BO"/>
        </w:rPr>
        <w:t>Inserción/eliminación en O(n)</w:t>
      </w:r>
    </w:p>
    <w:p w14:paraId="1BEC0B33" w14:textId="77777777" w:rsidR="00885241" w:rsidRPr="00514B4B" w:rsidRDefault="00000000">
      <w:pPr>
        <w:pStyle w:val="Heading2"/>
        <w:pBdr>
          <w:bottom w:val="single" w:sz="6" w:space="1" w:color="2E75B6"/>
        </w:pBdr>
        <w:spacing w:before="300"/>
        <w:rPr>
          <w:lang w:val="es-BO"/>
        </w:rPr>
      </w:pPr>
      <w:r w:rsidRPr="00514B4B">
        <w:rPr>
          <w:lang w:val="es-BO"/>
        </w:rPr>
        <w:t>Lista Enlazada (Linked List)</w:t>
      </w:r>
    </w:p>
    <w:p w14:paraId="49765D26" w14:textId="77777777" w:rsidR="00885241" w:rsidRDefault="00000000">
      <w:pPr>
        <w:spacing w:after="160"/>
      </w:pPr>
      <w:r w:rsidRPr="00514B4B">
        <w:rPr>
          <w:lang w:val="es-BO"/>
        </w:rPr>
        <w:t xml:space="preserve">Secuencia de nodos donde cada nodo contiene un dato y un puntero al siguiente nodo. </w:t>
      </w:r>
      <w:proofErr w:type="spellStart"/>
      <w:r>
        <w:t>Existen</w:t>
      </w:r>
      <w:proofErr w:type="spellEnd"/>
      <w:r>
        <w:t xml:space="preserve"> </w:t>
      </w:r>
      <w:proofErr w:type="spellStart"/>
      <w:r>
        <w:t>variantes</w:t>
      </w:r>
      <w:proofErr w:type="spellEnd"/>
      <w:r>
        <w:t xml:space="preserve"> simples, </w:t>
      </w:r>
      <w:proofErr w:type="spellStart"/>
      <w:r>
        <w:t>dobles</w:t>
      </w:r>
      <w:proofErr w:type="spellEnd"/>
      <w:r>
        <w:t xml:space="preserve"> y circulares.</w:t>
      </w:r>
    </w:p>
    <w:p w14:paraId="5CE0486E" w14:textId="77777777" w:rsidR="00885241" w:rsidRDefault="00000000">
      <w:pPr>
        <w:spacing w:after="80"/>
      </w:pPr>
      <w:proofErr w:type="spellStart"/>
      <w:r>
        <w:rPr>
          <w:b/>
          <w:bCs/>
        </w:rPr>
        <w:t>Características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principales</w:t>
      </w:r>
      <w:proofErr w:type="spellEnd"/>
      <w:r>
        <w:rPr>
          <w:b/>
          <w:bCs/>
        </w:rPr>
        <w:t>:</w:t>
      </w:r>
    </w:p>
    <w:p w14:paraId="234784B2" w14:textId="77777777" w:rsidR="00885241" w:rsidRPr="00514B4B" w:rsidRDefault="00000000">
      <w:pPr>
        <w:pStyle w:val="ListParagraph"/>
        <w:numPr>
          <w:ilvl w:val="0"/>
          <w:numId w:val="2"/>
        </w:numPr>
        <w:spacing w:after="80"/>
        <w:rPr>
          <w:lang w:val="es-BO"/>
        </w:rPr>
      </w:pPr>
      <w:r w:rsidRPr="00514B4B">
        <w:rPr>
          <w:lang w:val="es-BO"/>
        </w:rPr>
        <w:t>Inserción/eliminación en O(1) si se tiene referencia</w:t>
      </w:r>
    </w:p>
    <w:p w14:paraId="09BA6740" w14:textId="77777777" w:rsidR="0088524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Acceso</w:t>
      </w:r>
      <w:proofErr w:type="spellEnd"/>
      <w:r>
        <w:t xml:space="preserve"> </w:t>
      </w:r>
      <w:proofErr w:type="spellStart"/>
      <w:r>
        <w:t>secuencial</w:t>
      </w:r>
      <w:proofErr w:type="spellEnd"/>
      <w:r>
        <w:t xml:space="preserve"> O(n)</w:t>
      </w:r>
    </w:p>
    <w:p w14:paraId="4F17B9C5" w14:textId="77777777" w:rsidR="00885241" w:rsidRDefault="00000000">
      <w:pPr>
        <w:pStyle w:val="ListParagraph"/>
        <w:numPr>
          <w:ilvl w:val="0"/>
          <w:numId w:val="2"/>
        </w:numPr>
        <w:spacing w:after="80"/>
      </w:pPr>
      <w:r>
        <w:t xml:space="preserve">Memoria </w:t>
      </w:r>
      <w:proofErr w:type="spellStart"/>
      <w:r>
        <w:t>dinámica</w:t>
      </w:r>
      <w:proofErr w:type="spellEnd"/>
    </w:p>
    <w:p w14:paraId="5C3EAB42" w14:textId="77777777" w:rsidR="00885241" w:rsidRDefault="00000000">
      <w:pPr>
        <w:pStyle w:val="Heading2"/>
        <w:pBdr>
          <w:bottom w:val="single" w:sz="6" w:space="1" w:color="2E75B6"/>
        </w:pBdr>
        <w:spacing w:before="300"/>
      </w:pPr>
      <w:r>
        <w:t>Pila (Stack)</w:t>
      </w:r>
    </w:p>
    <w:p w14:paraId="6B3CE402" w14:textId="77777777" w:rsidR="00885241" w:rsidRDefault="00000000">
      <w:pPr>
        <w:spacing w:after="160"/>
      </w:pPr>
      <w:proofErr w:type="spellStart"/>
      <w:r>
        <w:t>Estructura</w:t>
      </w:r>
      <w:proofErr w:type="spellEnd"/>
      <w:r>
        <w:t xml:space="preserve"> LIFO (Last In, First Out). </w:t>
      </w:r>
      <w:r w:rsidRPr="00514B4B">
        <w:rPr>
          <w:lang w:val="es-BO"/>
        </w:rPr>
        <w:t xml:space="preserve">El último elemento insertado es el primero en ser eliminado.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>: push y pop.</w:t>
      </w:r>
    </w:p>
    <w:p w14:paraId="1A04032F" w14:textId="77777777" w:rsidR="00885241" w:rsidRDefault="00000000">
      <w:pPr>
        <w:spacing w:after="80"/>
      </w:pPr>
      <w:proofErr w:type="spellStart"/>
      <w:r>
        <w:rPr>
          <w:b/>
          <w:bCs/>
        </w:rPr>
        <w:t>Características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principales</w:t>
      </w:r>
      <w:proofErr w:type="spellEnd"/>
      <w:r>
        <w:rPr>
          <w:b/>
          <w:bCs/>
        </w:rPr>
        <w:t>:</w:t>
      </w:r>
    </w:p>
    <w:p w14:paraId="26FAEFA0" w14:textId="77777777" w:rsidR="0088524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Inserción</w:t>
      </w:r>
      <w:proofErr w:type="spellEnd"/>
      <w:r>
        <w:t xml:space="preserve"> (push) </w:t>
      </w:r>
      <w:proofErr w:type="spellStart"/>
      <w:r>
        <w:t>en</w:t>
      </w:r>
      <w:proofErr w:type="spellEnd"/>
      <w:r>
        <w:t xml:space="preserve"> O(1)</w:t>
      </w:r>
    </w:p>
    <w:p w14:paraId="03C7A6E5" w14:textId="77777777" w:rsidR="0088524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Eliminación</w:t>
      </w:r>
      <w:proofErr w:type="spellEnd"/>
      <w:r>
        <w:t xml:space="preserve"> (pop) </w:t>
      </w:r>
      <w:proofErr w:type="spellStart"/>
      <w:r>
        <w:t>en</w:t>
      </w:r>
      <w:proofErr w:type="spellEnd"/>
      <w:r>
        <w:t xml:space="preserve"> O(1)</w:t>
      </w:r>
    </w:p>
    <w:p w14:paraId="1D5A4389" w14:textId="77777777" w:rsidR="00885241" w:rsidRPr="00514B4B" w:rsidRDefault="00000000">
      <w:pPr>
        <w:pStyle w:val="ListParagraph"/>
        <w:numPr>
          <w:ilvl w:val="0"/>
          <w:numId w:val="2"/>
        </w:numPr>
        <w:spacing w:after="80"/>
        <w:rPr>
          <w:lang w:val="es-BO"/>
        </w:rPr>
      </w:pPr>
      <w:r w:rsidRPr="00514B4B">
        <w:rPr>
          <w:lang w:val="es-BO"/>
        </w:rPr>
        <w:t>Usada en recursión y manejo de expresiones</w:t>
      </w:r>
    </w:p>
    <w:p w14:paraId="2ADD95EB" w14:textId="77777777" w:rsidR="00885241" w:rsidRDefault="00000000">
      <w:pPr>
        <w:pStyle w:val="Heading2"/>
        <w:pBdr>
          <w:bottom w:val="single" w:sz="6" w:space="1" w:color="2E75B6"/>
        </w:pBdr>
        <w:spacing w:before="300"/>
      </w:pPr>
      <w:r>
        <w:t>Cola (Queue)</w:t>
      </w:r>
    </w:p>
    <w:p w14:paraId="11CD263A" w14:textId="77777777" w:rsidR="00885241" w:rsidRDefault="00000000">
      <w:pPr>
        <w:spacing w:after="160"/>
      </w:pPr>
      <w:proofErr w:type="spellStart"/>
      <w:r>
        <w:t>Estructura</w:t>
      </w:r>
      <w:proofErr w:type="spellEnd"/>
      <w:r>
        <w:t xml:space="preserve"> FIFO (First In, First Out). </w:t>
      </w:r>
      <w:r w:rsidRPr="00514B4B">
        <w:rPr>
          <w:lang w:val="es-BO"/>
        </w:rPr>
        <w:t xml:space="preserve">El primer elemento insertado es el primero en ser eliminado.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>: enqueue y dequeue.</w:t>
      </w:r>
    </w:p>
    <w:p w14:paraId="064027FC" w14:textId="77777777" w:rsidR="00885241" w:rsidRDefault="00000000">
      <w:pPr>
        <w:spacing w:after="80"/>
      </w:pPr>
      <w:proofErr w:type="spellStart"/>
      <w:r>
        <w:rPr>
          <w:b/>
          <w:bCs/>
        </w:rPr>
        <w:t>Características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principales</w:t>
      </w:r>
      <w:proofErr w:type="spellEnd"/>
      <w:r>
        <w:rPr>
          <w:b/>
          <w:bCs/>
        </w:rPr>
        <w:t>:</w:t>
      </w:r>
    </w:p>
    <w:p w14:paraId="664AA8C4" w14:textId="77777777" w:rsidR="0088524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Inserción</w:t>
      </w:r>
      <w:proofErr w:type="spellEnd"/>
      <w:r>
        <w:t xml:space="preserve"> (enqueue) </w:t>
      </w:r>
      <w:proofErr w:type="spellStart"/>
      <w:r>
        <w:t>en</w:t>
      </w:r>
      <w:proofErr w:type="spellEnd"/>
      <w:r>
        <w:t xml:space="preserve"> O(1)</w:t>
      </w:r>
    </w:p>
    <w:p w14:paraId="59394636" w14:textId="77777777" w:rsidR="0088524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Eliminación</w:t>
      </w:r>
      <w:proofErr w:type="spellEnd"/>
      <w:r>
        <w:t xml:space="preserve"> (dequeue) </w:t>
      </w:r>
      <w:proofErr w:type="spellStart"/>
      <w:r>
        <w:t>en</w:t>
      </w:r>
      <w:proofErr w:type="spellEnd"/>
      <w:r>
        <w:t xml:space="preserve"> O(1)</w:t>
      </w:r>
    </w:p>
    <w:p w14:paraId="05476BC0" w14:textId="77777777" w:rsidR="00885241" w:rsidRPr="00514B4B" w:rsidRDefault="00000000">
      <w:pPr>
        <w:pStyle w:val="ListParagraph"/>
        <w:numPr>
          <w:ilvl w:val="0"/>
          <w:numId w:val="2"/>
        </w:numPr>
        <w:spacing w:after="80"/>
        <w:rPr>
          <w:lang w:val="es-BO"/>
        </w:rPr>
      </w:pPr>
      <w:r w:rsidRPr="00514B4B">
        <w:rPr>
          <w:lang w:val="es-BO"/>
        </w:rPr>
        <w:lastRenderedPageBreak/>
        <w:t>Usada en planificación de procesos y BFS</w:t>
      </w:r>
    </w:p>
    <w:p w14:paraId="1FFD47F8" w14:textId="77777777" w:rsidR="00885241" w:rsidRPr="00514B4B" w:rsidRDefault="00000000">
      <w:pPr>
        <w:pStyle w:val="Heading2"/>
        <w:pBdr>
          <w:bottom w:val="single" w:sz="6" w:space="1" w:color="2E75B6"/>
        </w:pBdr>
        <w:spacing w:before="300"/>
        <w:rPr>
          <w:lang w:val="es-BO"/>
        </w:rPr>
      </w:pPr>
      <w:r w:rsidRPr="00514B4B">
        <w:rPr>
          <w:lang w:val="es-BO"/>
        </w:rPr>
        <w:t>Cola Doble (Deque)</w:t>
      </w:r>
    </w:p>
    <w:p w14:paraId="52BEB6CE" w14:textId="77777777" w:rsidR="00885241" w:rsidRPr="00514B4B" w:rsidRDefault="00000000">
      <w:pPr>
        <w:spacing w:after="160"/>
        <w:rPr>
          <w:lang w:val="es-BO"/>
        </w:rPr>
      </w:pPr>
      <w:r w:rsidRPr="00514B4B">
        <w:rPr>
          <w:lang w:val="es-BO"/>
        </w:rPr>
        <w:t>Generalización de la cola que permite inserción y eliminación tanto por el frente como por el final.</w:t>
      </w:r>
    </w:p>
    <w:p w14:paraId="7977E223" w14:textId="77777777" w:rsidR="00885241" w:rsidRDefault="00000000">
      <w:pPr>
        <w:spacing w:after="80"/>
      </w:pPr>
      <w:proofErr w:type="spellStart"/>
      <w:r>
        <w:rPr>
          <w:b/>
          <w:bCs/>
        </w:rPr>
        <w:t>Características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principales</w:t>
      </w:r>
      <w:proofErr w:type="spellEnd"/>
      <w:r>
        <w:rPr>
          <w:b/>
          <w:bCs/>
        </w:rPr>
        <w:t>:</w:t>
      </w:r>
    </w:p>
    <w:p w14:paraId="072B48BD" w14:textId="77777777" w:rsidR="00885241" w:rsidRPr="00514B4B" w:rsidRDefault="00000000">
      <w:pPr>
        <w:pStyle w:val="ListParagraph"/>
        <w:numPr>
          <w:ilvl w:val="0"/>
          <w:numId w:val="2"/>
        </w:numPr>
        <w:spacing w:after="80"/>
        <w:rPr>
          <w:lang w:val="es-BO"/>
        </w:rPr>
      </w:pPr>
      <w:r w:rsidRPr="00514B4B">
        <w:rPr>
          <w:lang w:val="es-BO"/>
        </w:rPr>
        <w:t>Operaciones en ambos extremos en O(1)</w:t>
      </w:r>
    </w:p>
    <w:p w14:paraId="22921D0E" w14:textId="77777777" w:rsidR="00885241" w:rsidRPr="00514B4B" w:rsidRDefault="00000000">
      <w:pPr>
        <w:pStyle w:val="ListParagraph"/>
        <w:numPr>
          <w:ilvl w:val="0"/>
          <w:numId w:val="2"/>
        </w:numPr>
        <w:spacing w:after="80"/>
        <w:rPr>
          <w:lang w:val="es-BO"/>
        </w:rPr>
      </w:pPr>
      <w:r w:rsidRPr="00514B4B">
        <w:rPr>
          <w:lang w:val="es-BO"/>
        </w:rPr>
        <w:t>Combina funcionalidades de pila y cola</w:t>
      </w:r>
    </w:p>
    <w:p w14:paraId="5A7163DF" w14:textId="77777777" w:rsidR="00885241" w:rsidRDefault="00000000">
      <w:pPr>
        <w:pStyle w:val="ListParagraph"/>
        <w:numPr>
          <w:ilvl w:val="0"/>
          <w:numId w:val="2"/>
        </w:numPr>
        <w:spacing w:after="80"/>
      </w:pPr>
      <w:r>
        <w:t xml:space="preserve">Flexible para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aplicaciones</w:t>
      </w:r>
      <w:proofErr w:type="spellEnd"/>
    </w:p>
    <w:p w14:paraId="4B114E48" w14:textId="77777777" w:rsidR="00885241" w:rsidRDefault="00000000">
      <w:pPr>
        <w:pStyle w:val="Heading2"/>
        <w:pBdr>
          <w:bottom w:val="single" w:sz="6" w:space="1" w:color="2E75B6"/>
        </w:pBdr>
        <w:spacing w:before="300"/>
      </w:pPr>
      <w:r>
        <w:t>Lista Circular</w:t>
      </w:r>
    </w:p>
    <w:p w14:paraId="71F50C0D" w14:textId="77777777" w:rsidR="00885241" w:rsidRDefault="00000000">
      <w:pPr>
        <w:spacing w:after="160"/>
      </w:pPr>
      <w:r w:rsidRPr="00514B4B">
        <w:rPr>
          <w:lang w:val="es-BO"/>
        </w:rPr>
        <w:t xml:space="preserve">Variante de la lista enlazada donde el último nodo apunta al primero, formando un ciclo. </w:t>
      </w:r>
      <w:proofErr w:type="spellStart"/>
      <w:r>
        <w:t>Puede</w:t>
      </w:r>
      <w:proofErr w:type="spellEnd"/>
      <w:r>
        <w:t xml:space="preserve"> ser simple o </w:t>
      </w:r>
      <w:proofErr w:type="spellStart"/>
      <w:r>
        <w:t>doblemente</w:t>
      </w:r>
      <w:proofErr w:type="spellEnd"/>
      <w:r>
        <w:t xml:space="preserve"> </w:t>
      </w:r>
      <w:proofErr w:type="spellStart"/>
      <w:r>
        <w:t>enlazada</w:t>
      </w:r>
      <w:proofErr w:type="spellEnd"/>
      <w:r>
        <w:t>.</w:t>
      </w:r>
    </w:p>
    <w:p w14:paraId="60DC3E24" w14:textId="77777777" w:rsidR="00885241" w:rsidRDefault="00000000">
      <w:pPr>
        <w:spacing w:after="80"/>
      </w:pPr>
      <w:proofErr w:type="spellStart"/>
      <w:r>
        <w:rPr>
          <w:b/>
          <w:bCs/>
        </w:rPr>
        <w:t>Características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principales</w:t>
      </w:r>
      <w:proofErr w:type="spellEnd"/>
      <w:r>
        <w:rPr>
          <w:b/>
          <w:bCs/>
        </w:rPr>
        <w:t>:</w:t>
      </w:r>
    </w:p>
    <w:p w14:paraId="7C48C8CF" w14:textId="77777777" w:rsidR="00885241" w:rsidRDefault="00000000">
      <w:pPr>
        <w:pStyle w:val="ListParagraph"/>
        <w:numPr>
          <w:ilvl w:val="0"/>
          <w:numId w:val="2"/>
        </w:numPr>
        <w:spacing w:after="80"/>
      </w:pPr>
      <w:r>
        <w:t xml:space="preserve">No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nodo</w:t>
      </w:r>
      <w:proofErr w:type="spellEnd"/>
      <w:r>
        <w:t xml:space="preserve"> final </w:t>
      </w:r>
      <w:proofErr w:type="spellStart"/>
      <w:r>
        <w:t>nulo</w:t>
      </w:r>
      <w:proofErr w:type="spellEnd"/>
    </w:p>
    <w:p w14:paraId="0F4CB652" w14:textId="77777777" w:rsidR="0088524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Útil</w:t>
      </w:r>
      <w:proofErr w:type="spellEnd"/>
      <w:r>
        <w:t xml:space="preserve"> para buffers circulares</w:t>
      </w:r>
    </w:p>
    <w:p w14:paraId="0CFB2ADA" w14:textId="77777777" w:rsidR="0088524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Recorrido</w:t>
      </w:r>
      <w:proofErr w:type="spellEnd"/>
      <w:r>
        <w:t xml:space="preserve"> continuo sin fin</w:t>
      </w:r>
    </w:p>
    <w:p w14:paraId="1AA7B67A" w14:textId="77777777" w:rsidR="00885241" w:rsidRDefault="00000000">
      <w:pPr>
        <w:pStyle w:val="Heading2"/>
        <w:pBdr>
          <w:bottom w:val="single" w:sz="6" w:space="1" w:color="2E75B6"/>
        </w:pBdr>
        <w:spacing w:before="400"/>
      </w:pPr>
      <w:proofErr w:type="spellStart"/>
      <w:r>
        <w:t>Resumen</w:t>
      </w:r>
      <w:proofErr w:type="spellEnd"/>
      <w:r>
        <w:t xml:space="preserve"> </w:t>
      </w:r>
      <w:proofErr w:type="spellStart"/>
      <w:r>
        <w:t>Comparativo</w:t>
      </w:r>
      <w:proofErr w:type="spellEnd"/>
    </w:p>
    <w:p w14:paraId="2F103286" w14:textId="77777777" w:rsidR="00885241" w:rsidRPr="00514B4B" w:rsidRDefault="00000000">
      <w:pPr>
        <w:spacing w:after="200"/>
        <w:rPr>
          <w:lang w:val="es-BO"/>
        </w:rPr>
      </w:pPr>
      <w:r w:rsidRPr="00514B4B">
        <w:rPr>
          <w:lang w:val="es-BO"/>
        </w:rPr>
        <w:t>Cada estructura tiene sus fortalezas dependiendo del caso de uso:</w:t>
      </w:r>
    </w:p>
    <w:p w14:paraId="1B6F0E1B" w14:textId="77777777" w:rsidR="00885241" w:rsidRPr="00514B4B" w:rsidRDefault="00000000">
      <w:pPr>
        <w:pStyle w:val="ListParagraph"/>
        <w:numPr>
          <w:ilvl w:val="0"/>
          <w:numId w:val="3"/>
        </w:numPr>
        <w:spacing w:after="100"/>
        <w:rPr>
          <w:lang w:val="es-BO"/>
        </w:rPr>
      </w:pPr>
      <w:r w:rsidRPr="00514B4B">
        <w:rPr>
          <w:lang w:val="es-BO"/>
        </w:rPr>
        <w:t>Array: ideal cuando se necesita acceso rápido por índice y el tamaño es conocido.</w:t>
      </w:r>
    </w:p>
    <w:p w14:paraId="0E7CE9F8" w14:textId="77777777" w:rsidR="00885241" w:rsidRPr="00514B4B" w:rsidRDefault="00000000">
      <w:pPr>
        <w:pStyle w:val="ListParagraph"/>
        <w:numPr>
          <w:ilvl w:val="0"/>
          <w:numId w:val="3"/>
        </w:numPr>
        <w:spacing w:after="100"/>
        <w:rPr>
          <w:lang w:val="es-BO"/>
        </w:rPr>
      </w:pPr>
      <w:r w:rsidRPr="00514B4B">
        <w:rPr>
          <w:lang w:val="es-BO"/>
        </w:rPr>
        <w:t>Lista Enlazada: ideal para inserciones/eliminaciones frecuentes en posiciones arbitrarias.</w:t>
      </w:r>
    </w:p>
    <w:p w14:paraId="69287F7F" w14:textId="77777777" w:rsidR="00885241" w:rsidRPr="00514B4B" w:rsidRDefault="00000000">
      <w:pPr>
        <w:pStyle w:val="ListParagraph"/>
        <w:numPr>
          <w:ilvl w:val="0"/>
          <w:numId w:val="3"/>
        </w:numPr>
        <w:spacing w:after="100"/>
        <w:rPr>
          <w:lang w:val="es-BO"/>
        </w:rPr>
      </w:pPr>
      <w:r w:rsidRPr="00514B4B">
        <w:rPr>
          <w:lang w:val="es-BO"/>
        </w:rPr>
        <w:t>Pila: ideal para algoritmos de retroceso, gestión de llamadas y evaluación de expresiones.</w:t>
      </w:r>
    </w:p>
    <w:p w14:paraId="51B01203" w14:textId="77777777" w:rsidR="00885241" w:rsidRPr="00514B4B" w:rsidRDefault="00000000">
      <w:pPr>
        <w:pStyle w:val="ListParagraph"/>
        <w:numPr>
          <w:ilvl w:val="0"/>
          <w:numId w:val="3"/>
        </w:numPr>
        <w:spacing w:after="100"/>
        <w:rPr>
          <w:lang w:val="es-BO"/>
        </w:rPr>
      </w:pPr>
      <w:r w:rsidRPr="00514B4B">
        <w:rPr>
          <w:lang w:val="es-BO"/>
        </w:rPr>
        <w:t>Cola: ideal para gestión de tareas, simulaciones y algoritmos de búsqueda en anchura (BFS).</w:t>
      </w:r>
    </w:p>
    <w:p w14:paraId="6AAFE5FD" w14:textId="77777777" w:rsidR="00885241" w:rsidRPr="00514B4B" w:rsidRDefault="00000000">
      <w:pPr>
        <w:pStyle w:val="ListParagraph"/>
        <w:numPr>
          <w:ilvl w:val="0"/>
          <w:numId w:val="3"/>
        </w:numPr>
        <w:spacing w:after="100"/>
        <w:rPr>
          <w:lang w:val="es-BO"/>
        </w:rPr>
      </w:pPr>
      <w:r w:rsidRPr="00514B4B">
        <w:rPr>
          <w:lang w:val="es-BO"/>
        </w:rPr>
        <w:t>Cola Doble: ideal cuando se necesitan operaciones eficientes en ambos extremos.</w:t>
      </w:r>
    </w:p>
    <w:p w14:paraId="79170023" w14:textId="77777777" w:rsidR="00885241" w:rsidRPr="00514B4B" w:rsidRDefault="00000000">
      <w:pPr>
        <w:pStyle w:val="ListParagraph"/>
        <w:numPr>
          <w:ilvl w:val="0"/>
          <w:numId w:val="3"/>
        </w:numPr>
        <w:spacing w:after="100"/>
        <w:rPr>
          <w:lang w:val="es-BO"/>
        </w:rPr>
      </w:pPr>
      <w:r w:rsidRPr="00514B4B">
        <w:rPr>
          <w:lang w:val="es-BO"/>
        </w:rPr>
        <w:t>Lista Circular: ideal para buffers, planificación round-robin y estructuras cíclicas.</w:t>
      </w:r>
    </w:p>
    <w:sectPr w:rsidR="00885241" w:rsidRPr="00514B4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72EAD"/>
    <w:multiLevelType w:val="hybridMultilevel"/>
    <w:tmpl w:val="9844FBAC"/>
    <w:lvl w:ilvl="0" w:tplc="BB2C2E5A">
      <w:start w:val="1"/>
      <w:numFmt w:val="decimal"/>
      <w:lvlText w:val="%1."/>
      <w:lvlJc w:val="left"/>
      <w:pPr>
        <w:ind w:left="720" w:hanging="360"/>
      </w:pPr>
    </w:lvl>
    <w:lvl w:ilvl="1" w:tplc="988CE084">
      <w:numFmt w:val="decimal"/>
      <w:lvlText w:val=""/>
      <w:lvlJc w:val="left"/>
    </w:lvl>
    <w:lvl w:ilvl="2" w:tplc="E5740F1A">
      <w:numFmt w:val="decimal"/>
      <w:lvlText w:val=""/>
      <w:lvlJc w:val="left"/>
    </w:lvl>
    <w:lvl w:ilvl="3" w:tplc="C3960006">
      <w:numFmt w:val="decimal"/>
      <w:lvlText w:val=""/>
      <w:lvlJc w:val="left"/>
    </w:lvl>
    <w:lvl w:ilvl="4" w:tplc="4BF674CA">
      <w:numFmt w:val="decimal"/>
      <w:lvlText w:val=""/>
      <w:lvlJc w:val="left"/>
    </w:lvl>
    <w:lvl w:ilvl="5" w:tplc="06625B06">
      <w:numFmt w:val="decimal"/>
      <w:lvlText w:val=""/>
      <w:lvlJc w:val="left"/>
    </w:lvl>
    <w:lvl w:ilvl="6" w:tplc="4702ADF0">
      <w:numFmt w:val="decimal"/>
      <w:lvlText w:val=""/>
      <w:lvlJc w:val="left"/>
    </w:lvl>
    <w:lvl w:ilvl="7" w:tplc="51B8807A">
      <w:numFmt w:val="decimal"/>
      <w:lvlText w:val=""/>
      <w:lvlJc w:val="left"/>
    </w:lvl>
    <w:lvl w:ilvl="8" w:tplc="642C8802">
      <w:numFmt w:val="decimal"/>
      <w:lvlText w:val=""/>
      <w:lvlJc w:val="left"/>
    </w:lvl>
  </w:abstractNum>
  <w:abstractNum w:abstractNumId="1" w15:restartNumberingAfterBreak="0">
    <w:nsid w:val="718C64AB"/>
    <w:multiLevelType w:val="hybridMultilevel"/>
    <w:tmpl w:val="A2E25F76"/>
    <w:lvl w:ilvl="0" w:tplc="CC0A1D1E">
      <w:start w:val="1"/>
      <w:numFmt w:val="bullet"/>
      <w:lvlText w:val="•"/>
      <w:lvlJc w:val="left"/>
      <w:pPr>
        <w:ind w:left="720" w:hanging="360"/>
      </w:pPr>
    </w:lvl>
    <w:lvl w:ilvl="1" w:tplc="48FAF0B2">
      <w:numFmt w:val="decimal"/>
      <w:lvlText w:val=""/>
      <w:lvlJc w:val="left"/>
    </w:lvl>
    <w:lvl w:ilvl="2" w:tplc="6FF2F1B4">
      <w:numFmt w:val="decimal"/>
      <w:lvlText w:val=""/>
      <w:lvlJc w:val="left"/>
    </w:lvl>
    <w:lvl w:ilvl="3" w:tplc="49C699B6">
      <w:numFmt w:val="decimal"/>
      <w:lvlText w:val=""/>
      <w:lvlJc w:val="left"/>
    </w:lvl>
    <w:lvl w:ilvl="4" w:tplc="46D845B0">
      <w:numFmt w:val="decimal"/>
      <w:lvlText w:val=""/>
      <w:lvlJc w:val="left"/>
    </w:lvl>
    <w:lvl w:ilvl="5" w:tplc="CD18B96E">
      <w:numFmt w:val="decimal"/>
      <w:lvlText w:val=""/>
      <w:lvlJc w:val="left"/>
    </w:lvl>
    <w:lvl w:ilvl="6" w:tplc="3C2255EC">
      <w:numFmt w:val="decimal"/>
      <w:lvlText w:val=""/>
      <w:lvlJc w:val="left"/>
    </w:lvl>
    <w:lvl w:ilvl="7" w:tplc="C464A38E">
      <w:numFmt w:val="decimal"/>
      <w:lvlText w:val=""/>
      <w:lvlJc w:val="left"/>
    </w:lvl>
    <w:lvl w:ilvl="8" w:tplc="189C5C68">
      <w:numFmt w:val="decimal"/>
      <w:lvlText w:val=""/>
      <w:lvlJc w:val="left"/>
    </w:lvl>
  </w:abstractNum>
  <w:abstractNum w:abstractNumId="2" w15:restartNumberingAfterBreak="0">
    <w:nsid w:val="77890918"/>
    <w:multiLevelType w:val="hybridMultilevel"/>
    <w:tmpl w:val="307C4E0C"/>
    <w:lvl w:ilvl="0" w:tplc="72CEC8C6">
      <w:start w:val="1"/>
      <w:numFmt w:val="bullet"/>
      <w:lvlText w:val="●"/>
      <w:lvlJc w:val="left"/>
      <w:pPr>
        <w:ind w:left="720" w:hanging="360"/>
      </w:pPr>
    </w:lvl>
    <w:lvl w:ilvl="1" w:tplc="E1EA5ABA">
      <w:start w:val="1"/>
      <w:numFmt w:val="bullet"/>
      <w:lvlText w:val="○"/>
      <w:lvlJc w:val="left"/>
      <w:pPr>
        <w:ind w:left="1440" w:hanging="360"/>
      </w:pPr>
    </w:lvl>
    <w:lvl w:ilvl="2" w:tplc="1004C5FA">
      <w:start w:val="1"/>
      <w:numFmt w:val="bullet"/>
      <w:lvlText w:val="■"/>
      <w:lvlJc w:val="left"/>
      <w:pPr>
        <w:ind w:left="2160" w:hanging="360"/>
      </w:pPr>
    </w:lvl>
    <w:lvl w:ilvl="3" w:tplc="B36E379A">
      <w:start w:val="1"/>
      <w:numFmt w:val="bullet"/>
      <w:lvlText w:val="●"/>
      <w:lvlJc w:val="left"/>
      <w:pPr>
        <w:ind w:left="2880" w:hanging="360"/>
      </w:pPr>
    </w:lvl>
    <w:lvl w:ilvl="4" w:tplc="5DA62B38">
      <w:start w:val="1"/>
      <w:numFmt w:val="bullet"/>
      <w:lvlText w:val="○"/>
      <w:lvlJc w:val="left"/>
      <w:pPr>
        <w:ind w:left="3600" w:hanging="360"/>
      </w:pPr>
    </w:lvl>
    <w:lvl w:ilvl="5" w:tplc="72D6F5FA">
      <w:start w:val="1"/>
      <w:numFmt w:val="bullet"/>
      <w:lvlText w:val="■"/>
      <w:lvlJc w:val="left"/>
      <w:pPr>
        <w:ind w:left="4320" w:hanging="360"/>
      </w:pPr>
    </w:lvl>
    <w:lvl w:ilvl="6" w:tplc="2DEC22CA">
      <w:start w:val="1"/>
      <w:numFmt w:val="bullet"/>
      <w:lvlText w:val="●"/>
      <w:lvlJc w:val="left"/>
      <w:pPr>
        <w:ind w:left="5040" w:hanging="360"/>
      </w:pPr>
    </w:lvl>
    <w:lvl w:ilvl="7" w:tplc="E438E5F0">
      <w:start w:val="1"/>
      <w:numFmt w:val="bullet"/>
      <w:lvlText w:val="●"/>
      <w:lvlJc w:val="left"/>
      <w:pPr>
        <w:ind w:left="5760" w:hanging="360"/>
      </w:pPr>
    </w:lvl>
    <w:lvl w:ilvl="8" w:tplc="C3C01E36">
      <w:start w:val="1"/>
      <w:numFmt w:val="bullet"/>
      <w:lvlText w:val="●"/>
      <w:lvlJc w:val="left"/>
      <w:pPr>
        <w:ind w:left="6480" w:hanging="360"/>
      </w:pPr>
    </w:lvl>
  </w:abstractNum>
  <w:num w:numId="1" w16cid:durableId="1486044026">
    <w:abstractNumId w:val="2"/>
    <w:lvlOverride w:ilvl="0">
      <w:startOverride w:val="1"/>
    </w:lvlOverride>
  </w:num>
  <w:num w:numId="2" w16cid:durableId="1979022223">
    <w:abstractNumId w:val="1"/>
    <w:lvlOverride w:ilvl="0">
      <w:startOverride w:val="1"/>
    </w:lvlOverride>
  </w:num>
  <w:num w:numId="3" w16cid:durableId="18188403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241"/>
    <w:rsid w:val="00514B4B"/>
    <w:rsid w:val="00885241"/>
    <w:rsid w:val="00933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82A51"/>
  <w15:docId w15:val="{D33E08C1-5895-469D-AD3B-6A072B1EF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372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Victor Joel Villalobos Cuba</cp:lastModifiedBy>
  <cp:revision>2</cp:revision>
  <dcterms:created xsi:type="dcterms:W3CDTF">2026-03-18T00:14:00Z</dcterms:created>
  <dcterms:modified xsi:type="dcterms:W3CDTF">2026-03-18T00:16:00Z</dcterms:modified>
</cp:coreProperties>
</file>