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F0C" w:rsidRPr="00B44EAC" w:rsidRDefault="00256F0C">
      <w:pPr>
        <w:rPr>
          <w:rFonts w:ascii="Cambria" w:hAnsi="Cambria"/>
          <w:b/>
          <w:i/>
          <w:sz w:val="24"/>
          <w:szCs w:val="24"/>
        </w:rPr>
      </w:pPr>
      <w:r w:rsidRPr="00B44EAC">
        <w:rPr>
          <w:rFonts w:ascii="Cambria" w:hAnsi="Cambria"/>
          <w:b/>
          <w:i/>
          <w:sz w:val="24"/>
          <w:szCs w:val="24"/>
        </w:rPr>
        <w:t>Introduction</w:t>
      </w:r>
    </w:p>
    <w:p w:rsidR="00256F0C" w:rsidRPr="00B44EAC" w:rsidRDefault="00256F0C">
      <w:pPr>
        <w:rPr>
          <w:rFonts w:ascii="Cambria" w:hAnsi="Cambria"/>
        </w:rPr>
      </w:pPr>
      <w:r w:rsidRPr="00B44EAC">
        <w:rPr>
          <w:rFonts w:ascii="Cambria" w:hAnsi="Cambria"/>
        </w:rPr>
        <w:t xml:space="preserve">Ever since the start of the GPGPU era, NVIDIA has focused more and more on implementing architectural changes in their graphics cards for leveraging their use in high-performance computing environments. Probably the biggest step towards the general purpose computer platform was made when the Fermi architecture was launched (2009). This architecture boosted significant performance improvements and was better suited for both single and double precision floating point arithmetic. Iteratively, </w:t>
      </w:r>
      <w:proofErr w:type="spellStart"/>
      <w:r w:rsidRPr="00B44EAC">
        <w:rPr>
          <w:rFonts w:ascii="Cambria" w:hAnsi="Cambria"/>
        </w:rPr>
        <w:t>Kepler</w:t>
      </w:r>
      <w:proofErr w:type="spellEnd"/>
      <w:r w:rsidRPr="00B44EAC">
        <w:rPr>
          <w:rFonts w:ascii="Cambria" w:hAnsi="Cambria"/>
        </w:rPr>
        <w:t xml:space="preserve"> (2012), and, then, Maxwell (2014) platforms suffered changes for means of adapting to the starving market of graphics accelerators. </w:t>
      </w:r>
    </w:p>
    <w:p w:rsidR="003949F8" w:rsidRPr="00B44EAC" w:rsidRDefault="00256F0C">
      <w:pPr>
        <w:rPr>
          <w:rFonts w:ascii="Cambria" w:hAnsi="Cambria"/>
        </w:rPr>
      </w:pPr>
      <w:r w:rsidRPr="00B44EAC">
        <w:rPr>
          <w:rFonts w:ascii="Cambria" w:hAnsi="Cambria"/>
        </w:rPr>
        <w:t xml:space="preserve">The thesis used as a baseline for all comparisons in this assignment covered and used two different platforms: Fermi and </w:t>
      </w:r>
      <w:proofErr w:type="spellStart"/>
      <w:r w:rsidRPr="00B44EAC">
        <w:rPr>
          <w:rFonts w:ascii="Cambria" w:hAnsi="Cambria"/>
        </w:rPr>
        <w:t>Kepler</w:t>
      </w:r>
      <w:proofErr w:type="spellEnd"/>
      <w:r w:rsidRPr="00B44EAC">
        <w:rPr>
          <w:rFonts w:ascii="Cambria" w:hAnsi="Cambria"/>
        </w:rPr>
        <w:t xml:space="preserve"> (Tesla C2065 and GeForce GT 640). A sensitive issue about the two mentioned cards is that they were not intended for the same market segment: while the Tesla card was built with the purpose of scientific, accurate, high-performance computing, the GeForce card is a low-end media graphics card meant for every consumer.</w:t>
      </w:r>
      <w:r w:rsidR="003949F8" w:rsidRPr="00B44EAC">
        <w:rPr>
          <w:rFonts w:ascii="Cambria" w:hAnsi="Cambria"/>
        </w:rPr>
        <w:t xml:space="preserve"> Therefore, the architectural specifications differ by a large margin in almost all areas: compute capability (CUDA compute generation), memory organization and bandwidth, multiprocessor structure, floating-point support etc. Probably the biggest difference between the two cards is the price (more than an order of magnitude for Tesla).</w:t>
      </w:r>
    </w:p>
    <w:p w:rsidR="00256F0C" w:rsidRPr="00B44EAC" w:rsidRDefault="003949F8">
      <w:pPr>
        <w:rPr>
          <w:rFonts w:ascii="Cambria" w:hAnsi="Cambria"/>
        </w:rPr>
      </w:pPr>
      <w:r w:rsidRPr="00B44EAC">
        <w:rPr>
          <w:rFonts w:ascii="Cambria" w:hAnsi="Cambria"/>
        </w:rPr>
        <w:t>The above-mentioned cards were used to evaluate the performance of a neural network simulation. The conclusion should show advantages and disadvantages of the two benchmarked accelerators and set a common ground for further development in the field.</w:t>
      </w:r>
    </w:p>
    <w:p w:rsidR="003949F8" w:rsidRPr="00B44EAC" w:rsidRDefault="003949F8">
      <w:pPr>
        <w:rPr>
          <w:rFonts w:ascii="Cambria" w:hAnsi="Cambria"/>
        </w:rPr>
      </w:pPr>
      <w:r w:rsidRPr="00B44EAC">
        <w:rPr>
          <w:rFonts w:ascii="Cambria" w:hAnsi="Cambria"/>
        </w:rPr>
        <w:t xml:space="preserve">For our part of the work, we will insert into the picture the Maxwell architecture and benchmark it against the results presented in the thesis. Moreover, we will try to detail some of the changes in the new architecture and explain how </w:t>
      </w:r>
      <w:proofErr w:type="gramStart"/>
      <w:r w:rsidRPr="00B44EAC">
        <w:rPr>
          <w:rFonts w:ascii="Cambria" w:hAnsi="Cambria"/>
        </w:rPr>
        <w:t>can these changes</w:t>
      </w:r>
      <w:proofErr w:type="gramEnd"/>
      <w:r w:rsidRPr="00B44EAC">
        <w:rPr>
          <w:rFonts w:ascii="Cambria" w:hAnsi="Cambria"/>
        </w:rPr>
        <w:t xml:space="preserve"> impact the performance of the original algorithm. Last, using the profiled application, we will try to adapt the algorithm for improving execution time, by trying to eliminate observed bottlenecks.</w:t>
      </w:r>
    </w:p>
    <w:p w:rsidR="003949F8" w:rsidRDefault="003949F8"/>
    <w:p w:rsidR="00CD782C" w:rsidRDefault="00CD782C"/>
    <w:p w:rsidR="00CD782C" w:rsidRDefault="00CD782C"/>
    <w:p w:rsidR="00CD782C" w:rsidRDefault="00CD782C"/>
    <w:p w:rsidR="00CD782C" w:rsidRDefault="00CD782C"/>
    <w:p w:rsidR="00CD782C" w:rsidRDefault="00CD782C"/>
    <w:p w:rsidR="00CD782C" w:rsidRDefault="00CD782C"/>
    <w:p w:rsidR="009E0B51" w:rsidRDefault="009E0B51"/>
    <w:p w:rsidR="00CD782C" w:rsidRDefault="00CD782C"/>
    <w:p w:rsidR="00CD782C" w:rsidRDefault="00CD782C"/>
    <w:p w:rsidR="00CD782C" w:rsidRDefault="00CD782C"/>
    <w:p w:rsidR="00CD782C" w:rsidRDefault="00CD782C"/>
    <w:p w:rsidR="003949F8" w:rsidRPr="00B44EAC" w:rsidRDefault="00B44EAC">
      <w:pPr>
        <w:rPr>
          <w:rFonts w:ascii="Cambria" w:hAnsi="Cambria"/>
          <w:b/>
          <w:i/>
          <w:sz w:val="24"/>
          <w:szCs w:val="24"/>
        </w:rPr>
      </w:pPr>
      <w:r>
        <w:rPr>
          <w:rFonts w:ascii="Cambria" w:hAnsi="Cambria"/>
          <w:b/>
          <w:i/>
          <w:sz w:val="24"/>
          <w:szCs w:val="24"/>
        </w:rPr>
        <w:lastRenderedPageBreak/>
        <w:t xml:space="preserve">NVIDA architectures: </w:t>
      </w:r>
      <w:r w:rsidR="003949F8" w:rsidRPr="00B44EAC">
        <w:rPr>
          <w:rFonts w:ascii="Cambria" w:hAnsi="Cambria"/>
          <w:b/>
          <w:i/>
          <w:sz w:val="24"/>
          <w:szCs w:val="24"/>
        </w:rPr>
        <w:t>Maxwell</w:t>
      </w:r>
      <w:r>
        <w:rPr>
          <w:rFonts w:ascii="Cambria" w:hAnsi="Cambria"/>
          <w:b/>
          <w:i/>
          <w:sz w:val="24"/>
          <w:szCs w:val="24"/>
        </w:rPr>
        <w:t xml:space="preserve"> </w:t>
      </w:r>
      <w:proofErr w:type="spellStart"/>
      <w:r>
        <w:rPr>
          <w:rFonts w:ascii="Cambria" w:hAnsi="Cambria"/>
          <w:b/>
          <w:i/>
          <w:sz w:val="24"/>
          <w:szCs w:val="24"/>
        </w:rPr>
        <w:t>vs</w:t>
      </w:r>
      <w:proofErr w:type="spellEnd"/>
      <w:r>
        <w:rPr>
          <w:rFonts w:ascii="Cambria" w:hAnsi="Cambria"/>
          <w:b/>
          <w:i/>
          <w:sz w:val="24"/>
          <w:szCs w:val="24"/>
        </w:rPr>
        <w:t xml:space="preserve"> </w:t>
      </w:r>
      <w:proofErr w:type="spellStart"/>
      <w:r>
        <w:rPr>
          <w:rFonts w:ascii="Cambria" w:hAnsi="Cambria"/>
          <w:b/>
          <w:i/>
          <w:sz w:val="24"/>
          <w:szCs w:val="24"/>
        </w:rPr>
        <w:t>Kepler</w:t>
      </w:r>
      <w:proofErr w:type="spellEnd"/>
      <w:r w:rsidR="003D72F7" w:rsidRPr="00B44EAC">
        <w:rPr>
          <w:rFonts w:ascii="Cambria" w:hAnsi="Cambria"/>
          <w:b/>
          <w:i/>
          <w:sz w:val="24"/>
          <w:szCs w:val="24"/>
        </w:rPr>
        <w:t>:</w:t>
      </w:r>
    </w:p>
    <w:p w:rsidR="003D72F7" w:rsidRPr="00B44EAC" w:rsidRDefault="003D72F7">
      <w:pPr>
        <w:rPr>
          <w:rFonts w:ascii="Cambria" w:hAnsi="Cambria"/>
        </w:rPr>
      </w:pPr>
      <w:r w:rsidRPr="00B44EAC">
        <w:rPr>
          <w:rFonts w:ascii="Cambria" w:hAnsi="Cambria"/>
        </w:rPr>
        <w:t xml:space="preserve">The latest graphics accelerator architecture, codenamed Maxwell, is the current state-of-the-art reference for both graphics and GPGPU market. Since its launch it has been marketed as a very power efficient step of the </w:t>
      </w:r>
      <w:proofErr w:type="spellStart"/>
      <w:r w:rsidRPr="00B44EAC">
        <w:rPr>
          <w:rFonts w:ascii="Cambria" w:hAnsi="Cambria"/>
        </w:rPr>
        <w:t>Kepler</w:t>
      </w:r>
      <w:proofErr w:type="spellEnd"/>
      <w:r w:rsidRPr="00B44EAC">
        <w:rPr>
          <w:rFonts w:ascii="Cambria" w:hAnsi="Cambria"/>
        </w:rPr>
        <w:t xml:space="preserve"> architecture, optimizing performance and area for better utilization of the compute resources. Some of the changes over the </w:t>
      </w:r>
      <w:proofErr w:type="spellStart"/>
      <w:r w:rsidRPr="00B44EAC">
        <w:rPr>
          <w:rFonts w:ascii="Cambria" w:hAnsi="Cambria"/>
        </w:rPr>
        <w:t>Kepler</w:t>
      </w:r>
      <w:proofErr w:type="spellEnd"/>
      <w:r w:rsidRPr="00B44EAC">
        <w:rPr>
          <w:rFonts w:ascii="Cambria" w:hAnsi="Cambria"/>
        </w:rPr>
        <w:t xml:space="preserve"> architecture are:</w:t>
      </w:r>
    </w:p>
    <w:p w:rsidR="003D72F7" w:rsidRPr="00B44EAC" w:rsidRDefault="003D72F7">
      <w:pPr>
        <w:rPr>
          <w:rFonts w:ascii="Cambria" w:hAnsi="Cambria"/>
          <w:color w:val="373737"/>
          <w:sz w:val="20"/>
          <w:szCs w:val="20"/>
          <w:shd w:val="clear" w:color="auto" w:fill="FFFFFF"/>
        </w:rPr>
      </w:pPr>
      <w:r w:rsidRPr="00B44EAC">
        <w:rPr>
          <w:rFonts w:ascii="Cambria" w:hAnsi="Cambria"/>
        </w:rPr>
        <w:t>-The new Streaming Multiprocessor (SMM) has 33% fewer CUDA cores. However, NVIDIA states that, because of “</w:t>
      </w:r>
      <w:r w:rsidRPr="00B44EAC">
        <w:rPr>
          <w:rFonts w:ascii="Cambria" w:hAnsi="Cambria"/>
          <w:color w:val="373737"/>
          <w:sz w:val="20"/>
          <w:szCs w:val="20"/>
          <w:shd w:val="clear" w:color="auto" w:fill="FFFFFF"/>
        </w:rPr>
        <w:t>40% higher delivered performance per CUDA core</w:t>
      </w:r>
      <w:r w:rsidRPr="00B44EAC">
        <w:rPr>
          <w:rFonts w:ascii="Cambria" w:hAnsi="Cambria"/>
          <w:color w:val="373737"/>
          <w:sz w:val="20"/>
          <w:szCs w:val="20"/>
          <w:shd w:val="clear" w:color="auto" w:fill="FFFFFF"/>
        </w:rPr>
        <w:t xml:space="preserve">”, the new SMM block will deliver performances within 10% of </w:t>
      </w:r>
      <w:proofErr w:type="spellStart"/>
      <w:r w:rsidRPr="00B44EAC">
        <w:rPr>
          <w:rFonts w:ascii="Cambria" w:hAnsi="Cambria"/>
          <w:color w:val="373737"/>
          <w:sz w:val="20"/>
          <w:szCs w:val="20"/>
          <w:shd w:val="clear" w:color="auto" w:fill="FFFFFF"/>
        </w:rPr>
        <w:t>Kepler</w:t>
      </w:r>
      <w:proofErr w:type="spellEnd"/>
      <w:r w:rsidRPr="00B44EAC">
        <w:rPr>
          <w:rFonts w:ascii="Cambria" w:hAnsi="Cambria"/>
          <w:color w:val="373737"/>
          <w:sz w:val="20"/>
          <w:szCs w:val="20"/>
          <w:shd w:val="clear" w:color="auto" w:fill="FFFFFF"/>
        </w:rPr>
        <w:t>.</w:t>
      </w:r>
    </w:p>
    <w:p w:rsidR="003D72F7" w:rsidRPr="00B44EAC" w:rsidRDefault="003D72F7">
      <w:pPr>
        <w:rPr>
          <w:rFonts w:ascii="Cambria" w:hAnsi="Cambria"/>
          <w:color w:val="373737"/>
          <w:sz w:val="20"/>
          <w:szCs w:val="20"/>
          <w:shd w:val="clear" w:color="auto" w:fill="FFFFFF"/>
        </w:rPr>
      </w:pPr>
      <w:r w:rsidRPr="00B44EAC">
        <w:rPr>
          <w:rFonts w:ascii="Cambria" w:hAnsi="Cambria"/>
          <w:color w:val="373737"/>
          <w:sz w:val="20"/>
          <w:szCs w:val="20"/>
          <w:shd w:val="clear" w:color="auto" w:fill="FFFFFF"/>
        </w:rPr>
        <w:t>-Maximum number of threads per block has been increased from 16 to 32.</w:t>
      </w:r>
    </w:p>
    <w:p w:rsidR="003D72F7" w:rsidRPr="00B44EAC" w:rsidRDefault="003D72F7">
      <w:pPr>
        <w:rPr>
          <w:rFonts w:ascii="Cambria" w:hAnsi="Cambria"/>
          <w:color w:val="373737"/>
          <w:sz w:val="20"/>
          <w:szCs w:val="20"/>
          <w:shd w:val="clear" w:color="auto" w:fill="FFFFFF"/>
        </w:rPr>
      </w:pPr>
      <w:r w:rsidRPr="00B44EAC">
        <w:rPr>
          <w:rFonts w:ascii="Cambria" w:hAnsi="Cambria"/>
          <w:color w:val="373737"/>
          <w:sz w:val="20"/>
          <w:szCs w:val="20"/>
          <w:shd w:val="clear" w:color="auto" w:fill="FFFFFF"/>
        </w:rPr>
        <w:t>-Functional improvements in FPU, scheduling and instruction throughput allows for higher practical occupancy of the GPU when massive parallel workloads are dispatched.</w:t>
      </w:r>
    </w:p>
    <w:p w:rsidR="00B27F57" w:rsidRPr="00B44EAC" w:rsidRDefault="00B27F57">
      <w:pPr>
        <w:rPr>
          <w:rFonts w:ascii="Cambria" w:hAnsi="Cambria"/>
          <w:color w:val="373737"/>
          <w:sz w:val="20"/>
          <w:szCs w:val="20"/>
          <w:shd w:val="clear" w:color="auto" w:fill="FFFFFF"/>
        </w:rPr>
      </w:pPr>
    </w:p>
    <w:p w:rsidR="00B27F57" w:rsidRPr="00B44EAC" w:rsidRDefault="00B27F57">
      <w:pPr>
        <w:rPr>
          <w:rFonts w:ascii="Cambria" w:hAnsi="Cambria"/>
          <w:color w:val="373737"/>
          <w:sz w:val="20"/>
          <w:szCs w:val="20"/>
          <w:shd w:val="clear" w:color="auto" w:fill="FFFFFF"/>
        </w:rPr>
      </w:pPr>
    </w:p>
    <w:p w:rsidR="00850A76" w:rsidRPr="00B44EAC" w:rsidRDefault="00850A76">
      <w:pPr>
        <w:rPr>
          <w:rFonts w:ascii="Cambria" w:hAnsi="Cambria"/>
          <w:b/>
          <w:color w:val="373737"/>
          <w:sz w:val="20"/>
          <w:szCs w:val="20"/>
          <w:shd w:val="clear" w:color="auto" w:fill="FFFFFF"/>
        </w:rPr>
      </w:pPr>
      <w:r w:rsidRPr="00B44EAC">
        <w:rPr>
          <w:rFonts w:ascii="Cambria" w:hAnsi="Cambria"/>
          <w:b/>
          <w:color w:val="373737"/>
          <w:sz w:val="20"/>
          <w:szCs w:val="20"/>
          <w:shd w:val="clear" w:color="auto" w:fill="FFFFFF"/>
        </w:rPr>
        <w:t>Architectural comparison between accelerators used</w:t>
      </w:r>
    </w:p>
    <w:p w:rsidR="00850A76" w:rsidRPr="00B44EAC" w:rsidRDefault="00850A76">
      <w:pPr>
        <w:rPr>
          <w:rFonts w:ascii="Cambria" w:hAnsi="Cambria"/>
          <w:color w:val="373737"/>
          <w:sz w:val="20"/>
          <w:szCs w:val="20"/>
          <w:shd w:val="clear" w:color="auto" w:fill="FFFFFF"/>
        </w:rPr>
      </w:pPr>
      <w:r w:rsidRPr="00B44EAC">
        <w:rPr>
          <w:rFonts w:ascii="Cambria" w:hAnsi="Cambria"/>
          <w:color w:val="373737"/>
          <w:sz w:val="20"/>
          <w:szCs w:val="20"/>
          <w:shd w:val="clear" w:color="auto" w:fill="FFFFFF"/>
        </w:rPr>
        <w:t>For a proper comparison between the benchmarked cards, we will quickly review their technical specifications (Table 1). From the presented numbers, we can easily draw the conclusion that the GT 640 will be outpaced by the newer Maxwell cards. The GTX860M is a an identical chip as the one used on the virtual machine (</w:t>
      </w:r>
      <w:proofErr w:type="spellStart"/>
      <w:r w:rsidRPr="00B44EAC">
        <w:rPr>
          <w:rFonts w:ascii="Cambria" w:hAnsi="Cambria"/>
          <w:color w:val="373737"/>
          <w:sz w:val="20"/>
          <w:szCs w:val="20"/>
          <w:shd w:val="clear" w:color="auto" w:fill="FFFFFF"/>
        </w:rPr>
        <w:t>Similde</w:t>
      </w:r>
      <w:proofErr w:type="spellEnd"/>
      <w:r w:rsidRPr="00B44EAC">
        <w:rPr>
          <w:rFonts w:ascii="Cambria" w:hAnsi="Cambria"/>
          <w:color w:val="373737"/>
          <w:sz w:val="20"/>
          <w:szCs w:val="20"/>
          <w:shd w:val="clear" w:color="auto" w:fill="FFFFFF"/>
        </w:rPr>
        <w:t>), with the difference that it is integrated in a laptop and has slightly slower memory bandwidth.</w:t>
      </w:r>
      <w:r w:rsidR="00CD782C" w:rsidRPr="00B44EAC">
        <w:rPr>
          <w:rFonts w:ascii="Cambria" w:hAnsi="Cambria"/>
          <w:color w:val="373737"/>
          <w:sz w:val="20"/>
          <w:szCs w:val="20"/>
          <w:shd w:val="clear" w:color="auto" w:fill="FFFFFF"/>
        </w:rPr>
        <w:t xml:space="preserve"> We would expect that the two Maxwell cards to perform on par, with small performance differences coming from the system setup (CPU, RAM memory setup, PCI </w:t>
      </w:r>
      <w:proofErr w:type="spellStart"/>
      <w:r w:rsidR="00CD782C" w:rsidRPr="00B44EAC">
        <w:rPr>
          <w:rFonts w:ascii="Cambria" w:hAnsi="Cambria"/>
          <w:color w:val="373737"/>
          <w:sz w:val="20"/>
          <w:szCs w:val="20"/>
          <w:shd w:val="clear" w:color="auto" w:fill="FFFFFF"/>
        </w:rPr>
        <w:t>etc</w:t>
      </w:r>
      <w:proofErr w:type="spellEnd"/>
      <w:r w:rsidR="00CD782C" w:rsidRPr="00B44EAC">
        <w:rPr>
          <w:rFonts w:ascii="Cambria" w:hAnsi="Cambria"/>
          <w:color w:val="373737"/>
          <w:sz w:val="20"/>
          <w:szCs w:val="20"/>
          <w:shd w:val="clear" w:color="auto" w:fill="FFFFFF"/>
        </w:rPr>
        <w:t>)</w:t>
      </w:r>
    </w:p>
    <w:tbl>
      <w:tblPr>
        <w:tblW w:w="4600" w:type="dxa"/>
        <w:tblInd w:w="2372" w:type="dxa"/>
        <w:tblLook w:val="04A0" w:firstRow="1" w:lastRow="0" w:firstColumn="1" w:lastColumn="0" w:noHBand="0" w:noVBand="1"/>
      </w:tblPr>
      <w:tblGrid>
        <w:gridCol w:w="1313"/>
        <w:gridCol w:w="1057"/>
        <w:gridCol w:w="1115"/>
        <w:gridCol w:w="1115"/>
      </w:tblGrid>
      <w:tr w:rsidR="00850A76" w:rsidRPr="00850A76" w:rsidTr="00CD782C">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 </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b/>
                <w:bCs/>
                <w:color w:val="000000"/>
              </w:rPr>
            </w:pPr>
            <w:r w:rsidRPr="00850A76">
              <w:rPr>
                <w:rFonts w:ascii="Calibri" w:eastAsia="Times New Roman" w:hAnsi="Calibri" w:cs="Times New Roman"/>
                <w:b/>
                <w:bCs/>
                <w:color w:val="000000"/>
              </w:rPr>
              <w:t>GT 640</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b/>
                <w:bCs/>
                <w:color w:val="000000"/>
              </w:rPr>
            </w:pPr>
            <w:r w:rsidRPr="00850A76">
              <w:rPr>
                <w:rFonts w:ascii="Calibri" w:eastAsia="Times New Roman" w:hAnsi="Calibri" w:cs="Times New Roman"/>
                <w:b/>
                <w:bCs/>
                <w:color w:val="000000"/>
              </w:rPr>
              <w:t>GT 750 Ti</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b/>
                <w:bCs/>
                <w:color w:val="000000"/>
              </w:rPr>
            </w:pPr>
            <w:r w:rsidRPr="00850A76">
              <w:rPr>
                <w:rFonts w:ascii="Calibri" w:eastAsia="Times New Roman" w:hAnsi="Calibri" w:cs="Times New Roman"/>
                <w:b/>
                <w:bCs/>
                <w:color w:val="000000"/>
              </w:rPr>
              <w:t>GTX 860M</w:t>
            </w:r>
          </w:p>
        </w:tc>
      </w:tr>
      <w:tr w:rsidR="00850A76" w:rsidRPr="00850A76" w:rsidTr="00CD782C">
        <w:trPr>
          <w:trHeight w:val="600"/>
        </w:trPr>
        <w:tc>
          <w:tcPr>
            <w:tcW w:w="1313" w:type="dxa"/>
            <w:tcBorders>
              <w:top w:val="nil"/>
              <w:left w:val="single" w:sz="4" w:space="0" w:color="auto"/>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i/>
                <w:iCs/>
                <w:color w:val="000000"/>
              </w:rPr>
            </w:pPr>
            <w:r w:rsidRPr="00850A76">
              <w:rPr>
                <w:rFonts w:ascii="Calibri" w:eastAsia="Times New Roman" w:hAnsi="Calibri" w:cs="Times New Roman"/>
                <w:i/>
                <w:iCs/>
                <w:color w:val="000000"/>
              </w:rPr>
              <w:t>Architecture</w:t>
            </w:r>
          </w:p>
        </w:tc>
        <w:tc>
          <w:tcPr>
            <w:tcW w:w="1057"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GK107 (</w:t>
            </w:r>
            <w:proofErr w:type="spellStart"/>
            <w:r w:rsidRPr="00850A76">
              <w:rPr>
                <w:rFonts w:ascii="Calibri" w:eastAsia="Times New Roman" w:hAnsi="Calibri" w:cs="Times New Roman"/>
                <w:color w:val="000000"/>
              </w:rPr>
              <w:t>Kepler</w:t>
            </w:r>
            <w:proofErr w:type="spellEnd"/>
            <w:r w:rsidRPr="00850A76">
              <w:rPr>
                <w:rFonts w:ascii="Calibri" w:eastAsia="Times New Roman" w:hAnsi="Calibri" w:cs="Times New Roman"/>
                <w:color w:val="000000"/>
              </w:rPr>
              <w:t>)</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GM107 (Maxwell)</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GM107 (Maxwell)</w:t>
            </w:r>
          </w:p>
        </w:tc>
      </w:tr>
      <w:tr w:rsidR="00850A76" w:rsidRPr="00850A76" w:rsidTr="00CD782C">
        <w:trPr>
          <w:trHeight w:val="600"/>
        </w:trPr>
        <w:tc>
          <w:tcPr>
            <w:tcW w:w="1313" w:type="dxa"/>
            <w:tcBorders>
              <w:top w:val="nil"/>
              <w:left w:val="single" w:sz="4" w:space="0" w:color="auto"/>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i/>
                <w:iCs/>
                <w:color w:val="000000"/>
              </w:rPr>
            </w:pPr>
            <w:r w:rsidRPr="00850A76">
              <w:rPr>
                <w:rFonts w:ascii="Calibri" w:eastAsia="Times New Roman" w:hAnsi="Calibri" w:cs="Times New Roman"/>
                <w:i/>
                <w:iCs/>
                <w:color w:val="000000"/>
              </w:rPr>
              <w:t>Clock speed (MHz)</w:t>
            </w:r>
          </w:p>
        </w:tc>
        <w:tc>
          <w:tcPr>
            <w:tcW w:w="1057"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902</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1020</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1029</w:t>
            </w:r>
          </w:p>
        </w:tc>
      </w:tr>
      <w:tr w:rsidR="00850A76" w:rsidRPr="00850A76" w:rsidTr="00CD782C">
        <w:trPr>
          <w:trHeight w:val="300"/>
        </w:trPr>
        <w:tc>
          <w:tcPr>
            <w:tcW w:w="1313" w:type="dxa"/>
            <w:tcBorders>
              <w:top w:val="nil"/>
              <w:left w:val="single" w:sz="4" w:space="0" w:color="auto"/>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i/>
                <w:iCs/>
                <w:color w:val="000000"/>
              </w:rPr>
            </w:pPr>
            <w:r w:rsidRPr="00850A76">
              <w:rPr>
                <w:rFonts w:ascii="Calibri" w:eastAsia="Times New Roman" w:hAnsi="Calibri" w:cs="Times New Roman"/>
                <w:i/>
                <w:iCs/>
                <w:color w:val="000000"/>
              </w:rPr>
              <w:t>Memory</w:t>
            </w:r>
          </w:p>
        </w:tc>
        <w:tc>
          <w:tcPr>
            <w:tcW w:w="1057"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1 GB</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2 GB</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2 GB</w:t>
            </w:r>
          </w:p>
        </w:tc>
      </w:tr>
      <w:tr w:rsidR="00850A76" w:rsidRPr="00850A76" w:rsidTr="00CD782C">
        <w:trPr>
          <w:trHeight w:val="600"/>
        </w:trPr>
        <w:tc>
          <w:tcPr>
            <w:tcW w:w="1313" w:type="dxa"/>
            <w:tcBorders>
              <w:top w:val="nil"/>
              <w:left w:val="single" w:sz="4" w:space="0" w:color="auto"/>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i/>
                <w:iCs/>
                <w:color w:val="000000"/>
              </w:rPr>
            </w:pPr>
            <w:r w:rsidRPr="00850A76">
              <w:rPr>
                <w:rFonts w:ascii="Calibri" w:eastAsia="Times New Roman" w:hAnsi="Calibri" w:cs="Times New Roman"/>
                <w:i/>
                <w:iCs/>
                <w:color w:val="000000"/>
              </w:rPr>
              <w:t>Memory bandwidth</w:t>
            </w:r>
          </w:p>
        </w:tc>
        <w:tc>
          <w:tcPr>
            <w:tcW w:w="1057"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28.8 GB/s (DDR3)</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86.4 GB/s (GDDR5)</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80 GB/s (GDDR5)</w:t>
            </w:r>
          </w:p>
        </w:tc>
      </w:tr>
      <w:tr w:rsidR="00850A76" w:rsidRPr="00850A76" w:rsidTr="00CD782C">
        <w:trPr>
          <w:trHeight w:val="300"/>
        </w:trPr>
        <w:tc>
          <w:tcPr>
            <w:tcW w:w="1313" w:type="dxa"/>
            <w:tcBorders>
              <w:top w:val="nil"/>
              <w:left w:val="single" w:sz="4" w:space="0" w:color="auto"/>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i/>
                <w:iCs/>
                <w:color w:val="000000"/>
              </w:rPr>
            </w:pPr>
            <w:r w:rsidRPr="00850A76">
              <w:rPr>
                <w:rFonts w:ascii="Calibri" w:eastAsia="Times New Roman" w:hAnsi="Calibri" w:cs="Times New Roman"/>
                <w:i/>
                <w:iCs/>
                <w:color w:val="000000"/>
              </w:rPr>
              <w:t>SM units</w:t>
            </w:r>
          </w:p>
        </w:tc>
        <w:tc>
          <w:tcPr>
            <w:tcW w:w="1057"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2</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5</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5</w:t>
            </w:r>
          </w:p>
        </w:tc>
      </w:tr>
      <w:tr w:rsidR="00850A76" w:rsidRPr="00850A76" w:rsidTr="00CD782C">
        <w:trPr>
          <w:trHeight w:val="300"/>
        </w:trPr>
        <w:tc>
          <w:tcPr>
            <w:tcW w:w="1313" w:type="dxa"/>
            <w:tcBorders>
              <w:top w:val="nil"/>
              <w:left w:val="single" w:sz="4" w:space="0" w:color="auto"/>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i/>
                <w:iCs/>
                <w:color w:val="000000"/>
              </w:rPr>
            </w:pPr>
            <w:r w:rsidRPr="00850A76">
              <w:rPr>
                <w:rFonts w:ascii="Calibri" w:eastAsia="Times New Roman" w:hAnsi="Calibri" w:cs="Times New Roman"/>
                <w:i/>
                <w:iCs/>
                <w:color w:val="000000"/>
              </w:rPr>
              <w:t>CUDA cores</w:t>
            </w:r>
          </w:p>
        </w:tc>
        <w:tc>
          <w:tcPr>
            <w:tcW w:w="1057"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384</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640</w:t>
            </w:r>
          </w:p>
        </w:tc>
        <w:tc>
          <w:tcPr>
            <w:tcW w:w="1115" w:type="dxa"/>
            <w:tcBorders>
              <w:top w:val="nil"/>
              <w:left w:val="nil"/>
              <w:bottom w:val="single" w:sz="4" w:space="0" w:color="auto"/>
              <w:right w:val="single" w:sz="4" w:space="0" w:color="auto"/>
            </w:tcBorders>
            <w:shd w:val="clear" w:color="auto" w:fill="auto"/>
            <w:vAlign w:val="center"/>
            <w:hideMark/>
          </w:tcPr>
          <w:p w:rsidR="00850A76" w:rsidRPr="00850A76" w:rsidRDefault="00850A76" w:rsidP="00850A76">
            <w:pPr>
              <w:spacing w:after="0" w:line="240" w:lineRule="auto"/>
              <w:jc w:val="center"/>
              <w:rPr>
                <w:rFonts w:ascii="Calibri" w:eastAsia="Times New Roman" w:hAnsi="Calibri" w:cs="Times New Roman"/>
                <w:color w:val="000000"/>
              </w:rPr>
            </w:pPr>
            <w:r w:rsidRPr="00850A76">
              <w:rPr>
                <w:rFonts w:ascii="Calibri" w:eastAsia="Times New Roman" w:hAnsi="Calibri" w:cs="Times New Roman"/>
                <w:color w:val="000000"/>
              </w:rPr>
              <w:t>640</w:t>
            </w:r>
          </w:p>
        </w:tc>
      </w:tr>
    </w:tbl>
    <w:p w:rsidR="00850A76" w:rsidRDefault="00CD782C" w:rsidP="00485D95">
      <w:pPr>
        <w:pStyle w:val="Caption"/>
        <w:jc w:val="center"/>
        <w:rPr>
          <w:rFonts w:ascii="Trebuchet MS" w:hAnsi="Trebuchet MS"/>
          <w:color w:val="373737"/>
          <w:sz w:val="20"/>
          <w:szCs w:val="20"/>
          <w:shd w:val="clear" w:color="auto" w:fill="FFFFFF"/>
        </w:rPr>
      </w:pPr>
      <w:r>
        <w:t xml:space="preserve">Table </w:t>
      </w:r>
      <w:r>
        <w:fldChar w:fldCharType="begin"/>
      </w:r>
      <w:r>
        <w:instrText xml:space="preserve"> SEQ Table \* ARABIC </w:instrText>
      </w:r>
      <w:r>
        <w:fldChar w:fldCharType="separate"/>
      </w:r>
      <w:r w:rsidR="00F36C2B">
        <w:rPr>
          <w:noProof/>
        </w:rPr>
        <w:t>1</w:t>
      </w:r>
      <w:r>
        <w:fldChar w:fldCharType="end"/>
      </w:r>
      <w:r>
        <w:t xml:space="preserve"> Technical comparison between </w:t>
      </w:r>
      <w:r w:rsidR="00485D95">
        <w:t>the benchmarked platforms</w:t>
      </w:r>
    </w:p>
    <w:p w:rsidR="00CD782C" w:rsidRDefault="00CD782C">
      <w:pPr>
        <w:rPr>
          <w:rFonts w:ascii="Trebuchet MS" w:hAnsi="Trebuchet MS"/>
          <w:color w:val="373737"/>
          <w:sz w:val="20"/>
          <w:szCs w:val="20"/>
          <w:shd w:val="clear" w:color="auto" w:fill="FFFFFF"/>
        </w:rPr>
      </w:pPr>
    </w:p>
    <w:p w:rsidR="00CD782C" w:rsidRDefault="00CD782C">
      <w:pPr>
        <w:rPr>
          <w:rFonts w:ascii="Trebuchet MS" w:hAnsi="Trebuchet MS"/>
          <w:color w:val="373737"/>
          <w:sz w:val="20"/>
          <w:szCs w:val="20"/>
          <w:shd w:val="clear" w:color="auto" w:fill="FFFFFF"/>
        </w:rPr>
      </w:pPr>
    </w:p>
    <w:p w:rsidR="00CD782C" w:rsidRDefault="00CD782C">
      <w:pPr>
        <w:rPr>
          <w:rFonts w:ascii="Trebuchet MS" w:hAnsi="Trebuchet MS"/>
          <w:color w:val="373737"/>
          <w:sz w:val="20"/>
          <w:szCs w:val="20"/>
          <w:shd w:val="clear" w:color="auto" w:fill="FFFFFF"/>
        </w:rPr>
      </w:pPr>
    </w:p>
    <w:p w:rsidR="00CD782C" w:rsidRDefault="00CD782C">
      <w:pPr>
        <w:rPr>
          <w:rFonts w:ascii="Trebuchet MS" w:hAnsi="Trebuchet MS"/>
          <w:color w:val="373737"/>
          <w:sz w:val="20"/>
          <w:szCs w:val="20"/>
          <w:shd w:val="clear" w:color="auto" w:fill="FFFFFF"/>
        </w:rPr>
      </w:pPr>
    </w:p>
    <w:p w:rsidR="00CD782C" w:rsidRDefault="00CD782C">
      <w:pPr>
        <w:rPr>
          <w:rFonts w:ascii="Trebuchet MS" w:hAnsi="Trebuchet MS"/>
          <w:color w:val="373737"/>
          <w:sz w:val="20"/>
          <w:szCs w:val="20"/>
          <w:shd w:val="clear" w:color="auto" w:fill="FFFFFF"/>
        </w:rPr>
      </w:pPr>
    </w:p>
    <w:p w:rsidR="009E0B51" w:rsidRDefault="009E0B51">
      <w:pPr>
        <w:rPr>
          <w:rFonts w:ascii="Trebuchet MS" w:hAnsi="Trebuchet MS"/>
          <w:color w:val="373737"/>
          <w:sz w:val="20"/>
          <w:szCs w:val="20"/>
          <w:shd w:val="clear" w:color="auto" w:fill="FFFFFF"/>
        </w:rPr>
      </w:pPr>
    </w:p>
    <w:p w:rsidR="00B27F57" w:rsidRDefault="00B27F57">
      <w:pPr>
        <w:rPr>
          <w:rFonts w:ascii="Trebuchet MS" w:hAnsi="Trebuchet MS"/>
          <w:color w:val="373737"/>
          <w:sz w:val="20"/>
          <w:szCs w:val="20"/>
          <w:shd w:val="clear" w:color="auto" w:fill="FFFFFF"/>
        </w:rPr>
      </w:pPr>
      <w:r>
        <w:rPr>
          <w:rFonts w:ascii="Trebuchet MS" w:hAnsi="Trebuchet MS"/>
          <w:color w:val="373737"/>
          <w:sz w:val="20"/>
          <w:szCs w:val="20"/>
          <w:shd w:val="clear" w:color="auto" w:fill="FFFFFF"/>
        </w:rPr>
        <w:lastRenderedPageBreak/>
        <w:t>Task 3</w:t>
      </w:r>
    </w:p>
    <w:p w:rsidR="00D823F1" w:rsidRDefault="00D823F1">
      <w:pPr>
        <w:rPr>
          <w:rFonts w:ascii="Trebuchet MS" w:hAnsi="Trebuchet MS"/>
          <w:color w:val="373737"/>
          <w:sz w:val="20"/>
          <w:szCs w:val="20"/>
          <w:shd w:val="clear" w:color="auto" w:fill="FFFFFF"/>
        </w:rPr>
      </w:pPr>
      <w:r>
        <w:rPr>
          <w:rFonts w:ascii="Trebuchet MS" w:hAnsi="Trebuchet MS"/>
          <w:color w:val="373737"/>
          <w:sz w:val="20"/>
          <w:szCs w:val="20"/>
          <w:shd w:val="clear" w:color="auto" w:fill="FFFFFF"/>
        </w:rPr>
        <w:t xml:space="preserve">For means of comparison, the original CUDA code has been benchmarked on the Virtual Machine (SIMILDE). In the tables below we have results from the </w:t>
      </w:r>
      <w:proofErr w:type="spellStart"/>
      <w:r>
        <w:rPr>
          <w:rFonts w:ascii="Trebuchet MS" w:hAnsi="Trebuchet MS"/>
          <w:color w:val="373737"/>
          <w:sz w:val="20"/>
          <w:szCs w:val="20"/>
          <w:shd w:val="clear" w:color="auto" w:fill="FFFFFF"/>
        </w:rPr>
        <w:t>Kepler</w:t>
      </w:r>
      <w:proofErr w:type="spellEnd"/>
      <w:r>
        <w:rPr>
          <w:rFonts w:ascii="Trebuchet MS" w:hAnsi="Trebuchet MS"/>
          <w:color w:val="373737"/>
          <w:sz w:val="20"/>
          <w:szCs w:val="20"/>
          <w:shd w:val="clear" w:color="auto" w:fill="FFFFFF"/>
        </w:rPr>
        <w:t xml:space="preserve"> GeForce card (GT 640 – from the thesis, page 54) and the Maxwell GeForce card (GT 750 Ti) – tables </w:t>
      </w:r>
      <w:r w:rsidR="00E324CE">
        <w:rPr>
          <w:rFonts w:ascii="Trebuchet MS" w:hAnsi="Trebuchet MS"/>
          <w:color w:val="373737"/>
          <w:sz w:val="20"/>
          <w:szCs w:val="20"/>
          <w:shd w:val="clear" w:color="auto" w:fill="FFFFFF"/>
        </w:rPr>
        <w:t>2</w:t>
      </w:r>
      <w:r>
        <w:rPr>
          <w:rFonts w:ascii="Trebuchet MS" w:hAnsi="Trebuchet MS"/>
          <w:color w:val="373737"/>
          <w:sz w:val="20"/>
          <w:szCs w:val="20"/>
          <w:shd w:val="clear" w:color="auto" w:fill="FFFFFF"/>
        </w:rPr>
        <w:t xml:space="preserve"> and </w:t>
      </w:r>
      <w:r w:rsidR="00E324CE">
        <w:rPr>
          <w:rFonts w:ascii="Trebuchet MS" w:hAnsi="Trebuchet MS"/>
          <w:color w:val="373737"/>
          <w:sz w:val="20"/>
          <w:szCs w:val="20"/>
          <w:shd w:val="clear" w:color="auto" w:fill="FFFFFF"/>
        </w:rPr>
        <w:t>3</w:t>
      </w:r>
      <w:r>
        <w:rPr>
          <w:rFonts w:ascii="Trebuchet MS" w:hAnsi="Trebuchet MS"/>
          <w:color w:val="373737"/>
          <w:sz w:val="20"/>
          <w:szCs w:val="20"/>
          <w:shd w:val="clear" w:color="auto" w:fill="FFFFFF"/>
        </w:rPr>
        <w:t xml:space="preserve">. Table </w:t>
      </w:r>
      <w:r w:rsidR="00E324CE">
        <w:rPr>
          <w:rFonts w:ascii="Trebuchet MS" w:hAnsi="Trebuchet MS"/>
          <w:color w:val="373737"/>
          <w:sz w:val="20"/>
          <w:szCs w:val="20"/>
          <w:shd w:val="clear" w:color="auto" w:fill="FFFFFF"/>
        </w:rPr>
        <w:t>4</w:t>
      </w:r>
      <w:r>
        <w:rPr>
          <w:rFonts w:ascii="Trebuchet MS" w:hAnsi="Trebuchet MS"/>
          <w:color w:val="373737"/>
          <w:sz w:val="20"/>
          <w:szCs w:val="20"/>
          <w:shd w:val="clear" w:color="auto" w:fill="FFFFFF"/>
        </w:rPr>
        <w:t xml:space="preserve"> shows the performance increase (green)/decrease (red) in percentage of the newer graphics card over the reference one.</w:t>
      </w:r>
    </w:p>
    <w:tbl>
      <w:tblPr>
        <w:tblW w:w="4920" w:type="dxa"/>
        <w:tblInd w:w="2216" w:type="dxa"/>
        <w:tblLook w:val="04A0" w:firstRow="1" w:lastRow="0" w:firstColumn="1" w:lastColumn="0" w:noHBand="0" w:noVBand="1"/>
      </w:tblPr>
      <w:tblGrid>
        <w:gridCol w:w="1640"/>
        <w:gridCol w:w="759"/>
        <w:gridCol w:w="758"/>
        <w:gridCol w:w="758"/>
        <w:gridCol w:w="1005"/>
      </w:tblGrid>
      <w:tr w:rsidR="00D823F1" w:rsidRPr="00D823F1" w:rsidTr="0091581E">
        <w:trPr>
          <w:trHeight w:val="660"/>
        </w:trPr>
        <w:tc>
          <w:tcPr>
            <w:tcW w:w="49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D823F1" w:rsidRPr="00D823F1" w:rsidRDefault="00D823F1" w:rsidP="00D823F1">
            <w:pPr>
              <w:spacing w:after="0" w:line="240" w:lineRule="auto"/>
              <w:jc w:val="center"/>
              <w:rPr>
                <w:rFonts w:ascii="Calibri" w:eastAsia="Times New Roman" w:hAnsi="Calibri" w:cs="Times New Roman"/>
                <w:b/>
                <w:bCs/>
                <w:color w:val="000000"/>
              </w:rPr>
            </w:pPr>
            <w:r w:rsidRPr="00D823F1">
              <w:rPr>
                <w:rFonts w:ascii="Calibri" w:eastAsia="Times New Roman" w:hAnsi="Calibri" w:cs="Times New Roman"/>
                <w:b/>
                <w:bCs/>
                <w:color w:val="000000"/>
              </w:rPr>
              <w:t>Paper benchmark Double Precision GeForce GT 640 (</w:t>
            </w:r>
            <w:proofErr w:type="spellStart"/>
            <w:r w:rsidRPr="00D823F1">
              <w:rPr>
                <w:rFonts w:ascii="Calibri" w:eastAsia="Times New Roman" w:hAnsi="Calibri" w:cs="Times New Roman"/>
                <w:b/>
                <w:bCs/>
                <w:color w:val="000000"/>
              </w:rPr>
              <w:t>Kepler</w:t>
            </w:r>
            <w:proofErr w:type="spellEnd"/>
            <w:r w:rsidRPr="00D823F1">
              <w:rPr>
                <w:rFonts w:ascii="Calibri" w:eastAsia="Times New Roman" w:hAnsi="Calibri" w:cs="Times New Roman"/>
                <w:b/>
                <w:bCs/>
                <w:color w:val="000000"/>
              </w:rPr>
              <w:t>)</w:t>
            </w:r>
          </w:p>
        </w:tc>
      </w:tr>
      <w:tr w:rsidR="00D823F1" w:rsidRPr="00D823F1" w:rsidTr="0091581E">
        <w:trPr>
          <w:trHeight w:val="300"/>
        </w:trPr>
        <w:tc>
          <w:tcPr>
            <w:tcW w:w="1640" w:type="dxa"/>
            <w:vMerge w:val="restart"/>
            <w:tcBorders>
              <w:top w:val="nil"/>
              <w:left w:val="single" w:sz="4" w:space="0" w:color="auto"/>
              <w:bottom w:val="single" w:sz="4" w:space="0" w:color="000000"/>
              <w:right w:val="single" w:sz="4" w:space="0" w:color="auto"/>
            </w:tcBorders>
            <w:shd w:val="clear" w:color="auto" w:fill="auto"/>
            <w:vAlign w:val="center"/>
            <w:hideMark/>
          </w:tcPr>
          <w:p w:rsidR="00D823F1" w:rsidRPr="00D823F1" w:rsidRDefault="00D823F1" w:rsidP="00D823F1">
            <w:pPr>
              <w:spacing w:after="0" w:line="240" w:lineRule="auto"/>
              <w:jc w:val="center"/>
              <w:rPr>
                <w:rFonts w:ascii="Calibri" w:eastAsia="Times New Roman" w:hAnsi="Calibri" w:cs="Times New Roman"/>
                <w:b/>
                <w:bCs/>
                <w:color w:val="000000"/>
              </w:rPr>
            </w:pPr>
            <w:r w:rsidRPr="00D823F1">
              <w:rPr>
                <w:rFonts w:ascii="Calibri" w:eastAsia="Times New Roman" w:hAnsi="Calibri" w:cs="Times New Roman"/>
                <w:b/>
                <w:bCs/>
                <w:color w:val="000000"/>
              </w:rPr>
              <w:t>Input size (cells)</w:t>
            </w:r>
          </w:p>
        </w:tc>
        <w:tc>
          <w:tcPr>
            <w:tcW w:w="32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b/>
                <w:bCs/>
                <w:color w:val="000000"/>
              </w:rPr>
            </w:pPr>
            <w:r w:rsidRPr="00D823F1">
              <w:rPr>
                <w:rFonts w:ascii="Calibri" w:eastAsia="Times New Roman" w:hAnsi="Calibri" w:cs="Times New Roman"/>
                <w:b/>
                <w:bCs/>
                <w:color w:val="000000"/>
              </w:rPr>
              <w:t>Block size (threads/block) (seconds)</w:t>
            </w:r>
          </w:p>
        </w:tc>
      </w:tr>
      <w:tr w:rsidR="00D823F1" w:rsidRPr="00D823F1" w:rsidTr="0091581E">
        <w:trPr>
          <w:trHeight w:val="300"/>
        </w:trPr>
        <w:tc>
          <w:tcPr>
            <w:tcW w:w="1640" w:type="dxa"/>
            <w:vMerge/>
            <w:tcBorders>
              <w:top w:val="nil"/>
              <w:left w:val="single" w:sz="4" w:space="0" w:color="auto"/>
              <w:bottom w:val="single" w:sz="4" w:space="0" w:color="000000"/>
              <w:right w:val="single" w:sz="4" w:space="0" w:color="auto"/>
            </w:tcBorders>
            <w:vAlign w:val="center"/>
            <w:hideMark/>
          </w:tcPr>
          <w:p w:rsidR="00D823F1" w:rsidRPr="00D823F1" w:rsidRDefault="00D823F1" w:rsidP="00D823F1">
            <w:pPr>
              <w:spacing w:after="0" w:line="240" w:lineRule="auto"/>
              <w:jc w:val="center"/>
              <w:rPr>
                <w:rFonts w:ascii="Calibri" w:eastAsia="Times New Roman" w:hAnsi="Calibri" w:cs="Times New Roman"/>
                <w:b/>
                <w:bCs/>
                <w:color w:val="000000"/>
              </w:rPr>
            </w:pPr>
          </w:p>
        </w:tc>
        <w:tc>
          <w:tcPr>
            <w:tcW w:w="759"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32</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64</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256</w:t>
            </w:r>
          </w:p>
        </w:tc>
        <w:tc>
          <w:tcPr>
            <w:tcW w:w="1005"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1024</w:t>
            </w:r>
          </w:p>
        </w:tc>
      </w:tr>
      <w:tr w:rsidR="00D823F1" w:rsidRPr="00D823F1" w:rsidTr="0091581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64</w:t>
            </w:r>
          </w:p>
        </w:tc>
        <w:tc>
          <w:tcPr>
            <w:tcW w:w="759"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19</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16</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p>
        </w:tc>
        <w:tc>
          <w:tcPr>
            <w:tcW w:w="1005"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p>
        </w:tc>
      </w:tr>
      <w:tr w:rsidR="00D823F1" w:rsidRPr="00D823F1" w:rsidTr="0091581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256</w:t>
            </w:r>
          </w:p>
        </w:tc>
        <w:tc>
          <w:tcPr>
            <w:tcW w:w="759"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19</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16</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17</w:t>
            </w:r>
          </w:p>
        </w:tc>
        <w:tc>
          <w:tcPr>
            <w:tcW w:w="1005"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p>
        </w:tc>
      </w:tr>
      <w:tr w:rsidR="00D823F1" w:rsidRPr="00D823F1" w:rsidTr="0091581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1024</w:t>
            </w:r>
          </w:p>
        </w:tc>
        <w:tc>
          <w:tcPr>
            <w:tcW w:w="759"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26</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22</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21</w:t>
            </w:r>
          </w:p>
        </w:tc>
        <w:tc>
          <w:tcPr>
            <w:tcW w:w="1005"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35</w:t>
            </w:r>
          </w:p>
        </w:tc>
      </w:tr>
      <w:tr w:rsidR="00D823F1" w:rsidRPr="00D823F1" w:rsidTr="0091581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4096</w:t>
            </w:r>
          </w:p>
        </w:tc>
        <w:tc>
          <w:tcPr>
            <w:tcW w:w="759"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88</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66</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81</w:t>
            </w:r>
          </w:p>
        </w:tc>
        <w:tc>
          <w:tcPr>
            <w:tcW w:w="1005"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82</w:t>
            </w:r>
          </w:p>
        </w:tc>
      </w:tr>
      <w:tr w:rsidR="00D823F1" w:rsidRPr="00D823F1" w:rsidTr="0091581E">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9216</w:t>
            </w:r>
          </w:p>
        </w:tc>
        <w:tc>
          <w:tcPr>
            <w:tcW w:w="759"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191</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127</w:t>
            </w:r>
          </w:p>
        </w:tc>
        <w:tc>
          <w:tcPr>
            <w:tcW w:w="758"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175</w:t>
            </w:r>
          </w:p>
        </w:tc>
        <w:tc>
          <w:tcPr>
            <w:tcW w:w="1005" w:type="dxa"/>
            <w:tcBorders>
              <w:top w:val="nil"/>
              <w:left w:val="nil"/>
              <w:bottom w:val="single" w:sz="4" w:space="0" w:color="auto"/>
              <w:right w:val="single" w:sz="4" w:space="0" w:color="auto"/>
            </w:tcBorders>
            <w:shd w:val="clear" w:color="auto" w:fill="auto"/>
            <w:noWrap/>
            <w:vAlign w:val="center"/>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202</w:t>
            </w:r>
          </w:p>
        </w:tc>
      </w:tr>
    </w:tbl>
    <w:p w:rsidR="00895482" w:rsidRDefault="0091581E" w:rsidP="0091581E">
      <w:pPr>
        <w:pStyle w:val="Caption"/>
        <w:jc w:val="center"/>
        <w:rPr>
          <w:rFonts w:ascii="Trebuchet MS" w:hAnsi="Trebuchet MS"/>
          <w:color w:val="373737"/>
          <w:sz w:val="20"/>
          <w:szCs w:val="20"/>
          <w:shd w:val="clear" w:color="auto" w:fill="FFFFFF"/>
        </w:rPr>
      </w:pPr>
      <w:r>
        <w:t xml:space="preserve">Table </w:t>
      </w:r>
      <w:r>
        <w:fldChar w:fldCharType="begin"/>
      </w:r>
      <w:r>
        <w:instrText xml:space="preserve"> SEQ Table \* ARABIC </w:instrText>
      </w:r>
      <w:r>
        <w:fldChar w:fldCharType="separate"/>
      </w:r>
      <w:r w:rsidR="00F36C2B">
        <w:rPr>
          <w:noProof/>
        </w:rPr>
        <w:t>2</w:t>
      </w:r>
      <w:r>
        <w:fldChar w:fldCharType="end"/>
      </w:r>
      <w:r>
        <w:t xml:space="preserve"> Benchmarks taken from the thesis for the </w:t>
      </w:r>
      <w:proofErr w:type="spellStart"/>
      <w:r>
        <w:t>Kepler</w:t>
      </w:r>
      <w:proofErr w:type="spellEnd"/>
      <w:r>
        <w:t xml:space="preserve"> platform (double precision</w:t>
      </w:r>
    </w:p>
    <w:tbl>
      <w:tblPr>
        <w:tblW w:w="5600" w:type="dxa"/>
        <w:tblInd w:w="1869" w:type="dxa"/>
        <w:tblLook w:val="04A0" w:firstRow="1" w:lastRow="0" w:firstColumn="1" w:lastColumn="0" w:noHBand="0" w:noVBand="1"/>
      </w:tblPr>
      <w:tblGrid>
        <w:gridCol w:w="1236"/>
        <w:gridCol w:w="1091"/>
        <w:gridCol w:w="1091"/>
        <w:gridCol w:w="1091"/>
        <w:gridCol w:w="1091"/>
      </w:tblGrid>
      <w:tr w:rsidR="004113CA" w:rsidRPr="004113CA" w:rsidTr="0091581E">
        <w:trPr>
          <w:trHeight w:val="660"/>
        </w:trPr>
        <w:tc>
          <w:tcPr>
            <w:tcW w:w="56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b/>
                <w:bCs/>
                <w:color w:val="000000"/>
              </w:rPr>
            </w:pPr>
            <w:r w:rsidRPr="004113CA">
              <w:rPr>
                <w:rFonts w:ascii="Calibri" w:eastAsia="Times New Roman" w:hAnsi="Calibri" w:cs="Times New Roman"/>
                <w:b/>
                <w:bCs/>
                <w:color w:val="000000"/>
              </w:rPr>
              <w:t>Benchmark using the SIMILDE GT</w:t>
            </w:r>
            <w:r w:rsidR="00803DA8">
              <w:rPr>
                <w:rFonts w:ascii="Calibri" w:eastAsia="Times New Roman" w:hAnsi="Calibri" w:cs="Times New Roman"/>
                <w:b/>
                <w:bCs/>
                <w:color w:val="000000"/>
              </w:rPr>
              <w:t>X</w:t>
            </w:r>
            <w:r w:rsidRPr="004113CA">
              <w:rPr>
                <w:rFonts w:ascii="Calibri" w:eastAsia="Times New Roman" w:hAnsi="Calibri" w:cs="Times New Roman"/>
                <w:b/>
                <w:bCs/>
                <w:color w:val="000000"/>
              </w:rPr>
              <w:t xml:space="preserve"> 750 Ti (Maxwell)</w:t>
            </w:r>
          </w:p>
        </w:tc>
      </w:tr>
      <w:tr w:rsidR="004113CA" w:rsidRPr="004113CA" w:rsidTr="0091581E">
        <w:trPr>
          <w:trHeight w:val="300"/>
        </w:trPr>
        <w:tc>
          <w:tcPr>
            <w:tcW w:w="1236" w:type="dxa"/>
            <w:vMerge w:val="restart"/>
            <w:tcBorders>
              <w:top w:val="nil"/>
              <w:left w:val="single" w:sz="4" w:space="0" w:color="auto"/>
              <w:bottom w:val="single" w:sz="4" w:space="0" w:color="auto"/>
              <w:right w:val="single" w:sz="4" w:space="0" w:color="auto"/>
            </w:tcBorders>
            <w:shd w:val="clear" w:color="auto" w:fill="auto"/>
            <w:vAlign w:val="center"/>
            <w:hideMark/>
          </w:tcPr>
          <w:p w:rsidR="004113CA" w:rsidRPr="004113CA" w:rsidRDefault="004113CA" w:rsidP="00D823F1">
            <w:pPr>
              <w:spacing w:after="0" w:line="240" w:lineRule="auto"/>
              <w:jc w:val="center"/>
              <w:rPr>
                <w:rFonts w:ascii="Calibri" w:eastAsia="Times New Roman" w:hAnsi="Calibri" w:cs="Times New Roman"/>
                <w:b/>
                <w:bCs/>
                <w:color w:val="000000"/>
              </w:rPr>
            </w:pPr>
            <w:r w:rsidRPr="004113CA">
              <w:rPr>
                <w:rFonts w:ascii="Calibri" w:eastAsia="Times New Roman" w:hAnsi="Calibri" w:cs="Times New Roman"/>
                <w:b/>
                <w:bCs/>
                <w:color w:val="000000"/>
              </w:rPr>
              <w:t>Input size (cells)</w:t>
            </w:r>
          </w:p>
        </w:tc>
        <w:tc>
          <w:tcPr>
            <w:tcW w:w="4364" w:type="dxa"/>
            <w:gridSpan w:val="4"/>
            <w:tcBorders>
              <w:top w:val="single" w:sz="4" w:space="0" w:color="auto"/>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b/>
                <w:bCs/>
                <w:color w:val="000000"/>
              </w:rPr>
            </w:pPr>
            <w:r w:rsidRPr="004113CA">
              <w:rPr>
                <w:rFonts w:ascii="Calibri" w:eastAsia="Times New Roman" w:hAnsi="Calibri" w:cs="Times New Roman"/>
                <w:b/>
                <w:bCs/>
                <w:color w:val="000000"/>
              </w:rPr>
              <w:t>Block size (threads/block) (seconds)</w:t>
            </w:r>
          </w:p>
        </w:tc>
      </w:tr>
      <w:tr w:rsidR="004113CA" w:rsidRPr="004113CA" w:rsidTr="0091581E">
        <w:trPr>
          <w:trHeight w:val="300"/>
        </w:trPr>
        <w:tc>
          <w:tcPr>
            <w:tcW w:w="1236" w:type="dxa"/>
            <w:vMerge/>
            <w:tcBorders>
              <w:top w:val="nil"/>
              <w:left w:val="single" w:sz="4" w:space="0" w:color="auto"/>
              <w:bottom w:val="single" w:sz="4" w:space="0" w:color="auto"/>
              <w:right w:val="single" w:sz="4" w:space="0" w:color="auto"/>
            </w:tcBorders>
            <w:vAlign w:val="center"/>
            <w:hideMark/>
          </w:tcPr>
          <w:p w:rsidR="004113CA" w:rsidRPr="004113CA" w:rsidRDefault="004113CA" w:rsidP="00D823F1">
            <w:pPr>
              <w:spacing w:after="0" w:line="240" w:lineRule="auto"/>
              <w:jc w:val="center"/>
              <w:rPr>
                <w:rFonts w:ascii="Calibri" w:eastAsia="Times New Roman" w:hAnsi="Calibri" w:cs="Times New Roman"/>
                <w:b/>
                <w:bCs/>
                <w:color w:val="000000"/>
              </w:rPr>
            </w:pP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i/>
                <w:iCs/>
                <w:color w:val="000000"/>
              </w:rPr>
            </w:pPr>
            <w:r w:rsidRPr="004113CA">
              <w:rPr>
                <w:rFonts w:ascii="Calibri" w:eastAsia="Times New Roman" w:hAnsi="Calibri" w:cs="Times New Roman"/>
                <w:i/>
                <w:iCs/>
                <w:color w:val="000000"/>
              </w:rPr>
              <w:t>32</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i/>
                <w:iCs/>
                <w:color w:val="000000"/>
              </w:rPr>
            </w:pPr>
            <w:r w:rsidRPr="004113CA">
              <w:rPr>
                <w:rFonts w:ascii="Calibri" w:eastAsia="Times New Roman" w:hAnsi="Calibri" w:cs="Times New Roman"/>
                <w:i/>
                <w:iCs/>
                <w:color w:val="000000"/>
              </w:rPr>
              <w:t>64</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i/>
                <w:iCs/>
                <w:color w:val="000000"/>
              </w:rPr>
            </w:pPr>
            <w:r w:rsidRPr="004113CA">
              <w:rPr>
                <w:rFonts w:ascii="Calibri" w:eastAsia="Times New Roman" w:hAnsi="Calibri" w:cs="Times New Roman"/>
                <w:i/>
                <w:iCs/>
                <w:color w:val="000000"/>
              </w:rPr>
              <w:t>256</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i/>
                <w:iCs/>
                <w:color w:val="000000"/>
              </w:rPr>
            </w:pPr>
            <w:r w:rsidRPr="004113CA">
              <w:rPr>
                <w:rFonts w:ascii="Calibri" w:eastAsia="Times New Roman" w:hAnsi="Calibri" w:cs="Times New Roman"/>
                <w:i/>
                <w:iCs/>
                <w:color w:val="000000"/>
              </w:rPr>
              <w:t>1024</w:t>
            </w:r>
          </w:p>
        </w:tc>
      </w:tr>
      <w:tr w:rsidR="004113CA" w:rsidRPr="004113CA" w:rsidTr="0091581E">
        <w:trPr>
          <w:trHeight w:val="30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64</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14.42</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15.422</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p>
        </w:tc>
      </w:tr>
      <w:tr w:rsidR="004113CA" w:rsidRPr="004113CA" w:rsidTr="0091581E">
        <w:trPr>
          <w:trHeight w:val="30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256</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21.305</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21.531</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22.82</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p>
        </w:tc>
      </w:tr>
      <w:tr w:rsidR="004113CA" w:rsidRPr="004113CA" w:rsidTr="0091581E">
        <w:trPr>
          <w:trHeight w:val="30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1024</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47.353</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48.126</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48.124</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37</w:t>
            </w:r>
          </w:p>
        </w:tc>
      </w:tr>
      <w:tr w:rsidR="004113CA" w:rsidRPr="004113CA" w:rsidTr="0091581E">
        <w:trPr>
          <w:trHeight w:val="30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4096</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171.819</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168.398</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170.55</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129.558</w:t>
            </w:r>
          </w:p>
        </w:tc>
      </w:tr>
      <w:tr w:rsidR="004113CA" w:rsidRPr="004113CA" w:rsidTr="0091581E">
        <w:trPr>
          <w:trHeight w:val="300"/>
        </w:trPr>
        <w:tc>
          <w:tcPr>
            <w:tcW w:w="1236" w:type="dxa"/>
            <w:tcBorders>
              <w:top w:val="nil"/>
              <w:left w:val="single" w:sz="4" w:space="0" w:color="auto"/>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9216</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311.474</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305.498</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296.957</w:t>
            </w:r>
          </w:p>
        </w:tc>
        <w:tc>
          <w:tcPr>
            <w:tcW w:w="1091" w:type="dxa"/>
            <w:tcBorders>
              <w:top w:val="nil"/>
              <w:left w:val="nil"/>
              <w:bottom w:val="single" w:sz="4" w:space="0" w:color="auto"/>
              <w:right w:val="single" w:sz="4" w:space="0" w:color="auto"/>
            </w:tcBorders>
            <w:shd w:val="clear" w:color="auto" w:fill="auto"/>
            <w:noWrap/>
            <w:vAlign w:val="center"/>
            <w:hideMark/>
          </w:tcPr>
          <w:p w:rsidR="004113CA" w:rsidRPr="004113CA" w:rsidRDefault="004113CA" w:rsidP="00D823F1">
            <w:pPr>
              <w:spacing w:after="0" w:line="240" w:lineRule="auto"/>
              <w:jc w:val="center"/>
              <w:rPr>
                <w:rFonts w:ascii="Calibri" w:eastAsia="Times New Roman" w:hAnsi="Calibri" w:cs="Times New Roman"/>
                <w:color w:val="000000"/>
              </w:rPr>
            </w:pPr>
            <w:r w:rsidRPr="004113CA">
              <w:rPr>
                <w:rFonts w:ascii="Calibri" w:eastAsia="Times New Roman" w:hAnsi="Calibri" w:cs="Times New Roman"/>
                <w:color w:val="000000"/>
              </w:rPr>
              <w:t>225.851</w:t>
            </w:r>
          </w:p>
        </w:tc>
      </w:tr>
    </w:tbl>
    <w:p w:rsidR="00D823F1" w:rsidRDefault="0091581E" w:rsidP="0091581E">
      <w:pPr>
        <w:pStyle w:val="Caption"/>
        <w:jc w:val="center"/>
      </w:pPr>
      <w:r>
        <w:t xml:space="preserve">Table </w:t>
      </w:r>
      <w:r>
        <w:fldChar w:fldCharType="begin"/>
      </w:r>
      <w:r>
        <w:instrText xml:space="preserve"> SEQ Table \* ARABIC </w:instrText>
      </w:r>
      <w:r>
        <w:fldChar w:fldCharType="separate"/>
      </w:r>
      <w:r w:rsidR="00F36C2B">
        <w:rPr>
          <w:noProof/>
        </w:rPr>
        <w:t>3</w:t>
      </w:r>
      <w:r>
        <w:fldChar w:fldCharType="end"/>
      </w:r>
      <w:r>
        <w:t xml:space="preserve"> Benchmarks performed on the lab Maxwell platform.</w:t>
      </w:r>
    </w:p>
    <w:p w:rsidR="00485D95" w:rsidRDefault="00485D95" w:rsidP="00485D95">
      <w:r>
        <w:t>We can see that, for a small number of input cells, the Maxwell card outperforms the GT640, as expected</w:t>
      </w:r>
      <w:r w:rsidR="00E324CE">
        <w:t xml:space="preserve"> (Table 4)</w:t>
      </w:r>
      <w:r>
        <w:t>. However, for hundreds or more of input cells, the performance gap increases between the two cards, favoring the older model. These results are confusing because we couldn’t find any argument for the results published in the thesis. However, on closer inspection we blamed it on the current configuration of the system in which the GTX 750 Ti runs.</w:t>
      </w:r>
    </w:p>
    <w:p w:rsidR="00485D95" w:rsidRDefault="00485D95" w:rsidP="00485D95">
      <w:r>
        <w:t xml:space="preserve">The server is running on an Intel Xeon CPU, but older model, and the data transfer is done via PCI-Express version 1, a bus that communicates to the GPU with much lower speed than the one that was used with the GT 640 probably. This </w:t>
      </w:r>
      <w:r w:rsidR="00803DA8">
        <w:t xml:space="preserve">could </w:t>
      </w:r>
      <w:r>
        <w:t>explain why, for very small number of cells</w:t>
      </w:r>
      <w:r w:rsidR="00803DA8">
        <w:t>, the GTX 750 Ti outperforms (memory transfers are very small)</w:t>
      </w:r>
      <w:r w:rsidR="00E324CE">
        <w:t xml:space="preserve"> and why, when the input size increases, the memory is becoming a major bottleneck. This theory is further supported by the fact that, after 4096 input cells the performance gap starts to decrease (the parallel fraction of the algorithm becomes more predominant and advantages the more powerful GPU).</w:t>
      </w:r>
      <w:r w:rsidR="008E195E">
        <w:t xml:space="preserve"> </w:t>
      </w:r>
    </w:p>
    <w:p w:rsidR="00E324CE" w:rsidRPr="00485D95" w:rsidRDefault="008E195E" w:rsidP="00485D95">
      <w:r>
        <w:t xml:space="preserve">As mentioned before, Maxwell should show better resource occupancy values than its predecessor, but the presented bottleneck of the current configuration may make correct results visualization harder. We will focus on this issue in the next task, when benchmarking on another platform. </w:t>
      </w:r>
    </w:p>
    <w:tbl>
      <w:tblPr>
        <w:tblW w:w="4800" w:type="dxa"/>
        <w:tblInd w:w="2270" w:type="dxa"/>
        <w:tblLook w:val="04A0" w:firstRow="1" w:lastRow="0" w:firstColumn="1" w:lastColumn="0" w:noHBand="0" w:noVBand="1"/>
      </w:tblPr>
      <w:tblGrid>
        <w:gridCol w:w="1180"/>
        <w:gridCol w:w="905"/>
        <w:gridCol w:w="905"/>
        <w:gridCol w:w="905"/>
        <w:gridCol w:w="905"/>
      </w:tblGrid>
      <w:tr w:rsidR="00D823F1" w:rsidRPr="00D823F1" w:rsidTr="0091581E">
        <w:trPr>
          <w:trHeight w:val="660"/>
        </w:trPr>
        <w:tc>
          <w:tcPr>
            <w:tcW w:w="480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D823F1" w:rsidRPr="00D823F1" w:rsidRDefault="00D823F1" w:rsidP="00D823F1">
            <w:pPr>
              <w:spacing w:after="0" w:line="240" w:lineRule="auto"/>
              <w:jc w:val="center"/>
              <w:rPr>
                <w:rFonts w:ascii="Calibri" w:eastAsia="Times New Roman" w:hAnsi="Calibri" w:cs="Times New Roman"/>
                <w:b/>
                <w:bCs/>
                <w:color w:val="000000"/>
              </w:rPr>
            </w:pPr>
            <w:r w:rsidRPr="00D823F1">
              <w:rPr>
                <w:rFonts w:ascii="Calibri" w:eastAsia="Times New Roman" w:hAnsi="Calibri" w:cs="Times New Roman"/>
                <w:b/>
                <w:bCs/>
                <w:color w:val="000000"/>
              </w:rPr>
              <w:lastRenderedPageBreak/>
              <w:t>Paper benchmark Double Precision GeForce GT 640 (</w:t>
            </w:r>
            <w:proofErr w:type="spellStart"/>
            <w:r w:rsidRPr="00D823F1">
              <w:rPr>
                <w:rFonts w:ascii="Calibri" w:eastAsia="Times New Roman" w:hAnsi="Calibri" w:cs="Times New Roman"/>
                <w:b/>
                <w:bCs/>
                <w:color w:val="000000"/>
              </w:rPr>
              <w:t>Kepler</w:t>
            </w:r>
            <w:proofErr w:type="spellEnd"/>
            <w:r w:rsidRPr="00D823F1">
              <w:rPr>
                <w:rFonts w:ascii="Calibri" w:eastAsia="Times New Roman" w:hAnsi="Calibri" w:cs="Times New Roman"/>
                <w:b/>
                <w:bCs/>
                <w:color w:val="000000"/>
              </w:rPr>
              <w:t>)</w:t>
            </w:r>
          </w:p>
        </w:tc>
      </w:tr>
      <w:tr w:rsidR="00D823F1" w:rsidRPr="00D823F1" w:rsidTr="0091581E">
        <w:trPr>
          <w:trHeight w:val="300"/>
        </w:trPr>
        <w:tc>
          <w:tcPr>
            <w:tcW w:w="1180" w:type="dxa"/>
            <w:vMerge w:val="restart"/>
            <w:tcBorders>
              <w:top w:val="nil"/>
              <w:left w:val="single" w:sz="4" w:space="0" w:color="auto"/>
              <w:bottom w:val="single" w:sz="4" w:space="0" w:color="000000"/>
              <w:right w:val="single" w:sz="4" w:space="0" w:color="auto"/>
            </w:tcBorders>
            <w:shd w:val="clear" w:color="auto" w:fill="auto"/>
            <w:vAlign w:val="bottom"/>
            <w:hideMark/>
          </w:tcPr>
          <w:p w:rsidR="00D823F1" w:rsidRPr="00D823F1" w:rsidRDefault="00D823F1" w:rsidP="00D823F1">
            <w:pPr>
              <w:spacing w:after="0" w:line="240" w:lineRule="auto"/>
              <w:jc w:val="center"/>
              <w:rPr>
                <w:rFonts w:ascii="Calibri" w:eastAsia="Times New Roman" w:hAnsi="Calibri" w:cs="Times New Roman"/>
                <w:b/>
                <w:bCs/>
                <w:color w:val="000000"/>
              </w:rPr>
            </w:pPr>
            <w:r w:rsidRPr="00D823F1">
              <w:rPr>
                <w:rFonts w:ascii="Calibri" w:eastAsia="Times New Roman" w:hAnsi="Calibri" w:cs="Times New Roman"/>
                <w:b/>
                <w:bCs/>
                <w:color w:val="000000"/>
              </w:rPr>
              <w:t>Input size (cells)</w:t>
            </w:r>
          </w:p>
        </w:tc>
        <w:tc>
          <w:tcPr>
            <w:tcW w:w="362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b/>
                <w:bCs/>
                <w:color w:val="000000"/>
              </w:rPr>
            </w:pPr>
            <w:r w:rsidRPr="00D823F1">
              <w:rPr>
                <w:rFonts w:ascii="Calibri" w:eastAsia="Times New Roman" w:hAnsi="Calibri" w:cs="Times New Roman"/>
                <w:b/>
                <w:bCs/>
                <w:color w:val="000000"/>
              </w:rPr>
              <w:t>Block size (threads/block) (seconds)</w:t>
            </w:r>
          </w:p>
        </w:tc>
      </w:tr>
      <w:tr w:rsidR="00D823F1" w:rsidRPr="00D823F1" w:rsidTr="0091581E">
        <w:trPr>
          <w:trHeight w:val="300"/>
        </w:trPr>
        <w:tc>
          <w:tcPr>
            <w:tcW w:w="1180" w:type="dxa"/>
            <w:vMerge/>
            <w:tcBorders>
              <w:top w:val="nil"/>
              <w:left w:val="single" w:sz="4" w:space="0" w:color="auto"/>
              <w:bottom w:val="single" w:sz="4" w:space="0" w:color="000000"/>
              <w:right w:val="single" w:sz="4" w:space="0" w:color="auto"/>
            </w:tcBorders>
            <w:vAlign w:val="center"/>
            <w:hideMark/>
          </w:tcPr>
          <w:p w:rsidR="00D823F1" w:rsidRPr="00D823F1" w:rsidRDefault="00D823F1" w:rsidP="00D823F1">
            <w:pPr>
              <w:spacing w:after="0" w:line="240" w:lineRule="auto"/>
              <w:jc w:val="center"/>
              <w:rPr>
                <w:rFonts w:ascii="Calibri" w:eastAsia="Times New Roman" w:hAnsi="Calibri" w:cs="Times New Roman"/>
                <w:b/>
                <w:bCs/>
                <w:color w:val="000000"/>
              </w:rPr>
            </w:pPr>
          </w:p>
        </w:tc>
        <w:tc>
          <w:tcPr>
            <w:tcW w:w="905" w:type="dxa"/>
            <w:tcBorders>
              <w:top w:val="nil"/>
              <w:left w:val="nil"/>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32</w:t>
            </w:r>
          </w:p>
        </w:tc>
        <w:tc>
          <w:tcPr>
            <w:tcW w:w="905" w:type="dxa"/>
            <w:tcBorders>
              <w:top w:val="nil"/>
              <w:left w:val="nil"/>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64</w:t>
            </w:r>
          </w:p>
        </w:tc>
        <w:tc>
          <w:tcPr>
            <w:tcW w:w="905" w:type="dxa"/>
            <w:tcBorders>
              <w:top w:val="nil"/>
              <w:left w:val="nil"/>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256</w:t>
            </w:r>
          </w:p>
        </w:tc>
        <w:tc>
          <w:tcPr>
            <w:tcW w:w="905" w:type="dxa"/>
            <w:tcBorders>
              <w:top w:val="nil"/>
              <w:left w:val="nil"/>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1024</w:t>
            </w:r>
          </w:p>
        </w:tc>
      </w:tr>
      <w:tr w:rsidR="00D823F1" w:rsidRPr="00D823F1" w:rsidTr="0091581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64</w:t>
            </w:r>
          </w:p>
        </w:tc>
        <w:tc>
          <w:tcPr>
            <w:tcW w:w="905" w:type="dxa"/>
            <w:tcBorders>
              <w:top w:val="nil"/>
              <w:left w:val="nil"/>
              <w:bottom w:val="single" w:sz="4" w:space="0" w:color="auto"/>
              <w:right w:val="single" w:sz="4" w:space="0" w:color="auto"/>
            </w:tcBorders>
            <w:shd w:val="clear" w:color="000000" w:fill="C6EFCE"/>
            <w:noWrap/>
            <w:vAlign w:val="bottom"/>
            <w:hideMark/>
          </w:tcPr>
          <w:p w:rsidR="00D823F1" w:rsidRPr="00D823F1" w:rsidRDefault="00D823F1" w:rsidP="00D823F1">
            <w:pPr>
              <w:spacing w:after="0" w:line="240" w:lineRule="auto"/>
              <w:jc w:val="center"/>
              <w:rPr>
                <w:rFonts w:ascii="Calibri" w:eastAsia="Times New Roman" w:hAnsi="Calibri" w:cs="Times New Roman"/>
                <w:color w:val="006100"/>
              </w:rPr>
            </w:pPr>
            <w:r w:rsidRPr="00D823F1">
              <w:rPr>
                <w:rFonts w:ascii="Calibri" w:eastAsia="Times New Roman" w:hAnsi="Calibri" w:cs="Times New Roman"/>
                <w:color w:val="006100"/>
              </w:rPr>
              <w:t>31.76%</w:t>
            </w:r>
          </w:p>
        </w:tc>
        <w:tc>
          <w:tcPr>
            <w:tcW w:w="905" w:type="dxa"/>
            <w:tcBorders>
              <w:top w:val="nil"/>
              <w:left w:val="nil"/>
              <w:bottom w:val="single" w:sz="4" w:space="0" w:color="auto"/>
              <w:right w:val="single" w:sz="4" w:space="0" w:color="auto"/>
            </w:tcBorders>
            <w:shd w:val="clear" w:color="000000" w:fill="C6EFCE"/>
            <w:noWrap/>
            <w:vAlign w:val="bottom"/>
            <w:hideMark/>
          </w:tcPr>
          <w:p w:rsidR="00D823F1" w:rsidRPr="00D823F1" w:rsidRDefault="00D823F1" w:rsidP="00D823F1">
            <w:pPr>
              <w:spacing w:after="0" w:line="240" w:lineRule="auto"/>
              <w:jc w:val="center"/>
              <w:rPr>
                <w:rFonts w:ascii="Calibri" w:eastAsia="Times New Roman" w:hAnsi="Calibri" w:cs="Times New Roman"/>
                <w:color w:val="006100"/>
              </w:rPr>
            </w:pPr>
            <w:r w:rsidRPr="00D823F1">
              <w:rPr>
                <w:rFonts w:ascii="Calibri" w:eastAsia="Times New Roman" w:hAnsi="Calibri" w:cs="Times New Roman"/>
                <w:color w:val="006100"/>
              </w:rPr>
              <w:t>3.75%</w:t>
            </w:r>
          </w:p>
        </w:tc>
        <w:tc>
          <w:tcPr>
            <w:tcW w:w="905" w:type="dxa"/>
            <w:tcBorders>
              <w:top w:val="nil"/>
              <w:left w:val="nil"/>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p>
        </w:tc>
        <w:tc>
          <w:tcPr>
            <w:tcW w:w="905" w:type="dxa"/>
            <w:tcBorders>
              <w:top w:val="nil"/>
              <w:left w:val="nil"/>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p>
        </w:tc>
      </w:tr>
      <w:tr w:rsidR="00D823F1" w:rsidRPr="00D823F1" w:rsidTr="0091581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256</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10.82%</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25.69%</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25.50%</w:t>
            </w:r>
          </w:p>
        </w:tc>
        <w:tc>
          <w:tcPr>
            <w:tcW w:w="905" w:type="dxa"/>
            <w:tcBorders>
              <w:top w:val="nil"/>
              <w:left w:val="nil"/>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p>
        </w:tc>
      </w:tr>
      <w:tr w:rsidR="00D823F1" w:rsidRPr="00D823F1" w:rsidTr="0091581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1024</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45.09%</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54.29%</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56.36%</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5.41%</w:t>
            </w:r>
          </w:p>
        </w:tc>
      </w:tr>
      <w:tr w:rsidR="00D823F1" w:rsidRPr="00D823F1" w:rsidTr="0091581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4096</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48.78%</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60.81%</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52.51%</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36.71%</w:t>
            </w:r>
          </w:p>
        </w:tc>
      </w:tr>
      <w:tr w:rsidR="00D823F1" w:rsidRPr="00D823F1" w:rsidTr="0091581E">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D823F1" w:rsidRPr="00D823F1" w:rsidRDefault="00D823F1" w:rsidP="00D823F1">
            <w:pPr>
              <w:spacing w:after="0" w:line="240" w:lineRule="auto"/>
              <w:jc w:val="center"/>
              <w:rPr>
                <w:rFonts w:ascii="Calibri" w:eastAsia="Times New Roman" w:hAnsi="Calibri" w:cs="Times New Roman"/>
                <w:color w:val="000000"/>
              </w:rPr>
            </w:pPr>
            <w:r w:rsidRPr="00D823F1">
              <w:rPr>
                <w:rFonts w:ascii="Calibri" w:eastAsia="Times New Roman" w:hAnsi="Calibri" w:cs="Times New Roman"/>
                <w:color w:val="000000"/>
              </w:rPr>
              <w:t>9216</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38.68%</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58.43%</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41.07%</w:t>
            </w:r>
          </w:p>
        </w:tc>
        <w:tc>
          <w:tcPr>
            <w:tcW w:w="905" w:type="dxa"/>
            <w:tcBorders>
              <w:top w:val="nil"/>
              <w:left w:val="nil"/>
              <w:bottom w:val="single" w:sz="4" w:space="0" w:color="auto"/>
              <w:right w:val="single" w:sz="4" w:space="0" w:color="auto"/>
            </w:tcBorders>
            <w:shd w:val="clear" w:color="000000" w:fill="FFC7CE"/>
            <w:noWrap/>
            <w:vAlign w:val="bottom"/>
            <w:hideMark/>
          </w:tcPr>
          <w:p w:rsidR="00D823F1" w:rsidRPr="00D823F1" w:rsidRDefault="00D823F1" w:rsidP="00D823F1">
            <w:pPr>
              <w:spacing w:after="0" w:line="240" w:lineRule="auto"/>
              <w:jc w:val="center"/>
              <w:rPr>
                <w:rFonts w:ascii="Calibri" w:eastAsia="Times New Roman" w:hAnsi="Calibri" w:cs="Times New Roman"/>
                <w:color w:val="9C0006"/>
              </w:rPr>
            </w:pPr>
            <w:r w:rsidRPr="00D823F1">
              <w:rPr>
                <w:rFonts w:ascii="Calibri" w:eastAsia="Times New Roman" w:hAnsi="Calibri" w:cs="Times New Roman"/>
                <w:color w:val="9C0006"/>
              </w:rPr>
              <w:t>10.56%</w:t>
            </w:r>
          </w:p>
        </w:tc>
      </w:tr>
    </w:tbl>
    <w:p w:rsidR="0090234B" w:rsidRPr="00D823F1" w:rsidRDefault="0091581E" w:rsidP="0091581E">
      <w:pPr>
        <w:pStyle w:val="Caption"/>
        <w:jc w:val="center"/>
        <w:rPr>
          <w:rFonts w:ascii="Trebuchet MS" w:hAnsi="Trebuchet MS"/>
          <w:b/>
          <w:color w:val="373737"/>
          <w:sz w:val="20"/>
          <w:szCs w:val="20"/>
          <w:shd w:val="clear" w:color="auto" w:fill="FFFFFF"/>
        </w:rPr>
      </w:pPr>
      <w:r>
        <w:t xml:space="preserve">Table </w:t>
      </w:r>
      <w:r>
        <w:fldChar w:fldCharType="begin"/>
      </w:r>
      <w:r>
        <w:instrText xml:space="preserve"> SEQ Table \* ARABIC </w:instrText>
      </w:r>
      <w:r>
        <w:fldChar w:fldCharType="separate"/>
      </w:r>
      <w:r w:rsidR="00F36C2B">
        <w:rPr>
          <w:noProof/>
        </w:rPr>
        <w:t>4</w:t>
      </w:r>
      <w:r>
        <w:fldChar w:fldCharType="end"/>
      </w:r>
      <w:r>
        <w:t xml:space="preserve"> Performance increase of the current platform over the baseline (thesis). Red represents decrease in performance</w:t>
      </w:r>
    </w:p>
    <w:p w:rsidR="009E0B51" w:rsidRPr="003D72F7" w:rsidRDefault="008E195E" w:rsidP="008E195E">
      <w:r>
        <w:t>Task 4</w:t>
      </w:r>
    </w:p>
    <w:p w:rsidR="00596DE9" w:rsidRDefault="008E195E">
      <w:r>
        <w:t>Improving the algorithm has posed several challenges, not only because the current implementation is already achieving similar performance to the theoretical limit, but also because the difference between the two benchmarked platforms are small (one generation difference). However, we have observed that the cache hit (L2 cache) is around 70 %, a figure that doesn’t surprise when talking about a data-flow algorithm like the one studied.</w:t>
      </w:r>
      <w:r w:rsidR="00596DE9">
        <w:t xml:space="preserve"> Therefore, we have focused on eliminating some minor bottlenecks that we found in the code:</w:t>
      </w:r>
    </w:p>
    <w:p w:rsidR="004B3A4F" w:rsidRDefault="00596DE9" w:rsidP="004B3A4F">
      <w:pPr>
        <w:pStyle w:val="ListParagraph"/>
        <w:numPr>
          <w:ilvl w:val="0"/>
          <w:numId w:val="1"/>
        </w:numPr>
      </w:pPr>
      <w:r>
        <w:t>Because divergent branches cause stalls within an entire warp, if-statements and conditional loops should be avoided as much as possible. We have found a code snippet that could be improved and adapted it accordingly</w:t>
      </w:r>
      <w:r w:rsidR="009E0B51">
        <w:t xml:space="preserve">. The modifications that we operated on the code (before – Code Snippet 1 and after – code snippet 2), showed almost 20 % improvement for the execution time of the </w:t>
      </w:r>
      <w:proofErr w:type="spellStart"/>
      <w:r w:rsidR="009E0B51">
        <w:t>neighbor_kernel</w:t>
      </w:r>
      <w:proofErr w:type="spellEnd"/>
      <w:r w:rsidR="009E0B51">
        <w:t xml:space="preserve"> function.</w:t>
      </w:r>
    </w:p>
    <w:p w:rsidR="003949F8" w:rsidRDefault="009E0B51" w:rsidP="009E0B51">
      <w:pPr>
        <w:pStyle w:val="Caption"/>
        <w:jc w:val="center"/>
      </w:pPr>
      <w:r>
        <w:rPr>
          <w:noProof/>
        </w:rPr>
        <mc:AlternateContent>
          <mc:Choice Requires="wps">
            <w:drawing>
              <wp:anchor distT="45720" distB="45720" distL="114300" distR="114300" simplePos="0" relativeHeight="251661312" behindDoc="0" locked="0" layoutInCell="1" allowOverlap="1" wp14:anchorId="664D31BF" wp14:editId="3A7A5D01">
                <wp:simplePos x="0" y="0"/>
                <wp:positionH relativeFrom="margin">
                  <wp:align>left</wp:align>
                </wp:positionH>
                <wp:positionV relativeFrom="paragraph">
                  <wp:posOffset>1537898</wp:posOffset>
                </wp:positionV>
                <wp:extent cx="5908675" cy="1404620"/>
                <wp:effectExtent l="0" t="0" r="1587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1404620"/>
                        </a:xfrm>
                        <a:prstGeom prst="rect">
                          <a:avLst/>
                        </a:prstGeom>
                        <a:solidFill>
                          <a:srgbClr val="FFFFFF"/>
                        </a:solidFill>
                        <a:ln w="9525">
                          <a:solidFill>
                            <a:srgbClr val="000000"/>
                          </a:solidFill>
                          <a:miter lim="800000"/>
                          <a:headEnd/>
                          <a:tailEnd/>
                        </a:ln>
                      </wps:spPr>
                      <wps:txbx>
                        <w:txbxContent>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int</w:t>
                            </w:r>
                            <w:proofErr w:type="spellEnd"/>
                            <w:proofErr w:type="gramEnd"/>
                            <w:r w:rsidRPr="004B3A4F">
                              <w:rPr>
                                <w:rFonts w:ascii="Consolas" w:hAnsi="Consolas" w:cs="Consolas"/>
                                <w:sz w:val="16"/>
                                <w:szCs w:val="16"/>
                              </w:rPr>
                              <w:t xml:space="preserve"> </w:t>
                            </w:r>
                            <w:proofErr w:type="spellStart"/>
                            <w:r w:rsidRPr="004B3A4F">
                              <w:rPr>
                                <w:rFonts w:ascii="Consolas" w:hAnsi="Consolas" w:cs="Consolas"/>
                                <w:sz w:val="16"/>
                                <w:szCs w:val="16"/>
                              </w:rPr>
                              <w:t>jmin</w:t>
                            </w:r>
                            <w:proofErr w:type="spellEnd"/>
                            <w:r w:rsidRPr="004B3A4F">
                              <w:rPr>
                                <w:rFonts w:ascii="Consolas" w:hAnsi="Consolas" w:cs="Consolas"/>
                                <w:sz w:val="16"/>
                                <w:szCs w:val="16"/>
                              </w:rPr>
                              <w:t xml:space="preserve"> = j-1, </w:t>
                            </w:r>
                            <w:proofErr w:type="spellStart"/>
                            <w:r w:rsidRPr="004B3A4F">
                              <w:rPr>
                                <w:rFonts w:ascii="Consolas" w:hAnsi="Consolas" w:cs="Consolas"/>
                                <w:sz w:val="16"/>
                                <w:szCs w:val="16"/>
                              </w:rPr>
                              <w:t>jplus</w:t>
                            </w:r>
                            <w:proofErr w:type="spellEnd"/>
                            <w:r w:rsidRPr="004B3A4F">
                              <w:rPr>
                                <w:rFonts w:ascii="Consolas" w:hAnsi="Consolas" w:cs="Consolas"/>
                                <w:sz w:val="16"/>
                                <w:szCs w:val="16"/>
                              </w:rPr>
                              <w:t>=j</w:t>
                            </w:r>
                            <w:r w:rsidR="00C616FE">
                              <w:rPr>
                                <w:rFonts w:ascii="Consolas" w:hAnsi="Consolas" w:cs="Consolas"/>
                                <w:sz w:val="16"/>
                                <w:szCs w:val="16"/>
                              </w:rPr>
                              <w:t xml:space="preserve">+1, </w:t>
                            </w:r>
                            <w:proofErr w:type="spellStart"/>
                            <w:r w:rsidR="00C616FE">
                              <w:rPr>
                                <w:rFonts w:ascii="Consolas" w:hAnsi="Consolas" w:cs="Consolas"/>
                                <w:sz w:val="16"/>
                                <w:szCs w:val="16"/>
                              </w:rPr>
                              <w:t>kmin</w:t>
                            </w:r>
                            <w:proofErr w:type="spellEnd"/>
                            <w:r w:rsidR="00C616FE">
                              <w:rPr>
                                <w:rFonts w:ascii="Consolas" w:hAnsi="Consolas" w:cs="Consolas"/>
                                <w:sz w:val="16"/>
                                <w:szCs w:val="16"/>
                              </w:rPr>
                              <w:t xml:space="preserve"> = k-1, </w:t>
                            </w:r>
                            <w:proofErr w:type="spellStart"/>
                            <w:r w:rsidR="00C616FE">
                              <w:rPr>
                                <w:rFonts w:ascii="Consolas" w:hAnsi="Consolas" w:cs="Consolas"/>
                                <w:sz w:val="16"/>
                                <w:szCs w:val="16"/>
                              </w:rPr>
                              <w:t>kplus</w:t>
                            </w:r>
                            <w:proofErr w:type="spellEnd"/>
                            <w:r w:rsidR="00C616FE">
                              <w:rPr>
                                <w:rFonts w:ascii="Consolas" w:hAnsi="Consolas" w:cs="Consolas"/>
                                <w:sz w:val="16"/>
                                <w:szCs w:val="16"/>
                              </w:rPr>
                              <w:t>=k+1, n=0;</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jmin</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kmin</w:t>
                            </w:r>
                            <w:proofErr w:type="spellEnd"/>
                            <w:r w:rsidRPr="004B3A4F">
                              <w:rPr>
                                <w:rFonts w:ascii="Consolas" w:hAnsi="Consolas" w:cs="Consolas"/>
                                <w:sz w:val="16"/>
                                <w:szCs w:val="16"/>
                              </w:rPr>
                              <w:t>);</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jmin</w:t>
                            </w:r>
                            <w:proofErr w:type="spellEnd"/>
                            <w:r w:rsidRPr="004B3A4F">
                              <w:rPr>
                                <w:rFonts w:ascii="Consolas" w:hAnsi="Consolas" w:cs="Consolas"/>
                                <w:sz w:val="16"/>
                                <w:szCs w:val="16"/>
                              </w:rPr>
                              <w:t>, k);</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jmin</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kplus</w:t>
                            </w:r>
                            <w:proofErr w:type="spellEnd"/>
                            <w:r w:rsidRPr="004B3A4F">
                              <w:rPr>
                                <w:rFonts w:ascii="Consolas" w:hAnsi="Consolas" w:cs="Consolas"/>
                                <w:sz w:val="16"/>
                                <w:szCs w:val="16"/>
                              </w:rPr>
                              <w:t>);</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j, </w:t>
                            </w:r>
                            <w:proofErr w:type="spellStart"/>
                            <w:r w:rsidRPr="004B3A4F">
                              <w:rPr>
                                <w:rFonts w:ascii="Consolas" w:hAnsi="Consolas" w:cs="Consolas"/>
                                <w:sz w:val="16"/>
                                <w:szCs w:val="16"/>
                              </w:rPr>
                              <w:t>kmin</w:t>
                            </w:r>
                            <w:proofErr w:type="spellEnd"/>
                            <w:r w:rsidRPr="004B3A4F">
                              <w:rPr>
                                <w:rFonts w:ascii="Consolas" w:hAnsi="Consolas" w:cs="Consolas"/>
                                <w:sz w:val="16"/>
                                <w:szCs w:val="16"/>
                              </w:rPr>
                              <w:t>);</w:t>
                            </w:r>
                          </w:p>
                          <w:p w:rsidR="00C616FE" w:rsidRDefault="00C616FE" w:rsidP="004B3A4F">
                            <w:pPr>
                              <w:spacing w:after="0" w:line="240" w:lineRule="auto"/>
                              <w:rPr>
                                <w:rFonts w:ascii="Consolas" w:hAnsi="Consolas" w:cs="Consolas"/>
                                <w:sz w:val="16"/>
                                <w:szCs w:val="16"/>
                              </w:rPr>
                            </w:pP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j, </w:t>
                            </w:r>
                            <w:proofErr w:type="spellStart"/>
                            <w:r w:rsidRPr="004B3A4F">
                              <w:rPr>
                                <w:rFonts w:ascii="Consolas" w:hAnsi="Consolas" w:cs="Consolas"/>
                                <w:sz w:val="16"/>
                                <w:szCs w:val="16"/>
                              </w:rPr>
                              <w:t>kplus</w:t>
                            </w:r>
                            <w:proofErr w:type="spellEnd"/>
                            <w:r w:rsidRPr="004B3A4F">
                              <w:rPr>
                                <w:rFonts w:ascii="Consolas" w:hAnsi="Consolas" w:cs="Consolas"/>
                                <w:sz w:val="16"/>
                                <w:szCs w:val="16"/>
                              </w:rPr>
                              <w:t>);</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jplus</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kmin</w:t>
                            </w:r>
                            <w:proofErr w:type="spellEnd"/>
                            <w:r w:rsidRPr="004B3A4F">
                              <w:rPr>
                                <w:rFonts w:ascii="Consolas" w:hAnsi="Consolas" w:cs="Consolas"/>
                                <w:sz w:val="16"/>
                                <w:szCs w:val="16"/>
                              </w:rPr>
                              <w:t>);</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jplus</w:t>
                            </w:r>
                            <w:proofErr w:type="spellEnd"/>
                            <w:r w:rsidRPr="004B3A4F">
                              <w:rPr>
                                <w:rFonts w:ascii="Consolas" w:hAnsi="Consolas" w:cs="Consolas"/>
                                <w:sz w:val="16"/>
                                <w:szCs w:val="16"/>
                              </w:rPr>
                              <w:t>, k);</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jplus</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kplus</w:t>
                            </w:r>
                            <w:proofErr w:type="spellEnd"/>
                            <w:r w:rsidRPr="004B3A4F">
                              <w:rPr>
                                <w:rFonts w:ascii="Consolas" w:hAnsi="Consolas" w:cs="Consolas"/>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4D31BF" id="_x0000_t202" coordsize="21600,21600" o:spt="202" path="m,l,21600r21600,l21600,xe">
                <v:stroke joinstyle="miter"/>
                <v:path gradientshapeok="t" o:connecttype="rect"/>
              </v:shapetype>
              <v:shape id="Text Box 2" o:spid="_x0000_s1026" type="#_x0000_t202" style="position:absolute;left:0;text-align:left;margin-left:0;margin-top:121.1pt;width:465.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">
                <v:textbox style="mso-fit-shape-to-text:t">
                  <w:txbxContent>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int</w:t>
                      </w:r>
                      <w:proofErr w:type="spellEnd"/>
                      <w:proofErr w:type="gramEnd"/>
                      <w:r w:rsidRPr="004B3A4F">
                        <w:rPr>
                          <w:rFonts w:ascii="Consolas" w:hAnsi="Consolas" w:cs="Consolas"/>
                          <w:sz w:val="16"/>
                          <w:szCs w:val="16"/>
                        </w:rPr>
                        <w:t xml:space="preserve"> </w:t>
                      </w:r>
                      <w:proofErr w:type="spellStart"/>
                      <w:r w:rsidRPr="004B3A4F">
                        <w:rPr>
                          <w:rFonts w:ascii="Consolas" w:hAnsi="Consolas" w:cs="Consolas"/>
                          <w:sz w:val="16"/>
                          <w:szCs w:val="16"/>
                        </w:rPr>
                        <w:t>jmin</w:t>
                      </w:r>
                      <w:proofErr w:type="spellEnd"/>
                      <w:r w:rsidRPr="004B3A4F">
                        <w:rPr>
                          <w:rFonts w:ascii="Consolas" w:hAnsi="Consolas" w:cs="Consolas"/>
                          <w:sz w:val="16"/>
                          <w:szCs w:val="16"/>
                        </w:rPr>
                        <w:t xml:space="preserve"> = j-1, </w:t>
                      </w:r>
                      <w:proofErr w:type="spellStart"/>
                      <w:r w:rsidRPr="004B3A4F">
                        <w:rPr>
                          <w:rFonts w:ascii="Consolas" w:hAnsi="Consolas" w:cs="Consolas"/>
                          <w:sz w:val="16"/>
                          <w:szCs w:val="16"/>
                        </w:rPr>
                        <w:t>jplus</w:t>
                      </w:r>
                      <w:proofErr w:type="spellEnd"/>
                      <w:r w:rsidRPr="004B3A4F">
                        <w:rPr>
                          <w:rFonts w:ascii="Consolas" w:hAnsi="Consolas" w:cs="Consolas"/>
                          <w:sz w:val="16"/>
                          <w:szCs w:val="16"/>
                        </w:rPr>
                        <w:t>=j</w:t>
                      </w:r>
                      <w:r w:rsidR="00C616FE">
                        <w:rPr>
                          <w:rFonts w:ascii="Consolas" w:hAnsi="Consolas" w:cs="Consolas"/>
                          <w:sz w:val="16"/>
                          <w:szCs w:val="16"/>
                        </w:rPr>
                        <w:t xml:space="preserve">+1, </w:t>
                      </w:r>
                      <w:proofErr w:type="spellStart"/>
                      <w:r w:rsidR="00C616FE">
                        <w:rPr>
                          <w:rFonts w:ascii="Consolas" w:hAnsi="Consolas" w:cs="Consolas"/>
                          <w:sz w:val="16"/>
                          <w:szCs w:val="16"/>
                        </w:rPr>
                        <w:t>kmin</w:t>
                      </w:r>
                      <w:proofErr w:type="spellEnd"/>
                      <w:r w:rsidR="00C616FE">
                        <w:rPr>
                          <w:rFonts w:ascii="Consolas" w:hAnsi="Consolas" w:cs="Consolas"/>
                          <w:sz w:val="16"/>
                          <w:szCs w:val="16"/>
                        </w:rPr>
                        <w:t xml:space="preserve"> = k-1, </w:t>
                      </w:r>
                      <w:proofErr w:type="spellStart"/>
                      <w:r w:rsidR="00C616FE">
                        <w:rPr>
                          <w:rFonts w:ascii="Consolas" w:hAnsi="Consolas" w:cs="Consolas"/>
                          <w:sz w:val="16"/>
                          <w:szCs w:val="16"/>
                        </w:rPr>
                        <w:t>kplus</w:t>
                      </w:r>
                      <w:proofErr w:type="spellEnd"/>
                      <w:r w:rsidR="00C616FE">
                        <w:rPr>
                          <w:rFonts w:ascii="Consolas" w:hAnsi="Consolas" w:cs="Consolas"/>
                          <w:sz w:val="16"/>
                          <w:szCs w:val="16"/>
                        </w:rPr>
                        <w:t>=k+1, n=0;</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jmin</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kmin</w:t>
                      </w:r>
                      <w:proofErr w:type="spellEnd"/>
                      <w:r w:rsidRPr="004B3A4F">
                        <w:rPr>
                          <w:rFonts w:ascii="Consolas" w:hAnsi="Consolas" w:cs="Consolas"/>
                          <w:sz w:val="16"/>
                          <w:szCs w:val="16"/>
                        </w:rPr>
                        <w:t>);</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jmin</w:t>
                      </w:r>
                      <w:proofErr w:type="spellEnd"/>
                      <w:r w:rsidRPr="004B3A4F">
                        <w:rPr>
                          <w:rFonts w:ascii="Consolas" w:hAnsi="Consolas" w:cs="Consolas"/>
                          <w:sz w:val="16"/>
                          <w:szCs w:val="16"/>
                        </w:rPr>
                        <w:t>, k);</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jmin</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kplus</w:t>
                      </w:r>
                      <w:proofErr w:type="spellEnd"/>
                      <w:r w:rsidRPr="004B3A4F">
                        <w:rPr>
                          <w:rFonts w:ascii="Consolas" w:hAnsi="Consolas" w:cs="Consolas"/>
                          <w:sz w:val="16"/>
                          <w:szCs w:val="16"/>
                        </w:rPr>
                        <w:t>);</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j, </w:t>
                      </w:r>
                      <w:proofErr w:type="spellStart"/>
                      <w:r w:rsidRPr="004B3A4F">
                        <w:rPr>
                          <w:rFonts w:ascii="Consolas" w:hAnsi="Consolas" w:cs="Consolas"/>
                          <w:sz w:val="16"/>
                          <w:szCs w:val="16"/>
                        </w:rPr>
                        <w:t>kmin</w:t>
                      </w:r>
                      <w:proofErr w:type="spellEnd"/>
                      <w:r w:rsidRPr="004B3A4F">
                        <w:rPr>
                          <w:rFonts w:ascii="Consolas" w:hAnsi="Consolas" w:cs="Consolas"/>
                          <w:sz w:val="16"/>
                          <w:szCs w:val="16"/>
                        </w:rPr>
                        <w:t>);</w:t>
                      </w:r>
                    </w:p>
                    <w:p w:rsidR="00C616FE" w:rsidRDefault="00C616FE" w:rsidP="004B3A4F">
                      <w:pPr>
                        <w:spacing w:after="0" w:line="240" w:lineRule="auto"/>
                        <w:rPr>
                          <w:rFonts w:ascii="Consolas" w:hAnsi="Consolas" w:cs="Consolas"/>
                          <w:sz w:val="16"/>
                          <w:szCs w:val="16"/>
                        </w:rPr>
                      </w:pP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j, </w:t>
                      </w:r>
                      <w:proofErr w:type="spellStart"/>
                      <w:r w:rsidRPr="004B3A4F">
                        <w:rPr>
                          <w:rFonts w:ascii="Consolas" w:hAnsi="Consolas" w:cs="Consolas"/>
                          <w:sz w:val="16"/>
                          <w:szCs w:val="16"/>
                        </w:rPr>
                        <w:t>kplus</w:t>
                      </w:r>
                      <w:proofErr w:type="spellEnd"/>
                      <w:r w:rsidRPr="004B3A4F">
                        <w:rPr>
                          <w:rFonts w:ascii="Consolas" w:hAnsi="Consolas" w:cs="Consolas"/>
                          <w:sz w:val="16"/>
                          <w:szCs w:val="16"/>
                        </w:rPr>
                        <w:t>);</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jplus</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kmin</w:t>
                      </w:r>
                      <w:proofErr w:type="spellEnd"/>
                      <w:r w:rsidRPr="004B3A4F">
                        <w:rPr>
                          <w:rFonts w:ascii="Consolas" w:hAnsi="Consolas" w:cs="Consolas"/>
                          <w:sz w:val="16"/>
                          <w:szCs w:val="16"/>
                        </w:rPr>
                        <w:t>);</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jplus</w:t>
                      </w:r>
                      <w:proofErr w:type="spellEnd"/>
                      <w:r w:rsidRPr="004B3A4F">
                        <w:rPr>
                          <w:rFonts w:ascii="Consolas" w:hAnsi="Consolas" w:cs="Consolas"/>
                          <w:sz w:val="16"/>
                          <w:szCs w:val="16"/>
                        </w:rPr>
                        <w:t>, k);</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fetch_double</w:t>
                      </w:r>
                      <w:proofErr w:type="spellEnd"/>
                      <w:r w:rsidRPr="004B3A4F">
                        <w:rPr>
                          <w:rFonts w:ascii="Consolas" w:hAnsi="Consolas" w:cs="Consolas"/>
                          <w:sz w:val="16"/>
                          <w:szCs w:val="16"/>
                        </w:rPr>
                        <w:t>(</w:t>
                      </w:r>
                      <w:proofErr w:type="spellStart"/>
                      <w:r w:rsidRPr="004B3A4F">
                        <w:rPr>
                          <w:rFonts w:ascii="Consolas" w:hAnsi="Consolas" w:cs="Consolas"/>
                          <w:sz w:val="16"/>
                          <w:szCs w:val="16"/>
                        </w:rPr>
                        <w:t>t_cellVDendPtr</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jplus</w:t>
                      </w:r>
                      <w:proofErr w:type="spellEnd"/>
                      <w:r w:rsidRPr="004B3A4F">
                        <w:rPr>
                          <w:rFonts w:ascii="Consolas" w:hAnsi="Consolas" w:cs="Consolas"/>
                          <w:sz w:val="16"/>
                          <w:szCs w:val="16"/>
                        </w:rPr>
                        <w:t xml:space="preserve">, </w:t>
                      </w:r>
                      <w:proofErr w:type="spellStart"/>
                      <w:r w:rsidRPr="004B3A4F">
                        <w:rPr>
                          <w:rFonts w:ascii="Consolas" w:hAnsi="Consolas" w:cs="Consolas"/>
                          <w:sz w:val="16"/>
                          <w:szCs w:val="16"/>
                        </w:rPr>
                        <w:t>kplus</w:t>
                      </w:r>
                      <w:proofErr w:type="spellEnd"/>
                      <w:r w:rsidRPr="004B3A4F">
                        <w:rPr>
                          <w:rFonts w:ascii="Consolas" w:hAnsi="Consolas" w:cs="Consolas"/>
                          <w:sz w:val="16"/>
                          <w:szCs w:val="16"/>
                        </w:rPr>
                        <w:t>);</w:t>
                      </w:r>
                    </w:p>
                  </w:txbxContent>
                </v:textbox>
                <w10:wrap type="square" anchorx="margin"/>
              </v:shape>
            </w:pict>
          </mc:Fallback>
        </mc:AlternateContent>
      </w:r>
      <w:r w:rsidR="004B3A4F">
        <w:rPr>
          <w:noProof/>
        </w:rPr>
        <mc:AlternateContent>
          <mc:Choice Requires="wps">
            <w:drawing>
              <wp:anchor distT="45720" distB="45720" distL="114300" distR="114300" simplePos="0" relativeHeight="251659264" behindDoc="0" locked="0" layoutInCell="1" allowOverlap="1" wp14:anchorId="65CDC6C1" wp14:editId="224EB8E6">
                <wp:simplePos x="0" y="0"/>
                <wp:positionH relativeFrom="margin">
                  <wp:align>right</wp:align>
                </wp:positionH>
                <wp:positionV relativeFrom="paragraph">
                  <wp:posOffset>8255</wp:posOffset>
                </wp:positionV>
                <wp:extent cx="5908675" cy="1404620"/>
                <wp:effectExtent l="0" t="0" r="158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1404620"/>
                        </a:xfrm>
                        <a:prstGeom prst="rect">
                          <a:avLst/>
                        </a:prstGeom>
                        <a:solidFill>
                          <a:srgbClr val="FFFFFF"/>
                        </a:solidFill>
                        <a:ln w="9525">
                          <a:solidFill>
                            <a:srgbClr val="000000"/>
                          </a:solidFill>
                          <a:miter lim="800000"/>
                          <a:headEnd/>
                          <a:tailEnd/>
                        </a:ln>
                      </wps:spPr>
                      <wps:txbx>
                        <w:txbxContent>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t xml:space="preserve">//Get neighbor </w:t>
                            </w:r>
                            <w:proofErr w:type="spellStart"/>
                            <w:r w:rsidRPr="004B3A4F">
                              <w:rPr>
                                <w:rFonts w:ascii="Consolas" w:hAnsi="Consolas" w:cs="Consolas"/>
                                <w:sz w:val="16"/>
                                <w:szCs w:val="16"/>
                              </w:rPr>
                              <w:t>V_dend</w:t>
                            </w:r>
                            <w:proofErr w:type="spellEnd"/>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t>n = 0;</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gramStart"/>
                            <w:r w:rsidRPr="004B3A4F">
                              <w:rPr>
                                <w:rFonts w:ascii="Consolas" w:hAnsi="Consolas" w:cs="Consolas"/>
                                <w:sz w:val="16"/>
                                <w:szCs w:val="16"/>
                              </w:rPr>
                              <w:t>for(</w:t>
                            </w:r>
                            <w:proofErr w:type="gramEnd"/>
                            <w:r w:rsidRPr="004B3A4F">
                              <w:rPr>
                                <w:rFonts w:ascii="Consolas" w:hAnsi="Consolas" w:cs="Consolas"/>
                                <w:sz w:val="16"/>
                                <w:szCs w:val="16"/>
                              </w:rPr>
                              <w:t>p=j-1;p&lt;=j+1;p++){</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t xml:space="preserve">    </w:t>
                            </w:r>
                            <w:proofErr w:type="gramStart"/>
                            <w:r w:rsidRPr="004B3A4F">
                              <w:rPr>
                                <w:rFonts w:ascii="Consolas" w:hAnsi="Consolas" w:cs="Consolas"/>
                                <w:sz w:val="16"/>
                                <w:szCs w:val="16"/>
                              </w:rPr>
                              <w:t>for(</w:t>
                            </w:r>
                            <w:proofErr w:type="gramEnd"/>
                            <w:r w:rsidRPr="004B3A4F">
                              <w:rPr>
                                <w:rFonts w:ascii="Consolas" w:hAnsi="Consolas" w:cs="Consolas"/>
                                <w:sz w:val="16"/>
                                <w:szCs w:val="16"/>
                              </w:rPr>
                              <w:t>q=k-1;q&lt;=k+1;q++){</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w:t>
                            </w:r>
                            <w:r>
                              <w:rPr>
                                <w:rFonts w:ascii="Consolas" w:hAnsi="Consolas" w:cs="Consolas"/>
                                <w:sz w:val="16"/>
                                <w:szCs w:val="16"/>
                              </w:rPr>
                              <w:t>h_double</w:t>
                            </w:r>
                            <w:proofErr w:type="spellEnd"/>
                            <w:r>
                              <w:rPr>
                                <w:rFonts w:ascii="Consolas" w:hAnsi="Consolas" w:cs="Consolas"/>
                                <w:sz w:val="16"/>
                                <w:szCs w:val="16"/>
                              </w:rPr>
                              <w:t>(</w:t>
                            </w:r>
                            <w:proofErr w:type="spellStart"/>
                            <w:r>
                              <w:rPr>
                                <w:rFonts w:ascii="Consolas" w:hAnsi="Consolas" w:cs="Consolas"/>
                                <w:sz w:val="16"/>
                                <w:szCs w:val="16"/>
                              </w:rPr>
                              <w:t>t_cellVDendPtr</w:t>
                            </w:r>
                            <w:proofErr w:type="spellEnd"/>
                            <w:r>
                              <w:rPr>
                                <w:rFonts w:ascii="Consolas" w:hAnsi="Consolas" w:cs="Consolas"/>
                                <w:sz w:val="16"/>
                                <w:szCs w:val="16"/>
                              </w:rPr>
                              <w:t>, p, q);</w:t>
                            </w:r>
                            <w:r w:rsidRPr="004B3A4F">
                              <w:rPr>
                                <w:rFonts w:ascii="Consolas" w:hAnsi="Consolas" w:cs="Consolas"/>
                                <w:sz w:val="16"/>
                                <w:szCs w:val="16"/>
                              </w:rPr>
                              <w:tab/>
                              <w:t xml:space="preserve">    </w:t>
                            </w:r>
                          </w:p>
                          <w:p w:rsid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r w:rsidRPr="004B3A4F">
                              <w:rPr>
                                <w:rFonts w:ascii="Consolas" w:hAnsi="Consolas" w:cs="Consolas"/>
                                <w:sz w:val="16"/>
                                <w:szCs w:val="16"/>
                              </w:rPr>
                              <w:tab/>
                            </w:r>
                            <w:proofErr w:type="gramStart"/>
                            <w:r w:rsidRPr="004B3A4F">
                              <w:rPr>
                                <w:rFonts w:ascii="Consolas" w:hAnsi="Consolas" w:cs="Consolas"/>
                                <w:sz w:val="16"/>
                                <w:szCs w:val="16"/>
                              </w:rPr>
                              <w:t>if(</w:t>
                            </w:r>
                            <w:proofErr w:type="gramEnd"/>
                            <w:r w:rsidRPr="004B3A4F">
                              <w:rPr>
                                <w:rFonts w:ascii="Consolas" w:hAnsi="Consolas" w:cs="Consolas"/>
                                <w:sz w:val="16"/>
                                <w:szCs w:val="16"/>
                              </w:rPr>
                              <w:t xml:space="preserve">p==j &amp;&amp; q==k) </w:t>
                            </w:r>
                          </w:p>
                          <w:p w:rsidR="004B3A4F" w:rsidRPr="004B3A4F" w:rsidRDefault="004B3A4F" w:rsidP="004B3A4F">
                            <w:pPr>
                              <w:spacing w:after="0" w:line="240" w:lineRule="auto"/>
                              <w:ind w:left="1440" w:firstLine="720"/>
                              <w:rPr>
                                <w:rFonts w:ascii="Consolas" w:hAnsi="Consolas" w:cs="Consolas"/>
                                <w:sz w:val="16"/>
                                <w:szCs w:val="16"/>
                              </w:rPr>
                            </w:pPr>
                            <w:r w:rsidRPr="004B3A4F">
                              <w:rPr>
                                <w:rFonts w:ascii="Consolas" w:hAnsi="Consolas" w:cs="Consolas"/>
                                <w:sz w:val="16"/>
                                <w:szCs w:val="16"/>
                              </w:rPr>
                              <w:t>n=n-1;</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t xml:space="preserve">    }</w:t>
                            </w:r>
                            <w:r w:rsidRPr="004B3A4F">
                              <w:rPr>
                                <w:rFonts w:ascii="Consolas" w:hAnsi="Consolas" w:cs="Consolas"/>
                                <w:sz w:val="16"/>
                                <w:szCs w:val="16"/>
                              </w:rPr>
                              <w:tab/>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CDC6C1" id="_x0000_s1027" type="#_x0000_t202" style="position:absolute;left:0;text-align:left;margin-left:414.05pt;margin-top:.65pt;width:465.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">
                <v:textbox style="mso-fit-shape-to-text:t">
                  <w:txbxContent>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t xml:space="preserve">//Get neighbor </w:t>
                      </w:r>
                      <w:proofErr w:type="spellStart"/>
                      <w:r w:rsidRPr="004B3A4F">
                        <w:rPr>
                          <w:rFonts w:ascii="Consolas" w:hAnsi="Consolas" w:cs="Consolas"/>
                          <w:sz w:val="16"/>
                          <w:szCs w:val="16"/>
                        </w:rPr>
                        <w:t>V_dend</w:t>
                      </w:r>
                      <w:proofErr w:type="spellEnd"/>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t>n = 0;</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proofErr w:type="gramStart"/>
                      <w:r w:rsidRPr="004B3A4F">
                        <w:rPr>
                          <w:rFonts w:ascii="Consolas" w:hAnsi="Consolas" w:cs="Consolas"/>
                          <w:sz w:val="16"/>
                          <w:szCs w:val="16"/>
                        </w:rPr>
                        <w:t>for(</w:t>
                      </w:r>
                      <w:proofErr w:type="gramEnd"/>
                      <w:r w:rsidRPr="004B3A4F">
                        <w:rPr>
                          <w:rFonts w:ascii="Consolas" w:hAnsi="Consolas" w:cs="Consolas"/>
                          <w:sz w:val="16"/>
                          <w:szCs w:val="16"/>
                        </w:rPr>
                        <w:t>p=j-1;p&lt;=j+1;p++){</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t xml:space="preserve">    </w:t>
                      </w:r>
                      <w:proofErr w:type="gramStart"/>
                      <w:r w:rsidRPr="004B3A4F">
                        <w:rPr>
                          <w:rFonts w:ascii="Consolas" w:hAnsi="Consolas" w:cs="Consolas"/>
                          <w:sz w:val="16"/>
                          <w:szCs w:val="16"/>
                        </w:rPr>
                        <w:t>for(</w:t>
                      </w:r>
                      <w:proofErr w:type="gramEnd"/>
                      <w:r w:rsidRPr="004B3A4F">
                        <w:rPr>
                          <w:rFonts w:ascii="Consolas" w:hAnsi="Consolas" w:cs="Consolas"/>
                          <w:sz w:val="16"/>
                          <w:szCs w:val="16"/>
                        </w:rPr>
                        <w:t>q=k-1;q&lt;=k+1;q++){</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r w:rsidRPr="004B3A4F">
                        <w:rPr>
                          <w:rFonts w:ascii="Consolas" w:hAnsi="Consolas" w:cs="Consolas"/>
                          <w:sz w:val="16"/>
                          <w:szCs w:val="16"/>
                        </w:rPr>
                        <w:tab/>
                      </w:r>
                      <w:proofErr w:type="spellStart"/>
                      <w:proofErr w:type="gramStart"/>
                      <w:r w:rsidRPr="004B3A4F">
                        <w:rPr>
                          <w:rFonts w:ascii="Consolas" w:hAnsi="Consolas" w:cs="Consolas"/>
                          <w:sz w:val="16"/>
                          <w:szCs w:val="16"/>
                        </w:rPr>
                        <w:t>cellStatePtr</w:t>
                      </w:r>
                      <w:proofErr w:type="spellEnd"/>
                      <w:r w:rsidRPr="004B3A4F">
                        <w:rPr>
                          <w:rFonts w:ascii="Consolas" w:hAnsi="Consolas" w:cs="Consolas"/>
                          <w:sz w:val="16"/>
                          <w:szCs w:val="16"/>
                        </w:rPr>
                        <w:t>[</w:t>
                      </w:r>
                      <w:proofErr w:type="spellStart"/>
                      <w:proofErr w:type="gramEnd"/>
                      <w:r w:rsidRPr="004B3A4F">
                        <w:rPr>
                          <w:rFonts w:ascii="Consolas" w:hAnsi="Consolas" w:cs="Consolas"/>
                          <w:sz w:val="16"/>
                          <w:szCs w:val="16"/>
                        </w:rPr>
                        <w:t>dev_fetch</w:t>
                      </w:r>
                      <w:proofErr w:type="spellEnd"/>
                      <w:r w:rsidRPr="004B3A4F">
                        <w:rPr>
                          <w:rFonts w:ascii="Consolas" w:hAnsi="Consolas" w:cs="Consolas"/>
                          <w:sz w:val="16"/>
                          <w:szCs w:val="16"/>
                        </w:rPr>
                        <w:t>(</w:t>
                      </w:r>
                      <w:proofErr w:type="spellStart"/>
                      <w:r w:rsidRPr="004B3A4F">
                        <w:rPr>
                          <w:rFonts w:ascii="Consolas" w:hAnsi="Consolas" w:cs="Consolas"/>
                          <w:sz w:val="16"/>
                          <w:szCs w:val="16"/>
                        </w:rPr>
                        <w:t>j,k</w:t>
                      </w:r>
                      <w:proofErr w:type="spellEnd"/>
                      <w:r w:rsidRPr="004B3A4F">
                        <w:rPr>
                          <w:rFonts w:ascii="Consolas" w:hAnsi="Consolas" w:cs="Consolas"/>
                          <w:sz w:val="16"/>
                          <w:szCs w:val="16"/>
                        </w:rPr>
                        <w:t xml:space="preserve">) + (n++)] = </w:t>
                      </w:r>
                      <w:proofErr w:type="spellStart"/>
                      <w:r w:rsidRPr="004B3A4F">
                        <w:rPr>
                          <w:rFonts w:ascii="Consolas" w:hAnsi="Consolas" w:cs="Consolas"/>
                          <w:sz w:val="16"/>
                          <w:szCs w:val="16"/>
                        </w:rPr>
                        <w:t>fetc</w:t>
                      </w:r>
                      <w:r>
                        <w:rPr>
                          <w:rFonts w:ascii="Consolas" w:hAnsi="Consolas" w:cs="Consolas"/>
                          <w:sz w:val="16"/>
                          <w:szCs w:val="16"/>
                        </w:rPr>
                        <w:t>h_double</w:t>
                      </w:r>
                      <w:proofErr w:type="spellEnd"/>
                      <w:r>
                        <w:rPr>
                          <w:rFonts w:ascii="Consolas" w:hAnsi="Consolas" w:cs="Consolas"/>
                          <w:sz w:val="16"/>
                          <w:szCs w:val="16"/>
                        </w:rPr>
                        <w:t>(</w:t>
                      </w:r>
                      <w:proofErr w:type="spellStart"/>
                      <w:r>
                        <w:rPr>
                          <w:rFonts w:ascii="Consolas" w:hAnsi="Consolas" w:cs="Consolas"/>
                          <w:sz w:val="16"/>
                          <w:szCs w:val="16"/>
                        </w:rPr>
                        <w:t>t_cellVDendPtr</w:t>
                      </w:r>
                      <w:proofErr w:type="spellEnd"/>
                      <w:r>
                        <w:rPr>
                          <w:rFonts w:ascii="Consolas" w:hAnsi="Consolas" w:cs="Consolas"/>
                          <w:sz w:val="16"/>
                          <w:szCs w:val="16"/>
                        </w:rPr>
                        <w:t>, p, q);</w:t>
                      </w:r>
                      <w:r w:rsidRPr="004B3A4F">
                        <w:rPr>
                          <w:rFonts w:ascii="Consolas" w:hAnsi="Consolas" w:cs="Consolas"/>
                          <w:sz w:val="16"/>
                          <w:szCs w:val="16"/>
                        </w:rPr>
                        <w:tab/>
                        <w:t xml:space="preserve">    </w:t>
                      </w:r>
                    </w:p>
                    <w:p w:rsid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r>
                      <w:r w:rsidRPr="004B3A4F">
                        <w:rPr>
                          <w:rFonts w:ascii="Consolas" w:hAnsi="Consolas" w:cs="Consolas"/>
                          <w:sz w:val="16"/>
                          <w:szCs w:val="16"/>
                        </w:rPr>
                        <w:tab/>
                      </w:r>
                      <w:proofErr w:type="gramStart"/>
                      <w:r w:rsidRPr="004B3A4F">
                        <w:rPr>
                          <w:rFonts w:ascii="Consolas" w:hAnsi="Consolas" w:cs="Consolas"/>
                          <w:sz w:val="16"/>
                          <w:szCs w:val="16"/>
                        </w:rPr>
                        <w:t>if(</w:t>
                      </w:r>
                      <w:proofErr w:type="gramEnd"/>
                      <w:r w:rsidRPr="004B3A4F">
                        <w:rPr>
                          <w:rFonts w:ascii="Consolas" w:hAnsi="Consolas" w:cs="Consolas"/>
                          <w:sz w:val="16"/>
                          <w:szCs w:val="16"/>
                        </w:rPr>
                        <w:t xml:space="preserve">p==j &amp;&amp; q==k) </w:t>
                      </w:r>
                    </w:p>
                    <w:p w:rsidR="004B3A4F" w:rsidRPr="004B3A4F" w:rsidRDefault="004B3A4F" w:rsidP="004B3A4F">
                      <w:pPr>
                        <w:spacing w:after="0" w:line="240" w:lineRule="auto"/>
                        <w:ind w:left="1440" w:firstLine="720"/>
                        <w:rPr>
                          <w:rFonts w:ascii="Consolas" w:hAnsi="Consolas" w:cs="Consolas"/>
                          <w:sz w:val="16"/>
                          <w:szCs w:val="16"/>
                        </w:rPr>
                      </w:pPr>
                      <w:r w:rsidRPr="004B3A4F">
                        <w:rPr>
                          <w:rFonts w:ascii="Consolas" w:hAnsi="Consolas" w:cs="Consolas"/>
                          <w:sz w:val="16"/>
                          <w:szCs w:val="16"/>
                        </w:rPr>
                        <w:t>n=n-1;</w:t>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t xml:space="preserve">    }</w:t>
                      </w:r>
                      <w:r w:rsidRPr="004B3A4F">
                        <w:rPr>
                          <w:rFonts w:ascii="Consolas" w:hAnsi="Consolas" w:cs="Consolas"/>
                          <w:sz w:val="16"/>
                          <w:szCs w:val="16"/>
                        </w:rPr>
                        <w:tab/>
                      </w:r>
                    </w:p>
                    <w:p w:rsidR="004B3A4F" w:rsidRPr="004B3A4F" w:rsidRDefault="004B3A4F" w:rsidP="004B3A4F">
                      <w:pPr>
                        <w:spacing w:after="0" w:line="240" w:lineRule="auto"/>
                        <w:rPr>
                          <w:rFonts w:ascii="Consolas" w:hAnsi="Consolas" w:cs="Consolas"/>
                          <w:sz w:val="16"/>
                          <w:szCs w:val="16"/>
                        </w:rPr>
                      </w:pPr>
                      <w:r w:rsidRPr="004B3A4F">
                        <w:rPr>
                          <w:rFonts w:ascii="Consolas" w:hAnsi="Consolas" w:cs="Consolas"/>
                          <w:sz w:val="16"/>
                          <w:szCs w:val="16"/>
                        </w:rPr>
                        <w:tab/>
                        <w:t>}</w:t>
                      </w:r>
                    </w:p>
                  </w:txbxContent>
                </v:textbox>
                <w10:wrap type="square" anchorx="margin"/>
              </v:shape>
            </w:pict>
          </mc:Fallback>
        </mc:AlternateContent>
      </w:r>
      <w:r w:rsidR="004B3A4F">
        <w:t xml:space="preserve">Code snippet </w:t>
      </w:r>
      <w:r w:rsidR="004B3A4F">
        <w:fldChar w:fldCharType="begin"/>
      </w:r>
      <w:r w:rsidR="004B3A4F">
        <w:instrText xml:space="preserve"> SEQ Code_snippet \* ARABIC </w:instrText>
      </w:r>
      <w:r w:rsidR="004B3A4F">
        <w:fldChar w:fldCharType="separate"/>
      </w:r>
      <w:r w:rsidR="00F36C2B">
        <w:rPr>
          <w:noProof/>
        </w:rPr>
        <w:t>1</w:t>
      </w:r>
      <w:r w:rsidR="004B3A4F">
        <w:fldChar w:fldCharType="end"/>
      </w:r>
      <w:r w:rsidR="004B3A4F">
        <w:t xml:space="preserve"> </w:t>
      </w:r>
      <w:proofErr w:type="spellStart"/>
      <w:r w:rsidRPr="009E0B51">
        <w:t>neighbor_</w:t>
      </w:r>
      <w:proofErr w:type="gramStart"/>
      <w:r w:rsidRPr="009E0B51">
        <w:t>kernel</w:t>
      </w:r>
      <w:proofErr w:type="spellEnd"/>
      <w:r>
        <w:t>(</w:t>
      </w:r>
      <w:proofErr w:type="gramEnd"/>
      <w:r>
        <w:t xml:space="preserve">..) </w:t>
      </w:r>
      <w:r w:rsidR="004B3A4F">
        <w:t>Original code with if-statement included in loop</w:t>
      </w:r>
    </w:p>
    <w:p w:rsidR="003949F8" w:rsidRDefault="009E0B51" w:rsidP="009E0B51">
      <w:pPr>
        <w:pStyle w:val="Caption"/>
        <w:jc w:val="center"/>
      </w:pPr>
      <w:r>
        <w:t xml:space="preserve">Code snippet </w:t>
      </w:r>
      <w:r>
        <w:fldChar w:fldCharType="begin"/>
      </w:r>
      <w:r>
        <w:instrText xml:space="preserve"> SEQ Code_snippet \* ARABIC </w:instrText>
      </w:r>
      <w:r>
        <w:fldChar w:fldCharType="separate"/>
      </w:r>
      <w:r w:rsidR="00F36C2B">
        <w:rPr>
          <w:noProof/>
        </w:rPr>
        <w:t>2</w:t>
      </w:r>
      <w:r>
        <w:fldChar w:fldCharType="end"/>
      </w:r>
      <w:r w:rsidRPr="009E0B51">
        <w:t xml:space="preserve"> </w:t>
      </w:r>
      <w:proofErr w:type="spellStart"/>
      <w:r w:rsidRPr="009E0B51">
        <w:t>neighbor_</w:t>
      </w:r>
      <w:proofErr w:type="gramStart"/>
      <w:r w:rsidRPr="009E0B51">
        <w:t>kernel</w:t>
      </w:r>
      <w:proofErr w:type="spellEnd"/>
      <w:r>
        <w:t>(</w:t>
      </w:r>
      <w:proofErr w:type="gramEnd"/>
      <w:r>
        <w:t>..)</w:t>
      </w:r>
      <w:r>
        <w:t xml:space="preserve"> Modified code with unrolling</w:t>
      </w:r>
    </w:p>
    <w:p w:rsidR="003949F8" w:rsidRDefault="003949F8"/>
    <w:p w:rsidR="009E0B51" w:rsidRDefault="009E0B51"/>
    <w:p w:rsidR="009E0B51" w:rsidRDefault="009E0B51" w:rsidP="009E0B51">
      <w:pPr>
        <w:pStyle w:val="ListParagraph"/>
        <w:numPr>
          <w:ilvl w:val="0"/>
          <w:numId w:val="1"/>
        </w:numPr>
      </w:pPr>
      <w:r>
        <w:lastRenderedPageBreak/>
        <w:t>Another change applied to the code was directed towards increasing data locality when accessing the</w:t>
      </w:r>
      <w:r w:rsidR="006C5F3C">
        <w:t xml:space="preserve"> used arrays, especially the </w:t>
      </w:r>
      <w:proofErr w:type="spellStart"/>
      <w:r w:rsidR="006C5F3C">
        <w:rPr>
          <w:i/>
        </w:rPr>
        <w:t>cellStatePtr</w:t>
      </w:r>
      <w:proofErr w:type="spellEnd"/>
      <w:r w:rsidR="006C5F3C">
        <w:rPr>
          <w:i/>
        </w:rPr>
        <w:t xml:space="preserve">. </w:t>
      </w:r>
      <w:r w:rsidR="006C5F3C">
        <w:t xml:space="preserve">The modifications meant changing the structure of the two main kernels and moving a part of the processing from the </w:t>
      </w:r>
      <w:r w:rsidR="006C5F3C" w:rsidRPr="006C5F3C">
        <w:rPr>
          <w:i/>
        </w:rPr>
        <w:t>compute kernel</w:t>
      </w:r>
      <w:r w:rsidR="006C5F3C">
        <w:t xml:space="preserve"> to the </w:t>
      </w:r>
      <w:r w:rsidR="006C5F3C" w:rsidRPr="006C5F3C">
        <w:rPr>
          <w:i/>
        </w:rPr>
        <w:t>neighbor kernel</w:t>
      </w:r>
      <w:r w:rsidR="006C5F3C">
        <w:t>.</w:t>
      </w:r>
      <w:r>
        <w:t xml:space="preserve"> </w:t>
      </w:r>
      <w:r w:rsidR="00EA0D5F">
        <w:t xml:space="preserve">The modifications can be studied in the </w:t>
      </w:r>
      <w:r w:rsidR="00EA0D5F">
        <w:rPr>
          <w:i/>
        </w:rPr>
        <w:t xml:space="preserve">zip </w:t>
      </w:r>
      <w:r w:rsidR="00EA0D5F">
        <w:t>file with the updated code, starting with line 360.</w:t>
      </w:r>
    </w:p>
    <w:p w:rsidR="00EA0D5F" w:rsidRDefault="00EA0D5F" w:rsidP="00EA0D5F">
      <w:r>
        <w:t xml:space="preserve">For assessing the performance improvement for our updated code we have used the virtual machine and our </w:t>
      </w:r>
      <w:proofErr w:type="spellStart"/>
      <w:r>
        <w:t>Cuda</w:t>
      </w:r>
      <w:proofErr w:type="spellEnd"/>
      <w:r>
        <w:t xml:space="preserve">-enabled laptops, which run on a 3.5 </w:t>
      </w:r>
      <w:proofErr w:type="spellStart"/>
      <w:r>
        <w:t>Ghz</w:t>
      </w:r>
      <w:proofErr w:type="spellEnd"/>
      <w:r>
        <w:t xml:space="preserve"> i7 mobile processor with PCI-Express version 3 bus between the RAM and the graphics card (GTX 860M, 2 GB GDDR5 memory – as presented in table 1).</w:t>
      </w:r>
    </w:p>
    <w:p w:rsidR="00F36C2B" w:rsidRDefault="00EA0D5F" w:rsidP="00EA0D5F">
      <w:r>
        <w:t>On the laptops, we have used the Windows environment (</w:t>
      </w:r>
      <w:proofErr w:type="spellStart"/>
      <w:r>
        <w:t>Nsight</w:t>
      </w:r>
      <w:proofErr w:type="spellEnd"/>
      <w:r>
        <w:t xml:space="preserve"> Visual Studio) for benchmarking and profiling the application. This mention is important also because the compiler used is the one packaged with the Visual Studio, and therefore should show differences in compiled optimizations than the GCC</w:t>
      </w:r>
      <w:r w:rsidR="00F36C2B">
        <w:t xml:space="preserve"> (at least for the CPU side)</w:t>
      </w:r>
      <w:r>
        <w:t>.</w:t>
      </w:r>
    </w:p>
    <w:tbl>
      <w:tblPr>
        <w:tblW w:w="5720" w:type="dxa"/>
        <w:tblInd w:w="1815" w:type="dxa"/>
        <w:tblLook w:val="04A0" w:firstRow="1" w:lastRow="0" w:firstColumn="1" w:lastColumn="0" w:noHBand="0" w:noVBand="1"/>
      </w:tblPr>
      <w:tblGrid>
        <w:gridCol w:w="1416"/>
        <w:gridCol w:w="1164"/>
        <w:gridCol w:w="988"/>
        <w:gridCol w:w="988"/>
        <w:gridCol w:w="1164"/>
      </w:tblGrid>
      <w:tr w:rsidR="00F36C2B" w:rsidRPr="00F36C2B" w:rsidTr="00F36C2B">
        <w:trPr>
          <w:trHeight w:val="300"/>
        </w:trPr>
        <w:tc>
          <w:tcPr>
            <w:tcW w:w="572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b/>
                <w:bCs/>
                <w:i/>
                <w:iCs/>
                <w:color w:val="000000"/>
              </w:rPr>
            </w:pPr>
            <w:r w:rsidRPr="00F36C2B">
              <w:rPr>
                <w:rFonts w:ascii="Calibri" w:eastAsia="Times New Roman" w:hAnsi="Calibri" w:cs="Times New Roman"/>
                <w:b/>
                <w:bCs/>
                <w:i/>
                <w:iCs/>
                <w:color w:val="000000"/>
              </w:rPr>
              <w:t>Updated code GTX 750 Ti</w:t>
            </w:r>
          </w:p>
        </w:tc>
      </w:tr>
      <w:tr w:rsidR="00F36C2B" w:rsidRPr="00F36C2B" w:rsidTr="00F36C2B">
        <w:trPr>
          <w:trHeight w:val="300"/>
        </w:trPr>
        <w:tc>
          <w:tcPr>
            <w:tcW w:w="1416" w:type="dxa"/>
            <w:vMerge w:val="restart"/>
            <w:tcBorders>
              <w:top w:val="nil"/>
              <w:left w:val="single" w:sz="4" w:space="0" w:color="auto"/>
              <w:bottom w:val="single" w:sz="4" w:space="0" w:color="auto"/>
              <w:right w:val="single" w:sz="4" w:space="0" w:color="auto"/>
            </w:tcBorders>
            <w:shd w:val="clear" w:color="auto" w:fill="auto"/>
            <w:vAlign w:val="center"/>
            <w:hideMark/>
          </w:tcPr>
          <w:p w:rsidR="00F36C2B" w:rsidRPr="00F36C2B" w:rsidRDefault="00F36C2B" w:rsidP="00F36C2B">
            <w:pPr>
              <w:spacing w:after="0" w:line="240" w:lineRule="auto"/>
              <w:jc w:val="center"/>
              <w:rPr>
                <w:rFonts w:ascii="Calibri" w:eastAsia="Times New Roman" w:hAnsi="Calibri" w:cs="Times New Roman"/>
                <w:b/>
                <w:bCs/>
                <w:color w:val="000000"/>
              </w:rPr>
            </w:pPr>
            <w:r w:rsidRPr="00F36C2B">
              <w:rPr>
                <w:rFonts w:ascii="Calibri" w:eastAsia="Times New Roman" w:hAnsi="Calibri" w:cs="Times New Roman"/>
                <w:b/>
                <w:bCs/>
                <w:color w:val="000000"/>
              </w:rPr>
              <w:t>Input size (cells)</w:t>
            </w:r>
          </w:p>
        </w:tc>
        <w:tc>
          <w:tcPr>
            <w:tcW w:w="4304" w:type="dxa"/>
            <w:gridSpan w:val="4"/>
            <w:tcBorders>
              <w:top w:val="single" w:sz="4" w:space="0" w:color="auto"/>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b/>
                <w:bCs/>
                <w:color w:val="000000"/>
              </w:rPr>
            </w:pPr>
            <w:r w:rsidRPr="00F36C2B">
              <w:rPr>
                <w:rFonts w:ascii="Calibri" w:eastAsia="Times New Roman" w:hAnsi="Calibri" w:cs="Times New Roman"/>
                <w:b/>
                <w:bCs/>
                <w:color w:val="000000"/>
              </w:rPr>
              <w:t>Block size (threads/block) (seconds)</w:t>
            </w:r>
          </w:p>
        </w:tc>
      </w:tr>
      <w:tr w:rsidR="00F36C2B" w:rsidRPr="00F36C2B" w:rsidTr="00F36C2B">
        <w:trPr>
          <w:trHeight w:val="300"/>
        </w:trPr>
        <w:tc>
          <w:tcPr>
            <w:tcW w:w="1416" w:type="dxa"/>
            <w:vMerge/>
            <w:tcBorders>
              <w:top w:val="nil"/>
              <w:left w:val="single" w:sz="4" w:space="0" w:color="auto"/>
              <w:bottom w:val="single" w:sz="4" w:space="0" w:color="auto"/>
              <w:right w:val="single" w:sz="4" w:space="0" w:color="auto"/>
            </w:tcBorders>
            <w:vAlign w:val="center"/>
            <w:hideMark/>
          </w:tcPr>
          <w:p w:rsidR="00F36C2B" w:rsidRPr="00F36C2B" w:rsidRDefault="00F36C2B" w:rsidP="00F36C2B">
            <w:pPr>
              <w:spacing w:after="0" w:line="240" w:lineRule="auto"/>
              <w:rPr>
                <w:rFonts w:ascii="Calibri" w:eastAsia="Times New Roman" w:hAnsi="Calibri" w:cs="Times New Roman"/>
                <w:b/>
                <w:bCs/>
                <w:color w:val="000000"/>
              </w:rPr>
            </w:pP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32</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64</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256</w:t>
            </w: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1024</w:t>
            </w:r>
          </w:p>
        </w:tc>
      </w:tr>
      <w:tr w:rsidR="00F36C2B" w:rsidRPr="00F36C2B" w:rsidTr="00F36C2B">
        <w:trPr>
          <w:trHeight w:val="3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64</w:t>
            </w: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6.834</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3.926</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p>
        </w:tc>
      </w:tr>
      <w:tr w:rsidR="00F36C2B" w:rsidRPr="00F36C2B" w:rsidTr="00F36C2B">
        <w:trPr>
          <w:trHeight w:val="3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256</w:t>
            </w: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12.5</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12.932</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12.833</w:t>
            </w: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p>
        </w:tc>
      </w:tr>
      <w:tr w:rsidR="00F36C2B" w:rsidRPr="00F36C2B" w:rsidTr="00F36C2B">
        <w:trPr>
          <w:trHeight w:val="3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1024</w:t>
            </w: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36.753</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35.89</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35.457</w:t>
            </w: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37.84</w:t>
            </w:r>
          </w:p>
        </w:tc>
      </w:tr>
      <w:tr w:rsidR="00F36C2B" w:rsidRPr="00F36C2B" w:rsidTr="00F36C2B">
        <w:trPr>
          <w:trHeight w:val="3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4096</w:t>
            </w: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129.188</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135.03</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129.31</w:t>
            </w: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129.685</w:t>
            </w:r>
          </w:p>
        </w:tc>
      </w:tr>
      <w:tr w:rsidR="00F36C2B" w:rsidRPr="00F36C2B" w:rsidTr="00F36C2B">
        <w:trPr>
          <w:trHeight w:val="300"/>
        </w:trPr>
        <w:tc>
          <w:tcPr>
            <w:tcW w:w="1416" w:type="dxa"/>
            <w:tcBorders>
              <w:top w:val="nil"/>
              <w:left w:val="single" w:sz="4" w:space="0" w:color="auto"/>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9216</w:t>
            </w: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226.717</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227.08</w:t>
            </w:r>
          </w:p>
        </w:tc>
        <w:tc>
          <w:tcPr>
            <w:tcW w:w="988"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226.8</w:t>
            </w:r>
          </w:p>
        </w:tc>
        <w:tc>
          <w:tcPr>
            <w:tcW w:w="1164"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226.9</w:t>
            </w:r>
          </w:p>
        </w:tc>
      </w:tr>
    </w:tbl>
    <w:p w:rsidR="00EA0D5F" w:rsidRDefault="00F36C2B" w:rsidP="00F36C2B">
      <w:pPr>
        <w:pStyle w:val="Caption"/>
        <w:jc w:val="center"/>
      </w:pPr>
      <w:r>
        <w:t xml:space="preserve">Table </w:t>
      </w:r>
      <w:r>
        <w:fldChar w:fldCharType="begin"/>
      </w:r>
      <w:r>
        <w:instrText xml:space="preserve"> SEQ Table \* ARABIC </w:instrText>
      </w:r>
      <w:r>
        <w:fldChar w:fldCharType="separate"/>
      </w:r>
      <w:r>
        <w:rPr>
          <w:noProof/>
        </w:rPr>
        <w:t>5</w:t>
      </w:r>
      <w:r>
        <w:fldChar w:fldCharType="end"/>
      </w:r>
      <w:r w:rsidRPr="00F36C2B">
        <w:t xml:space="preserve"> </w:t>
      </w:r>
      <w:r>
        <w:t>Execution speed when running the updated code</w:t>
      </w:r>
    </w:p>
    <w:tbl>
      <w:tblPr>
        <w:tblW w:w="8760" w:type="dxa"/>
        <w:tblLook w:val="04A0" w:firstRow="1" w:lastRow="0" w:firstColumn="1" w:lastColumn="0" w:noHBand="0" w:noVBand="1"/>
      </w:tblPr>
      <w:tblGrid>
        <w:gridCol w:w="1372"/>
        <w:gridCol w:w="861"/>
        <w:gridCol w:w="1049"/>
        <w:gridCol w:w="861"/>
        <w:gridCol w:w="777"/>
        <w:gridCol w:w="965"/>
        <w:gridCol w:w="955"/>
        <w:gridCol w:w="955"/>
        <w:gridCol w:w="965"/>
      </w:tblGrid>
      <w:tr w:rsidR="00F36C2B" w:rsidRPr="00F36C2B" w:rsidTr="00F36C2B">
        <w:trPr>
          <w:trHeight w:val="315"/>
        </w:trPr>
        <w:tc>
          <w:tcPr>
            <w:tcW w:w="4920" w:type="dxa"/>
            <w:gridSpan w:val="5"/>
            <w:tcBorders>
              <w:top w:val="single" w:sz="8" w:space="0" w:color="auto"/>
              <w:left w:val="single" w:sz="8" w:space="0" w:color="auto"/>
              <w:bottom w:val="nil"/>
              <w:right w:val="single" w:sz="8" w:space="0" w:color="000000"/>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b/>
                <w:bCs/>
                <w:i/>
                <w:iCs/>
                <w:color w:val="000000"/>
              </w:rPr>
            </w:pPr>
            <w:r w:rsidRPr="00F36C2B">
              <w:rPr>
                <w:rFonts w:ascii="Calibri" w:eastAsia="Times New Roman" w:hAnsi="Calibri" w:cs="Times New Roman"/>
                <w:b/>
                <w:bCs/>
                <w:i/>
                <w:iCs/>
                <w:color w:val="000000"/>
              </w:rPr>
              <w:t>Original code GTX 860M</w:t>
            </w:r>
          </w:p>
        </w:tc>
        <w:tc>
          <w:tcPr>
            <w:tcW w:w="3840" w:type="dxa"/>
            <w:gridSpan w:val="4"/>
            <w:tcBorders>
              <w:top w:val="single" w:sz="8" w:space="0" w:color="auto"/>
              <w:left w:val="nil"/>
              <w:bottom w:val="nil"/>
              <w:right w:val="single" w:sz="8" w:space="0" w:color="000000"/>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b/>
                <w:bCs/>
                <w:i/>
                <w:iCs/>
                <w:color w:val="000000"/>
              </w:rPr>
            </w:pPr>
            <w:r w:rsidRPr="00F36C2B">
              <w:rPr>
                <w:rFonts w:ascii="Calibri" w:eastAsia="Times New Roman" w:hAnsi="Calibri" w:cs="Times New Roman"/>
                <w:b/>
                <w:bCs/>
                <w:i/>
                <w:iCs/>
                <w:color w:val="000000"/>
              </w:rPr>
              <w:t>Updated code GTX 860M</w:t>
            </w:r>
          </w:p>
        </w:tc>
      </w:tr>
      <w:tr w:rsidR="00F36C2B" w:rsidRPr="00F36C2B" w:rsidTr="00F36C2B">
        <w:trPr>
          <w:trHeight w:val="300"/>
        </w:trPr>
        <w:tc>
          <w:tcPr>
            <w:tcW w:w="1372"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F36C2B" w:rsidRPr="00F36C2B" w:rsidRDefault="00F36C2B" w:rsidP="00F36C2B">
            <w:pPr>
              <w:spacing w:after="0" w:line="240" w:lineRule="auto"/>
              <w:jc w:val="center"/>
              <w:rPr>
                <w:rFonts w:ascii="Calibri" w:eastAsia="Times New Roman" w:hAnsi="Calibri" w:cs="Times New Roman"/>
                <w:b/>
                <w:bCs/>
                <w:color w:val="000000"/>
              </w:rPr>
            </w:pPr>
            <w:r w:rsidRPr="00F36C2B">
              <w:rPr>
                <w:rFonts w:ascii="Calibri" w:eastAsia="Times New Roman" w:hAnsi="Calibri" w:cs="Times New Roman"/>
                <w:b/>
                <w:bCs/>
                <w:color w:val="000000"/>
              </w:rPr>
              <w:t>Input size (cells)</w:t>
            </w:r>
          </w:p>
        </w:tc>
        <w:tc>
          <w:tcPr>
            <w:tcW w:w="3548" w:type="dxa"/>
            <w:gridSpan w:val="4"/>
            <w:tcBorders>
              <w:top w:val="single" w:sz="8" w:space="0" w:color="auto"/>
              <w:left w:val="nil"/>
              <w:bottom w:val="single" w:sz="4" w:space="0" w:color="auto"/>
              <w:right w:val="single" w:sz="8" w:space="0" w:color="000000"/>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b/>
                <w:bCs/>
                <w:color w:val="000000"/>
              </w:rPr>
            </w:pPr>
            <w:r w:rsidRPr="00F36C2B">
              <w:rPr>
                <w:rFonts w:ascii="Calibri" w:eastAsia="Times New Roman" w:hAnsi="Calibri" w:cs="Times New Roman"/>
                <w:b/>
                <w:bCs/>
                <w:color w:val="000000"/>
              </w:rPr>
              <w:t>Block size (threads/block) (seconds)</w:t>
            </w:r>
          </w:p>
        </w:tc>
        <w:tc>
          <w:tcPr>
            <w:tcW w:w="3840" w:type="dxa"/>
            <w:gridSpan w:val="4"/>
            <w:tcBorders>
              <w:top w:val="single" w:sz="8" w:space="0" w:color="auto"/>
              <w:left w:val="nil"/>
              <w:bottom w:val="single" w:sz="4" w:space="0" w:color="auto"/>
              <w:right w:val="single" w:sz="8" w:space="0" w:color="000000"/>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b/>
                <w:bCs/>
                <w:color w:val="000000"/>
              </w:rPr>
            </w:pPr>
            <w:r w:rsidRPr="00F36C2B">
              <w:rPr>
                <w:rFonts w:ascii="Calibri" w:eastAsia="Times New Roman" w:hAnsi="Calibri" w:cs="Times New Roman"/>
                <w:b/>
                <w:bCs/>
                <w:color w:val="000000"/>
              </w:rPr>
              <w:t>Block size (threads/block) (seconds)</w:t>
            </w:r>
          </w:p>
        </w:tc>
      </w:tr>
      <w:tr w:rsidR="00F36C2B" w:rsidRPr="00F36C2B" w:rsidTr="00F36C2B">
        <w:trPr>
          <w:trHeight w:val="315"/>
        </w:trPr>
        <w:tc>
          <w:tcPr>
            <w:tcW w:w="1372" w:type="dxa"/>
            <w:vMerge/>
            <w:tcBorders>
              <w:top w:val="single" w:sz="8" w:space="0" w:color="auto"/>
              <w:left w:val="single" w:sz="8" w:space="0" w:color="auto"/>
              <w:bottom w:val="single" w:sz="8" w:space="0" w:color="000000"/>
              <w:right w:val="single" w:sz="4" w:space="0" w:color="auto"/>
            </w:tcBorders>
            <w:vAlign w:val="center"/>
            <w:hideMark/>
          </w:tcPr>
          <w:p w:rsidR="00F36C2B" w:rsidRPr="00F36C2B" w:rsidRDefault="00F36C2B" w:rsidP="00F36C2B">
            <w:pPr>
              <w:spacing w:after="0" w:line="240" w:lineRule="auto"/>
              <w:rPr>
                <w:rFonts w:ascii="Calibri" w:eastAsia="Times New Roman" w:hAnsi="Calibri" w:cs="Times New Roman"/>
                <w:b/>
                <w:bCs/>
                <w:color w:val="000000"/>
              </w:rPr>
            </w:pPr>
          </w:p>
        </w:tc>
        <w:tc>
          <w:tcPr>
            <w:tcW w:w="861" w:type="dxa"/>
            <w:tcBorders>
              <w:top w:val="nil"/>
              <w:left w:val="nil"/>
              <w:bottom w:val="single" w:sz="8"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32</w:t>
            </w:r>
          </w:p>
        </w:tc>
        <w:tc>
          <w:tcPr>
            <w:tcW w:w="1049" w:type="dxa"/>
            <w:tcBorders>
              <w:top w:val="nil"/>
              <w:left w:val="nil"/>
              <w:bottom w:val="single" w:sz="8"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64</w:t>
            </w:r>
          </w:p>
        </w:tc>
        <w:tc>
          <w:tcPr>
            <w:tcW w:w="861" w:type="dxa"/>
            <w:tcBorders>
              <w:top w:val="nil"/>
              <w:left w:val="nil"/>
              <w:bottom w:val="single" w:sz="8"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256</w:t>
            </w:r>
          </w:p>
        </w:tc>
        <w:tc>
          <w:tcPr>
            <w:tcW w:w="777" w:type="dxa"/>
            <w:tcBorders>
              <w:top w:val="nil"/>
              <w:left w:val="nil"/>
              <w:bottom w:val="single" w:sz="8" w:space="0" w:color="auto"/>
              <w:right w:val="single" w:sz="8"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1024</w:t>
            </w:r>
          </w:p>
        </w:tc>
        <w:tc>
          <w:tcPr>
            <w:tcW w:w="965" w:type="dxa"/>
            <w:tcBorders>
              <w:top w:val="nil"/>
              <w:left w:val="nil"/>
              <w:bottom w:val="single" w:sz="8"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32</w:t>
            </w:r>
          </w:p>
        </w:tc>
        <w:tc>
          <w:tcPr>
            <w:tcW w:w="955" w:type="dxa"/>
            <w:tcBorders>
              <w:top w:val="nil"/>
              <w:left w:val="nil"/>
              <w:bottom w:val="single" w:sz="8"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64</w:t>
            </w:r>
          </w:p>
        </w:tc>
        <w:tc>
          <w:tcPr>
            <w:tcW w:w="955" w:type="dxa"/>
            <w:tcBorders>
              <w:top w:val="nil"/>
              <w:left w:val="nil"/>
              <w:bottom w:val="single" w:sz="8"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256</w:t>
            </w:r>
          </w:p>
        </w:tc>
        <w:tc>
          <w:tcPr>
            <w:tcW w:w="965" w:type="dxa"/>
            <w:tcBorders>
              <w:top w:val="nil"/>
              <w:left w:val="nil"/>
              <w:bottom w:val="single" w:sz="8" w:space="0" w:color="auto"/>
              <w:right w:val="single" w:sz="8"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i/>
                <w:iCs/>
                <w:color w:val="000000"/>
              </w:rPr>
            </w:pPr>
            <w:r w:rsidRPr="00F36C2B">
              <w:rPr>
                <w:rFonts w:ascii="Calibri" w:eastAsia="Times New Roman" w:hAnsi="Calibri" w:cs="Times New Roman"/>
                <w:i/>
                <w:iCs/>
                <w:color w:val="000000"/>
              </w:rPr>
              <w:t>1024</w:t>
            </w:r>
          </w:p>
        </w:tc>
      </w:tr>
      <w:tr w:rsidR="00F36C2B" w:rsidRPr="00F36C2B" w:rsidTr="00F36C2B">
        <w:trPr>
          <w:trHeight w:val="300"/>
        </w:trPr>
        <w:tc>
          <w:tcPr>
            <w:tcW w:w="1372" w:type="dxa"/>
            <w:tcBorders>
              <w:top w:val="nil"/>
              <w:left w:val="single" w:sz="8" w:space="0" w:color="auto"/>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64</w:t>
            </w:r>
          </w:p>
        </w:tc>
        <w:tc>
          <w:tcPr>
            <w:tcW w:w="861"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21.51</w:t>
            </w:r>
          </w:p>
        </w:tc>
        <w:tc>
          <w:tcPr>
            <w:tcW w:w="1049"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22.48</w:t>
            </w:r>
          </w:p>
        </w:tc>
        <w:tc>
          <w:tcPr>
            <w:tcW w:w="861"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 </w:t>
            </w:r>
          </w:p>
        </w:tc>
        <w:tc>
          <w:tcPr>
            <w:tcW w:w="777" w:type="dxa"/>
            <w:tcBorders>
              <w:top w:val="nil"/>
              <w:left w:val="nil"/>
              <w:bottom w:val="single" w:sz="4" w:space="0" w:color="auto"/>
              <w:right w:val="single" w:sz="8"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 </w:t>
            </w:r>
          </w:p>
        </w:tc>
        <w:tc>
          <w:tcPr>
            <w:tcW w:w="96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11.67</w:t>
            </w:r>
          </w:p>
        </w:tc>
        <w:tc>
          <w:tcPr>
            <w:tcW w:w="95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11.02</w:t>
            </w:r>
          </w:p>
        </w:tc>
        <w:tc>
          <w:tcPr>
            <w:tcW w:w="95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rPr>
                <w:rFonts w:ascii="Calibri" w:eastAsia="Times New Roman" w:hAnsi="Calibri" w:cs="Times New Roman"/>
                <w:color w:val="000000"/>
              </w:rPr>
            </w:pPr>
            <w:r w:rsidRPr="00F36C2B">
              <w:rPr>
                <w:rFonts w:ascii="Calibri" w:eastAsia="Times New Roman" w:hAnsi="Calibri" w:cs="Times New Roman"/>
                <w:color w:val="000000"/>
              </w:rPr>
              <w:t> </w:t>
            </w:r>
          </w:p>
        </w:tc>
        <w:tc>
          <w:tcPr>
            <w:tcW w:w="965" w:type="dxa"/>
            <w:tcBorders>
              <w:top w:val="nil"/>
              <w:left w:val="nil"/>
              <w:bottom w:val="single" w:sz="4" w:space="0" w:color="auto"/>
              <w:right w:val="single" w:sz="8" w:space="0" w:color="auto"/>
            </w:tcBorders>
            <w:shd w:val="clear" w:color="auto" w:fill="auto"/>
            <w:noWrap/>
            <w:vAlign w:val="bottom"/>
            <w:hideMark/>
          </w:tcPr>
          <w:p w:rsidR="00F36C2B" w:rsidRPr="00F36C2B" w:rsidRDefault="00F36C2B" w:rsidP="00F36C2B">
            <w:pPr>
              <w:spacing w:after="0" w:line="240" w:lineRule="auto"/>
              <w:rPr>
                <w:rFonts w:ascii="Calibri" w:eastAsia="Times New Roman" w:hAnsi="Calibri" w:cs="Times New Roman"/>
                <w:color w:val="000000"/>
              </w:rPr>
            </w:pPr>
            <w:r w:rsidRPr="00F36C2B">
              <w:rPr>
                <w:rFonts w:ascii="Calibri" w:eastAsia="Times New Roman" w:hAnsi="Calibri" w:cs="Times New Roman"/>
                <w:color w:val="000000"/>
              </w:rPr>
              <w:t> </w:t>
            </w:r>
          </w:p>
        </w:tc>
      </w:tr>
      <w:tr w:rsidR="00F36C2B" w:rsidRPr="00F36C2B" w:rsidTr="00F36C2B">
        <w:trPr>
          <w:trHeight w:val="300"/>
        </w:trPr>
        <w:tc>
          <w:tcPr>
            <w:tcW w:w="1372" w:type="dxa"/>
            <w:tcBorders>
              <w:top w:val="nil"/>
              <w:left w:val="single" w:sz="8" w:space="0" w:color="auto"/>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256</w:t>
            </w:r>
          </w:p>
        </w:tc>
        <w:tc>
          <w:tcPr>
            <w:tcW w:w="861"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22.9</w:t>
            </w:r>
          </w:p>
        </w:tc>
        <w:tc>
          <w:tcPr>
            <w:tcW w:w="1049"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23.27</w:t>
            </w:r>
          </w:p>
        </w:tc>
        <w:tc>
          <w:tcPr>
            <w:tcW w:w="861"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26.06</w:t>
            </w:r>
          </w:p>
        </w:tc>
        <w:tc>
          <w:tcPr>
            <w:tcW w:w="777" w:type="dxa"/>
            <w:tcBorders>
              <w:top w:val="nil"/>
              <w:left w:val="nil"/>
              <w:bottom w:val="single" w:sz="4" w:space="0" w:color="auto"/>
              <w:right w:val="single" w:sz="8"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 </w:t>
            </w:r>
          </w:p>
        </w:tc>
        <w:tc>
          <w:tcPr>
            <w:tcW w:w="96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14.54</w:t>
            </w:r>
          </w:p>
        </w:tc>
        <w:tc>
          <w:tcPr>
            <w:tcW w:w="95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14.34</w:t>
            </w:r>
          </w:p>
        </w:tc>
        <w:tc>
          <w:tcPr>
            <w:tcW w:w="95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14.67</w:t>
            </w:r>
          </w:p>
        </w:tc>
        <w:tc>
          <w:tcPr>
            <w:tcW w:w="965" w:type="dxa"/>
            <w:tcBorders>
              <w:top w:val="nil"/>
              <w:left w:val="nil"/>
              <w:bottom w:val="single" w:sz="4" w:space="0" w:color="auto"/>
              <w:right w:val="single" w:sz="8" w:space="0" w:color="auto"/>
            </w:tcBorders>
            <w:shd w:val="clear" w:color="auto" w:fill="auto"/>
            <w:noWrap/>
            <w:vAlign w:val="bottom"/>
            <w:hideMark/>
          </w:tcPr>
          <w:p w:rsidR="00F36C2B" w:rsidRPr="00F36C2B" w:rsidRDefault="00F36C2B" w:rsidP="00F36C2B">
            <w:pPr>
              <w:spacing w:after="0" w:line="240" w:lineRule="auto"/>
              <w:rPr>
                <w:rFonts w:ascii="Calibri" w:eastAsia="Times New Roman" w:hAnsi="Calibri" w:cs="Times New Roman"/>
                <w:color w:val="000000"/>
              </w:rPr>
            </w:pPr>
            <w:r w:rsidRPr="00F36C2B">
              <w:rPr>
                <w:rFonts w:ascii="Calibri" w:eastAsia="Times New Roman" w:hAnsi="Calibri" w:cs="Times New Roman"/>
                <w:color w:val="000000"/>
              </w:rPr>
              <w:t> </w:t>
            </w:r>
          </w:p>
        </w:tc>
      </w:tr>
      <w:tr w:rsidR="00F36C2B" w:rsidRPr="00F36C2B" w:rsidTr="00F36C2B">
        <w:trPr>
          <w:trHeight w:val="300"/>
        </w:trPr>
        <w:tc>
          <w:tcPr>
            <w:tcW w:w="1372" w:type="dxa"/>
            <w:tcBorders>
              <w:top w:val="nil"/>
              <w:left w:val="single" w:sz="8" w:space="0" w:color="auto"/>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1024</w:t>
            </w:r>
          </w:p>
        </w:tc>
        <w:tc>
          <w:tcPr>
            <w:tcW w:w="861"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32.66</w:t>
            </w:r>
          </w:p>
        </w:tc>
        <w:tc>
          <w:tcPr>
            <w:tcW w:w="1049"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33.4</w:t>
            </w:r>
          </w:p>
        </w:tc>
        <w:tc>
          <w:tcPr>
            <w:tcW w:w="861"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34.28</w:t>
            </w:r>
          </w:p>
        </w:tc>
        <w:tc>
          <w:tcPr>
            <w:tcW w:w="777" w:type="dxa"/>
            <w:tcBorders>
              <w:top w:val="nil"/>
              <w:left w:val="nil"/>
              <w:bottom w:val="single" w:sz="4" w:space="0" w:color="auto"/>
              <w:right w:val="single" w:sz="8"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22.7</w:t>
            </w:r>
          </w:p>
        </w:tc>
        <w:tc>
          <w:tcPr>
            <w:tcW w:w="96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21.24</w:t>
            </w:r>
          </w:p>
        </w:tc>
        <w:tc>
          <w:tcPr>
            <w:tcW w:w="95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21.14</w:t>
            </w:r>
          </w:p>
        </w:tc>
        <w:tc>
          <w:tcPr>
            <w:tcW w:w="95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21.23</w:t>
            </w:r>
          </w:p>
        </w:tc>
        <w:tc>
          <w:tcPr>
            <w:tcW w:w="965" w:type="dxa"/>
            <w:tcBorders>
              <w:top w:val="nil"/>
              <w:left w:val="nil"/>
              <w:bottom w:val="single" w:sz="4" w:space="0" w:color="auto"/>
              <w:right w:val="single" w:sz="8"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23.33</w:t>
            </w:r>
          </w:p>
        </w:tc>
      </w:tr>
      <w:tr w:rsidR="00F36C2B" w:rsidRPr="00F36C2B" w:rsidTr="00F36C2B">
        <w:trPr>
          <w:trHeight w:val="300"/>
        </w:trPr>
        <w:tc>
          <w:tcPr>
            <w:tcW w:w="1372" w:type="dxa"/>
            <w:tcBorders>
              <w:top w:val="nil"/>
              <w:left w:val="single" w:sz="8" w:space="0" w:color="auto"/>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4096</w:t>
            </w:r>
          </w:p>
        </w:tc>
        <w:tc>
          <w:tcPr>
            <w:tcW w:w="861"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93.25</w:t>
            </w:r>
          </w:p>
        </w:tc>
        <w:tc>
          <w:tcPr>
            <w:tcW w:w="1049"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92.89</w:t>
            </w:r>
          </w:p>
        </w:tc>
        <w:tc>
          <w:tcPr>
            <w:tcW w:w="861" w:type="dxa"/>
            <w:tcBorders>
              <w:top w:val="nil"/>
              <w:left w:val="nil"/>
              <w:bottom w:val="single" w:sz="4"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96.84</w:t>
            </w:r>
          </w:p>
        </w:tc>
        <w:tc>
          <w:tcPr>
            <w:tcW w:w="777" w:type="dxa"/>
            <w:tcBorders>
              <w:top w:val="nil"/>
              <w:left w:val="nil"/>
              <w:bottom w:val="single" w:sz="4" w:space="0" w:color="auto"/>
              <w:right w:val="single" w:sz="8"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51.1</w:t>
            </w:r>
          </w:p>
        </w:tc>
        <w:tc>
          <w:tcPr>
            <w:tcW w:w="96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51.41</w:t>
            </w:r>
          </w:p>
        </w:tc>
        <w:tc>
          <w:tcPr>
            <w:tcW w:w="95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51.84</w:t>
            </w:r>
          </w:p>
        </w:tc>
        <w:tc>
          <w:tcPr>
            <w:tcW w:w="955" w:type="dxa"/>
            <w:tcBorders>
              <w:top w:val="nil"/>
              <w:left w:val="nil"/>
              <w:bottom w:val="single" w:sz="4"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52</w:t>
            </w:r>
            <w:bookmarkStart w:id="0" w:name="_GoBack"/>
            <w:bookmarkEnd w:id="0"/>
            <w:r w:rsidRPr="00F36C2B">
              <w:rPr>
                <w:rFonts w:ascii="Calibri" w:eastAsia="Times New Roman" w:hAnsi="Calibri" w:cs="Times New Roman"/>
                <w:color w:val="000000"/>
              </w:rPr>
              <w:t>.16</w:t>
            </w:r>
          </w:p>
        </w:tc>
        <w:tc>
          <w:tcPr>
            <w:tcW w:w="965" w:type="dxa"/>
            <w:tcBorders>
              <w:top w:val="nil"/>
              <w:left w:val="nil"/>
              <w:bottom w:val="single" w:sz="4" w:space="0" w:color="auto"/>
              <w:right w:val="single" w:sz="8"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51.67</w:t>
            </w:r>
          </w:p>
        </w:tc>
      </w:tr>
      <w:tr w:rsidR="00F36C2B" w:rsidRPr="00F36C2B" w:rsidTr="00F36C2B">
        <w:trPr>
          <w:trHeight w:val="315"/>
        </w:trPr>
        <w:tc>
          <w:tcPr>
            <w:tcW w:w="1372" w:type="dxa"/>
            <w:tcBorders>
              <w:top w:val="nil"/>
              <w:left w:val="single" w:sz="8" w:space="0" w:color="auto"/>
              <w:bottom w:val="single" w:sz="8"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9216</w:t>
            </w:r>
          </w:p>
        </w:tc>
        <w:tc>
          <w:tcPr>
            <w:tcW w:w="861" w:type="dxa"/>
            <w:tcBorders>
              <w:top w:val="nil"/>
              <w:left w:val="nil"/>
              <w:bottom w:val="single" w:sz="8"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178</w:t>
            </w:r>
          </w:p>
        </w:tc>
        <w:tc>
          <w:tcPr>
            <w:tcW w:w="1049" w:type="dxa"/>
            <w:tcBorders>
              <w:top w:val="nil"/>
              <w:left w:val="nil"/>
              <w:bottom w:val="single" w:sz="8"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177.53</w:t>
            </w:r>
          </w:p>
        </w:tc>
        <w:tc>
          <w:tcPr>
            <w:tcW w:w="861" w:type="dxa"/>
            <w:tcBorders>
              <w:top w:val="nil"/>
              <w:left w:val="nil"/>
              <w:bottom w:val="single" w:sz="8" w:space="0" w:color="auto"/>
              <w:right w:val="single" w:sz="4"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175</w:t>
            </w:r>
          </w:p>
        </w:tc>
        <w:tc>
          <w:tcPr>
            <w:tcW w:w="777" w:type="dxa"/>
            <w:tcBorders>
              <w:top w:val="nil"/>
              <w:left w:val="nil"/>
              <w:bottom w:val="single" w:sz="8" w:space="0" w:color="auto"/>
              <w:right w:val="single" w:sz="8" w:space="0" w:color="auto"/>
            </w:tcBorders>
            <w:shd w:val="clear" w:color="auto" w:fill="auto"/>
            <w:noWrap/>
            <w:vAlign w:val="center"/>
            <w:hideMark/>
          </w:tcPr>
          <w:p w:rsidR="00F36C2B" w:rsidRPr="00F36C2B" w:rsidRDefault="00F36C2B" w:rsidP="00F36C2B">
            <w:pPr>
              <w:spacing w:after="0" w:line="240" w:lineRule="auto"/>
              <w:jc w:val="center"/>
              <w:rPr>
                <w:rFonts w:ascii="Calibri" w:eastAsia="Times New Roman" w:hAnsi="Calibri" w:cs="Times New Roman"/>
                <w:color w:val="000000"/>
              </w:rPr>
            </w:pPr>
            <w:r w:rsidRPr="00F36C2B">
              <w:rPr>
                <w:rFonts w:ascii="Calibri" w:eastAsia="Times New Roman" w:hAnsi="Calibri" w:cs="Times New Roman"/>
                <w:color w:val="000000"/>
              </w:rPr>
              <w:t>98.6</w:t>
            </w:r>
          </w:p>
        </w:tc>
        <w:tc>
          <w:tcPr>
            <w:tcW w:w="965" w:type="dxa"/>
            <w:tcBorders>
              <w:top w:val="nil"/>
              <w:left w:val="nil"/>
              <w:bottom w:val="single" w:sz="8"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98.79</w:t>
            </w:r>
          </w:p>
        </w:tc>
        <w:tc>
          <w:tcPr>
            <w:tcW w:w="955" w:type="dxa"/>
            <w:tcBorders>
              <w:top w:val="nil"/>
              <w:left w:val="nil"/>
              <w:bottom w:val="single" w:sz="8"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98.1</w:t>
            </w:r>
          </w:p>
        </w:tc>
        <w:tc>
          <w:tcPr>
            <w:tcW w:w="955" w:type="dxa"/>
            <w:tcBorders>
              <w:top w:val="nil"/>
              <w:left w:val="nil"/>
              <w:bottom w:val="single" w:sz="8" w:space="0" w:color="auto"/>
              <w:right w:val="single" w:sz="4"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98.4</w:t>
            </w:r>
          </w:p>
        </w:tc>
        <w:tc>
          <w:tcPr>
            <w:tcW w:w="965" w:type="dxa"/>
            <w:tcBorders>
              <w:top w:val="nil"/>
              <w:left w:val="nil"/>
              <w:bottom w:val="single" w:sz="8" w:space="0" w:color="auto"/>
              <w:right w:val="single" w:sz="8" w:space="0" w:color="auto"/>
            </w:tcBorders>
            <w:shd w:val="clear" w:color="auto" w:fill="auto"/>
            <w:noWrap/>
            <w:vAlign w:val="bottom"/>
            <w:hideMark/>
          </w:tcPr>
          <w:p w:rsidR="00F36C2B" w:rsidRPr="00F36C2B" w:rsidRDefault="00F36C2B" w:rsidP="00F36C2B">
            <w:pPr>
              <w:spacing w:after="0" w:line="240" w:lineRule="auto"/>
              <w:jc w:val="right"/>
              <w:rPr>
                <w:rFonts w:ascii="Calibri" w:eastAsia="Times New Roman" w:hAnsi="Calibri" w:cs="Times New Roman"/>
                <w:color w:val="000000"/>
              </w:rPr>
            </w:pPr>
            <w:r w:rsidRPr="00F36C2B">
              <w:rPr>
                <w:rFonts w:ascii="Calibri" w:eastAsia="Times New Roman" w:hAnsi="Calibri" w:cs="Times New Roman"/>
                <w:color w:val="000000"/>
              </w:rPr>
              <w:t>97.9</w:t>
            </w:r>
          </w:p>
        </w:tc>
      </w:tr>
    </w:tbl>
    <w:p w:rsidR="00F36C2B" w:rsidRDefault="00F36C2B" w:rsidP="00F36C2B">
      <w:pPr>
        <w:pStyle w:val="Caption"/>
        <w:jc w:val="center"/>
      </w:pPr>
      <w:r>
        <w:t xml:space="preserve">Table </w:t>
      </w:r>
      <w:r>
        <w:fldChar w:fldCharType="begin"/>
      </w:r>
      <w:r>
        <w:instrText xml:space="preserve"> SEQ Table \* ARABIC </w:instrText>
      </w:r>
      <w:r>
        <w:fldChar w:fldCharType="separate"/>
      </w:r>
      <w:r>
        <w:rPr>
          <w:noProof/>
        </w:rPr>
        <w:t>6</w:t>
      </w:r>
      <w:r>
        <w:fldChar w:fldCharType="end"/>
      </w:r>
      <w:r>
        <w:t xml:space="preserve"> Results and comparison of both the original and updated algorithm on GTX 860 M</w:t>
      </w:r>
    </w:p>
    <w:p w:rsidR="00063AF3" w:rsidRDefault="00F36C2B">
      <w:r>
        <w:t>Our updated code does not improve performance for a very big number of cells (it can be seen that for 9216 input cells, the results are similar to the original implementation), but brings the executi</w:t>
      </w:r>
      <w:r w:rsidR="00063AF3">
        <w:t>on time down for lower numbers, where speedups of 100 % have been achieved in some cases (64 – input size, 8 x 8 threads per block – Table 6).</w:t>
      </w:r>
    </w:p>
    <w:p w:rsidR="00063AF3" w:rsidRDefault="00F36C2B">
      <w:r>
        <w:t xml:space="preserve">Moreover, the improvements seem to make the execution time agnostic to the number of threads per block, meaning that a fine tuning is not needed anymore. </w:t>
      </w:r>
      <w:r w:rsidR="00063AF3">
        <w:t>We assumed this statement from the fact that the execution time barely changes when resizing the blocks.</w:t>
      </w:r>
    </w:p>
    <w:p w:rsidR="003949F8" w:rsidRDefault="003949F8"/>
    <w:p w:rsidR="003949F8" w:rsidRDefault="003949F8"/>
    <w:p w:rsidR="003949F8" w:rsidRDefault="003D72F7">
      <w:r>
        <w:t>References:</w:t>
      </w:r>
    </w:p>
    <w:p w:rsidR="003D72F7" w:rsidRPr="003D72F7" w:rsidRDefault="003D72F7" w:rsidP="003D72F7">
      <w:pPr>
        <w:pStyle w:val="Heading2"/>
        <w:shd w:val="clear" w:color="auto" w:fill="FFFFFF"/>
        <w:spacing w:before="0" w:beforeAutospacing="0" w:after="72" w:afterAutospacing="0"/>
        <w:rPr>
          <w:rFonts w:ascii="Trebuchet MS" w:hAnsi="Trebuchet MS"/>
          <w:color w:val="76B900"/>
          <w:sz w:val="27"/>
          <w:szCs w:val="27"/>
        </w:rPr>
      </w:pPr>
      <w:r>
        <w:t xml:space="preserve">[1] </w:t>
      </w:r>
      <w:bookmarkStart w:id="1" w:name="abstract"/>
      <w:r w:rsidRPr="003D72F7">
        <w:rPr>
          <w:rFonts w:ascii="Trebuchet MS" w:hAnsi="Trebuchet MS"/>
          <w:color w:val="76B900"/>
          <w:sz w:val="27"/>
          <w:szCs w:val="27"/>
        </w:rPr>
        <w:fldChar w:fldCharType="begin"/>
      </w:r>
      <w:r w:rsidRPr="003D72F7">
        <w:rPr>
          <w:rFonts w:ascii="Trebuchet MS" w:hAnsi="Trebuchet MS"/>
          <w:color w:val="76B900"/>
          <w:sz w:val="27"/>
          <w:szCs w:val="27"/>
        </w:rPr>
        <w:instrText xml:space="preserve"> HYPERLINK "http://docs.nvidia.com/cuda/maxwell-tuning-guide/" \l "abstract" </w:instrText>
      </w:r>
      <w:r w:rsidRPr="003D72F7">
        <w:rPr>
          <w:rFonts w:ascii="Trebuchet MS" w:hAnsi="Trebuchet MS"/>
          <w:color w:val="76B900"/>
          <w:sz w:val="27"/>
          <w:szCs w:val="27"/>
        </w:rPr>
        <w:fldChar w:fldCharType="separate"/>
      </w:r>
      <w:r w:rsidRPr="003D72F7">
        <w:rPr>
          <w:rFonts w:ascii="Trebuchet MS" w:hAnsi="Trebuchet MS"/>
          <w:color w:val="76B900"/>
          <w:sz w:val="27"/>
          <w:szCs w:val="27"/>
          <w:u w:val="single"/>
        </w:rPr>
        <w:t>Tuning CUDA Applications for Maxwell</w:t>
      </w:r>
      <w:r w:rsidRPr="003D72F7">
        <w:rPr>
          <w:rFonts w:ascii="Trebuchet MS" w:hAnsi="Trebuchet MS"/>
          <w:color w:val="76B900"/>
          <w:sz w:val="27"/>
          <w:szCs w:val="27"/>
        </w:rPr>
        <w:fldChar w:fldCharType="end"/>
      </w:r>
      <w:bookmarkEnd w:id="1"/>
      <w:r>
        <w:rPr>
          <w:rFonts w:ascii="Trebuchet MS" w:hAnsi="Trebuchet MS"/>
          <w:color w:val="76B900"/>
          <w:sz w:val="27"/>
          <w:szCs w:val="27"/>
        </w:rPr>
        <w:t xml:space="preserve"> </w:t>
      </w:r>
      <w:r w:rsidRPr="003D72F7">
        <w:t>http://docs.nvidia.com/cuda/maxwell-tuning-guide/#axzz3c0dziLNY</w:t>
      </w:r>
    </w:p>
    <w:sectPr w:rsidR="003D72F7" w:rsidRPr="003D72F7" w:rsidSect="009E0B51">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43D1F"/>
    <w:multiLevelType w:val="hybridMultilevel"/>
    <w:tmpl w:val="3E22217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0C"/>
    <w:rsid w:val="00063AF3"/>
    <w:rsid w:val="00256F0C"/>
    <w:rsid w:val="003949F8"/>
    <w:rsid w:val="003D72F7"/>
    <w:rsid w:val="004113CA"/>
    <w:rsid w:val="00413BB8"/>
    <w:rsid w:val="00485D95"/>
    <w:rsid w:val="004B3A4F"/>
    <w:rsid w:val="00596DE9"/>
    <w:rsid w:val="005D33F9"/>
    <w:rsid w:val="006C5F3C"/>
    <w:rsid w:val="00761CE5"/>
    <w:rsid w:val="007A3D65"/>
    <w:rsid w:val="00803DA8"/>
    <w:rsid w:val="00850A76"/>
    <w:rsid w:val="00895482"/>
    <w:rsid w:val="008E195E"/>
    <w:rsid w:val="0090234B"/>
    <w:rsid w:val="0091581E"/>
    <w:rsid w:val="009E0B51"/>
    <w:rsid w:val="00B27F57"/>
    <w:rsid w:val="00B44EAC"/>
    <w:rsid w:val="00B5067B"/>
    <w:rsid w:val="00C616FE"/>
    <w:rsid w:val="00CB2AFF"/>
    <w:rsid w:val="00CD782C"/>
    <w:rsid w:val="00D823F1"/>
    <w:rsid w:val="00E324CE"/>
    <w:rsid w:val="00EA0D5F"/>
    <w:rsid w:val="00F36C2B"/>
    <w:rsid w:val="00F8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ED189-BECA-4CFD-8E87-0F00C91A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72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2F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D72F7"/>
    <w:rPr>
      <w:color w:val="0000FF"/>
      <w:u w:val="single"/>
    </w:rPr>
  </w:style>
  <w:style w:type="paragraph" w:styleId="Caption">
    <w:name w:val="caption"/>
    <w:basedOn w:val="Normal"/>
    <w:next w:val="Normal"/>
    <w:uiPriority w:val="35"/>
    <w:unhideWhenUsed/>
    <w:qFormat/>
    <w:rsid w:val="0091581E"/>
    <w:pPr>
      <w:spacing w:after="200" w:line="240" w:lineRule="auto"/>
    </w:pPr>
    <w:rPr>
      <w:i/>
      <w:iCs/>
      <w:color w:val="44546A" w:themeColor="text2"/>
      <w:sz w:val="18"/>
      <w:szCs w:val="18"/>
    </w:rPr>
  </w:style>
  <w:style w:type="paragraph" w:styleId="ListParagraph">
    <w:name w:val="List Paragraph"/>
    <w:basedOn w:val="Normal"/>
    <w:uiPriority w:val="34"/>
    <w:qFormat/>
    <w:rsid w:val="00596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0574">
      <w:bodyDiv w:val="1"/>
      <w:marLeft w:val="0"/>
      <w:marRight w:val="0"/>
      <w:marTop w:val="0"/>
      <w:marBottom w:val="0"/>
      <w:divBdr>
        <w:top w:val="none" w:sz="0" w:space="0" w:color="auto"/>
        <w:left w:val="none" w:sz="0" w:space="0" w:color="auto"/>
        <w:bottom w:val="none" w:sz="0" w:space="0" w:color="auto"/>
        <w:right w:val="none" w:sz="0" w:space="0" w:color="auto"/>
      </w:divBdr>
    </w:div>
    <w:div w:id="290673592">
      <w:bodyDiv w:val="1"/>
      <w:marLeft w:val="0"/>
      <w:marRight w:val="0"/>
      <w:marTop w:val="0"/>
      <w:marBottom w:val="0"/>
      <w:divBdr>
        <w:top w:val="none" w:sz="0" w:space="0" w:color="auto"/>
        <w:left w:val="none" w:sz="0" w:space="0" w:color="auto"/>
        <w:bottom w:val="none" w:sz="0" w:space="0" w:color="auto"/>
        <w:right w:val="none" w:sz="0" w:space="0" w:color="auto"/>
      </w:divBdr>
    </w:div>
    <w:div w:id="322201985">
      <w:bodyDiv w:val="1"/>
      <w:marLeft w:val="0"/>
      <w:marRight w:val="0"/>
      <w:marTop w:val="0"/>
      <w:marBottom w:val="0"/>
      <w:divBdr>
        <w:top w:val="none" w:sz="0" w:space="0" w:color="auto"/>
        <w:left w:val="none" w:sz="0" w:space="0" w:color="auto"/>
        <w:bottom w:val="none" w:sz="0" w:space="0" w:color="auto"/>
        <w:right w:val="none" w:sz="0" w:space="0" w:color="auto"/>
      </w:divBdr>
    </w:div>
    <w:div w:id="410126281">
      <w:bodyDiv w:val="1"/>
      <w:marLeft w:val="0"/>
      <w:marRight w:val="0"/>
      <w:marTop w:val="0"/>
      <w:marBottom w:val="0"/>
      <w:divBdr>
        <w:top w:val="none" w:sz="0" w:space="0" w:color="auto"/>
        <w:left w:val="none" w:sz="0" w:space="0" w:color="auto"/>
        <w:bottom w:val="none" w:sz="0" w:space="0" w:color="auto"/>
        <w:right w:val="none" w:sz="0" w:space="0" w:color="auto"/>
      </w:divBdr>
    </w:div>
    <w:div w:id="464548082">
      <w:bodyDiv w:val="1"/>
      <w:marLeft w:val="0"/>
      <w:marRight w:val="0"/>
      <w:marTop w:val="0"/>
      <w:marBottom w:val="0"/>
      <w:divBdr>
        <w:top w:val="none" w:sz="0" w:space="0" w:color="auto"/>
        <w:left w:val="none" w:sz="0" w:space="0" w:color="auto"/>
        <w:bottom w:val="none" w:sz="0" w:space="0" w:color="auto"/>
        <w:right w:val="none" w:sz="0" w:space="0" w:color="auto"/>
      </w:divBdr>
    </w:div>
    <w:div w:id="911743418">
      <w:bodyDiv w:val="1"/>
      <w:marLeft w:val="0"/>
      <w:marRight w:val="0"/>
      <w:marTop w:val="0"/>
      <w:marBottom w:val="0"/>
      <w:divBdr>
        <w:top w:val="none" w:sz="0" w:space="0" w:color="auto"/>
        <w:left w:val="none" w:sz="0" w:space="0" w:color="auto"/>
        <w:bottom w:val="none" w:sz="0" w:space="0" w:color="auto"/>
        <w:right w:val="none" w:sz="0" w:space="0" w:color="auto"/>
      </w:divBdr>
    </w:div>
    <w:div w:id="1148135622">
      <w:bodyDiv w:val="1"/>
      <w:marLeft w:val="0"/>
      <w:marRight w:val="0"/>
      <w:marTop w:val="0"/>
      <w:marBottom w:val="0"/>
      <w:divBdr>
        <w:top w:val="none" w:sz="0" w:space="0" w:color="auto"/>
        <w:left w:val="none" w:sz="0" w:space="0" w:color="auto"/>
        <w:bottom w:val="none" w:sz="0" w:space="0" w:color="auto"/>
        <w:right w:val="none" w:sz="0" w:space="0" w:color="auto"/>
      </w:divBdr>
    </w:div>
    <w:div w:id="1257790072">
      <w:bodyDiv w:val="1"/>
      <w:marLeft w:val="0"/>
      <w:marRight w:val="0"/>
      <w:marTop w:val="0"/>
      <w:marBottom w:val="0"/>
      <w:divBdr>
        <w:top w:val="none" w:sz="0" w:space="0" w:color="auto"/>
        <w:left w:val="none" w:sz="0" w:space="0" w:color="auto"/>
        <w:bottom w:val="none" w:sz="0" w:space="0" w:color="auto"/>
        <w:right w:val="none" w:sz="0" w:space="0" w:color="auto"/>
      </w:divBdr>
    </w:div>
    <w:div w:id="1260721292">
      <w:bodyDiv w:val="1"/>
      <w:marLeft w:val="0"/>
      <w:marRight w:val="0"/>
      <w:marTop w:val="0"/>
      <w:marBottom w:val="0"/>
      <w:divBdr>
        <w:top w:val="none" w:sz="0" w:space="0" w:color="auto"/>
        <w:left w:val="none" w:sz="0" w:space="0" w:color="auto"/>
        <w:bottom w:val="none" w:sz="0" w:space="0" w:color="auto"/>
        <w:right w:val="none" w:sz="0" w:space="0" w:color="auto"/>
      </w:divBdr>
    </w:div>
    <w:div w:id="1265574155">
      <w:bodyDiv w:val="1"/>
      <w:marLeft w:val="0"/>
      <w:marRight w:val="0"/>
      <w:marTop w:val="0"/>
      <w:marBottom w:val="0"/>
      <w:divBdr>
        <w:top w:val="none" w:sz="0" w:space="0" w:color="auto"/>
        <w:left w:val="none" w:sz="0" w:space="0" w:color="auto"/>
        <w:bottom w:val="none" w:sz="0" w:space="0" w:color="auto"/>
        <w:right w:val="none" w:sz="0" w:space="0" w:color="auto"/>
      </w:divBdr>
    </w:div>
    <w:div w:id="1267729854">
      <w:bodyDiv w:val="1"/>
      <w:marLeft w:val="0"/>
      <w:marRight w:val="0"/>
      <w:marTop w:val="0"/>
      <w:marBottom w:val="0"/>
      <w:divBdr>
        <w:top w:val="none" w:sz="0" w:space="0" w:color="auto"/>
        <w:left w:val="none" w:sz="0" w:space="0" w:color="auto"/>
        <w:bottom w:val="none" w:sz="0" w:space="0" w:color="auto"/>
        <w:right w:val="none" w:sz="0" w:space="0" w:color="auto"/>
      </w:divBdr>
    </w:div>
    <w:div w:id="1369794498">
      <w:bodyDiv w:val="1"/>
      <w:marLeft w:val="0"/>
      <w:marRight w:val="0"/>
      <w:marTop w:val="0"/>
      <w:marBottom w:val="0"/>
      <w:divBdr>
        <w:top w:val="none" w:sz="0" w:space="0" w:color="auto"/>
        <w:left w:val="none" w:sz="0" w:space="0" w:color="auto"/>
        <w:bottom w:val="none" w:sz="0" w:space="0" w:color="auto"/>
        <w:right w:val="none" w:sz="0" w:space="0" w:color="auto"/>
      </w:divBdr>
    </w:div>
    <w:div w:id="1771585486">
      <w:bodyDiv w:val="1"/>
      <w:marLeft w:val="0"/>
      <w:marRight w:val="0"/>
      <w:marTop w:val="0"/>
      <w:marBottom w:val="0"/>
      <w:divBdr>
        <w:top w:val="none" w:sz="0" w:space="0" w:color="auto"/>
        <w:left w:val="none" w:sz="0" w:space="0" w:color="auto"/>
        <w:bottom w:val="none" w:sz="0" w:space="0" w:color="auto"/>
        <w:right w:val="none" w:sz="0" w:space="0" w:color="auto"/>
      </w:divBdr>
    </w:div>
    <w:div w:id="179470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23205-6602-41B1-BBB9-692A0E9B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8</cp:revision>
  <dcterms:created xsi:type="dcterms:W3CDTF">2015-06-03T14:07:00Z</dcterms:created>
  <dcterms:modified xsi:type="dcterms:W3CDTF">2015-06-03T20:41:00Z</dcterms:modified>
</cp:coreProperties>
</file>