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E1" w:rsidRDefault="008A5F5B" w:rsidP="008A5F5B">
      <w:pPr>
        <w:pStyle w:val="Rubrik1"/>
      </w:pPr>
      <w:r>
        <w:t>Laboration 1</w:t>
      </w:r>
    </w:p>
    <w:p w:rsidR="008A5F5B" w:rsidRDefault="008A5F5B" w:rsidP="008A5F5B">
      <w:pPr>
        <w:pStyle w:val="Rubrik2"/>
      </w:pPr>
      <w:r>
        <w:t>Part 1</w:t>
      </w:r>
    </w:p>
    <w:p w:rsidR="008A5F5B" w:rsidRDefault="008A5F5B" w:rsidP="008A5F5B"/>
    <w:p w:rsidR="0027093B" w:rsidRDefault="00DD16E8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 w:rsidRPr="00DD16E8">
        <w:rPr>
          <w:lang w:val="en-US"/>
        </w:rPr>
        <w:t xml:space="preserve">Control </w:t>
      </w:r>
      <w:r w:rsidRPr="00DD16E8">
        <w:rPr>
          <w:b/>
          <w:lang w:val="en-US"/>
        </w:rPr>
        <w:t>u</w:t>
      </w:r>
      <w:r w:rsidRPr="00DD16E8">
        <w:rPr>
          <w:lang w:val="en-US"/>
        </w:rPr>
        <w:t xml:space="preserve"> is the input to the system, e.g. </w:t>
      </w:r>
      <w:r>
        <w:rPr>
          <w:b/>
          <w:lang w:val="en-US"/>
        </w:rPr>
        <w:t>u</w:t>
      </w:r>
      <w:r>
        <w:rPr>
          <w:lang w:val="en-US"/>
        </w:rPr>
        <w:t xml:space="preserve"> can be the inflow into a water tank. What we measure is </w:t>
      </w:r>
      <w:r>
        <w:rPr>
          <w:b/>
          <w:lang w:val="en-US"/>
        </w:rPr>
        <w:t>z</w:t>
      </w:r>
      <w:r>
        <w:rPr>
          <w:lang w:val="en-US"/>
        </w:rPr>
        <w:t xml:space="preserve">, which can be, e.g. the outflow of a water tank. The state is </w:t>
      </w:r>
      <w:r>
        <w:rPr>
          <w:b/>
          <w:lang w:val="en-US"/>
        </w:rPr>
        <w:t>x</w:t>
      </w:r>
      <w:r>
        <w:rPr>
          <w:lang w:val="en-US"/>
        </w:rPr>
        <w:t>, which we are trying to estimate</w:t>
      </w:r>
      <w:r w:rsidR="0057628F">
        <w:rPr>
          <w:lang w:val="en-US"/>
        </w:rPr>
        <w:t>, i.e. the true value</w:t>
      </w:r>
      <w:r>
        <w:rPr>
          <w:lang w:val="en-US"/>
        </w:rPr>
        <w:t>, e.g. the outflow</w:t>
      </w:r>
      <w:r w:rsidR="0057628F">
        <w:rPr>
          <w:lang w:val="en-US"/>
        </w:rPr>
        <w:t xml:space="preserve"> of the water tank.</w:t>
      </w:r>
    </w:p>
    <w:p w:rsidR="0057628F" w:rsidRPr="0057628F" w:rsidRDefault="00716110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</m:t>
            </m:r>
          </m:sub>
          <m:sup/>
          <m:e>
            <m:r>
              <w:rPr>
                <w:rFonts w:ascii="Cambria Math" w:hAnsi="Cambria Math"/>
                <w:lang w:val="en-US"/>
              </w:rPr>
              <m:t>=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/>
              <m:e/>
            </m:nary>
          </m:e>
        </m:ac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/>
              <m:e/>
            </m:nary>
          </m:e>
        </m:acc>
        <m:r>
          <w:rPr>
            <w:rFonts w:ascii="Cambria Math" w:hAnsi="Cambria Math"/>
            <w:lang w:val="en-US"/>
          </w:rPr>
          <m:t>≤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/>
              <m:e/>
            </m:nary>
          </m:e>
        </m:acc>
      </m:oMath>
      <w:r w:rsidR="0057628F">
        <w:rPr>
          <w:rFonts w:eastAsiaTheme="minorEastAsia"/>
          <w:lang w:val="en-US"/>
        </w:rPr>
        <w:t xml:space="preserve"> no, because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/>
              <m:e/>
            </m:nary>
          </m:e>
        </m:acc>
        <m:r>
          <w:rPr>
            <w:rFonts w:ascii="Cambria Math" w:hAnsi="Cambria Math"/>
            <w:lang w:val="en-US"/>
          </w:rPr>
          <m:t>≥0</m:t>
        </m:r>
      </m:oMath>
    </w:p>
    <w:p w:rsidR="00CC5F17" w:rsidRPr="00CC5F17" w:rsidRDefault="00716110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57628F">
        <w:rPr>
          <w:rFonts w:eastAsiaTheme="minorEastAsia"/>
          <w:lang w:val="en-US"/>
        </w:rPr>
        <w:t xml:space="preserve"> </w:t>
      </w:r>
      <w:proofErr w:type="gramStart"/>
      <w:r w:rsidR="0057628F">
        <w:rPr>
          <w:rFonts w:eastAsiaTheme="minorEastAsia"/>
          <w:lang w:val="en-US"/>
        </w:rPr>
        <w:t>from</w:t>
      </w:r>
      <w:proofErr w:type="gramEnd"/>
      <w:r w:rsidR="0057628F">
        <w:rPr>
          <w:rFonts w:eastAsiaTheme="minorEastAsia"/>
          <w:lang w:val="en-US"/>
        </w:rPr>
        <w:t xml:space="preserve"> </w:t>
      </w:r>
      <w:proofErr w:type="spellStart"/>
      <w:r w:rsidR="0057628F">
        <w:rPr>
          <w:rFonts w:eastAsiaTheme="minorEastAsia"/>
          <w:lang w:val="en-US"/>
        </w:rPr>
        <w:t>Kalman</w:t>
      </w:r>
      <w:proofErr w:type="spellEnd"/>
      <w:r w:rsidR="0057628F">
        <w:rPr>
          <w:rFonts w:eastAsiaTheme="minorEastAsia"/>
          <w:lang w:val="en-US"/>
        </w:rPr>
        <w:t xml:space="preserve"> gain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bSup>
          </m:e>
        </m:nary>
      </m:oMath>
      <w:r w:rsidR="00CC5F17">
        <w:rPr>
          <w:rFonts w:eastAsiaTheme="minorEastAsia"/>
          <w:lang w:val="en-US"/>
        </w:rPr>
        <w:t xml:space="preserve"> decides the weighting between the measurements and the belief.</w:t>
      </w:r>
    </w:p>
    <w:p w:rsidR="0057628F" w:rsidRPr="00CC5F17" w:rsidRDefault="00CC5F17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 xml:space="preserve"> It will be pessimistic, which makes the data association ambiguous.</w:t>
      </w:r>
    </w:p>
    <w:p w:rsidR="00CC5F17" w:rsidRPr="00CC5F17" w:rsidRDefault="00CC5F17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 xml:space="preserve">To decrease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in the </w:t>
      </w:r>
      <w:proofErr w:type="spellStart"/>
      <w:r>
        <w:rPr>
          <w:rFonts w:eastAsiaTheme="minorEastAsia"/>
          <w:lang w:val="en-US"/>
        </w:rPr>
        <w:t>Kalman</w:t>
      </w:r>
      <w:proofErr w:type="spellEnd"/>
      <w:r>
        <w:rPr>
          <w:rFonts w:eastAsiaTheme="minorEastAsia"/>
          <w:lang w:val="en-US"/>
        </w:rPr>
        <w:t xml:space="preserve"> gain.</w:t>
      </w:r>
    </w:p>
    <w:p w:rsidR="00CC5F17" w:rsidRPr="00212D1F" w:rsidRDefault="00716110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/>
              <m:e/>
            </m:nary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t-1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</m:e>
        </m:nary>
      </m:oMath>
      <w:r w:rsidR="00CC5F17">
        <w:rPr>
          <w:rFonts w:eastAsiaTheme="minorEastAsia"/>
          <w:lang w:val="en-US"/>
        </w:rPr>
        <w:t xml:space="preserve">, it increases often/most of the time.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CC5F17">
        <w:rPr>
          <w:rFonts w:eastAsiaTheme="minorEastAsia"/>
          <w:lang w:val="en-US"/>
        </w:rPr>
        <w:t xml:space="preserve"> </w:t>
      </w:r>
      <w:proofErr w:type="gramStart"/>
      <w:r w:rsidR="00CC5F17">
        <w:rPr>
          <w:rFonts w:eastAsiaTheme="minorEastAsia"/>
          <w:lang w:val="en-US"/>
        </w:rPr>
        <w:t>is</w:t>
      </w:r>
      <w:proofErr w:type="gramEnd"/>
      <w:r w:rsidR="00CC5F17">
        <w:rPr>
          <w:rFonts w:eastAsiaTheme="minorEastAsia"/>
          <w:lang w:val="en-US"/>
        </w:rPr>
        <w:t xml:space="preserve"> chosen large in general, and the other term is often positive.</w:t>
      </w:r>
    </w:p>
    <w:p w:rsidR="00212D1F" w:rsidRDefault="00212D1F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Because it’s Gaussian. The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gives the true posteriori distribution for a linear Gaussian system, i.e. the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is the Gaussian we are trying to estimate.</w:t>
      </w:r>
    </w:p>
    <w:p w:rsidR="00212D1F" w:rsidRDefault="00212D1F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If we start with no prior knowledge of the distribution (Gaussian white noise), we have MLE. If we start with prior knowledge of the distribution (Gaussian priori distribution), we have MAP.</w:t>
      </w:r>
    </w:p>
    <w:p w:rsidR="00FF1D0F" w:rsidRPr="00FF1D0F" w:rsidRDefault="00716110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,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FF1D0F">
        <w:rPr>
          <w:rFonts w:eastAsiaTheme="minorEastAsia"/>
          <w:lang w:val="en-US"/>
        </w:rPr>
        <w:t xml:space="preserve"> </w:t>
      </w:r>
      <w:proofErr w:type="gramStart"/>
      <w:r w:rsidR="00FF1D0F">
        <w:rPr>
          <w:rFonts w:eastAsiaTheme="minorEastAsia"/>
          <w:lang w:val="en-US"/>
        </w:rPr>
        <w:t>is</w:t>
      </w:r>
      <w:proofErr w:type="gramEnd"/>
      <w:r w:rsidR="00FF1D0F">
        <w:rPr>
          <w:rFonts w:eastAsiaTheme="minorEastAsia"/>
          <w:lang w:val="en-US"/>
        </w:rPr>
        <w:t xml:space="preserve"> defined non-linear </w:t>
      </w:r>
      <w:proofErr w:type="spellStart"/>
      <w:r w:rsidR="00FF1D0F">
        <w:rPr>
          <w:rFonts w:eastAsiaTheme="minorEastAsia"/>
          <w:lang w:val="en-US"/>
        </w:rPr>
        <w:t>wrt</w:t>
      </w:r>
      <w:proofErr w:type="spellEnd"/>
      <w:r w:rsidR="00FF1D0F">
        <w:rPr>
          <w:rFonts w:eastAsiaTheme="minorEastAsia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</w:p>
    <w:p w:rsidR="00D52718" w:rsidRDefault="00FF1D0F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No, the distortion of Gaussians by the non-linear transform can be an issue and make it not converge.</w:t>
      </w:r>
    </w:p>
    <w:p w:rsidR="00FF1D0F" w:rsidRPr="00FF1D0F" w:rsidRDefault="00FF1D0F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We can increase the modeled uncertainty, i.e. we can inject noise. Increase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but not both at the same time.</w:t>
      </w:r>
    </w:p>
    <w:p w:rsidR="00FF1D0F" w:rsidRPr="00FF1D0F" w:rsidRDefault="00AF6502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>It will look like a donut around the landmark. Because we don’t know anything about ϑ, it will be modelled as a uniform distribution over –π to π.</w:t>
      </w:r>
    </w:p>
    <w:p w:rsidR="00FF1D0F" w:rsidRPr="00FF1D0F" w:rsidRDefault="006E015E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>Now it looks more like a “C”.</w:t>
      </w:r>
    </w:p>
    <w:p w:rsidR="00FF1D0F" w:rsidRPr="00C53EAB" w:rsidRDefault="00C53EAB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>With linearization (EKF) the posteriori will be a straight line. If not EKF, it will be in shape of a half circle.</w:t>
      </w:r>
    </w:p>
    <w:p w:rsidR="00C53EAB" w:rsidRPr="00BB46A9" w:rsidRDefault="00C53EAB" w:rsidP="002675D2">
      <w:pPr>
        <w:pStyle w:val="Liststycke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eastAsiaTheme="minorEastAsia"/>
          <w:lang w:val="en-US"/>
        </w:rPr>
        <w:t>EKF uses linearization (with help of Jacobian), which makes the posteriori a straight line instead of a curved line. Because of this the robot doesn’t really know where it is.</w:t>
      </w:r>
    </w:p>
    <w:p w:rsidR="00BB46A9" w:rsidRDefault="00BB46A9" w:rsidP="00BB46A9">
      <w:pPr>
        <w:spacing w:line="360" w:lineRule="auto"/>
        <w:rPr>
          <w:lang w:val="en-US"/>
        </w:rPr>
      </w:pPr>
    </w:p>
    <w:p w:rsidR="00BB46A9" w:rsidRDefault="00BB46A9" w:rsidP="00BB46A9">
      <w:pPr>
        <w:spacing w:line="360" w:lineRule="auto"/>
        <w:rPr>
          <w:lang w:val="en-US"/>
        </w:rPr>
      </w:pPr>
    </w:p>
    <w:p w:rsidR="00BB46A9" w:rsidRDefault="00BB46A9" w:rsidP="00BB46A9">
      <w:pPr>
        <w:pStyle w:val="Rubrik2"/>
        <w:rPr>
          <w:lang w:val="en-US"/>
        </w:rPr>
      </w:pPr>
      <w:r>
        <w:rPr>
          <w:lang w:val="en-US"/>
        </w:rPr>
        <w:t>Part 2</w:t>
      </w:r>
    </w:p>
    <w:p w:rsidR="00BB46A9" w:rsidRDefault="00BB46A9" w:rsidP="00BB46A9">
      <w:pPr>
        <w:rPr>
          <w:lang w:val="en-US"/>
        </w:rPr>
      </w:pPr>
    </w:p>
    <w:p w:rsidR="00BB46A9" w:rsidRPr="00BB46A9" w:rsidRDefault="00716110" w:rsidP="00BB46A9">
      <w:pPr>
        <w:pStyle w:val="Liststycke"/>
        <w:numPr>
          <w:ilvl w:val="0"/>
          <w:numId w:val="2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=2 ,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 xml:space="preserve">=1 , μ &amp;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BB46A9">
        <w:rPr>
          <w:rFonts w:eastAsiaTheme="minorEastAsia"/>
          <w:lang w:val="en-US"/>
        </w:rPr>
        <w:t xml:space="preserve"> </w:t>
      </w:r>
      <w:proofErr w:type="gramStart"/>
      <w:r w:rsidR="00BB46A9">
        <w:rPr>
          <w:rFonts w:eastAsiaTheme="minorEastAsia"/>
          <w:lang w:val="en-US"/>
        </w:rPr>
        <w:t>are</w:t>
      </w:r>
      <w:proofErr w:type="gramEnd"/>
      <w:r w:rsidR="00BB46A9">
        <w:rPr>
          <w:rFonts w:eastAsiaTheme="minorEastAsia"/>
          <w:lang w:val="en-US"/>
        </w:rPr>
        <w:t xml:space="preserve"> the parameter that is needed.</w:t>
      </w:r>
    </w:p>
    <w:tbl>
      <w:tblPr>
        <w:tblpPr w:leftFromText="141" w:rightFromText="141" w:vertAnchor="page" w:horzAnchor="page" w:tblpX="2641" w:tblpY="3826"/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380"/>
      </w:tblGrid>
      <w:tr w:rsidR="00BB46A9" w:rsidRPr="00BB46A9" w:rsidTr="00BB46A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position &amp; speed,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state-vector</w:t>
            </w:r>
            <w:proofErr w:type="spellEnd"/>
          </w:p>
        </w:tc>
      </w:tr>
      <w:tr w:rsidR="00BB46A9" w:rsidRPr="00EC113C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xhat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val="en-US" w:eastAsia="sv-SE"/>
              </w:rPr>
              <w:t xml:space="preserve">estimate of x (usually as </w:t>
            </w: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μ</w:t>
            </w:r>
            <w:r w:rsidRPr="00BB46A9">
              <w:rPr>
                <w:rFonts w:ascii="Calibri" w:eastAsia="Times New Roman" w:hAnsi="Calibri" w:cs="Times New Roman"/>
                <w:color w:val="000000"/>
                <w:lang w:val="en-US" w:eastAsia="sv-SE"/>
              </w:rPr>
              <w:t>)</w:t>
            </w:r>
          </w:p>
        </w:tc>
      </w:tr>
      <w:tr w:rsidR="00BB46A9" w:rsidRPr="00EC113C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P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Σ</w:t>
            </w:r>
            <w:r w:rsidRPr="00BB46A9">
              <w:rPr>
                <w:rFonts w:ascii="Calibri" w:eastAsia="Times New Roman" w:hAnsi="Calibri" w:cs="Times New Roman"/>
                <w:color w:val="000000"/>
                <w:lang w:val="en-US" w:eastAsia="sv-SE"/>
              </w:rPr>
              <w:t xml:space="preserve"> in Gaussian, the covariance</w:t>
            </w:r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Filter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model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noise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(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coefficient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)</w:t>
            </w:r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D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Filter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measurement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noise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(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coefficient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)</w:t>
            </w:r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Q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GRG',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covariance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 v</w:t>
            </w:r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R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DQD',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covariance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 w</w:t>
            </w:r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wStdP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noise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coefficient</w:t>
            </w:r>
            <w:proofErr w:type="spellEnd"/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wStdV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noise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coefficient</w:t>
            </w:r>
            <w:proofErr w:type="spellEnd"/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vStd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noise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coefficient</w:t>
            </w:r>
            <w:proofErr w:type="spellEnd"/>
          </w:p>
        </w:tc>
      </w:tr>
      <w:tr w:rsidR="00BB46A9" w:rsidRPr="00BB46A9" w:rsidTr="00BB46A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u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control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signal</w:t>
            </w:r>
          </w:p>
        </w:tc>
      </w:tr>
      <w:tr w:rsidR="00BB46A9" w:rsidRPr="00BB46A9" w:rsidTr="00BB46A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BB4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PP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46A9" w:rsidRPr="00BB46A9" w:rsidRDefault="00BB46A9" w:rsidP="00D94EBC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Saves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how</w:t>
            </w:r>
            <w:proofErr w:type="spellEnd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P </w:t>
            </w:r>
            <w:proofErr w:type="spellStart"/>
            <w:r w:rsidRPr="00BB46A9">
              <w:rPr>
                <w:rFonts w:ascii="Calibri" w:eastAsia="Times New Roman" w:hAnsi="Calibri" w:cs="Times New Roman"/>
                <w:color w:val="000000"/>
                <w:lang w:eastAsia="sv-SE"/>
              </w:rPr>
              <w:t>changes</w:t>
            </w:r>
            <w:proofErr w:type="spellEnd"/>
          </w:p>
        </w:tc>
      </w:tr>
    </w:tbl>
    <w:p w:rsidR="00BB46A9" w:rsidRDefault="00BB46A9" w:rsidP="00BB46A9">
      <w:pPr>
        <w:pStyle w:val="Liststycke"/>
        <w:numPr>
          <w:ilvl w:val="0"/>
          <w:numId w:val="2"/>
        </w:numPr>
        <w:rPr>
          <w:lang w:val="en-US"/>
        </w:rPr>
      </w:pPr>
    </w:p>
    <w:p w:rsidR="00BB46A9" w:rsidRPr="00BB46A9" w:rsidRDefault="00BB46A9" w:rsidP="00BB46A9">
      <w:pPr>
        <w:rPr>
          <w:lang w:val="en-US"/>
        </w:rPr>
      </w:pPr>
    </w:p>
    <w:p w:rsidR="00BB46A9" w:rsidRPr="00BB46A9" w:rsidRDefault="00BB46A9" w:rsidP="00BB46A9">
      <w:pPr>
        <w:rPr>
          <w:lang w:val="en-US"/>
        </w:rPr>
      </w:pPr>
    </w:p>
    <w:p w:rsidR="00BB46A9" w:rsidRPr="00BB46A9" w:rsidRDefault="00BB46A9" w:rsidP="00BB46A9">
      <w:pPr>
        <w:rPr>
          <w:lang w:val="en-US"/>
        </w:rPr>
      </w:pPr>
    </w:p>
    <w:p w:rsidR="00BB46A9" w:rsidRPr="00BB46A9" w:rsidRDefault="00BB46A9" w:rsidP="00BB46A9">
      <w:pPr>
        <w:rPr>
          <w:lang w:val="en-US"/>
        </w:rPr>
      </w:pPr>
    </w:p>
    <w:p w:rsidR="00BB46A9" w:rsidRPr="00BB46A9" w:rsidRDefault="00BB46A9" w:rsidP="00BB46A9">
      <w:pPr>
        <w:rPr>
          <w:lang w:val="en-US"/>
        </w:rPr>
      </w:pPr>
    </w:p>
    <w:p w:rsidR="00BB46A9" w:rsidRPr="00BB46A9" w:rsidRDefault="00BB46A9" w:rsidP="00BB46A9">
      <w:pPr>
        <w:rPr>
          <w:lang w:val="en-US"/>
        </w:rPr>
      </w:pPr>
    </w:p>
    <w:p w:rsidR="00BB46A9" w:rsidRDefault="00BB46A9" w:rsidP="00BB46A9">
      <w:pPr>
        <w:rPr>
          <w:lang w:val="en-US"/>
        </w:rPr>
      </w:pPr>
    </w:p>
    <w:p w:rsidR="002D5309" w:rsidRDefault="002D5309" w:rsidP="002D5309">
      <w:pPr>
        <w:pStyle w:val="Beskrivning"/>
        <w:framePr w:hSpace="141" w:wrap="around" w:vAnchor="page" w:hAnchor="page" w:x="2641" w:y="7621"/>
      </w:pPr>
      <w:r>
        <w:t xml:space="preserve">Table </w:t>
      </w:r>
      <w:r w:rsidR="00716110">
        <w:fldChar w:fldCharType="begin"/>
      </w:r>
      <w:r w:rsidR="00716110">
        <w:instrText xml:space="preserve"> SEQ Tabell \* ARABIC </w:instrText>
      </w:r>
      <w:r w:rsidR="00716110">
        <w:fldChar w:fldCharType="separate"/>
      </w:r>
      <w:r w:rsidR="00AF0A96">
        <w:rPr>
          <w:noProof/>
        </w:rPr>
        <w:t>1</w:t>
      </w:r>
      <w:r w:rsidR="00716110">
        <w:rPr>
          <w:noProof/>
        </w:rPr>
        <w:fldChar w:fldCharType="end"/>
      </w:r>
      <w:r>
        <w:t xml:space="preserve"> Parameters</w:t>
      </w:r>
    </w:p>
    <w:p w:rsidR="00BB46A9" w:rsidRDefault="002D5309" w:rsidP="00BB46A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C15147" w:rsidRDefault="00BB46A9" w:rsidP="00C15147">
      <w:pPr>
        <w:pStyle w:val="Liststycke"/>
        <w:keepNext/>
        <w:numPr>
          <w:ilvl w:val="0"/>
          <w:numId w:val="2"/>
        </w:numPr>
        <w:spacing w:line="360" w:lineRule="auto"/>
      </w:pPr>
      <w:r>
        <w:rPr>
          <w:lang w:val="en-US"/>
        </w:rPr>
        <w:t xml:space="preserve">I expect that is we increase/decrease the covariance matrix. Increase R but remain Q makes it faster. Increase Q but remain R makes it slower. If we increase both at the same time, the filter looks different, but it’s not faster or slower. If the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gain is faster/smaller, we get the estimate faster (&amp; vice versa)</w:t>
      </w:r>
      <w:r w:rsidR="00193132">
        <w:rPr>
          <w:lang w:val="en-US"/>
        </w:rPr>
        <w:t>.</w:t>
      </w:r>
      <w:r w:rsidR="00072420">
        <w:rPr>
          <w:lang w:val="en-US"/>
        </w:rPr>
        <w:t xml:space="preserve"> This is from </w:t>
      </w:r>
      <w:r w:rsidR="00C15147">
        <w:rPr>
          <w:lang w:val="en-US"/>
        </w:rPr>
        <w:t>the observations below.</w:t>
      </w:r>
      <w:r w:rsidR="00C15147">
        <w:rPr>
          <w:lang w:val="en-US"/>
        </w:rPr>
        <w:br/>
      </w:r>
      <w:r w:rsidR="00C15147">
        <w:rPr>
          <w:noProof/>
          <w:lang w:eastAsia="sv-SE"/>
        </w:rPr>
        <w:drawing>
          <wp:inline distT="0" distB="0" distL="0" distR="0" wp14:anchorId="6F517962" wp14:editId="23AA8FC0">
            <wp:extent cx="3629025" cy="2716916"/>
            <wp:effectExtent l="0" t="0" r="0" b="7620"/>
            <wp:docPr id="1" name="Bildobjekt 1" descr="C:\Users\Martin\AppData\Local\Microsoft\Windows\INetCache\Content.Word\Qlar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AppData\Local\Microsoft\Windows\INetCache\Content.Word\Qlar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1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47" w:rsidRDefault="00C15147" w:rsidP="00C15147">
      <w:pPr>
        <w:pStyle w:val="Beskrivning"/>
        <w:rPr>
          <w:i w:val="0"/>
          <w:lang w:val="en-US"/>
        </w:rPr>
      </w:pPr>
      <w:r w:rsidRPr="00C15147">
        <w:rPr>
          <w:i w:val="0"/>
          <w:lang w:val="en-US"/>
        </w:rPr>
        <w:t xml:space="preserve">Figure </w:t>
      </w:r>
      <w:r w:rsidRPr="00C15147">
        <w:rPr>
          <w:i w:val="0"/>
        </w:rPr>
        <w:fldChar w:fldCharType="begin"/>
      </w:r>
      <w:r w:rsidRPr="00C15147">
        <w:rPr>
          <w:i w:val="0"/>
          <w:lang w:val="en-US"/>
        </w:rPr>
        <w:instrText xml:space="preserve"> SEQ Figure \* ARABIC </w:instrText>
      </w:r>
      <w:r w:rsidRPr="00C15147">
        <w:rPr>
          <w:i w:val="0"/>
        </w:rPr>
        <w:fldChar w:fldCharType="separate"/>
      </w:r>
      <w:r w:rsidR="00AF0A96">
        <w:rPr>
          <w:i w:val="0"/>
          <w:noProof/>
          <w:lang w:val="en-US"/>
        </w:rPr>
        <w:t>1</w:t>
      </w:r>
      <w:r w:rsidRPr="00C15147">
        <w:rPr>
          <w:i w:val="0"/>
        </w:rPr>
        <w:fldChar w:fldCharType="end"/>
      </w:r>
      <w:r w:rsidRPr="00C15147">
        <w:rPr>
          <w:i w:val="0"/>
          <w:lang w:val="en-US"/>
        </w:rPr>
        <w:t xml:space="preserve"> Large Q, the </w:t>
      </w:r>
      <w:r>
        <w:rPr>
          <w:i w:val="0"/>
          <w:lang w:val="en-US"/>
        </w:rPr>
        <w:t>estimate against the true value</w:t>
      </w:r>
    </w:p>
    <w:p w:rsidR="00C15147" w:rsidRDefault="00C15147" w:rsidP="00C15147">
      <w:pPr>
        <w:keepNext/>
        <w:tabs>
          <w:tab w:val="left" w:pos="2460"/>
        </w:tabs>
      </w:pPr>
      <w:r>
        <w:rPr>
          <w:lang w:val="en-US"/>
        </w:rPr>
        <w:lastRenderedPageBreak/>
        <w:tab/>
      </w:r>
      <w:r>
        <w:rPr>
          <w:lang w:val="en-US"/>
        </w:rPr>
        <w:br/>
      </w:r>
      <w:r>
        <w:rPr>
          <w:noProof/>
          <w:lang w:eastAsia="sv-SE"/>
        </w:rPr>
        <w:drawing>
          <wp:inline distT="0" distB="0" distL="0" distR="0" wp14:anchorId="697CFBAB" wp14:editId="7ACFC6A1">
            <wp:extent cx="3762375" cy="2816751"/>
            <wp:effectExtent l="0" t="0" r="0" b="3175"/>
            <wp:docPr id="2" name="Bildobjekt 2" descr="C:\Users\Martin\AppData\Local\Microsoft\Windows\INetCache\Content.Word\Qlar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\AppData\Local\Microsoft\Windows\INetCache\Content.Word\Qlar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91" cy="28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A9" w:rsidRDefault="00C15147" w:rsidP="00C15147">
      <w:pPr>
        <w:pStyle w:val="Beskrivning"/>
        <w:rPr>
          <w:lang w:val="en-US"/>
        </w:rPr>
      </w:pPr>
      <w:r w:rsidRPr="00C15147">
        <w:rPr>
          <w:lang w:val="en-US"/>
        </w:rPr>
        <w:t xml:space="preserve">Figure </w:t>
      </w:r>
      <w:r>
        <w:fldChar w:fldCharType="begin"/>
      </w:r>
      <w:r w:rsidRPr="00C15147">
        <w:rPr>
          <w:lang w:val="en-US"/>
        </w:rPr>
        <w:instrText xml:space="preserve"> SEQ Figure \* ARABIC </w:instrText>
      </w:r>
      <w:r>
        <w:fldChar w:fldCharType="separate"/>
      </w:r>
      <w:r w:rsidR="00AF0A96">
        <w:rPr>
          <w:noProof/>
          <w:lang w:val="en-US"/>
        </w:rPr>
        <w:t>2</w:t>
      </w:r>
      <w:r>
        <w:fldChar w:fldCharType="end"/>
      </w:r>
      <w:r w:rsidRPr="00C15147">
        <w:rPr>
          <w:lang w:val="en-US"/>
        </w:rPr>
        <w:t xml:space="preserve"> Large Q, the standard deviation</w:t>
      </w:r>
    </w:p>
    <w:p w:rsidR="00C15147" w:rsidRDefault="00C15147" w:rsidP="00C15147">
      <w:pPr>
        <w:keepNext/>
      </w:pPr>
      <w:r>
        <w:rPr>
          <w:noProof/>
          <w:lang w:eastAsia="sv-SE"/>
        </w:rPr>
        <w:drawing>
          <wp:inline distT="0" distB="0" distL="0" distR="0" wp14:anchorId="6B93968F" wp14:editId="1803DD18">
            <wp:extent cx="3762375" cy="2816751"/>
            <wp:effectExtent l="0" t="0" r="0" b="3175"/>
            <wp:docPr id="3" name="Bildobjekt 3" descr="C:\Users\Martin\AppData\Local\Microsoft\Windows\INetCache\Content.Word\Qlar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n\AppData\Local\Microsoft\Windows\INetCache\Content.Word\Qlarg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293" cy="28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47" w:rsidRPr="00C15147" w:rsidRDefault="00C15147" w:rsidP="00C15147">
      <w:pPr>
        <w:pStyle w:val="Beskrivning"/>
        <w:rPr>
          <w:lang w:val="en-US"/>
        </w:rPr>
      </w:pPr>
      <w:r w:rsidRPr="00C15147">
        <w:rPr>
          <w:lang w:val="en-US"/>
        </w:rPr>
        <w:t xml:space="preserve">Figure </w:t>
      </w:r>
      <w:r>
        <w:fldChar w:fldCharType="begin"/>
      </w:r>
      <w:r w:rsidRPr="00C15147">
        <w:rPr>
          <w:lang w:val="en-US"/>
        </w:rPr>
        <w:instrText xml:space="preserve"> SEQ Figure \* ARABIC </w:instrText>
      </w:r>
      <w:r>
        <w:fldChar w:fldCharType="separate"/>
      </w:r>
      <w:r w:rsidR="00AF0A96">
        <w:rPr>
          <w:noProof/>
          <w:lang w:val="en-US"/>
        </w:rPr>
        <w:t>3</w:t>
      </w:r>
      <w:r>
        <w:fldChar w:fldCharType="end"/>
      </w:r>
      <w:r w:rsidRPr="00C15147">
        <w:rPr>
          <w:lang w:val="en-US"/>
        </w:rPr>
        <w:t xml:space="preserve"> Large Q, the </w:t>
      </w:r>
      <w:proofErr w:type="spellStart"/>
      <w:r w:rsidRPr="00C15147">
        <w:rPr>
          <w:lang w:val="en-US"/>
        </w:rPr>
        <w:t>Kalman</w:t>
      </w:r>
      <w:proofErr w:type="spellEnd"/>
      <w:r w:rsidRPr="00C15147">
        <w:rPr>
          <w:lang w:val="en-US"/>
        </w:rPr>
        <w:t xml:space="preserve"> gain</w:t>
      </w:r>
    </w:p>
    <w:p w:rsidR="00C15147" w:rsidRDefault="00C15147" w:rsidP="00C15147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4AAA9608" wp14:editId="0D4A85F4">
            <wp:extent cx="4033088" cy="3019425"/>
            <wp:effectExtent l="0" t="0" r="5715" b="0"/>
            <wp:docPr id="4" name="Bildobjekt 4" descr="C:\Users\Martin\AppData\Local\Microsoft\Windows\INetCache\Content.Word\Rlar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n\AppData\Local\Microsoft\Windows\INetCache\Content.Word\Rlarg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175" cy="30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47" w:rsidRDefault="00C15147" w:rsidP="00C15147">
      <w:pPr>
        <w:pStyle w:val="Beskrivning"/>
        <w:rPr>
          <w:lang w:val="en-US"/>
        </w:rPr>
      </w:pPr>
      <w:r w:rsidRPr="00C15147">
        <w:rPr>
          <w:lang w:val="en-US"/>
        </w:rPr>
        <w:t xml:space="preserve">Figure </w:t>
      </w:r>
      <w:r>
        <w:fldChar w:fldCharType="begin"/>
      </w:r>
      <w:r w:rsidRPr="00C15147">
        <w:rPr>
          <w:lang w:val="en-US"/>
        </w:rPr>
        <w:instrText xml:space="preserve"> SEQ Figure \* ARABIC </w:instrText>
      </w:r>
      <w:r>
        <w:fldChar w:fldCharType="separate"/>
      </w:r>
      <w:r w:rsidR="00AF0A96">
        <w:rPr>
          <w:noProof/>
          <w:lang w:val="en-US"/>
        </w:rPr>
        <w:t>4</w:t>
      </w:r>
      <w:r>
        <w:fldChar w:fldCharType="end"/>
      </w:r>
      <w:r w:rsidRPr="00C15147">
        <w:rPr>
          <w:lang w:val="en-US"/>
        </w:rPr>
        <w:t xml:space="preserve"> Large R, the estimate against the true value</w:t>
      </w:r>
    </w:p>
    <w:p w:rsidR="005F6F2E" w:rsidRDefault="005F6F2E" w:rsidP="005F6F2E">
      <w:pPr>
        <w:keepNext/>
      </w:pPr>
      <w:r>
        <w:rPr>
          <w:noProof/>
          <w:lang w:eastAsia="sv-SE"/>
        </w:rPr>
        <w:drawing>
          <wp:inline distT="0" distB="0" distL="0" distR="0" wp14:anchorId="4ED0256B" wp14:editId="22386146">
            <wp:extent cx="4032885" cy="3019272"/>
            <wp:effectExtent l="0" t="0" r="5715" b="0"/>
            <wp:docPr id="5" name="Bildobjekt 5" descr="C:\Users\Martin\AppData\Local\Microsoft\Windows\INetCache\Content.Word\Rlar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tin\AppData\Local\Microsoft\Windows\INetCache\Content.Word\Rlarg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66" cy="302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2E" w:rsidRPr="005F6F2E" w:rsidRDefault="005F6F2E" w:rsidP="005F6F2E">
      <w:pPr>
        <w:pStyle w:val="Beskrivning"/>
        <w:rPr>
          <w:lang w:val="en-US"/>
        </w:rPr>
      </w:pPr>
      <w:r w:rsidRPr="005F6F2E">
        <w:rPr>
          <w:lang w:val="en-US"/>
        </w:rPr>
        <w:t xml:space="preserve">Figure </w:t>
      </w:r>
      <w:r>
        <w:fldChar w:fldCharType="begin"/>
      </w:r>
      <w:r w:rsidRPr="005F6F2E">
        <w:rPr>
          <w:lang w:val="en-US"/>
        </w:rPr>
        <w:instrText xml:space="preserve"> SEQ Figure \* ARABIC </w:instrText>
      </w:r>
      <w:r>
        <w:fldChar w:fldCharType="separate"/>
      </w:r>
      <w:r w:rsidR="00AF0A96">
        <w:rPr>
          <w:noProof/>
          <w:lang w:val="en-US"/>
        </w:rPr>
        <w:t>5</w:t>
      </w:r>
      <w:r>
        <w:fldChar w:fldCharType="end"/>
      </w:r>
      <w:r w:rsidRPr="005F6F2E">
        <w:rPr>
          <w:lang w:val="en-US"/>
        </w:rPr>
        <w:t xml:space="preserve"> Large R, the standard deviation</w:t>
      </w:r>
    </w:p>
    <w:p w:rsidR="005F6F2E" w:rsidRDefault="005F6F2E" w:rsidP="005F6F2E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685F94BA" wp14:editId="35D988F3">
            <wp:extent cx="3944030" cy="2952750"/>
            <wp:effectExtent l="0" t="0" r="0" b="0"/>
            <wp:docPr id="6" name="Bildobjekt 6" descr="C:\Users\Martin\AppData\Local\Microsoft\Windows\INetCache\Content.Word\Rlar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tin\AppData\Local\Microsoft\Windows\INetCache\Content.Word\Rlarge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68" cy="295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2E" w:rsidRPr="005F6F2E" w:rsidRDefault="005F6F2E" w:rsidP="005F6F2E">
      <w:pPr>
        <w:pStyle w:val="Beskrivning"/>
        <w:rPr>
          <w:lang w:val="en-US"/>
        </w:rPr>
      </w:pPr>
      <w:r w:rsidRPr="00D94EBC">
        <w:rPr>
          <w:lang w:val="en-US"/>
        </w:rPr>
        <w:t xml:space="preserve">Figure </w:t>
      </w:r>
      <w:r>
        <w:fldChar w:fldCharType="begin"/>
      </w:r>
      <w:r w:rsidRPr="00D94EBC">
        <w:rPr>
          <w:lang w:val="en-US"/>
        </w:rPr>
        <w:instrText xml:space="preserve"> SEQ Figure \* ARABIC </w:instrText>
      </w:r>
      <w:r>
        <w:fldChar w:fldCharType="separate"/>
      </w:r>
      <w:r w:rsidR="00AF0A96">
        <w:rPr>
          <w:noProof/>
          <w:lang w:val="en-US"/>
        </w:rPr>
        <w:t>6</w:t>
      </w:r>
      <w:r>
        <w:fldChar w:fldCharType="end"/>
      </w:r>
      <w:r w:rsidRPr="00D94EBC">
        <w:rPr>
          <w:lang w:val="en-US"/>
        </w:rPr>
        <w:t xml:space="preserve"> Large R, the </w:t>
      </w:r>
      <w:proofErr w:type="spellStart"/>
      <w:r w:rsidRPr="00D94EBC">
        <w:rPr>
          <w:lang w:val="en-US"/>
        </w:rPr>
        <w:t>Kalman</w:t>
      </w:r>
      <w:proofErr w:type="spellEnd"/>
      <w:r w:rsidRPr="00D94EBC">
        <w:rPr>
          <w:lang w:val="en-US"/>
        </w:rPr>
        <w:t xml:space="preserve"> gain</w:t>
      </w:r>
    </w:p>
    <w:p w:rsidR="00193132" w:rsidRDefault="00193132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To change </w:t>
      </w:r>
      <w:proofErr w:type="spellStart"/>
      <w:r>
        <w:rPr>
          <w:lang w:val="en-US"/>
        </w:rPr>
        <w:t>xhat</w:t>
      </w:r>
      <w:proofErr w:type="spellEnd"/>
      <w:r>
        <w:rPr>
          <w:lang w:val="en-US"/>
        </w:rPr>
        <w:t xml:space="preserve"> doesn’t change anything noticeable, but to increase P makes it faster and to decrease P makes it slower (i.e. converge faster/slower).</w:t>
      </w:r>
      <w:r w:rsidR="00E351B7">
        <w:rPr>
          <w:lang w:val="en-US"/>
        </w:rPr>
        <w:t xml:space="preserve"> The variation in the error in the estimate isn’t noticeable for either increasing or decreasing </w:t>
      </w:r>
      <w:proofErr w:type="spellStart"/>
      <w:r w:rsidR="00E351B7">
        <w:rPr>
          <w:lang w:val="en-US"/>
        </w:rPr>
        <w:t>xhat</w:t>
      </w:r>
      <w:proofErr w:type="spellEnd"/>
      <w:r w:rsidR="00E351B7">
        <w:rPr>
          <w:lang w:val="en-US"/>
        </w:rPr>
        <w:t xml:space="preserve"> or P.</w:t>
      </w:r>
    </w:p>
    <w:p w:rsidR="00193132" w:rsidRDefault="00193132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(2): The factor before the integral is the update and the expression w</w:t>
      </w:r>
      <w:r w:rsidR="00B417A0">
        <w:rPr>
          <w:lang w:val="en-US"/>
        </w:rPr>
        <w:t>ithin the integral is the predict</w:t>
      </w:r>
      <w:r w:rsidR="009F4880">
        <w:rPr>
          <w:lang w:val="en-US"/>
        </w:rPr>
        <w:t>ion</w:t>
      </w:r>
      <w:r>
        <w:rPr>
          <w:lang w:val="en-US"/>
        </w:rPr>
        <w:t>.</w:t>
      </w:r>
      <w:r>
        <w:rPr>
          <w:lang w:val="en-US"/>
        </w:rPr>
        <w:br/>
        <w:t>(3): The first row/expression is the update and the second row/expression is the prediction.</w:t>
      </w:r>
    </w:p>
    <w:p w:rsidR="00193132" w:rsidRDefault="004A480F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Yes, the measurements can be considered as independent</w:t>
      </w:r>
      <w:r w:rsidR="00812EFA">
        <w:rPr>
          <w:lang w:val="en-US"/>
        </w:rPr>
        <w:t xml:space="preserve"> to each other</w:t>
      </w:r>
      <w:r>
        <w:rPr>
          <w:lang w:val="en-US"/>
        </w:rPr>
        <w:t xml:space="preserve"> because they only depends on the corresponding current state. </w:t>
      </w:r>
    </w:p>
    <w:p w:rsidR="004263F0" w:rsidRPr="00A727BD" w:rsidRDefault="004263F0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0≤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≤1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9752F3">
        <w:rPr>
          <w:rFonts w:eastAsiaTheme="minorEastAsia"/>
          <w:lang w:val="en-US"/>
        </w:rPr>
        <w:t xml:space="preserve"> </w:t>
      </w:r>
      <w:proofErr w:type="gramStart"/>
      <w:r w:rsidR="009752F3">
        <w:rPr>
          <w:rFonts w:eastAsiaTheme="minorEastAsia"/>
          <w:lang w:val="en-US"/>
        </w:rPr>
        <w:t>means</w:t>
      </w:r>
      <w:proofErr w:type="gramEnd"/>
      <w:r>
        <w:rPr>
          <w:rFonts w:eastAsiaTheme="minorEastAsia"/>
          <w:lang w:val="en-US"/>
        </w:rPr>
        <w:t xml:space="preserve"> that we keep all the measurements. If we use a smaller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we reject more data, e.g.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means that we reject all data. When we have reliable measurements all arising from features in our map we want all data and we set</w:t>
      </w:r>
      <w:r w:rsidR="003D3397"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=infinity</m:t>
        </m:r>
      </m:oMath>
      <w:r w:rsidR="003D3397">
        <w:rPr>
          <w:rFonts w:eastAsiaTheme="minorEastAsia"/>
          <w:lang w:val="en-US"/>
        </w:rPr>
        <w:t xml:space="preserve">. With unreliable measurement we want a </w:t>
      </w:r>
      <w:r w:rsidR="004E417F">
        <w:rPr>
          <w:rFonts w:eastAsiaTheme="minorEastAsia"/>
          <w:lang w:val="en-US"/>
        </w:rPr>
        <w:t>small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λ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3D3397">
        <w:rPr>
          <w:rFonts w:eastAsiaTheme="minorEastAsia"/>
          <w:lang w:val="en-US"/>
        </w:rPr>
        <w:t>.</w:t>
      </w:r>
    </w:p>
    <w:p w:rsidR="00A727BD" w:rsidRDefault="00A727BD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It updates every loop, which means that the noise also does.</w:t>
      </w:r>
      <w:r w:rsidR="004B7693">
        <w:rPr>
          <w:lang w:val="en-US"/>
        </w:rPr>
        <w:t xml:space="preserve"> It will get more</w:t>
      </w:r>
      <w:r w:rsidR="007F6D7F">
        <w:rPr>
          <w:lang w:val="en-US"/>
        </w:rPr>
        <w:t xml:space="preserve"> </w:t>
      </w:r>
      <w:r w:rsidR="004B7693">
        <w:rPr>
          <w:lang w:val="en-US"/>
        </w:rPr>
        <w:t>uncertain</w:t>
      </w:r>
      <w:r w:rsidR="007F6D7F">
        <w:rPr>
          <w:lang w:val="en-US"/>
        </w:rPr>
        <w:t xml:space="preserve"> when getting an outlier before</w:t>
      </w:r>
      <w:r w:rsidR="004B7693">
        <w:rPr>
          <w:lang w:val="en-US"/>
        </w:rPr>
        <w:t xml:space="preserve"> the</w:t>
      </w:r>
      <w:r w:rsidR="007F6D7F">
        <w:rPr>
          <w:lang w:val="en-US"/>
        </w:rPr>
        <w:t xml:space="preserve"> data association. The uncertainty is </w:t>
      </w:r>
      <w:r w:rsidR="004B7693">
        <w:rPr>
          <w:lang w:val="en-US"/>
        </w:rPr>
        <w:t>getting bigger</w:t>
      </w:r>
      <w:r w:rsidR="007F6D7F">
        <w:rPr>
          <w:lang w:val="en-US"/>
        </w:rPr>
        <w:t xml:space="preserve"> after each update and this will lead to a </w:t>
      </w:r>
      <w:r w:rsidR="004B7693">
        <w:rPr>
          <w:lang w:val="en-US"/>
        </w:rPr>
        <w:t>bad</w:t>
      </w:r>
      <w:r w:rsidR="007F6D7F">
        <w:rPr>
          <w:lang w:val="en-US"/>
        </w:rPr>
        <w:t xml:space="preserve"> estimate after all the updating</w:t>
      </w:r>
      <w:r w:rsidR="004B7693">
        <w:rPr>
          <w:lang w:val="en-US"/>
        </w:rPr>
        <w:t xml:space="preserve"> is done</w:t>
      </w:r>
      <w:r w:rsidR="007F6D7F">
        <w:rPr>
          <w:lang w:val="en-US"/>
        </w:rPr>
        <w:t>.</w:t>
      </w:r>
    </w:p>
    <w:p w:rsidR="00A727BD" w:rsidRDefault="00775BF9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Everything inside </w:t>
      </w:r>
      <w:proofErr w:type="gramStart"/>
      <w:r>
        <w:rPr>
          <w:lang w:val="en-US"/>
        </w:rPr>
        <w:t>the for</w:t>
      </w:r>
      <w:proofErr w:type="gramEnd"/>
      <w:r>
        <w:rPr>
          <w:lang w:val="en-US"/>
        </w:rPr>
        <w:t xml:space="preserve"> loop (running for j) that only depends on j can be calculated outside the i-loop.</w:t>
      </w:r>
    </w:p>
    <w:p w:rsidR="00A727BD" w:rsidRPr="00487BD4" w:rsidRDefault="00214A2C" w:rsidP="00ED56B5">
      <w:pPr>
        <w:pStyle w:val="Liststycke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dimensions are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en-US"/>
          </w:rPr>
          <m:t>=2 ,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en-US"/>
          </w:rPr>
          <m:t>=2</m:t>
        </m:r>
      </m:oMath>
      <w:r>
        <w:rPr>
          <w:rFonts w:eastAsiaTheme="minorEastAsia"/>
          <w:lang w:val="en-US"/>
        </w:rPr>
        <w:t xml:space="preserve"> and in the sequential case</w:t>
      </w:r>
      <w:r>
        <w:rPr>
          <w:rFonts w:eastAsiaTheme="minorEastAsia"/>
          <w:lang w:val="en-US"/>
        </w:rPr>
        <w:br/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en-US"/>
          </w:rPr>
          <m:t>=2 ,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dim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</m:e>
            </m:d>
          </m:e>
        </m:func>
        <m:r>
          <w:rPr>
            <w:rFonts w:ascii="Cambria Math" w:hAnsi="Cambria Math"/>
            <w:lang w:val="en-US"/>
          </w:rPr>
          <m:t>=3</m:t>
        </m:r>
      </m:oMath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  <w:t xml:space="preserve">H is dependent on number of landmarks in the sequential case and H depends on number of </w:t>
      </w:r>
      <w:r>
        <w:rPr>
          <w:rFonts w:eastAsiaTheme="minorEastAsia"/>
          <w:lang w:val="en-US"/>
        </w:rPr>
        <w:lastRenderedPageBreak/>
        <w:t xml:space="preserve">observations in the case with algorithm 4. The sequential case takes one landmark at a time and then update and then it will affect the rest (problem with outliers). Algorithm 4 checks all landmarks and then update all at the same time. </w:t>
      </w:r>
    </w:p>
    <w:p w:rsidR="00487BD4" w:rsidRDefault="00487BD4" w:rsidP="00487BD4">
      <w:pPr>
        <w:pStyle w:val="Rubrik2"/>
        <w:rPr>
          <w:lang w:val="en-US"/>
        </w:rPr>
      </w:pPr>
      <w:r>
        <w:rPr>
          <w:lang w:val="en-US"/>
        </w:rPr>
        <w:t>MATLAB</w:t>
      </w:r>
    </w:p>
    <w:p w:rsidR="00487BD4" w:rsidRDefault="00D44550" w:rsidP="00D44550">
      <w:pPr>
        <w:pStyle w:val="Rubrik3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1312" behindDoc="1" locked="0" layoutInCell="1" allowOverlap="1" wp14:anchorId="6356A5FE" wp14:editId="0E2AE575">
            <wp:simplePos x="0" y="0"/>
            <wp:positionH relativeFrom="column">
              <wp:posOffset>2805430</wp:posOffset>
            </wp:positionH>
            <wp:positionV relativeFrom="paragraph">
              <wp:posOffset>2558415</wp:posOffset>
            </wp:positionV>
            <wp:extent cx="3657600" cy="490855"/>
            <wp:effectExtent l="0" t="0" r="0" b="4445"/>
            <wp:wrapTight wrapText="bothSides">
              <wp:wrapPolygon edited="0">
                <wp:start x="0" y="0"/>
                <wp:lineTo x="0" y="20957"/>
                <wp:lineTo x="21488" y="20957"/>
                <wp:lineTo x="21488" y="0"/>
                <wp:lineTo x="0" y="0"/>
              </wp:wrapPolygon>
            </wp:wrapTight>
            <wp:docPr id="10" name="Bildobjekt 10" descr="C:\Users\Martin\AppData\Local\Microsoft\Windows\INetCache\Content.Word\o3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tin\AppData\Local\Microsoft\Windows\INetCache\Content.Word\o3_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0288" behindDoc="1" locked="0" layoutInCell="1" allowOverlap="1" wp14:anchorId="1EB1675D" wp14:editId="16D7148F">
            <wp:simplePos x="0" y="0"/>
            <wp:positionH relativeFrom="column">
              <wp:posOffset>-4445</wp:posOffset>
            </wp:positionH>
            <wp:positionV relativeFrom="paragraph">
              <wp:posOffset>2326005</wp:posOffset>
            </wp:positionV>
            <wp:extent cx="2951480" cy="2209165"/>
            <wp:effectExtent l="0" t="0" r="1270" b="635"/>
            <wp:wrapTight wrapText="bothSides">
              <wp:wrapPolygon edited="0">
                <wp:start x="0" y="0"/>
                <wp:lineTo x="0" y="21420"/>
                <wp:lineTo x="21470" y="21420"/>
                <wp:lineTo x="21470" y="0"/>
                <wp:lineTo x="0" y="0"/>
              </wp:wrapPolygon>
            </wp:wrapTight>
            <wp:docPr id="9" name="Bildobjekt 9" descr="C:\Users\Martin\AppData\Local\Microsoft\Windows\INetCache\Content.Word\o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tin\AppData\Local\Microsoft\Windows\INetCache\Content.Word\o3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543C6726" wp14:editId="2C4DF54C">
            <wp:simplePos x="0" y="0"/>
            <wp:positionH relativeFrom="column">
              <wp:posOffset>2755265</wp:posOffset>
            </wp:positionH>
            <wp:positionV relativeFrom="paragraph">
              <wp:posOffset>232410</wp:posOffset>
            </wp:positionV>
            <wp:extent cx="2935605" cy="2197735"/>
            <wp:effectExtent l="0" t="0" r="0" b="0"/>
            <wp:wrapTight wrapText="bothSides">
              <wp:wrapPolygon edited="0">
                <wp:start x="0" y="0"/>
                <wp:lineTo x="0" y="21344"/>
                <wp:lineTo x="21446" y="21344"/>
                <wp:lineTo x="21446" y="0"/>
                <wp:lineTo x="0" y="0"/>
              </wp:wrapPolygon>
            </wp:wrapTight>
            <wp:docPr id="8" name="Bildobjekt 8" descr="C:\Users\Martin\AppData\Local\Microsoft\Windows\INetCache\Content.Word\o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tin\AppData\Local\Microsoft\Windows\INetCache\Content.Word\o3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45C82BF1" wp14:editId="2B4A9365">
            <wp:simplePos x="0" y="0"/>
            <wp:positionH relativeFrom="column">
              <wp:posOffset>-4445</wp:posOffset>
            </wp:positionH>
            <wp:positionV relativeFrom="paragraph">
              <wp:posOffset>230505</wp:posOffset>
            </wp:positionV>
            <wp:extent cx="2951480" cy="2209800"/>
            <wp:effectExtent l="0" t="0" r="1270" b="0"/>
            <wp:wrapTight wrapText="bothSides">
              <wp:wrapPolygon edited="0">
                <wp:start x="0" y="0"/>
                <wp:lineTo x="0" y="21414"/>
                <wp:lineTo x="21470" y="21414"/>
                <wp:lineTo x="21470" y="0"/>
                <wp:lineTo x="0" y="0"/>
              </wp:wrapPolygon>
            </wp:wrapTight>
            <wp:docPr id="7" name="Bildobjekt 7" descr="C:\Users\Martin\AppData\Local\Microsoft\Windows\INetCache\Content.Word\o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tin\AppData\Local\Microsoft\Windows\INetCache\Content.Word\o3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Case 1</w:t>
      </w:r>
    </w:p>
    <w:p w:rsid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Default="00D44550" w:rsidP="00D44550">
      <w:pPr>
        <w:pStyle w:val="Rubrik3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3360" behindDoc="1" locked="0" layoutInCell="1" allowOverlap="1" wp14:anchorId="09B295D6" wp14:editId="232AF821">
            <wp:simplePos x="0" y="0"/>
            <wp:positionH relativeFrom="column">
              <wp:posOffset>2738120</wp:posOffset>
            </wp:positionH>
            <wp:positionV relativeFrom="paragraph">
              <wp:posOffset>135255</wp:posOffset>
            </wp:positionV>
            <wp:extent cx="3027680" cy="2266950"/>
            <wp:effectExtent l="0" t="0" r="1270" b="0"/>
            <wp:wrapTight wrapText="bothSides">
              <wp:wrapPolygon edited="0">
                <wp:start x="0" y="0"/>
                <wp:lineTo x="0" y="21418"/>
                <wp:lineTo x="21473" y="21418"/>
                <wp:lineTo x="21473" y="0"/>
                <wp:lineTo x="0" y="0"/>
              </wp:wrapPolygon>
            </wp:wrapTight>
            <wp:docPr id="12" name="Bildobjekt 12" descr="C:\Users\Martin\AppData\Local\Microsoft\Windows\INetCache\Content.Word\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tin\AppData\Local\Microsoft\Windows\INetCache\Content.Word\10_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2336" behindDoc="1" locked="0" layoutInCell="1" allowOverlap="1" wp14:anchorId="427DC51B" wp14:editId="6DFF82B5">
            <wp:simplePos x="0" y="0"/>
            <wp:positionH relativeFrom="column">
              <wp:posOffset>-4445</wp:posOffset>
            </wp:positionH>
            <wp:positionV relativeFrom="paragraph">
              <wp:posOffset>192405</wp:posOffset>
            </wp:positionV>
            <wp:extent cx="2951480" cy="2209800"/>
            <wp:effectExtent l="0" t="0" r="1270" b="0"/>
            <wp:wrapTight wrapText="bothSides">
              <wp:wrapPolygon edited="0">
                <wp:start x="0" y="0"/>
                <wp:lineTo x="0" y="21414"/>
                <wp:lineTo x="21470" y="21414"/>
                <wp:lineTo x="21470" y="0"/>
                <wp:lineTo x="0" y="0"/>
              </wp:wrapPolygon>
            </wp:wrapTight>
            <wp:docPr id="11" name="Bildobjekt 11" descr="C:\Users\Martin\AppData\Local\Microsoft\Windows\INetCache\Content.Word\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tin\AppData\Local\Microsoft\Windows\INetCache\Content.Word\10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Case 2</w:t>
      </w:r>
    </w:p>
    <w:p w:rsidR="00D44550" w:rsidRPr="00D44550" w:rsidRDefault="00D44550" w:rsidP="00D44550">
      <w:pPr>
        <w:rPr>
          <w:lang w:val="en-US"/>
        </w:rPr>
      </w:pPr>
    </w:p>
    <w:p w:rsidR="00D44550" w:rsidRDefault="00D44550" w:rsidP="00D44550">
      <w:pPr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65408" behindDoc="1" locked="0" layoutInCell="1" allowOverlap="1" wp14:anchorId="13DB76AE" wp14:editId="6564B851">
            <wp:simplePos x="0" y="0"/>
            <wp:positionH relativeFrom="column">
              <wp:posOffset>3060065</wp:posOffset>
            </wp:positionH>
            <wp:positionV relativeFrom="paragraph">
              <wp:posOffset>263525</wp:posOffset>
            </wp:positionV>
            <wp:extent cx="3495675" cy="442431"/>
            <wp:effectExtent l="0" t="0" r="0" b="0"/>
            <wp:wrapTight wrapText="bothSides">
              <wp:wrapPolygon edited="0">
                <wp:start x="0" y="0"/>
                <wp:lineTo x="0" y="20483"/>
                <wp:lineTo x="21423" y="20483"/>
                <wp:lineTo x="21423" y="0"/>
                <wp:lineTo x="0" y="0"/>
              </wp:wrapPolygon>
            </wp:wrapTight>
            <wp:docPr id="14" name="Bildobjekt 14" descr="C:\Users\Martin\AppData\Local\Microsoft\Windows\INetCache\Content.Word\1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tin\AppData\Local\Microsoft\Windows\INetCache\Content.Word\10_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4384" behindDoc="1" locked="0" layoutInCell="1" allowOverlap="1" wp14:anchorId="63FFE3B9" wp14:editId="6AD02A6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171825" cy="2374265"/>
            <wp:effectExtent l="0" t="0" r="9525" b="6985"/>
            <wp:wrapTight wrapText="bothSides">
              <wp:wrapPolygon edited="0">
                <wp:start x="0" y="0"/>
                <wp:lineTo x="0" y="21490"/>
                <wp:lineTo x="21535" y="21490"/>
                <wp:lineTo x="21535" y="0"/>
                <wp:lineTo x="0" y="0"/>
              </wp:wrapPolygon>
            </wp:wrapTight>
            <wp:docPr id="13" name="Bildobjekt 13" descr="C:\Users\Martin\AppData\Local\Microsoft\Windows\INetCache\Content.Word\1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tin\AppData\Local\Microsoft\Windows\INetCache\Content.Word\10_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Pr="00D44550" w:rsidRDefault="00D44550" w:rsidP="00D44550">
      <w:pPr>
        <w:rPr>
          <w:lang w:val="en-US"/>
        </w:rPr>
      </w:pPr>
    </w:p>
    <w:p w:rsidR="00D44550" w:rsidRDefault="00D44550" w:rsidP="00D44550">
      <w:pPr>
        <w:pStyle w:val="Rubrik3"/>
        <w:rPr>
          <w:lang w:val="en-US"/>
        </w:rPr>
      </w:pPr>
      <w:r>
        <w:rPr>
          <w:lang w:val="en-US"/>
        </w:rPr>
        <w:t>Case 3</w:t>
      </w:r>
    </w:p>
    <w:p w:rsidR="00D44550" w:rsidRPr="00D44550" w:rsidRDefault="00983BA6" w:rsidP="00983BA6">
      <w:pPr>
        <w:pStyle w:val="Rubrik4"/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9504" behindDoc="1" locked="0" layoutInCell="1" allowOverlap="1" wp14:anchorId="22E2B40F" wp14:editId="6E227A97">
            <wp:simplePos x="0" y="0"/>
            <wp:positionH relativeFrom="column">
              <wp:posOffset>3166110</wp:posOffset>
            </wp:positionH>
            <wp:positionV relativeFrom="paragraph">
              <wp:posOffset>2858135</wp:posOffset>
            </wp:positionV>
            <wp:extent cx="3401060" cy="438150"/>
            <wp:effectExtent l="0" t="0" r="889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8" name="Bildobjekt 18" descr="C:\Users\Martin\AppData\Local\Microsoft\Windows\INetCache\Content.Word\4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rtin\AppData\Local\Microsoft\Windows\INetCache\Content.Word\40_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8480" behindDoc="1" locked="0" layoutInCell="1" allowOverlap="1" wp14:anchorId="7D02C41F" wp14:editId="6E2AE2E7">
            <wp:simplePos x="0" y="0"/>
            <wp:positionH relativeFrom="column">
              <wp:posOffset>-3810</wp:posOffset>
            </wp:positionH>
            <wp:positionV relativeFrom="paragraph">
              <wp:posOffset>2586990</wp:posOffset>
            </wp:positionV>
            <wp:extent cx="3256915" cy="2438400"/>
            <wp:effectExtent l="0" t="0" r="635" b="0"/>
            <wp:wrapTight wrapText="bothSides">
              <wp:wrapPolygon edited="0">
                <wp:start x="0" y="0"/>
                <wp:lineTo x="0" y="21431"/>
                <wp:lineTo x="21478" y="21431"/>
                <wp:lineTo x="21478" y="0"/>
                <wp:lineTo x="0" y="0"/>
              </wp:wrapPolygon>
            </wp:wrapTight>
            <wp:docPr id="17" name="Bildobjekt 17" descr="C:\Users\Martin\AppData\Local\Microsoft\Windows\INetCache\Content.Word\4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rtin\AppData\Local\Microsoft\Windows\INetCache\Content.Word\40_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67456" behindDoc="1" locked="0" layoutInCell="1" allowOverlap="1" wp14:anchorId="7E4FABAE" wp14:editId="517A247A">
            <wp:simplePos x="0" y="0"/>
            <wp:positionH relativeFrom="column">
              <wp:posOffset>3005455</wp:posOffset>
            </wp:positionH>
            <wp:positionV relativeFrom="paragraph">
              <wp:posOffset>206375</wp:posOffset>
            </wp:positionV>
            <wp:extent cx="3358515" cy="2513965"/>
            <wp:effectExtent l="0" t="0" r="0" b="635"/>
            <wp:wrapTight wrapText="bothSides">
              <wp:wrapPolygon edited="0">
                <wp:start x="0" y="0"/>
                <wp:lineTo x="0" y="21442"/>
                <wp:lineTo x="21441" y="21442"/>
                <wp:lineTo x="21441" y="0"/>
                <wp:lineTo x="0" y="0"/>
              </wp:wrapPolygon>
            </wp:wrapTight>
            <wp:docPr id="16" name="Bildobjekt 16" descr="C:\Users\Martin\AppData\Local\Microsoft\Windows\INetCache\Content.Word\4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rtin\AppData\Local\Microsoft\Windows\INetCache\Content.Word\40_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Batch run</w:t>
      </w:r>
    </w:p>
    <w:p w:rsidR="00983BA6" w:rsidRDefault="00983BA6" w:rsidP="00D44550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66432" behindDoc="1" locked="0" layoutInCell="1" allowOverlap="1" wp14:anchorId="55B8CFC8" wp14:editId="2E080E57">
            <wp:simplePos x="0" y="0"/>
            <wp:positionH relativeFrom="column">
              <wp:posOffset>20955</wp:posOffset>
            </wp:positionH>
            <wp:positionV relativeFrom="paragraph">
              <wp:posOffset>90805</wp:posOffset>
            </wp:positionV>
            <wp:extent cx="3231515" cy="2419350"/>
            <wp:effectExtent l="0" t="0" r="6985" b="0"/>
            <wp:wrapTight wrapText="bothSides">
              <wp:wrapPolygon edited="0">
                <wp:start x="0" y="0"/>
                <wp:lineTo x="0" y="21430"/>
                <wp:lineTo x="21519" y="21430"/>
                <wp:lineTo x="21519" y="0"/>
                <wp:lineTo x="0" y="0"/>
              </wp:wrapPolygon>
            </wp:wrapTight>
            <wp:docPr id="15" name="Bildobjekt 15" descr="C:\Users\Martin\AppData\Local\Microsoft\Windows\INetCache\Content.Word\4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rtin\AppData\Local\Microsoft\Windows\INetCache\Content.Word\40_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p w:rsidR="00983BA6" w:rsidRDefault="00983BA6" w:rsidP="00983BA6">
      <w:pPr>
        <w:rPr>
          <w:lang w:val="en-US"/>
        </w:rPr>
      </w:pPr>
    </w:p>
    <w:p w:rsidR="00D44550" w:rsidRDefault="00D44550" w:rsidP="00983BA6">
      <w:pPr>
        <w:rPr>
          <w:lang w:val="en-US"/>
        </w:rPr>
      </w:pPr>
    </w:p>
    <w:p w:rsidR="00983BA6" w:rsidRDefault="00983BA6" w:rsidP="00983BA6">
      <w:pPr>
        <w:rPr>
          <w:lang w:val="en-US"/>
        </w:rPr>
      </w:pPr>
    </w:p>
    <w:p w:rsidR="00983BA6" w:rsidRDefault="00983BA6" w:rsidP="00983BA6">
      <w:pPr>
        <w:rPr>
          <w:lang w:val="en-US"/>
        </w:rPr>
      </w:pPr>
    </w:p>
    <w:p w:rsidR="00983BA6" w:rsidRDefault="00983BA6" w:rsidP="00983BA6">
      <w:pPr>
        <w:rPr>
          <w:lang w:val="en-US"/>
        </w:rPr>
      </w:pPr>
    </w:p>
    <w:p w:rsidR="00983BA6" w:rsidRDefault="00EC113C" w:rsidP="00983BA6">
      <w:pPr>
        <w:pStyle w:val="Rubrik4"/>
        <w:rPr>
          <w:lang w:val="en-US"/>
        </w:rPr>
      </w:pPr>
      <w:r w:rsidRPr="00EC113C">
        <w:rPr>
          <w:noProof/>
          <w:lang w:eastAsia="sv-SE"/>
        </w:rPr>
        <w:lastRenderedPageBreak/>
        <w:drawing>
          <wp:anchor distT="0" distB="0" distL="114300" distR="114300" simplePos="0" relativeHeight="251675648" behindDoc="1" locked="0" layoutInCell="1" allowOverlap="1" wp14:anchorId="556EB494" wp14:editId="13127E44">
            <wp:simplePos x="0" y="0"/>
            <wp:positionH relativeFrom="column">
              <wp:posOffset>2881630</wp:posOffset>
            </wp:positionH>
            <wp:positionV relativeFrom="paragraph">
              <wp:posOffset>123825</wp:posOffset>
            </wp:positionV>
            <wp:extent cx="3533775" cy="2649855"/>
            <wp:effectExtent l="0" t="0" r="0" b="0"/>
            <wp:wrapTight wrapText="bothSides">
              <wp:wrapPolygon edited="0">
                <wp:start x="9082" y="776"/>
                <wp:lineTo x="2678" y="1087"/>
                <wp:lineTo x="1863" y="2019"/>
                <wp:lineTo x="2562" y="3572"/>
                <wp:lineTo x="2212" y="4037"/>
                <wp:lineTo x="1630" y="5746"/>
                <wp:lineTo x="1863" y="9162"/>
                <wp:lineTo x="2329" y="11025"/>
                <wp:lineTo x="1747" y="12733"/>
                <wp:lineTo x="3493" y="13976"/>
                <wp:lineTo x="2212" y="14752"/>
                <wp:lineTo x="2212" y="16926"/>
                <wp:lineTo x="2562" y="18479"/>
                <wp:lineTo x="1980" y="18789"/>
                <wp:lineTo x="2445" y="20032"/>
                <wp:lineTo x="20144" y="20032"/>
                <wp:lineTo x="19912" y="14441"/>
                <wp:lineTo x="18049" y="13820"/>
                <wp:lineTo x="20261" y="13199"/>
                <wp:lineTo x="19679" y="11025"/>
                <wp:lineTo x="20028" y="6522"/>
                <wp:lineTo x="19912" y="2640"/>
                <wp:lineTo x="19562" y="2019"/>
                <wp:lineTo x="18281" y="776"/>
                <wp:lineTo x="9082" y="776"/>
              </wp:wrapPolygon>
            </wp:wrapTight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13C">
        <w:rPr>
          <w:noProof/>
          <w:lang w:eastAsia="sv-SE"/>
        </w:rPr>
        <w:drawing>
          <wp:anchor distT="0" distB="0" distL="114300" distR="114300" simplePos="0" relativeHeight="251674624" behindDoc="1" locked="0" layoutInCell="1" allowOverlap="1" wp14:anchorId="4782AAC7" wp14:editId="7ADE7758">
            <wp:simplePos x="0" y="0"/>
            <wp:positionH relativeFrom="column">
              <wp:posOffset>-4445</wp:posOffset>
            </wp:positionH>
            <wp:positionV relativeFrom="paragraph">
              <wp:posOffset>183515</wp:posOffset>
            </wp:positionV>
            <wp:extent cx="3454400" cy="2590165"/>
            <wp:effectExtent l="0" t="0" r="0" b="0"/>
            <wp:wrapTight wrapText="bothSides">
              <wp:wrapPolygon edited="0">
                <wp:start x="6194" y="318"/>
                <wp:lineTo x="2144" y="1589"/>
                <wp:lineTo x="1787" y="1906"/>
                <wp:lineTo x="2501" y="3177"/>
                <wp:lineTo x="1906" y="3495"/>
                <wp:lineTo x="1906" y="5719"/>
                <wp:lineTo x="2501" y="5719"/>
                <wp:lineTo x="2025" y="6831"/>
                <wp:lineTo x="2025" y="7467"/>
                <wp:lineTo x="2501" y="8261"/>
                <wp:lineTo x="2025" y="8737"/>
                <wp:lineTo x="1906" y="11279"/>
                <wp:lineTo x="2382" y="13344"/>
                <wp:lineTo x="2144" y="13980"/>
                <wp:lineTo x="1668" y="17634"/>
                <wp:lineTo x="1906" y="18428"/>
                <wp:lineTo x="2501" y="18905"/>
                <wp:lineTo x="3216" y="19699"/>
                <wp:lineTo x="3693" y="20017"/>
                <wp:lineTo x="19535" y="20017"/>
                <wp:lineTo x="19893" y="1747"/>
                <wp:lineTo x="19297" y="1430"/>
                <wp:lineTo x="15843" y="318"/>
                <wp:lineTo x="6194" y="318"/>
              </wp:wrapPolygon>
            </wp:wrapTight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BA6">
        <w:rPr>
          <w:lang w:val="en-US"/>
        </w:rPr>
        <w:t>Sequence run</w:t>
      </w:r>
    </w:p>
    <w:p w:rsidR="00983BA6" w:rsidRDefault="00983BA6" w:rsidP="00983BA6">
      <w:pPr>
        <w:rPr>
          <w:lang w:val="en-US"/>
        </w:rPr>
      </w:pPr>
    </w:p>
    <w:p w:rsidR="00983BA6" w:rsidRPr="00983BA6" w:rsidRDefault="00440CBC" w:rsidP="00983BA6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77696" behindDoc="1" locked="0" layoutInCell="1" allowOverlap="1" wp14:anchorId="3D8F7DCA" wp14:editId="44D98886">
            <wp:simplePos x="0" y="0"/>
            <wp:positionH relativeFrom="column">
              <wp:posOffset>3195955</wp:posOffset>
            </wp:positionH>
            <wp:positionV relativeFrom="paragraph">
              <wp:posOffset>2306955</wp:posOffset>
            </wp:positionV>
            <wp:extent cx="3330575" cy="419100"/>
            <wp:effectExtent l="0" t="0" r="3175" b="0"/>
            <wp:wrapTight wrapText="bothSides">
              <wp:wrapPolygon edited="0">
                <wp:start x="0" y="0"/>
                <wp:lineTo x="0" y="20618"/>
                <wp:lineTo x="21497" y="20618"/>
                <wp:lineTo x="21497" y="0"/>
                <wp:lineTo x="0" y="0"/>
              </wp:wrapPolygon>
            </wp:wrapTight>
            <wp:docPr id="26" name="Bildobjek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13C" w:rsidRPr="00EC113C">
        <w:rPr>
          <w:noProof/>
          <w:lang w:eastAsia="sv-SE"/>
        </w:rPr>
        <w:drawing>
          <wp:anchor distT="0" distB="0" distL="114300" distR="114300" simplePos="0" relativeHeight="251676672" behindDoc="1" locked="0" layoutInCell="1" allowOverlap="1" wp14:anchorId="27FC11CB" wp14:editId="0C436AA5">
            <wp:simplePos x="0" y="0"/>
            <wp:positionH relativeFrom="column">
              <wp:posOffset>-93345</wp:posOffset>
            </wp:positionH>
            <wp:positionV relativeFrom="paragraph">
              <wp:posOffset>2057400</wp:posOffset>
            </wp:positionV>
            <wp:extent cx="3543300" cy="2657475"/>
            <wp:effectExtent l="0" t="0" r="0" b="0"/>
            <wp:wrapTight wrapText="bothSides">
              <wp:wrapPolygon edited="0">
                <wp:start x="10219" y="929"/>
                <wp:lineTo x="1742" y="1858"/>
                <wp:lineTo x="1394" y="2013"/>
                <wp:lineTo x="2555" y="3716"/>
                <wp:lineTo x="1277" y="3871"/>
                <wp:lineTo x="1161" y="4181"/>
                <wp:lineTo x="2090" y="6194"/>
                <wp:lineTo x="2090" y="8671"/>
                <wp:lineTo x="2555" y="11148"/>
                <wp:lineTo x="2090" y="13161"/>
                <wp:lineTo x="2787" y="13471"/>
                <wp:lineTo x="3019" y="14090"/>
                <wp:lineTo x="2090" y="14865"/>
                <wp:lineTo x="2555" y="16103"/>
                <wp:lineTo x="2206" y="19045"/>
                <wp:lineTo x="2439" y="20129"/>
                <wp:lineTo x="20090" y="20129"/>
                <wp:lineTo x="19974" y="15174"/>
                <wp:lineTo x="10800" y="13626"/>
                <wp:lineTo x="18929" y="13626"/>
                <wp:lineTo x="20206" y="13316"/>
                <wp:lineTo x="19626" y="11148"/>
                <wp:lineTo x="19974" y="6503"/>
                <wp:lineTo x="19974" y="2168"/>
                <wp:lineTo x="18929" y="1858"/>
                <wp:lineTo x="11961" y="929"/>
                <wp:lineTo x="10219" y="929"/>
              </wp:wrapPolygon>
            </wp:wrapTight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  <w:bookmarkStart w:id="0" w:name="_GoBack"/>
      <w:bookmarkEnd w:id="0"/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p w:rsidR="00983BA6" w:rsidRPr="00983BA6" w:rsidRDefault="00983BA6" w:rsidP="00983BA6">
      <w:pPr>
        <w:rPr>
          <w:lang w:val="en-US"/>
        </w:rPr>
      </w:pPr>
    </w:p>
    <w:sectPr w:rsidR="00983BA6" w:rsidRPr="00983BA6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10" w:rsidRDefault="00716110" w:rsidP="008A5F5B">
      <w:pPr>
        <w:spacing w:after="0" w:line="240" w:lineRule="auto"/>
      </w:pPr>
      <w:r>
        <w:separator/>
      </w:r>
    </w:p>
  </w:endnote>
  <w:endnote w:type="continuationSeparator" w:id="0">
    <w:p w:rsidR="00716110" w:rsidRDefault="00716110" w:rsidP="008A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251634"/>
      <w:docPartObj>
        <w:docPartGallery w:val="Page Numbers (Bottom of Page)"/>
        <w:docPartUnique/>
      </w:docPartObj>
    </w:sdtPr>
    <w:sdtEndPr/>
    <w:sdtContent>
      <w:p w:rsidR="006F3783" w:rsidRDefault="006F378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A96">
          <w:rPr>
            <w:noProof/>
          </w:rPr>
          <w:t>7</w:t>
        </w:r>
        <w:r>
          <w:fldChar w:fldCharType="end"/>
        </w:r>
      </w:p>
    </w:sdtContent>
  </w:sdt>
  <w:p w:rsidR="006F3783" w:rsidRDefault="006F3783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10" w:rsidRDefault="00716110" w:rsidP="008A5F5B">
      <w:pPr>
        <w:spacing w:after="0" w:line="240" w:lineRule="auto"/>
      </w:pPr>
      <w:r>
        <w:separator/>
      </w:r>
    </w:p>
  </w:footnote>
  <w:footnote w:type="continuationSeparator" w:id="0">
    <w:p w:rsidR="00716110" w:rsidRDefault="00716110" w:rsidP="008A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5B" w:rsidRPr="008A5F5B" w:rsidRDefault="008A5F5B" w:rsidP="008A5F5B">
    <w:pPr>
      <w:pStyle w:val="Sidhuvud"/>
      <w:tabs>
        <w:tab w:val="clear" w:pos="4536"/>
        <w:tab w:val="left" w:pos="5245"/>
      </w:tabs>
      <w:rPr>
        <w:lang w:val="en-US"/>
      </w:rPr>
    </w:pPr>
    <w:r w:rsidRPr="008A5F5B">
      <w:rPr>
        <w:lang w:val="en-US"/>
      </w:rPr>
      <w:t>EL2320 – Applied Estimation</w:t>
    </w:r>
    <w:r w:rsidRPr="008A5F5B">
      <w:rPr>
        <w:lang w:val="en-US"/>
      </w:rPr>
      <w:tab/>
    </w:r>
    <w:proofErr w:type="spellStart"/>
    <w:r w:rsidRPr="008A5F5B">
      <w:rPr>
        <w:lang w:val="en-US"/>
      </w:rPr>
      <w:t>Laboration</w:t>
    </w:r>
    <w:proofErr w:type="spellEnd"/>
    <w:r w:rsidRPr="008A5F5B">
      <w:rPr>
        <w:lang w:val="en-US"/>
      </w:rPr>
      <w:t xml:space="preserve"> 1</w:t>
    </w:r>
  </w:p>
  <w:p w:rsidR="008A5F5B" w:rsidRPr="008A5F5B" w:rsidRDefault="008A5F5B" w:rsidP="008A5F5B">
    <w:pPr>
      <w:pStyle w:val="Sidhuvud"/>
      <w:tabs>
        <w:tab w:val="clear" w:pos="4536"/>
        <w:tab w:val="left" w:pos="5245"/>
      </w:tabs>
      <w:rPr>
        <w:lang w:val="en-US"/>
      </w:rPr>
    </w:pPr>
    <w:r w:rsidRPr="008A5F5B">
      <w:rPr>
        <w:lang w:val="en-US"/>
      </w:rPr>
      <w:t>SCR15</w:t>
    </w:r>
  </w:p>
  <w:p w:rsidR="008A5F5B" w:rsidRDefault="008A5F5B" w:rsidP="008A5F5B">
    <w:pPr>
      <w:pStyle w:val="Sidhuvud"/>
      <w:tabs>
        <w:tab w:val="clear" w:pos="4536"/>
        <w:tab w:val="left" w:pos="5245"/>
      </w:tabs>
      <w:rPr>
        <w:lang w:val="en-US"/>
      </w:rPr>
    </w:pPr>
    <w:r w:rsidRPr="008A5F5B">
      <w:rPr>
        <w:lang w:val="en-US"/>
      </w:rPr>
      <w:t xml:space="preserve">Martin Isaksson, misakss@kth.se </w:t>
    </w:r>
    <w:r w:rsidRPr="008A5F5B"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F0A96">
      <w:rPr>
        <w:noProof/>
        <w:lang w:val="en-US"/>
      </w:rPr>
      <w:t>2015-11-19</w:t>
    </w:r>
    <w:r>
      <w:rPr>
        <w:lang w:val="en-US"/>
      </w:rPr>
      <w:fldChar w:fldCharType="end"/>
    </w:r>
  </w:p>
  <w:p w:rsidR="008A5F5B" w:rsidRDefault="008A5F5B" w:rsidP="00ED56B5">
    <w:pPr>
      <w:pStyle w:val="Sidhuvud"/>
      <w:pBdr>
        <w:bottom w:val="single" w:sz="4" w:space="1" w:color="auto"/>
      </w:pBdr>
      <w:tabs>
        <w:tab w:val="clear" w:pos="4536"/>
        <w:tab w:val="left" w:pos="5245"/>
      </w:tabs>
      <w:rPr>
        <w:lang w:val="en-US"/>
      </w:rPr>
    </w:pPr>
  </w:p>
  <w:p w:rsidR="00ED56B5" w:rsidRPr="008A5F5B" w:rsidRDefault="00ED56B5" w:rsidP="00ED56B5">
    <w:pPr>
      <w:pStyle w:val="Sidhuvud"/>
      <w:tabs>
        <w:tab w:val="clear" w:pos="4536"/>
        <w:tab w:val="left" w:pos="524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93F"/>
    <w:multiLevelType w:val="hybridMultilevel"/>
    <w:tmpl w:val="B3CAEA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F1B9B"/>
    <w:multiLevelType w:val="hybridMultilevel"/>
    <w:tmpl w:val="EA3CBA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5B"/>
    <w:rsid w:val="00004986"/>
    <w:rsid w:val="00045832"/>
    <w:rsid w:val="00055A53"/>
    <w:rsid w:val="00071C81"/>
    <w:rsid w:val="00072420"/>
    <w:rsid w:val="00080CB2"/>
    <w:rsid w:val="00082838"/>
    <w:rsid w:val="00090A1F"/>
    <w:rsid w:val="000B1DCB"/>
    <w:rsid w:val="000D23B8"/>
    <w:rsid w:val="00114C77"/>
    <w:rsid w:val="00135F08"/>
    <w:rsid w:val="00150FEB"/>
    <w:rsid w:val="001561F9"/>
    <w:rsid w:val="00164753"/>
    <w:rsid w:val="00193132"/>
    <w:rsid w:val="0019662A"/>
    <w:rsid w:val="001A13C7"/>
    <w:rsid w:val="001C1F65"/>
    <w:rsid w:val="001C3A99"/>
    <w:rsid w:val="001D350A"/>
    <w:rsid w:val="001F6F6C"/>
    <w:rsid w:val="001F7852"/>
    <w:rsid w:val="00212D1F"/>
    <w:rsid w:val="00214A2C"/>
    <w:rsid w:val="002403E5"/>
    <w:rsid w:val="00256BDF"/>
    <w:rsid w:val="002675D2"/>
    <w:rsid w:val="0027093B"/>
    <w:rsid w:val="002710AF"/>
    <w:rsid w:val="002859E0"/>
    <w:rsid w:val="002C32A8"/>
    <w:rsid w:val="002D5309"/>
    <w:rsid w:val="002E53BA"/>
    <w:rsid w:val="00304C6E"/>
    <w:rsid w:val="00305A33"/>
    <w:rsid w:val="00305DE1"/>
    <w:rsid w:val="003165C0"/>
    <w:rsid w:val="00323593"/>
    <w:rsid w:val="0032677C"/>
    <w:rsid w:val="0033580F"/>
    <w:rsid w:val="00342AC2"/>
    <w:rsid w:val="00372DF6"/>
    <w:rsid w:val="00374A8C"/>
    <w:rsid w:val="00376A48"/>
    <w:rsid w:val="003D3397"/>
    <w:rsid w:val="003E48E1"/>
    <w:rsid w:val="003E56D1"/>
    <w:rsid w:val="003F0D9F"/>
    <w:rsid w:val="003F104D"/>
    <w:rsid w:val="003F5CA2"/>
    <w:rsid w:val="00404763"/>
    <w:rsid w:val="00405F91"/>
    <w:rsid w:val="00412BB6"/>
    <w:rsid w:val="004263F0"/>
    <w:rsid w:val="00440CBC"/>
    <w:rsid w:val="00475B4B"/>
    <w:rsid w:val="00487BD4"/>
    <w:rsid w:val="00494109"/>
    <w:rsid w:val="004A480F"/>
    <w:rsid w:val="004B7693"/>
    <w:rsid w:val="004E417F"/>
    <w:rsid w:val="004E73D7"/>
    <w:rsid w:val="00517A73"/>
    <w:rsid w:val="00535644"/>
    <w:rsid w:val="005464E3"/>
    <w:rsid w:val="0057628F"/>
    <w:rsid w:val="00576B86"/>
    <w:rsid w:val="00580360"/>
    <w:rsid w:val="00594A06"/>
    <w:rsid w:val="005C412B"/>
    <w:rsid w:val="005D4CAF"/>
    <w:rsid w:val="005E2F9F"/>
    <w:rsid w:val="005F6F2E"/>
    <w:rsid w:val="0061440B"/>
    <w:rsid w:val="00616653"/>
    <w:rsid w:val="00621C9D"/>
    <w:rsid w:val="00627EF8"/>
    <w:rsid w:val="00640651"/>
    <w:rsid w:val="0065448B"/>
    <w:rsid w:val="006551DB"/>
    <w:rsid w:val="00676936"/>
    <w:rsid w:val="0068634E"/>
    <w:rsid w:val="006E015E"/>
    <w:rsid w:val="006F05DA"/>
    <w:rsid w:val="006F3783"/>
    <w:rsid w:val="007042CC"/>
    <w:rsid w:val="00716110"/>
    <w:rsid w:val="007235E0"/>
    <w:rsid w:val="00723853"/>
    <w:rsid w:val="00734C55"/>
    <w:rsid w:val="0075757D"/>
    <w:rsid w:val="00766C36"/>
    <w:rsid w:val="00772612"/>
    <w:rsid w:val="00775BF9"/>
    <w:rsid w:val="0078734B"/>
    <w:rsid w:val="007C0549"/>
    <w:rsid w:val="007F6D7F"/>
    <w:rsid w:val="00801913"/>
    <w:rsid w:val="00812EFA"/>
    <w:rsid w:val="00830E72"/>
    <w:rsid w:val="00857EF8"/>
    <w:rsid w:val="00877E02"/>
    <w:rsid w:val="008858FD"/>
    <w:rsid w:val="008A5F5B"/>
    <w:rsid w:val="008B2314"/>
    <w:rsid w:val="008B38FE"/>
    <w:rsid w:val="008C4B42"/>
    <w:rsid w:val="008C7E3D"/>
    <w:rsid w:val="008D56A2"/>
    <w:rsid w:val="008E1597"/>
    <w:rsid w:val="008F744D"/>
    <w:rsid w:val="008F7B5D"/>
    <w:rsid w:val="00914E73"/>
    <w:rsid w:val="00927943"/>
    <w:rsid w:val="00942CCF"/>
    <w:rsid w:val="009752F3"/>
    <w:rsid w:val="00983BA6"/>
    <w:rsid w:val="009A4AE0"/>
    <w:rsid w:val="009C7827"/>
    <w:rsid w:val="009D0DF7"/>
    <w:rsid w:val="009D1884"/>
    <w:rsid w:val="009E19FD"/>
    <w:rsid w:val="009F4880"/>
    <w:rsid w:val="009F4A4B"/>
    <w:rsid w:val="00A03DB3"/>
    <w:rsid w:val="00A36DF6"/>
    <w:rsid w:val="00A4557F"/>
    <w:rsid w:val="00A727BD"/>
    <w:rsid w:val="00AA7E55"/>
    <w:rsid w:val="00AC5F1B"/>
    <w:rsid w:val="00AD14A7"/>
    <w:rsid w:val="00AD5540"/>
    <w:rsid w:val="00AF0A96"/>
    <w:rsid w:val="00AF6502"/>
    <w:rsid w:val="00B417A0"/>
    <w:rsid w:val="00B52575"/>
    <w:rsid w:val="00B549D5"/>
    <w:rsid w:val="00B77388"/>
    <w:rsid w:val="00B913CE"/>
    <w:rsid w:val="00B95575"/>
    <w:rsid w:val="00BA1036"/>
    <w:rsid w:val="00BA4731"/>
    <w:rsid w:val="00BB2223"/>
    <w:rsid w:val="00BB46A9"/>
    <w:rsid w:val="00BC5E92"/>
    <w:rsid w:val="00BF3B82"/>
    <w:rsid w:val="00BF5A05"/>
    <w:rsid w:val="00BF6BC1"/>
    <w:rsid w:val="00C0053D"/>
    <w:rsid w:val="00C07395"/>
    <w:rsid w:val="00C13F08"/>
    <w:rsid w:val="00C15147"/>
    <w:rsid w:val="00C37CF8"/>
    <w:rsid w:val="00C53EAB"/>
    <w:rsid w:val="00C55A84"/>
    <w:rsid w:val="00C57E2C"/>
    <w:rsid w:val="00C817C0"/>
    <w:rsid w:val="00CA6AB9"/>
    <w:rsid w:val="00CB1FCD"/>
    <w:rsid w:val="00CB373C"/>
    <w:rsid w:val="00CC5A4C"/>
    <w:rsid w:val="00CC5F17"/>
    <w:rsid w:val="00CF1C9D"/>
    <w:rsid w:val="00CF5A04"/>
    <w:rsid w:val="00D116EF"/>
    <w:rsid w:val="00D30495"/>
    <w:rsid w:val="00D44550"/>
    <w:rsid w:val="00D52718"/>
    <w:rsid w:val="00D62B21"/>
    <w:rsid w:val="00D94EBC"/>
    <w:rsid w:val="00DC706F"/>
    <w:rsid w:val="00DD163F"/>
    <w:rsid w:val="00DD16E8"/>
    <w:rsid w:val="00DF4E31"/>
    <w:rsid w:val="00E03FED"/>
    <w:rsid w:val="00E30267"/>
    <w:rsid w:val="00E30776"/>
    <w:rsid w:val="00E34374"/>
    <w:rsid w:val="00E34B55"/>
    <w:rsid w:val="00E351B7"/>
    <w:rsid w:val="00E44FC9"/>
    <w:rsid w:val="00E5435B"/>
    <w:rsid w:val="00E66B60"/>
    <w:rsid w:val="00E807E9"/>
    <w:rsid w:val="00E80A4B"/>
    <w:rsid w:val="00E83126"/>
    <w:rsid w:val="00E86C4E"/>
    <w:rsid w:val="00E943E2"/>
    <w:rsid w:val="00EB319E"/>
    <w:rsid w:val="00EC113C"/>
    <w:rsid w:val="00EC2A06"/>
    <w:rsid w:val="00EC4DF9"/>
    <w:rsid w:val="00ED25D2"/>
    <w:rsid w:val="00ED56B5"/>
    <w:rsid w:val="00EE5213"/>
    <w:rsid w:val="00F000DC"/>
    <w:rsid w:val="00F00CAB"/>
    <w:rsid w:val="00F15C69"/>
    <w:rsid w:val="00F21308"/>
    <w:rsid w:val="00F23EBB"/>
    <w:rsid w:val="00F32000"/>
    <w:rsid w:val="00F36807"/>
    <w:rsid w:val="00F40A61"/>
    <w:rsid w:val="00F76113"/>
    <w:rsid w:val="00F82727"/>
    <w:rsid w:val="00FB2773"/>
    <w:rsid w:val="00FD1A8F"/>
    <w:rsid w:val="00FE42DB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09850-8B65-4D7F-82DB-2793A842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A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A5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4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83B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A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A5F5B"/>
  </w:style>
  <w:style w:type="paragraph" w:styleId="Sidfot">
    <w:name w:val="footer"/>
    <w:basedOn w:val="Normal"/>
    <w:link w:val="SidfotChar"/>
    <w:uiPriority w:val="99"/>
    <w:unhideWhenUsed/>
    <w:rsid w:val="008A5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A5F5B"/>
  </w:style>
  <w:style w:type="character" w:styleId="Hyperlnk">
    <w:name w:val="Hyperlink"/>
    <w:basedOn w:val="Standardstycketeckensnitt"/>
    <w:uiPriority w:val="99"/>
    <w:unhideWhenUsed/>
    <w:rsid w:val="008A5F5B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8A5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A5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27093B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57628F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C151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D44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983B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emf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803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Isaksson</dc:creator>
  <cp:keywords/>
  <dc:description/>
  <cp:lastModifiedBy>Martin Isaksson</cp:lastModifiedBy>
  <cp:revision>38</cp:revision>
  <cp:lastPrinted>2015-11-19T22:00:00Z</cp:lastPrinted>
  <dcterms:created xsi:type="dcterms:W3CDTF">2015-11-18T19:04:00Z</dcterms:created>
  <dcterms:modified xsi:type="dcterms:W3CDTF">2015-11-19T22:03:00Z</dcterms:modified>
</cp:coreProperties>
</file>