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74" w:rsidRDefault="0035010B">
      <w:pPr>
        <w:pStyle w:val="a4"/>
      </w:pPr>
      <w:r>
        <w:t>Отчёт по лабораторной работе №3</w:t>
      </w:r>
    </w:p>
    <w:p w:rsidR="00C57A74" w:rsidRDefault="0035010B">
      <w:pPr>
        <w:pStyle w:val="a5"/>
      </w:pPr>
      <w:r>
        <w:t>Операционные системы</w:t>
      </w:r>
    </w:p>
    <w:p w:rsidR="00C57A74" w:rsidRDefault="00C82813">
      <w:pPr>
        <w:pStyle w:val="Author"/>
      </w:pPr>
      <w:r>
        <w:t>Самсонова</w:t>
      </w:r>
      <w:r w:rsidR="0035010B">
        <w:t xml:space="preserve"> Мария Ильинична</w:t>
      </w:r>
    </w:p>
    <w:sdt>
      <w:sdtPr>
        <w:rPr>
          <w:rFonts w:asciiTheme="minorHAnsi" w:eastAsiaTheme="minorHAnsi" w:hAnsiTheme="minorHAnsi" w:cstheme="minorBidi"/>
          <w:color w:val="auto"/>
          <w:sz w:val="24"/>
          <w:szCs w:val="24"/>
        </w:rPr>
        <w:id w:val="-905529512"/>
        <w:docPartObj>
          <w:docPartGallery w:val="Table of Contents"/>
          <w:docPartUnique/>
        </w:docPartObj>
      </w:sdtPr>
      <w:sdtEndPr/>
      <w:sdtContent>
        <w:p w:rsidR="00C57A74" w:rsidRDefault="0035010B">
          <w:pPr>
            <w:pStyle w:val="ae"/>
          </w:pPr>
          <w:r>
            <w:t>Содержание</w:t>
          </w:r>
        </w:p>
        <w:p w:rsidR="00C82813" w:rsidRDefault="0035010B">
          <w:pPr>
            <w:pStyle w:val="10"/>
            <w:tabs>
              <w:tab w:val="right" w:leader="dot" w:pos="9679"/>
            </w:tabs>
            <w:rPr>
              <w:noProof/>
            </w:rPr>
          </w:pPr>
          <w:r>
            <w:fldChar w:fldCharType="begin"/>
          </w:r>
          <w:r>
            <w:instrText>TOC \o "1-3" \h \z \u</w:instrText>
          </w:r>
          <w:r w:rsidR="00C82813">
            <w:fldChar w:fldCharType="separate"/>
          </w:r>
          <w:hyperlink w:anchor="_Toc102079268" w:history="1">
            <w:r w:rsidR="00C82813" w:rsidRPr="00E448B6">
              <w:rPr>
                <w:rStyle w:val="ad"/>
                <w:noProof/>
              </w:rPr>
              <w:t>Цель работы</w:t>
            </w:r>
            <w:r w:rsidR="00C82813">
              <w:rPr>
                <w:noProof/>
                <w:webHidden/>
              </w:rPr>
              <w:tab/>
            </w:r>
            <w:r w:rsidR="00C82813">
              <w:rPr>
                <w:noProof/>
                <w:webHidden/>
              </w:rPr>
              <w:fldChar w:fldCharType="begin"/>
            </w:r>
            <w:r w:rsidR="00C82813">
              <w:rPr>
                <w:noProof/>
                <w:webHidden/>
              </w:rPr>
              <w:instrText xml:space="preserve"> PAGEREF _Toc102079268 \h </w:instrText>
            </w:r>
            <w:r w:rsidR="00C82813">
              <w:rPr>
                <w:noProof/>
                <w:webHidden/>
              </w:rPr>
            </w:r>
            <w:r w:rsidR="00C82813">
              <w:rPr>
                <w:noProof/>
                <w:webHidden/>
              </w:rPr>
              <w:fldChar w:fldCharType="separate"/>
            </w:r>
            <w:r w:rsidR="00C82813">
              <w:rPr>
                <w:noProof/>
                <w:webHidden/>
              </w:rPr>
              <w:t>1</w:t>
            </w:r>
            <w:r w:rsidR="00C82813">
              <w:rPr>
                <w:noProof/>
                <w:webHidden/>
              </w:rPr>
              <w:fldChar w:fldCharType="end"/>
            </w:r>
          </w:hyperlink>
        </w:p>
        <w:p w:rsidR="00C82813" w:rsidRDefault="00C82813">
          <w:pPr>
            <w:pStyle w:val="10"/>
            <w:tabs>
              <w:tab w:val="right" w:leader="dot" w:pos="9679"/>
            </w:tabs>
            <w:rPr>
              <w:noProof/>
            </w:rPr>
          </w:pPr>
          <w:hyperlink w:anchor="_Toc102079269" w:history="1">
            <w:r w:rsidRPr="00E448B6">
              <w:rPr>
                <w:rStyle w:val="ad"/>
                <w:noProof/>
              </w:rPr>
              <w:t>Задание</w:t>
            </w:r>
            <w:r>
              <w:rPr>
                <w:noProof/>
                <w:webHidden/>
              </w:rPr>
              <w:tab/>
            </w:r>
            <w:r>
              <w:rPr>
                <w:noProof/>
                <w:webHidden/>
              </w:rPr>
              <w:fldChar w:fldCharType="begin"/>
            </w:r>
            <w:r>
              <w:rPr>
                <w:noProof/>
                <w:webHidden/>
              </w:rPr>
              <w:instrText xml:space="preserve"> PAGEREF _Toc102079269 \h </w:instrText>
            </w:r>
            <w:r>
              <w:rPr>
                <w:noProof/>
                <w:webHidden/>
              </w:rPr>
            </w:r>
            <w:r>
              <w:rPr>
                <w:noProof/>
                <w:webHidden/>
              </w:rPr>
              <w:fldChar w:fldCharType="separate"/>
            </w:r>
            <w:r>
              <w:rPr>
                <w:noProof/>
                <w:webHidden/>
              </w:rPr>
              <w:t>1</w:t>
            </w:r>
            <w:r>
              <w:rPr>
                <w:noProof/>
                <w:webHidden/>
              </w:rPr>
              <w:fldChar w:fldCharType="end"/>
            </w:r>
          </w:hyperlink>
        </w:p>
        <w:p w:rsidR="00C82813" w:rsidRDefault="00C82813">
          <w:pPr>
            <w:pStyle w:val="10"/>
            <w:tabs>
              <w:tab w:val="right" w:leader="dot" w:pos="9679"/>
            </w:tabs>
            <w:rPr>
              <w:noProof/>
            </w:rPr>
          </w:pPr>
          <w:hyperlink w:anchor="_Toc102079270" w:history="1">
            <w:r w:rsidRPr="00E448B6">
              <w:rPr>
                <w:rStyle w:val="ad"/>
                <w:noProof/>
              </w:rPr>
              <w:t>Теоретическое введение</w:t>
            </w:r>
            <w:r>
              <w:rPr>
                <w:noProof/>
                <w:webHidden/>
              </w:rPr>
              <w:tab/>
            </w:r>
            <w:r>
              <w:rPr>
                <w:noProof/>
                <w:webHidden/>
              </w:rPr>
              <w:fldChar w:fldCharType="begin"/>
            </w:r>
            <w:r>
              <w:rPr>
                <w:noProof/>
                <w:webHidden/>
              </w:rPr>
              <w:instrText xml:space="preserve"> PAGEREF _Toc102079270 \h </w:instrText>
            </w:r>
            <w:r>
              <w:rPr>
                <w:noProof/>
                <w:webHidden/>
              </w:rPr>
            </w:r>
            <w:r>
              <w:rPr>
                <w:noProof/>
                <w:webHidden/>
              </w:rPr>
              <w:fldChar w:fldCharType="separate"/>
            </w:r>
            <w:r>
              <w:rPr>
                <w:noProof/>
                <w:webHidden/>
              </w:rPr>
              <w:t>1</w:t>
            </w:r>
            <w:r>
              <w:rPr>
                <w:noProof/>
                <w:webHidden/>
              </w:rPr>
              <w:fldChar w:fldCharType="end"/>
            </w:r>
          </w:hyperlink>
        </w:p>
        <w:p w:rsidR="00C82813" w:rsidRDefault="00C82813">
          <w:pPr>
            <w:pStyle w:val="20"/>
            <w:tabs>
              <w:tab w:val="right" w:leader="dot" w:pos="9679"/>
            </w:tabs>
            <w:rPr>
              <w:noProof/>
            </w:rPr>
          </w:pPr>
          <w:hyperlink w:anchor="_Toc102079271" w:history="1">
            <w:r w:rsidRPr="00E448B6">
              <w:rPr>
                <w:rStyle w:val="ad"/>
                <w:noProof/>
              </w:rPr>
              <w:t>Базовые сведения о Markdown</w:t>
            </w:r>
            <w:r>
              <w:rPr>
                <w:noProof/>
                <w:webHidden/>
              </w:rPr>
              <w:tab/>
            </w:r>
            <w:r>
              <w:rPr>
                <w:noProof/>
                <w:webHidden/>
              </w:rPr>
              <w:fldChar w:fldCharType="begin"/>
            </w:r>
            <w:r>
              <w:rPr>
                <w:noProof/>
                <w:webHidden/>
              </w:rPr>
              <w:instrText xml:space="preserve"> PAGEREF _Toc102079271 \h </w:instrText>
            </w:r>
            <w:r>
              <w:rPr>
                <w:noProof/>
                <w:webHidden/>
              </w:rPr>
            </w:r>
            <w:r>
              <w:rPr>
                <w:noProof/>
                <w:webHidden/>
              </w:rPr>
              <w:fldChar w:fldCharType="separate"/>
            </w:r>
            <w:r>
              <w:rPr>
                <w:noProof/>
                <w:webHidden/>
              </w:rPr>
              <w:t>1</w:t>
            </w:r>
            <w:r>
              <w:rPr>
                <w:noProof/>
                <w:webHidden/>
              </w:rPr>
              <w:fldChar w:fldCharType="end"/>
            </w:r>
          </w:hyperlink>
        </w:p>
        <w:p w:rsidR="00C82813" w:rsidRDefault="00C82813">
          <w:pPr>
            <w:pStyle w:val="10"/>
            <w:tabs>
              <w:tab w:val="right" w:leader="dot" w:pos="9679"/>
            </w:tabs>
            <w:rPr>
              <w:noProof/>
            </w:rPr>
          </w:pPr>
          <w:hyperlink w:anchor="_Toc102079272" w:history="1">
            <w:r w:rsidRPr="00E448B6">
              <w:rPr>
                <w:rStyle w:val="ad"/>
                <w:noProof/>
              </w:rPr>
              <w:t>Выполнение лабораторной работы</w:t>
            </w:r>
            <w:r>
              <w:rPr>
                <w:noProof/>
                <w:webHidden/>
              </w:rPr>
              <w:tab/>
            </w:r>
            <w:r>
              <w:rPr>
                <w:noProof/>
                <w:webHidden/>
              </w:rPr>
              <w:fldChar w:fldCharType="begin"/>
            </w:r>
            <w:r>
              <w:rPr>
                <w:noProof/>
                <w:webHidden/>
              </w:rPr>
              <w:instrText xml:space="preserve"> PAGEREF _Toc102079272 \h </w:instrText>
            </w:r>
            <w:r>
              <w:rPr>
                <w:noProof/>
                <w:webHidden/>
              </w:rPr>
            </w:r>
            <w:r>
              <w:rPr>
                <w:noProof/>
                <w:webHidden/>
              </w:rPr>
              <w:fldChar w:fldCharType="separate"/>
            </w:r>
            <w:r>
              <w:rPr>
                <w:noProof/>
                <w:webHidden/>
              </w:rPr>
              <w:t>2</w:t>
            </w:r>
            <w:r>
              <w:rPr>
                <w:noProof/>
                <w:webHidden/>
              </w:rPr>
              <w:fldChar w:fldCharType="end"/>
            </w:r>
          </w:hyperlink>
        </w:p>
        <w:p w:rsidR="00C82813" w:rsidRDefault="00C82813">
          <w:pPr>
            <w:pStyle w:val="10"/>
            <w:tabs>
              <w:tab w:val="right" w:leader="dot" w:pos="9679"/>
            </w:tabs>
            <w:rPr>
              <w:noProof/>
            </w:rPr>
          </w:pPr>
          <w:hyperlink w:anchor="_Toc102079273" w:history="1">
            <w:r w:rsidRPr="00E448B6">
              <w:rPr>
                <w:rStyle w:val="ad"/>
                <w:noProof/>
              </w:rPr>
              <w:t>Вывод</w:t>
            </w:r>
            <w:r>
              <w:rPr>
                <w:noProof/>
                <w:webHidden/>
              </w:rPr>
              <w:tab/>
            </w:r>
            <w:r>
              <w:rPr>
                <w:noProof/>
                <w:webHidden/>
              </w:rPr>
              <w:fldChar w:fldCharType="begin"/>
            </w:r>
            <w:r>
              <w:rPr>
                <w:noProof/>
                <w:webHidden/>
              </w:rPr>
              <w:instrText xml:space="preserve"> PAGEREF _Toc102079273 \h </w:instrText>
            </w:r>
            <w:r>
              <w:rPr>
                <w:noProof/>
                <w:webHidden/>
              </w:rPr>
            </w:r>
            <w:r>
              <w:rPr>
                <w:noProof/>
                <w:webHidden/>
              </w:rPr>
              <w:fldChar w:fldCharType="separate"/>
            </w:r>
            <w:r>
              <w:rPr>
                <w:noProof/>
                <w:webHidden/>
              </w:rPr>
              <w:t>4</w:t>
            </w:r>
            <w:r>
              <w:rPr>
                <w:noProof/>
                <w:webHidden/>
              </w:rPr>
              <w:fldChar w:fldCharType="end"/>
            </w:r>
          </w:hyperlink>
        </w:p>
        <w:p w:rsidR="00C57A74" w:rsidRDefault="0035010B">
          <w:r>
            <w:fldChar w:fldCharType="end"/>
          </w:r>
        </w:p>
      </w:sdtContent>
    </w:sdt>
    <w:p w:rsidR="00C57A74" w:rsidRDefault="0035010B">
      <w:pPr>
        <w:pStyle w:val="1"/>
      </w:pPr>
      <w:bookmarkStart w:id="0" w:name="цель-работы"/>
      <w:bookmarkStart w:id="1" w:name="_Toc102079268"/>
      <w:r>
        <w:t>Цель работы</w:t>
      </w:r>
      <w:bookmarkEnd w:id="1"/>
    </w:p>
    <w:p w:rsidR="00C57A74" w:rsidRDefault="0035010B">
      <w:pPr>
        <w:pStyle w:val="FirstParagraph"/>
      </w:pPr>
      <w:r>
        <w:t>Научиться оформлять отчёты с помощью легковесного языка разметки Markdown.</w:t>
      </w:r>
    </w:p>
    <w:p w:rsidR="00C57A74" w:rsidRDefault="0035010B">
      <w:pPr>
        <w:pStyle w:val="1"/>
      </w:pPr>
      <w:bookmarkStart w:id="2" w:name="задание"/>
      <w:bookmarkStart w:id="3" w:name="_Toc102079269"/>
      <w:bookmarkEnd w:id="0"/>
      <w:r>
        <w:t>Задание</w:t>
      </w:r>
      <w:bookmarkEnd w:id="3"/>
    </w:p>
    <w:p w:rsidR="00C57A74" w:rsidRDefault="0035010B">
      <w:pPr>
        <w:pStyle w:val="FirstParagraph"/>
      </w:pPr>
      <w:r>
        <w:t>Составить отчёт по выполнению лабораторной работы №2.</w:t>
      </w:r>
    </w:p>
    <w:p w:rsidR="00C57A74" w:rsidRDefault="0035010B">
      <w:pPr>
        <w:pStyle w:val="1"/>
      </w:pPr>
      <w:bookmarkStart w:id="4" w:name="теоретическое-введение"/>
      <w:bookmarkStart w:id="5" w:name="_Toc102079270"/>
      <w:bookmarkEnd w:id="2"/>
      <w:r>
        <w:t>Теоретическое введение</w:t>
      </w:r>
      <w:bookmarkEnd w:id="5"/>
    </w:p>
    <w:p w:rsidR="00C57A74" w:rsidRDefault="0035010B">
      <w:pPr>
        <w:pStyle w:val="2"/>
      </w:pPr>
      <w:bookmarkStart w:id="6" w:name="базовые-сведения-о-markdown"/>
      <w:bookmarkStart w:id="7" w:name="_Toc102079271"/>
      <w:r>
        <w:t>Базовые сведения о Markdown</w:t>
      </w:r>
      <w:bookmarkEnd w:id="7"/>
    </w:p>
    <w:p w:rsidR="00C57A74" w:rsidRPr="00C82813" w:rsidRDefault="0035010B">
      <w:pPr>
        <w:pStyle w:val="FirstParagraph"/>
        <w:rPr>
          <w:lang w:val="en-US"/>
        </w:rPr>
      </w:pPr>
      <w:r>
        <w:t>Чтобы</w:t>
      </w:r>
      <w:r w:rsidRPr="00C82813">
        <w:rPr>
          <w:lang w:val="en-US"/>
        </w:rPr>
        <w:t xml:space="preserve"> </w:t>
      </w:r>
      <w:r>
        <w:t>создать</w:t>
      </w:r>
      <w:r w:rsidRPr="00C82813">
        <w:rPr>
          <w:lang w:val="en-US"/>
        </w:rPr>
        <w:t xml:space="preserve"> </w:t>
      </w:r>
      <w:r>
        <w:t>заголовок</w:t>
      </w:r>
      <w:r w:rsidRPr="00C82813">
        <w:rPr>
          <w:lang w:val="en-US"/>
        </w:rPr>
        <w:t xml:space="preserve">, </w:t>
      </w:r>
      <w:r>
        <w:t>используйте</w:t>
      </w:r>
      <w:r w:rsidRPr="00C82813">
        <w:rPr>
          <w:lang w:val="en-US"/>
        </w:rPr>
        <w:t xml:space="preserve"> </w:t>
      </w:r>
      <w:r>
        <w:t>знак</w:t>
      </w:r>
      <w:proofErr w:type="gramStart"/>
      <w:r w:rsidRPr="00C82813">
        <w:rPr>
          <w:lang w:val="en-US"/>
        </w:rPr>
        <w:t xml:space="preserve"> ( # ) </w:t>
      </w:r>
      <w:proofErr w:type="gramEnd"/>
      <w:r>
        <w:t>и</w:t>
      </w:r>
      <w:r w:rsidRPr="00C82813">
        <w:rPr>
          <w:lang w:val="en-US"/>
        </w:rPr>
        <w:t xml:space="preserve"> </w:t>
      </w:r>
      <w:r>
        <w:t>уберите</w:t>
      </w:r>
      <w:r w:rsidRPr="00C82813">
        <w:rPr>
          <w:lang w:val="en-US"/>
        </w:rPr>
        <w:t xml:space="preserve"> </w:t>
      </w:r>
      <w:r>
        <w:t>кавычки</w:t>
      </w:r>
      <w:r w:rsidRPr="00C82813">
        <w:rPr>
          <w:lang w:val="en-US"/>
        </w:rPr>
        <w:t xml:space="preserve">, </w:t>
      </w:r>
      <w:r>
        <w:t>например</w:t>
      </w:r>
      <w:r w:rsidRPr="00C82813">
        <w:rPr>
          <w:lang w:val="en-US"/>
        </w:rPr>
        <w:t xml:space="preserve">: “# This is heading 1” “## </w:t>
      </w:r>
      <w:proofErr w:type="gramStart"/>
      <w:r w:rsidRPr="00C82813">
        <w:rPr>
          <w:lang w:val="en-US"/>
        </w:rPr>
        <w:t>This</w:t>
      </w:r>
      <w:proofErr w:type="gramEnd"/>
      <w:r w:rsidRPr="00C82813">
        <w:rPr>
          <w:lang w:val="en-US"/>
        </w:rPr>
        <w:t xml:space="preserve"> is heading 2” “### This is heading 3” “####</w:t>
      </w:r>
      <w:r w:rsidRPr="00C82813">
        <w:rPr>
          <w:lang w:val="en-US"/>
        </w:rPr>
        <w:t xml:space="preserve"> This is heading 4”</w:t>
      </w:r>
    </w:p>
    <w:p w:rsidR="00C57A74" w:rsidRDefault="0035010B">
      <w:pPr>
        <w:pStyle w:val="a0"/>
      </w:pPr>
      <w:r>
        <w:t>Чтобы задать для текста полужирное начертание, заключите его в двойные звездочки и уберите пробелы между символами и звездочками: This text is ** bold **.</w:t>
      </w:r>
    </w:p>
    <w:p w:rsidR="00C57A74" w:rsidRDefault="0035010B">
      <w:pPr>
        <w:pStyle w:val="a0"/>
      </w:pPr>
      <w:r>
        <w:t>Чтобы задать для текста курсивное начертание, заключите его в одинарные звездочки</w:t>
      </w:r>
      <w:r>
        <w:t xml:space="preserve"> и уберите пробелы между символами и звездочками: This text is * italic *.</w:t>
      </w:r>
    </w:p>
    <w:p w:rsidR="00C57A74" w:rsidRDefault="0035010B">
      <w:pPr>
        <w:pStyle w:val="a0"/>
      </w:pPr>
      <w:r>
        <w:t>Чтобы задать для текста полужирное и курсивное начертание, заключите его в тройные звездочки и уберите пробелы между символами и звездочками: 1 This is text is both *** bold and ita</w:t>
      </w:r>
      <w:r>
        <w:t>lic ***.</w:t>
      </w:r>
    </w:p>
    <w:p w:rsidR="00C57A74" w:rsidRDefault="0035010B">
      <w:pPr>
        <w:pStyle w:val="a0"/>
      </w:pPr>
      <w:r>
        <w:t>Блоки цитирования создаются с помощью символа &gt; (уберите кавычки):</w:t>
      </w:r>
    </w:p>
    <w:p w:rsidR="00C57A74" w:rsidRPr="00C82813" w:rsidRDefault="0035010B">
      <w:pPr>
        <w:pStyle w:val="a0"/>
        <w:rPr>
          <w:lang w:val="en-US"/>
        </w:rPr>
      </w:pPr>
      <w:r w:rsidRPr="00C82813">
        <w:rPr>
          <w:lang w:val="en-US"/>
        </w:rPr>
        <w:lastRenderedPageBreak/>
        <w:t>“&gt;” The drought had lasted now for ten million years, and the reign of the terrible lizards had long since ended. Here on the Equator, in the continent which would one day be known</w:t>
      </w:r>
      <w:r w:rsidRPr="00C82813">
        <w:rPr>
          <w:lang w:val="en-US"/>
        </w:rPr>
        <w:t xml:space="preserve"> as Africa, the battle for existence had reached a new climax of ferocity, and the victor was not yet in sight. In this barren and desiccated land, only the small or the swift or the fierce could flourish, or even hope to survive.</w:t>
      </w:r>
    </w:p>
    <w:p w:rsidR="00C57A74" w:rsidRDefault="0035010B">
      <w:pPr>
        <w:pStyle w:val="a0"/>
      </w:pPr>
      <w:r>
        <w:t>Неупорядоченный (маркиров</w:t>
      </w:r>
      <w:r>
        <w:t>анный) список можно отформатировать с помощью звездочек или тире (поставьте пробел между тире/звездой и заголовком):</w:t>
      </w:r>
    </w:p>
    <w:p w:rsidR="00C57A74" w:rsidRPr="00C82813" w:rsidRDefault="0035010B">
      <w:pPr>
        <w:pStyle w:val="a0"/>
        <w:rPr>
          <w:lang w:val="en-US"/>
        </w:rPr>
      </w:pPr>
      <w:r w:rsidRPr="00C82813">
        <w:rPr>
          <w:lang w:val="en-US"/>
        </w:rPr>
        <w:t>-List item 1</w:t>
      </w:r>
    </w:p>
    <w:p w:rsidR="00C57A74" w:rsidRPr="00C82813" w:rsidRDefault="0035010B">
      <w:pPr>
        <w:pStyle w:val="a0"/>
        <w:rPr>
          <w:lang w:val="en-US"/>
        </w:rPr>
      </w:pPr>
      <w:r w:rsidRPr="00C82813">
        <w:rPr>
          <w:lang w:val="en-US"/>
        </w:rPr>
        <w:t>-List item 2</w:t>
      </w:r>
    </w:p>
    <w:p w:rsidR="00C57A74" w:rsidRPr="00C82813" w:rsidRDefault="0035010B">
      <w:pPr>
        <w:pStyle w:val="a0"/>
        <w:rPr>
          <w:lang w:val="en-US"/>
        </w:rPr>
      </w:pPr>
      <w:r w:rsidRPr="00C82813">
        <w:rPr>
          <w:lang w:val="en-US"/>
        </w:rPr>
        <w:t>-List item 3</w:t>
      </w:r>
    </w:p>
    <w:p w:rsidR="00C57A74" w:rsidRDefault="0035010B">
      <w:pPr>
        <w:pStyle w:val="1"/>
      </w:pPr>
      <w:bookmarkStart w:id="8" w:name="выполнение-лабораторной-работы"/>
      <w:bookmarkStart w:id="9" w:name="_Toc102079272"/>
      <w:bookmarkEnd w:id="4"/>
      <w:bookmarkEnd w:id="6"/>
      <w:r>
        <w:t>Выполнение лабораторной работы</w:t>
      </w:r>
      <w:bookmarkEnd w:id="9"/>
    </w:p>
    <w:p w:rsidR="00C57A74" w:rsidRDefault="0035010B">
      <w:pPr>
        <w:pStyle w:val="Compact"/>
        <w:numPr>
          <w:ilvl w:val="0"/>
          <w:numId w:val="2"/>
        </w:numPr>
      </w:pPr>
      <w:r>
        <w:t>Указание данных о работе (название работы, название дисциплины, по ко</w:t>
      </w:r>
      <w:r>
        <w:t>торой выполняется работа, ФИО выполняющего): (рис. [-@fig:001])</w:t>
      </w:r>
    </w:p>
    <w:p w:rsidR="00C57A74" w:rsidRDefault="0035010B">
      <w:pPr>
        <w:pStyle w:val="FirstParagraph"/>
      </w:pPr>
      <w:r>
        <w:rPr>
          <w:noProof/>
          <w:lang w:eastAsia="ru-RU"/>
        </w:rPr>
        <w:drawing>
          <wp:inline distT="0" distB="0" distL="0" distR="0">
            <wp:extent cx="3888606" cy="760395"/>
            <wp:effectExtent l="0" t="0" r="0" b="0"/>
            <wp:docPr id="25" name="Picture" descr="Указание основной информации о выполнении отчёта"/>
            <wp:cNvGraphicFramePr/>
            <a:graphic xmlns:a="http://schemas.openxmlformats.org/drawingml/2006/main">
              <a:graphicData uri="http://schemas.openxmlformats.org/drawingml/2006/picture">
                <pic:pic xmlns:pic="http://schemas.openxmlformats.org/drawingml/2006/picture">
                  <pic:nvPicPr>
                    <pic:cNvPr id="26" name="Picture" descr="images/1.png"/>
                    <pic:cNvPicPr>
                      <a:picLocks noChangeAspect="1" noChangeArrowheads="1"/>
                    </pic:cNvPicPr>
                  </pic:nvPicPr>
                  <pic:blipFill>
                    <a:blip r:embed="rId8"/>
                    <a:stretch>
                      <a:fillRect/>
                    </a:stretch>
                  </pic:blipFill>
                  <pic:spPr bwMode="auto">
                    <a:xfrm>
                      <a:off x="0" y="0"/>
                      <a:ext cx="3888606" cy="760395"/>
                    </a:xfrm>
                    <a:prstGeom prst="rect">
                      <a:avLst/>
                    </a:prstGeom>
                    <a:noFill/>
                    <a:ln w="9525">
                      <a:noFill/>
                      <a:headEnd/>
                      <a:tailEnd/>
                    </a:ln>
                  </pic:spPr>
                </pic:pic>
              </a:graphicData>
            </a:graphic>
          </wp:inline>
        </w:drawing>
      </w:r>
      <w:r>
        <w:t xml:space="preserve"> { #fig:001 width=70% }</w:t>
      </w:r>
    </w:p>
    <w:p w:rsidR="00C57A74" w:rsidRDefault="0035010B">
      <w:pPr>
        <w:pStyle w:val="Compact"/>
        <w:numPr>
          <w:ilvl w:val="0"/>
          <w:numId w:val="3"/>
        </w:numPr>
      </w:pPr>
      <w:r>
        <w:t>Указание цели лабораторной работы №2 с помощью заглавия, начинающегося с # [Название_заглавия]: (рис. [-@fig:002])</w:t>
      </w:r>
    </w:p>
    <w:p w:rsidR="00C57A74" w:rsidRDefault="0035010B">
      <w:pPr>
        <w:pStyle w:val="FirstParagraph"/>
      </w:pPr>
      <w:r>
        <w:rPr>
          <w:noProof/>
          <w:lang w:eastAsia="ru-RU"/>
        </w:rPr>
        <w:drawing>
          <wp:inline distT="0" distB="0" distL="0" distR="0">
            <wp:extent cx="5334000" cy="501487"/>
            <wp:effectExtent l="0" t="0" r="0" b="0"/>
            <wp:docPr id="28" name="Picture" descr="Указание цели лабораторной работы"/>
            <wp:cNvGraphicFramePr/>
            <a:graphic xmlns:a="http://schemas.openxmlformats.org/drawingml/2006/main">
              <a:graphicData uri="http://schemas.openxmlformats.org/drawingml/2006/picture">
                <pic:pic xmlns:pic="http://schemas.openxmlformats.org/drawingml/2006/picture">
                  <pic:nvPicPr>
                    <pic:cNvPr id="29" name="Picture" descr="images/2.png"/>
                    <pic:cNvPicPr>
                      <a:picLocks noChangeAspect="1" noChangeArrowheads="1"/>
                    </pic:cNvPicPr>
                  </pic:nvPicPr>
                  <pic:blipFill>
                    <a:blip r:embed="rId9"/>
                    <a:stretch>
                      <a:fillRect/>
                    </a:stretch>
                  </pic:blipFill>
                  <pic:spPr bwMode="auto">
                    <a:xfrm>
                      <a:off x="0" y="0"/>
                      <a:ext cx="5334000" cy="501487"/>
                    </a:xfrm>
                    <a:prstGeom prst="rect">
                      <a:avLst/>
                    </a:prstGeom>
                    <a:noFill/>
                    <a:ln w="9525">
                      <a:noFill/>
                      <a:headEnd/>
                      <a:tailEnd/>
                    </a:ln>
                  </pic:spPr>
                </pic:pic>
              </a:graphicData>
            </a:graphic>
          </wp:inline>
        </w:drawing>
      </w:r>
      <w:r>
        <w:t xml:space="preserve"> { #fig:002 width=70% }</w:t>
      </w:r>
    </w:p>
    <w:p w:rsidR="00C57A74" w:rsidRDefault="0035010B">
      <w:pPr>
        <w:pStyle w:val="Compact"/>
        <w:numPr>
          <w:ilvl w:val="0"/>
          <w:numId w:val="4"/>
        </w:numPr>
      </w:pPr>
      <w:r>
        <w:t>Указание заданий, которые требовалось выполнить в лабораторной работе №2, с помощью заглавия, начинающегося с # [Название_заглавия], и тире, которые помогают перечислить определённые пункты заданий: (рис. [-@fig:003])</w:t>
      </w:r>
    </w:p>
    <w:p w:rsidR="00C57A74" w:rsidRDefault="0035010B">
      <w:pPr>
        <w:pStyle w:val="CaptionedFigure"/>
      </w:pPr>
      <w:r>
        <w:rPr>
          <w:noProof/>
          <w:lang w:eastAsia="ru-RU"/>
        </w:rPr>
        <w:drawing>
          <wp:inline distT="0" distB="0" distL="0" distR="0">
            <wp:extent cx="4937760" cy="1376412"/>
            <wp:effectExtent l="0" t="0" r="0" b="0"/>
            <wp:docPr id="31" name="Picture" descr="Указание заданий лабораторной работы"/>
            <wp:cNvGraphicFramePr/>
            <a:graphic xmlns:a="http://schemas.openxmlformats.org/drawingml/2006/main">
              <a:graphicData uri="http://schemas.openxmlformats.org/drawingml/2006/picture">
                <pic:pic xmlns:pic="http://schemas.openxmlformats.org/drawingml/2006/picture">
                  <pic:nvPicPr>
                    <pic:cNvPr id="32" name="Picture" descr="images/3.png"/>
                    <pic:cNvPicPr>
                      <a:picLocks noChangeAspect="1" noChangeArrowheads="1"/>
                    </pic:cNvPicPr>
                  </pic:nvPicPr>
                  <pic:blipFill>
                    <a:blip r:embed="rId10"/>
                    <a:stretch>
                      <a:fillRect/>
                    </a:stretch>
                  </pic:blipFill>
                  <pic:spPr bwMode="auto">
                    <a:xfrm>
                      <a:off x="0" y="0"/>
                      <a:ext cx="4937760" cy="1376412"/>
                    </a:xfrm>
                    <a:prstGeom prst="rect">
                      <a:avLst/>
                    </a:prstGeom>
                    <a:noFill/>
                    <a:ln w="9525">
                      <a:noFill/>
                      <a:headEnd/>
                      <a:tailEnd/>
                    </a:ln>
                  </pic:spPr>
                </pic:pic>
              </a:graphicData>
            </a:graphic>
          </wp:inline>
        </w:drawing>
      </w:r>
    </w:p>
    <w:p w:rsidR="00C57A74" w:rsidRDefault="0035010B">
      <w:pPr>
        <w:pStyle w:val="ImageCaption"/>
      </w:pPr>
      <w:r>
        <w:t>Указание заданий лабораторной работы</w:t>
      </w:r>
    </w:p>
    <w:p w:rsidR="00C57A74" w:rsidRDefault="0035010B">
      <w:pPr>
        <w:pStyle w:val="a0"/>
      </w:pPr>
      <w:r>
        <w:t>{ #fig:003 width=70% }</w:t>
      </w:r>
    </w:p>
    <w:p w:rsidR="00C57A74" w:rsidRDefault="0035010B">
      <w:pPr>
        <w:pStyle w:val="Compact"/>
        <w:numPr>
          <w:ilvl w:val="0"/>
          <w:numId w:val="5"/>
        </w:numPr>
      </w:pPr>
      <w:r>
        <w:t>Указание теоретического введения лабораторной работы №2 с помощью заглавия, начинающегося с # [Название_заглавия]:(рис. [-@fig:004])</w:t>
      </w:r>
    </w:p>
    <w:p w:rsidR="00C57A74" w:rsidRDefault="0035010B">
      <w:pPr>
        <w:pStyle w:val="CaptionedFigure"/>
      </w:pPr>
      <w:r>
        <w:rPr>
          <w:noProof/>
          <w:lang w:eastAsia="ru-RU"/>
        </w:rPr>
        <w:lastRenderedPageBreak/>
        <w:drawing>
          <wp:inline distT="0" distB="0" distL="0" distR="0">
            <wp:extent cx="5334000" cy="4609801"/>
            <wp:effectExtent l="0" t="0" r="0" b="0"/>
            <wp:docPr id="34" name="Picture" descr="Указание теоретического введения лабораторной работы"/>
            <wp:cNvGraphicFramePr/>
            <a:graphic xmlns:a="http://schemas.openxmlformats.org/drawingml/2006/main">
              <a:graphicData uri="http://schemas.openxmlformats.org/drawingml/2006/picture">
                <pic:pic xmlns:pic="http://schemas.openxmlformats.org/drawingml/2006/picture">
                  <pic:nvPicPr>
                    <pic:cNvPr id="35" name="Picture" descr="images/4.png"/>
                    <pic:cNvPicPr>
                      <a:picLocks noChangeAspect="1" noChangeArrowheads="1"/>
                    </pic:cNvPicPr>
                  </pic:nvPicPr>
                  <pic:blipFill>
                    <a:blip r:embed="rId11"/>
                    <a:stretch>
                      <a:fillRect/>
                    </a:stretch>
                  </pic:blipFill>
                  <pic:spPr bwMode="auto">
                    <a:xfrm>
                      <a:off x="0" y="0"/>
                      <a:ext cx="5334000" cy="4609801"/>
                    </a:xfrm>
                    <a:prstGeom prst="rect">
                      <a:avLst/>
                    </a:prstGeom>
                    <a:noFill/>
                    <a:ln w="9525">
                      <a:noFill/>
                      <a:headEnd/>
                      <a:tailEnd/>
                    </a:ln>
                  </pic:spPr>
                </pic:pic>
              </a:graphicData>
            </a:graphic>
          </wp:inline>
        </w:drawing>
      </w:r>
    </w:p>
    <w:p w:rsidR="00C57A74" w:rsidRDefault="0035010B">
      <w:pPr>
        <w:pStyle w:val="ImageCaption"/>
      </w:pPr>
      <w:r>
        <w:t>Указание теоретического введения лабораторной работы</w:t>
      </w:r>
    </w:p>
    <w:p w:rsidR="00C57A74" w:rsidRDefault="0035010B">
      <w:pPr>
        <w:pStyle w:val="a0"/>
      </w:pPr>
      <w:r>
        <w:t>{ #fig:004 width=70% }</w:t>
      </w:r>
    </w:p>
    <w:p w:rsidR="00C57A74" w:rsidRDefault="0035010B">
      <w:pPr>
        <w:pStyle w:val="Compact"/>
        <w:numPr>
          <w:ilvl w:val="0"/>
          <w:numId w:val="6"/>
        </w:numPr>
      </w:pPr>
      <w:r>
        <w:t>Прописывание хода вып</w:t>
      </w:r>
      <w:r>
        <w:t>олнения лабораторной работы №2 с помощью заглавия, начинающегося с # [Название_заглавия], нумерации определённой цифрой и точкой и добавления скринов с помощью данного шаблона без кавычек: (рис. [-@fig:005])</w:t>
      </w:r>
    </w:p>
    <w:p w:rsidR="00C57A74" w:rsidRDefault="0035010B">
      <w:pPr>
        <w:pStyle w:val="FirstParagraph"/>
      </w:pPr>
      <w:r>
        <w:rPr>
          <w:b/>
          <w:bCs/>
        </w:rPr>
        <w:t>Шаблон</w:t>
      </w:r>
      <w:r>
        <w:t xml:space="preserve">: </w:t>
      </w:r>
      <w:r>
        <w:rPr>
          <w:b/>
          <w:bCs/>
        </w:rPr>
        <w:t>[ “(рис. [-@fig:003])[Указание заданий л</w:t>
      </w:r>
      <w:r>
        <w:rPr>
          <w:b/>
          <w:bCs/>
        </w:rPr>
        <w:t>абораторной работы]”(название_папки/номер_скрина.png)“{ #fig:003 width=70% }”]</w:t>
      </w:r>
    </w:p>
    <w:p w:rsidR="00C57A74" w:rsidRDefault="0035010B">
      <w:pPr>
        <w:pStyle w:val="CaptionedFigure"/>
      </w:pPr>
      <w:r>
        <w:rPr>
          <w:noProof/>
          <w:lang w:eastAsia="ru-RU"/>
        </w:rPr>
        <w:lastRenderedPageBreak/>
        <w:drawing>
          <wp:inline distT="0" distB="0" distL="0" distR="0">
            <wp:extent cx="5334000" cy="3265856"/>
            <wp:effectExtent l="0" t="0" r="0" b="0"/>
            <wp:docPr id="37" name="Picture" descr="Прописывание хода выполнения лабораторной работы"/>
            <wp:cNvGraphicFramePr/>
            <a:graphic xmlns:a="http://schemas.openxmlformats.org/drawingml/2006/main">
              <a:graphicData uri="http://schemas.openxmlformats.org/drawingml/2006/picture">
                <pic:pic xmlns:pic="http://schemas.openxmlformats.org/drawingml/2006/picture">
                  <pic:nvPicPr>
                    <pic:cNvPr id="38" name="Picture" descr="images/5.png"/>
                    <pic:cNvPicPr>
                      <a:picLocks noChangeAspect="1" noChangeArrowheads="1"/>
                    </pic:cNvPicPr>
                  </pic:nvPicPr>
                  <pic:blipFill>
                    <a:blip r:embed="rId12"/>
                    <a:stretch>
                      <a:fillRect/>
                    </a:stretch>
                  </pic:blipFill>
                  <pic:spPr bwMode="auto">
                    <a:xfrm>
                      <a:off x="0" y="0"/>
                      <a:ext cx="5334000" cy="3265856"/>
                    </a:xfrm>
                    <a:prstGeom prst="rect">
                      <a:avLst/>
                    </a:prstGeom>
                    <a:noFill/>
                    <a:ln w="9525">
                      <a:noFill/>
                      <a:headEnd/>
                      <a:tailEnd/>
                    </a:ln>
                  </pic:spPr>
                </pic:pic>
              </a:graphicData>
            </a:graphic>
          </wp:inline>
        </w:drawing>
      </w:r>
    </w:p>
    <w:p w:rsidR="00C57A74" w:rsidRDefault="0035010B">
      <w:pPr>
        <w:pStyle w:val="ImageCaption"/>
      </w:pPr>
      <w:r>
        <w:t>Прописывание хода выполнения лабораторной работы</w:t>
      </w:r>
    </w:p>
    <w:p w:rsidR="00C57A74" w:rsidRDefault="0035010B">
      <w:pPr>
        <w:pStyle w:val="a0"/>
      </w:pPr>
      <w:r>
        <w:t>{ #fig:005 width=70% }</w:t>
      </w:r>
    </w:p>
    <w:p w:rsidR="00C57A74" w:rsidRDefault="0035010B">
      <w:pPr>
        <w:pStyle w:val="Compact"/>
        <w:numPr>
          <w:ilvl w:val="0"/>
          <w:numId w:val="7"/>
        </w:numPr>
      </w:pPr>
      <w:bookmarkStart w:id="10" w:name="_GoBack"/>
      <w:r>
        <w:t>Указание вывода лабораторной работы №2 с помощью заглавия, начинающегося с # [Название_заглавия]</w:t>
      </w:r>
      <w:bookmarkEnd w:id="10"/>
      <w:r>
        <w:t>: (рис.</w:t>
      </w:r>
      <w:r>
        <w:t xml:space="preserve"> [-@fig:006])</w:t>
      </w:r>
    </w:p>
    <w:p w:rsidR="00C57A74" w:rsidRDefault="0035010B">
      <w:pPr>
        <w:pStyle w:val="CaptionedFigure"/>
      </w:pPr>
      <w:r>
        <w:rPr>
          <w:noProof/>
          <w:lang w:eastAsia="ru-RU"/>
        </w:rPr>
        <w:drawing>
          <wp:inline distT="0" distB="0" distL="0" distR="0">
            <wp:extent cx="5334000" cy="695739"/>
            <wp:effectExtent l="0" t="0" r="0" b="0"/>
            <wp:docPr id="40" name="Picture" descr="Указание вывода лабораторной работы"/>
            <wp:cNvGraphicFramePr/>
            <a:graphic xmlns:a="http://schemas.openxmlformats.org/drawingml/2006/main">
              <a:graphicData uri="http://schemas.openxmlformats.org/drawingml/2006/picture">
                <pic:pic xmlns:pic="http://schemas.openxmlformats.org/drawingml/2006/picture">
                  <pic:nvPicPr>
                    <pic:cNvPr id="41" name="Picture" descr="images/6.png"/>
                    <pic:cNvPicPr>
                      <a:picLocks noChangeAspect="1" noChangeArrowheads="1"/>
                    </pic:cNvPicPr>
                  </pic:nvPicPr>
                  <pic:blipFill>
                    <a:blip r:embed="rId13"/>
                    <a:stretch>
                      <a:fillRect/>
                    </a:stretch>
                  </pic:blipFill>
                  <pic:spPr bwMode="auto">
                    <a:xfrm>
                      <a:off x="0" y="0"/>
                      <a:ext cx="5334000" cy="695739"/>
                    </a:xfrm>
                    <a:prstGeom prst="rect">
                      <a:avLst/>
                    </a:prstGeom>
                    <a:noFill/>
                    <a:ln w="9525">
                      <a:noFill/>
                      <a:headEnd/>
                      <a:tailEnd/>
                    </a:ln>
                  </pic:spPr>
                </pic:pic>
              </a:graphicData>
            </a:graphic>
          </wp:inline>
        </w:drawing>
      </w:r>
    </w:p>
    <w:p w:rsidR="00C57A74" w:rsidRDefault="0035010B">
      <w:pPr>
        <w:pStyle w:val="ImageCaption"/>
      </w:pPr>
      <w:r>
        <w:t>Указание вывода лабораторной работы</w:t>
      </w:r>
    </w:p>
    <w:p w:rsidR="00C57A74" w:rsidRDefault="0035010B">
      <w:pPr>
        <w:pStyle w:val="a0"/>
      </w:pPr>
      <w:r>
        <w:t>{ #fig:006 width=70% }</w:t>
      </w:r>
    </w:p>
    <w:p w:rsidR="00C57A74" w:rsidRDefault="0035010B">
      <w:pPr>
        <w:pStyle w:val="1"/>
      </w:pPr>
      <w:bookmarkStart w:id="11" w:name="вывод"/>
      <w:bookmarkStart w:id="12" w:name="_Toc102079273"/>
      <w:bookmarkEnd w:id="8"/>
      <w:r>
        <w:t>Вывод</w:t>
      </w:r>
      <w:bookmarkEnd w:id="12"/>
    </w:p>
    <w:p w:rsidR="00C57A74" w:rsidRDefault="0035010B">
      <w:pPr>
        <w:pStyle w:val="FirstParagraph"/>
      </w:pPr>
      <w:r>
        <w:t>В процессе выполнения лабораторной работы №3 мы научились оформлять отчёты с помощью легковесного языка разметки Markdown.</w:t>
      </w:r>
      <w:bookmarkEnd w:id="11"/>
    </w:p>
    <w:sectPr w:rsidR="00C57A7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10B" w:rsidRDefault="0035010B">
      <w:pPr>
        <w:spacing w:after="0"/>
      </w:pPr>
      <w:r>
        <w:separator/>
      </w:r>
    </w:p>
  </w:endnote>
  <w:endnote w:type="continuationSeparator" w:id="0">
    <w:p w:rsidR="0035010B" w:rsidRDefault="003501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10B" w:rsidRDefault="0035010B">
      <w:r>
        <w:separator/>
      </w:r>
    </w:p>
  </w:footnote>
  <w:footnote w:type="continuationSeparator" w:id="0">
    <w:p w:rsidR="0035010B" w:rsidRDefault="003501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7DB05D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A99411"/>
    <w:multiLevelType w:val="multilevel"/>
    <w:tmpl w:val="A07890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nsid w:val="00A99412"/>
    <w:multiLevelType w:val="multilevel"/>
    <w:tmpl w:val="DE6428E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nsid w:val="00A99413"/>
    <w:multiLevelType w:val="multilevel"/>
    <w:tmpl w:val="90520E4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nsid w:val="00A99414"/>
    <w:multiLevelType w:val="multilevel"/>
    <w:tmpl w:val="72CA4E5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nsid w:val="00A99415"/>
    <w:multiLevelType w:val="multilevel"/>
    <w:tmpl w:val="D4648DE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nsid w:val="00A99416"/>
    <w:multiLevelType w:val="multilevel"/>
    <w:tmpl w:val="BC6612F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C57A74"/>
    <w:rsid w:val="0035010B"/>
    <w:rsid w:val="004A13C4"/>
    <w:rsid w:val="00C57A74"/>
    <w:rsid w:val="00C828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Hyperlink" w:uiPriority="99"/>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C82813"/>
    <w:pPr>
      <w:spacing w:after="100"/>
    </w:pPr>
  </w:style>
  <w:style w:type="paragraph" w:styleId="20">
    <w:name w:val="toc 2"/>
    <w:basedOn w:val="a"/>
    <w:next w:val="a"/>
    <w:autoRedefine/>
    <w:uiPriority w:val="39"/>
    <w:rsid w:val="00C82813"/>
    <w:pPr>
      <w:spacing w:after="100"/>
      <w:ind w:left="240"/>
    </w:pPr>
  </w:style>
  <w:style w:type="paragraph" w:styleId="af">
    <w:name w:val="Balloon Text"/>
    <w:basedOn w:val="a"/>
    <w:link w:val="af0"/>
    <w:rsid w:val="00C82813"/>
    <w:pPr>
      <w:spacing w:after="0"/>
    </w:pPr>
    <w:rPr>
      <w:rFonts w:ascii="Tahoma" w:hAnsi="Tahoma" w:cs="Tahoma"/>
      <w:sz w:val="16"/>
      <w:szCs w:val="16"/>
    </w:rPr>
  </w:style>
  <w:style w:type="character" w:customStyle="1" w:styleId="af0">
    <w:name w:val="Текст выноски Знак"/>
    <w:basedOn w:val="a1"/>
    <w:link w:val="af"/>
    <w:rsid w:val="00C828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553</Words>
  <Characters>3156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№3</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Самсоноват Мария Ильинична</dc:creator>
  <cp:lastModifiedBy>VBX</cp:lastModifiedBy>
  <cp:revision>3</cp:revision>
  <cp:lastPrinted>2022-04-28T20:01:00Z</cp:lastPrinted>
  <dcterms:created xsi:type="dcterms:W3CDTF">2022-04-28T20:00:00Z</dcterms:created>
  <dcterms:modified xsi:type="dcterms:W3CDTF">2022-04-28T20:18:00Z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