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CD68" w14:textId="77777777" w:rsidR="004D36A8" w:rsidRDefault="00226F90">
      <w:pPr>
        <w:spacing w:after="360" w:line="276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INF1636 – Relatório de Acompanhamento de Iteração</w:t>
      </w:r>
    </w:p>
    <w:p w14:paraId="4D06B991" w14:textId="77777777" w:rsidR="004D36A8" w:rsidRDefault="00226F90">
      <w:pPr>
        <w:spacing w:after="480" w:line="276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Xadrez</w:t>
      </w:r>
    </w:p>
    <w:p w14:paraId="1609BEA7" w14:textId="77777777" w:rsidR="00BF28F2" w:rsidRPr="00BF28F2" w:rsidRDefault="00226F90" w:rsidP="00BF28F2">
      <w:pPr>
        <w:numPr>
          <w:ilvl w:val="0"/>
          <w:numId w:val="1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Participante</w:t>
      </w:r>
    </w:p>
    <w:p w14:paraId="0EE3D161" w14:textId="77777777" w:rsidR="00BF28F2" w:rsidRDefault="00BF28F2" w:rsidP="00BF28F2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Renan </w:t>
      </w:r>
      <w:proofErr w:type="spellStart"/>
      <w:r>
        <w:rPr>
          <w:rFonts w:ascii="Tahoma" w:eastAsia="Tahoma" w:hAnsi="Tahoma" w:cs="Tahoma"/>
        </w:rPr>
        <w:t>Araujo</w:t>
      </w:r>
      <w:proofErr w:type="spellEnd"/>
      <w:r>
        <w:rPr>
          <w:rFonts w:ascii="Tahoma" w:eastAsia="Tahoma" w:hAnsi="Tahoma" w:cs="Tahoma"/>
        </w:rPr>
        <w:t xml:space="preserve"> de Barros Moreira</w:t>
      </w:r>
    </w:p>
    <w:p w14:paraId="54E43F5E" w14:textId="77777777" w:rsidR="004D36A8" w:rsidRDefault="00226F90">
      <w:pPr>
        <w:numPr>
          <w:ilvl w:val="0"/>
          <w:numId w:val="2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Colega de Dupla</w:t>
      </w:r>
    </w:p>
    <w:p w14:paraId="535FDDC7" w14:textId="77777777" w:rsidR="00BF28F2" w:rsidRDefault="00BF28F2" w:rsidP="00BF28F2">
      <w:pPr>
        <w:spacing w:after="200" w:line="276" w:lineRule="auto"/>
        <w:rPr>
          <w:rFonts w:ascii="Tahoma" w:eastAsia="Tahoma" w:hAnsi="Tahoma" w:cs="Tahoma"/>
        </w:rPr>
      </w:pPr>
      <w:r w:rsidRPr="00BF28F2">
        <w:rPr>
          <w:rFonts w:ascii="Tahoma" w:eastAsia="Tahoma" w:hAnsi="Tahoma" w:cs="Tahoma"/>
        </w:rPr>
        <w:t>Michelle Santiago Beadle</w:t>
      </w:r>
    </w:p>
    <w:p w14:paraId="1FCBF2F6" w14:textId="77777777" w:rsidR="002F717A" w:rsidRPr="00BF28F2" w:rsidRDefault="002F717A" w:rsidP="00BF28F2">
      <w:pPr>
        <w:spacing w:after="200" w:line="276" w:lineRule="auto"/>
        <w:rPr>
          <w:rFonts w:ascii="Tahoma" w:eastAsia="Tahoma" w:hAnsi="Tahoma" w:cs="Tahoma"/>
        </w:rPr>
      </w:pPr>
    </w:p>
    <w:p w14:paraId="6E348EC5" w14:textId="77777777" w:rsidR="004D36A8" w:rsidRDefault="00226F90">
      <w:pPr>
        <w:numPr>
          <w:ilvl w:val="0"/>
          <w:numId w:val="3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Iteração</w:t>
      </w:r>
    </w:p>
    <w:p w14:paraId="71561FBD" w14:textId="77777777" w:rsidR="004D36A8" w:rsidRDefault="00226F90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2ª Iteração</w:t>
      </w:r>
    </w:p>
    <w:p w14:paraId="100C7F63" w14:textId="77777777" w:rsidR="004D36A8" w:rsidRDefault="00226F90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>
        <w:rPr>
          <w:rFonts w:ascii="Tahoma" w:eastAsia="Tahoma" w:hAnsi="Tahoma" w:cs="Tahoma"/>
        </w:rPr>
        <w:t xml:space="preserve"> 14/05/2018</w:t>
      </w:r>
    </w:p>
    <w:p w14:paraId="4A7FB7D4" w14:textId="77777777" w:rsidR="004D36A8" w:rsidRDefault="00226F90">
      <w:pPr>
        <w:spacing w:after="200"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27/05/2018</w:t>
      </w:r>
    </w:p>
    <w:p w14:paraId="20BC2911" w14:textId="77777777" w:rsidR="004D36A8" w:rsidRDefault="00226F90">
      <w:pPr>
        <w:numPr>
          <w:ilvl w:val="0"/>
          <w:numId w:val="4"/>
        </w:numPr>
        <w:spacing w:before="360" w:after="240" w:line="276" w:lineRule="auto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Tarefas Planejadas</w:t>
      </w:r>
    </w:p>
    <w:p w14:paraId="6D803DFA" w14:textId="77777777" w:rsidR="004D36A8" w:rsidRDefault="00226F90">
      <w:pPr>
        <w:numPr>
          <w:ilvl w:val="0"/>
          <w:numId w:val="4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Implementar funções da interface gráfica </w:t>
      </w:r>
      <w:r>
        <w:rPr>
          <w:rFonts w:ascii="Tahoma" w:eastAsia="Tahoma" w:hAnsi="Tahoma" w:cs="Tahoma"/>
          <w:b/>
        </w:rPr>
        <w:t>- Concluído</w:t>
      </w:r>
    </w:p>
    <w:p w14:paraId="6BD680A0" w14:textId="77777777" w:rsidR="004D36A8" w:rsidRDefault="00226F90">
      <w:pPr>
        <w:numPr>
          <w:ilvl w:val="0"/>
          <w:numId w:val="4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Tabuleiro e peças </w:t>
      </w:r>
      <w:r>
        <w:rPr>
          <w:rFonts w:ascii="Tahoma" w:eastAsia="Tahoma" w:hAnsi="Tahoma" w:cs="Tahoma"/>
          <w:b/>
        </w:rPr>
        <w:t>- Concluído</w:t>
      </w:r>
    </w:p>
    <w:p w14:paraId="1F116E0B" w14:textId="77777777" w:rsidR="004D36A8" w:rsidRDefault="00226F90">
      <w:pPr>
        <w:numPr>
          <w:ilvl w:val="0"/>
          <w:numId w:val="4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Implementar a função que atualiza o tabuleiro e peças com as movimentações </w:t>
      </w:r>
      <w:r>
        <w:rPr>
          <w:rFonts w:ascii="Tahoma" w:eastAsia="Tahoma" w:hAnsi="Tahoma" w:cs="Tahoma"/>
          <w:b/>
        </w:rPr>
        <w:t>- Concluído</w:t>
      </w:r>
    </w:p>
    <w:p w14:paraId="7AB74F78" w14:textId="77777777" w:rsidR="004D36A8" w:rsidRDefault="00226F90">
      <w:pPr>
        <w:numPr>
          <w:ilvl w:val="0"/>
          <w:numId w:val="4"/>
        </w:numPr>
        <w:spacing w:after="20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Tahoma" w:eastAsia="Tahoma" w:hAnsi="Tahoma" w:cs="Tahoma"/>
        </w:rPr>
        <w:t xml:space="preserve">Função que faz as peças andarem com suas regras </w:t>
      </w:r>
      <w:r>
        <w:rPr>
          <w:rFonts w:ascii="Tahoma" w:eastAsia="Tahoma" w:hAnsi="Tahoma" w:cs="Tahoma"/>
          <w:b/>
        </w:rPr>
        <w:t>- Concluído</w:t>
      </w:r>
    </w:p>
    <w:p w14:paraId="6570A6A0" w14:textId="77777777" w:rsidR="004D36A8" w:rsidRDefault="00226F90" w:rsidP="00226F90">
      <w:pPr>
        <w:numPr>
          <w:ilvl w:val="0"/>
          <w:numId w:val="4"/>
        </w:numPr>
        <w:spacing w:after="20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Tahoma" w:eastAsia="Tahoma" w:hAnsi="Tahoma" w:cs="Tahoma"/>
        </w:rPr>
        <w:t xml:space="preserve">Classe das peças com suas definidas movimentações </w:t>
      </w:r>
      <w:r>
        <w:rPr>
          <w:rFonts w:ascii="Tahoma" w:eastAsia="Tahoma" w:hAnsi="Tahoma" w:cs="Tahoma"/>
          <w:b/>
        </w:rPr>
        <w:t>- Concluído</w:t>
      </w:r>
    </w:p>
    <w:p w14:paraId="2DB54807" w14:textId="77777777" w:rsidR="004D36A8" w:rsidRDefault="00226F9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 xml:space="preserve">Extras: </w:t>
      </w:r>
      <w:r>
        <w:rPr>
          <w:rFonts w:ascii="Calibri" w:eastAsia="Calibri" w:hAnsi="Calibri" w:cs="Calibri"/>
          <w:sz w:val="24"/>
        </w:rPr>
        <w:t xml:space="preserve">Nossa implementação permitiu que </w:t>
      </w:r>
      <w:r w:rsidR="00512CC7">
        <w:rPr>
          <w:rFonts w:ascii="Calibri" w:eastAsia="Calibri" w:hAnsi="Calibri" w:cs="Calibri"/>
          <w:sz w:val="24"/>
        </w:rPr>
        <w:t>avançássemos</w:t>
      </w:r>
      <w:r>
        <w:rPr>
          <w:rFonts w:ascii="Calibri" w:eastAsia="Calibri" w:hAnsi="Calibri" w:cs="Calibri"/>
          <w:sz w:val="24"/>
        </w:rPr>
        <w:t xml:space="preserve"> em outras tarefas durante o desenvolvimento das tarefas planejadas na iteração 1</w:t>
      </w:r>
    </w:p>
    <w:p w14:paraId="1E9910B5" w14:textId="77777777" w:rsidR="004D36A8" w:rsidRDefault="00226F90">
      <w:pPr>
        <w:numPr>
          <w:ilvl w:val="0"/>
          <w:numId w:val="4"/>
        </w:numPr>
        <w:spacing w:after="200" w:line="276" w:lineRule="auto"/>
        <w:ind w:left="107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Seleção da peça que será movimentada </w:t>
      </w:r>
      <w:r>
        <w:rPr>
          <w:rFonts w:ascii="Tahoma" w:eastAsia="Tahoma" w:hAnsi="Tahoma" w:cs="Tahoma"/>
          <w:b/>
        </w:rPr>
        <w:t>- Concluído</w:t>
      </w:r>
    </w:p>
    <w:p w14:paraId="7122B343" w14:textId="77777777" w:rsidR="004D36A8" w:rsidRDefault="00226F90">
      <w:pPr>
        <w:numPr>
          <w:ilvl w:val="0"/>
          <w:numId w:val="4"/>
        </w:numPr>
        <w:spacing w:after="200" w:line="276" w:lineRule="auto"/>
        <w:ind w:left="107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Marcação no tabuleiro das posições que a peça selecionada poderá ocupar, além das peças que a peça selecionada pode atacar</w:t>
      </w:r>
      <w:r>
        <w:rPr>
          <w:rFonts w:ascii="Tahoma" w:eastAsia="Tahoma" w:hAnsi="Tahoma" w:cs="Tahoma"/>
          <w:b/>
        </w:rPr>
        <w:t>- Concluído</w:t>
      </w:r>
    </w:p>
    <w:p w14:paraId="5B44046E" w14:textId="77777777" w:rsidR="004D36A8" w:rsidRDefault="00226F90">
      <w:pPr>
        <w:numPr>
          <w:ilvl w:val="0"/>
          <w:numId w:val="4"/>
        </w:numPr>
        <w:spacing w:after="200" w:line="276" w:lineRule="auto"/>
        <w:ind w:left="107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Permissão que outra peça seja </w:t>
      </w:r>
      <w:proofErr w:type="gramStart"/>
      <w:r w:rsidRPr="00512CC7">
        <w:rPr>
          <w:rFonts w:ascii="Calibri" w:eastAsia="Calibri" w:hAnsi="Calibri" w:cs="Calibri"/>
        </w:rPr>
        <w:t>selecionada</w:t>
      </w:r>
      <w:r>
        <w:rPr>
          <w:rFonts w:ascii="Calibri" w:eastAsia="Calibri" w:hAnsi="Calibri" w:cs="Calibri"/>
        </w:rPr>
        <w:t>,  basta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reclicar</w:t>
      </w:r>
      <w:proofErr w:type="spellEnd"/>
      <w:r>
        <w:rPr>
          <w:rFonts w:ascii="Calibri" w:eastAsia="Calibri" w:hAnsi="Calibri" w:cs="Calibri"/>
        </w:rPr>
        <w:t xml:space="preserve"> na peça previamente selecionada para desmarca-la e desmarcar sua movimentação que o tabuleiro permitirá que outra peça seja selecionada. </w:t>
      </w:r>
      <w:r>
        <w:rPr>
          <w:rFonts w:ascii="Tahoma" w:eastAsia="Tahoma" w:hAnsi="Tahoma" w:cs="Tahoma"/>
          <w:b/>
        </w:rPr>
        <w:t>- Concluíd</w:t>
      </w:r>
      <w:bookmarkStart w:id="0" w:name="_GoBack"/>
      <w:bookmarkEnd w:id="0"/>
      <w:r>
        <w:rPr>
          <w:rFonts w:ascii="Tahoma" w:eastAsia="Tahoma" w:hAnsi="Tahoma" w:cs="Tahoma"/>
          <w:b/>
        </w:rPr>
        <w:t>o</w:t>
      </w:r>
    </w:p>
    <w:p w14:paraId="5B6AC9CC" w14:textId="77777777" w:rsidR="004D36A8" w:rsidRDefault="00226F90">
      <w:pPr>
        <w:spacing w:before="360" w:after="240" w:line="276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lastRenderedPageBreak/>
        <w:t>Próxima Iteração – Tarefas Planejadas</w:t>
      </w:r>
    </w:p>
    <w:p w14:paraId="2ACC8F25" w14:textId="77777777" w:rsidR="004D36A8" w:rsidRDefault="00226F90">
      <w:pPr>
        <w:numPr>
          <w:ilvl w:val="0"/>
          <w:numId w:val="5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Implementação da tomada de peças, dos movimentos especiais (roque curto e longo) e da promoção de peões - Michelle e Renan</w:t>
      </w:r>
    </w:p>
    <w:p w14:paraId="049C57D6" w14:textId="77777777" w:rsidR="00226F90" w:rsidRPr="00226F90" w:rsidRDefault="00226F90" w:rsidP="00226F90">
      <w:pPr>
        <w:numPr>
          <w:ilvl w:val="0"/>
          <w:numId w:val="5"/>
        </w:numPr>
        <w:spacing w:after="200" w:line="276" w:lineRule="auto"/>
        <w:ind w:left="714" w:hanging="357"/>
        <w:rPr>
          <w:rFonts w:ascii="Tahoma" w:eastAsia="Tahoma" w:hAnsi="Tahoma" w:cs="Tahoma"/>
        </w:rPr>
      </w:pPr>
      <w:r w:rsidRPr="00226F90">
        <w:rPr>
          <w:rFonts w:ascii="Tahoma" w:eastAsia="Tahoma" w:hAnsi="Tahoma" w:cs="Tahoma"/>
        </w:rPr>
        <w:t>Separação das jogadas em turnos - Michelle e Renan</w:t>
      </w:r>
    </w:p>
    <w:p w14:paraId="7CE2549A" w14:textId="77777777" w:rsidR="004D36A8" w:rsidRDefault="00226F90">
      <w:pPr>
        <w:spacing w:before="360" w:after="240" w:line="276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Observações</w:t>
      </w:r>
    </w:p>
    <w:p w14:paraId="11D48A10" w14:textId="77777777" w:rsidR="004D36A8" w:rsidRPr="00226F90" w:rsidRDefault="00226F90" w:rsidP="00226F90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Tahoma" w:eastAsia="Tahoma" w:hAnsi="Tahoma" w:cs="Tahoma"/>
        </w:rPr>
        <w:t>1) Todas as tarefas da segunda iteração apesar de terem sido separadas entre integrantes o grupo foram feitas por ambos</w:t>
      </w:r>
    </w:p>
    <w:p w14:paraId="21C153DE" w14:textId="77777777" w:rsidR="004D36A8" w:rsidRDefault="004D36A8">
      <w:pPr>
        <w:spacing w:after="200" w:line="276" w:lineRule="auto"/>
        <w:rPr>
          <w:rFonts w:ascii="Calibri" w:eastAsia="Calibri" w:hAnsi="Calibri" w:cs="Calibri"/>
        </w:rPr>
      </w:pPr>
    </w:p>
    <w:sectPr w:rsidR="004D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3373"/>
    <w:multiLevelType w:val="multilevel"/>
    <w:tmpl w:val="E8466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8E3D94"/>
    <w:multiLevelType w:val="multilevel"/>
    <w:tmpl w:val="3192F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DD0E8C"/>
    <w:multiLevelType w:val="multilevel"/>
    <w:tmpl w:val="85382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925F0C"/>
    <w:multiLevelType w:val="multilevel"/>
    <w:tmpl w:val="258A6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BF6DCB"/>
    <w:multiLevelType w:val="multilevel"/>
    <w:tmpl w:val="C312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6A8"/>
    <w:rsid w:val="00226F90"/>
    <w:rsid w:val="002F717A"/>
    <w:rsid w:val="004D36A8"/>
    <w:rsid w:val="00512CC7"/>
    <w:rsid w:val="00B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6E73"/>
  <w15:docId w15:val="{47F8F2FF-A610-49CF-985E-BEE04234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cp:lastPrinted>2018-05-27T23:59:00Z</cp:lastPrinted>
  <dcterms:created xsi:type="dcterms:W3CDTF">2018-05-27T22:37:00Z</dcterms:created>
  <dcterms:modified xsi:type="dcterms:W3CDTF">2018-05-27T23:59:00Z</dcterms:modified>
</cp:coreProperties>
</file>