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6DA22" w14:textId="77777777" w:rsidR="00387468" w:rsidRPr="0097032E" w:rsidRDefault="00387468" w:rsidP="00387468">
      <w:pPr>
        <w:rPr>
          <w:rFonts w:ascii="宋体" w:hAnsi="宋体"/>
          <w:szCs w:val="21"/>
        </w:rPr>
      </w:pPr>
      <w:r w:rsidRPr="0097032E">
        <w:rPr>
          <w:rFonts w:ascii="宋体" w:hAnsi="宋体" w:hint="eastAsia"/>
          <w:szCs w:val="21"/>
        </w:rPr>
        <w:t>附件5</w:t>
      </w:r>
      <w:r w:rsidRPr="0097032E">
        <w:rPr>
          <w:rFonts w:ascii="宋体" w:hAnsi="宋体"/>
          <w:szCs w:val="21"/>
        </w:rPr>
        <w:t>-2</w:t>
      </w:r>
    </w:p>
    <w:p w14:paraId="1A3B2C6F" w14:textId="5EE2E229" w:rsidR="00AD5DDA" w:rsidRPr="00803632" w:rsidRDefault="002D30C7" w:rsidP="00AD5DDA">
      <w:pPr>
        <w:jc w:val="center"/>
        <w:rPr>
          <w:rFonts w:ascii="黑体" w:eastAsia="黑体" w:hAnsi="宋体"/>
          <w:szCs w:val="21"/>
        </w:rPr>
      </w:pPr>
      <w:r>
        <w:rPr>
          <w:rFonts w:ascii="黑体" w:eastAsia="黑体" w:hAnsi="宋体"/>
          <w:sz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eastAsia="黑体" w:hAnsi="宋体"/>
          <w:sz w:val="36"/>
        </w:rPr>
        <w:instrText>ADDIN CNKISM.UserStyle</w:instrText>
      </w:r>
      <w:r>
        <w:rPr>
          <w:rFonts w:ascii="黑体" w:eastAsia="黑体" w:hAnsi="宋体"/>
          <w:sz w:val="36"/>
        </w:rPr>
      </w:r>
      <w:r>
        <w:rPr>
          <w:rFonts w:ascii="黑体" w:eastAsia="黑体" w:hAnsi="宋体"/>
          <w:sz w:val="36"/>
        </w:rPr>
        <w:fldChar w:fldCharType="end"/>
      </w:r>
      <w:r w:rsidR="00FA5586" w:rsidRPr="00FA5586">
        <w:rPr>
          <w:rFonts w:ascii="黑体" w:eastAsia="黑体" w:hAnsi="宋体" w:hint="eastAsia"/>
          <w:sz w:val="36"/>
        </w:rPr>
        <w:t>《</w:t>
      </w:r>
      <w:r w:rsidR="00396774" w:rsidRPr="00396774">
        <w:rPr>
          <w:rFonts w:ascii="黑体" w:eastAsia="黑体" w:hAnsi="宋体" w:hint="eastAsia"/>
          <w:sz w:val="36"/>
        </w:rPr>
        <w:t>基础物理化学实验2</w:t>
      </w:r>
      <w:r w:rsidR="00FA5586" w:rsidRPr="00FA5586">
        <w:rPr>
          <w:rFonts w:ascii="黑体" w:eastAsia="黑体" w:hAnsi="宋体" w:hint="eastAsia"/>
          <w:sz w:val="36"/>
        </w:rPr>
        <w:t>》</w:t>
      </w:r>
      <w:r w:rsidR="00D95AB1" w:rsidRPr="00803632">
        <w:rPr>
          <w:rFonts w:ascii="黑体" w:eastAsia="黑体" w:hAnsi="宋体" w:hint="eastAsia"/>
          <w:sz w:val="36"/>
        </w:rPr>
        <w:t>课程</w:t>
      </w:r>
      <w:r w:rsidR="00AD5DDA" w:rsidRPr="00803632">
        <w:rPr>
          <w:rFonts w:ascii="黑体" w:eastAsia="黑体" w:hAnsi="宋体" w:hint="eastAsia"/>
          <w:sz w:val="36"/>
        </w:rPr>
        <w:t>教学大纲</w:t>
      </w:r>
    </w:p>
    <w:p w14:paraId="6B246F3F" w14:textId="77777777" w:rsidR="00AD5DDA" w:rsidRPr="00803632" w:rsidRDefault="000506F3" w:rsidP="00AD5DDA">
      <w:pPr>
        <w:jc w:val="center"/>
        <w:rPr>
          <w:rFonts w:ascii="黑体" w:eastAsia="黑体" w:hAnsi="宋体"/>
          <w:sz w:val="28"/>
          <w:szCs w:val="28"/>
        </w:rPr>
      </w:pPr>
      <w:r w:rsidRPr="00803632">
        <w:rPr>
          <w:rFonts w:ascii="黑体" w:eastAsia="黑体" w:hAnsi="宋体" w:hint="eastAsia"/>
          <w:sz w:val="28"/>
          <w:szCs w:val="28"/>
        </w:rPr>
        <w:t>（</w:t>
      </w:r>
      <w:r w:rsidR="00E57B81" w:rsidRPr="002D30C7">
        <w:rPr>
          <w:rFonts w:ascii="黑体" w:eastAsia="黑体" w:hAnsi="宋体" w:hint="eastAsia"/>
          <w:sz w:val="28"/>
          <w:szCs w:val="28"/>
        </w:rPr>
        <w:t>实验</w:t>
      </w:r>
      <w:r w:rsidRPr="00803632">
        <w:rPr>
          <w:rFonts w:ascii="黑体" w:eastAsia="黑体" w:hAnsi="宋体" w:hint="eastAsia"/>
          <w:sz w:val="28"/>
          <w:szCs w:val="28"/>
        </w:rPr>
        <w:t>课程</w:t>
      </w:r>
      <w:r w:rsidR="00E86490">
        <w:rPr>
          <w:rFonts w:ascii="黑体" w:eastAsia="黑体" w:hAnsi="宋体" w:hint="eastAsia"/>
          <w:sz w:val="28"/>
          <w:szCs w:val="28"/>
        </w:rPr>
        <w:t>·2023版</w:t>
      </w:r>
      <w:r w:rsidRPr="00803632">
        <w:rPr>
          <w:rFonts w:ascii="黑体" w:eastAsia="黑体" w:hAnsi="宋体" w:hint="eastAsia"/>
          <w:sz w:val="28"/>
          <w:szCs w:val="28"/>
        </w:rPr>
        <w:t>）</w:t>
      </w:r>
    </w:p>
    <w:p w14:paraId="6FCCA451" w14:textId="77777777" w:rsidR="00826695" w:rsidRDefault="00826695" w:rsidP="00BE52E6">
      <w:pPr>
        <w:spacing w:line="360" w:lineRule="auto"/>
        <w:ind w:firstLineChars="200" w:firstLine="482"/>
        <w:rPr>
          <w:b/>
          <w:sz w:val="24"/>
        </w:rPr>
      </w:pPr>
      <w:r>
        <w:rPr>
          <w:b/>
          <w:sz w:val="24"/>
        </w:rPr>
        <w:t>一、课程基本信息</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701"/>
        <w:gridCol w:w="2268"/>
        <w:gridCol w:w="1701"/>
        <w:gridCol w:w="2835"/>
      </w:tblGrid>
      <w:tr w:rsidR="000B517B" w:rsidRPr="000F10CB" w14:paraId="7D1EB989" w14:textId="77777777" w:rsidTr="009E1E21">
        <w:trPr>
          <w:trHeight w:val="397"/>
          <w:jc w:val="center"/>
        </w:trPr>
        <w:tc>
          <w:tcPr>
            <w:tcW w:w="1701" w:type="dxa"/>
            <w:vAlign w:val="center"/>
          </w:tcPr>
          <w:p w14:paraId="18C8AEF0" w14:textId="77777777" w:rsidR="000B517B" w:rsidRPr="000F10CB" w:rsidRDefault="000B517B" w:rsidP="009E1E21">
            <w:pPr>
              <w:adjustRightInd w:val="0"/>
              <w:snapToGrid w:val="0"/>
              <w:jc w:val="center"/>
              <w:rPr>
                <w:rFonts w:ascii="宋体" w:hAnsi="宋体"/>
                <w:b/>
                <w:szCs w:val="21"/>
              </w:rPr>
            </w:pPr>
            <w:r w:rsidRPr="000F10CB">
              <w:rPr>
                <w:rFonts w:ascii="宋体" w:hAnsi="宋体"/>
                <w:b/>
                <w:szCs w:val="21"/>
              </w:rPr>
              <w:t>课</w:t>
            </w:r>
            <w:r w:rsidRPr="000F10CB">
              <w:rPr>
                <w:rFonts w:ascii="宋体" w:hAnsi="宋体" w:hint="eastAsia"/>
                <w:b/>
                <w:szCs w:val="21"/>
              </w:rPr>
              <w:t xml:space="preserve"> </w:t>
            </w:r>
            <w:r w:rsidRPr="000F10CB">
              <w:rPr>
                <w:rFonts w:ascii="宋体" w:hAnsi="宋体"/>
                <w:b/>
                <w:szCs w:val="21"/>
              </w:rPr>
              <w:t>程</w:t>
            </w:r>
            <w:r w:rsidRPr="000F10CB">
              <w:rPr>
                <w:rFonts w:ascii="宋体" w:hAnsi="宋体" w:hint="eastAsia"/>
                <w:b/>
                <w:szCs w:val="21"/>
              </w:rPr>
              <w:t xml:space="preserve"> 号</w:t>
            </w:r>
          </w:p>
        </w:tc>
        <w:tc>
          <w:tcPr>
            <w:tcW w:w="2268" w:type="dxa"/>
            <w:vAlign w:val="center"/>
          </w:tcPr>
          <w:p w14:paraId="65EBFC3C" w14:textId="2A84525F" w:rsidR="000B517B" w:rsidRPr="00396774" w:rsidRDefault="008B02B3" w:rsidP="009E1E21">
            <w:pPr>
              <w:adjustRightInd w:val="0"/>
              <w:snapToGrid w:val="0"/>
              <w:jc w:val="center"/>
              <w:rPr>
                <w:szCs w:val="21"/>
              </w:rPr>
            </w:pPr>
            <w:r w:rsidRPr="00396774">
              <w:rPr>
                <w:szCs w:val="21"/>
              </w:rPr>
              <w:t>1</w:t>
            </w:r>
            <w:r w:rsidRPr="00B345D6">
              <w:rPr>
                <w:szCs w:val="21"/>
              </w:rPr>
              <w:t>123D00015</w:t>
            </w:r>
          </w:p>
        </w:tc>
        <w:tc>
          <w:tcPr>
            <w:tcW w:w="1701" w:type="dxa"/>
            <w:vAlign w:val="center"/>
          </w:tcPr>
          <w:p w14:paraId="29387BD7" w14:textId="77777777" w:rsidR="000B517B" w:rsidRPr="00396774" w:rsidRDefault="000B517B" w:rsidP="009E1E21">
            <w:pPr>
              <w:adjustRightInd w:val="0"/>
              <w:snapToGrid w:val="0"/>
              <w:jc w:val="center"/>
              <w:rPr>
                <w:b/>
                <w:szCs w:val="21"/>
              </w:rPr>
            </w:pPr>
            <w:r w:rsidRPr="00396774">
              <w:rPr>
                <w:b/>
                <w:color w:val="000000" w:themeColor="text1"/>
                <w:szCs w:val="21"/>
              </w:rPr>
              <w:t>开课单位</w:t>
            </w:r>
          </w:p>
        </w:tc>
        <w:tc>
          <w:tcPr>
            <w:tcW w:w="2835" w:type="dxa"/>
            <w:vAlign w:val="center"/>
          </w:tcPr>
          <w:p w14:paraId="76F3AC1D" w14:textId="17FA0759" w:rsidR="000B517B" w:rsidRPr="00B345D6" w:rsidRDefault="008B02B3" w:rsidP="009E1E21">
            <w:pPr>
              <w:adjustRightInd w:val="0"/>
              <w:snapToGrid w:val="0"/>
              <w:jc w:val="center"/>
              <w:rPr>
                <w:bCs/>
                <w:szCs w:val="21"/>
              </w:rPr>
            </w:pPr>
            <w:r w:rsidRPr="00B345D6">
              <w:rPr>
                <w:bCs/>
                <w:szCs w:val="21"/>
              </w:rPr>
              <w:t>化学与材料科学学院</w:t>
            </w:r>
          </w:p>
        </w:tc>
      </w:tr>
      <w:tr w:rsidR="000B517B" w:rsidRPr="000F10CB" w14:paraId="648F318E" w14:textId="77777777" w:rsidTr="009E1E21">
        <w:trPr>
          <w:trHeight w:val="397"/>
          <w:jc w:val="center"/>
        </w:trPr>
        <w:tc>
          <w:tcPr>
            <w:tcW w:w="1701" w:type="dxa"/>
            <w:vMerge w:val="restart"/>
            <w:vAlign w:val="center"/>
          </w:tcPr>
          <w:p w14:paraId="1EC0B748" w14:textId="77777777" w:rsidR="000B517B" w:rsidRPr="000F10CB" w:rsidRDefault="000B517B" w:rsidP="009E1E21">
            <w:pPr>
              <w:adjustRightInd w:val="0"/>
              <w:snapToGrid w:val="0"/>
              <w:jc w:val="center"/>
              <w:rPr>
                <w:rFonts w:ascii="宋体" w:hAnsi="宋体"/>
                <w:b/>
                <w:color w:val="FF0000"/>
                <w:szCs w:val="21"/>
              </w:rPr>
            </w:pPr>
            <w:r w:rsidRPr="000F10CB">
              <w:rPr>
                <w:rFonts w:ascii="宋体" w:hAnsi="宋体"/>
                <w:b/>
                <w:color w:val="000000" w:themeColor="text1"/>
                <w:szCs w:val="21"/>
              </w:rPr>
              <w:t>课程名称</w:t>
            </w:r>
          </w:p>
        </w:tc>
        <w:tc>
          <w:tcPr>
            <w:tcW w:w="6804" w:type="dxa"/>
            <w:gridSpan w:val="3"/>
            <w:vAlign w:val="center"/>
          </w:tcPr>
          <w:p w14:paraId="6243F808" w14:textId="61E88376" w:rsidR="000B517B" w:rsidRPr="00396774" w:rsidRDefault="000B517B" w:rsidP="009E1E21">
            <w:pPr>
              <w:adjustRightInd w:val="0"/>
              <w:snapToGrid w:val="0"/>
              <w:jc w:val="left"/>
              <w:rPr>
                <w:szCs w:val="21"/>
              </w:rPr>
            </w:pPr>
            <w:r w:rsidRPr="00396774">
              <w:rPr>
                <w:szCs w:val="21"/>
              </w:rPr>
              <w:t>（中文）</w:t>
            </w:r>
            <w:bookmarkStart w:id="0" w:name="_Hlk136052524"/>
            <w:r w:rsidR="008B02B3" w:rsidRPr="00396774">
              <w:rPr>
                <w:szCs w:val="21"/>
              </w:rPr>
              <w:t>基础物理化学实验</w:t>
            </w:r>
            <w:r w:rsidR="008B02B3" w:rsidRPr="00396774">
              <w:rPr>
                <w:szCs w:val="21"/>
              </w:rPr>
              <w:t>2</w:t>
            </w:r>
            <w:bookmarkEnd w:id="0"/>
          </w:p>
        </w:tc>
      </w:tr>
      <w:tr w:rsidR="000B517B" w:rsidRPr="000F10CB" w14:paraId="1314BE02" w14:textId="77777777" w:rsidTr="009E1E21">
        <w:trPr>
          <w:trHeight w:val="397"/>
          <w:jc w:val="center"/>
        </w:trPr>
        <w:tc>
          <w:tcPr>
            <w:tcW w:w="1701" w:type="dxa"/>
            <w:vMerge/>
            <w:vAlign w:val="center"/>
          </w:tcPr>
          <w:p w14:paraId="646D0EF1" w14:textId="77777777" w:rsidR="000B517B" w:rsidRPr="000F10CB" w:rsidRDefault="000B517B" w:rsidP="009E1E21">
            <w:pPr>
              <w:adjustRightInd w:val="0"/>
              <w:snapToGrid w:val="0"/>
              <w:jc w:val="center"/>
              <w:rPr>
                <w:rFonts w:ascii="宋体" w:hAnsi="宋体"/>
                <w:b/>
                <w:color w:val="FF0000"/>
                <w:szCs w:val="21"/>
              </w:rPr>
            </w:pPr>
          </w:p>
        </w:tc>
        <w:tc>
          <w:tcPr>
            <w:tcW w:w="6804" w:type="dxa"/>
            <w:gridSpan w:val="3"/>
            <w:vAlign w:val="center"/>
          </w:tcPr>
          <w:p w14:paraId="46E32524" w14:textId="7E4AE521" w:rsidR="000B517B" w:rsidRPr="00396774" w:rsidRDefault="000B517B" w:rsidP="009E1E21">
            <w:pPr>
              <w:adjustRightInd w:val="0"/>
              <w:snapToGrid w:val="0"/>
              <w:jc w:val="left"/>
              <w:rPr>
                <w:szCs w:val="21"/>
              </w:rPr>
            </w:pPr>
            <w:r w:rsidRPr="00396774">
              <w:rPr>
                <w:szCs w:val="21"/>
              </w:rPr>
              <w:t>（英文）</w:t>
            </w:r>
            <w:r w:rsidR="008B02B3" w:rsidRPr="00396774">
              <w:rPr>
                <w:szCs w:val="21"/>
              </w:rPr>
              <w:t>Fundamental Experiment in Physical Chemistry 2</w:t>
            </w:r>
          </w:p>
        </w:tc>
      </w:tr>
      <w:tr w:rsidR="000B517B" w:rsidRPr="000F10CB" w14:paraId="208687FA" w14:textId="77777777" w:rsidTr="009E1E21">
        <w:trPr>
          <w:trHeight w:val="397"/>
          <w:jc w:val="center"/>
        </w:trPr>
        <w:tc>
          <w:tcPr>
            <w:tcW w:w="1701" w:type="dxa"/>
            <w:vAlign w:val="center"/>
          </w:tcPr>
          <w:p w14:paraId="1DCA03BB" w14:textId="77777777" w:rsidR="000B517B" w:rsidRPr="000F10CB" w:rsidRDefault="000B517B" w:rsidP="009E1E21">
            <w:pPr>
              <w:adjustRightInd w:val="0"/>
              <w:snapToGrid w:val="0"/>
              <w:jc w:val="center"/>
              <w:rPr>
                <w:rFonts w:ascii="宋体" w:hAnsi="宋体"/>
                <w:b/>
                <w:szCs w:val="21"/>
              </w:rPr>
            </w:pPr>
            <w:r w:rsidRPr="000F10CB">
              <w:rPr>
                <w:rFonts w:ascii="宋体" w:hAnsi="宋体"/>
                <w:b/>
                <w:szCs w:val="21"/>
              </w:rPr>
              <w:t>课程性质</w:t>
            </w:r>
          </w:p>
        </w:tc>
        <w:tc>
          <w:tcPr>
            <w:tcW w:w="2268" w:type="dxa"/>
            <w:vAlign w:val="center"/>
          </w:tcPr>
          <w:p w14:paraId="69FDEED4" w14:textId="2B858696" w:rsidR="000B517B" w:rsidRPr="00396774" w:rsidRDefault="000B517B" w:rsidP="009E1E21">
            <w:pPr>
              <w:adjustRightInd w:val="0"/>
              <w:snapToGrid w:val="0"/>
              <w:jc w:val="center"/>
              <w:rPr>
                <w:szCs w:val="21"/>
              </w:rPr>
            </w:pPr>
            <w:r w:rsidRPr="00396774">
              <w:rPr>
                <w:szCs w:val="21"/>
              </w:rPr>
              <w:t>选修</w:t>
            </w:r>
          </w:p>
        </w:tc>
        <w:tc>
          <w:tcPr>
            <w:tcW w:w="1701" w:type="dxa"/>
            <w:vAlign w:val="center"/>
          </w:tcPr>
          <w:p w14:paraId="4DC0294F" w14:textId="77777777" w:rsidR="000B517B" w:rsidRPr="00396774" w:rsidRDefault="000B517B" w:rsidP="009E1E21">
            <w:pPr>
              <w:adjustRightInd w:val="0"/>
              <w:snapToGrid w:val="0"/>
              <w:jc w:val="center"/>
              <w:rPr>
                <w:b/>
                <w:szCs w:val="21"/>
              </w:rPr>
            </w:pPr>
            <w:r w:rsidRPr="00396774">
              <w:rPr>
                <w:b/>
                <w:szCs w:val="21"/>
              </w:rPr>
              <w:t>考核</w:t>
            </w:r>
            <w:r w:rsidR="005A3279" w:rsidRPr="00396774">
              <w:rPr>
                <w:b/>
                <w:szCs w:val="21"/>
              </w:rPr>
              <w:t>类型</w:t>
            </w:r>
          </w:p>
        </w:tc>
        <w:tc>
          <w:tcPr>
            <w:tcW w:w="2835" w:type="dxa"/>
            <w:vAlign w:val="center"/>
          </w:tcPr>
          <w:p w14:paraId="5FFDA3EC" w14:textId="62EF925B" w:rsidR="000B517B" w:rsidRPr="00396774" w:rsidRDefault="008B02B3" w:rsidP="009E1E21">
            <w:pPr>
              <w:adjustRightInd w:val="0"/>
              <w:snapToGrid w:val="0"/>
              <w:jc w:val="center"/>
              <w:rPr>
                <w:szCs w:val="21"/>
              </w:rPr>
            </w:pPr>
            <w:r w:rsidRPr="00396774">
              <w:rPr>
                <w:szCs w:val="21"/>
              </w:rPr>
              <w:t>考试</w:t>
            </w:r>
          </w:p>
        </w:tc>
      </w:tr>
      <w:tr w:rsidR="000B517B" w:rsidRPr="000F10CB" w14:paraId="0D58E062" w14:textId="77777777" w:rsidTr="009E1E21">
        <w:trPr>
          <w:trHeight w:val="397"/>
          <w:jc w:val="center"/>
        </w:trPr>
        <w:tc>
          <w:tcPr>
            <w:tcW w:w="1701" w:type="dxa"/>
            <w:vAlign w:val="center"/>
          </w:tcPr>
          <w:p w14:paraId="641B433B" w14:textId="77777777" w:rsidR="000B517B" w:rsidRPr="000F10CB" w:rsidRDefault="000B517B" w:rsidP="009E1E21">
            <w:pPr>
              <w:adjustRightInd w:val="0"/>
              <w:snapToGrid w:val="0"/>
              <w:jc w:val="center"/>
              <w:rPr>
                <w:rFonts w:ascii="宋体" w:hAnsi="宋体"/>
                <w:b/>
                <w:szCs w:val="21"/>
              </w:rPr>
            </w:pPr>
            <w:r w:rsidRPr="000F10CB">
              <w:rPr>
                <w:rFonts w:ascii="宋体" w:hAnsi="宋体"/>
                <w:b/>
                <w:szCs w:val="21"/>
              </w:rPr>
              <w:t>课程学分</w:t>
            </w:r>
          </w:p>
        </w:tc>
        <w:tc>
          <w:tcPr>
            <w:tcW w:w="2268" w:type="dxa"/>
            <w:vAlign w:val="center"/>
          </w:tcPr>
          <w:p w14:paraId="04EF1E3B" w14:textId="21B18ABE" w:rsidR="000B517B" w:rsidRPr="00396774" w:rsidRDefault="008B02B3" w:rsidP="009E1E21">
            <w:pPr>
              <w:adjustRightInd w:val="0"/>
              <w:snapToGrid w:val="0"/>
              <w:jc w:val="center"/>
              <w:rPr>
                <w:szCs w:val="21"/>
              </w:rPr>
            </w:pPr>
            <w:r w:rsidRPr="00396774">
              <w:rPr>
                <w:szCs w:val="21"/>
              </w:rPr>
              <w:t>1.5</w:t>
            </w:r>
          </w:p>
        </w:tc>
        <w:tc>
          <w:tcPr>
            <w:tcW w:w="1701" w:type="dxa"/>
            <w:vAlign w:val="center"/>
          </w:tcPr>
          <w:p w14:paraId="64677135" w14:textId="77777777" w:rsidR="000B517B" w:rsidRPr="00396774" w:rsidRDefault="000B517B" w:rsidP="009E1E21">
            <w:pPr>
              <w:adjustRightInd w:val="0"/>
              <w:snapToGrid w:val="0"/>
              <w:jc w:val="center"/>
              <w:rPr>
                <w:b/>
                <w:szCs w:val="21"/>
              </w:rPr>
            </w:pPr>
            <w:r w:rsidRPr="00396774">
              <w:rPr>
                <w:b/>
                <w:szCs w:val="21"/>
              </w:rPr>
              <w:t>课程学时</w:t>
            </w:r>
          </w:p>
        </w:tc>
        <w:tc>
          <w:tcPr>
            <w:tcW w:w="2835" w:type="dxa"/>
            <w:vAlign w:val="center"/>
          </w:tcPr>
          <w:p w14:paraId="6F6EEBCC" w14:textId="490B1818" w:rsidR="000B517B" w:rsidRPr="00396774" w:rsidRDefault="008B02B3" w:rsidP="009E1E21">
            <w:pPr>
              <w:adjustRightInd w:val="0"/>
              <w:snapToGrid w:val="0"/>
              <w:jc w:val="center"/>
              <w:rPr>
                <w:szCs w:val="21"/>
              </w:rPr>
            </w:pPr>
            <w:r w:rsidRPr="00396774">
              <w:rPr>
                <w:szCs w:val="21"/>
              </w:rPr>
              <w:t>60</w:t>
            </w:r>
          </w:p>
        </w:tc>
      </w:tr>
      <w:tr w:rsidR="00760197" w:rsidRPr="000F10CB" w14:paraId="3F480E3A" w14:textId="77777777" w:rsidTr="009F5AF5">
        <w:trPr>
          <w:trHeight w:val="397"/>
          <w:jc w:val="center"/>
        </w:trPr>
        <w:tc>
          <w:tcPr>
            <w:tcW w:w="1701" w:type="dxa"/>
            <w:vAlign w:val="center"/>
          </w:tcPr>
          <w:p w14:paraId="25A4B90A" w14:textId="77777777" w:rsidR="00760197" w:rsidRPr="000F10CB" w:rsidRDefault="00760197" w:rsidP="00760197">
            <w:pPr>
              <w:adjustRightInd w:val="0"/>
              <w:snapToGrid w:val="0"/>
              <w:jc w:val="center"/>
              <w:rPr>
                <w:rFonts w:ascii="宋体" w:hAnsi="宋体"/>
                <w:b/>
                <w:szCs w:val="21"/>
              </w:rPr>
            </w:pPr>
            <w:r w:rsidRPr="000F10CB">
              <w:rPr>
                <w:rFonts w:ascii="宋体" w:hAnsi="宋体"/>
                <w:b/>
                <w:szCs w:val="21"/>
              </w:rPr>
              <w:t>课程类别</w:t>
            </w:r>
          </w:p>
        </w:tc>
        <w:tc>
          <w:tcPr>
            <w:tcW w:w="6804" w:type="dxa"/>
            <w:gridSpan w:val="3"/>
            <w:vAlign w:val="center"/>
          </w:tcPr>
          <w:p w14:paraId="3B5B7945" w14:textId="332EBC80" w:rsidR="00760197" w:rsidRPr="00B345D6" w:rsidRDefault="00760197" w:rsidP="00760197">
            <w:pPr>
              <w:adjustRightInd w:val="0"/>
              <w:snapToGrid w:val="0"/>
              <w:jc w:val="center"/>
              <w:rPr>
                <w:rFonts w:ascii="宋体" w:hAnsi="宋体"/>
                <w:bCs/>
                <w:szCs w:val="21"/>
              </w:rPr>
            </w:pPr>
            <w:r w:rsidRPr="00032605">
              <w:rPr>
                <w:rFonts w:ascii="宋体" w:hAnsi="宋体" w:hint="eastAsia"/>
                <w:bCs/>
                <w:szCs w:val="21"/>
              </w:rPr>
              <w:t>学科基础课程（学科拓展课）</w:t>
            </w:r>
          </w:p>
        </w:tc>
      </w:tr>
      <w:tr w:rsidR="00760197" w:rsidRPr="000F10CB" w14:paraId="7C38390E" w14:textId="77777777" w:rsidTr="009F5AF5">
        <w:trPr>
          <w:trHeight w:val="397"/>
          <w:jc w:val="center"/>
        </w:trPr>
        <w:tc>
          <w:tcPr>
            <w:tcW w:w="1701" w:type="dxa"/>
            <w:vAlign w:val="center"/>
          </w:tcPr>
          <w:p w14:paraId="4A56AFD2" w14:textId="77777777" w:rsidR="00760197" w:rsidRPr="000F10CB" w:rsidRDefault="00760197" w:rsidP="00760197">
            <w:pPr>
              <w:adjustRightInd w:val="0"/>
              <w:snapToGrid w:val="0"/>
              <w:jc w:val="center"/>
              <w:rPr>
                <w:rFonts w:ascii="宋体" w:hAnsi="宋体"/>
                <w:b/>
                <w:szCs w:val="21"/>
              </w:rPr>
            </w:pPr>
            <w:r w:rsidRPr="000F10CB">
              <w:rPr>
                <w:rFonts w:ascii="宋体" w:hAnsi="宋体"/>
                <w:b/>
                <w:szCs w:val="21"/>
              </w:rPr>
              <w:t>适用专业</w:t>
            </w:r>
            <w:r w:rsidRPr="000F10CB">
              <w:rPr>
                <w:rFonts w:ascii="宋体" w:hAnsi="宋体" w:hint="eastAsia"/>
                <w:b/>
                <w:szCs w:val="21"/>
              </w:rPr>
              <w:t>（类）</w:t>
            </w:r>
          </w:p>
        </w:tc>
        <w:tc>
          <w:tcPr>
            <w:tcW w:w="6804" w:type="dxa"/>
            <w:gridSpan w:val="3"/>
            <w:vAlign w:val="center"/>
          </w:tcPr>
          <w:p w14:paraId="7AA3E294" w14:textId="089BA132" w:rsidR="00760197" w:rsidRPr="00B345D6" w:rsidRDefault="00760197" w:rsidP="00760197">
            <w:pPr>
              <w:adjustRightInd w:val="0"/>
              <w:snapToGrid w:val="0"/>
              <w:jc w:val="center"/>
              <w:rPr>
                <w:rFonts w:ascii="宋体" w:hAnsi="宋体"/>
                <w:bCs/>
                <w:szCs w:val="21"/>
              </w:rPr>
            </w:pPr>
            <w:r w:rsidRPr="00B345D6">
              <w:rPr>
                <w:rFonts w:ascii="宋体" w:hAnsi="宋体" w:hint="eastAsia"/>
                <w:bCs/>
                <w:szCs w:val="21"/>
              </w:rPr>
              <w:t>化学</w:t>
            </w:r>
          </w:p>
        </w:tc>
      </w:tr>
    </w:tbl>
    <w:p w14:paraId="13F1C081" w14:textId="5F9F2F4F" w:rsidR="00826695" w:rsidRDefault="00826695" w:rsidP="00150B19">
      <w:pPr>
        <w:spacing w:line="360" w:lineRule="auto"/>
        <w:ind w:firstLineChars="200" w:firstLine="482"/>
        <w:rPr>
          <w:b/>
          <w:sz w:val="24"/>
        </w:rPr>
      </w:pPr>
      <w:r>
        <w:rPr>
          <w:b/>
          <w:sz w:val="24"/>
        </w:rPr>
        <w:t>二、课程</w:t>
      </w:r>
      <w:r>
        <w:rPr>
          <w:rFonts w:hint="eastAsia"/>
          <w:b/>
          <w:sz w:val="24"/>
        </w:rPr>
        <w:t>描述及目标</w:t>
      </w:r>
    </w:p>
    <w:p w14:paraId="3C72D66D" w14:textId="77777777" w:rsidR="0091583E" w:rsidRDefault="0091583E" w:rsidP="00150B19">
      <w:pPr>
        <w:spacing w:line="360" w:lineRule="auto"/>
        <w:ind w:firstLineChars="200" w:firstLine="480"/>
        <w:rPr>
          <w:rFonts w:ascii="宋体" w:hAnsi="宋体"/>
          <w:sz w:val="24"/>
        </w:rPr>
      </w:pPr>
      <w:bookmarkStart w:id="1" w:name="_Hlk5205834"/>
      <w:r>
        <w:rPr>
          <w:rFonts w:ascii="宋体" w:hAnsi="宋体" w:hint="eastAsia"/>
          <w:sz w:val="24"/>
        </w:rPr>
        <w:t>（一）课程简介</w:t>
      </w:r>
    </w:p>
    <w:p w14:paraId="0A418329" w14:textId="010828EB" w:rsidR="002C45F4" w:rsidRDefault="003147C0" w:rsidP="002C45F4">
      <w:pPr>
        <w:spacing w:line="360" w:lineRule="auto"/>
        <w:ind w:firstLineChars="200" w:firstLine="480"/>
        <w:rPr>
          <w:rFonts w:ascii="宋体"/>
          <w:sz w:val="24"/>
        </w:rPr>
      </w:pPr>
      <w:r w:rsidRPr="00EA0A37">
        <w:rPr>
          <w:sz w:val="24"/>
        </w:rPr>
        <w:t>《</w:t>
      </w:r>
      <w:r w:rsidRPr="00EA0A37">
        <w:rPr>
          <w:iCs/>
          <w:sz w:val="24"/>
        </w:rPr>
        <w:t>基础物理化学实验</w:t>
      </w:r>
      <w:r w:rsidRPr="00EA0A37">
        <w:rPr>
          <w:iCs/>
          <w:sz w:val="24"/>
        </w:rPr>
        <w:t>2</w:t>
      </w:r>
      <w:r w:rsidRPr="00EA0A37">
        <w:rPr>
          <w:sz w:val="24"/>
        </w:rPr>
        <w:t>》是</w:t>
      </w:r>
      <w:r w:rsidRPr="00EA0A37">
        <w:rPr>
          <w:iCs/>
          <w:sz w:val="24"/>
        </w:rPr>
        <w:t>化学</w:t>
      </w:r>
      <w:r w:rsidRPr="00EA0A37">
        <w:rPr>
          <w:sz w:val="24"/>
        </w:rPr>
        <w:t>专业（类）的一门</w:t>
      </w:r>
      <w:r w:rsidRPr="00EA0A37">
        <w:rPr>
          <w:iCs/>
          <w:sz w:val="24"/>
        </w:rPr>
        <w:t>学科拓展</w:t>
      </w:r>
      <w:r w:rsidRPr="00EA0A37">
        <w:rPr>
          <w:sz w:val="24"/>
        </w:rPr>
        <w:t>课程，是《</w:t>
      </w:r>
      <w:r w:rsidRPr="00EA0A37">
        <w:rPr>
          <w:iCs/>
          <w:sz w:val="24"/>
        </w:rPr>
        <w:t>基础物理化学实验</w:t>
      </w:r>
      <w:r w:rsidRPr="00EA0A37">
        <w:rPr>
          <w:iCs/>
          <w:sz w:val="24"/>
        </w:rPr>
        <w:t>1</w:t>
      </w:r>
      <w:r w:rsidRPr="00EA0A37">
        <w:rPr>
          <w:sz w:val="24"/>
        </w:rPr>
        <w:t>》的延续，与《</w:t>
      </w:r>
      <w:r w:rsidRPr="00EA0A37">
        <w:rPr>
          <w:iCs/>
          <w:sz w:val="24"/>
        </w:rPr>
        <w:t>基础物理化学实验</w:t>
      </w:r>
      <w:r w:rsidRPr="00EA0A37">
        <w:rPr>
          <w:iCs/>
          <w:sz w:val="24"/>
        </w:rPr>
        <w:t>1</w:t>
      </w:r>
      <w:r w:rsidRPr="00EA0A37">
        <w:rPr>
          <w:sz w:val="24"/>
        </w:rPr>
        <w:t>》形成完整的基础物理化学实验课程。</w:t>
      </w:r>
      <w:r w:rsidR="00937376" w:rsidRPr="00EA0A37">
        <w:rPr>
          <w:sz w:val="24"/>
        </w:rPr>
        <w:t>该课程</w:t>
      </w:r>
      <w:r w:rsidRPr="00EA0A37">
        <w:rPr>
          <w:sz w:val="24"/>
        </w:rPr>
        <w:t>使学生对于理论课《物理化学》课堂上所学的理论知识的理解更加深刻，对于全面培养化学及相关专业的本科生的基本科研素养具有重要的作用。</w:t>
      </w:r>
      <w:r w:rsidR="00937376" w:rsidRPr="00EA0A37">
        <w:rPr>
          <w:sz w:val="24"/>
        </w:rPr>
        <w:t>该课程</w:t>
      </w:r>
      <w:r w:rsidRPr="00EA0A37">
        <w:rPr>
          <w:sz w:val="24"/>
        </w:rPr>
        <w:t>旨在训练</w:t>
      </w:r>
      <w:r w:rsidR="00B345D6" w:rsidRPr="00EA0A37">
        <w:rPr>
          <w:sz w:val="24"/>
        </w:rPr>
        <w:t>、</w:t>
      </w:r>
      <w:r w:rsidRPr="00EA0A37">
        <w:rPr>
          <w:sz w:val="24"/>
        </w:rPr>
        <w:t>培养学生综合能力，即查阅、动手、观测、记录、思维、形象和表达能力，通过典型实验使学生掌握同一类型数据在实际应用中的测定和计算方法，运用并巩固理论课堂所学的物理化学专业知识。本课程基于《物理化学》的基本理论，依托基础物理实验、仪器分析实验等课程</w:t>
      </w:r>
      <w:r w:rsidR="00896B3E">
        <w:rPr>
          <w:rFonts w:hint="eastAsia"/>
          <w:sz w:val="24"/>
        </w:rPr>
        <w:t>，</w:t>
      </w:r>
      <w:r w:rsidR="00896B3E" w:rsidRPr="00896B3E">
        <w:rPr>
          <w:rFonts w:hint="eastAsia"/>
          <w:sz w:val="24"/>
        </w:rPr>
        <w:t>涉及</w:t>
      </w:r>
      <w:r w:rsidRPr="00EA0A37">
        <w:rPr>
          <w:sz w:val="24"/>
        </w:rPr>
        <w:t>热力学、动力学、电化学、表面与胶体等方面的代表性实验。</w:t>
      </w:r>
      <w:r w:rsidR="002C45F4">
        <w:rPr>
          <w:rFonts w:ascii="宋体" w:hAnsi="宋体" w:hint="eastAsia"/>
          <w:sz w:val="24"/>
        </w:rPr>
        <w:t>主要包括</w:t>
      </w:r>
      <w:r w:rsidR="007A77D2">
        <w:rPr>
          <w:rFonts w:ascii="宋体" w:hAnsi="宋体" w:hint="eastAsia"/>
          <w:sz w:val="24"/>
        </w:rPr>
        <w:t>胶体电泳、溶液中反应速率常数测定、</w:t>
      </w:r>
      <w:r w:rsidR="002C45F4">
        <w:rPr>
          <w:rFonts w:ascii="宋体" w:hAnsi="宋体" w:hint="eastAsia"/>
          <w:sz w:val="24"/>
        </w:rPr>
        <w:t>分子偶极矩测定等实验项目。</w:t>
      </w:r>
    </w:p>
    <w:p w14:paraId="50AF036B" w14:textId="77777777" w:rsidR="0091583E" w:rsidRDefault="0091583E" w:rsidP="00150B19">
      <w:pPr>
        <w:spacing w:line="360" w:lineRule="auto"/>
        <w:ind w:firstLineChars="200" w:firstLine="480"/>
        <w:rPr>
          <w:rFonts w:ascii="宋体" w:hAnsi="宋体"/>
          <w:sz w:val="24"/>
        </w:rPr>
      </w:pPr>
      <w:r>
        <w:rPr>
          <w:rFonts w:ascii="宋体" w:hAnsi="宋体" w:hint="eastAsia"/>
          <w:sz w:val="24"/>
        </w:rPr>
        <w:t>（二）教学目标</w:t>
      </w:r>
    </w:p>
    <w:p w14:paraId="1AEF3D5D" w14:textId="14F7D47B" w:rsidR="006B1F1D" w:rsidRPr="006B1F1D" w:rsidRDefault="006B1F1D" w:rsidP="006B1F1D">
      <w:pPr>
        <w:spacing w:line="360" w:lineRule="auto"/>
        <w:ind w:firstLineChars="200" w:firstLine="480"/>
        <w:rPr>
          <w:rFonts w:ascii="宋体" w:hAnsi="宋体"/>
          <w:sz w:val="24"/>
        </w:rPr>
      </w:pPr>
      <w:r w:rsidRPr="002A3E70">
        <w:rPr>
          <w:rFonts w:ascii="宋体" w:hAnsi="宋体" w:hint="eastAsia"/>
          <w:sz w:val="24"/>
        </w:rPr>
        <w:t>通过本课程的学习，使学生在实事求是的科学态度、严密细致的实验作风、熟练正确的实验技能、分析和解决问题的能力、数据处理及科研写作能力等多方面得到培养和提高。</w:t>
      </w:r>
    </w:p>
    <w:p w14:paraId="43168F65" w14:textId="77777777" w:rsidR="00D6671C" w:rsidRPr="00943724" w:rsidRDefault="00D6671C" w:rsidP="00D6671C">
      <w:pPr>
        <w:spacing w:line="360" w:lineRule="auto"/>
        <w:ind w:firstLineChars="200" w:firstLine="480"/>
        <w:rPr>
          <w:rFonts w:ascii="宋体" w:hAnsi="宋体"/>
          <w:sz w:val="24"/>
        </w:rPr>
      </w:pPr>
      <w:r w:rsidRPr="00943724">
        <w:rPr>
          <w:rFonts w:ascii="宋体" w:hAnsi="宋体" w:hint="eastAsia"/>
          <w:sz w:val="24"/>
        </w:rPr>
        <w:lastRenderedPageBreak/>
        <w:t>课程目标1：使学生较系统地掌握物理化学实验的基本方法和技能；</w:t>
      </w:r>
    </w:p>
    <w:p w14:paraId="5387E7E3" w14:textId="77777777" w:rsidR="00D6671C" w:rsidRPr="00943724" w:rsidRDefault="00D6671C" w:rsidP="00D6671C">
      <w:pPr>
        <w:spacing w:line="360" w:lineRule="auto"/>
        <w:ind w:firstLineChars="200" w:firstLine="480"/>
        <w:rPr>
          <w:rFonts w:ascii="宋体" w:hAnsi="宋体"/>
          <w:sz w:val="24"/>
        </w:rPr>
      </w:pPr>
      <w:r w:rsidRPr="00943724">
        <w:rPr>
          <w:rFonts w:ascii="宋体" w:hAnsi="宋体" w:hint="eastAsia"/>
          <w:sz w:val="24"/>
        </w:rPr>
        <w:t>课程目标2：提高学生对物理化学知识灵活运用的能力；</w:t>
      </w:r>
    </w:p>
    <w:p w14:paraId="1FD7D346" w14:textId="77777777" w:rsidR="00D6671C" w:rsidRPr="00943724" w:rsidRDefault="00D6671C" w:rsidP="00D6671C">
      <w:pPr>
        <w:spacing w:line="360" w:lineRule="auto"/>
        <w:ind w:firstLineChars="200" w:firstLine="480"/>
        <w:rPr>
          <w:rFonts w:ascii="宋体" w:hAnsi="宋体"/>
          <w:sz w:val="24"/>
        </w:rPr>
      </w:pPr>
      <w:r w:rsidRPr="00943724">
        <w:rPr>
          <w:rFonts w:ascii="宋体" w:hAnsi="宋体" w:hint="eastAsia"/>
          <w:sz w:val="24"/>
        </w:rPr>
        <w:t>课程目标3：培养学生正确记录、处理数据的能力</w:t>
      </w:r>
      <w:r>
        <w:rPr>
          <w:rFonts w:ascii="宋体" w:hAnsi="宋体" w:hint="eastAsia"/>
          <w:sz w:val="24"/>
        </w:rPr>
        <w:t>及科研写作能力</w:t>
      </w:r>
      <w:r w:rsidRPr="00943724">
        <w:rPr>
          <w:rFonts w:ascii="宋体" w:hAnsi="宋体" w:hint="eastAsia"/>
          <w:sz w:val="24"/>
        </w:rPr>
        <w:t>；</w:t>
      </w:r>
    </w:p>
    <w:p w14:paraId="35D0D5CF" w14:textId="77777777" w:rsidR="00D6671C" w:rsidRPr="00943724" w:rsidRDefault="00D6671C" w:rsidP="00D6671C">
      <w:pPr>
        <w:spacing w:line="360" w:lineRule="auto"/>
        <w:ind w:firstLineChars="200" w:firstLine="480"/>
        <w:rPr>
          <w:rFonts w:ascii="宋体" w:hAnsi="宋体"/>
          <w:sz w:val="24"/>
        </w:rPr>
      </w:pPr>
      <w:r w:rsidRPr="00943724">
        <w:rPr>
          <w:rFonts w:ascii="宋体" w:hAnsi="宋体" w:hint="eastAsia"/>
          <w:sz w:val="24"/>
        </w:rPr>
        <w:t>课程目标4：培养学生的观察能力、动手能力、发现及解决问题的能力；</w:t>
      </w:r>
    </w:p>
    <w:p w14:paraId="27A73493" w14:textId="1E27F912" w:rsidR="00D6671C" w:rsidRPr="00943724" w:rsidRDefault="00D6671C" w:rsidP="00D6671C">
      <w:pPr>
        <w:spacing w:line="360" w:lineRule="auto"/>
        <w:ind w:firstLineChars="200" w:firstLine="480"/>
        <w:rPr>
          <w:rFonts w:ascii="宋体" w:hAnsi="宋体"/>
          <w:sz w:val="24"/>
        </w:rPr>
      </w:pPr>
      <w:r w:rsidRPr="00943724">
        <w:rPr>
          <w:rFonts w:ascii="宋体" w:hAnsi="宋体" w:hint="eastAsia"/>
          <w:sz w:val="24"/>
        </w:rPr>
        <w:t>课程目标5：</w:t>
      </w:r>
      <w:r>
        <w:rPr>
          <w:rFonts w:ascii="宋体" w:hAnsi="宋体" w:hint="eastAsia"/>
          <w:sz w:val="24"/>
        </w:rPr>
        <w:t>培养学生的集体观念和团结协作意识</w:t>
      </w:r>
      <w:r w:rsidR="00B345D6">
        <w:rPr>
          <w:rFonts w:ascii="宋体" w:hAnsi="宋体" w:hint="eastAsia"/>
          <w:sz w:val="24"/>
        </w:rPr>
        <w:t>；</w:t>
      </w:r>
    </w:p>
    <w:p w14:paraId="5498C517" w14:textId="77777777" w:rsidR="00D6671C" w:rsidRDefault="00D6671C" w:rsidP="00D6671C">
      <w:pPr>
        <w:spacing w:line="360" w:lineRule="auto"/>
        <w:ind w:firstLineChars="200" w:firstLine="480"/>
        <w:rPr>
          <w:rFonts w:ascii="宋体" w:hAnsi="宋体"/>
          <w:sz w:val="24"/>
        </w:rPr>
      </w:pPr>
      <w:r w:rsidRPr="00943724">
        <w:rPr>
          <w:rFonts w:ascii="宋体" w:hAnsi="宋体" w:hint="eastAsia"/>
          <w:sz w:val="24"/>
        </w:rPr>
        <w:t>课程目标6：通过系统训练，提高学生的科学素养。</w:t>
      </w:r>
    </w:p>
    <w:p w14:paraId="1EC105E6" w14:textId="77777777" w:rsidR="003137A6" w:rsidRDefault="003137A6" w:rsidP="00D6671C">
      <w:pPr>
        <w:spacing w:line="360" w:lineRule="auto"/>
        <w:ind w:firstLineChars="200" w:firstLine="480"/>
        <w:rPr>
          <w:rFonts w:ascii="宋体" w:hAnsi="宋体"/>
          <w:sz w:val="24"/>
        </w:rPr>
      </w:pPr>
    </w:p>
    <w:bookmarkEnd w:id="1"/>
    <w:p w14:paraId="2BE5EE77" w14:textId="77777777" w:rsidR="00E57B81" w:rsidRPr="00E57B81" w:rsidRDefault="00BB1603" w:rsidP="00150B19">
      <w:pPr>
        <w:spacing w:line="360" w:lineRule="auto"/>
        <w:ind w:firstLineChars="200" w:firstLine="482"/>
        <w:rPr>
          <w:b/>
          <w:sz w:val="24"/>
        </w:rPr>
      </w:pPr>
      <w:r>
        <w:rPr>
          <w:rFonts w:hint="eastAsia"/>
          <w:b/>
          <w:sz w:val="24"/>
        </w:rPr>
        <w:t>三</w:t>
      </w:r>
      <w:r w:rsidR="00E57B81" w:rsidRPr="00E57B81">
        <w:rPr>
          <w:b/>
          <w:sz w:val="24"/>
        </w:rPr>
        <w:t>、课程目标对</w:t>
      </w:r>
      <w:r w:rsidR="00E57B81" w:rsidRPr="00E57B81">
        <w:rPr>
          <w:rFonts w:hint="eastAsia"/>
          <w:b/>
          <w:sz w:val="24"/>
        </w:rPr>
        <w:t>毕业要求</w:t>
      </w:r>
      <w:r w:rsidR="00E57B81" w:rsidRPr="00E57B81">
        <w:rPr>
          <w:b/>
          <w:sz w:val="24"/>
        </w:rPr>
        <w:t>的支撑关系</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6803"/>
        <w:gridCol w:w="1701"/>
      </w:tblGrid>
      <w:tr w:rsidR="00D06D95" w:rsidRPr="00E57B81" w14:paraId="17FC7C93" w14:textId="77777777" w:rsidTr="00D06D95">
        <w:trPr>
          <w:trHeight w:val="397"/>
          <w:jc w:val="center"/>
        </w:trPr>
        <w:tc>
          <w:tcPr>
            <w:tcW w:w="6803" w:type="dxa"/>
            <w:tcMar>
              <w:top w:w="57" w:type="dxa"/>
              <w:bottom w:w="57" w:type="dxa"/>
            </w:tcMar>
            <w:vAlign w:val="center"/>
          </w:tcPr>
          <w:p w14:paraId="2EFA0946" w14:textId="77777777" w:rsidR="00D06D95" w:rsidRPr="00E57B81" w:rsidRDefault="00D06D95" w:rsidP="004F0C6A">
            <w:pPr>
              <w:jc w:val="center"/>
              <w:rPr>
                <w:rFonts w:ascii="宋体" w:hAnsi="宋体"/>
                <w:b/>
                <w:szCs w:val="21"/>
              </w:rPr>
            </w:pPr>
            <w:r w:rsidRPr="00E57B81">
              <w:rPr>
                <w:rFonts w:ascii="宋体" w:hAnsi="宋体" w:hint="eastAsia"/>
                <w:b/>
                <w:szCs w:val="21"/>
              </w:rPr>
              <w:t>毕业要求指标点</w:t>
            </w:r>
          </w:p>
        </w:tc>
        <w:tc>
          <w:tcPr>
            <w:tcW w:w="1701" w:type="dxa"/>
            <w:tcMar>
              <w:top w:w="57" w:type="dxa"/>
              <w:bottom w:w="57" w:type="dxa"/>
            </w:tcMar>
            <w:vAlign w:val="center"/>
          </w:tcPr>
          <w:p w14:paraId="49428531" w14:textId="77777777" w:rsidR="00D06D95" w:rsidRPr="00E57B81" w:rsidRDefault="00D06D95" w:rsidP="004F0C6A">
            <w:pPr>
              <w:jc w:val="center"/>
              <w:rPr>
                <w:rFonts w:ascii="宋体" w:hAnsi="宋体"/>
                <w:b/>
                <w:szCs w:val="21"/>
              </w:rPr>
            </w:pPr>
            <w:r w:rsidRPr="00E57B81">
              <w:rPr>
                <w:rFonts w:ascii="宋体" w:hAnsi="宋体"/>
                <w:b/>
                <w:szCs w:val="21"/>
              </w:rPr>
              <w:t>课程目标</w:t>
            </w:r>
          </w:p>
        </w:tc>
      </w:tr>
      <w:tr w:rsidR="00D6671C" w:rsidRPr="00E57B81" w14:paraId="66328861" w14:textId="77777777" w:rsidTr="00B345D6">
        <w:trPr>
          <w:trHeight w:val="397"/>
          <w:jc w:val="center"/>
        </w:trPr>
        <w:tc>
          <w:tcPr>
            <w:tcW w:w="6803" w:type="dxa"/>
            <w:tcMar>
              <w:top w:w="57" w:type="dxa"/>
              <w:bottom w:w="57" w:type="dxa"/>
            </w:tcMar>
            <w:vAlign w:val="center"/>
          </w:tcPr>
          <w:p w14:paraId="4C43C9BA" w14:textId="7CDCF7CB" w:rsidR="00D6671C" w:rsidRPr="007D5062" w:rsidRDefault="00D6671C" w:rsidP="00B345D6">
            <w:pPr>
              <w:ind w:left="473" w:hangingChars="225" w:hanging="473"/>
              <w:rPr>
                <w:snapToGrid w:val="0"/>
                <w:kern w:val="0"/>
                <w:szCs w:val="21"/>
              </w:rPr>
            </w:pPr>
            <w:r w:rsidRPr="007D5062">
              <w:t>1-1</w:t>
            </w:r>
            <w:r w:rsidRPr="007D5062">
              <w:t>：系统掌握化学基本理论、基础知识和基本技能，了解化学的知识体系和发展趋势</w:t>
            </w:r>
          </w:p>
        </w:tc>
        <w:tc>
          <w:tcPr>
            <w:tcW w:w="1701" w:type="dxa"/>
            <w:tcMar>
              <w:top w:w="57" w:type="dxa"/>
              <w:bottom w:w="57" w:type="dxa"/>
            </w:tcMar>
            <w:vAlign w:val="center"/>
          </w:tcPr>
          <w:p w14:paraId="5F9EB27E" w14:textId="5D53B0D2" w:rsidR="00D6671C" w:rsidRPr="007D5062" w:rsidRDefault="00D6671C" w:rsidP="00B345D6">
            <w:pPr>
              <w:jc w:val="center"/>
              <w:rPr>
                <w:szCs w:val="21"/>
              </w:rPr>
            </w:pPr>
            <w:r w:rsidRPr="007D5062">
              <w:t>课程目标</w:t>
            </w:r>
            <w:r w:rsidRPr="007D5062">
              <w:t>1-3</w:t>
            </w:r>
          </w:p>
        </w:tc>
      </w:tr>
      <w:tr w:rsidR="00D6671C" w:rsidRPr="00E57B81" w14:paraId="4B443DC0" w14:textId="77777777" w:rsidTr="00B345D6">
        <w:trPr>
          <w:trHeight w:val="397"/>
          <w:jc w:val="center"/>
        </w:trPr>
        <w:tc>
          <w:tcPr>
            <w:tcW w:w="6803" w:type="dxa"/>
            <w:tcMar>
              <w:top w:w="57" w:type="dxa"/>
              <w:bottom w:w="57" w:type="dxa"/>
            </w:tcMar>
            <w:vAlign w:val="center"/>
          </w:tcPr>
          <w:p w14:paraId="3BA6CDB3" w14:textId="70444368" w:rsidR="00D6671C" w:rsidRPr="007D5062" w:rsidRDefault="00D6671C" w:rsidP="00B345D6">
            <w:pPr>
              <w:ind w:left="473" w:hangingChars="225" w:hanging="473"/>
              <w:rPr>
                <w:szCs w:val="21"/>
              </w:rPr>
            </w:pPr>
            <w:r w:rsidRPr="007D5062">
              <w:t>2-1</w:t>
            </w:r>
            <w:r w:rsidRPr="007D5062">
              <w:t>：具有扎实的化学各学科的基本理论、基本知识和基本实验技能</w:t>
            </w:r>
          </w:p>
        </w:tc>
        <w:tc>
          <w:tcPr>
            <w:tcW w:w="1701" w:type="dxa"/>
            <w:tcMar>
              <w:top w:w="57" w:type="dxa"/>
              <w:bottom w:w="57" w:type="dxa"/>
            </w:tcMar>
            <w:vAlign w:val="center"/>
          </w:tcPr>
          <w:p w14:paraId="092E2B6A" w14:textId="3610C75A" w:rsidR="00D6671C" w:rsidRPr="007D5062" w:rsidRDefault="00D6671C" w:rsidP="00B345D6">
            <w:pPr>
              <w:jc w:val="center"/>
              <w:rPr>
                <w:snapToGrid w:val="0"/>
                <w:kern w:val="0"/>
                <w:szCs w:val="21"/>
              </w:rPr>
            </w:pPr>
            <w:r w:rsidRPr="007D5062">
              <w:t>课程目标</w:t>
            </w:r>
            <w:r w:rsidRPr="007D5062">
              <w:t>1-3</w:t>
            </w:r>
          </w:p>
        </w:tc>
      </w:tr>
      <w:tr w:rsidR="00D6671C" w:rsidRPr="00E57B81" w14:paraId="157BCC40" w14:textId="77777777" w:rsidTr="00B345D6">
        <w:trPr>
          <w:trHeight w:val="397"/>
          <w:jc w:val="center"/>
        </w:trPr>
        <w:tc>
          <w:tcPr>
            <w:tcW w:w="6803" w:type="dxa"/>
            <w:tcMar>
              <w:top w:w="57" w:type="dxa"/>
              <w:bottom w:w="57" w:type="dxa"/>
            </w:tcMar>
            <w:vAlign w:val="center"/>
          </w:tcPr>
          <w:p w14:paraId="1401CA17" w14:textId="2BF831A8" w:rsidR="00D6671C" w:rsidRPr="007D5062" w:rsidRDefault="00D6671C" w:rsidP="00B345D6">
            <w:pPr>
              <w:ind w:left="473" w:hangingChars="225" w:hanging="473"/>
              <w:rPr>
                <w:szCs w:val="21"/>
              </w:rPr>
            </w:pPr>
            <w:r w:rsidRPr="007D5062">
              <w:t>2-2</w:t>
            </w:r>
            <w:r w:rsidRPr="007D5062">
              <w:t>：具有一定的科学研究和实际工作能力，具有一定的批判性思维</w:t>
            </w:r>
          </w:p>
        </w:tc>
        <w:tc>
          <w:tcPr>
            <w:tcW w:w="1701" w:type="dxa"/>
            <w:tcMar>
              <w:top w:w="57" w:type="dxa"/>
              <w:bottom w:w="57" w:type="dxa"/>
            </w:tcMar>
            <w:vAlign w:val="center"/>
          </w:tcPr>
          <w:p w14:paraId="23B297F1" w14:textId="3E1E4299" w:rsidR="00D6671C" w:rsidRPr="007D5062" w:rsidRDefault="00D6671C" w:rsidP="00B345D6">
            <w:pPr>
              <w:jc w:val="center"/>
              <w:rPr>
                <w:snapToGrid w:val="0"/>
                <w:kern w:val="0"/>
                <w:szCs w:val="21"/>
              </w:rPr>
            </w:pPr>
            <w:r w:rsidRPr="007D5062">
              <w:t>课程目标</w:t>
            </w:r>
            <w:r w:rsidR="00974566">
              <w:t>1</w:t>
            </w:r>
            <w:r w:rsidRPr="007D5062">
              <w:t>-6</w:t>
            </w:r>
          </w:p>
        </w:tc>
      </w:tr>
      <w:tr w:rsidR="00D6671C" w:rsidRPr="00E57B81" w14:paraId="07F0C6EE" w14:textId="77777777" w:rsidTr="00B345D6">
        <w:trPr>
          <w:trHeight w:val="397"/>
          <w:jc w:val="center"/>
        </w:trPr>
        <w:tc>
          <w:tcPr>
            <w:tcW w:w="6803" w:type="dxa"/>
            <w:tcMar>
              <w:top w:w="57" w:type="dxa"/>
              <w:bottom w:w="57" w:type="dxa"/>
            </w:tcMar>
            <w:vAlign w:val="center"/>
          </w:tcPr>
          <w:p w14:paraId="4957629B" w14:textId="2986A853" w:rsidR="00D6671C" w:rsidRPr="007D5062" w:rsidRDefault="00D6671C" w:rsidP="00B345D6">
            <w:pPr>
              <w:ind w:left="473" w:hangingChars="225" w:hanging="473"/>
              <w:rPr>
                <w:szCs w:val="21"/>
              </w:rPr>
            </w:pPr>
            <w:r w:rsidRPr="007D5062">
              <w:t>3-1</w:t>
            </w:r>
            <w:r w:rsidRPr="007D5062">
              <w:t>：具有正确的世界观、人生观、价值观，具有高度的社会责任感和良好的协作精神</w:t>
            </w:r>
          </w:p>
        </w:tc>
        <w:tc>
          <w:tcPr>
            <w:tcW w:w="1701" w:type="dxa"/>
            <w:tcMar>
              <w:top w:w="57" w:type="dxa"/>
              <w:bottom w:w="57" w:type="dxa"/>
            </w:tcMar>
            <w:vAlign w:val="center"/>
          </w:tcPr>
          <w:p w14:paraId="386EA65B" w14:textId="234A0514" w:rsidR="00D6671C" w:rsidRPr="007D5062" w:rsidRDefault="00D6671C" w:rsidP="00B345D6">
            <w:pPr>
              <w:jc w:val="center"/>
              <w:rPr>
                <w:snapToGrid w:val="0"/>
                <w:kern w:val="0"/>
                <w:szCs w:val="21"/>
              </w:rPr>
            </w:pPr>
            <w:r w:rsidRPr="007D5062">
              <w:t>课程目标</w:t>
            </w:r>
            <w:r w:rsidR="00974566">
              <w:t>5</w:t>
            </w:r>
          </w:p>
        </w:tc>
      </w:tr>
      <w:tr w:rsidR="00D6671C" w:rsidRPr="00E57B81" w14:paraId="712A4758" w14:textId="77777777" w:rsidTr="00B345D6">
        <w:trPr>
          <w:trHeight w:val="397"/>
          <w:jc w:val="center"/>
        </w:trPr>
        <w:tc>
          <w:tcPr>
            <w:tcW w:w="6803" w:type="dxa"/>
            <w:tcMar>
              <w:top w:w="57" w:type="dxa"/>
              <w:bottom w:w="57" w:type="dxa"/>
            </w:tcMar>
            <w:vAlign w:val="center"/>
          </w:tcPr>
          <w:p w14:paraId="3B0C5215" w14:textId="6C91346F" w:rsidR="00D6671C" w:rsidRPr="007D5062" w:rsidRDefault="00D6671C" w:rsidP="00B345D6">
            <w:pPr>
              <w:ind w:left="473" w:hangingChars="225" w:hanging="473"/>
              <w:rPr>
                <w:szCs w:val="21"/>
              </w:rPr>
            </w:pPr>
            <w:r w:rsidRPr="007D5062">
              <w:t>3-2</w:t>
            </w:r>
            <w:r w:rsidRPr="007D5062">
              <w:t>：具有良好的科学文化素养，掌握科学的方法论</w:t>
            </w:r>
          </w:p>
        </w:tc>
        <w:tc>
          <w:tcPr>
            <w:tcW w:w="1701" w:type="dxa"/>
            <w:tcMar>
              <w:top w:w="57" w:type="dxa"/>
              <w:bottom w:w="57" w:type="dxa"/>
            </w:tcMar>
            <w:vAlign w:val="center"/>
          </w:tcPr>
          <w:p w14:paraId="62B5BD41" w14:textId="5C2E89A4" w:rsidR="00D6671C" w:rsidRPr="007D5062" w:rsidRDefault="00D6671C" w:rsidP="00B345D6">
            <w:pPr>
              <w:jc w:val="center"/>
              <w:rPr>
                <w:snapToGrid w:val="0"/>
                <w:kern w:val="0"/>
                <w:szCs w:val="21"/>
              </w:rPr>
            </w:pPr>
            <w:r w:rsidRPr="007D5062">
              <w:t>课程目标</w:t>
            </w:r>
            <w:r w:rsidRPr="007D5062">
              <w:t>6</w:t>
            </w:r>
          </w:p>
        </w:tc>
      </w:tr>
    </w:tbl>
    <w:p w14:paraId="77BC8073" w14:textId="77777777" w:rsidR="003137A6" w:rsidRDefault="003137A6" w:rsidP="00886844">
      <w:pPr>
        <w:spacing w:line="360" w:lineRule="auto"/>
        <w:ind w:firstLineChars="200" w:firstLine="482"/>
        <w:rPr>
          <w:b/>
          <w:sz w:val="24"/>
        </w:rPr>
      </w:pPr>
    </w:p>
    <w:p w14:paraId="7DFFE7E9" w14:textId="45CA2A10" w:rsidR="00FB7507" w:rsidRDefault="00E50673" w:rsidP="00886844">
      <w:pPr>
        <w:spacing w:line="360" w:lineRule="auto"/>
        <w:ind w:firstLineChars="200" w:firstLine="482"/>
        <w:rPr>
          <w:b/>
          <w:sz w:val="24"/>
        </w:rPr>
      </w:pPr>
      <w:r>
        <w:rPr>
          <w:rFonts w:hint="eastAsia"/>
          <w:b/>
          <w:sz w:val="24"/>
        </w:rPr>
        <w:t>四</w:t>
      </w:r>
      <w:r w:rsidRPr="00E50673">
        <w:rPr>
          <w:rFonts w:hint="eastAsia"/>
          <w:b/>
          <w:sz w:val="24"/>
        </w:rPr>
        <w:t>、</w:t>
      </w:r>
      <w:bookmarkStart w:id="2" w:name="_Hlk5201019"/>
      <w:r w:rsidR="004E1B58">
        <w:rPr>
          <w:rFonts w:hint="eastAsia"/>
          <w:b/>
          <w:sz w:val="24"/>
        </w:rPr>
        <w:t>教学</w:t>
      </w:r>
      <w:r w:rsidR="00FB7507" w:rsidRPr="00FB7507">
        <w:rPr>
          <w:rFonts w:hint="eastAsia"/>
          <w:b/>
          <w:sz w:val="24"/>
        </w:rPr>
        <w:t>方式与方法</w:t>
      </w:r>
    </w:p>
    <w:p w14:paraId="59C01B39" w14:textId="77777777" w:rsidR="007D5062" w:rsidRPr="00E10022" w:rsidRDefault="007D5062" w:rsidP="007D5062">
      <w:pPr>
        <w:spacing w:line="360" w:lineRule="auto"/>
        <w:ind w:firstLineChars="200" w:firstLine="480"/>
        <w:rPr>
          <w:sz w:val="24"/>
        </w:rPr>
      </w:pPr>
      <w:r w:rsidRPr="00E10022">
        <w:rPr>
          <w:rFonts w:hint="eastAsia"/>
          <w:sz w:val="24"/>
        </w:rPr>
        <w:t>教学方式：实验教学。</w:t>
      </w:r>
    </w:p>
    <w:p w14:paraId="39E13771" w14:textId="77777777" w:rsidR="007D5062" w:rsidRDefault="007D5062" w:rsidP="007D5062">
      <w:pPr>
        <w:spacing w:line="360" w:lineRule="auto"/>
        <w:ind w:firstLineChars="200" w:firstLine="480"/>
        <w:rPr>
          <w:sz w:val="24"/>
        </w:rPr>
      </w:pPr>
      <w:r w:rsidRPr="00E10022">
        <w:rPr>
          <w:rFonts w:hint="eastAsia"/>
          <w:sz w:val="24"/>
        </w:rPr>
        <w:t>教学方法：课前实验预习、课上现场讲授与演示、实验实施、分析讨论、课后完成实验报告。</w:t>
      </w:r>
    </w:p>
    <w:p w14:paraId="524EEDB1" w14:textId="77777777" w:rsidR="003137A6" w:rsidRPr="00BE52E6" w:rsidRDefault="003137A6" w:rsidP="007D5062">
      <w:pPr>
        <w:spacing w:line="360" w:lineRule="auto"/>
        <w:ind w:firstLineChars="200" w:firstLine="480"/>
        <w:rPr>
          <w:sz w:val="24"/>
        </w:rPr>
      </w:pPr>
    </w:p>
    <w:p w14:paraId="4D69B056" w14:textId="77777777" w:rsidR="00F041BA" w:rsidRPr="00E50673" w:rsidRDefault="00F041BA" w:rsidP="00F041BA">
      <w:pPr>
        <w:spacing w:line="360" w:lineRule="auto"/>
        <w:ind w:firstLineChars="200" w:firstLine="482"/>
        <w:rPr>
          <w:b/>
          <w:sz w:val="24"/>
        </w:rPr>
      </w:pPr>
      <w:r>
        <w:rPr>
          <w:rFonts w:hint="eastAsia"/>
          <w:b/>
          <w:sz w:val="24"/>
        </w:rPr>
        <w:t>五、</w:t>
      </w:r>
      <w:r w:rsidRPr="00E50673">
        <w:rPr>
          <w:rFonts w:hint="eastAsia"/>
          <w:b/>
          <w:sz w:val="24"/>
        </w:rPr>
        <w:t>教学重点与难点</w:t>
      </w:r>
    </w:p>
    <w:p w14:paraId="6A9EB300" w14:textId="77777777" w:rsidR="00F041BA" w:rsidRPr="00E50673" w:rsidRDefault="00F041BA" w:rsidP="00F041BA">
      <w:pPr>
        <w:spacing w:line="360" w:lineRule="auto"/>
        <w:ind w:firstLineChars="200" w:firstLine="482"/>
        <w:rPr>
          <w:b/>
          <w:sz w:val="24"/>
        </w:rPr>
      </w:pPr>
      <w:r>
        <w:rPr>
          <w:rFonts w:hint="eastAsia"/>
          <w:b/>
          <w:sz w:val="24"/>
        </w:rPr>
        <w:t>（一）</w:t>
      </w:r>
      <w:r w:rsidRPr="00E50673">
        <w:rPr>
          <w:rFonts w:hint="eastAsia"/>
          <w:b/>
          <w:sz w:val="24"/>
        </w:rPr>
        <w:t>教学重点</w:t>
      </w:r>
    </w:p>
    <w:p w14:paraId="7CFB6F28" w14:textId="7F677A09" w:rsidR="007D5062" w:rsidRDefault="007D5062" w:rsidP="007D5062">
      <w:pPr>
        <w:spacing w:line="360" w:lineRule="auto"/>
        <w:ind w:firstLineChars="200" w:firstLine="480"/>
        <w:rPr>
          <w:sz w:val="24"/>
        </w:rPr>
      </w:pPr>
      <w:r w:rsidRPr="00E10022">
        <w:rPr>
          <w:rFonts w:hint="eastAsia"/>
          <w:sz w:val="24"/>
        </w:rPr>
        <w:t>掌握物理化学基本实验技术和方法，培养学生动手能力和理论联系实际的能力。</w:t>
      </w:r>
    </w:p>
    <w:p w14:paraId="4598A0B9" w14:textId="77777777" w:rsidR="00F041BA" w:rsidRPr="00E50673" w:rsidRDefault="00F041BA" w:rsidP="00F041BA">
      <w:pPr>
        <w:spacing w:line="360" w:lineRule="auto"/>
        <w:ind w:firstLineChars="200" w:firstLine="482"/>
        <w:rPr>
          <w:b/>
          <w:sz w:val="24"/>
        </w:rPr>
      </w:pPr>
      <w:r>
        <w:rPr>
          <w:rFonts w:hint="eastAsia"/>
          <w:b/>
          <w:sz w:val="24"/>
        </w:rPr>
        <w:t>（二）</w:t>
      </w:r>
      <w:r w:rsidRPr="00E50673">
        <w:rPr>
          <w:rFonts w:hint="eastAsia"/>
          <w:b/>
          <w:sz w:val="24"/>
        </w:rPr>
        <w:t>教学难点</w:t>
      </w:r>
    </w:p>
    <w:p w14:paraId="30C107E9" w14:textId="77777777" w:rsidR="00D14EEB" w:rsidRDefault="00D14EEB" w:rsidP="00D14EEB">
      <w:pPr>
        <w:spacing w:line="360" w:lineRule="auto"/>
        <w:ind w:firstLineChars="200" w:firstLine="480"/>
        <w:rPr>
          <w:sz w:val="24"/>
        </w:rPr>
      </w:pPr>
      <w:r w:rsidRPr="00E10022">
        <w:rPr>
          <w:rFonts w:hint="eastAsia"/>
          <w:sz w:val="24"/>
        </w:rPr>
        <w:t>难点</w:t>
      </w:r>
      <w:r>
        <w:rPr>
          <w:rFonts w:hint="eastAsia"/>
          <w:sz w:val="24"/>
        </w:rPr>
        <w:t>在于对</w:t>
      </w:r>
      <w:r w:rsidRPr="00300CA0">
        <w:rPr>
          <w:rFonts w:hint="eastAsia"/>
          <w:sz w:val="24"/>
        </w:rPr>
        <w:t>实验原理</w:t>
      </w:r>
      <w:r>
        <w:rPr>
          <w:rFonts w:hint="eastAsia"/>
          <w:sz w:val="24"/>
        </w:rPr>
        <w:t>的理解</w:t>
      </w:r>
      <w:r w:rsidRPr="00300CA0">
        <w:rPr>
          <w:rFonts w:hint="eastAsia"/>
          <w:sz w:val="24"/>
        </w:rPr>
        <w:t>和数据处理</w:t>
      </w:r>
      <w:r>
        <w:rPr>
          <w:rFonts w:hint="eastAsia"/>
          <w:sz w:val="24"/>
        </w:rPr>
        <w:t>方法的掌握</w:t>
      </w:r>
      <w:r w:rsidRPr="00300CA0">
        <w:rPr>
          <w:rFonts w:hint="eastAsia"/>
          <w:sz w:val="24"/>
        </w:rPr>
        <w:t>。</w:t>
      </w:r>
    </w:p>
    <w:p w14:paraId="687C28CB" w14:textId="77777777" w:rsidR="003137A6" w:rsidRPr="00D14EEB" w:rsidRDefault="003137A6" w:rsidP="007D5062">
      <w:pPr>
        <w:spacing w:line="360" w:lineRule="auto"/>
        <w:ind w:firstLineChars="200" w:firstLine="480"/>
        <w:rPr>
          <w:sz w:val="24"/>
        </w:rPr>
      </w:pPr>
    </w:p>
    <w:p w14:paraId="344585FE" w14:textId="77777777" w:rsidR="00BB1603" w:rsidRPr="00886844" w:rsidRDefault="00F041BA" w:rsidP="00886844">
      <w:pPr>
        <w:spacing w:line="360" w:lineRule="auto"/>
        <w:ind w:firstLineChars="200" w:firstLine="482"/>
        <w:rPr>
          <w:b/>
          <w:sz w:val="24"/>
        </w:rPr>
      </w:pPr>
      <w:r>
        <w:rPr>
          <w:rFonts w:hint="eastAsia"/>
          <w:b/>
          <w:sz w:val="24"/>
        </w:rPr>
        <w:lastRenderedPageBreak/>
        <w:t>六、</w:t>
      </w:r>
      <w:r w:rsidR="00886844" w:rsidRPr="00886844">
        <w:rPr>
          <w:rFonts w:hint="eastAsia"/>
          <w:b/>
          <w:sz w:val="24"/>
        </w:rPr>
        <w:t>实验</w:t>
      </w:r>
      <w:r w:rsidR="000B517B">
        <w:rPr>
          <w:rFonts w:hint="eastAsia"/>
          <w:b/>
          <w:sz w:val="24"/>
        </w:rPr>
        <w:t>内容、基本</w:t>
      </w:r>
      <w:r w:rsidR="00886844" w:rsidRPr="00886844">
        <w:rPr>
          <w:rFonts w:hint="eastAsia"/>
          <w:b/>
          <w:sz w:val="24"/>
        </w:rPr>
        <w:t>要求与</w:t>
      </w:r>
      <w:r w:rsidR="000B517B">
        <w:rPr>
          <w:rFonts w:hint="eastAsia"/>
          <w:b/>
          <w:sz w:val="24"/>
        </w:rPr>
        <w:t>学时分配</w:t>
      </w:r>
      <w:bookmarkEnd w:id="2"/>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562"/>
        <w:gridCol w:w="1985"/>
        <w:gridCol w:w="3544"/>
        <w:gridCol w:w="567"/>
        <w:gridCol w:w="708"/>
        <w:gridCol w:w="993"/>
      </w:tblGrid>
      <w:tr w:rsidR="00BB1603" w:rsidRPr="00FD7EDF" w14:paraId="236AEE74" w14:textId="77777777" w:rsidTr="003137A6">
        <w:trPr>
          <w:trHeight w:val="397"/>
          <w:tblHeader/>
          <w:jc w:val="center"/>
        </w:trPr>
        <w:tc>
          <w:tcPr>
            <w:tcW w:w="562" w:type="dxa"/>
            <w:tcMar>
              <w:top w:w="57" w:type="dxa"/>
              <w:bottom w:w="57" w:type="dxa"/>
            </w:tcMar>
            <w:vAlign w:val="center"/>
          </w:tcPr>
          <w:p w14:paraId="6A32430D" w14:textId="77777777" w:rsidR="00BB1603" w:rsidRPr="005C758C" w:rsidRDefault="00BB1603" w:rsidP="005C758C">
            <w:pPr>
              <w:snapToGrid w:val="0"/>
              <w:jc w:val="center"/>
              <w:rPr>
                <w:rFonts w:eastAsiaTheme="majorEastAsia"/>
                <w:b/>
                <w:snapToGrid w:val="0"/>
                <w:kern w:val="0"/>
                <w:szCs w:val="21"/>
              </w:rPr>
            </w:pPr>
            <w:r w:rsidRPr="005C758C">
              <w:rPr>
                <w:rFonts w:eastAsiaTheme="majorEastAsia"/>
                <w:b/>
                <w:snapToGrid w:val="0"/>
                <w:kern w:val="0"/>
                <w:szCs w:val="21"/>
              </w:rPr>
              <w:t>序号</w:t>
            </w:r>
          </w:p>
        </w:tc>
        <w:tc>
          <w:tcPr>
            <w:tcW w:w="1985" w:type="dxa"/>
            <w:tcMar>
              <w:top w:w="57" w:type="dxa"/>
              <w:bottom w:w="57" w:type="dxa"/>
            </w:tcMar>
            <w:vAlign w:val="center"/>
          </w:tcPr>
          <w:p w14:paraId="25434B80" w14:textId="77777777" w:rsidR="00BB1603" w:rsidRPr="00FD7EDF" w:rsidRDefault="00BB1603" w:rsidP="0027101B">
            <w:pPr>
              <w:snapToGrid w:val="0"/>
              <w:jc w:val="center"/>
              <w:rPr>
                <w:rFonts w:asciiTheme="majorEastAsia" w:eastAsiaTheme="majorEastAsia" w:hAnsiTheme="majorEastAsia"/>
                <w:b/>
                <w:snapToGrid w:val="0"/>
                <w:kern w:val="0"/>
                <w:szCs w:val="21"/>
              </w:rPr>
            </w:pPr>
            <w:r w:rsidRPr="00FD7EDF">
              <w:rPr>
                <w:rFonts w:asciiTheme="majorEastAsia" w:eastAsiaTheme="majorEastAsia" w:hAnsiTheme="majorEastAsia" w:hint="eastAsia"/>
                <w:b/>
                <w:snapToGrid w:val="0"/>
                <w:kern w:val="0"/>
                <w:szCs w:val="21"/>
              </w:rPr>
              <w:t>实验项目</w:t>
            </w:r>
            <w:r w:rsidR="002D30C7">
              <w:rPr>
                <w:rFonts w:asciiTheme="majorEastAsia" w:eastAsiaTheme="majorEastAsia" w:hAnsiTheme="majorEastAsia" w:hint="eastAsia"/>
                <w:b/>
                <w:snapToGrid w:val="0"/>
                <w:kern w:val="0"/>
                <w:szCs w:val="21"/>
              </w:rPr>
              <w:t>名称</w:t>
            </w:r>
          </w:p>
        </w:tc>
        <w:tc>
          <w:tcPr>
            <w:tcW w:w="3544" w:type="dxa"/>
            <w:tcMar>
              <w:top w:w="57" w:type="dxa"/>
              <w:bottom w:w="57" w:type="dxa"/>
            </w:tcMar>
            <w:vAlign w:val="center"/>
          </w:tcPr>
          <w:p w14:paraId="21B4380E" w14:textId="77777777" w:rsidR="00BB1603" w:rsidRPr="006D589B" w:rsidRDefault="00BB1603" w:rsidP="00793FAB">
            <w:pPr>
              <w:snapToGrid w:val="0"/>
              <w:jc w:val="center"/>
              <w:rPr>
                <w:b/>
                <w:snapToGrid w:val="0"/>
                <w:kern w:val="0"/>
                <w:szCs w:val="21"/>
              </w:rPr>
            </w:pPr>
            <w:r w:rsidRPr="006D589B">
              <w:rPr>
                <w:b/>
                <w:snapToGrid w:val="0"/>
                <w:kern w:val="0"/>
                <w:szCs w:val="21"/>
              </w:rPr>
              <w:t>实验内容与要求</w:t>
            </w:r>
          </w:p>
        </w:tc>
        <w:tc>
          <w:tcPr>
            <w:tcW w:w="567" w:type="dxa"/>
            <w:tcMar>
              <w:top w:w="57" w:type="dxa"/>
              <w:bottom w:w="57" w:type="dxa"/>
            </w:tcMar>
            <w:vAlign w:val="center"/>
          </w:tcPr>
          <w:p w14:paraId="19D740AA" w14:textId="77777777" w:rsidR="00BB1603" w:rsidRPr="005C758C" w:rsidRDefault="00BB1603" w:rsidP="005C758C">
            <w:pPr>
              <w:snapToGrid w:val="0"/>
              <w:jc w:val="center"/>
              <w:rPr>
                <w:rFonts w:eastAsiaTheme="majorEastAsia"/>
                <w:b/>
                <w:snapToGrid w:val="0"/>
                <w:kern w:val="0"/>
                <w:szCs w:val="21"/>
              </w:rPr>
            </w:pPr>
            <w:r w:rsidRPr="005C758C">
              <w:rPr>
                <w:rFonts w:eastAsiaTheme="majorEastAsia"/>
                <w:b/>
                <w:snapToGrid w:val="0"/>
                <w:kern w:val="0"/>
                <w:szCs w:val="21"/>
              </w:rPr>
              <w:t>学时</w:t>
            </w:r>
          </w:p>
        </w:tc>
        <w:tc>
          <w:tcPr>
            <w:tcW w:w="708" w:type="dxa"/>
            <w:tcMar>
              <w:top w:w="57" w:type="dxa"/>
              <w:bottom w:w="57" w:type="dxa"/>
            </w:tcMar>
            <w:vAlign w:val="center"/>
          </w:tcPr>
          <w:p w14:paraId="71D8697C" w14:textId="77777777" w:rsidR="00BB1603" w:rsidRPr="00FD7EDF" w:rsidRDefault="00BB1603" w:rsidP="00793FAB">
            <w:pPr>
              <w:snapToGrid w:val="0"/>
              <w:jc w:val="center"/>
              <w:rPr>
                <w:rFonts w:asciiTheme="majorEastAsia" w:eastAsiaTheme="majorEastAsia" w:hAnsiTheme="majorEastAsia"/>
                <w:b/>
                <w:snapToGrid w:val="0"/>
                <w:kern w:val="0"/>
                <w:szCs w:val="21"/>
              </w:rPr>
            </w:pPr>
            <w:r w:rsidRPr="00FD7EDF">
              <w:rPr>
                <w:rFonts w:asciiTheme="majorEastAsia" w:eastAsiaTheme="majorEastAsia" w:hAnsiTheme="majorEastAsia" w:hint="eastAsia"/>
                <w:b/>
                <w:snapToGrid w:val="0"/>
                <w:kern w:val="0"/>
                <w:szCs w:val="21"/>
              </w:rPr>
              <w:t>类型</w:t>
            </w:r>
          </w:p>
        </w:tc>
        <w:tc>
          <w:tcPr>
            <w:tcW w:w="993" w:type="dxa"/>
            <w:tcMar>
              <w:top w:w="57" w:type="dxa"/>
              <w:bottom w:w="57" w:type="dxa"/>
            </w:tcMar>
            <w:vAlign w:val="center"/>
          </w:tcPr>
          <w:p w14:paraId="1653AEF0" w14:textId="77777777" w:rsidR="00BB1603" w:rsidRPr="00FD7EDF" w:rsidRDefault="00BB1603" w:rsidP="00793FAB">
            <w:pPr>
              <w:snapToGrid w:val="0"/>
              <w:jc w:val="center"/>
              <w:rPr>
                <w:rFonts w:asciiTheme="majorEastAsia" w:eastAsiaTheme="majorEastAsia" w:hAnsiTheme="majorEastAsia"/>
                <w:b/>
                <w:snapToGrid w:val="0"/>
                <w:kern w:val="0"/>
                <w:szCs w:val="21"/>
              </w:rPr>
            </w:pPr>
            <w:r w:rsidRPr="00FD7EDF">
              <w:rPr>
                <w:rFonts w:asciiTheme="majorEastAsia" w:eastAsiaTheme="majorEastAsia" w:hAnsiTheme="majorEastAsia"/>
                <w:b/>
                <w:snapToGrid w:val="0"/>
                <w:kern w:val="0"/>
                <w:szCs w:val="21"/>
              </w:rPr>
              <w:t>对应课程目标</w:t>
            </w:r>
          </w:p>
        </w:tc>
      </w:tr>
      <w:tr w:rsidR="007D5062" w:rsidRPr="00FD7EDF" w14:paraId="3F4D5B34" w14:textId="77777777" w:rsidTr="003137A6">
        <w:trPr>
          <w:trHeight w:val="397"/>
          <w:jc w:val="center"/>
        </w:trPr>
        <w:tc>
          <w:tcPr>
            <w:tcW w:w="562" w:type="dxa"/>
            <w:tcMar>
              <w:top w:w="57" w:type="dxa"/>
              <w:bottom w:w="57" w:type="dxa"/>
            </w:tcMar>
            <w:vAlign w:val="center"/>
          </w:tcPr>
          <w:p w14:paraId="584A93A2" w14:textId="77777777" w:rsidR="007D5062" w:rsidRPr="005C758C" w:rsidRDefault="007D5062" w:rsidP="005C758C">
            <w:pPr>
              <w:jc w:val="center"/>
              <w:rPr>
                <w:rFonts w:eastAsiaTheme="majorEastAsia"/>
                <w:snapToGrid w:val="0"/>
                <w:kern w:val="0"/>
                <w:szCs w:val="21"/>
              </w:rPr>
            </w:pPr>
            <w:r w:rsidRPr="005C758C">
              <w:rPr>
                <w:rFonts w:eastAsiaTheme="majorEastAsia"/>
                <w:snapToGrid w:val="0"/>
                <w:kern w:val="0"/>
                <w:szCs w:val="21"/>
              </w:rPr>
              <w:t>1</w:t>
            </w:r>
          </w:p>
        </w:tc>
        <w:tc>
          <w:tcPr>
            <w:tcW w:w="1985" w:type="dxa"/>
            <w:tcMar>
              <w:top w:w="57" w:type="dxa"/>
              <w:bottom w:w="57" w:type="dxa"/>
            </w:tcMar>
            <w:vAlign w:val="center"/>
          </w:tcPr>
          <w:p w14:paraId="400E903C" w14:textId="4F23CBCF" w:rsidR="007D5062" w:rsidRPr="00FD7EDF" w:rsidRDefault="007D5062" w:rsidP="0027101B">
            <w:pPr>
              <w:rPr>
                <w:rFonts w:asciiTheme="majorEastAsia" w:eastAsiaTheme="majorEastAsia" w:hAnsiTheme="majorEastAsia"/>
                <w:snapToGrid w:val="0"/>
                <w:kern w:val="0"/>
                <w:szCs w:val="21"/>
              </w:rPr>
            </w:pPr>
            <w:r w:rsidRPr="00D73EC9">
              <w:rPr>
                <w:rFonts w:hint="eastAsia"/>
                <w:szCs w:val="21"/>
              </w:rPr>
              <w:t>环己烷</w:t>
            </w:r>
            <w:r w:rsidRPr="00D73EC9">
              <w:rPr>
                <w:rFonts w:hint="eastAsia"/>
                <w:szCs w:val="21"/>
              </w:rPr>
              <w:t>-</w:t>
            </w:r>
            <w:r w:rsidRPr="00D73EC9">
              <w:rPr>
                <w:rFonts w:hint="eastAsia"/>
                <w:szCs w:val="21"/>
              </w:rPr>
              <w:t>水</w:t>
            </w:r>
            <w:r w:rsidRPr="00D73EC9">
              <w:rPr>
                <w:rFonts w:hint="eastAsia"/>
                <w:szCs w:val="21"/>
              </w:rPr>
              <w:t>-</w:t>
            </w:r>
            <w:r w:rsidRPr="00D73EC9">
              <w:rPr>
                <w:rFonts w:hint="eastAsia"/>
                <w:szCs w:val="21"/>
              </w:rPr>
              <w:t>乙醇三组分等温相图的绘制</w:t>
            </w:r>
          </w:p>
        </w:tc>
        <w:tc>
          <w:tcPr>
            <w:tcW w:w="3544" w:type="dxa"/>
            <w:tcMar>
              <w:top w:w="57" w:type="dxa"/>
              <w:bottom w:w="57" w:type="dxa"/>
            </w:tcMar>
            <w:vAlign w:val="center"/>
          </w:tcPr>
          <w:p w14:paraId="63C62147" w14:textId="77777777" w:rsidR="00B345D6" w:rsidRPr="0072210D" w:rsidRDefault="007D5062" w:rsidP="00B345D6">
            <w:pPr>
              <w:rPr>
                <w:bCs/>
                <w:snapToGrid w:val="0"/>
                <w:kern w:val="0"/>
                <w:szCs w:val="21"/>
              </w:rPr>
            </w:pPr>
            <w:r w:rsidRPr="0072210D">
              <w:rPr>
                <w:bCs/>
                <w:snapToGrid w:val="0"/>
                <w:kern w:val="0"/>
                <w:szCs w:val="21"/>
              </w:rPr>
              <w:t>内容：滴定法绘制</w:t>
            </w:r>
            <w:r w:rsidRPr="0072210D">
              <w:rPr>
                <w:bCs/>
                <w:szCs w:val="21"/>
              </w:rPr>
              <w:t>环己烷</w:t>
            </w:r>
            <w:r w:rsidRPr="0072210D">
              <w:rPr>
                <w:bCs/>
                <w:szCs w:val="21"/>
              </w:rPr>
              <w:t>-</w:t>
            </w:r>
            <w:r w:rsidRPr="0072210D">
              <w:rPr>
                <w:bCs/>
                <w:szCs w:val="21"/>
              </w:rPr>
              <w:t>水</w:t>
            </w:r>
            <w:r w:rsidRPr="0072210D">
              <w:rPr>
                <w:bCs/>
                <w:szCs w:val="21"/>
              </w:rPr>
              <w:t>-</w:t>
            </w:r>
            <w:r w:rsidRPr="0072210D">
              <w:rPr>
                <w:bCs/>
                <w:szCs w:val="21"/>
              </w:rPr>
              <w:t>乙醇</w:t>
            </w:r>
            <w:r w:rsidRPr="0072210D">
              <w:rPr>
                <w:bCs/>
                <w:snapToGrid w:val="0"/>
                <w:kern w:val="0"/>
                <w:szCs w:val="21"/>
              </w:rPr>
              <w:t>三元体系的等温相图。</w:t>
            </w:r>
          </w:p>
          <w:p w14:paraId="09C0143C" w14:textId="0C0E3678" w:rsidR="007D5062" w:rsidRPr="0072210D" w:rsidRDefault="0072210D" w:rsidP="00B345D6">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28D4EB62" w14:textId="102F65D6" w:rsidR="007D5062" w:rsidRPr="005C758C" w:rsidRDefault="007D5062"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0B56E12D" w14:textId="2DF94D09" w:rsidR="007D5062" w:rsidRPr="00FD7EDF" w:rsidRDefault="007D5062"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1F093545" w14:textId="1FB635A5" w:rsidR="007D5062" w:rsidRPr="00FD7EDF" w:rsidRDefault="007D5062" w:rsidP="00793FAB">
            <w:pPr>
              <w:jc w:val="center"/>
              <w:rPr>
                <w:rFonts w:asciiTheme="majorEastAsia" w:eastAsiaTheme="majorEastAsia" w:hAnsiTheme="majorEastAsia"/>
                <w:szCs w:val="21"/>
              </w:rPr>
            </w:pPr>
            <w:r w:rsidRPr="007A369F">
              <w:rPr>
                <w:rFonts w:asciiTheme="majorEastAsia" w:eastAsiaTheme="majorEastAsia" w:hAnsiTheme="majorEastAsia" w:hint="eastAsia"/>
                <w:szCs w:val="21"/>
              </w:rPr>
              <w:t>课程目标1-6</w:t>
            </w:r>
          </w:p>
        </w:tc>
      </w:tr>
      <w:tr w:rsidR="00C34E53" w:rsidRPr="00FD7EDF" w14:paraId="35E371E3" w14:textId="77777777" w:rsidTr="003137A6">
        <w:trPr>
          <w:trHeight w:val="397"/>
          <w:jc w:val="center"/>
        </w:trPr>
        <w:tc>
          <w:tcPr>
            <w:tcW w:w="562" w:type="dxa"/>
            <w:tcMar>
              <w:top w:w="57" w:type="dxa"/>
              <w:bottom w:w="57" w:type="dxa"/>
            </w:tcMar>
            <w:vAlign w:val="center"/>
          </w:tcPr>
          <w:p w14:paraId="15B0AA24" w14:textId="77777777" w:rsidR="00C34E53" w:rsidRPr="005C758C" w:rsidRDefault="00C34E53" w:rsidP="005C758C">
            <w:pPr>
              <w:jc w:val="center"/>
              <w:rPr>
                <w:rFonts w:eastAsiaTheme="majorEastAsia"/>
                <w:snapToGrid w:val="0"/>
                <w:kern w:val="0"/>
                <w:szCs w:val="21"/>
              </w:rPr>
            </w:pPr>
            <w:r w:rsidRPr="005C758C">
              <w:rPr>
                <w:rFonts w:eastAsiaTheme="majorEastAsia"/>
                <w:snapToGrid w:val="0"/>
                <w:kern w:val="0"/>
                <w:szCs w:val="21"/>
              </w:rPr>
              <w:t>2</w:t>
            </w:r>
          </w:p>
        </w:tc>
        <w:tc>
          <w:tcPr>
            <w:tcW w:w="1985" w:type="dxa"/>
            <w:tcMar>
              <w:top w:w="57" w:type="dxa"/>
              <w:bottom w:w="57" w:type="dxa"/>
            </w:tcMar>
            <w:vAlign w:val="center"/>
          </w:tcPr>
          <w:p w14:paraId="357BEF29" w14:textId="3DB4D9E9" w:rsidR="00C34E53" w:rsidRPr="00FD7EDF" w:rsidRDefault="00C34E53" w:rsidP="0027101B">
            <w:pPr>
              <w:rPr>
                <w:rFonts w:asciiTheme="majorEastAsia" w:eastAsiaTheme="majorEastAsia" w:hAnsiTheme="majorEastAsia"/>
                <w:snapToGrid w:val="0"/>
                <w:kern w:val="0"/>
                <w:szCs w:val="21"/>
              </w:rPr>
            </w:pPr>
            <w:r w:rsidRPr="00C34E53">
              <w:rPr>
                <w:rFonts w:asciiTheme="majorEastAsia" w:eastAsiaTheme="majorEastAsia" w:hAnsiTheme="majorEastAsia" w:hint="eastAsia"/>
                <w:snapToGrid w:val="0"/>
                <w:kern w:val="0"/>
                <w:szCs w:val="21"/>
              </w:rPr>
              <w:t>磺基水杨酸铁配合物稳定常数的测定</w:t>
            </w:r>
          </w:p>
        </w:tc>
        <w:tc>
          <w:tcPr>
            <w:tcW w:w="3544" w:type="dxa"/>
            <w:tcMar>
              <w:top w:w="57" w:type="dxa"/>
              <w:bottom w:w="57" w:type="dxa"/>
            </w:tcMar>
            <w:vAlign w:val="center"/>
          </w:tcPr>
          <w:p w14:paraId="0D47B139" w14:textId="7FA172E6" w:rsidR="00C34E53" w:rsidRPr="0072210D" w:rsidRDefault="00C34E53" w:rsidP="00793FAB">
            <w:pPr>
              <w:rPr>
                <w:bCs/>
                <w:snapToGrid w:val="0"/>
                <w:kern w:val="0"/>
                <w:szCs w:val="21"/>
              </w:rPr>
            </w:pPr>
            <w:r w:rsidRPr="0072210D">
              <w:rPr>
                <w:bCs/>
                <w:snapToGrid w:val="0"/>
                <w:kern w:val="0"/>
                <w:szCs w:val="21"/>
              </w:rPr>
              <w:t>内容：利用比色法测定磺基水杨酸铁配合物的配位数和配合物稳定</w:t>
            </w:r>
            <w:r w:rsidR="00B345D6" w:rsidRPr="0072210D">
              <w:rPr>
                <w:bCs/>
                <w:snapToGrid w:val="0"/>
                <w:kern w:val="0"/>
                <w:szCs w:val="21"/>
              </w:rPr>
              <w:t>常数</w:t>
            </w:r>
            <w:r w:rsidRPr="0072210D">
              <w:rPr>
                <w:bCs/>
                <w:snapToGrid w:val="0"/>
                <w:kern w:val="0"/>
                <w:szCs w:val="21"/>
              </w:rPr>
              <w:t>。</w:t>
            </w:r>
          </w:p>
          <w:p w14:paraId="6E92C7B1" w14:textId="4107AACA" w:rsidR="00C34E53" w:rsidRPr="0072210D" w:rsidRDefault="0072210D" w:rsidP="00793FAB">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1003BC4D" w14:textId="5A619E0B" w:rsidR="00C34E53" w:rsidRPr="005C758C" w:rsidRDefault="00C34E53"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7A5B9822" w14:textId="03E8EE23" w:rsidR="00C34E53" w:rsidRPr="00FD7EDF" w:rsidRDefault="00C34E53"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26E8391A" w14:textId="373D648A" w:rsidR="00C34E53" w:rsidRPr="00FD7EDF" w:rsidRDefault="00C34E53"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zCs w:val="21"/>
              </w:rPr>
              <w:t>课程目标1-6</w:t>
            </w:r>
          </w:p>
        </w:tc>
      </w:tr>
      <w:tr w:rsidR="00793FAB" w:rsidRPr="00FD7EDF" w14:paraId="62393251" w14:textId="77777777" w:rsidTr="003137A6">
        <w:trPr>
          <w:trHeight w:val="397"/>
          <w:jc w:val="center"/>
        </w:trPr>
        <w:tc>
          <w:tcPr>
            <w:tcW w:w="562" w:type="dxa"/>
            <w:tcMar>
              <w:top w:w="57" w:type="dxa"/>
              <w:bottom w:w="57" w:type="dxa"/>
            </w:tcMar>
            <w:vAlign w:val="center"/>
          </w:tcPr>
          <w:p w14:paraId="7194EA54" w14:textId="77777777"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3</w:t>
            </w:r>
          </w:p>
        </w:tc>
        <w:tc>
          <w:tcPr>
            <w:tcW w:w="1985" w:type="dxa"/>
            <w:tcMar>
              <w:top w:w="57" w:type="dxa"/>
              <w:bottom w:w="57" w:type="dxa"/>
            </w:tcMar>
            <w:vAlign w:val="center"/>
          </w:tcPr>
          <w:p w14:paraId="78EE82B0" w14:textId="3FBF6C33" w:rsidR="00793FAB" w:rsidRPr="00FD7EDF" w:rsidRDefault="00793FAB" w:rsidP="0027101B">
            <w:pPr>
              <w:rPr>
                <w:rFonts w:asciiTheme="majorEastAsia" w:eastAsiaTheme="majorEastAsia" w:hAnsiTheme="majorEastAsia"/>
                <w:snapToGrid w:val="0"/>
                <w:kern w:val="0"/>
                <w:szCs w:val="21"/>
              </w:rPr>
            </w:pPr>
            <w:r w:rsidRPr="00D73EC9">
              <w:rPr>
                <w:rFonts w:hint="eastAsia"/>
                <w:szCs w:val="21"/>
              </w:rPr>
              <w:t>氨基甲酸铵分解平衡常数的测定</w:t>
            </w:r>
          </w:p>
        </w:tc>
        <w:tc>
          <w:tcPr>
            <w:tcW w:w="3544" w:type="dxa"/>
            <w:tcMar>
              <w:top w:w="57" w:type="dxa"/>
              <w:bottom w:w="57" w:type="dxa"/>
            </w:tcMar>
            <w:vAlign w:val="center"/>
          </w:tcPr>
          <w:p w14:paraId="3D110267" w14:textId="5095F3AC" w:rsidR="00793FAB" w:rsidRPr="0072210D" w:rsidRDefault="00793FAB" w:rsidP="00793FAB">
            <w:pPr>
              <w:rPr>
                <w:bCs/>
                <w:snapToGrid w:val="0"/>
                <w:kern w:val="0"/>
                <w:szCs w:val="21"/>
              </w:rPr>
            </w:pPr>
            <w:r w:rsidRPr="0072210D">
              <w:rPr>
                <w:bCs/>
                <w:snapToGrid w:val="0"/>
                <w:kern w:val="0"/>
                <w:szCs w:val="21"/>
              </w:rPr>
              <w:t>内容：调节和控制恒温槽的温度，样品管的使用，测定不同温度下氨基甲酸铵的分解压力。</w:t>
            </w:r>
          </w:p>
          <w:p w14:paraId="7118829C" w14:textId="6F69E7A9" w:rsidR="00793FAB" w:rsidRPr="0072210D" w:rsidRDefault="0072210D" w:rsidP="00793FAB">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5457916F" w14:textId="01B87E2E"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3E73256B" w14:textId="6ABA2813"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626F4865" w14:textId="5C2A8C75"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zCs w:val="21"/>
              </w:rPr>
              <w:t>课程目标1-6</w:t>
            </w:r>
          </w:p>
        </w:tc>
      </w:tr>
      <w:tr w:rsidR="00793FAB" w:rsidRPr="00FD7EDF" w14:paraId="0A2A6E6B" w14:textId="77777777" w:rsidTr="003137A6">
        <w:trPr>
          <w:trHeight w:val="397"/>
          <w:jc w:val="center"/>
        </w:trPr>
        <w:tc>
          <w:tcPr>
            <w:tcW w:w="562" w:type="dxa"/>
            <w:tcMar>
              <w:top w:w="57" w:type="dxa"/>
              <w:bottom w:w="57" w:type="dxa"/>
            </w:tcMar>
            <w:vAlign w:val="center"/>
          </w:tcPr>
          <w:p w14:paraId="474C2F48" w14:textId="77777777"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4</w:t>
            </w:r>
          </w:p>
        </w:tc>
        <w:tc>
          <w:tcPr>
            <w:tcW w:w="1985" w:type="dxa"/>
            <w:tcMar>
              <w:top w:w="57" w:type="dxa"/>
              <w:bottom w:w="57" w:type="dxa"/>
            </w:tcMar>
            <w:vAlign w:val="center"/>
          </w:tcPr>
          <w:p w14:paraId="50BEBF89" w14:textId="675B3B45" w:rsidR="00793FAB" w:rsidRPr="00FD7EDF" w:rsidRDefault="00793FAB" w:rsidP="0027101B">
            <w:pPr>
              <w:rPr>
                <w:rFonts w:asciiTheme="majorEastAsia" w:eastAsiaTheme="majorEastAsia" w:hAnsiTheme="majorEastAsia"/>
                <w:snapToGrid w:val="0"/>
                <w:kern w:val="0"/>
                <w:szCs w:val="21"/>
              </w:rPr>
            </w:pPr>
            <w:r w:rsidRPr="00D73EC9">
              <w:rPr>
                <w:rFonts w:hint="eastAsia"/>
                <w:szCs w:val="21"/>
              </w:rPr>
              <w:t>溶液吸附法测定硅胶比表面</w:t>
            </w:r>
          </w:p>
        </w:tc>
        <w:tc>
          <w:tcPr>
            <w:tcW w:w="3544" w:type="dxa"/>
            <w:tcMar>
              <w:top w:w="57" w:type="dxa"/>
              <w:bottom w:w="57" w:type="dxa"/>
            </w:tcMar>
            <w:vAlign w:val="center"/>
          </w:tcPr>
          <w:p w14:paraId="0F59851E" w14:textId="34DCD0A9" w:rsidR="00B345D6" w:rsidRPr="0072210D" w:rsidRDefault="00793FAB" w:rsidP="00793FAB">
            <w:pPr>
              <w:rPr>
                <w:bCs/>
                <w:snapToGrid w:val="0"/>
                <w:kern w:val="0"/>
                <w:szCs w:val="21"/>
              </w:rPr>
            </w:pPr>
            <w:r w:rsidRPr="0072210D">
              <w:rPr>
                <w:bCs/>
                <w:snapToGrid w:val="0"/>
                <w:kern w:val="0"/>
                <w:szCs w:val="21"/>
              </w:rPr>
              <w:t>内容：利用水浴恒温震荡器及滴定技术，测定硅胶在亚甲基蓝水溶液中对亚甲基蓝的吸附量，推算硅胶的比表面。</w:t>
            </w:r>
          </w:p>
          <w:p w14:paraId="40C6D791" w14:textId="26E315A5" w:rsidR="00793FAB" w:rsidRPr="0072210D" w:rsidRDefault="0072210D" w:rsidP="00793FAB">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2748A5A0" w14:textId="62F7E890"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2906BDB3" w14:textId="69CC7A30"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02A835F3" w14:textId="7903D9EF" w:rsidR="00793FAB" w:rsidRPr="00FD7EDF" w:rsidRDefault="00793FAB" w:rsidP="00793FAB">
            <w:pPr>
              <w:jc w:val="center"/>
              <w:rPr>
                <w:rFonts w:asciiTheme="majorEastAsia" w:eastAsiaTheme="majorEastAsia" w:hAnsiTheme="majorEastAsia"/>
                <w:szCs w:val="21"/>
              </w:rPr>
            </w:pPr>
            <w:r w:rsidRPr="007A369F">
              <w:rPr>
                <w:rFonts w:asciiTheme="majorEastAsia" w:eastAsiaTheme="majorEastAsia" w:hAnsiTheme="majorEastAsia" w:hint="eastAsia"/>
                <w:szCs w:val="21"/>
              </w:rPr>
              <w:t>课程目标1-6</w:t>
            </w:r>
          </w:p>
        </w:tc>
      </w:tr>
      <w:tr w:rsidR="00793FAB" w:rsidRPr="00FD7EDF" w14:paraId="158072F3" w14:textId="77777777" w:rsidTr="003137A6">
        <w:trPr>
          <w:trHeight w:val="397"/>
          <w:jc w:val="center"/>
        </w:trPr>
        <w:tc>
          <w:tcPr>
            <w:tcW w:w="562" w:type="dxa"/>
            <w:tcMar>
              <w:top w:w="57" w:type="dxa"/>
              <w:bottom w:w="57" w:type="dxa"/>
            </w:tcMar>
            <w:vAlign w:val="center"/>
          </w:tcPr>
          <w:p w14:paraId="18DAA8C3" w14:textId="71F57856"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5</w:t>
            </w:r>
          </w:p>
        </w:tc>
        <w:tc>
          <w:tcPr>
            <w:tcW w:w="1985" w:type="dxa"/>
            <w:tcMar>
              <w:top w:w="57" w:type="dxa"/>
              <w:bottom w:w="57" w:type="dxa"/>
            </w:tcMar>
            <w:vAlign w:val="center"/>
          </w:tcPr>
          <w:p w14:paraId="1788F98E" w14:textId="23CCAECC" w:rsidR="00793FAB" w:rsidRPr="00FD7EDF" w:rsidRDefault="00793FAB" w:rsidP="0027101B">
            <w:pPr>
              <w:rPr>
                <w:rFonts w:asciiTheme="majorEastAsia" w:eastAsiaTheme="majorEastAsia" w:hAnsiTheme="majorEastAsia"/>
                <w:snapToGrid w:val="0"/>
                <w:kern w:val="0"/>
                <w:szCs w:val="21"/>
              </w:rPr>
            </w:pPr>
            <w:r w:rsidRPr="00D73EC9">
              <w:rPr>
                <w:rFonts w:hint="eastAsia"/>
                <w:szCs w:val="21"/>
              </w:rPr>
              <w:t>分子偶极矩的测定</w:t>
            </w:r>
          </w:p>
        </w:tc>
        <w:tc>
          <w:tcPr>
            <w:tcW w:w="3544" w:type="dxa"/>
            <w:tcMar>
              <w:top w:w="57" w:type="dxa"/>
              <w:bottom w:w="57" w:type="dxa"/>
            </w:tcMar>
            <w:vAlign w:val="center"/>
          </w:tcPr>
          <w:p w14:paraId="7A4327CE" w14:textId="4AF1752E" w:rsidR="00B345D6" w:rsidRPr="0072210D" w:rsidRDefault="00793FAB" w:rsidP="00793FAB">
            <w:pPr>
              <w:rPr>
                <w:bCs/>
                <w:snapToGrid w:val="0"/>
                <w:kern w:val="0"/>
                <w:szCs w:val="21"/>
              </w:rPr>
            </w:pPr>
            <w:r w:rsidRPr="0072210D">
              <w:rPr>
                <w:bCs/>
                <w:snapToGrid w:val="0"/>
                <w:kern w:val="0"/>
                <w:szCs w:val="21"/>
              </w:rPr>
              <w:t>内容：用溶液法测定丙酮分子的偶极矩，掌握溶液法测定偶极矩实验技术。</w:t>
            </w:r>
          </w:p>
          <w:p w14:paraId="7CDA7411" w14:textId="6219F4BC" w:rsidR="00793FAB" w:rsidRPr="0072210D" w:rsidRDefault="0072210D" w:rsidP="00793FAB">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63A3B090" w14:textId="722DFBEC"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19B97AA0" w14:textId="0430C503"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7BA21EB1" w14:textId="283233E5"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zCs w:val="21"/>
              </w:rPr>
              <w:t>课程目标1-6</w:t>
            </w:r>
          </w:p>
        </w:tc>
      </w:tr>
      <w:tr w:rsidR="00793FAB" w:rsidRPr="00FD7EDF" w14:paraId="395930C2" w14:textId="77777777" w:rsidTr="003137A6">
        <w:trPr>
          <w:trHeight w:val="397"/>
          <w:jc w:val="center"/>
        </w:trPr>
        <w:tc>
          <w:tcPr>
            <w:tcW w:w="562" w:type="dxa"/>
            <w:tcMar>
              <w:top w:w="57" w:type="dxa"/>
              <w:bottom w:w="57" w:type="dxa"/>
            </w:tcMar>
            <w:vAlign w:val="center"/>
          </w:tcPr>
          <w:p w14:paraId="020E755F" w14:textId="2DB04A09"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6</w:t>
            </w:r>
          </w:p>
        </w:tc>
        <w:tc>
          <w:tcPr>
            <w:tcW w:w="1985" w:type="dxa"/>
            <w:tcMar>
              <w:top w:w="57" w:type="dxa"/>
              <w:bottom w:w="57" w:type="dxa"/>
            </w:tcMar>
            <w:vAlign w:val="center"/>
          </w:tcPr>
          <w:p w14:paraId="7FB97687" w14:textId="5E3A7C73" w:rsidR="00793FAB" w:rsidRPr="00FD7EDF" w:rsidRDefault="00793FAB" w:rsidP="0027101B">
            <w:pPr>
              <w:rPr>
                <w:rFonts w:asciiTheme="majorEastAsia" w:eastAsiaTheme="majorEastAsia" w:hAnsiTheme="majorEastAsia"/>
                <w:snapToGrid w:val="0"/>
                <w:kern w:val="0"/>
                <w:szCs w:val="21"/>
              </w:rPr>
            </w:pPr>
            <w:r w:rsidRPr="00D73EC9">
              <w:rPr>
                <w:rFonts w:hint="eastAsia"/>
                <w:szCs w:val="21"/>
              </w:rPr>
              <w:t>溶液中化学反应速度率常数的测定</w:t>
            </w:r>
          </w:p>
        </w:tc>
        <w:tc>
          <w:tcPr>
            <w:tcW w:w="3544" w:type="dxa"/>
            <w:tcMar>
              <w:top w:w="57" w:type="dxa"/>
              <w:bottom w:w="57" w:type="dxa"/>
            </w:tcMar>
            <w:vAlign w:val="center"/>
          </w:tcPr>
          <w:p w14:paraId="5595343F" w14:textId="078D4F87" w:rsidR="00B345D6" w:rsidRPr="0072210D" w:rsidRDefault="00793FAB" w:rsidP="00B345D6">
            <w:pPr>
              <w:rPr>
                <w:bCs/>
                <w:snapToGrid w:val="0"/>
                <w:kern w:val="0"/>
                <w:szCs w:val="21"/>
              </w:rPr>
            </w:pPr>
            <w:r w:rsidRPr="0072210D">
              <w:rPr>
                <w:bCs/>
                <w:snapToGrid w:val="0"/>
                <w:kern w:val="0"/>
                <w:szCs w:val="21"/>
              </w:rPr>
              <w:t>内容：测定溶液中过硫酸根与碘离子反应的速率方程</w:t>
            </w:r>
            <w:r w:rsidR="00B345D6" w:rsidRPr="0072210D">
              <w:rPr>
                <w:bCs/>
                <w:snapToGrid w:val="0"/>
                <w:kern w:val="0"/>
                <w:szCs w:val="21"/>
              </w:rPr>
              <w:t>。</w:t>
            </w:r>
          </w:p>
          <w:p w14:paraId="09052205" w14:textId="50865728" w:rsidR="00044907" w:rsidRPr="0072210D" w:rsidRDefault="0072210D" w:rsidP="00B345D6">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24F6BF82" w14:textId="7DD87C39"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291D9FB7" w14:textId="75229482" w:rsidR="00793FAB" w:rsidRPr="006B40E6" w:rsidRDefault="00793FAB" w:rsidP="00793FAB">
            <w:pPr>
              <w:jc w:val="center"/>
              <w:rPr>
                <w:rFonts w:asciiTheme="majorEastAsia" w:eastAsiaTheme="majorEastAsia" w:hAnsiTheme="majorEastAsia"/>
                <w:snapToGrid w:val="0"/>
                <w:kern w:val="0"/>
                <w:szCs w:val="21"/>
                <w:highlight w:val="yellow"/>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7084FFE0" w14:textId="4AA83E88"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zCs w:val="21"/>
              </w:rPr>
              <w:t>课程目标1-6</w:t>
            </w:r>
          </w:p>
        </w:tc>
      </w:tr>
      <w:tr w:rsidR="00793FAB" w:rsidRPr="00FD7EDF" w14:paraId="67B79748" w14:textId="77777777" w:rsidTr="003137A6">
        <w:trPr>
          <w:trHeight w:val="397"/>
          <w:jc w:val="center"/>
        </w:trPr>
        <w:tc>
          <w:tcPr>
            <w:tcW w:w="562" w:type="dxa"/>
            <w:tcMar>
              <w:top w:w="57" w:type="dxa"/>
              <w:bottom w:w="57" w:type="dxa"/>
            </w:tcMar>
            <w:vAlign w:val="center"/>
          </w:tcPr>
          <w:p w14:paraId="3288AC8E" w14:textId="5F1500A7"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7</w:t>
            </w:r>
          </w:p>
        </w:tc>
        <w:tc>
          <w:tcPr>
            <w:tcW w:w="1985" w:type="dxa"/>
            <w:tcMar>
              <w:top w:w="57" w:type="dxa"/>
              <w:bottom w:w="57" w:type="dxa"/>
            </w:tcMar>
            <w:vAlign w:val="center"/>
          </w:tcPr>
          <w:p w14:paraId="4050A392" w14:textId="3373B243" w:rsidR="00793FAB" w:rsidRPr="00FD7EDF" w:rsidRDefault="00793FAB" w:rsidP="0027101B">
            <w:pPr>
              <w:rPr>
                <w:rFonts w:asciiTheme="majorEastAsia" w:eastAsiaTheme="majorEastAsia" w:hAnsiTheme="majorEastAsia"/>
                <w:snapToGrid w:val="0"/>
                <w:kern w:val="0"/>
                <w:szCs w:val="21"/>
              </w:rPr>
            </w:pPr>
            <w:r w:rsidRPr="00D73EC9">
              <w:rPr>
                <w:rFonts w:hint="eastAsia"/>
                <w:szCs w:val="21"/>
              </w:rPr>
              <w:t>胶体的制备及电泳</w:t>
            </w:r>
          </w:p>
        </w:tc>
        <w:tc>
          <w:tcPr>
            <w:tcW w:w="3544" w:type="dxa"/>
            <w:tcMar>
              <w:top w:w="57" w:type="dxa"/>
              <w:bottom w:w="57" w:type="dxa"/>
            </w:tcMar>
            <w:vAlign w:val="center"/>
          </w:tcPr>
          <w:p w14:paraId="0E859C67" w14:textId="343D96C3" w:rsidR="00B345D6" w:rsidRPr="0072210D" w:rsidRDefault="00793FAB" w:rsidP="00B345D6">
            <w:pPr>
              <w:rPr>
                <w:bCs/>
                <w:snapToGrid w:val="0"/>
                <w:kern w:val="0"/>
                <w:szCs w:val="21"/>
              </w:rPr>
            </w:pPr>
            <w:r w:rsidRPr="0072210D">
              <w:rPr>
                <w:bCs/>
                <w:snapToGrid w:val="0"/>
                <w:kern w:val="0"/>
                <w:szCs w:val="21"/>
              </w:rPr>
              <w:t>内容：</w:t>
            </w:r>
            <w:r w:rsidR="00794069">
              <w:rPr>
                <w:rFonts w:hint="eastAsia"/>
                <w:bCs/>
                <w:snapToGrid w:val="0"/>
                <w:kern w:val="0"/>
                <w:szCs w:val="21"/>
              </w:rPr>
              <w:t>制备并</w:t>
            </w:r>
            <w:r w:rsidRPr="0072210D">
              <w:rPr>
                <w:bCs/>
                <w:snapToGrid w:val="0"/>
                <w:kern w:val="0"/>
                <w:szCs w:val="21"/>
              </w:rPr>
              <w:t>利用电泳仪测定氢氧化铁溶胶的</w:t>
            </w:r>
            <w:r w:rsidR="003137A6" w:rsidRPr="0072210D">
              <w:rPr>
                <w:bCs/>
                <w:snapToGrid w:val="0"/>
                <w:kern w:val="0"/>
                <w:szCs w:val="21"/>
              </w:rPr>
              <w:t>ζ</w:t>
            </w:r>
            <w:r w:rsidRPr="0072210D">
              <w:rPr>
                <w:bCs/>
                <w:snapToGrid w:val="0"/>
                <w:kern w:val="0"/>
                <w:szCs w:val="21"/>
              </w:rPr>
              <w:t>电位。</w:t>
            </w:r>
          </w:p>
          <w:p w14:paraId="709FE5AA" w14:textId="0C826327" w:rsidR="00044907" w:rsidRPr="0072210D" w:rsidRDefault="0072210D" w:rsidP="00B345D6">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413A8B7E" w14:textId="37A724E1"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7E06276D" w14:textId="223E9279" w:rsidR="00793FAB" w:rsidRPr="006B40E6" w:rsidRDefault="00793FAB" w:rsidP="00793FAB">
            <w:pPr>
              <w:jc w:val="center"/>
              <w:rPr>
                <w:rFonts w:asciiTheme="majorEastAsia" w:eastAsiaTheme="majorEastAsia" w:hAnsiTheme="majorEastAsia"/>
                <w:snapToGrid w:val="0"/>
                <w:kern w:val="0"/>
                <w:szCs w:val="21"/>
                <w:highlight w:val="yellow"/>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4D238BD0" w14:textId="5585F16A"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zCs w:val="21"/>
              </w:rPr>
              <w:t>课程目标1-6</w:t>
            </w:r>
          </w:p>
        </w:tc>
      </w:tr>
      <w:tr w:rsidR="00793FAB" w:rsidRPr="00FD7EDF" w14:paraId="1454C632" w14:textId="77777777" w:rsidTr="003137A6">
        <w:trPr>
          <w:trHeight w:val="397"/>
          <w:jc w:val="center"/>
        </w:trPr>
        <w:tc>
          <w:tcPr>
            <w:tcW w:w="562" w:type="dxa"/>
            <w:tcMar>
              <w:top w:w="57" w:type="dxa"/>
              <w:bottom w:w="57" w:type="dxa"/>
            </w:tcMar>
            <w:vAlign w:val="center"/>
          </w:tcPr>
          <w:p w14:paraId="3956F5B2" w14:textId="43C6E826"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8</w:t>
            </w:r>
          </w:p>
        </w:tc>
        <w:tc>
          <w:tcPr>
            <w:tcW w:w="1985" w:type="dxa"/>
            <w:tcMar>
              <w:top w:w="57" w:type="dxa"/>
              <w:bottom w:w="57" w:type="dxa"/>
            </w:tcMar>
            <w:vAlign w:val="center"/>
          </w:tcPr>
          <w:p w14:paraId="581C8BB3" w14:textId="0E8B57F6" w:rsidR="00793FAB" w:rsidRPr="00FD7EDF" w:rsidRDefault="00793FAB" w:rsidP="0027101B">
            <w:pPr>
              <w:rPr>
                <w:rFonts w:asciiTheme="majorEastAsia" w:eastAsiaTheme="majorEastAsia" w:hAnsiTheme="majorEastAsia"/>
                <w:snapToGrid w:val="0"/>
                <w:kern w:val="0"/>
                <w:szCs w:val="21"/>
              </w:rPr>
            </w:pPr>
            <w:r w:rsidRPr="00D73EC9">
              <w:rPr>
                <w:rFonts w:hint="eastAsia"/>
                <w:szCs w:val="21"/>
              </w:rPr>
              <w:t>摩尔折射度的测定</w:t>
            </w:r>
          </w:p>
        </w:tc>
        <w:tc>
          <w:tcPr>
            <w:tcW w:w="3544" w:type="dxa"/>
            <w:tcMar>
              <w:top w:w="57" w:type="dxa"/>
              <w:bottom w:w="57" w:type="dxa"/>
            </w:tcMar>
            <w:vAlign w:val="center"/>
          </w:tcPr>
          <w:p w14:paraId="08B9542A" w14:textId="77777777" w:rsidR="00044907" w:rsidRPr="0072210D" w:rsidRDefault="00793FAB" w:rsidP="00044907">
            <w:pPr>
              <w:rPr>
                <w:bCs/>
                <w:snapToGrid w:val="0"/>
                <w:kern w:val="0"/>
                <w:szCs w:val="21"/>
              </w:rPr>
            </w:pPr>
            <w:r w:rsidRPr="0072210D">
              <w:rPr>
                <w:bCs/>
                <w:snapToGrid w:val="0"/>
                <w:kern w:val="0"/>
                <w:szCs w:val="21"/>
              </w:rPr>
              <w:t>内容：测定几种化合物的摩尔折射度</w:t>
            </w:r>
            <w:r w:rsidR="00044907" w:rsidRPr="0072210D">
              <w:rPr>
                <w:bCs/>
                <w:snapToGrid w:val="0"/>
                <w:kern w:val="0"/>
                <w:szCs w:val="21"/>
              </w:rPr>
              <w:t>。</w:t>
            </w:r>
          </w:p>
          <w:p w14:paraId="5A282A4B" w14:textId="7D8CDC67" w:rsidR="00044907" w:rsidRPr="0072210D" w:rsidRDefault="0072210D" w:rsidP="00B345D6">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51EB5809" w14:textId="0B10E00F"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4C9D3479" w14:textId="217060B7" w:rsidR="00793FAB" w:rsidRPr="006B40E6" w:rsidRDefault="00793FAB" w:rsidP="00793FAB">
            <w:pPr>
              <w:jc w:val="center"/>
              <w:rPr>
                <w:rFonts w:asciiTheme="majorEastAsia" w:eastAsiaTheme="majorEastAsia" w:hAnsiTheme="majorEastAsia"/>
                <w:snapToGrid w:val="0"/>
                <w:kern w:val="0"/>
                <w:szCs w:val="21"/>
                <w:highlight w:val="yellow"/>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45F2F2AE" w14:textId="6F3B07F9"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zCs w:val="21"/>
              </w:rPr>
              <w:t>课程目标1-6</w:t>
            </w:r>
          </w:p>
        </w:tc>
      </w:tr>
      <w:tr w:rsidR="00793FAB" w:rsidRPr="00FD7EDF" w14:paraId="10BCCD65" w14:textId="77777777" w:rsidTr="003137A6">
        <w:trPr>
          <w:trHeight w:val="397"/>
          <w:jc w:val="center"/>
        </w:trPr>
        <w:tc>
          <w:tcPr>
            <w:tcW w:w="562" w:type="dxa"/>
            <w:tcMar>
              <w:top w:w="57" w:type="dxa"/>
              <w:bottom w:w="57" w:type="dxa"/>
            </w:tcMar>
            <w:vAlign w:val="center"/>
          </w:tcPr>
          <w:p w14:paraId="565A3D03" w14:textId="40C4DFB5"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9</w:t>
            </w:r>
          </w:p>
        </w:tc>
        <w:tc>
          <w:tcPr>
            <w:tcW w:w="1985" w:type="dxa"/>
            <w:tcMar>
              <w:top w:w="57" w:type="dxa"/>
              <w:bottom w:w="57" w:type="dxa"/>
            </w:tcMar>
            <w:vAlign w:val="center"/>
          </w:tcPr>
          <w:p w14:paraId="5EE371E2" w14:textId="46ADBDD6" w:rsidR="00793FAB" w:rsidRPr="00FD7EDF" w:rsidRDefault="00793FAB" w:rsidP="0027101B">
            <w:pPr>
              <w:rPr>
                <w:rFonts w:asciiTheme="majorEastAsia" w:eastAsiaTheme="majorEastAsia" w:hAnsiTheme="majorEastAsia"/>
                <w:snapToGrid w:val="0"/>
                <w:kern w:val="0"/>
                <w:szCs w:val="21"/>
              </w:rPr>
            </w:pPr>
            <w:r w:rsidRPr="00D73EC9">
              <w:rPr>
                <w:rFonts w:hint="eastAsia"/>
                <w:szCs w:val="21"/>
              </w:rPr>
              <w:t>磁化率的测定</w:t>
            </w:r>
          </w:p>
        </w:tc>
        <w:tc>
          <w:tcPr>
            <w:tcW w:w="3544" w:type="dxa"/>
            <w:tcMar>
              <w:top w:w="57" w:type="dxa"/>
              <w:bottom w:w="57" w:type="dxa"/>
            </w:tcMar>
            <w:vAlign w:val="center"/>
          </w:tcPr>
          <w:p w14:paraId="21B3B0F1" w14:textId="77777777" w:rsidR="00B345D6" w:rsidRPr="0072210D" w:rsidRDefault="00793FAB" w:rsidP="00B345D6">
            <w:pPr>
              <w:rPr>
                <w:bCs/>
                <w:snapToGrid w:val="0"/>
                <w:kern w:val="0"/>
                <w:szCs w:val="21"/>
              </w:rPr>
            </w:pPr>
            <w:r w:rsidRPr="0072210D">
              <w:rPr>
                <w:bCs/>
                <w:snapToGrid w:val="0"/>
                <w:kern w:val="0"/>
                <w:szCs w:val="21"/>
              </w:rPr>
              <w:t>内容：古埃磁天平测定硫酸亚铁和硫酸铜晶体粉末的磁化率。</w:t>
            </w:r>
          </w:p>
          <w:p w14:paraId="5694C41E" w14:textId="62A8A807" w:rsidR="00044907" w:rsidRPr="0072210D" w:rsidRDefault="0072210D" w:rsidP="00B345D6">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243484A6" w14:textId="27261EF1"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0DD18E4D" w14:textId="7C7DBB12" w:rsidR="00793FAB" w:rsidRPr="006B40E6" w:rsidRDefault="00793FAB" w:rsidP="00793FAB">
            <w:pPr>
              <w:jc w:val="center"/>
              <w:rPr>
                <w:rFonts w:asciiTheme="majorEastAsia" w:eastAsiaTheme="majorEastAsia" w:hAnsiTheme="majorEastAsia"/>
                <w:snapToGrid w:val="0"/>
                <w:kern w:val="0"/>
                <w:szCs w:val="21"/>
                <w:highlight w:val="yellow"/>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3B4CEA14" w14:textId="7E7E923A"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zCs w:val="21"/>
              </w:rPr>
              <w:t>课程目标1-6</w:t>
            </w:r>
          </w:p>
        </w:tc>
      </w:tr>
      <w:tr w:rsidR="00793FAB" w:rsidRPr="00FD7EDF" w14:paraId="3BAB3195" w14:textId="77777777" w:rsidTr="003137A6">
        <w:trPr>
          <w:trHeight w:val="397"/>
          <w:jc w:val="center"/>
        </w:trPr>
        <w:tc>
          <w:tcPr>
            <w:tcW w:w="562" w:type="dxa"/>
            <w:tcMar>
              <w:top w:w="57" w:type="dxa"/>
              <w:bottom w:w="57" w:type="dxa"/>
            </w:tcMar>
            <w:vAlign w:val="center"/>
          </w:tcPr>
          <w:p w14:paraId="76CEF451" w14:textId="7C0322D1"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10</w:t>
            </w:r>
          </w:p>
        </w:tc>
        <w:tc>
          <w:tcPr>
            <w:tcW w:w="1985" w:type="dxa"/>
            <w:tcMar>
              <w:top w:w="57" w:type="dxa"/>
              <w:bottom w:w="57" w:type="dxa"/>
            </w:tcMar>
            <w:vAlign w:val="center"/>
          </w:tcPr>
          <w:p w14:paraId="7C7FC3F4" w14:textId="7F93A8C9" w:rsidR="00793FAB" w:rsidRPr="00FD7EDF" w:rsidRDefault="00793FAB" w:rsidP="0027101B">
            <w:pPr>
              <w:rPr>
                <w:rFonts w:asciiTheme="majorEastAsia" w:eastAsiaTheme="majorEastAsia" w:hAnsiTheme="majorEastAsia"/>
                <w:snapToGrid w:val="0"/>
                <w:kern w:val="0"/>
                <w:szCs w:val="21"/>
              </w:rPr>
            </w:pPr>
            <w:r w:rsidRPr="00D73EC9">
              <w:rPr>
                <w:rFonts w:hint="eastAsia"/>
                <w:szCs w:val="21"/>
              </w:rPr>
              <w:t>电导法测水溶液表面活性剂临界胶束浓度</w:t>
            </w:r>
          </w:p>
        </w:tc>
        <w:tc>
          <w:tcPr>
            <w:tcW w:w="3544" w:type="dxa"/>
            <w:tcMar>
              <w:top w:w="57" w:type="dxa"/>
              <w:bottom w:w="57" w:type="dxa"/>
            </w:tcMar>
            <w:vAlign w:val="center"/>
          </w:tcPr>
          <w:p w14:paraId="31869220" w14:textId="77777777" w:rsidR="00B345D6" w:rsidRPr="0072210D" w:rsidRDefault="00793FAB" w:rsidP="00B345D6">
            <w:pPr>
              <w:rPr>
                <w:bCs/>
                <w:snapToGrid w:val="0"/>
                <w:kern w:val="0"/>
                <w:szCs w:val="21"/>
              </w:rPr>
            </w:pPr>
            <w:r w:rsidRPr="0072210D">
              <w:rPr>
                <w:bCs/>
                <w:snapToGrid w:val="0"/>
                <w:kern w:val="0"/>
                <w:szCs w:val="21"/>
              </w:rPr>
              <w:t>内容：电导法测定离子型表面活性剂临界胶束浓度</w:t>
            </w:r>
            <w:r w:rsidR="00044907" w:rsidRPr="0072210D">
              <w:rPr>
                <w:bCs/>
                <w:snapToGrid w:val="0"/>
                <w:kern w:val="0"/>
                <w:szCs w:val="21"/>
              </w:rPr>
              <w:t>。</w:t>
            </w:r>
          </w:p>
          <w:p w14:paraId="4C8D63A6" w14:textId="51F0D513" w:rsidR="00044907" w:rsidRPr="0072210D" w:rsidRDefault="0072210D" w:rsidP="00B345D6">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6734A275" w14:textId="31F683D1"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69494375" w14:textId="592BBCEB" w:rsidR="00793FAB" w:rsidRPr="006B40E6" w:rsidRDefault="00793FAB" w:rsidP="00793FAB">
            <w:pPr>
              <w:jc w:val="center"/>
              <w:rPr>
                <w:rFonts w:asciiTheme="majorEastAsia" w:eastAsiaTheme="majorEastAsia" w:hAnsiTheme="majorEastAsia"/>
                <w:snapToGrid w:val="0"/>
                <w:kern w:val="0"/>
                <w:szCs w:val="21"/>
                <w:highlight w:val="yellow"/>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3AADE15B" w14:textId="7DFB74F5"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zCs w:val="21"/>
              </w:rPr>
              <w:t>课程目标1-6</w:t>
            </w:r>
          </w:p>
        </w:tc>
      </w:tr>
      <w:tr w:rsidR="00793FAB" w:rsidRPr="00FD7EDF" w14:paraId="1AD91E9F" w14:textId="77777777" w:rsidTr="003137A6">
        <w:trPr>
          <w:trHeight w:val="397"/>
          <w:jc w:val="center"/>
        </w:trPr>
        <w:tc>
          <w:tcPr>
            <w:tcW w:w="562" w:type="dxa"/>
            <w:tcMar>
              <w:top w:w="57" w:type="dxa"/>
              <w:bottom w:w="57" w:type="dxa"/>
            </w:tcMar>
            <w:vAlign w:val="center"/>
          </w:tcPr>
          <w:p w14:paraId="4327E03E" w14:textId="1C73EDE4"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11</w:t>
            </w:r>
          </w:p>
        </w:tc>
        <w:tc>
          <w:tcPr>
            <w:tcW w:w="1985" w:type="dxa"/>
            <w:tcMar>
              <w:top w:w="57" w:type="dxa"/>
              <w:bottom w:w="57" w:type="dxa"/>
            </w:tcMar>
            <w:vAlign w:val="center"/>
          </w:tcPr>
          <w:p w14:paraId="6BD278E5" w14:textId="32C2E94B" w:rsidR="00793FAB" w:rsidRPr="00FD7EDF" w:rsidRDefault="00793FAB" w:rsidP="0027101B">
            <w:pPr>
              <w:rPr>
                <w:rFonts w:asciiTheme="majorEastAsia" w:eastAsiaTheme="majorEastAsia" w:hAnsiTheme="majorEastAsia"/>
                <w:snapToGrid w:val="0"/>
                <w:kern w:val="0"/>
                <w:szCs w:val="21"/>
              </w:rPr>
            </w:pPr>
            <w:r w:rsidRPr="00D73EC9">
              <w:rPr>
                <w:rFonts w:hint="eastAsia"/>
                <w:szCs w:val="21"/>
              </w:rPr>
              <w:t>凝固点降低法测量分子量</w:t>
            </w:r>
          </w:p>
        </w:tc>
        <w:tc>
          <w:tcPr>
            <w:tcW w:w="3544" w:type="dxa"/>
            <w:tcMar>
              <w:top w:w="57" w:type="dxa"/>
              <w:bottom w:w="57" w:type="dxa"/>
            </w:tcMar>
            <w:vAlign w:val="center"/>
          </w:tcPr>
          <w:p w14:paraId="6A751C14" w14:textId="77777777" w:rsidR="00B345D6" w:rsidRPr="0072210D" w:rsidRDefault="00793FAB" w:rsidP="00B345D6">
            <w:pPr>
              <w:rPr>
                <w:bCs/>
                <w:snapToGrid w:val="0"/>
                <w:kern w:val="0"/>
                <w:szCs w:val="21"/>
              </w:rPr>
            </w:pPr>
            <w:r w:rsidRPr="0072210D">
              <w:rPr>
                <w:bCs/>
                <w:snapToGrid w:val="0"/>
                <w:kern w:val="0"/>
                <w:szCs w:val="21"/>
              </w:rPr>
              <w:t>内容：凝固点降低法测定萘或蔗糖的分子量。</w:t>
            </w:r>
          </w:p>
          <w:p w14:paraId="0474E93F" w14:textId="5392A6D5" w:rsidR="00044907" w:rsidRPr="0072210D" w:rsidRDefault="0072210D" w:rsidP="00B345D6">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1424D9B3" w14:textId="76089EA1"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64C06A43" w14:textId="43BA80C5" w:rsidR="00793FAB" w:rsidRPr="006B40E6" w:rsidRDefault="00793FAB" w:rsidP="00793FAB">
            <w:pPr>
              <w:jc w:val="center"/>
              <w:rPr>
                <w:rFonts w:asciiTheme="majorEastAsia" w:eastAsiaTheme="majorEastAsia" w:hAnsiTheme="majorEastAsia"/>
                <w:snapToGrid w:val="0"/>
                <w:kern w:val="0"/>
                <w:szCs w:val="21"/>
                <w:highlight w:val="yellow"/>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44B97C0F" w14:textId="64EAF030"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zCs w:val="21"/>
              </w:rPr>
              <w:t>课程目标1-6</w:t>
            </w:r>
          </w:p>
        </w:tc>
      </w:tr>
      <w:tr w:rsidR="00793FAB" w:rsidRPr="00FD7EDF" w14:paraId="22155D8A" w14:textId="77777777" w:rsidTr="003137A6">
        <w:trPr>
          <w:trHeight w:val="397"/>
          <w:jc w:val="center"/>
        </w:trPr>
        <w:tc>
          <w:tcPr>
            <w:tcW w:w="562" w:type="dxa"/>
            <w:tcMar>
              <w:top w:w="57" w:type="dxa"/>
              <w:bottom w:w="57" w:type="dxa"/>
            </w:tcMar>
            <w:vAlign w:val="center"/>
          </w:tcPr>
          <w:p w14:paraId="4DC43840" w14:textId="320E061E"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lastRenderedPageBreak/>
              <w:t>12</w:t>
            </w:r>
          </w:p>
        </w:tc>
        <w:tc>
          <w:tcPr>
            <w:tcW w:w="1985" w:type="dxa"/>
            <w:tcMar>
              <w:top w:w="57" w:type="dxa"/>
              <w:bottom w:w="57" w:type="dxa"/>
            </w:tcMar>
            <w:vAlign w:val="center"/>
          </w:tcPr>
          <w:p w14:paraId="7BAEC4F7" w14:textId="240D4D7C" w:rsidR="00793FAB" w:rsidRPr="00FD7EDF" w:rsidRDefault="00793FAB" w:rsidP="0027101B">
            <w:pPr>
              <w:rPr>
                <w:rFonts w:asciiTheme="majorEastAsia" w:eastAsiaTheme="majorEastAsia" w:hAnsiTheme="majorEastAsia"/>
                <w:snapToGrid w:val="0"/>
                <w:kern w:val="0"/>
                <w:szCs w:val="21"/>
              </w:rPr>
            </w:pPr>
            <w:r w:rsidRPr="00D73EC9">
              <w:rPr>
                <w:rFonts w:hint="eastAsia"/>
                <w:szCs w:val="21"/>
              </w:rPr>
              <w:t>阳极极化曲线的测定</w:t>
            </w:r>
          </w:p>
        </w:tc>
        <w:tc>
          <w:tcPr>
            <w:tcW w:w="3544" w:type="dxa"/>
            <w:tcMar>
              <w:top w:w="57" w:type="dxa"/>
              <w:bottom w:w="57" w:type="dxa"/>
            </w:tcMar>
            <w:vAlign w:val="center"/>
          </w:tcPr>
          <w:p w14:paraId="416567F0" w14:textId="77777777" w:rsidR="00B345D6" w:rsidRPr="0072210D" w:rsidRDefault="00793FAB" w:rsidP="00B345D6">
            <w:pPr>
              <w:rPr>
                <w:bCs/>
                <w:snapToGrid w:val="0"/>
                <w:kern w:val="0"/>
                <w:szCs w:val="21"/>
              </w:rPr>
            </w:pPr>
            <w:r w:rsidRPr="0072210D">
              <w:rPr>
                <w:bCs/>
                <w:snapToGrid w:val="0"/>
                <w:kern w:val="0"/>
                <w:szCs w:val="21"/>
              </w:rPr>
              <w:t>内容：恒电势法测定铁在氨水的碳铵饱和溶液中的阳极极化曲线。</w:t>
            </w:r>
          </w:p>
          <w:p w14:paraId="7AC73023" w14:textId="5C155F58" w:rsidR="00044907" w:rsidRPr="0072210D" w:rsidRDefault="0072210D" w:rsidP="00B345D6">
            <w:pPr>
              <w:rPr>
                <w:bCs/>
                <w:snapToGrid w:val="0"/>
                <w:kern w:val="0"/>
                <w:szCs w:val="21"/>
              </w:rPr>
            </w:pPr>
            <w:r w:rsidRPr="0072210D">
              <w:rPr>
                <w:bCs/>
                <w:snapToGrid w:val="0"/>
                <w:kern w:val="0"/>
                <w:szCs w:val="21"/>
              </w:rPr>
              <w:t>要求</w:t>
            </w:r>
            <w:r w:rsidRPr="0072210D">
              <w:rPr>
                <w:rFonts w:asciiTheme="minorEastAsia" w:eastAsiaTheme="minorEastAsia" w:hAnsiTheme="minorEastAsia"/>
                <w:bCs/>
                <w:snapToGrid w:val="0"/>
                <w:kern w:val="0"/>
                <w:szCs w:val="21"/>
              </w:rPr>
              <w:t>:</w:t>
            </w:r>
            <w:r w:rsidRPr="0072210D">
              <w:rPr>
                <w:bCs/>
              </w:rPr>
              <w:t xml:space="preserve"> </w:t>
            </w:r>
            <w:r w:rsidRPr="0072210D">
              <w:rPr>
                <w:bCs/>
                <w:snapToGrid w:val="0"/>
                <w:kern w:val="0"/>
                <w:szCs w:val="21"/>
              </w:rPr>
              <w:t>必修</w:t>
            </w:r>
          </w:p>
        </w:tc>
        <w:tc>
          <w:tcPr>
            <w:tcW w:w="567" w:type="dxa"/>
            <w:tcMar>
              <w:top w:w="57" w:type="dxa"/>
              <w:bottom w:w="57" w:type="dxa"/>
            </w:tcMar>
            <w:vAlign w:val="center"/>
          </w:tcPr>
          <w:p w14:paraId="468EAB05" w14:textId="7F777BFF" w:rsidR="00793FAB" w:rsidRPr="005C758C" w:rsidRDefault="00793FAB" w:rsidP="005C758C">
            <w:pPr>
              <w:jc w:val="center"/>
              <w:rPr>
                <w:rFonts w:eastAsiaTheme="majorEastAsia"/>
                <w:snapToGrid w:val="0"/>
                <w:kern w:val="0"/>
                <w:szCs w:val="21"/>
              </w:rPr>
            </w:pPr>
            <w:r w:rsidRPr="005C758C">
              <w:rPr>
                <w:rFonts w:eastAsiaTheme="majorEastAsia"/>
                <w:snapToGrid w:val="0"/>
                <w:kern w:val="0"/>
                <w:szCs w:val="21"/>
              </w:rPr>
              <w:t>5</w:t>
            </w:r>
          </w:p>
        </w:tc>
        <w:tc>
          <w:tcPr>
            <w:tcW w:w="708" w:type="dxa"/>
            <w:tcMar>
              <w:top w:w="57" w:type="dxa"/>
              <w:bottom w:w="57" w:type="dxa"/>
            </w:tcMar>
            <w:vAlign w:val="center"/>
          </w:tcPr>
          <w:p w14:paraId="6A43C5D7" w14:textId="25DCE7B7" w:rsidR="00793FAB" w:rsidRPr="006B40E6" w:rsidRDefault="00793FAB" w:rsidP="00793FAB">
            <w:pPr>
              <w:jc w:val="center"/>
              <w:rPr>
                <w:rFonts w:asciiTheme="majorEastAsia" w:eastAsiaTheme="majorEastAsia" w:hAnsiTheme="majorEastAsia"/>
                <w:snapToGrid w:val="0"/>
                <w:kern w:val="0"/>
                <w:szCs w:val="21"/>
                <w:highlight w:val="yellow"/>
              </w:rPr>
            </w:pPr>
            <w:r w:rsidRPr="007A369F">
              <w:rPr>
                <w:rFonts w:asciiTheme="majorEastAsia" w:eastAsiaTheme="majorEastAsia" w:hAnsiTheme="majorEastAsia" w:hint="eastAsia"/>
                <w:snapToGrid w:val="0"/>
                <w:kern w:val="0"/>
                <w:szCs w:val="21"/>
              </w:rPr>
              <w:t>验证性</w:t>
            </w:r>
          </w:p>
        </w:tc>
        <w:tc>
          <w:tcPr>
            <w:tcW w:w="993" w:type="dxa"/>
            <w:tcMar>
              <w:top w:w="57" w:type="dxa"/>
              <w:bottom w:w="57" w:type="dxa"/>
            </w:tcMar>
            <w:vAlign w:val="center"/>
          </w:tcPr>
          <w:p w14:paraId="4509BFF1" w14:textId="26B2178C" w:rsidR="00793FAB" w:rsidRPr="00FD7EDF" w:rsidRDefault="00793FAB" w:rsidP="00793FAB">
            <w:pPr>
              <w:jc w:val="center"/>
              <w:rPr>
                <w:rFonts w:asciiTheme="majorEastAsia" w:eastAsiaTheme="majorEastAsia" w:hAnsiTheme="majorEastAsia"/>
                <w:snapToGrid w:val="0"/>
                <w:kern w:val="0"/>
                <w:szCs w:val="21"/>
              </w:rPr>
            </w:pPr>
            <w:r w:rsidRPr="007A369F">
              <w:rPr>
                <w:rFonts w:asciiTheme="majorEastAsia" w:eastAsiaTheme="majorEastAsia" w:hAnsiTheme="majorEastAsia" w:hint="eastAsia"/>
                <w:szCs w:val="21"/>
              </w:rPr>
              <w:t>课程目标1-6</w:t>
            </w:r>
          </w:p>
        </w:tc>
      </w:tr>
      <w:tr w:rsidR="007D5062" w:rsidRPr="00FD7EDF" w14:paraId="7FC974F2" w14:textId="77777777" w:rsidTr="003137A6">
        <w:trPr>
          <w:trHeight w:val="397"/>
          <w:jc w:val="center"/>
        </w:trPr>
        <w:tc>
          <w:tcPr>
            <w:tcW w:w="6091" w:type="dxa"/>
            <w:gridSpan w:val="3"/>
            <w:tcMar>
              <w:top w:w="57" w:type="dxa"/>
              <w:bottom w:w="57" w:type="dxa"/>
            </w:tcMar>
            <w:vAlign w:val="center"/>
          </w:tcPr>
          <w:p w14:paraId="7BC6977C" w14:textId="77777777" w:rsidR="007D5062" w:rsidRPr="006D589B" w:rsidRDefault="007D5062" w:rsidP="0027101B">
            <w:pPr>
              <w:rPr>
                <w:bCs/>
                <w:snapToGrid w:val="0"/>
                <w:kern w:val="0"/>
                <w:szCs w:val="21"/>
              </w:rPr>
            </w:pPr>
            <w:r w:rsidRPr="006D589B">
              <w:rPr>
                <w:bCs/>
                <w:snapToGrid w:val="0"/>
                <w:kern w:val="0"/>
                <w:szCs w:val="21"/>
              </w:rPr>
              <w:t>合</w:t>
            </w:r>
            <w:r w:rsidRPr="006D589B">
              <w:rPr>
                <w:bCs/>
                <w:snapToGrid w:val="0"/>
                <w:kern w:val="0"/>
                <w:szCs w:val="21"/>
              </w:rPr>
              <w:t xml:space="preserve">  </w:t>
            </w:r>
            <w:r w:rsidRPr="006D589B">
              <w:rPr>
                <w:bCs/>
                <w:snapToGrid w:val="0"/>
                <w:kern w:val="0"/>
                <w:szCs w:val="21"/>
              </w:rPr>
              <w:t>计</w:t>
            </w:r>
          </w:p>
        </w:tc>
        <w:tc>
          <w:tcPr>
            <w:tcW w:w="567" w:type="dxa"/>
            <w:tcMar>
              <w:top w:w="57" w:type="dxa"/>
              <w:bottom w:w="57" w:type="dxa"/>
            </w:tcMar>
            <w:vAlign w:val="center"/>
          </w:tcPr>
          <w:p w14:paraId="0CAE6DA1" w14:textId="4A3CBB0C" w:rsidR="007D5062" w:rsidRPr="005C758C" w:rsidRDefault="001A5DE1" w:rsidP="005C758C">
            <w:pPr>
              <w:jc w:val="center"/>
              <w:rPr>
                <w:rFonts w:eastAsiaTheme="majorEastAsia"/>
                <w:snapToGrid w:val="0"/>
                <w:kern w:val="0"/>
                <w:szCs w:val="21"/>
              </w:rPr>
            </w:pPr>
            <w:r>
              <w:rPr>
                <w:rFonts w:eastAsiaTheme="majorEastAsia" w:hint="eastAsia"/>
                <w:snapToGrid w:val="0"/>
                <w:kern w:val="0"/>
                <w:szCs w:val="21"/>
              </w:rPr>
              <w:t>6</w:t>
            </w:r>
            <w:r>
              <w:rPr>
                <w:rFonts w:eastAsiaTheme="majorEastAsia"/>
                <w:snapToGrid w:val="0"/>
                <w:kern w:val="0"/>
                <w:szCs w:val="21"/>
              </w:rPr>
              <w:t>0</w:t>
            </w:r>
          </w:p>
        </w:tc>
        <w:tc>
          <w:tcPr>
            <w:tcW w:w="1701" w:type="dxa"/>
            <w:gridSpan w:val="2"/>
            <w:tcMar>
              <w:top w:w="57" w:type="dxa"/>
              <w:bottom w:w="57" w:type="dxa"/>
            </w:tcMar>
            <w:vAlign w:val="center"/>
          </w:tcPr>
          <w:p w14:paraId="1AB07D73" w14:textId="77777777" w:rsidR="007D5062" w:rsidRPr="00FD7EDF" w:rsidRDefault="007D5062" w:rsidP="00793FAB">
            <w:pPr>
              <w:jc w:val="center"/>
              <w:rPr>
                <w:rFonts w:asciiTheme="majorEastAsia" w:eastAsiaTheme="majorEastAsia" w:hAnsiTheme="majorEastAsia"/>
                <w:snapToGrid w:val="0"/>
                <w:kern w:val="0"/>
                <w:szCs w:val="21"/>
              </w:rPr>
            </w:pPr>
          </w:p>
        </w:tc>
      </w:tr>
    </w:tbl>
    <w:p w14:paraId="13C4FE61" w14:textId="77777777" w:rsidR="00245EF8" w:rsidRDefault="00245EF8" w:rsidP="00764436">
      <w:pPr>
        <w:spacing w:line="360" w:lineRule="auto"/>
        <w:ind w:firstLineChars="200" w:firstLine="480"/>
        <w:rPr>
          <w:sz w:val="24"/>
        </w:rPr>
      </w:pPr>
    </w:p>
    <w:p w14:paraId="69EA411B" w14:textId="2A582D0C" w:rsidR="00BE52E6" w:rsidRPr="00BE52E6" w:rsidRDefault="00F041BA" w:rsidP="00764436">
      <w:pPr>
        <w:spacing w:line="360" w:lineRule="auto"/>
        <w:ind w:firstLineChars="200" w:firstLine="482"/>
        <w:rPr>
          <w:b/>
          <w:sz w:val="24"/>
        </w:rPr>
      </w:pPr>
      <w:r>
        <w:rPr>
          <w:rFonts w:hint="eastAsia"/>
          <w:b/>
          <w:sz w:val="24"/>
        </w:rPr>
        <w:t>七</w:t>
      </w:r>
      <w:r w:rsidR="005523A6" w:rsidRPr="00886844">
        <w:rPr>
          <w:rFonts w:hint="eastAsia"/>
          <w:b/>
          <w:sz w:val="24"/>
        </w:rPr>
        <w:t>、</w:t>
      </w:r>
      <w:r w:rsidR="00BE52E6" w:rsidRPr="00BE52E6">
        <w:rPr>
          <w:rFonts w:hint="eastAsia"/>
          <w:b/>
          <w:sz w:val="24"/>
        </w:rPr>
        <w:t>学业评价和课程考核</w:t>
      </w:r>
    </w:p>
    <w:p w14:paraId="5AD09A79" w14:textId="7ADAA03C" w:rsidR="0086674C" w:rsidRDefault="00F041BA" w:rsidP="00764436">
      <w:pPr>
        <w:spacing w:line="360" w:lineRule="auto"/>
        <w:ind w:firstLineChars="200" w:firstLine="480"/>
        <w:jc w:val="left"/>
        <w:rPr>
          <w:rFonts w:ascii="宋体" w:hAnsi="宋体"/>
          <w:sz w:val="24"/>
        </w:rPr>
      </w:pPr>
      <w:r>
        <w:rPr>
          <w:rFonts w:ascii="宋体" w:hAnsi="宋体" w:hint="eastAsia"/>
          <w:sz w:val="24"/>
        </w:rPr>
        <w:t>（一）</w:t>
      </w:r>
      <w:r w:rsidR="0086674C" w:rsidRPr="0086674C">
        <w:rPr>
          <w:rFonts w:ascii="宋体" w:hAnsi="宋体" w:hint="eastAsia"/>
          <w:sz w:val="24"/>
        </w:rPr>
        <w:t>考核类型</w:t>
      </w:r>
      <w:r w:rsidR="00881533">
        <w:rPr>
          <w:rFonts w:ascii="宋体" w:hAnsi="宋体" w:hint="eastAsia"/>
          <w:sz w:val="24"/>
        </w:rPr>
        <w:t>：</w:t>
      </w:r>
      <w:r w:rsidR="001A5DE1">
        <w:rPr>
          <w:rFonts w:ascii="宋体" w:hAnsi="宋体" w:hint="eastAsia"/>
          <w:sz w:val="24"/>
        </w:rPr>
        <w:t>√</w:t>
      </w:r>
      <w:r w:rsidR="0086674C" w:rsidRPr="0086674C">
        <w:rPr>
          <w:rFonts w:ascii="宋体" w:hAnsi="宋体" w:hint="eastAsia"/>
          <w:sz w:val="24"/>
        </w:rPr>
        <w:t xml:space="preserve">考试    </w:t>
      </w:r>
      <w:r w:rsidR="0086674C" w:rsidRPr="0086674C">
        <w:rPr>
          <w:rFonts w:ascii="宋体" w:hAnsi="宋体" w:hint="eastAsia"/>
          <w:sz w:val="24"/>
        </w:rPr>
        <w:sym w:font="Wingdings" w:char="F0A8"/>
      </w:r>
      <w:r w:rsidR="0086674C" w:rsidRPr="0086674C">
        <w:rPr>
          <w:rFonts w:ascii="宋体" w:hAnsi="宋体" w:hint="eastAsia"/>
          <w:sz w:val="24"/>
        </w:rPr>
        <w:t>考查</w:t>
      </w:r>
    </w:p>
    <w:p w14:paraId="0FC302DB" w14:textId="77777777" w:rsidR="0086674C" w:rsidRPr="0086674C" w:rsidRDefault="00F041BA" w:rsidP="00764436">
      <w:pPr>
        <w:spacing w:line="360" w:lineRule="auto"/>
        <w:ind w:firstLineChars="200" w:firstLine="480"/>
        <w:jc w:val="left"/>
        <w:rPr>
          <w:rFonts w:ascii="宋体" w:hAnsi="宋体"/>
          <w:sz w:val="24"/>
        </w:rPr>
      </w:pPr>
      <w:r>
        <w:rPr>
          <w:rFonts w:ascii="宋体" w:hAnsi="宋体" w:hint="eastAsia"/>
          <w:sz w:val="24"/>
        </w:rPr>
        <w:t>（二）</w:t>
      </w:r>
      <w:r w:rsidR="0086674C" w:rsidRPr="0086674C">
        <w:rPr>
          <w:rFonts w:ascii="宋体" w:hAnsi="宋体" w:hint="eastAsia"/>
          <w:sz w:val="24"/>
        </w:rPr>
        <w:t>考核方式</w:t>
      </w:r>
      <w:r w:rsidR="00881533">
        <w:rPr>
          <w:rFonts w:ascii="宋体" w:hAnsi="宋体" w:hint="eastAsia"/>
          <w:sz w:val="24"/>
        </w:rPr>
        <w:t>：</w:t>
      </w:r>
      <w:r w:rsidR="0086674C" w:rsidRPr="0086674C">
        <w:rPr>
          <w:rFonts w:ascii="宋体" w:hAnsi="宋体" w:hint="eastAsia"/>
          <w:sz w:val="24"/>
        </w:rPr>
        <w:sym w:font="Wingdings" w:char="F0A8"/>
      </w:r>
      <w:r w:rsidR="00C418F8">
        <w:rPr>
          <w:rFonts w:ascii="宋体" w:hAnsi="宋体" w:hint="eastAsia"/>
          <w:sz w:val="24"/>
        </w:rPr>
        <w:t>实验</w:t>
      </w:r>
      <w:r w:rsidR="0086674C" w:rsidRPr="0086674C">
        <w:rPr>
          <w:rFonts w:ascii="宋体" w:hAnsi="宋体" w:hint="eastAsia"/>
          <w:sz w:val="24"/>
        </w:rPr>
        <w:t xml:space="preserve">报告  </w:t>
      </w:r>
      <w:r w:rsidR="0086674C" w:rsidRPr="0086674C">
        <w:rPr>
          <w:rFonts w:ascii="宋体" w:hAnsi="宋体"/>
          <w:sz w:val="24"/>
        </w:rPr>
        <w:t xml:space="preserve">  </w:t>
      </w:r>
      <w:r w:rsidR="0086674C" w:rsidRPr="0086674C">
        <w:rPr>
          <w:rFonts w:ascii="宋体" w:hAnsi="宋体" w:hint="eastAsia"/>
          <w:sz w:val="24"/>
        </w:rPr>
        <w:sym w:font="Wingdings" w:char="F0A8"/>
      </w:r>
      <w:r w:rsidR="00C418F8">
        <w:rPr>
          <w:rFonts w:ascii="宋体" w:hAnsi="宋体" w:hint="eastAsia"/>
          <w:sz w:val="24"/>
        </w:rPr>
        <w:t>实验作品</w:t>
      </w:r>
    </w:p>
    <w:p w14:paraId="47513871" w14:textId="541DE5F7" w:rsidR="0086674C" w:rsidRDefault="001A5DE1" w:rsidP="00764436">
      <w:pPr>
        <w:spacing w:line="360" w:lineRule="auto"/>
        <w:ind w:firstLineChars="800" w:firstLine="1920"/>
        <w:jc w:val="left"/>
        <w:rPr>
          <w:rFonts w:ascii="宋体" w:hAnsi="宋体"/>
          <w:sz w:val="24"/>
        </w:rPr>
      </w:pPr>
      <w:r>
        <w:rPr>
          <w:rFonts w:ascii="宋体" w:hAnsi="宋体" w:hint="eastAsia"/>
          <w:sz w:val="24"/>
        </w:rPr>
        <w:t>√</w:t>
      </w:r>
      <w:r w:rsidR="0086674C" w:rsidRPr="0086674C">
        <w:rPr>
          <w:rFonts w:ascii="宋体" w:hAnsi="宋体" w:hint="eastAsia"/>
          <w:sz w:val="24"/>
        </w:rPr>
        <w:t>其它：</w:t>
      </w:r>
      <w:r w:rsidR="0086674C" w:rsidRPr="0086674C">
        <w:rPr>
          <w:rFonts w:ascii="宋体" w:hAnsi="宋体" w:hint="eastAsia"/>
          <w:sz w:val="24"/>
          <w:u w:val="single"/>
        </w:rPr>
        <w:t xml:space="preserve">    </w:t>
      </w:r>
      <w:r w:rsidRPr="001A5DE1">
        <w:rPr>
          <w:rFonts w:ascii="宋体" w:hAnsi="宋体" w:hint="eastAsia"/>
          <w:sz w:val="24"/>
          <w:u w:val="single"/>
        </w:rPr>
        <w:t>闭卷考试</w:t>
      </w:r>
      <w:r w:rsidR="0086674C" w:rsidRPr="0086674C">
        <w:rPr>
          <w:rFonts w:ascii="宋体" w:hAnsi="宋体" w:hint="eastAsia"/>
          <w:sz w:val="24"/>
          <w:u w:val="single"/>
        </w:rPr>
        <w:t xml:space="preserve">  </w:t>
      </w:r>
      <w:r w:rsidR="0086674C" w:rsidRPr="0086674C">
        <w:rPr>
          <w:rFonts w:ascii="宋体" w:hAnsi="宋体"/>
          <w:sz w:val="24"/>
          <w:u w:val="single"/>
        </w:rPr>
        <w:t xml:space="preserve"> </w:t>
      </w:r>
      <w:r w:rsidR="0086674C" w:rsidRPr="0086674C">
        <w:rPr>
          <w:rFonts w:ascii="宋体" w:hAnsi="宋体" w:hint="eastAsia"/>
          <w:sz w:val="24"/>
        </w:rPr>
        <w:t>（填写具体考核方式）</w:t>
      </w:r>
    </w:p>
    <w:p w14:paraId="11EF1953" w14:textId="77777777" w:rsidR="00BE52E6" w:rsidRDefault="00F041BA" w:rsidP="00957DBF">
      <w:pPr>
        <w:spacing w:line="360" w:lineRule="auto"/>
        <w:ind w:firstLineChars="200" w:firstLine="480"/>
        <w:jc w:val="left"/>
        <w:rPr>
          <w:rFonts w:ascii="宋体" w:hAnsi="宋体"/>
          <w:sz w:val="24"/>
        </w:rPr>
      </w:pPr>
      <w:r>
        <w:rPr>
          <w:rFonts w:ascii="宋体" w:hAnsi="宋体" w:hint="eastAsia"/>
          <w:sz w:val="24"/>
        </w:rPr>
        <w:t>（三）</w:t>
      </w:r>
      <w:r w:rsidR="00764436" w:rsidRPr="00764436">
        <w:rPr>
          <w:rFonts w:ascii="宋体" w:hAnsi="宋体" w:hint="eastAsia"/>
          <w:sz w:val="24"/>
        </w:rPr>
        <w:t>成绩评定</w:t>
      </w:r>
      <w:r w:rsidR="00881533">
        <w:rPr>
          <w:rFonts w:ascii="宋体" w:hAnsi="宋体" w:hint="eastAsia"/>
          <w:sz w:val="24"/>
        </w:rPr>
        <w:t>：</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704"/>
        <w:gridCol w:w="715"/>
        <w:gridCol w:w="1128"/>
        <w:gridCol w:w="850"/>
        <w:gridCol w:w="3526"/>
        <w:gridCol w:w="1582"/>
      </w:tblGrid>
      <w:tr w:rsidR="00CC0210" w:rsidRPr="00FD7EDF" w14:paraId="7BF93A3F" w14:textId="77777777" w:rsidTr="009C29E2">
        <w:trPr>
          <w:trHeight w:val="397"/>
          <w:tblHeader/>
          <w:jc w:val="center"/>
        </w:trPr>
        <w:tc>
          <w:tcPr>
            <w:tcW w:w="704" w:type="dxa"/>
            <w:tcMar>
              <w:top w:w="57" w:type="dxa"/>
              <w:bottom w:w="57" w:type="dxa"/>
            </w:tcMar>
            <w:vAlign w:val="center"/>
          </w:tcPr>
          <w:p w14:paraId="1CAB4990" w14:textId="77777777" w:rsidR="00CC0210" w:rsidRPr="00FD7EDF" w:rsidRDefault="00CC0210" w:rsidP="009C29E2">
            <w:pPr>
              <w:snapToGrid w:val="0"/>
              <w:jc w:val="center"/>
              <w:rPr>
                <w:rFonts w:ascii="宋体" w:hAnsi="宋体"/>
                <w:b/>
                <w:szCs w:val="21"/>
              </w:rPr>
            </w:pPr>
            <w:r w:rsidRPr="00FD7EDF">
              <w:rPr>
                <w:rFonts w:ascii="宋体" w:hAnsi="宋体"/>
                <w:b/>
                <w:szCs w:val="21"/>
              </w:rPr>
              <w:t>考核</w:t>
            </w:r>
          </w:p>
          <w:p w14:paraId="7231ECEE" w14:textId="77777777" w:rsidR="00CC0210" w:rsidRPr="00FD7EDF" w:rsidRDefault="00CC0210" w:rsidP="009C29E2">
            <w:pPr>
              <w:snapToGrid w:val="0"/>
              <w:jc w:val="center"/>
              <w:rPr>
                <w:rFonts w:ascii="宋体" w:hAnsi="宋体"/>
                <w:b/>
                <w:szCs w:val="21"/>
              </w:rPr>
            </w:pPr>
            <w:r w:rsidRPr="00FD7EDF">
              <w:rPr>
                <w:rFonts w:ascii="宋体" w:hAnsi="宋体"/>
                <w:b/>
                <w:szCs w:val="21"/>
              </w:rPr>
              <w:t>依据</w:t>
            </w:r>
          </w:p>
        </w:tc>
        <w:tc>
          <w:tcPr>
            <w:tcW w:w="2693" w:type="dxa"/>
            <w:gridSpan w:val="3"/>
            <w:tcMar>
              <w:top w:w="57" w:type="dxa"/>
              <w:bottom w:w="57" w:type="dxa"/>
            </w:tcMar>
            <w:vAlign w:val="center"/>
          </w:tcPr>
          <w:p w14:paraId="005B5B94" w14:textId="77777777" w:rsidR="00CC0210" w:rsidRDefault="00CC0210" w:rsidP="009C29E2">
            <w:pPr>
              <w:snapToGrid w:val="0"/>
              <w:jc w:val="center"/>
              <w:rPr>
                <w:rFonts w:ascii="宋体" w:hAnsi="宋体"/>
                <w:b/>
                <w:szCs w:val="21"/>
              </w:rPr>
            </w:pPr>
            <w:r w:rsidRPr="00FD7EDF">
              <w:rPr>
                <w:rFonts w:ascii="宋体" w:hAnsi="宋体"/>
                <w:b/>
                <w:szCs w:val="21"/>
              </w:rPr>
              <w:t>建议分值</w:t>
            </w:r>
          </w:p>
          <w:p w14:paraId="4BD4ECA5" w14:textId="77777777" w:rsidR="00CC0210" w:rsidRPr="00FD7EDF" w:rsidRDefault="00CC0210" w:rsidP="009C29E2">
            <w:pPr>
              <w:snapToGrid w:val="0"/>
              <w:jc w:val="center"/>
              <w:rPr>
                <w:rFonts w:ascii="宋体" w:hAnsi="宋体"/>
                <w:b/>
                <w:szCs w:val="21"/>
              </w:rPr>
            </w:pPr>
            <w:r>
              <w:rPr>
                <w:rFonts w:ascii="宋体" w:hAnsi="宋体" w:hint="eastAsia"/>
                <w:b/>
                <w:szCs w:val="21"/>
              </w:rPr>
              <w:t>（百分比）</w:t>
            </w:r>
          </w:p>
        </w:tc>
        <w:tc>
          <w:tcPr>
            <w:tcW w:w="3526" w:type="dxa"/>
            <w:tcMar>
              <w:top w:w="57" w:type="dxa"/>
              <w:bottom w:w="57" w:type="dxa"/>
            </w:tcMar>
            <w:vAlign w:val="center"/>
          </w:tcPr>
          <w:p w14:paraId="42875268" w14:textId="77777777" w:rsidR="00CC0210" w:rsidRPr="00FD7EDF" w:rsidRDefault="00CC0210" w:rsidP="009C29E2">
            <w:pPr>
              <w:snapToGrid w:val="0"/>
              <w:jc w:val="center"/>
              <w:rPr>
                <w:rFonts w:ascii="宋体" w:hAnsi="宋体"/>
                <w:b/>
                <w:szCs w:val="21"/>
              </w:rPr>
            </w:pPr>
            <w:r w:rsidRPr="00FD7EDF">
              <w:rPr>
                <w:rFonts w:ascii="宋体" w:hAnsi="宋体"/>
                <w:b/>
                <w:szCs w:val="21"/>
              </w:rPr>
              <w:t>考核/评价细则</w:t>
            </w:r>
          </w:p>
        </w:tc>
        <w:tc>
          <w:tcPr>
            <w:tcW w:w="1582" w:type="dxa"/>
            <w:tcMar>
              <w:top w:w="57" w:type="dxa"/>
              <w:bottom w:w="57" w:type="dxa"/>
            </w:tcMar>
            <w:vAlign w:val="center"/>
          </w:tcPr>
          <w:p w14:paraId="5C712730" w14:textId="77777777" w:rsidR="00CC0210" w:rsidRPr="00FD7EDF" w:rsidRDefault="00CC0210" w:rsidP="009C29E2">
            <w:pPr>
              <w:snapToGrid w:val="0"/>
              <w:jc w:val="center"/>
              <w:rPr>
                <w:rFonts w:ascii="宋体" w:hAnsi="宋体"/>
                <w:b/>
                <w:szCs w:val="21"/>
              </w:rPr>
            </w:pPr>
            <w:r w:rsidRPr="00FD7EDF">
              <w:rPr>
                <w:rFonts w:ascii="宋体" w:hAnsi="宋体"/>
                <w:b/>
                <w:szCs w:val="21"/>
              </w:rPr>
              <w:t>对应课程目标</w:t>
            </w:r>
          </w:p>
        </w:tc>
      </w:tr>
      <w:tr w:rsidR="00E96B3D" w:rsidRPr="00FD7EDF" w14:paraId="29912285" w14:textId="77777777" w:rsidTr="00E96B3D">
        <w:trPr>
          <w:trHeight w:val="397"/>
          <w:jc w:val="center"/>
        </w:trPr>
        <w:tc>
          <w:tcPr>
            <w:tcW w:w="704" w:type="dxa"/>
            <w:vMerge w:val="restart"/>
            <w:tcMar>
              <w:top w:w="57" w:type="dxa"/>
              <w:bottom w:w="57" w:type="dxa"/>
            </w:tcMar>
            <w:vAlign w:val="center"/>
          </w:tcPr>
          <w:p w14:paraId="233C6C9D" w14:textId="77777777" w:rsidR="00E96B3D" w:rsidRDefault="00E96B3D" w:rsidP="00E96B3D">
            <w:pPr>
              <w:snapToGrid w:val="0"/>
              <w:jc w:val="center"/>
              <w:rPr>
                <w:rFonts w:ascii="宋体" w:hAnsi="宋体"/>
                <w:b/>
                <w:szCs w:val="21"/>
              </w:rPr>
            </w:pPr>
            <w:r>
              <w:rPr>
                <w:rFonts w:ascii="宋体" w:hAnsi="宋体" w:hint="eastAsia"/>
                <w:b/>
                <w:szCs w:val="21"/>
              </w:rPr>
              <w:t>过程</w:t>
            </w:r>
          </w:p>
          <w:p w14:paraId="601F81E6" w14:textId="77777777" w:rsidR="00E96B3D" w:rsidRPr="00FD7EDF" w:rsidRDefault="00E96B3D" w:rsidP="00E96B3D">
            <w:pPr>
              <w:snapToGrid w:val="0"/>
              <w:jc w:val="center"/>
              <w:rPr>
                <w:rFonts w:ascii="宋体" w:hAnsi="宋体"/>
                <w:b/>
                <w:snapToGrid w:val="0"/>
                <w:szCs w:val="21"/>
              </w:rPr>
            </w:pPr>
            <w:r>
              <w:rPr>
                <w:rFonts w:ascii="宋体" w:hAnsi="宋体" w:hint="eastAsia"/>
                <w:b/>
                <w:szCs w:val="21"/>
              </w:rPr>
              <w:t>考核</w:t>
            </w:r>
          </w:p>
        </w:tc>
        <w:tc>
          <w:tcPr>
            <w:tcW w:w="715" w:type="dxa"/>
            <w:vMerge w:val="restart"/>
            <w:tcMar>
              <w:top w:w="57" w:type="dxa"/>
              <w:bottom w:w="57" w:type="dxa"/>
            </w:tcMar>
            <w:vAlign w:val="center"/>
          </w:tcPr>
          <w:p w14:paraId="33C73D9B" w14:textId="5C4FC06F" w:rsidR="00E96B3D" w:rsidRPr="00FD7EDF" w:rsidRDefault="00E96B3D" w:rsidP="00E96B3D">
            <w:pPr>
              <w:snapToGrid w:val="0"/>
              <w:jc w:val="center"/>
              <w:rPr>
                <w:rFonts w:ascii="宋体" w:hAnsi="宋体"/>
                <w:snapToGrid w:val="0"/>
                <w:szCs w:val="21"/>
              </w:rPr>
            </w:pPr>
            <w:r>
              <w:rPr>
                <w:rFonts w:ascii="宋体" w:hAnsi="宋体" w:hint="eastAsia"/>
                <w:snapToGrid w:val="0"/>
                <w:szCs w:val="21"/>
              </w:rPr>
              <w:t>7</w:t>
            </w:r>
            <w:r>
              <w:rPr>
                <w:rFonts w:ascii="宋体" w:hAnsi="宋体"/>
                <w:snapToGrid w:val="0"/>
                <w:szCs w:val="21"/>
              </w:rPr>
              <w:t>0</w:t>
            </w:r>
          </w:p>
        </w:tc>
        <w:tc>
          <w:tcPr>
            <w:tcW w:w="1128" w:type="dxa"/>
            <w:tcMar>
              <w:top w:w="57" w:type="dxa"/>
              <w:bottom w:w="57" w:type="dxa"/>
            </w:tcMar>
            <w:vAlign w:val="center"/>
          </w:tcPr>
          <w:p w14:paraId="7D93301B" w14:textId="50A01D67" w:rsidR="00E96B3D" w:rsidRPr="00FD7EDF" w:rsidRDefault="00E96B3D" w:rsidP="00E96B3D">
            <w:pPr>
              <w:snapToGrid w:val="0"/>
              <w:jc w:val="center"/>
              <w:rPr>
                <w:rFonts w:ascii="宋体" w:hAnsi="宋体"/>
                <w:b/>
                <w:szCs w:val="21"/>
              </w:rPr>
            </w:pPr>
            <w:r w:rsidRPr="00FD7EDF">
              <w:rPr>
                <w:rFonts w:ascii="宋体" w:hAnsi="宋体"/>
                <w:b/>
                <w:szCs w:val="21"/>
              </w:rPr>
              <w:t>出勤</w:t>
            </w:r>
          </w:p>
        </w:tc>
        <w:tc>
          <w:tcPr>
            <w:tcW w:w="850" w:type="dxa"/>
            <w:tcMar>
              <w:top w:w="57" w:type="dxa"/>
              <w:bottom w:w="57" w:type="dxa"/>
            </w:tcMar>
            <w:vAlign w:val="center"/>
          </w:tcPr>
          <w:p w14:paraId="12A982FB" w14:textId="68056441" w:rsidR="00E96B3D" w:rsidRPr="00FD7EDF" w:rsidRDefault="00E96B3D" w:rsidP="00E96B3D">
            <w:pPr>
              <w:snapToGrid w:val="0"/>
              <w:jc w:val="center"/>
              <w:rPr>
                <w:rFonts w:ascii="宋体" w:hAnsi="宋体"/>
                <w:szCs w:val="21"/>
              </w:rPr>
            </w:pPr>
            <w:r>
              <w:rPr>
                <w:rFonts w:ascii="宋体" w:hAnsi="宋体"/>
                <w:szCs w:val="21"/>
              </w:rPr>
              <w:t>10</w:t>
            </w:r>
          </w:p>
        </w:tc>
        <w:tc>
          <w:tcPr>
            <w:tcW w:w="3526" w:type="dxa"/>
            <w:tcMar>
              <w:top w:w="57" w:type="dxa"/>
              <w:bottom w:w="57" w:type="dxa"/>
            </w:tcMar>
            <w:vAlign w:val="center"/>
          </w:tcPr>
          <w:p w14:paraId="0C12A4BD" w14:textId="1E6B7DAC" w:rsidR="00E96B3D" w:rsidRPr="00587938" w:rsidRDefault="00E96B3D" w:rsidP="00E96B3D">
            <w:pPr>
              <w:snapToGrid w:val="0"/>
              <w:jc w:val="left"/>
              <w:rPr>
                <w:rFonts w:ascii="宋体" w:hAnsi="宋体"/>
                <w:color w:val="FF0000"/>
                <w:szCs w:val="21"/>
                <w:highlight w:val="yellow"/>
              </w:rPr>
            </w:pPr>
            <w:r w:rsidRPr="00831156">
              <w:rPr>
                <w:rFonts w:hint="eastAsia"/>
              </w:rPr>
              <w:t>不迟到、不旷课、不随意调换</w:t>
            </w:r>
          </w:p>
        </w:tc>
        <w:tc>
          <w:tcPr>
            <w:tcW w:w="1582" w:type="dxa"/>
            <w:tcMar>
              <w:top w:w="57" w:type="dxa"/>
              <w:bottom w:w="57" w:type="dxa"/>
            </w:tcMar>
            <w:vAlign w:val="center"/>
          </w:tcPr>
          <w:p w14:paraId="42469A10" w14:textId="3766DDE9" w:rsidR="00E96B3D" w:rsidRPr="00FD7EDF" w:rsidRDefault="00E96B3D" w:rsidP="00E96B3D">
            <w:pPr>
              <w:snapToGrid w:val="0"/>
              <w:jc w:val="center"/>
              <w:rPr>
                <w:rFonts w:ascii="宋体" w:hAnsi="宋体"/>
                <w:szCs w:val="21"/>
              </w:rPr>
            </w:pPr>
            <w:r w:rsidRPr="00FD7EDF">
              <w:rPr>
                <w:rFonts w:ascii="宋体" w:hAnsi="宋体" w:hint="eastAsia"/>
                <w:szCs w:val="21"/>
              </w:rPr>
              <w:t>课程目标</w:t>
            </w:r>
            <w:r>
              <w:rPr>
                <w:rFonts w:ascii="宋体" w:hAnsi="宋体" w:hint="eastAsia"/>
                <w:szCs w:val="21"/>
              </w:rPr>
              <w:t>6</w:t>
            </w:r>
          </w:p>
        </w:tc>
      </w:tr>
      <w:tr w:rsidR="00E96B3D" w:rsidRPr="00FD7EDF" w14:paraId="6FEBB6DB" w14:textId="77777777" w:rsidTr="00E96B3D">
        <w:trPr>
          <w:trHeight w:val="397"/>
          <w:jc w:val="center"/>
        </w:trPr>
        <w:tc>
          <w:tcPr>
            <w:tcW w:w="704" w:type="dxa"/>
            <w:vMerge/>
            <w:tcMar>
              <w:top w:w="57" w:type="dxa"/>
              <w:bottom w:w="57" w:type="dxa"/>
            </w:tcMar>
            <w:vAlign w:val="center"/>
          </w:tcPr>
          <w:p w14:paraId="3FE5FF77" w14:textId="77777777" w:rsidR="00E96B3D" w:rsidRDefault="00E96B3D" w:rsidP="00E96B3D">
            <w:pPr>
              <w:snapToGrid w:val="0"/>
              <w:jc w:val="center"/>
              <w:rPr>
                <w:rFonts w:ascii="宋体" w:hAnsi="宋体"/>
                <w:b/>
                <w:szCs w:val="21"/>
              </w:rPr>
            </w:pPr>
          </w:p>
        </w:tc>
        <w:tc>
          <w:tcPr>
            <w:tcW w:w="715" w:type="dxa"/>
            <w:vMerge/>
            <w:tcMar>
              <w:top w:w="57" w:type="dxa"/>
              <w:bottom w:w="57" w:type="dxa"/>
            </w:tcMar>
            <w:vAlign w:val="center"/>
          </w:tcPr>
          <w:p w14:paraId="75864614" w14:textId="77777777" w:rsidR="00E96B3D" w:rsidRPr="00FD7EDF" w:rsidRDefault="00E96B3D" w:rsidP="00E96B3D">
            <w:pPr>
              <w:snapToGrid w:val="0"/>
              <w:jc w:val="center"/>
              <w:rPr>
                <w:rFonts w:ascii="宋体" w:hAnsi="宋体"/>
                <w:snapToGrid w:val="0"/>
                <w:szCs w:val="21"/>
              </w:rPr>
            </w:pPr>
          </w:p>
        </w:tc>
        <w:tc>
          <w:tcPr>
            <w:tcW w:w="1128" w:type="dxa"/>
            <w:tcMar>
              <w:top w:w="57" w:type="dxa"/>
              <w:bottom w:w="57" w:type="dxa"/>
            </w:tcMar>
            <w:vAlign w:val="center"/>
          </w:tcPr>
          <w:p w14:paraId="3B3B62E7" w14:textId="64D449FA" w:rsidR="00E96B3D" w:rsidRPr="00FD7EDF" w:rsidRDefault="00E96B3D" w:rsidP="00E96B3D">
            <w:pPr>
              <w:snapToGrid w:val="0"/>
              <w:jc w:val="center"/>
              <w:rPr>
                <w:rFonts w:ascii="宋体" w:hAnsi="宋体"/>
                <w:b/>
                <w:szCs w:val="21"/>
              </w:rPr>
            </w:pPr>
            <w:r w:rsidRPr="00FD7EDF">
              <w:rPr>
                <w:rFonts w:ascii="宋体" w:hAnsi="宋体"/>
                <w:b/>
                <w:szCs w:val="21"/>
              </w:rPr>
              <w:t>作业</w:t>
            </w:r>
          </w:p>
        </w:tc>
        <w:tc>
          <w:tcPr>
            <w:tcW w:w="850" w:type="dxa"/>
            <w:tcMar>
              <w:top w:w="57" w:type="dxa"/>
              <w:bottom w:w="57" w:type="dxa"/>
            </w:tcMar>
            <w:vAlign w:val="center"/>
          </w:tcPr>
          <w:p w14:paraId="704E18A6" w14:textId="129E125B" w:rsidR="00E96B3D" w:rsidRPr="00FD7EDF" w:rsidRDefault="00E96B3D" w:rsidP="00E96B3D">
            <w:pPr>
              <w:snapToGrid w:val="0"/>
              <w:jc w:val="center"/>
              <w:rPr>
                <w:rFonts w:ascii="宋体" w:hAnsi="宋体"/>
                <w:szCs w:val="21"/>
              </w:rPr>
            </w:pPr>
            <w:r>
              <w:rPr>
                <w:rFonts w:ascii="宋体" w:hAnsi="宋体" w:hint="eastAsia"/>
                <w:szCs w:val="21"/>
              </w:rPr>
              <w:t>3</w:t>
            </w:r>
            <w:r>
              <w:rPr>
                <w:rFonts w:ascii="宋体" w:hAnsi="宋体"/>
                <w:szCs w:val="21"/>
              </w:rPr>
              <w:t>0</w:t>
            </w:r>
          </w:p>
        </w:tc>
        <w:tc>
          <w:tcPr>
            <w:tcW w:w="3526" w:type="dxa"/>
            <w:tcMar>
              <w:top w:w="57" w:type="dxa"/>
              <w:bottom w:w="57" w:type="dxa"/>
            </w:tcMar>
            <w:vAlign w:val="center"/>
          </w:tcPr>
          <w:p w14:paraId="7F14853F" w14:textId="1CC0E390" w:rsidR="00E96B3D" w:rsidRDefault="00E96B3D" w:rsidP="00E96B3D">
            <w:pPr>
              <w:snapToGrid w:val="0"/>
              <w:jc w:val="left"/>
              <w:rPr>
                <w:rFonts w:ascii="宋体" w:hAnsi="宋体"/>
                <w:color w:val="FF0000"/>
                <w:szCs w:val="21"/>
                <w:highlight w:val="yellow"/>
              </w:rPr>
            </w:pPr>
            <w:r w:rsidRPr="00831156">
              <w:rPr>
                <w:rFonts w:hint="eastAsia"/>
              </w:rPr>
              <w:t>实验结果的准确性、分析问题的正确性、实验报告的规范性、完整性。</w:t>
            </w:r>
          </w:p>
        </w:tc>
        <w:tc>
          <w:tcPr>
            <w:tcW w:w="1582" w:type="dxa"/>
            <w:tcMar>
              <w:top w:w="57" w:type="dxa"/>
              <w:bottom w:w="57" w:type="dxa"/>
            </w:tcMar>
            <w:vAlign w:val="center"/>
          </w:tcPr>
          <w:p w14:paraId="5148C649" w14:textId="005BFEF4" w:rsidR="00E96B3D" w:rsidRPr="00FD7EDF" w:rsidRDefault="00E96B3D" w:rsidP="00E96B3D">
            <w:pPr>
              <w:snapToGrid w:val="0"/>
              <w:jc w:val="center"/>
              <w:rPr>
                <w:rFonts w:ascii="宋体" w:hAnsi="宋体"/>
                <w:szCs w:val="21"/>
              </w:rPr>
            </w:pPr>
            <w:r w:rsidRPr="00FD7EDF">
              <w:rPr>
                <w:rFonts w:ascii="宋体" w:hAnsi="宋体" w:hint="eastAsia"/>
                <w:szCs w:val="21"/>
              </w:rPr>
              <w:t>课程目标</w:t>
            </w:r>
            <w:r>
              <w:rPr>
                <w:rFonts w:ascii="宋体" w:hAnsi="宋体" w:hint="eastAsia"/>
                <w:szCs w:val="21"/>
              </w:rPr>
              <w:t>2-4</w:t>
            </w:r>
          </w:p>
        </w:tc>
      </w:tr>
      <w:tr w:rsidR="00E96B3D" w:rsidRPr="00FD7EDF" w14:paraId="6A5654B5" w14:textId="77777777" w:rsidTr="00E96B3D">
        <w:trPr>
          <w:trHeight w:val="397"/>
          <w:jc w:val="center"/>
        </w:trPr>
        <w:tc>
          <w:tcPr>
            <w:tcW w:w="704" w:type="dxa"/>
            <w:vMerge/>
            <w:tcMar>
              <w:top w:w="57" w:type="dxa"/>
              <w:bottom w:w="57" w:type="dxa"/>
            </w:tcMar>
            <w:vAlign w:val="center"/>
          </w:tcPr>
          <w:p w14:paraId="40D2F5AE" w14:textId="77777777" w:rsidR="00E96B3D" w:rsidRPr="00FD7EDF" w:rsidRDefault="00E96B3D" w:rsidP="00E96B3D">
            <w:pPr>
              <w:snapToGrid w:val="0"/>
              <w:jc w:val="center"/>
              <w:rPr>
                <w:rFonts w:ascii="宋体" w:hAnsi="宋体"/>
                <w:b/>
                <w:snapToGrid w:val="0"/>
                <w:szCs w:val="21"/>
              </w:rPr>
            </w:pPr>
          </w:p>
        </w:tc>
        <w:tc>
          <w:tcPr>
            <w:tcW w:w="715" w:type="dxa"/>
            <w:vMerge/>
            <w:tcMar>
              <w:top w:w="57" w:type="dxa"/>
              <w:bottom w:w="57" w:type="dxa"/>
            </w:tcMar>
            <w:vAlign w:val="center"/>
          </w:tcPr>
          <w:p w14:paraId="7827F371" w14:textId="77777777" w:rsidR="00E96B3D" w:rsidRPr="00FD7EDF" w:rsidRDefault="00E96B3D" w:rsidP="00E96B3D">
            <w:pPr>
              <w:snapToGrid w:val="0"/>
              <w:jc w:val="center"/>
              <w:rPr>
                <w:rFonts w:ascii="宋体" w:hAnsi="宋体"/>
                <w:snapToGrid w:val="0"/>
                <w:szCs w:val="21"/>
              </w:rPr>
            </w:pPr>
          </w:p>
        </w:tc>
        <w:tc>
          <w:tcPr>
            <w:tcW w:w="1128" w:type="dxa"/>
            <w:tcMar>
              <w:top w:w="57" w:type="dxa"/>
              <w:bottom w:w="57" w:type="dxa"/>
            </w:tcMar>
            <w:vAlign w:val="center"/>
          </w:tcPr>
          <w:p w14:paraId="2FB33116" w14:textId="5C452CCB" w:rsidR="00E96B3D" w:rsidRPr="00FD7EDF" w:rsidRDefault="00E96B3D" w:rsidP="00E96B3D">
            <w:pPr>
              <w:snapToGrid w:val="0"/>
              <w:jc w:val="center"/>
              <w:rPr>
                <w:rFonts w:ascii="宋体" w:hAnsi="宋体"/>
                <w:b/>
                <w:szCs w:val="21"/>
              </w:rPr>
            </w:pPr>
            <w:r>
              <w:rPr>
                <w:rFonts w:ascii="宋体" w:hAnsi="宋体" w:hint="eastAsia"/>
                <w:b/>
                <w:szCs w:val="21"/>
              </w:rPr>
              <w:t>表现</w:t>
            </w:r>
          </w:p>
        </w:tc>
        <w:tc>
          <w:tcPr>
            <w:tcW w:w="850" w:type="dxa"/>
            <w:tcMar>
              <w:top w:w="57" w:type="dxa"/>
              <w:bottom w:w="57" w:type="dxa"/>
            </w:tcMar>
            <w:vAlign w:val="center"/>
          </w:tcPr>
          <w:p w14:paraId="086ED65D" w14:textId="6761B8E9" w:rsidR="00E96B3D" w:rsidRPr="00FD7EDF" w:rsidRDefault="00E96B3D" w:rsidP="00E96B3D">
            <w:pPr>
              <w:snapToGrid w:val="0"/>
              <w:jc w:val="center"/>
              <w:rPr>
                <w:rFonts w:ascii="宋体" w:hAnsi="宋体"/>
                <w:szCs w:val="21"/>
              </w:rPr>
            </w:pPr>
            <w:r>
              <w:rPr>
                <w:rFonts w:ascii="宋体" w:hAnsi="宋体" w:hint="eastAsia"/>
                <w:szCs w:val="21"/>
              </w:rPr>
              <w:t>3</w:t>
            </w:r>
            <w:r>
              <w:rPr>
                <w:rFonts w:ascii="宋体" w:hAnsi="宋体"/>
                <w:szCs w:val="21"/>
              </w:rPr>
              <w:t>0</w:t>
            </w:r>
          </w:p>
        </w:tc>
        <w:tc>
          <w:tcPr>
            <w:tcW w:w="3526" w:type="dxa"/>
            <w:tcMar>
              <w:top w:w="57" w:type="dxa"/>
              <w:bottom w:w="57" w:type="dxa"/>
            </w:tcMar>
            <w:vAlign w:val="center"/>
          </w:tcPr>
          <w:p w14:paraId="1F225832" w14:textId="2EE6C801" w:rsidR="00E96B3D" w:rsidRPr="00587938" w:rsidRDefault="00E96B3D" w:rsidP="00E96B3D">
            <w:pPr>
              <w:snapToGrid w:val="0"/>
              <w:jc w:val="left"/>
              <w:rPr>
                <w:rFonts w:ascii="宋体" w:hAnsi="宋体"/>
                <w:color w:val="FF0000"/>
                <w:szCs w:val="21"/>
                <w:highlight w:val="yellow"/>
              </w:rPr>
            </w:pPr>
            <w:r w:rsidRPr="00831156">
              <w:rPr>
                <w:rFonts w:hint="eastAsia"/>
              </w:rPr>
              <w:t>预习情况、操作正确性、数据记录完整性</w:t>
            </w:r>
          </w:p>
        </w:tc>
        <w:tc>
          <w:tcPr>
            <w:tcW w:w="1582" w:type="dxa"/>
            <w:tcMar>
              <w:top w:w="57" w:type="dxa"/>
              <w:bottom w:w="57" w:type="dxa"/>
            </w:tcMar>
            <w:vAlign w:val="center"/>
          </w:tcPr>
          <w:p w14:paraId="039E48AA" w14:textId="645078CE" w:rsidR="00E96B3D" w:rsidRPr="00FD7EDF" w:rsidRDefault="00E96B3D" w:rsidP="00E96B3D">
            <w:pPr>
              <w:snapToGrid w:val="0"/>
              <w:jc w:val="center"/>
              <w:rPr>
                <w:rFonts w:ascii="宋体" w:hAnsi="宋体"/>
                <w:snapToGrid w:val="0"/>
                <w:kern w:val="0"/>
                <w:szCs w:val="21"/>
              </w:rPr>
            </w:pPr>
            <w:r w:rsidRPr="00FD7EDF">
              <w:rPr>
                <w:rFonts w:ascii="宋体" w:hAnsi="宋体" w:hint="eastAsia"/>
                <w:szCs w:val="21"/>
              </w:rPr>
              <w:t>课程目标</w:t>
            </w:r>
            <w:r>
              <w:rPr>
                <w:rFonts w:ascii="宋体" w:hAnsi="宋体" w:hint="eastAsia"/>
                <w:szCs w:val="21"/>
              </w:rPr>
              <w:t>1-5</w:t>
            </w:r>
          </w:p>
        </w:tc>
      </w:tr>
      <w:tr w:rsidR="00E96B3D" w:rsidRPr="00FD7EDF" w14:paraId="7ED96312" w14:textId="77777777" w:rsidTr="00E96B3D">
        <w:trPr>
          <w:trHeight w:val="397"/>
          <w:jc w:val="center"/>
        </w:trPr>
        <w:tc>
          <w:tcPr>
            <w:tcW w:w="704" w:type="dxa"/>
            <w:tcMar>
              <w:top w:w="57" w:type="dxa"/>
              <w:bottom w:w="57" w:type="dxa"/>
            </w:tcMar>
            <w:vAlign w:val="center"/>
          </w:tcPr>
          <w:p w14:paraId="14D1FAD0" w14:textId="77777777" w:rsidR="00E96B3D" w:rsidRDefault="00E96B3D" w:rsidP="00E96B3D">
            <w:pPr>
              <w:snapToGrid w:val="0"/>
              <w:jc w:val="center"/>
              <w:rPr>
                <w:rFonts w:ascii="宋体" w:hAnsi="宋体"/>
                <w:b/>
                <w:szCs w:val="21"/>
              </w:rPr>
            </w:pPr>
            <w:r w:rsidRPr="00FD7EDF">
              <w:rPr>
                <w:rFonts w:ascii="宋体" w:hAnsi="宋体"/>
                <w:b/>
                <w:szCs w:val="21"/>
              </w:rPr>
              <w:t>期末</w:t>
            </w:r>
          </w:p>
          <w:p w14:paraId="568FB8FB" w14:textId="77777777" w:rsidR="00E96B3D" w:rsidRPr="00FD7EDF" w:rsidRDefault="00E96B3D" w:rsidP="00E96B3D">
            <w:pPr>
              <w:snapToGrid w:val="0"/>
              <w:jc w:val="center"/>
              <w:rPr>
                <w:rFonts w:ascii="宋体" w:hAnsi="宋体"/>
                <w:b/>
                <w:szCs w:val="21"/>
              </w:rPr>
            </w:pPr>
            <w:r>
              <w:rPr>
                <w:rFonts w:ascii="宋体" w:hAnsi="宋体" w:hint="eastAsia"/>
                <w:b/>
                <w:szCs w:val="21"/>
              </w:rPr>
              <w:t>考核</w:t>
            </w:r>
          </w:p>
        </w:tc>
        <w:tc>
          <w:tcPr>
            <w:tcW w:w="2693" w:type="dxa"/>
            <w:gridSpan w:val="3"/>
            <w:tcMar>
              <w:top w:w="57" w:type="dxa"/>
              <w:bottom w:w="57" w:type="dxa"/>
            </w:tcMar>
            <w:vAlign w:val="center"/>
          </w:tcPr>
          <w:p w14:paraId="62B85098" w14:textId="4CE41671" w:rsidR="00E96B3D" w:rsidRPr="00FD7EDF" w:rsidRDefault="00E96B3D" w:rsidP="00E96B3D">
            <w:pPr>
              <w:snapToGrid w:val="0"/>
              <w:jc w:val="center"/>
              <w:rPr>
                <w:rFonts w:ascii="宋体" w:hAnsi="宋体"/>
                <w:szCs w:val="21"/>
              </w:rPr>
            </w:pPr>
            <w:r>
              <w:rPr>
                <w:rFonts w:ascii="宋体" w:hAnsi="宋体" w:hint="eastAsia"/>
                <w:szCs w:val="21"/>
              </w:rPr>
              <w:t>3</w:t>
            </w:r>
            <w:r>
              <w:rPr>
                <w:rFonts w:ascii="宋体" w:hAnsi="宋体"/>
                <w:szCs w:val="21"/>
              </w:rPr>
              <w:t>0</w:t>
            </w:r>
          </w:p>
        </w:tc>
        <w:tc>
          <w:tcPr>
            <w:tcW w:w="3526" w:type="dxa"/>
            <w:tcMar>
              <w:top w:w="57" w:type="dxa"/>
              <w:bottom w:w="57" w:type="dxa"/>
            </w:tcMar>
            <w:vAlign w:val="center"/>
          </w:tcPr>
          <w:p w14:paraId="53F8C823" w14:textId="4867F559" w:rsidR="00E96B3D" w:rsidRPr="00FD7EDF" w:rsidRDefault="00E96B3D" w:rsidP="00E96B3D">
            <w:pPr>
              <w:snapToGrid w:val="0"/>
              <w:jc w:val="left"/>
              <w:rPr>
                <w:rFonts w:ascii="宋体" w:hAnsi="宋体"/>
                <w:szCs w:val="21"/>
              </w:rPr>
            </w:pPr>
            <w:r w:rsidRPr="00E96B3D">
              <w:rPr>
                <w:rFonts w:ascii="宋体" w:hAnsi="宋体" w:hint="eastAsia"/>
                <w:szCs w:val="21"/>
              </w:rPr>
              <w:t>侧重对涉及实验的实验原理、操作注意事项的考核</w:t>
            </w:r>
          </w:p>
        </w:tc>
        <w:tc>
          <w:tcPr>
            <w:tcW w:w="1582" w:type="dxa"/>
            <w:tcMar>
              <w:top w:w="57" w:type="dxa"/>
              <w:bottom w:w="57" w:type="dxa"/>
            </w:tcMar>
            <w:vAlign w:val="center"/>
          </w:tcPr>
          <w:p w14:paraId="487D0298" w14:textId="0ACAD9DF" w:rsidR="00E96B3D" w:rsidRPr="00FD7EDF" w:rsidRDefault="00E96B3D" w:rsidP="00E96B3D">
            <w:pPr>
              <w:snapToGrid w:val="0"/>
              <w:jc w:val="center"/>
              <w:rPr>
                <w:rFonts w:ascii="宋体" w:hAnsi="宋体"/>
                <w:szCs w:val="21"/>
              </w:rPr>
            </w:pPr>
            <w:r w:rsidRPr="00FD7EDF">
              <w:rPr>
                <w:rFonts w:ascii="宋体" w:hAnsi="宋体" w:hint="eastAsia"/>
                <w:szCs w:val="21"/>
              </w:rPr>
              <w:t>课程目标</w:t>
            </w:r>
            <w:r>
              <w:rPr>
                <w:rFonts w:ascii="宋体" w:hAnsi="宋体" w:hint="eastAsia"/>
                <w:szCs w:val="21"/>
              </w:rPr>
              <w:t>1-</w:t>
            </w:r>
            <w:r>
              <w:rPr>
                <w:rFonts w:ascii="宋体" w:hAnsi="宋体"/>
                <w:szCs w:val="21"/>
              </w:rPr>
              <w:t>4</w:t>
            </w:r>
          </w:p>
        </w:tc>
      </w:tr>
    </w:tbl>
    <w:p w14:paraId="43D428C7" w14:textId="77777777" w:rsidR="00941824" w:rsidRDefault="00941824" w:rsidP="0013535D">
      <w:pPr>
        <w:spacing w:line="360" w:lineRule="auto"/>
        <w:ind w:firstLineChars="200" w:firstLine="482"/>
        <w:jc w:val="left"/>
        <w:rPr>
          <w:b/>
          <w:sz w:val="24"/>
        </w:rPr>
      </w:pPr>
    </w:p>
    <w:p w14:paraId="74BAB248" w14:textId="2C29349D" w:rsidR="0013535D" w:rsidRDefault="00F041BA" w:rsidP="0013535D">
      <w:pPr>
        <w:spacing w:line="360" w:lineRule="auto"/>
        <w:ind w:firstLineChars="200" w:firstLine="482"/>
        <w:jc w:val="left"/>
        <w:rPr>
          <w:b/>
          <w:sz w:val="24"/>
        </w:rPr>
      </w:pPr>
      <w:r>
        <w:rPr>
          <w:rFonts w:hint="eastAsia"/>
          <w:b/>
          <w:sz w:val="24"/>
        </w:rPr>
        <w:t>八</w:t>
      </w:r>
      <w:r w:rsidR="0013535D">
        <w:rPr>
          <w:rFonts w:hint="eastAsia"/>
          <w:b/>
          <w:sz w:val="24"/>
        </w:rPr>
        <w:t>、</w:t>
      </w:r>
      <w:r w:rsidR="0013535D" w:rsidRPr="0013535D">
        <w:rPr>
          <w:rFonts w:hint="eastAsia"/>
          <w:b/>
          <w:sz w:val="24"/>
        </w:rPr>
        <w:t>课程目标达成评价</w:t>
      </w:r>
    </w:p>
    <w:p w14:paraId="39566107" w14:textId="77777777" w:rsidR="0013535D" w:rsidRDefault="0013535D" w:rsidP="0013535D">
      <w:pPr>
        <w:spacing w:line="360" w:lineRule="auto"/>
        <w:ind w:firstLineChars="200" w:firstLine="480"/>
        <w:rPr>
          <w:position w:val="-22"/>
          <w:sz w:val="24"/>
        </w:rPr>
      </w:pPr>
      <w:r>
        <w:rPr>
          <w:sz w:val="24"/>
        </w:rPr>
        <w:t>课程目标的</w:t>
      </w:r>
      <w:r>
        <w:rPr>
          <w:rFonts w:ascii="宋体" w:hAnsi="宋体"/>
          <w:sz w:val="24"/>
        </w:rPr>
        <w:t>实际</w:t>
      </w:r>
      <w:r>
        <w:rPr>
          <w:sz w:val="24"/>
        </w:rPr>
        <w:t>达成效果计算方式如下，达成值越高，教学效果越好。</w:t>
      </w:r>
    </w:p>
    <w:p w14:paraId="41D52089" w14:textId="77777777" w:rsidR="0013535D" w:rsidRDefault="0013535D" w:rsidP="0013535D">
      <w:pPr>
        <w:spacing w:line="360" w:lineRule="auto"/>
        <w:ind w:left="420"/>
        <w:jc w:val="center"/>
        <w:rPr>
          <w:color w:val="FF0000"/>
          <w:sz w:val="24"/>
        </w:rPr>
      </w:pPr>
      <m:oMathPara>
        <m:oMath>
          <m:r>
            <m:rPr>
              <m:sty m:val="p"/>
            </m:rPr>
            <w:rPr>
              <w:rFonts w:ascii="Cambria Math" w:hAnsi="Cambria Math"/>
            </w:rPr>
            <m:t>课程目标达成度</m:t>
          </m:r>
          <m:r>
            <m:rPr>
              <m:sty m:val="p"/>
            </m:rPr>
            <w:rPr>
              <w:rFonts w:ascii="Cambria Math" w:hAnsi="Cambria Math"/>
            </w:rPr>
            <m:t>=</m:t>
          </m:r>
          <m:f>
            <m:fPr>
              <m:ctrlPr>
                <w:rPr>
                  <w:rFonts w:ascii="Cambria Math" w:hAnsi="Cambria Math"/>
                </w:rPr>
              </m:ctrlPr>
            </m:fPr>
            <m:num>
              <m:r>
                <m:rPr>
                  <m:sty m:val="p"/>
                </m:rPr>
                <w:rPr>
                  <w:rFonts w:ascii="Cambria Math" w:hAnsi="Cambria Math"/>
                </w:rPr>
                <m:t>学生相应环节得分平均值</m:t>
              </m:r>
            </m:num>
            <m:den>
              <m:r>
                <m:rPr>
                  <m:sty m:val="p"/>
                </m:rPr>
                <w:rPr>
                  <w:rFonts w:ascii="Cambria Math" w:hAnsi="Cambria Math"/>
                </w:rPr>
                <m:t>该环节的满分</m:t>
              </m:r>
            </m:den>
          </m:f>
        </m:oMath>
      </m:oMathPara>
    </w:p>
    <w:p w14:paraId="284DFD31" w14:textId="77777777" w:rsidR="0013535D" w:rsidRPr="0013535D" w:rsidRDefault="0013535D" w:rsidP="0013535D">
      <w:pPr>
        <w:spacing w:line="360" w:lineRule="auto"/>
        <w:ind w:left="420"/>
        <w:rPr>
          <w:rFonts w:ascii="宋体" w:hAnsi="宋体"/>
          <w:position w:val="-12"/>
        </w:rPr>
      </w:pPr>
      <m:oMathPara>
        <m:oMath>
          <m:r>
            <m:rPr>
              <m:sty m:val="p"/>
            </m:rPr>
            <w:rPr>
              <w:rFonts w:ascii="Cambria Math" w:hAnsi="Cambria Math"/>
            </w:rPr>
            <m:t>毕业要求指标点达成度</m:t>
          </m:r>
          <m:r>
            <m:rPr>
              <m:sty m:val="p"/>
            </m:rPr>
            <w:rPr>
              <w:rFonts w:ascii="Cambria Math" w:hAnsi="Cambria Math"/>
            </w:rPr>
            <m:t>=</m:t>
          </m:r>
          <m:nary>
            <m:naryPr>
              <m:chr m:val="∑"/>
              <m:subHide m:val="1"/>
              <m:supHide m:val="1"/>
              <m:ctrlPr>
                <w:rPr>
                  <w:rFonts w:ascii="Cambria Math" w:hAnsi="Cambria Math"/>
                </w:rPr>
              </m:ctrlPr>
            </m:naryPr>
            <m:sub/>
            <m:sup/>
            <m:e>
              <m:r>
                <m:rPr>
                  <m:sty m:val="p"/>
                </m:rPr>
                <w:rPr>
                  <w:rFonts w:ascii="Cambria Math" w:hAnsi="Cambria Math"/>
                </w:rPr>
                <m:t>课程目标达成度</m:t>
              </m:r>
              <m:r>
                <m:rPr>
                  <m:sty m:val="p"/>
                </m:rPr>
                <w:rPr>
                  <w:rFonts w:ascii="Cambria Math" w:hAnsi="Cambria Math"/>
                </w:rPr>
                <m:t>×</m:t>
              </m:r>
              <m:r>
                <m:rPr>
                  <m:sty m:val="p"/>
                </m:rPr>
                <w:rPr>
                  <w:rFonts w:ascii="Cambria Math" w:hAnsi="Cambria Math"/>
                </w:rPr>
                <m:t>课程目标在</m:t>
              </m:r>
            </m:e>
          </m:nary>
          <m:r>
            <m:rPr>
              <m:sty m:val="p"/>
            </m:rPr>
            <w:rPr>
              <w:rFonts w:ascii="Cambria Math" w:hAnsi="Cambria Math"/>
            </w:rPr>
            <m:t>毕业要求指标点的权重</m:t>
          </m:r>
        </m:oMath>
      </m:oMathPara>
    </w:p>
    <w:p w14:paraId="0852E3C1" w14:textId="77777777" w:rsidR="00941824" w:rsidRDefault="00941824" w:rsidP="00FD7EDF">
      <w:pPr>
        <w:spacing w:line="360" w:lineRule="auto"/>
        <w:ind w:firstLineChars="200" w:firstLine="482"/>
        <w:jc w:val="left"/>
        <w:rPr>
          <w:b/>
          <w:sz w:val="24"/>
        </w:rPr>
      </w:pPr>
    </w:p>
    <w:p w14:paraId="52F6F6F9" w14:textId="3D2D278B" w:rsidR="00BE52E6" w:rsidRPr="00FD7EDF" w:rsidRDefault="00D06D95" w:rsidP="00FD7EDF">
      <w:pPr>
        <w:spacing w:line="360" w:lineRule="auto"/>
        <w:ind w:firstLineChars="200" w:firstLine="482"/>
        <w:jc w:val="left"/>
        <w:rPr>
          <w:b/>
          <w:sz w:val="24"/>
        </w:rPr>
      </w:pPr>
      <w:r>
        <w:rPr>
          <w:rFonts w:hint="eastAsia"/>
          <w:b/>
          <w:sz w:val="24"/>
        </w:rPr>
        <w:t>九</w:t>
      </w:r>
      <w:r w:rsidR="00BE52E6" w:rsidRPr="00FD7EDF">
        <w:rPr>
          <w:rFonts w:hint="eastAsia"/>
          <w:b/>
          <w:sz w:val="24"/>
        </w:rPr>
        <w:t>、教材与教学参考书</w:t>
      </w:r>
    </w:p>
    <w:p w14:paraId="676D94CF" w14:textId="77777777" w:rsidR="00BE52E6" w:rsidRPr="00FD7EDF" w:rsidRDefault="004E1B58" w:rsidP="00FD7EDF">
      <w:pPr>
        <w:spacing w:line="360" w:lineRule="auto"/>
        <w:ind w:firstLineChars="200" w:firstLine="480"/>
        <w:jc w:val="left"/>
        <w:rPr>
          <w:rFonts w:ascii="宋体" w:hAnsi="宋体"/>
          <w:sz w:val="24"/>
        </w:rPr>
      </w:pPr>
      <w:r>
        <w:rPr>
          <w:rFonts w:ascii="宋体" w:hAnsi="宋体" w:hint="eastAsia"/>
          <w:sz w:val="24"/>
        </w:rPr>
        <w:t>（一）</w:t>
      </w:r>
      <w:r w:rsidR="00BE52E6" w:rsidRPr="00FD7EDF">
        <w:rPr>
          <w:rFonts w:ascii="宋体" w:hAnsi="宋体" w:hint="eastAsia"/>
          <w:sz w:val="24"/>
        </w:rPr>
        <w:t>教材</w:t>
      </w:r>
    </w:p>
    <w:p w14:paraId="04AB08C4" w14:textId="77777777" w:rsidR="00E27A29" w:rsidRPr="00151CE6" w:rsidRDefault="00E27A29" w:rsidP="00E27A29">
      <w:pPr>
        <w:spacing w:line="300" w:lineRule="auto"/>
        <w:ind w:firstLineChars="200" w:firstLine="480"/>
        <w:rPr>
          <w:sz w:val="24"/>
        </w:rPr>
      </w:pPr>
      <w:r w:rsidRPr="00151CE6">
        <w:rPr>
          <w:sz w:val="24"/>
        </w:rPr>
        <w:t>《基础化学实验</w:t>
      </w:r>
      <w:r w:rsidRPr="00151CE6">
        <w:rPr>
          <w:sz w:val="24"/>
        </w:rPr>
        <w:t>4</w:t>
      </w:r>
      <w:r w:rsidRPr="000F34F1">
        <w:rPr>
          <w:rFonts w:ascii="宋体" w:hAnsi="宋体"/>
          <w:sz w:val="24"/>
        </w:rPr>
        <w:t>-</w:t>
      </w:r>
      <w:r w:rsidRPr="00151CE6">
        <w:rPr>
          <w:sz w:val="24"/>
        </w:rPr>
        <w:t>物性参数与测定》，马志广、庞秀言主编，化学工业出版社，</w:t>
      </w:r>
      <w:r w:rsidRPr="00151CE6">
        <w:rPr>
          <w:sz w:val="24"/>
        </w:rPr>
        <w:t>2017</w:t>
      </w:r>
      <w:r w:rsidRPr="00151CE6">
        <w:rPr>
          <w:sz w:val="24"/>
        </w:rPr>
        <w:t>年，第</w:t>
      </w:r>
      <w:r w:rsidRPr="00151CE6">
        <w:rPr>
          <w:sz w:val="24"/>
        </w:rPr>
        <w:t>2</w:t>
      </w:r>
      <w:r w:rsidRPr="00151CE6">
        <w:rPr>
          <w:sz w:val="24"/>
        </w:rPr>
        <w:t>版，</w:t>
      </w:r>
      <w:r w:rsidRPr="00151CE6">
        <w:rPr>
          <w:sz w:val="24"/>
        </w:rPr>
        <w:t>ISBN</w:t>
      </w:r>
      <w:r w:rsidRPr="00151CE6">
        <w:rPr>
          <w:sz w:val="24"/>
        </w:rPr>
        <w:t>：</w:t>
      </w:r>
      <w:r w:rsidRPr="00151CE6">
        <w:rPr>
          <w:sz w:val="24"/>
        </w:rPr>
        <w:t>978-7-122-28232-3</w:t>
      </w:r>
      <w:r w:rsidRPr="00151CE6">
        <w:rPr>
          <w:sz w:val="24"/>
        </w:rPr>
        <w:t>。</w:t>
      </w:r>
    </w:p>
    <w:p w14:paraId="307C0552" w14:textId="77777777" w:rsidR="00E27A29" w:rsidRPr="00151CE6" w:rsidRDefault="00E27A29" w:rsidP="00E27A29">
      <w:pPr>
        <w:spacing w:line="360" w:lineRule="auto"/>
        <w:ind w:firstLineChars="200" w:firstLine="480"/>
        <w:jc w:val="left"/>
        <w:rPr>
          <w:sz w:val="24"/>
        </w:rPr>
      </w:pPr>
      <w:r w:rsidRPr="00151CE6">
        <w:rPr>
          <w:sz w:val="24"/>
        </w:rPr>
        <w:lastRenderedPageBreak/>
        <w:t>（二）教学参考书</w:t>
      </w:r>
    </w:p>
    <w:p w14:paraId="20E4E485" w14:textId="77777777" w:rsidR="00E27A29" w:rsidRPr="00151CE6" w:rsidRDefault="00E27A29" w:rsidP="00E27A29">
      <w:pPr>
        <w:numPr>
          <w:ilvl w:val="0"/>
          <w:numId w:val="2"/>
        </w:numPr>
        <w:spacing w:line="360" w:lineRule="auto"/>
        <w:ind w:firstLineChars="2" w:firstLine="5"/>
        <w:jc w:val="left"/>
        <w:rPr>
          <w:sz w:val="24"/>
        </w:rPr>
      </w:pPr>
      <w:r w:rsidRPr="00151CE6">
        <w:rPr>
          <w:sz w:val="24"/>
        </w:rPr>
        <w:t>《基础化学实验》，王秋长、赵鸿喜、张守民</w:t>
      </w:r>
      <w:r w:rsidRPr="00151CE6">
        <w:rPr>
          <w:sz w:val="24"/>
        </w:rPr>
        <w:t xml:space="preserve"> </w:t>
      </w:r>
      <w:r w:rsidRPr="00151CE6">
        <w:rPr>
          <w:sz w:val="24"/>
        </w:rPr>
        <w:t>等编写，科学出版社，</w:t>
      </w:r>
      <w:r w:rsidRPr="00151CE6">
        <w:rPr>
          <w:sz w:val="24"/>
        </w:rPr>
        <w:t>2011</w:t>
      </w:r>
      <w:r w:rsidRPr="00151CE6">
        <w:rPr>
          <w:sz w:val="24"/>
        </w:rPr>
        <w:t>年，第</w:t>
      </w:r>
      <w:r w:rsidRPr="00151CE6">
        <w:rPr>
          <w:sz w:val="24"/>
        </w:rPr>
        <w:t>1</w:t>
      </w:r>
      <w:r w:rsidRPr="00151CE6">
        <w:rPr>
          <w:sz w:val="24"/>
        </w:rPr>
        <w:t>版，</w:t>
      </w:r>
      <w:r w:rsidRPr="00151CE6">
        <w:rPr>
          <w:sz w:val="24"/>
        </w:rPr>
        <w:t>ISBN</w:t>
      </w:r>
      <w:r w:rsidRPr="00151CE6">
        <w:rPr>
          <w:sz w:val="24"/>
        </w:rPr>
        <w:t>：</w:t>
      </w:r>
      <w:r w:rsidRPr="00151CE6">
        <w:rPr>
          <w:sz w:val="24"/>
        </w:rPr>
        <w:t>9787030109415</w:t>
      </w:r>
      <w:r w:rsidRPr="00151CE6">
        <w:rPr>
          <w:sz w:val="24"/>
        </w:rPr>
        <w:t>。</w:t>
      </w:r>
    </w:p>
    <w:p w14:paraId="71F2A7AE" w14:textId="071E8B64" w:rsidR="00BE52E6" w:rsidRPr="00151CE6" w:rsidRDefault="00E27A29" w:rsidP="00E27A29">
      <w:pPr>
        <w:numPr>
          <w:ilvl w:val="0"/>
          <w:numId w:val="2"/>
        </w:numPr>
        <w:spacing w:line="360" w:lineRule="auto"/>
        <w:ind w:firstLine="6"/>
        <w:jc w:val="left"/>
        <w:rPr>
          <w:sz w:val="24"/>
        </w:rPr>
      </w:pPr>
      <w:r w:rsidRPr="00151CE6">
        <w:rPr>
          <w:sz w:val="24"/>
        </w:rPr>
        <w:t>《物理化学实验》，复旦大学</w:t>
      </w:r>
      <w:r w:rsidRPr="00151CE6">
        <w:rPr>
          <w:sz w:val="24"/>
        </w:rPr>
        <w:t xml:space="preserve"> </w:t>
      </w:r>
      <w:r w:rsidRPr="00151CE6">
        <w:rPr>
          <w:sz w:val="24"/>
        </w:rPr>
        <w:t>编写，高等教育出版社，</w:t>
      </w:r>
      <w:r w:rsidRPr="00151CE6">
        <w:rPr>
          <w:sz w:val="24"/>
        </w:rPr>
        <w:t>2004</w:t>
      </w:r>
      <w:r w:rsidRPr="00151CE6">
        <w:rPr>
          <w:sz w:val="24"/>
        </w:rPr>
        <w:t>年，第</w:t>
      </w:r>
      <w:r w:rsidRPr="00151CE6">
        <w:rPr>
          <w:sz w:val="24"/>
        </w:rPr>
        <w:t>3</w:t>
      </w:r>
      <w:r w:rsidRPr="00151CE6">
        <w:rPr>
          <w:sz w:val="24"/>
        </w:rPr>
        <w:t>版，</w:t>
      </w:r>
      <w:r w:rsidRPr="00151CE6">
        <w:rPr>
          <w:sz w:val="24"/>
        </w:rPr>
        <w:t>ISBN:9787040137910</w:t>
      </w:r>
      <w:r w:rsidR="00BE52E6" w:rsidRPr="00151CE6">
        <w:rPr>
          <w:sz w:val="24"/>
        </w:rPr>
        <w:t>。</w:t>
      </w:r>
    </w:p>
    <w:p w14:paraId="6E4E3133" w14:textId="77777777" w:rsidR="00EA0BF1" w:rsidRPr="00EA0BF1" w:rsidRDefault="004E1B58" w:rsidP="00FD7EDF">
      <w:pPr>
        <w:spacing w:line="360" w:lineRule="auto"/>
        <w:ind w:firstLineChars="200" w:firstLine="480"/>
        <w:jc w:val="left"/>
        <w:rPr>
          <w:rFonts w:ascii="宋体" w:hAnsi="宋体"/>
          <w:sz w:val="24"/>
        </w:rPr>
      </w:pPr>
      <w:r>
        <w:rPr>
          <w:rFonts w:ascii="宋体" w:hAnsi="宋体" w:hint="eastAsia"/>
          <w:sz w:val="24"/>
        </w:rPr>
        <w:t>（三）</w:t>
      </w:r>
      <w:r w:rsidR="00EA0BF1" w:rsidRPr="00EA0BF1">
        <w:rPr>
          <w:rFonts w:ascii="宋体" w:hAnsi="宋体" w:hint="eastAsia"/>
          <w:sz w:val="24"/>
        </w:rPr>
        <w:t>参考资料</w:t>
      </w:r>
    </w:p>
    <w:p w14:paraId="2971F3CA" w14:textId="1DD78924" w:rsidR="00826695" w:rsidRPr="003905F2" w:rsidRDefault="00E27A29" w:rsidP="00E27A29">
      <w:pPr>
        <w:spacing w:line="360" w:lineRule="auto"/>
        <w:ind w:firstLineChars="200" w:firstLine="480"/>
        <w:jc w:val="left"/>
        <w:rPr>
          <w:sz w:val="24"/>
        </w:rPr>
      </w:pPr>
      <w:bookmarkStart w:id="3" w:name="_Hlk130140775"/>
      <w:r>
        <w:rPr>
          <w:rFonts w:ascii="宋体" w:hAnsi="宋体" w:hint="eastAsia"/>
          <w:sz w:val="24"/>
        </w:rPr>
        <w:t>《物理化学实验》精品课教学视频，东北师范大学，第一学习网-大学视频</w:t>
      </w:r>
      <w:r w:rsidRPr="003905F2">
        <w:rPr>
          <w:sz w:val="24"/>
        </w:rPr>
        <w:t>(</w:t>
      </w:r>
      <w:hyperlink r:id="rId7" w:history="1">
        <w:r w:rsidRPr="003905F2">
          <w:rPr>
            <w:rStyle w:val="ab"/>
            <w:color w:val="auto"/>
            <w:sz w:val="24"/>
          </w:rPr>
          <w:t>http://www.xxw001.com/show.php?id=4001</w:t>
        </w:r>
      </w:hyperlink>
      <w:r w:rsidRPr="003905F2">
        <w:rPr>
          <w:sz w:val="24"/>
        </w:rPr>
        <w:t>)</w:t>
      </w:r>
      <w:r w:rsidRPr="003905F2">
        <w:rPr>
          <w:sz w:val="24"/>
        </w:rPr>
        <w:t>。</w:t>
      </w:r>
    </w:p>
    <w:p w14:paraId="05DB0FF5" w14:textId="77777777" w:rsidR="00E27A29" w:rsidRPr="00E27A29" w:rsidRDefault="00E27A29" w:rsidP="00E27A29">
      <w:pPr>
        <w:spacing w:line="360" w:lineRule="auto"/>
        <w:ind w:firstLineChars="200" w:firstLine="480"/>
        <w:jc w:val="left"/>
        <w:rPr>
          <w:rFonts w:ascii="宋体" w:hAnsi="宋体"/>
          <w:sz w:val="24"/>
        </w:rPr>
      </w:pPr>
    </w:p>
    <w:tbl>
      <w:tblPr>
        <w:tblStyle w:val="a5"/>
        <w:tblW w:w="8504" w:type="dxa"/>
        <w:jc w:val="center"/>
        <w:tblLook w:val="04A0" w:firstRow="1" w:lastRow="0" w:firstColumn="1" w:lastColumn="0" w:noHBand="0" w:noVBand="1"/>
      </w:tblPr>
      <w:tblGrid>
        <w:gridCol w:w="1701"/>
        <w:gridCol w:w="6803"/>
      </w:tblGrid>
      <w:tr w:rsidR="00EA0BF1" w:rsidRPr="00150B19" w14:paraId="42D2E4AF" w14:textId="77777777" w:rsidTr="005523A6">
        <w:trPr>
          <w:jc w:val="center"/>
        </w:trPr>
        <w:tc>
          <w:tcPr>
            <w:tcW w:w="1701" w:type="dxa"/>
            <w:vAlign w:val="center"/>
          </w:tcPr>
          <w:bookmarkEnd w:id="3"/>
          <w:p w14:paraId="13A255BE" w14:textId="77777777" w:rsidR="00EA0BF1" w:rsidRPr="00150B19" w:rsidRDefault="00EA0BF1" w:rsidP="00150B19">
            <w:pPr>
              <w:spacing w:line="360" w:lineRule="auto"/>
              <w:jc w:val="center"/>
              <w:rPr>
                <w:rFonts w:ascii="宋体" w:hAnsi="宋体"/>
                <w:b/>
              </w:rPr>
            </w:pPr>
            <w:r w:rsidRPr="00150B19">
              <w:rPr>
                <w:rFonts w:ascii="宋体" w:hAnsi="宋体" w:hint="eastAsia"/>
                <w:b/>
              </w:rPr>
              <w:t>执</w:t>
            </w:r>
            <w:r w:rsidR="00150B19" w:rsidRPr="00150B19">
              <w:rPr>
                <w:rFonts w:ascii="宋体" w:hAnsi="宋体" w:hint="eastAsia"/>
                <w:b/>
              </w:rPr>
              <w:t xml:space="preserve"> </w:t>
            </w:r>
            <w:r w:rsidRPr="00150B19">
              <w:rPr>
                <w:rFonts w:ascii="宋体" w:hAnsi="宋体" w:hint="eastAsia"/>
                <w:b/>
              </w:rPr>
              <w:t>笔</w:t>
            </w:r>
            <w:r w:rsidR="00150B19" w:rsidRPr="00150B19">
              <w:rPr>
                <w:rFonts w:ascii="宋体" w:hAnsi="宋体" w:hint="eastAsia"/>
                <w:b/>
              </w:rPr>
              <w:t xml:space="preserve"> </w:t>
            </w:r>
            <w:r w:rsidRPr="00150B19">
              <w:rPr>
                <w:rFonts w:ascii="宋体" w:hAnsi="宋体" w:hint="eastAsia"/>
                <w:b/>
              </w:rPr>
              <w:t>人</w:t>
            </w:r>
          </w:p>
        </w:tc>
        <w:tc>
          <w:tcPr>
            <w:tcW w:w="6803" w:type="dxa"/>
            <w:vAlign w:val="center"/>
          </w:tcPr>
          <w:p w14:paraId="55C006D4" w14:textId="5D7F4180" w:rsidR="00EA0BF1" w:rsidRPr="00150B19" w:rsidRDefault="00E27A29" w:rsidP="00150B19">
            <w:pPr>
              <w:spacing w:line="360" w:lineRule="auto"/>
              <w:jc w:val="center"/>
              <w:rPr>
                <w:rFonts w:ascii="宋体" w:hAnsi="宋体"/>
              </w:rPr>
            </w:pPr>
            <w:r>
              <w:rPr>
                <w:rFonts w:ascii="宋体" w:hAnsi="宋体" w:hint="eastAsia"/>
              </w:rPr>
              <w:t>刘帅</w:t>
            </w:r>
          </w:p>
        </w:tc>
      </w:tr>
      <w:tr w:rsidR="00EA0BF1" w:rsidRPr="00150B19" w14:paraId="09A2F45C" w14:textId="77777777" w:rsidTr="005523A6">
        <w:trPr>
          <w:jc w:val="center"/>
        </w:trPr>
        <w:tc>
          <w:tcPr>
            <w:tcW w:w="1701" w:type="dxa"/>
            <w:vAlign w:val="center"/>
          </w:tcPr>
          <w:p w14:paraId="2F9BD61B" w14:textId="77777777" w:rsidR="00EA0BF1" w:rsidRPr="00150B19" w:rsidRDefault="00EA0BF1" w:rsidP="00150B19">
            <w:pPr>
              <w:spacing w:line="360" w:lineRule="auto"/>
              <w:jc w:val="center"/>
              <w:rPr>
                <w:rFonts w:ascii="宋体" w:hAnsi="宋体"/>
                <w:b/>
              </w:rPr>
            </w:pPr>
            <w:r w:rsidRPr="00150B19">
              <w:rPr>
                <w:rFonts w:ascii="宋体" w:hAnsi="宋体" w:hint="eastAsia"/>
                <w:b/>
              </w:rPr>
              <w:t>审</w:t>
            </w:r>
            <w:r w:rsidR="00150B19" w:rsidRPr="00150B19">
              <w:rPr>
                <w:rFonts w:ascii="宋体" w:hAnsi="宋体" w:hint="eastAsia"/>
                <w:b/>
              </w:rPr>
              <w:t xml:space="preserve"> </w:t>
            </w:r>
            <w:r w:rsidRPr="00150B19">
              <w:rPr>
                <w:rFonts w:ascii="宋体" w:hAnsi="宋体" w:hint="eastAsia"/>
                <w:b/>
              </w:rPr>
              <w:t>核</w:t>
            </w:r>
            <w:r w:rsidR="00150B19" w:rsidRPr="00150B19">
              <w:rPr>
                <w:rFonts w:ascii="宋体" w:hAnsi="宋体" w:hint="eastAsia"/>
                <w:b/>
              </w:rPr>
              <w:t xml:space="preserve"> </w:t>
            </w:r>
            <w:r w:rsidRPr="00150B19">
              <w:rPr>
                <w:rFonts w:ascii="宋体" w:hAnsi="宋体" w:hint="eastAsia"/>
                <w:b/>
              </w:rPr>
              <w:t>人</w:t>
            </w:r>
          </w:p>
        </w:tc>
        <w:tc>
          <w:tcPr>
            <w:tcW w:w="6803" w:type="dxa"/>
            <w:vAlign w:val="center"/>
          </w:tcPr>
          <w:p w14:paraId="08719D0F" w14:textId="7600BA64" w:rsidR="00EA0BF1" w:rsidRPr="00150B19" w:rsidRDefault="00E27A29" w:rsidP="00150B19">
            <w:pPr>
              <w:spacing w:line="360" w:lineRule="auto"/>
              <w:jc w:val="center"/>
              <w:rPr>
                <w:rFonts w:ascii="宋体" w:hAnsi="宋体"/>
              </w:rPr>
            </w:pPr>
            <w:r>
              <w:rPr>
                <w:rFonts w:ascii="宋体" w:hAnsi="宋体" w:hint="eastAsia"/>
              </w:rPr>
              <w:t>沈福刚</w:t>
            </w:r>
          </w:p>
        </w:tc>
      </w:tr>
      <w:tr w:rsidR="00EA0BF1" w:rsidRPr="00150B19" w14:paraId="4E68AAC0" w14:textId="77777777" w:rsidTr="005523A6">
        <w:trPr>
          <w:jc w:val="center"/>
        </w:trPr>
        <w:tc>
          <w:tcPr>
            <w:tcW w:w="1701" w:type="dxa"/>
            <w:vAlign w:val="center"/>
          </w:tcPr>
          <w:p w14:paraId="4B8531D5" w14:textId="77777777" w:rsidR="00EA0BF1" w:rsidRPr="00150B19" w:rsidRDefault="00EA0BF1" w:rsidP="00150B19">
            <w:pPr>
              <w:spacing w:line="360" w:lineRule="auto"/>
              <w:jc w:val="center"/>
              <w:rPr>
                <w:rFonts w:ascii="宋体" w:hAnsi="宋体"/>
                <w:b/>
              </w:rPr>
            </w:pPr>
            <w:r w:rsidRPr="00150B19">
              <w:rPr>
                <w:rFonts w:ascii="宋体" w:hAnsi="宋体" w:hint="eastAsia"/>
                <w:b/>
              </w:rPr>
              <w:t>教学院长</w:t>
            </w:r>
          </w:p>
        </w:tc>
        <w:tc>
          <w:tcPr>
            <w:tcW w:w="6803" w:type="dxa"/>
            <w:vAlign w:val="center"/>
          </w:tcPr>
          <w:p w14:paraId="4FD58C00" w14:textId="090EAB77" w:rsidR="00EA0BF1" w:rsidRPr="00150B19" w:rsidRDefault="00E27A29" w:rsidP="00150B19">
            <w:pPr>
              <w:spacing w:line="360" w:lineRule="auto"/>
              <w:jc w:val="center"/>
              <w:rPr>
                <w:rFonts w:ascii="宋体" w:hAnsi="宋体"/>
              </w:rPr>
            </w:pPr>
            <w:r>
              <w:rPr>
                <w:rFonts w:ascii="宋体" w:hAnsi="宋体" w:hint="eastAsia"/>
              </w:rPr>
              <w:t>闰明涛</w:t>
            </w:r>
          </w:p>
        </w:tc>
      </w:tr>
      <w:tr w:rsidR="00150B19" w:rsidRPr="00150B19" w14:paraId="385F62CA" w14:textId="77777777" w:rsidTr="005523A6">
        <w:trPr>
          <w:jc w:val="center"/>
        </w:trPr>
        <w:tc>
          <w:tcPr>
            <w:tcW w:w="1701" w:type="dxa"/>
            <w:vAlign w:val="center"/>
          </w:tcPr>
          <w:p w14:paraId="206B5DEB" w14:textId="77777777" w:rsidR="00150B19" w:rsidRPr="00150B19" w:rsidRDefault="00150B19" w:rsidP="00150B19">
            <w:pPr>
              <w:spacing w:line="360" w:lineRule="auto"/>
              <w:jc w:val="center"/>
              <w:rPr>
                <w:rFonts w:ascii="宋体" w:hAnsi="宋体"/>
                <w:b/>
              </w:rPr>
            </w:pPr>
            <w:r w:rsidRPr="00150B19">
              <w:rPr>
                <w:rFonts w:ascii="宋体" w:hAnsi="宋体" w:hint="eastAsia"/>
                <w:b/>
              </w:rPr>
              <w:t xml:space="preserve">院 </w:t>
            </w:r>
            <w:r w:rsidRPr="00150B19">
              <w:rPr>
                <w:rFonts w:ascii="宋体" w:hAnsi="宋体"/>
                <w:b/>
              </w:rPr>
              <w:t xml:space="preserve">  </w:t>
            </w:r>
            <w:r w:rsidRPr="00150B19">
              <w:rPr>
                <w:rFonts w:ascii="宋体" w:hAnsi="宋体" w:hint="eastAsia"/>
                <w:b/>
              </w:rPr>
              <w:t>长</w:t>
            </w:r>
          </w:p>
        </w:tc>
        <w:tc>
          <w:tcPr>
            <w:tcW w:w="6803" w:type="dxa"/>
            <w:vAlign w:val="center"/>
          </w:tcPr>
          <w:p w14:paraId="51FED5DD" w14:textId="12D4A084" w:rsidR="00150B19" w:rsidRPr="00150B19" w:rsidRDefault="00E27A29" w:rsidP="00150B19">
            <w:pPr>
              <w:spacing w:line="360" w:lineRule="auto"/>
              <w:jc w:val="center"/>
              <w:rPr>
                <w:rFonts w:ascii="宋体" w:hAnsi="宋体"/>
              </w:rPr>
            </w:pPr>
            <w:r>
              <w:rPr>
                <w:rFonts w:ascii="宋体" w:hAnsi="宋体" w:hint="eastAsia"/>
              </w:rPr>
              <w:t>张金超</w:t>
            </w:r>
          </w:p>
        </w:tc>
      </w:tr>
      <w:tr w:rsidR="006A13EF" w:rsidRPr="00150B19" w14:paraId="0C7F6363" w14:textId="77777777" w:rsidTr="005523A6">
        <w:trPr>
          <w:jc w:val="center"/>
        </w:trPr>
        <w:tc>
          <w:tcPr>
            <w:tcW w:w="1701" w:type="dxa"/>
            <w:vAlign w:val="center"/>
          </w:tcPr>
          <w:p w14:paraId="3E5DC19D" w14:textId="77777777" w:rsidR="006A13EF" w:rsidRPr="00150B19" w:rsidRDefault="006A13EF" w:rsidP="006A13EF">
            <w:pPr>
              <w:spacing w:line="360" w:lineRule="auto"/>
              <w:jc w:val="center"/>
              <w:rPr>
                <w:rFonts w:ascii="宋体" w:hAnsi="宋体"/>
                <w:b/>
              </w:rPr>
            </w:pPr>
            <w:r>
              <w:rPr>
                <w:rFonts w:ascii="宋体" w:hAnsi="宋体" w:hint="eastAsia"/>
                <w:b/>
              </w:rPr>
              <w:t>发布日期</w:t>
            </w:r>
          </w:p>
        </w:tc>
        <w:tc>
          <w:tcPr>
            <w:tcW w:w="6803" w:type="dxa"/>
            <w:vAlign w:val="center"/>
          </w:tcPr>
          <w:p w14:paraId="2DD982E5" w14:textId="1F8B040A" w:rsidR="006A13EF" w:rsidRPr="00150B19" w:rsidRDefault="00FE1BFF" w:rsidP="006A13EF">
            <w:pPr>
              <w:spacing w:line="360" w:lineRule="auto"/>
              <w:jc w:val="center"/>
              <w:rPr>
                <w:rFonts w:ascii="宋体" w:hAnsi="宋体"/>
              </w:rPr>
            </w:pPr>
            <w:r>
              <w:rPr>
                <w:rFonts w:ascii="宋体" w:hAnsi="宋体"/>
              </w:rPr>
              <w:t xml:space="preserve"> </w:t>
            </w:r>
            <w:r w:rsidR="00151CE6">
              <w:rPr>
                <w:rFonts w:ascii="宋体" w:hAnsi="宋体"/>
              </w:rPr>
              <w:t>2023</w:t>
            </w:r>
            <w:r>
              <w:rPr>
                <w:rFonts w:ascii="宋体" w:hAnsi="宋体"/>
              </w:rPr>
              <w:t xml:space="preserve"> </w:t>
            </w:r>
            <w:r w:rsidR="006A13EF">
              <w:rPr>
                <w:rFonts w:ascii="宋体" w:hAnsi="宋体"/>
              </w:rPr>
              <w:t>年</w:t>
            </w:r>
            <w:r>
              <w:rPr>
                <w:rFonts w:ascii="宋体" w:hAnsi="宋体"/>
              </w:rPr>
              <w:t xml:space="preserve">   </w:t>
            </w:r>
            <w:r w:rsidR="006A13EF">
              <w:rPr>
                <w:rFonts w:ascii="宋体" w:hAnsi="宋体"/>
              </w:rPr>
              <w:t>月</w:t>
            </w:r>
            <w:r>
              <w:rPr>
                <w:rFonts w:ascii="宋体" w:hAnsi="宋体"/>
              </w:rPr>
              <w:t xml:space="preserve">   </w:t>
            </w:r>
            <w:r w:rsidR="006A13EF">
              <w:rPr>
                <w:rFonts w:ascii="宋体" w:hAnsi="宋体"/>
              </w:rPr>
              <w:t>日</w:t>
            </w:r>
          </w:p>
        </w:tc>
      </w:tr>
    </w:tbl>
    <w:p w14:paraId="0E14786D" w14:textId="77777777" w:rsidR="00826695" w:rsidRDefault="00826695" w:rsidP="00586407">
      <w:pPr>
        <w:widowControl/>
        <w:jc w:val="left"/>
        <w:rPr>
          <w:rFonts w:ascii="宋体" w:hAnsi="宋体"/>
          <w:sz w:val="24"/>
        </w:rPr>
      </w:pPr>
    </w:p>
    <w:sectPr w:rsidR="00826695" w:rsidSect="004A2B34">
      <w:footerReference w:type="default" r:id="rId8"/>
      <w:pgSz w:w="11906" w:h="16838" w:code="9"/>
      <w:pgMar w:top="1701" w:right="1701" w:bottom="1701" w:left="1701" w:header="851"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94B94" w14:textId="77777777" w:rsidR="004A2B34" w:rsidRDefault="004A2B34" w:rsidP="00581698">
      <w:r>
        <w:separator/>
      </w:r>
    </w:p>
  </w:endnote>
  <w:endnote w:type="continuationSeparator" w:id="0">
    <w:p w14:paraId="37BFE6BA" w14:textId="77777777" w:rsidR="004A2B34" w:rsidRDefault="004A2B34" w:rsidP="00581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307965"/>
      <w:docPartObj>
        <w:docPartGallery w:val="Page Numbers (Bottom of Page)"/>
        <w:docPartUnique/>
      </w:docPartObj>
    </w:sdtPr>
    <w:sdtContent>
      <w:p w14:paraId="088CAFA2" w14:textId="77777777" w:rsidR="00581698" w:rsidRDefault="00581698" w:rsidP="00581698">
        <w:pPr>
          <w:pStyle w:val="a9"/>
          <w:jc w:val="center"/>
        </w:pPr>
        <w:r>
          <w:fldChar w:fldCharType="begin"/>
        </w:r>
        <w:r>
          <w:instrText>PAGE   \* MERGEFORMAT</w:instrText>
        </w:r>
        <w:r>
          <w:fldChar w:fldCharType="separate"/>
        </w:r>
        <w:r w:rsidR="00317C6C" w:rsidRPr="00317C6C">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90D0A" w14:textId="77777777" w:rsidR="004A2B34" w:rsidRDefault="004A2B34" w:rsidP="00581698">
      <w:r>
        <w:separator/>
      </w:r>
    </w:p>
  </w:footnote>
  <w:footnote w:type="continuationSeparator" w:id="0">
    <w:p w14:paraId="26CD87DD" w14:textId="77777777" w:rsidR="004A2B34" w:rsidRDefault="004A2B34" w:rsidP="005816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0329FF"/>
    <w:multiLevelType w:val="hybridMultilevel"/>
    <w:tmpl w:val="765650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76DF2A95"/>
    <w:multiLevelType w:val="hybridMultilevel"/>
    <w:tmpl w:val="679AF1D8"/>
    <w:lvl w:ilvl="0" w:tplc="FD1E23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5805040">
    <w:abstractNumId w:val="1"/>
  </w:num>
  <w:num w:numId="2" w16cid:durableId="125776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Y0MDEwtzQ2Nza1NDJU0lEKTi0uzszPAykwrAUAN+g7ZSwAAAA="/>
  </w:docVars>
  <w:rsids>
    <w:rsidRoot w:val="00AD5DDA"/>
    <w:rsid w:val="00002675"/>
    <w:rsid w:val="000236AD"/>
    <w:rsid w:val="00044907"/>
    <w:rsid w:val="000506F3"/>
    <w:rsid w:val="000B4B2E"/>
    <w:rsid w:val="000B517B"/>
    <w:rsid w:val="000B7305"/>
    <w:rsid w:val="000D19C8"/>
    <w:rsid w:val="000F10CB"/>
    <w:rsid w:val="000F34F1"/>
    <w:rsid w:val="00103E3F"/>
    <w:rsid w:val="001153DA"/>
    <w:rsid w:val="001230EA"/>
    <w:rsid w:val="0012448F"/>
    <w:rsid w:val="0013535D"/>
    <w:rsid w:val="00150B19"/>
    <w:rsid w:val="00151CE6"/>
    <w:rsid w:val="00152429"/>
    <w:rsid w:val="0016135F"/>
    <w:rsid w:val="001615C1"/>
    <w:rsid w:val="00191D10"/>
    <w:rsid w:val="001922F5"/>
    <w:rsid w:val="001A5DE1"/>
    <w:rsid w:val="001A7361"/>
    <w:rsid w:val="001C5466"/>
    <w:rsid w:val="001D527D"/>
    <w:rsid w:val="00200642"/>
    <w:rsid w:val="00201D3C"/>
    <w:rsid w:val="00245EF8"/>
    <w:rsid w:val="002638DB"/>
    <w:rsid w:val="002644FC"/>
    <w:rsid w:val="0027101B"/>
    <w:rsid w:val="00295D45"/>
    <w:rsid w:val="002B18BC"/>
    <w:rsid w:val="002B2908"/>
    <w:rsid w:val="002C45F4"/>
    <w:rsid w:val="002D30C7"/>
    <w:rsid w:val="002F4D6B"/>
    <w:rsid w:val="003137A6"/>
    <w:rsid w:val="003147C0"/>
    <w:rsid w:val="00317C6C"/>
    <w:rsid w:val="00317DA8"/>
    <w:rsid w:val="003602AC"/>
    <w:rsid w:val="0037121E"/>
    <w:rsid w:val="00387468"/>
    <w:rsid w:val="003905F2"/>
    <w:rsid w:val="00396774"/>
    <w:rsid w:val="003B1B59"/>
    <w:rsid w:val="003B31D5"/>
    <w:rsid w:val="003D1D80"/>
    <w:rsid w:val="003E73D3"/>
    <w:rsid w:val="003F2601"/>
    <w:rsid w:val="00407DC6"/>
    <w:rsid w:val="0044625B"/>
    <w:rsid w:val="00450011"/>
    <w:rsid w:val="00462EBB"/>
    <w:rsid w:val="00480632"/>
    <w:rsid w:val="004A0AC0"/>
    <w:rsid w:val="004A2B34"/>
    <w:rsid w:val="004E1B58"/>
    <w:rsid w:val="004F3EF6"/>
    <w:rsid w:val="00511C55"/>
    <w:rsid w:val="00525F49"/>
    <w:rsid w:val="005523A6"/>
    <w:rsid w:val="00560A01"/>
    <w:rsid w:val="00561E49"/>
    <w:rsid w:val="00581698"/>
    <w:rsid w:val="00586407"/>
    <w:rsid w:val="005A3279"/>
    <w:rsid w:val="005B3036"/>
    <w:rsid w:val="005C6E5B"/>
    <w:rsid w:val="005C758C"/>
    <w:rsid w:val="005E547B"/>
    <w:rsid w:val="006176C6"/>
    <w:rsid w:val="00617853"/>
    <w:rsid w:val="00625E44"/>
    <w:rsid w:val="00661635"/>
    <w:rsid w:val="00676D04"/>
    <w:rsid w:val="0068007E"/>
    <w:rsid w:val="00684B0F"/>
    <w:rsid w:val="006A13EF"/>
    <w:rsid w:val="006B1F1D"/>
    <w:rsid w:val="006B40E6"/>
    <w:rsid w:val="006D589B"/>
    <w:rsid w:val="006E678F"/>
    <w:rsid w:val="006F305C"/>
    <w:rsid w:val="00704A2A"/>
    <w:rsid w:val="00710C7F"/>
    <w:rsid w:val="007153B6"/>
    <w:rsid w:val="0072210D"/>
    <w:rsid w:val="007532A6"/>
    <w:rsid w:val="00760197"/>
    <w:rsid w:val="00764436"/>
    <w:rsid w:val="007820AB"/>
    <w:rsid w:val="007866E8"/>
    <w:rsid w:val="00793FAB"/>
    <w:rsid w:val="00794069"/>
    <w:rsid w:val="007A77D2"/>
    <w:rsid w:val="007D5062"/>
    <w:rsid w:val="00803632"/>
    <w:rsid w:val="00826695"/>
    <w:rsid w:val="008353E1"/>
    <w:rsid w:val="0086674C"/>
    <w:rsid w:val="00877997"/>
    <w:rsid w:val="00881533"/>
    <w:rsid w:val="00883012"/>
    <w:rsid w:val="00886844"/>
    <w:rsid w:val="00896B3E"/>
    <w:rsid w:val="008B02B3"/>
    <w:rsid w:val="008B10EC"/>
    <w:rsid w:val="008B3981"/>
    <w:rsid w:val="008B6848"/>
    <w:rsid w:val="008C27AF"/>
    <w:rsid w:val="00901B9C"/>
    <w:rsid w:val="00913330"/>
    <w:rsid w:val="0091583E"/>
    <w:rsid w:val="00923999"/>
    <w:rsid w:val="00937376"/>
    <w:rsid w:val="00941824"/>
    <w:rsid w:val="00957DBF"/>
    <w:rsid w:val="0097032E"/>
    <w:rsid w:val="00974566"/>
    <w:rsid w:val="009834E5"/>
    <w:rsid w:val="00993DF9"/>
    <w:rsid w:val="00997B2D"/>
    <w:rsid w:val="009C62D1"/>
    <w:rsid w:val="009E5A22"/>
    <w:rsid w:val="009F5AF5"/>
    <w:rsid w:val="00A0220C"/>
    <w:rsid w:val="00A14634"/>
    <w:rsid w:val="00A40B12"/>
    <w:rsid w:val="00A5014F"/>
    <w:rsid w:val="00A67C37"/>
    <w:rsid w:val="00A849F7"/>
    <w:rsid w:val="00AA7A98"/>
    <w:rsid w:val="00AB418B"/>
    <w:rsid w:val="00AD5DDA"/>
    <w:rsid w:val="00B27FCB"/>
    <w:rsid w:val="00B345D6"/>
    <w:rsid w:val="00B40FAB"/>
    <w:rsid w:val="00B417A5"/>
    <w:rsid w:val="00B46920"/>
    <w:rsid w:val="00B543DB"/>
    <w:rsid w:val="00BA397E"/>
    <w:rsid w:val="00BA4598"/>
    <w:rsid w:val="00BA643A"/>
    <w:rsid w:val="00BB1603"/>
    <w:rsid w:val="00BB71C7"/>
    <w:rsid w:val="00BE0EDF"/>
    <w:rsid w:val="00BE52E6"/>
    <w:rsid w:val="00BF3114"/>
    <w:rsid w:val="00C058CE"/>
    <w:rsid w:val="00C3286E"/>
    <w:rsid w:val="00C34826"/>
    <w:rsid w:val="00C34E53"/>
    <w:rsid w:val="00C3508A"/>
    <w:rsid w:val="00C418F8"/>
    <w:rsid w:val="00C64C34"/>
    <w:rsid w:val="00C861A3"/>
    <w:rsid w:val="00C955F1"/>
    <w:rsid w:val="00CA4011"/>
    <w:rsid w:val="00CC0210"/>
    <w:rsid w:val="00CF3210"/>
    <w:rsid w:val="00D0418D"/>
    <w:rsid w:val="00D04713"/>
    <w:rsid w:val="00D06D95"/>
    <w:rsid w:val="00D14EEB"/>
    <w:rsid w:val="00D15122"/>
    <w:rsid w:val="00D17AAC"/>
    <w:rsid w:val="00D35D23"/>
    <w:rsid w:val="00D6671C"/>
    <w:rsid w:val="00D70870"/>
    <w:rsid w:val="00D918F5"/>
    <w:rsid w:val="00D95AB1"/>
    <w:rsid w:val="00DA6957"/>
    <w:rsid w:val="00DE455A"/>
    <w:rsid w:val="00DE4800"/>
    <w:rsid w:val="00DE7927"/>
    <w:rsid w:val="00E00ECE"/>
    <w:rsid w:val="00E03E38"/>
    <w:rsid w:val="00E17EE0"/>
    <w:rsid w:val="00E27A29"/>
    <w:rsid w:val="00E40828"/>
    <w:rsid w:val="00E50673"/>
    <w:rsid w:val="00E53265"/>
    <w:rsid w:val="00E55D72"/>
    <w:rsid w:val="00E57B81"/>
    <w:rsid w:val="00E625A6"/>
    <w:rsid w:val="00E648DA"/>
    <w:rsid w:val="00E81A46"/>
    <w:rsid w:val="00E86490"/>
    <w:rsid w:val="00E96B3D"/>
    <w:rsid w:val="00EA0A37"/>
    <w:rsid w:val="00EA0BF1"/>
    <w:rsid w:val="00ED4B96"/>
    <w:rsid w:val="00ED6D05"/>
    <w:rsid w:val="00F041BA"/>
    <w:rsid w:val="00F06507"/>
    <w:rsid w:val="00F14DFE"/>
    <w:rsid w:val="00F379CC"/>
    <w:rsid w:val="00F52885"/>
    <w:rsid w:val="00F55A4D"/>
    <w:rsid w:val="00F600A4"/>
    <w:rsid w:val="00F864B2"/>
    <w:rsid w:val="00F92E5D"/>
    <w:rsid w:val="00F93936"/>
    <w:rsid w:val="00F93EDC"/>
    <w:rsid w:val="00F96ED7"/>
    <w:rsid w:val="00FA5586"/>
    <w:rsid w:val="00FB3458"/>
    <w:rsid w:val="00FB7507"/>
    <w:rsid w:val="00FC4A93"/>
    <w:rsid w:val="00FD7EDF"/>
    <w:rsid w:val="00FE1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2EE734"/>
  <w15:chartTrackingRefBased/>
  <w15:docId w15:val="{20B22155-8EE3-40F6-A75F-5D173129E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D5DD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semiHidden/>
    <w:rsid w:val="00AD5DDA"/>
    <w:pPr>
      <w:spacing w:before="120" w:after="120"/>
      <w:jc w:val="left"/>
    </w:pPr>
    <w:rPr>
      <w:b/>
      <w:bCs/>
      <w:caps/>
      <w:sz w:val="20"/>
      <w:szCs w:val="20"/>
    </w:rPr>
  </w:style>
  <w:style w:type="paragraph" w:styleId="a3">
    <w:name w:val="Normal (Web)"/>
    <w:basedOn w:val="a"/>
    <w:rsid w:val="00AD5DDA"/>
    <w:pPr>
      <w:widowControl/>
      <w:spacing w:before="100" w:beforeAutospacing="1" w:after="100" w:afterAutospacing="1"/>
      <w:jc w:val="left"/>
    </w:pPr>
    <w:rPr>
      <w:rFonts w:ascii="宋体" w:hAnsi="宋体"/>
      <w:kern w:val="0"/>
      <w:sz w:val="24"/>
    </w:rPr>
  </w:style>
  <w:style w:type="paragraph" w:styleId="a4">
    <w:name w:val="Balloon Text"/>
    <w:basedOn w:val="a"/>
    <w:semiHidden/>
    <w:rsid w:val="00B543DB"/>
    <w:rPr>
      <w:sz w:val="18"/>
      <w:szCs w:val="18"/>
    </w:rPr>
  </w:style>
  <w:style w:type="table" w:styleId="a5">
    <w:name w:val="Table Grid"/>
    <w:basedOn w:val="a1"/>
    <w:rsid w:val="00923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F600A4"/>
    <w:pPr>
      <w:ind w:firstLineChars="200" w:firstLine="420"/>
    </w:pPr>
  </w:style>
  <w:style w:type="paragraph" w:styleId="a7">
    <w:name w:val="header"/>
    <w:basedOn w:val="a"/>
    <w:link w:val="a8"/>
    <w:rsid w:val="0058169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581698"/>
    <w:rPr>
      <w:kern w:val="2"/>
      <w:sz w:val="18"/>
      <w:szCs w:val="18"/>
    </w:rPr>
  </w:style>
  <w:style w:type="paragraph" w:styleId="a9">
    <w:name w:val="footer"/>
    <w:basedOn w:val="a"/>
    <w:link w:val="aa"/>
    <w:uiPriority w:val="99"/>
    <w:rsid w:val="00581698"/>
    <w:pPr>
      <w:tabs>
        <w:tab w:val="center" w:pos="4153"/>
        <w:tab w:val="right" w:pos="8306"/>
      </w:tabs>
      <w:snapToGrid w:val="0"/>
      <w:jc w:val="left"/>
    </w:pPr>
    <w:rPr>
      <w:sz w:val="18"/>
      <w:szCs w:val="18"/>
    </w:rPr>
  </w:style>
  <w:style w:type="character" w:customStyle="1" w:styleId="aa">
    <w:name w:val="页脚 字符"/>
    <w:basedOn w:val="a0"/>
    <w:link w:val="a9"/>
    <w:uiPriority w:val="99"/>
    <w:rsid w:val="00581698"/>
    <w:rPr>
      <w:kern w:val="2"/>
      <w:sz w:val="18"/>
      <w:szCs w:val="18"/>
    </w:rPr>
  </w:style>
  <w:style w:type="character" w:styleId="ab">
    <w:name w:val="Hyperlink"/>
    <w:basedOn w:val="a0"/>
    <w:rsid w:val="00E27A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xxw001.com/show.php?id=4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Pages>
  <Words>435</Words>
  <Characters>2485</Characters>
  <Application>Microsoft Office Word</Application>
  <DocSecurity>0</DocSecurity>
  <Lines>20</Lines>
  <Paragraphs>5</Paragraphs>
  <ScaleCrop>false</ScaleCrop>
  <Company>JWC</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附件1：理论课程撰写模板</dc:title>
  <dc:subject/>
  <dc:creator>LiTao</dc:creator>
  <cp:keywords/>
  <dc:description/>
  <cp:lastModifiedBy>lenovo</cp:lastModifiedBy>
  <cp:revision>101</cp:revision>
  <cp:lastPrinted>2023-03-16T01:54:00Z</cp:lastPrinted>
  <dcterms:created xsi:type="dcterms:W3CDTF">2019-03-04T06:24:00Z</dcterms:created>
  <dcterms:modified xsi:type="dcterms:W3CDTF">2024-03-03T01:48:00Z</dcterms:modified>
</cp:coreProperties>
</file>