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5DDA" w:rsidRPr="00803632" w:rsidRDefault="002D30C7" w:rsidP="00AD5DDA">
      <w:pPr>
        <w:jc w:val="center"/>
        <w:rPr>
          <w:rFonts w:ascii="黑体" w:eastAsia="黑体" w:hAnsi="宋体"/>
          <w:szCs w:val="21"/>
        </w:rPr>
      </w:pPr>
      <w:r>
        <w:rPr>
          <w:rFonts w:ascii="黑体" w:eastAsia="黑体" w:hAnsi="宋体"/>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黑体" w:eastAsia="黑体" w:hAnsi="宋体"/>
          <w:sz w:val="36"/>
        </w:rPr>
        <w:instrText>ADDIN CNKISM.UserStyle</w:instrText>
      </w:r>
      <w:r>
        <w:rPr>
          <w:rFonts w:ascii="黑体" w:eastAsia="黑体" w:hAnsi="宋体"/>
          <w:sz w:val="36"/>
        </w:rPr>
      </w:r>
      <w:r>
        <w:rPr>
          <w:rFonts w:ascii="黑体" w:eastAsia="黑体" w:hAnsi="宋体"/>
          <w:sz w:val="36"/>
        </w:rPr>
        <w:fldChar w:fldCharType="end"/>
      </w:r>
      <w:r w:rsidR="00FA5586" w:rsidRPr="00FA5586">
        <w:rPr>
          <w:rFonts w:ascii="黑体" w:eastAsia="黑体" w:hAnsi="宋体" w:hint="eastAsia"/>
          <w:sz w:val="36"/>
        </w:rPr>
        <w:t>《</w:t>
      </w:r>
      <w:r w:rsidR="007176AB">
        <w:rPr>
          <w:rFonts w:ascii="黑体" w:eastAsia="黑体" w:hAnsi="宋体" w:hint="eastAsia"/>
          <w:sz w:val="36"/>
        </w:rPr>
        <w:t>物理化学实验</w:t>
      </w:r>
      <w:r w:rsidR="00FA5586" w:rsidRPr="00FA5586">
        <w:rPr>
          <w:rFonts w:ascii="黑体" w:eastAsia="黑体" w:hAnsi="宋体" w:hint="eastAsia"/>
          <w:sz w:val="36"/>
        </w:rPr>
        <w:t>》</w:t>
      </w:r>
      <w:r w:rsidR="00D95AB1" w:rsidRPr="00803632">
        <w:rPr>
          <w:rFonts w:ascii="黑体" w:eastAsia="黑体" w:hAnsi="宋体" w:hint="eastAsia"/>
          <w:sz w:val="36"/>
        </w:rPr>
        <w:t>课程</w:t>
      </w:r>
      <w:r w:rsidR="00AD5DDA" w:rsidRPr="00803632">
        <w:rPr>
          <w:rFonts w:ascii="黑体" w:eastAsia="黑体" w:hAnsi="宋体" w:hint="eastAsia"/>
          <w:sz w:val="36"/>
        </w:rPr>
        <w:t>教学大纲</w:t>
      </w:r>
    </w:p>
    <w:p w:rsidR="00AD5DDA" w:rsidRPr="00803632" w:rsidRDefault="000506F3" w:rsidP="00AD5DDA">
      <w:pPr>
        <w:jc w:val="center"/>
        <w:rPr>
          <w:rFonts w:ascii="黑体" w:eastAsia="黑体" w:hAnsi="宋体"/>
          <w:sz w:val="28"/>
          <w:szCs w:val="28"/>
        </w:rPr>
      </w:pPr>
      <w:r w:rsidRPr="00803632">
        <w:rPr>
          <w:rFonts w:ascii="黑体" w:eastAsia="黑体" w:hAnsi="宋体" w:hint="eastAsia"/>
          <w:sz w:val="28"/>
          <w:szCs w:val="28"/>
        </w:rPr>
        <w:t>（</w:t>
      </w:r>
      <w:r w:rsidR="00E57B81" w:rsidRPr="002D30C7">
        <w:rPr>
          <w:rFonts w:ascii="黑体" w:eastAsia="黑体" w:hAnsi="宋体" w:hint="eastAsia"/>
          <w:sz w:val="28"/>
          <w:szCs w:val="28"/>
        </w:rPr>
        <w:t>实验</w:t>
      </w:r>
      <w:r w:rsidRPr="00803632">
        <w:rPr>
          <w:rFonts w:ascii="黑体" w:eastAsia="黑体" w:hAnsi="宋体" w:hint="eastAsia"/>
          <w:sz w:val="28"/>
          <w:szCs w:val="28"/>
        </w:rPr>
        <w:t>课程）</w:t>
      </w:r>
    </w:p>
    <w:p w:rsidR="00826695" w:rsidRDefault="00826695" w:rsidP="00BE52E6">
      <w:pPr>
        <w:spacing w:line="360" w:lineRule="auto"/>
        <w:ind w:firstLineChars="200" w:firstLine="482"/>
        <w:rPr>
          <w:b/>
          <w:sz w:val="24"/>
        </w:rPr>
      </w:pPr>
      <w:r>
        <w:rPr>
          <w:b/>
          <w:sz w:val="24"/>
        </w:rPr>
        <w:t>一、课程基本信息</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701"/>
        <w:gridCol w:w="2268"/>
        <w:gridCol w:w="1701"/>
        <w:gridCol w:w="2835"/>
      </w:tblGrid>
      <w:tr w:rsidR="000B517B" w:rsidRPr="000F10CB" w:rsidTr="009E1E21">
        <w:trPr>
          <w:trHeight w:val="397"/>
          <w:jc w:val="center"/>
        </w:trPr>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w:t>
            </w:r>
            <w:r w:rsidRPr="000F10CB">
              <w:rPr>
                <w:rFonts w:ascii="宋体" w:hAnsi="宋体" w:hint="eastAsia"/>
                <w:b/>
                <w:szCs w:val="21"/>
              </w:rPr>
              <w:t xml:space="preserve"> </w:t>
            </w:r>
            <w:r w:rsidRPr="000F10CB">
              <w:rPr>
                <w:rFonts w:ascii="宋体" w:hAnsi="宋体"/>
                <w:b/>
                <w:szCs w:val="21"/>
              </w:rPr>
              <w:t>程</w:t>
            </w:r>
            <w:r w:rsidRPr="000F10CB">
              <w:rPr>
                <w:rFonts w:ascii="宋体" w:hAnsi="宋体" w:hint="eastAsia"/>
                <w:b/>
                <w:szCs w:val="21"/>
              </w:rPr>
              <w:t xml:space="preserve"> 号</w:t>
            </w:r>
          </w:p>
        </w:tc>
        <w:tc>
          <w:tcPr>
            <w:tcW w:w="2268" w:type="dxa"/>
            <w:vAlign w:val="center"/>
          </w:tcPr>
          <w:p w:rsidR="000B517B" w:rsidRPr="005C407D" w:rsidRDefault="004F12A3" w:rsidP="009E1E21">
            <w:pPr>
              <w:adjustRightInd w:val="0"/>
              <w:snapToGrid w:val="0"/>
              <w:jc w:val="center"/>
              <w:rPr>
                <w:rFonts w:ascii="宋体" w:hAnsi="宋体"/>
                <w:b/>
                <w:bCs/>
                <w:szCs w:val="21"/>
              </w:rPr>
            </w:pPr>
            <w:r w:rsidRPr="00002472">
              <w:rPr>
                <w:rFonts w:asciiTheme="majorEastAsia" w:eastAsiaTheme="majorEastAsia" w:hAnsiTheme="majorEastAsia"/>
                <w:b/>
                <w:bCs/>
                <w:color w:val="000000"/>
                <w:szCs w:val="21"/>
              </w:rPr>
              <w:t>1123D00027</w:t>
            </w:r>
          </w:p>
        </w:tc>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hint="eastAsia"/>
                <w:b/>
                <w:color w:val="000000" w:themeColor="text1"/>
                <w:szCs w:val="21"/>
              </w:rPr>
              <w:t>开课</w:t>
            </w:r>
            <w:r w:rsidRPr="000F10CB">
              <w:rPr>
                <w:rFonts w:ascii="宋体" w:hAnsi="宋体"/>
                <w:b/>
                <w:color w:val="000000" w:themeColor="text1"/>
                <w:szCs w:val="21"/>
              </w:rPr>
              <w:t>单位</w:t>
            </w:r>
          </w:p>
        </w:tc>
        <w:tc>
          <w:tcPr>
            <w:tcW w:w="2835" w:type="dxa"/>
            <w:vAlign w:val="center"/>
          </w:tcPr>
          <w:p w:rsidR="000B517B" w:rsidRPr="000F10CB" w:rsidRDefault="0060399F" w:rsidP="009E1E21">
            <w:pPr>
              <w:adjustRightInd w:val="0"/>
              <w:snapToGrid w:val="0"/>
              <w:jc w:val="center"/>
              <w:rPr>
                <w:rFonts w:ascii="宋体" w:hAnsi="宋体"/>
                <w:b/>
                <w:szCs w:val="21"/>
              </w:rPr>
            </w:pPr>
            <w:r>
              <w:rPr>
                <w:rFonts w:ascii="宋体" w:hAnsi="宋体" w:hint="eastAsia"/>
                <w:b/>
                <w:szCs w:val="21"/>
              </w:rPr>
              <w:t>化学与</w:t>
            </w:r>
            <w:r w:rsidR="005A3D80">
              <w:rPr>
                <w:rFonts w:ascii="宋体" w:hAnsi="宋体" w:hint="eastAsia"/>
                <w:b/>
                <w:szCs w:val="21"/>
              </w:rPr>
              <w:t>材料</w:t>
            </w:r>
            <w:r>
              <w:rPr>
                <w:rFonts w:ascii="宋体" w:hAnsi="宋体" w:hint="eastAsia"/>
                <w:b/>
                <w:szCs w:val="21"/>
              </w:rPr>
              <w:t>科学学院</w:t>
            </w:r>
          </w:p>
        </w:tc>
      </w:tr>
      <w:tr w:rsidR="000B517B" w:rsidRPr="000F10CB" w:rsidTr="009E1E21">
        <w:trPr>
          <w:trHeight w:val="397"/>
          <w:jc w:val="center"/>
        </w:trPr>
        <w:tc>
          <w:tcPr>
            <w:tcW w:w="1701" w:type="dxa"/>
            <w:vMerge w:val="restart"/>
            <w:vAlign w:val="center"/>
          </w:tcPr>
          <w:p w:rsidR="000B517B" w:rsidRPr="000F10CB" w:rsidRDefault="000B517B" w:rsidP="009E1E21">
            <w:pPr>
              <w:adjustRightInd w:val="0"/>
              <w:snapToGrid w:val="0"/>
              <w:jc w:val="center"/>
              <w:rPr>
                <w:rFonts w:ascii="宋体" w:hAnsi="宋体"/>
                <w:b/>
                <w:color w:val="FF0000"/>
                <w:szCs w:val="21"/>
              </w:rPr>
            </w:pPr>
            <w:r w:rsidRPr="000F10CB">
              <w:rPr>
                <w:rFonts w:ascii="宋体" w:hAnsi="宋体"/>
                <w:b/>
                <w:color w:val="000000" w:themeColor="text1"/>
                <w:szCs w:val="21"/>
              </w:rPr>
              <w:t>课程名称</w:t>
            </w:r>
          </w:p>
        </w:tc>
        <w:tc>
          <w:tcPr>
            <w:tcW w:w="6804" w:type="dxa"/>
            <w:gridSpan w:val="3"/>
            <w:vAlign w:val="center"/>
          </w:tcPr>
          <w:p w:rsidR="000B517B" w:rsidRPr="005C407D" w:rsidRDefault="0060399F" w:rsidP="005C407D">
            <w:pPr>
              <w:adjustRightInd w:val="0"/>
              <w:snapToGrid w:val="0"/>
              <w:ind w:firstLineChars="300" w:firstLine="632"/>
              <w:jc w:val="left"/>
              <w:rPr>
                <w:rFonts w:ascii="宋体" w:hAnsi="宋体"/>
                <w:b/>
                <w:bCs/>
                <w:szCs w:val="21"/>
              </w:rPr>
            </w:pPr>
            <w:r w:rsidRPr="005C407D">
              <w:rPr>
                <w:rFonts w:ascii="宋体" w:hAnsi="宋体" w:hint="eastAsia"/>
                <w:b/>
                <w:bCs/>
                <w:szCs w:val="21"/>
              </w:rPr>
              <w:t>物理化学实验</w:t>
            </w:r>
          </w:p>
        </w:tc>
      </w:tr>
      <w:tr w:rsidR="000B517B" w:rsidRPr="000F10CB" w:rsidTr="009E1E21">
        <w:trPr>
          <w:trHeight w:val="397"/>
          <w:jc w:val="center"/>
        </w:trPr>
        <w:tc>
          <w:tcPr>
            <w:tcW w:w="1701" w:type="dxa"/>
            <w:vMerge/>
            <w:vAlign w:val="center"/>
          </w:tcPr>
          <w:p w:rsidR="000B517B" w:rsidRPr="000F10CB" w:rsidRDefault="000B517B" w:rsidP="009E1E21">
            <w:pPr>
              <w:adjustRightInd w:val="0"/>
              <w:snapToGrid w:val="0"/>
              <w:jc w:val="center"/>
              <w:rPr>
                <w:rFonts w:ascii="宋体" w:hAnsi="宋体"/>
                <w:b/>
                <w:color w:val="FF0000"/>
                <w:szCs w:val="21"/>
              </w:rPr>
            </w:pPr>
          </w:p>
        </w:tc>
        <w:tc>
          <w:tcPr>
            <w:tcW w:w="6804" w:type="dxa"/>
            <w:gridSpan w:val="3"/>
            <w:vAlign w:val="center"/>
          </w:tcPr>
          <w:p w:rsidR="000B517B" w:rsidRPr="005C407D" w:rsidRDefault="00EA2493" w:rsidP="005C407D">
            <w:pPr>
              <w:adjustRightInd w:val="0"/>
              <w:snapToGrid w:val="0"/>
              <w:ind w:firstLineChars="300" w:firstLine="542"/>
              <w:jc w:val="left"/>
              <w:rPr>
                <w:rFonts w:ascii="宋体" w:hAnsi="宋体"/>
                <w:b/>
                <w:bCs/>
                <w:szCs w:val="21"/>
              </w:rPr>
            </w:pPr>
            <w:r w:rsidRPr="005C407D">
              <w:rPr>
                <w:b/>
                <w:bCs/>
                <w:color w:val="000000"/>
                <w:sz w:val="18"/>
                <w:szCs w:val="18"/>
              </w:rPr>
              <w:t>Experiment in Physical Chemistry</w:t>
            </w:r>
          </w:p>
        </w:tc>
      </w:tr>
      <w:tr w:rsidR="000B517B" w:rsidRPr="000F10CB" w:rsidTr="009E1E21">
        <w:trPr>
          <w:trHeight w:val="397"/>
          <w:jc w:val="center"/>
        </w:trPr>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课程性质</w:t>
            </w:r>
          </w:p>
        </w:tc>
        <w:tc>
          <w:tcPr>
            <w:tcW w:w="2268" w:type="dxa"/>
            <w:vAlign w:val="center"/>
          </w:tcPr>
          <w:p w:rsidR="000B517B" w:rsidRPr="005C407D" w:rsidRDefault="000B517B" w:rsidP="009E1E21">
            <w:pPr>
              <w:adjustRightInd w:val="0"/>
              <w:snapToGrid w:val="0"/>
              <w:jc w:val="center"/>
              <w:rPr>
                <w:rFonts w:ascii="宋体" w:hAnsi="宋体"/>
                <w:b/>
                <w:bCs/>
                <w:color w:val="000000" w:themeColor="text1"/>
                <w:szCs w:val="21"/>
              </w:rPr>
            </w:pPr>
            <w:r w:rsidRPr="005C407D">
              <w:rPr>
                <w:rFonts w:ascii="宋体" w:hAnsi="宋体" w:hint="eastAsia"/>
                <w:b/>
                <w:bCs/>
                <w:color w:val="000000" w:themeColor="text1"/>
                <w:szCs w:val="21"/>
              </w:rPr>
              <w:t>选修</w:t>
            </w:r>
          </w:p>
        </w:tc>
        <w:tc>
          <w:tcPr>
            <w:tcW w:w="1701" w:type="dxa"/>
            <w:vAlign w:val="center"/>
          </w:tcPr>
          <w:p w:rsidR="000B517B" w:rsidRPr="000F10CB" w:rsidRDefault="000B517B" w:rsidP="009E1E21">
            <w:pPr>
              <w:adjustRightInd w:val="0"/>
              <w:snapToGrid w:val="0"/>
              <w:jc w:val="center"/>
              <w:rPr>
                <w:rFonts w:ascii="宋体" w:hAnsi="宋体"/>
                <w:b/>
                <w:szCs w:val="21"/>
              </w:rPr>
            </w:pPr>
            <w:r>
              <w:rPr>
                <w:rFonts w:ascii="宋体" w:hAnsi="宋体" w:hint="eastAsia"/>
                <w:b/>
                <w:szCs w:val="21"/>
              </w:rPr>
              <w:t>考核</w:t>
            </w:r>
            <w:r w:rsidR="005A3279">
              <w:rPr>
                <w:rFonts w:ascii="宋体" w:hAnsi="宋体" w:hint="eastAsia"/>
                <w:b/>
                <w:szCs w:val="21"/>
              </w:rPr>
              <w:t>类型</w:t>
            </w:r>
          </w:p>
        </w:tc>
        <w:tc>
          <w:tcPr>
            <w:tcW w:w="2835" w:type="dxa"/>
            <w:vAlign w:val="center"/>
          </w:tcPr>
          <w:p w:rsidR="000B517B" w:rsidRPr="005C407D" w:rsidRDefault="003767CC" w:rsidP="009E1E21">
            <w:pPr>
              <w:adjustRightInd w:val="0"/>
              <w:snapToGrid w:val="0"/>
              <w:jc w:val="center"/>
              <w:rPr>
                <w:rFonts w:ascii="宋体" w:hAnsi="宋体"/>
                <w:b/>
                <w:bCs/>
                <w:color w:val="000000" w:themeColor="text1"/>
                <w:szCs w:val="21"/>
              </w:rPr>
            </w:pPr>
            <w:r w:rsidRPr="005C407D">
              <w:rPr>
                <w:rFonts w:ascii="宋体" w:hAnsi="宋体" w:hint="eastAsia"/>
                <w:b/>
                <w:bCs/>
                <w:color w:val="000000" w:themeColor="text1"/>
                <w:szCs w:val="21"/>
              </w:rPr>
              <w:t>考试</w:t>
            </w:r>
          </w:p>
        </w:tc>
      </w:tr>
      <w:tr w:rsidR="000B517B" w:rsidRPr="000F10CB" w:rsidTr="009E1E21">
        <w:trPr>
          <w:trHeight w:val="397"/>
          <w:jc w:val="center"/>
        </w:trPr>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课程学分</w:t>
            </w:r>
          </w:p>
        </w:tc>
        <w:tc>
          <w:tcPr>
            <w:tcW w:w="2268" w:type="dxa"/>
            <w:vAlign w:val="center"/>
          </w:tcPr>
          <w:p w:rsidR="000B517B" w:rsidRPr="005C407D" w:rsidRDefault="000B517B" w:rsidP="009E1E21">
            <w:pPr>
              <w:adjustRightInd w:val="0"/>
              <w:snapToGrid w:val="0"/>
              <w:jc w:val="center"/>
              <w:rPr>
                <w:rFonts w:ascii="宋体" w:hAnsi="宋体"/>
                <w:b/>
                <w:bCs/>
                <w:color w:val="000000" w:themeColor="text1"/>
                <w:szCs w:val="21"/>
              </w:rPr>
            </w:pPr>
            <w:r w:rsidRPr="005C407D">
              <w:rPr>
                <w:rFonts w:ascii="宋体" w:hAnsi="宋体"/>
                <w:b/>
                <w:bCs/>
                <w:color w:val="000000" w:themeColor="text1"/>
                <w:szCs w:val="21"/>
              </w:rPr>
              <w:t>1</w:t>
            </w:r>
          </w:p>
        </w:tc>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课程学时</w:t>
            </w:r>
          </w:p>
        </w:tc>
        <w:tc>
          <w:tcPr>
            <w:tcW w:w="2835" w:type="dxa"/>
            <w:vAlign w:val="center"/>
          </w:tcPr>
          <w:p w:rsidR="000B517B" w:rsidRPr="005C407D" w:rsidRDefault="000B517B" w:rsidP="009E1E21">
            <w:pPr>
              <w:adjustRightInd w:val="0"/>
              <w:snapToGrid w:val="0"/>
              <w:jc w:val="center"/>
              <w:rPr>
                <w:rFonts w:ascii="宋体" w:hAnsi="宋体"/>
                <w:b/>
                <w:bCs/>
                <w:color w:val="000000" w:themeColor="text1"/>
                <w:szCs w:val="21"/>
              </w:rPr>
            </w:pPr>
            <w:r w:rsidRPr="005C407D">
              <w:rPr>
                <w:rFonts w:ascii="宋体" w:hAnsi="宋体"/>
                <w:b/>
                <w:bCs/>
                <w:color w:val="000000" w:themeColor="text1"/>
                <w:szCs w:val="21"/>
              </w:rPr>
              <w:t>3</w:t>
            </w:r>
            <w:r w:rsidR="003767CC" w:rsidRPr="005C407D">
              <w:rPr>
                <w:rFonts w:ascii="宋体" w:hAnsi="宋体" w:hint="eastAsia"/>
                <w:b/>
                <w:bCs/>
                <w:color w:val="000000" w:themeColor="text1"/>
                <w:szCs w:val="21"/>
              </w:rPr>
              <w:t>5</w:t>
            </w:r>
          </w:p>
        </w:tc>
      </w:tr>
      <w:tr w:rsidR="000B517B" w:rsidRPr="000F10CB" w:rsidTr="009F5AF5">
        <w:trPr>
          <w:trHeight w:val="397"/>
          <w:jc w:val="center"/>
        </w:trPr>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b/>
                <w:szCs w:val="21"/>
              </w:rPr>
              <w:t>课程类别</w:t>
            </w:r>
          </w:p>
        </w:tc>
        <w:tc>
          <w:tcPr>
            <w:tcW w:w="6804" w:type="dxa"/>
            <w:gridSpan w:val="3"/>
            <w:vAlign w:val="center"/>
          </w:tcPr>
          <w:p w:rsidR="000B517B" w:rsidRPr="000F10CB" w:rsidRDefault="000B517B" w:rsidP="009E1E21">
            <w:pPr>
              <w:adjustRightInd w:val="0"/>
              <w:snapToGrid w:val="0"/>
              <w:jc w:val="center"/>
              <w:rPr>
                <w:rFonts w:ascii="宋体" w:hAnsi="宋体"/>
                <w:b/>
                <w:szCs w:val="21"/>
              </w:rPr>
            </w:pPr>
            <w:r w:rsidRPr="00A53801">
              <w:rPr>
                <w:rFonts w:ascii="宋体" w:hAnsi="宋体" w:hint="eastAsia"/>
                <w:b/>
                <w:color w:val="000000" w:themeColor="text1"/>
                <w:szCs w:val="21"/>
              </w:rPr>
              <w:t>学科</w:t>
            </w:r>
            <w:r w:rsidR="00D70E6E" w:rsidRPr="00A53801">
              <w:rPr>
                <w:rFonts w:ascii="宋体" w:hAnsi="宋体" w:hint="eastAsia"/>
                <w:b/>
                <w:color w:val="000000" w:themeColor="text1"/>
                <w:szCs w:val="21"/>
              </w:rPr>
              <w:t>拓展</w:t>
            </w:r>
            <w:r w:rsidRPr="00A53801">
              <w:rPr>
                <w:rFonts w:ascii="宋体" w:hAnsi="宋体" w:hint="eastAsia"/>
                <w:b/>
                <w:color w:val="000000" w:themeColor="text1"/>
                <w:szCs w:val="21"/>
              </w:rPr>
              <w:t>课</w:t>
            </w:r>
          </w:p>
        </w:tc>
      </w:tr>
      <w:tr w:rsidR="000B517B" w:rsidRPr="000F10CB" w:rsidTr="009F5AF5">
        <w:trPr>
          <w:trHeight w:val="397"/>
          <w:jc w:val="center"/>
        </w:trPr>
        <w:tc>
          <w:tcPr>
            <w:tcW w:w="1701" w:type="dxa"/>
            <w:vAlign w:val="center"/>
          </w:tcPr>
          <w:p w:rsidR="000B517B" w:rsidRPr="000F10CB" w:rsidRDefault="000B517B" w:rsidP="009E1E21">
            <w:pPr>
              <w:adjustRightInd w:val="0"/>
              <w:snapToGrid w:val="0"/>
              <w:jc w:val="center"/>
              <w:rPr>
                <w:rFonts w:ascii="宋体" w:hAnsi="宋体"/>
                <w:b/>
                <w:szCs w:val="21"/>
              </w:rPr>
            </w:pPr>
            <w:r w:rsidRPr="000F10CB">
              <w:rPr>
                <w:rFonts w:ascii="宋体" w:hAnsi="宋体"/>
                <w:b/>
                <w:szCs w:val="21"/>
              </w:rPr>
              <w:t>适用专业</w:t>
            </w:r>
            <w:r w:rsidRPr="000F10CB">
              <w:rPr>
                <w:rFonts w:ascii="宋体" w:hAnsi="宋体" w:hint="eastAsia"/>
                <w:b/>
                <w:szCs w:val="21"/>
              </w:rPr>
              <w:t>（类）</w:t>
            </w:r>
          </w:p>
        </w:tc>
        <w:tc>
          <w:tcPr>
            <w:tcW w:w="6804" w:type="dxa"/>
            <w:gridSpan w:val="3"/>
            <w:vAlign w:val="center"/>
          </w:tcPr>
          <w:p w:rsidR="000B517B" w:rsidRPr="000F10CB" w:rsidRDefault="00D70E6E" w:rsidP="009E1E21">
            <w:pPr>
              <w:adjustRightInd w:val="0"/>
              <w:snapToGrid w:val="0"/>
              <w:jc w:val="center"/>
              <w:rPr>
                <w:rFonts w:ascii="宋体" w:hAnsi="宋体"/>
                <w:b/>
                <w:szCs w:val="21"/>
              </w:rPr>
            </w:pPr>
            <w:r>
              <w:rPr>
                <w:rFonts w:ascii="宋体" w:hAnsi="宋体" w:hint="eastAsia"/>
                <w:b/>
                <w:szCs w:val="21"/>
              </w:rPr>
              <w:t>环境科学</w:t>
            </w:r>
            <w:r w:rsidR="00B90FD9">
              <w:rPr>
                <w:rFonts w:ascii="宋体" w:hAnsi="宋体" w:hint="eastAsia"/>
                <w:b/>
                <w:szCs w:val="21"/>
              </w:rPr>
              <w:t>/环境工程</w:t>
            </w:r>
          </w:p>
        </w:tc>
      </w:tr>
    </w:tbl>
    <w:p w:rsidR="00826695" w:rsidRDefault="00826695" w:rsidP="00150B19">
      <w:pPr>
        <w:spacing w:line="360" w:lineRule="auto"/>
        <w:ind w:firstLineChars="200" w:firstLine="482"/>
        <w:rPr>
          <w:b/>
          <w:sz w:val="24"/>
        </w:rPr>
      </w:pPr>
      <w:r>
        <w:rPr>
          <w:b/>
          <w:sz w:val="24"/>
        </w:rPr>
        <w:t>二、课程</w:t>
      </w:r>
      <w:r>
        <w:rPr>
          <w:rFonts w:hint="eastAsia"/>
          <w:b/>
          <w:sz w:val="24"/>
        </w:rPr>
        <w:t>描述及目标</w:t>
      </w:r>
    </w:p>
    <w:p w:rsidR="0091583E" w:rsidRDefault="0091583E" w:rsidP="00150B19">
      <w:pPr>
        <w:spacing w:line="360" w:lineRule="auto"/>
        <w:ind w:firstLineChars="200" w:firstLine="480"/>
        <w:rPr>
          <w:rFonts w:ascii="宋体" w:hAnsi="宋体"/>
          <w:sz w:val="24"/>
        </w:rPr>
      </w:pPr>
      <w:bookmarkStart w:id="0" w:name="_Hlk5205834"/>
      <w:r>
        <w:rPr>
          <w:rFonts w:ascii="宋体" w:hAnsi="宋体" w:hint="eastAsia"/>
          <w:sz w:val="24"/>
        </w:rPr>
        <w:t>（一）课程简介</w:t>
      </w:r>
    </w:p>
    <w:p w:rsidR="0091583E" w:rsidRPr="005A3D80" w:rsidRDefault="0091583E" w:rsidP="00CF14F3">
      <w:pPr>
        <w:spacing w:line="360" w:lineRule="auto"/>
        <w:ind w:firstLine="420"/>
        <w:rPr>
          <w:rFonts w:ascii="宋体" w:hAnsi="宋体"/>
          <w:sz w:val="24"/>
        </w:rPr>
      </w:pPr>
      <w:r w:rsidRPr="005A3D80">
        <w:rPr>
          <w:rFonts w:ascii="宋体" w:hAnsi="宋体" w:hint="eastAsia"/>
          <w:sz w:val="24"/>
        </w:rPr>
        <w:t>《</w:t>
      </w:r>
      <w:r w:rsidR="00092AA2" w:rsidRPr="005A3D80">
        <w:rPr>
          <w:rFonts w:ascii="宋体" w:hAnsi="宋体" w:hint="eastAsia"/>
          <w:sz w:val="24"/>
        </w:rPr>
        <w:t>物理化学实验</w:t>
      </w:r>
      <w:r w:rsidRPr="005A3D80">
        <w:rPr>
          <w:rFonts w:ascii="宋体" w:hAnsi="宋体" w:hint="eastAsia"/>
          <w:sz w:val="24"/>
        </w:rPr>
        <w:t>》课程是本专业（类）的一门</w:t>
      </w:r>
      <w:r w:rsidR="00092AA2" w:rsidRPr="005A3D80">
        <w:rPr>
          <w:rFonts w:ascii="宋体" w:hAnsi="宋体" w:hint="eastAsia"/>
          <w:sz w:val="24"/>
        </w:rPr>
        <w:t>学科基础</w:t>
      </w:r>
      <w:r w:rsidRPr="005A3D80">
        <w:rPr>
          <w:rFonts w:ascii="宋体" w:hAnsi="宋体" w:hint="eastAsia"/>
          <w:sz w:val="24"/>
        </w:rPr>
        <w:t>课程</w:t>
      </w:r>
      <w:r w:rsidR="00FB7507" w:rsidRPr="005A3D80">
        <w:rPr>
          <w:rFonts w:ascii="宋体" w:hAnsi="宋体" w:hint="eastAsia"/>
          <w:sz w:val="24"/>
        </w:rPr>
        <w:t>，</w:t>
      </w:r>
      <w:r w:rsidRPr="005A3D80">
        <w:rPr>
          <w:rFonts w:ascii="宋体" w:hAnsi="宋体" w:hint="eastAsia"/>
          <w:sz w:val="24"/>
        </w:rPr>
        <w:t>旨在</w:t>
      </w:r>
      <w:r w:rsidR="00FB7507" w:rsidRPr="005A3D80">
        <w:rPr>
          <w:rFonts w:ascii="宋体" w:hAnsi="宋体" w:hint="eastAsia"/>
          <w:sz w:val="24"/>
        </w:rPr>
        <w:t>培养</w:t>
      </w:r>
      <w:r w:rsidR="00092AA2" w:rsidRPr="005A3D80">
        <w:rPr>
          <w:rFonts w:ascii="宋体" w:hAnsi="宋体" w:hint="eastAsia"/>
          <w:sz w:val="24"/>
        </w:rPr>
        <w:t>学生的动手</w:t>
      </w:r>
      <w:r w:rsidR="00FB7507" w:rsidRPr="005A3D80">
        <w:rPr>
          <w:rFonts w:ascii="宋体" w:hAnsi="宋体" w:hint="eastAsia"/>
          <w:sz w:val="24"/>
        </w:rPr>
        <w:t>能力</w:t>
      </w:r>
      <w:r w:rsidR="00092AA2" w:rsidRPr="005A3D80">
        <w:rPr>
          <w:rFonts w:ascii="宋体" w:hAnsi="宋体" w:hint="eastAsia"/>
          <w:sz w:val="24"/>
        </w:rPr>
        <w:t>和理论联系实际能力</w:t>
      </w:r>
      <w:r w:rsidR="00FB7507" w:rsidRPr="005A3D80">
        <w:rPr>
          <w:rFonts w:ascii="宋体" w:hAnsi="宋体" w:hint="eastAsia"/>
          <w:sz w:val="24"/>
        </w:rPr>
        <w:t>，</w:t>
      </w:r>
      <w:r w:rsidR="007F0698" w:rsidRPr="005A3D80">
        <w:rPr>
          <w:rFonts w:ascii="宋体" w:hAnsi="宋体" w:hint="eastAsia"/>
          <w:sz w:val="24"/>
        </w:rPr>
        <w:t>有助于学生更好的掌握物理化学课程的理论</w:t>
      </w:r>
      <w:r w:rsidR="00FB7507" w:rsidRPr="005A3D80">
        <w:rPr>
          <w:rFonts w:ascii="宋体" w:hAnsi="宋体" w:hint="eastAsia"/>
          <w:sz w:val="24"/>
        </w:rPr>
        <w:t>知识</w:t>
      </w:r>
      <w:r w:rsidRPr="005A3D80">
        <w:rPr>
          <w:rFonts w:ascii="宋体" w:hAnsi="宋体" w:hint="eastAsia"/>
          <w:sz w:val="24"/>
        </w:rPr>
        <w:t>。本课程主要</w:t>
      </w:r>
      <w:r w:rsidR="00FB7507" w:rsidRPr="005A3D80">
        <w:rPr>
          <w:rFonts w:ascii="宋体" w:hAnsi="宋体" w:hint="eastAsia"/>
          <w:sz w:val="24"/>
        </w:rPr>
        <w:t>涉及</w:t>
      </w:r>
      <w:r w:rsidR="002723EE" w:rsidRPr="005A3D80">
        <w:rPr>
          <w:rFonts w:hint="eastAsia"/>
          <w:sz w:val="24"/>
        </w:rPr>
        <w:t>物理化学中热力学、动力学、电化学、表面与胶体等方面的</w:t>
      </w:r>
      <w:r w:rsidRPr="005A3D80">
        <w:rPr>
          <w:rFonts w:ascii="宋体" w:hAnsi="宋体" w:hint="eastAsia"/>
          <w:sz w:val="24"/>
        </w:rPr>
        <w:t>理论。本课程</w:t>
      </w:r>
      <w:r w:rsidR="00FB7507" w:rsidRPr="005A3D80">
        <w:rPr>
          <w:rFonts w:ascii="宋体" w:hAnsi="宋体" w:hint="eastAsia"/>
          <w:sz w:val="24"/>
        </w:rPr>
        <w:t>主要</w:t>
      </w:r>
      <w:r w:rsidRPr="005A3D80">
        <w:rPr>
          <w:rFonts w:ascii="宋体" w:hAnsi="宋体" w:hint="eastAsia"/>
          <w:sz w:val="24"/>
        </w:rPr>
        <w:t>包括</w:t>
      </w:r>
      <w:r w:rsidR="001D3153" w:rsidRPr="005A3D80">
        <w:rPr>
          <w:rFonts w:ascii="宋体" w:hAnsi="宋体" w:hint="eastAsia"/>
          <w:sz w:val="24"/>
        </w:rPr>
        <w:t>燃烧热测定</w:t>
      </w:r>
      <w:r w:rsidRPr="005A3D80">
        <w:rPr>
          <w:rFonts w:ascii="宋体" w:hAnsi="宋体" w:hint="eastAsia"/>
          <w:sz w:val="24"/>
        </w:rPr>
        <w:t>、</w:t>
      </w:r>
      <w:proofErr w:type="gramStart"/>
      <w:r w:rsidR="001D3153" w:rsidRPr="005A3D80">
        <w:rPr>
          <w:rFonts w:ascii="宋体" w:hAnsi="宋体" w:hint="eastAsia"/>
          <w:sz w:val="24"/>
        </w:rPr>
        <w:t>双液系</w:t>
      </w:r>
      <w:proofErr w:type="gramEnd"/>
      <w:r w:rsidR="001D3153" w:rsidRPr="005A3D80">
        <w:rPr>
          <w:rFonts w:ascii="宋体" w:hAnsi="宋体" w:hint="eastAsia"/>
          <w:sz w:val="24"/>
        </w:rPr>
        <w:t>平衡相图、饱和蒸气压测定、、</w:t>
      </w:r>
      <w:r w:rsidR="005A3D80" w:rsidRPr="005A3D80">
        <w:rPr>
          <w:rFonts w:ascii="宋体" w:hAnsi="宋体" w:hint="eastAsia"/>
          <w:sz w:val="24"/>
        </w:rPr>
        <w:t>电导法测定弱酸电解质的电离平衡常数、</w:t>
      </w:r>
      <w:r w:rsidR="005A3D80" w:rsidRPr="00CF14F3">
        <w:rPr>
          <w:rFonts w:asciiTheme="majorEastAsia" w:eastAsiaTheme="majorEastAsia" w:hAnsiTheme="majorEastAsia" w:hint="eastAsia"/>
          <w:snapToGrid w:val="0"/>
          <w:kern w:val="0"/>
          <w:sz w:val="24"/>
        </w:rPr>
        <w:t>蔗糖转化反应速率常数的测定、</w:t>
      </w:r>
      <w:r w:rsidR="001D3153" w:rsidRPr="005A3D80">
        <w:rPr>
          <w:rFonts w:ascii="宋体" w:hAnsi="宋体" w:hint="eastAsia"/>
          <w:sz w:val="24"/>
        </w:rPr>
        <w:t>电池电动势测定、</w:t>
      </w:r>
      <w:r w:rsidR="00DD5E71" w:rsidRPr="005A3D80">
        <w:rPr>
          <w:rFonts w:ascii="宋体" w:hAnsi="宋体" w:hint="eastAsia"/>
          <w:sz w:val="24"/>
        </w:rPr>
        <w:t>表面张力测定</w:t>
      </w:r>
      <w:r w:rsidRPr="005A3D80">
        <w:rPr>
          <w:rFonts w:ascii="宋体" w:hAnsi="宋体" w:hint="eastAsia"/>
          <w:sz w:val="24"/>
        </w:rPr>
        <w:t>等实验项目</w:t>
      </w:r>
      <w:r w:rsidR="0027487F" w:rsidRPr="005A3D80">
        <w:rPr>
          <w:rFonts w:ascii="宋体" w:hAnsi="宋体" w:hint="eastAsia"/>
          <w:sz w:val="24"/>
        </w:rPr>
        <w:t>，</w:t>
      </w:r>
      <w:r w:rsidR="0027487F" w:rsidRPr="005A3D80">
        <w:rPr>
          <w:sz w:val="24"/>
        </w:rPr>
        <w:t>力求使开设的实验涵盖物理化学各分支学科研究方法的系统性和完整性</w:t>
      </w:r>
      <w:r w:rsidRPr="005A3D80">
        <w:rPr>
          <w:rFonts w:ascii="宋体" w:hAnsi="宋体" w:hint="eastAsia"/>
          <w:sz w:val="24"/>
        </w:rPr>
        <w:t>。</w:t>
      </w:r>
    </w:p>
    <w:p w:rsidR="0091583E" w:rsidRDefault="0091583E" w:rsidP="00150B19">
      <w:pPr>
        <w:spacing w:line="360" w:lineRule="auto"/>
        <w:ind w:firstLineChars="200" w:firstLine="480"/>
        <w:rPr>
          <w:rFonts w:ascii="宋体" w:hAnsi="宋体"/>
          <w:sz w:val="24"/>
        </w:rPr>
      </w:pPr>
      <w:r>
        <w:rPr>
          <w:rFonts w:ascii="宋体" w:hAnsi="宋体" w:hint="eastAsia"/>
          <w:sz w:val="24"/>
        </w:rPr>
        <w:t>（二）教学目标</w:t>
      </w:r>
    </w:p>
    <w:p w:rsidR="00DD5E71" w:rsidRPr="00DD5E71" w:rsidRDefault="0091583E" w:rsidP="00002472">
      <w:pPr>
        <w:pStyle w:val="ab"/>
        <w:spacing w:line="360" w:lineRule="auto"/>
        <w:ind w:left="0" w:firstLine="518"/>
        <w:rPr>
          <w:sz w:val="24"/>
          <w:szCs w:val="24"/>
        </w:rPr>
      </w:pPr>
      <w:r>
        <w:rPr>
          <w:rFonts w:ascii="宋体" w:hAnsi="宋体" w:hint="eastAsia"/>
          <w:sz w:val="24"/>
        </w:rPr>
        <w:t>通过本</w:t>
      </w:r>
      <w:r w:rsidR="00FB7507">
        <w:rPr>
          <w:rFonts w:ascii="宋体" w:hAnsi="宋体" w:hint="eastAsia"/>
          <w:sz w:val="24"/>
        </w:rPr>
        <w:t>课程</w:t>
      </w:r>
      <w:r w:rsidR="00002472">
        <w:rPr>
          <w:rFonts w:ascii="宋体" w:hAnsi="宋体" w:hint="eastAsia"/>
          <w:sz w:val="24"/>
        </w:rPr>
        <w:t>学习</w:t>
      </w:r>
      <w:r>
        <w:rPr>
          <w:rFonts w:ascii="宋体" w:hAnsi="宋体" w:hint="eastAsia"/>
          <w:sz w:val="24"/>
        </w:rPr>
        <w:t>，</w:t>
      </w:r>
      <w:r w:rsidR="00DD5E71" w:rsidRPr="00DD5E71">
        <w:rPr>
          <w:sz w:val="24"/>
          <w:szCs w:val="24"/>
        </w:rPr>
        <w:t>使学生系统地掌握物理化学各学科分支的基本实验技术和技能，学会重要的物理化学参数测定方法；掌握常见仪器的性能、用途和使用方法；培养学生仔细观察实验现象、正确记录数据和对实验数据分析归纳、从中找出规律以加深对物理化学基本原理</w:t>
      </w:r>
      <w:r w:rsidR="00DD5E71" w:rsidRPr="00DD5E71">
        <w:rPr>
          <w:rFonts w:hint="eastAsia"/>
          <w:sz w:val="24"/>
          <w:szCs w:val="24"/>
        </w:rPr>
        <w:t>、基本概念</w:t>
      </w:r>
      <w:r w:rsidR="00DD5E71" w:rsidRPr="00DD5E71">
        <w:rPr>
          <w:sz w:val="24"/>
          <w:szCs w:val="24"/>
        </w:rPr>
        <w:t>的理解，</w:t>
      </w:r>
      <w:r w:rsidR="00DD5E71" w:rsidRPr="00DD5E71">
        <w:rPr>
          <w:rFonts w:hint="eastAsia"/>
          <w:sz w:val="24"/>
          <w:szCs w:val="24"/>
        </w:rPr>
        <w:t>培养学生的动手能力、观察能力、思维能力、想象能力以及表达能力。该课程要求学生重视实验预习，实验中认真仔细，记录实验数据和现象必须忠实、准确、整齐、清楚，实验报告整洁规范。</w:t>
      </w:r>
    </w:p>
    <w:p w:rsidR="001E611A" w:rsidRDefault="001E611A" w:rsidP="001E611A">
      <w:pPr>
        <w:spacing w:line="360" w:lineRule="auto"/>
        <w:ind w:firstLineChars="200" w:firstLine="480"/>
        <w:rPr>
          <w:rFonts w:ascii="宋体"/>
          <w:sz w:val="24"/>
        </w:rPr>
      </w:pPr>
      <w:r>
        <w:rPr>
          <w:rFonts w:ascii="宋体" w:hAnsi="宋体" w:hint="eastAsia"/>
          <w:sz w:val="24"/>
        </w:rPr>
        <w:t>通过本课程，使学生掌握利用的</w:t>
      </w:r>
      <w:r w:rsidRPr="003717D2">
        <w:rPr>
          <w:rFonts w:ascii="宋体" w:hAnsi="宋体" w:hint="eastAsia"/>
          <w:sz w:val="24"/>
        </w:rPr>
        <w:t>物理化学的基本原理</w:t>
      </w:r>
      <w:r>
        <w:rPr>
          <w:rFonts w:ascii="宋体" w:hAnsi="宋体" w:hint="eastAsia"/>
          <w:sz w:val="24"/>
        </w:rPr>
        <w:t>解释实验现象</w:t>
      </w:r>
      <w:r w:rsidRPr="003717D2">
        <w:rPr>
          <w:rFonts w:ascii="宋体" w:hAnsi="宋体" w:hint="eastAsia"/>
          <w:sz w:val="24"/>
        </w:rPr>
        <w:t>，提高自学</w:t>
      </w:r>
      <w:r w:rsidRPr="003717D2">
        <w:rPr>
          <w:rFonts w:ascii="宋体" w:hAnsi="宋体" w:hint="eastAsia"/>
          <w:sz w:val="24"/>
        </w:rPr>
        <w:lastRenderedPageBreak/>
        <w:t>能力和独立工作能力，学会用辩证唯物主义的观点和逻辑思维去认识化学变化的本质，并初步具有分析和解决一些实际问题的能力，为进一步学习专业课程打下基础。</w:t>
      </w:r>
    </w:p>
    <w:p w:rsidR="001E611A" w:rsidRDefault="001E611A" w:rsidP="001E611A">
      <w:pPr>
        <w:spacing w:line="360" w:lineRule="auto"/>
        <w:ind w:firstLineChars="200" w:firstLine="480"/>
        <w:rPr>
          <w:rFonts w:ascii="宋体"/>
          <w:sz w:val="24"/>
        </w:rPr>
      </w:pPr>
      <w:r w:rsidRPr="00E57B81">
        <w:rPr>
          <w:rFonts w:ascii="宋体" w:hAnsi="宋体" w:hint="eastAsia"/>
          <w:sz w:val="24"/>
        </w:rPr>
        <w:t>课程目标</w:t>
      </w:r>
      <w:r w:rsidRPr="00E57B81">
        <w:rPr>
          <w:rFonts w:ascii="宋体" w:hAnsi="宋体"/>
          <w:sz w:val="24"/>
        </w:rPr>
        <w:t>1</w:t>
      </w:r>
      <w:r>
        <w:rPr>
          <w:rFonts w:ascii="宋体" w:hAnsi="宋体" w:hint="eastAsia"/>
          <w:sz w:val="24"/>
        </w:rPr>
        <w:t>：</w:t>
      </w:r>
      <w:r w:rsidRPr="004F12A3">
        <w:rPr>
          <w:rFonts w:hint="eastAsia"/>
          <w:sz w:val="24"/>
        </w:rPr>
        <w:t>具有良好道德，修养与责任心；</w:t>
      </w:r>
    </w:p>
    <w:p w:rsidR="001E611A" w:rsidRPr="00E57B81" w:rsidRDefault="001E611A" w:rsidP="001E611A">
      <w:pPr>
        <w:spacing w:line="360" w:lineRule="auto"/>
        <w:ind w:firstLineChars="200" w:firstLine="480"/>
        <w:rPr>
          <w:rFonts w:ascii="宋体"/>
          <w:sz w:val="24"/>
        </w:rPr>
      </w:pPr>
      <w:r w:rsidRPr="00E57B81">
        <w:rPr>
          <w:rFonts w:ascii="宋体" w:hAnsi="宋体" w:hint="eastAsia"/>
          <w:sz w:val="24"/>
        </w:rPr>
        <w:t>课程目标</w:t>
      </w:r>
      <w:r w:rsidRPr="00E57B81">
        <w:rPr>
          <w:rFonts w:ascii="宋体" w:hAnsi="宋体"/>
          <w:sz w:val="24"/>
        </w:rPr>
        <w:t>2</w:t>
      </w:r>
      <w:r>
        <w:rPr>
          <w:rFonts w:ascii="宋体" w:hAnsi="宋体" w:hint="eastAsia"/>
          <w:sz w:val="24"/>
        </w:rPr>
        <w:t>：能够掌握化学</w:t>
      </w:r>
      <w:r w:rsidR="00BE7336">
        <w:rPr>
          <w:rFonts w:ascii="宋体" w:hAnsi="宋体" w:hint="eastAsia"/>
          <w:sz w:val="24"/>
        </w:rPr>
        <w:t>实验</w:t>
      </w:r>
      <w:r>
        <w:rPr>
          <w:rFonts w:ascii="宋体" w:hAnsi="宋体" w:hint="eastAsia"/>
          <w:sz w:val="24"/>
        </w:rPr>
        <w:t>方面的基本理论知识</w:t>
      </w:r>
      <w:r w:rsidR="00FD41B6">
        <w:rPr>
          <w:rFonts w:ascii="宋体" w:hAnsi="宋体" w:hint="eastAsia"/>
          <w:sz w:val="24"/>
        </w:rPr>
        <w:t>和仪器使用</w:t>
      </w:r>
      <w:r>
        <w:rPr>
          <w:rFonts w:ascii="宋体" w:hAnsi="宋体" w:hint="eastAsia"/>
          <w:sz w:val="24"/>
        </w:rPr>
        <w:t>；</w:t>
      </w:r>
    </w:p>
    <w:p w:rsidR="001E611A" w:rsidRDefault="001E611A" w:rsidP="001E611A">
      <w:pPr>
        <w:spacing w:line="360" w:lineRule="auto"/>
        <w:ind w:firstLineChars="200" w:firstLine="480"/>
        <w:rPr>
          <w:rFonts w:ascii="宋体"/>
          <w:sz w:val="24"/>
        </w:rPr>
      </w:pPr>
      <w:r w:rsidRPr="00E57B81">
        <w:rPr>
          <w:rFonts w:ascii="宋体" w:hAnsi="宋体" w:hint="eastAsia"/>
          <w:sz w:val="24"/>
        </w:rPr>
        <w:t>课程目标</w:t>
      </w:r>
      <w:r>
        <w:rPr>
          <w:rFonts w:ascii="宋体" w:hAnsi="宋体"/>
          <w:sz w:val="24"/>
        </w:rPr>
        <w:t>3</w:t>
      </w:r>
      <w:r>
        <w:rPr>
          <w:rFonts w:ascii="宋体" w:hAnsi="宋体" w:hint="eastAsia"/>
          <w:sz w:val="24"/>
        </w:rPr>
        <w:t>：能够掌握环境处理过程中所用的物理化学</w:t>
      </w:r>
      <w:r w:rsidR="00BE7336">
        <w:rPr>
          <w:rFonts w:ascii="宋体" w:hAnsi="宋体" w:hint="eastAsia"/>
          <w:sz w:val="24"/>
        </w:rPr>
        <w:t>实验</w:t>
      </w:r>
      <w:r>
        <w:rPr>
          <w:rFonts w:ascii="宋体" w:hAnsi="宋体" w:hint="eastAsia"/>
          <w:sz w:val="24"/>
        </w:rPr>
        <w:t>基本知识；</w:t>
      </w:r>
    </w:p>
    <w:p w:rsidR="001E611A" w:rsidRPr="00E57B81" w:rsidRDefault="001E611A" w:rsidP="001E611A">
      <w:pPr>
        <w:spacing w:line="360" w:lineRule="auto"/>
        <w:ind w:firstLineChars="200" w:firstLine="480"/>
        <w:rPr>
          <w:rFonts w:ascii="宋体"/>
          <w:sz w:val="24"/>
        </w:rPr>
      </w:pPr>
      <w:r>
        <w:rPr>
          <w:rFonts w:ascii="宋体" w:hAnsi="宋体" w:hint="eastAsia"/>
          <w:sz w:val="24"/>
        </w:rPr>
        <w:t>课程目</w:t>
      </w:r>
      <w:r w:rsidRPr="00E57B81">
        <w:rPr>
          <w:rFonts w:ascii="宋体" w:hAnsi="宋体" w:hint="eastAsia"/>
          <w:sz w:val="24"/>
        </w:rPr>
        <w:t>标</w:t>
      </w:r>
      <w:r>
        <w:rPr>
          <w:rFonts w:ascii="宋体" w:hAnsi="宋体"/>
          <w:sz w:val="24"/>
        </w:rPr>
        <w:t>4</w:t>
      </w:r>
      <w:r>
        <w:rPr>
          <w:rFonts w:ascii="宋体" w:hAnsi="宋体" w:hint="eastAsia"/>
          <w:sz w:val="24"/>
        </w:rPr>
        <w:t>：能够为</w:t>
      </w:r>
      <w:r w:rsidRPr="008A413C">
        <w:rPr>
          <w:rFonts w:ascii="宋体" w:hAnsi="宋体" w:hint="eastAsia"/>
          <w:sz w:val="24"/>
        </w:rPr>
        <w:t>继续攻读环境类相关专业硕士研究生</w:t>
      </w:r>
      <w:r>
        <w:rPr>
          <w:rFonts w:ascii="宋体" w:hAnsi="宋体" w:hint="eastAsia"/>
          <w:sz w:val="24"/>
        </w:rPr>
        <w:t>提供</w:t>
      </w:r>
      <w:r w:rsidRPr="008A413C">
        <w:rPr>
          <w:rFonts w:ascii="宋体" w:hAnsi="宋体" w:hint="eastAsia"/>
          <w:sz w:val="24"/>
        </w:rPr>
        <w:t>基础</w:t>
      </w:r>
      <w:r>
        <w:rPr>
          <w:rFonts w:ascii="宋体" w:hAnsi="宋体" w:hint="eastAsia"/>
          <w:sz w:val="24"/>
        </w:rPr>
        <w:t>的</w:t>
      </w:r>
      <w:r w:rsidR="00BE7336">
        <w:rPr>
          <w:rFonts w:ascii="宋体" w:hAnsi="宋体" w:hint="eastAsia"/>
          <w:sz w:val="24"/>
        </w:rPr>
        <w:t>实验</w:t>
      </w:r>
      <w:r>
        <w:rPr>
          <w:rFonts w:ascii="宋体" w:hAnsi="宋体" w:hint="eastAsia"/>
          <w:sz w:val="24"/>
        </w:rPr>
        <w:t>知识。</w:t>
      </w:r>
    </w:p>
    <w:bookmarkEnd w:id="0"/>
    <w:p w:rsidR="00E57B81" w:rsidRPr="00E57B81" w:rsidRDefault="00BB1603" w:rsidP="00150B19">
      <w:pPr>
        <w:spacing w:line="360" w:lineRule="auto"/>
        <w:ind w:firstLineChars="200" w:firstLine="482"/>
        <w:rPr>
          <w:b/>
          <w:sz w:val="24"/>
        </w:rPr>
      </w:pPr>
      <w:r>
        <w:rPr>
          <w:rFonts w:hint="eastAsia"/>
          <w:b/>
          <w:sz w:val="24"/>
        </w:rPr>
        <w:t>三</w:t>
      </w:r>
      <w:r w:rsidR="00E57B81" w:rsidRPr="00E57B81">
        <w:rPr>
          <w:b/>
          <w:sz w:val="24"/>
        </w:rPr>
        <w:t>、课程目标对</w:t>
      </w:r>
      <w:r w:rsidR="00E57B81" w:rsidRPr="00E57B81">
        <w:rPr>
          <w:rFonts w:hint="eastAsia"/>
          <w:b/>
          <w:sz w:val="24"/>
        </w:rPr>
        <w:t>毕业要求</w:t>
      </w:r>
      <w:r w:rsidR="00E57B81" w:rsidRPr="00E57B81">
        <w:rPr>
          <w:b/>
          <w:sz w:val="24"/>
        </w:rPr>
        <w:t>的支撑关系</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6803"/>
        <w:gridCol w:w="1701"/>
      </w:tblGrid>
      <w:tr w:rsidR="00D06D95" w:rsidRPr="00E57B81" w:rsidTr="00D06D95">
        <w:trPr>
          <w:trHeight w:val="397"/>
          <w:jc w:val="center"/>
        </w:trPr>
        <w:tc>
          <w:tcPr>
            <w:tcW w:w="6803" w:type="dxa"/>
            <w:tcMar>
              <w:top w:w="57" w:type="dxa"/>
              <w:bottom w:w="57" w:type="dxa"/>
            </w:tcMar>
            <w:vAlign w:val="center"/>
          </w:tcPr>
          <w:p w:rsidR="00D06D95" w:rsidRPr="00E57B81" w:rsidRDefault="00D06D95" w:rsidP="004F0C6A">
            <w:pPr>
              <w:jc w:val="center"/>
              <w:rPr>
                <w:rFonts w:ascii="宋体" w:hAnsi="宋体"/>
                <w:b/>
                <w:szCs w:val="21"/>
              </w:rPr>
            </w:pPr>
            <w:r w:rsidRPr="00E57B81">
              <w:rPr>
                <w:rFonts w:ascii="宋体" w:hAnsi="宋体" w:hint="eastAsia"/>
                <w:b/>
                <w:szCs w:val="21"/>
              </w:rPr>
              <w:t>毕业要求指标点</w:t>
            </w:r>
          </w:p>
        </w:tc>
        <w:tc>
          <w:tcPr>
            <w:tcW w:w="1701" w:type="dxa"/>
            <w:tcMar>
              <w:top w:w="57" w:type="dxa"/>
              <w:bottom w:w="57" w:type="dxa"/>
            </w:tcMar>
            <w:vAlign w:val="center"/>
          </w:tcPr>
          <w:p w:rsidR="00D06D95" w:rsidRPr="00E57B81" w:rsidRDefault="00D06D95" w:rsidP="004F0C6A">
            <w:pPr>
              <w:jc w:val="center"/>
              <w:rPr>
                <w:rFonts w:ascii="宋体" w:hAnsi="宋体"/>
                <w:b/>
                <w:szCs w:val="21"/>
              </w:rPr>
            </w:pPr>
            <w:r w:rsidRPr="00E57B81">
              <w:rPr>
                <w:rFonts w:ascii="宋体" w:hAnsi="宋体"/>
                <w:b/>
                <w:szCs w:val="21"/>
              </w:rPr>
              <w:t>课程目标</w:t>
            </w:r>
          </w:p>
        </w:tc>
      </w:tr>
      <w:tr w:rsidR="00D06D95" w:rsidRPr="00E57B81" w:rsidTr="00D06D95">
        <w:trPr>
          <w:trHeight w:val="397"/>
          <w:jc w:val="center"/>
        </w:trPr>
        <w:tc>
          <w:tcPr>
            <w:tcW w:w="6803" w:type="dxa"/>
            <w:tcMar>
              <w:top w:w="57" w:type="dxa"/>
              <w:bottom w:w="57" w:type="dxa"/>
            </w:tcMar>
            <w:vAlign w:val="center"/>
          </w:tcPr>
          <w:p w:rsidR="00D06D95" w:rsidRPr="00CF14F3" w:rsidRDefault="00D06D95" w:rsidP="00CF14F3">
            <w:pPr>
              <w:jc w:val="left"/>
              <w:rPr>
                <w:rFonts w:ascii="宋体" w:hAnsi="宋体"/>
                <w:snapToGrid w:val="0"/>
                <w:kern w:val="0"/>
                <w:sz w:val="24"/>
              </w:rPr>
            </w:pPr>
            <w:r w:rsidRPr="00CF14F3">
              <w:rPr>
                <w:rFonts w:ascii="宋体" w:hAnsi="宋体"/>
                <w:sz w:val="24"/>
              </w:rPr>
              <w:t>1-</w:t>
            </w:r>
            <w:r w:rsidR="00B90FD9" w:rsidRPr="00CF14F3">
              <w:rPr>
                <w:rFonts w:ascii="宋体" w:hAnsi="宋体"/>
                <w:sz w:val="24"/>
              </w:rPr>
              <w:t>3</w:t>
            </w:r>
            <w:r w:rsidRPr="00CF14F3">
              <w:rPr>
                <w:rFonts w:ascii="宋体" w:hAnsi="宋体" w:hint="eastAsia"/>
                <w:sz w:val="24"/>
              </w:rPr>
              <w:t>：</w:t>
            </w:r>
            <w:r w:rsidR="00B90FD9" w:rsidRPr="005A3D80">
              <w:rPr>
                <w:rFonts w:ascii="宋体" w:hAnsi="宋体" w:hint="eastAsia"/>
                <w:sz w:val="24"/>
              </w:rPr>
              <w:t>能够掌握环境处理过程中所用的物理化学实验基本知识</w:t>
            </w:r>
          </w:p>
        </w:tc>
        <w:tc>
          <w:tcPr>
            <w:tcW w:w="1701" w:type="dxa"/>
            <w:tcMar>
              <w:top w:w="57" w:type="dxa"/>
              <w:bottom w:w="57" w:type="dxa"/>
            </w:tcMar>
            <w:vAlign w:val="center"/>
          </w:tcPr>
          <w:p w:rsidR="00D06D95" w:rsidRPr="00E57B81" w:rsidRDefault="00D06D95" w:rsidP="00E57B81">
            <w:pPr>
              <w:jc w:val="center"/>
              <w:rPr>
                <w:rFonts w:ascii="宋体" w:hAnsi="宋体"/>
                <w:szCs w:val="21"/>
              </w:rPr>
            </w:pPr>
            <w:r w:rsidRPr="00E57B81">
              <w:rPr>
                <w:rFonts w:ascii="宋体" w:hAnsi="宋体" w:hint="eastAsia"/>
                <w:szCs w:val="21"/>
              </w:rPr>
              <w:t>课程目标1</w:t>
            </w:r>
          </w:p>
        </w:tc>
      </w:tr>
      <w:tr w:rsidR="00D06D95" w:rsidRPr="00E57B81" w:rsidTr="00D06D95">
        <w:trPr>
          <w:trHeight w:val="397"/>
          <w:jc w:val="center"/>
        </w:trPr>
        <w:tc>
          <w:tcPr>
            <w:tcW w:w="6803" w:type="dxa"/>
            <w:tcMar>
              <w:top w:w="57" w:type="dxa"/>
              <w:bottom w:w="57" w:type="dxa"/>
            </w:tcMar>
            <w:vAlign w:val="center"/>
          </w:tcPr>
          <w:p w:rsidR="00D06D95" w:rsidRPr="00CF14F3" w:rsidRDefault="00D06D95" w:rsidP="00CF14F3">
            <w:pPr>
              <w:jc w:val="left"/>
              <w:rPr>
                <w:rFonts w:ascii="宋体" w:hAnsi="宋体"/>
                <w:sz w:val="24"/>
              </w:rPr>
            </w:pPr>
            <w:r w:rsidRPr="00CF14F3">
              <w:rPr>
                <w:rFonts w:ascii="宋体" w:hAnsi="宋体"/>
                <w:sz w:val="24"/>
              </w:rPr>
              <w:t>2-</w:t>
            </w:r>
            <w:r w:rsidR="00B90FD9" w:rsidRPr="00CF14F3">
              <w:rPr>
                <w:rFonts w:ascii="宋体" w:hAnsi="宋体"/>
                <w:sz w:val="24"/>
              </w:rPr>
              <w:t>2</w:t>
            </w:r>
            <w:r w:rsidRPr="00CF14F3">
              <w:rPr>
                <w:rFonts w:ascii="宋体" w:hAnsi="宋体" w:hint="eastAsia"/>
                <w:sz w:val="24"/>
              </w:rPr>
              <w:t>：</w:t>
            </w:r>
            <w:r w:rsidR="00BE7336" w:rsidRPr="00CF14F3">
              <w:rPr>
                <w:rFonts w:ascii="宋体" w:hAnsi="宋体" w:hint="eastAsia"/>
                <w:sz w:val="24"/>
              </w:rPr>
              <w:t>掌握</w:t>
            </w:r>
            <w:r w:rsidR="00FD41B6" w:rsidRPr="00CF14F3">
              <w:rPr>
                <w:rFonts w:ascii="宋体" w:hAnsi="宋体" w:hint="eastAsia"/>
                <w:sz w:val="24"/>
              </w:rPr>
              <w:t>物理</w:t>
            </w:r>
            <w:r w:rsidR="00BE7336" w:rsidRPr="00CF14F3">
              <w:rPr>
                <w:rFonts w:ascii="宋体" w:hAnsi="宋体" w:hint="eastAsia"/>
                <w:sz w:val="24"/>
              </w:rPr>
              <w:t>化学</w:t>
            </w:r>
            <w:r w:rsidR="00FD41B6" w:rsidRPr="00CF14F3">
              <w:rPr>
                <w:rFonts w:ascii="宋体" w:hAnsi="宋体" w:hint="eastAsia"/>
                <w:sz w:val="24"/>
              </w:rPr>
              <w:t>实验</w:t>
            </w:r>
            <w:r w:rsidR="00BE7336" w:rsidRPr="00CF14F3">
              <w:rPr>
                <w:rFonts w:ascii="宋体" w:hAnsi="宋体" w:hint="eastAsia"/>
                <w:sz w:val="24"/>
              </w:rPr>
              <w:t>的基础理论知识</w:t>
            </w:r>
            <w:r w:rsidR="00FD41B6" w:rsidRPr="00CF14F3">
              <w:rPr>
                <w:rFonts w:ascii="宋体" w:hAnsi="宋体" w:hint="eastAsia"/>
                <w:sz w:val="24"/>
              </w:rPr>
              <w:t>和仪器使用</w:t>
            </w:r>
          </w:p>
        </w:tc>
        <w:tc>
          <w:tcPr>
            <w:tcW w:w="1701" w:type="dxa"/>
            <w:tcMar>
              <w:top w:w="57" w:type="dxa"/>
              <w:bottom w:w="57" w:type="dxa"/>
            </w:tcMar>
            <w:vAlign w:val="center"/>
          </w:tcPr>
          <w:p w:rsidR="00D06D95" w:rsidRPr="00E57B81" w:rsidRDefault="00D06D95" w:rsidP="00E57B81">
            <w:pPr>
              <w:jc w:val="center"/>
              <w:rPr>
                <w:rFonts w:ascii="宋体" w:hAnsi="宋体"/>
                <w:snapToGrid w:val="0"/>
                <w:kern w:val="0"/>
                <w:szCs w:val="21"/>
              </w:rPr>
            </w:pPr>
            <w:r w:rsidRPr="00E57B81">
              <w:rPr>
                <w:rFonts w:ascii="宋体" w:hAnsi="宋体" w:hint="eastAsia"/>
                <w:szCs w:val="21"/>
              </w:rPr>
              <w:t>课程目标</w:t>
            </w:r>
            <w:r w:rsidRPr="00E57B81">
              <w:rPr>
                <w:rFonts w:ascii="宋体" w:hAnsi="宋体"/>
                <w:szCs w:val="21"/>
              </w:rPr>
              <w:t>2</w:t>
            </w:r>
          </w:p>
        </w:tc>
      </w:tr>
      <w:tr w:rsidR="00D06D95" w:rsidRPr="00E57B81" w:rsidTr="00D06D95">
        <w:trPr>
          <w:trHeight w:val="397"/>
          <w:jc w:val="center"/>
        </w:trPr>
        <w:tc>
          <w:tcPr>
            <w:tcW w:w="6803" w:type="dxa"/>
            <w:tcMar>
              <w:top w:w="57" w:type="dxa"/>
              <w:bottom w:w="57" w:type="dxa"/>
            </w:tcMar>
            <w:vAlign w:val="center"/>
          </w:tcPr>
          <w:p w:rsidR="00D06D95" w:rsidRPr="00CF14F3" w:rsidRDefault="00B90FD9" w:rsidP="00CF14F3">
            <w:pPr>
              <w:ind w:left="600" w:hangingChars="250" w:hanging="600"/>
              <w:jc w:val="left"/>
              <w:rPr>
                <w:rFonts w:ascii="宋体" w:hAnsi="宋体"/>
                <w:sz w:val="24"/>
              </w:rPr>
            </w:pPr>
            <w:r w:rsidRPr="00CF14F3">
              <w:rPr>
                <w:rFonts w:ascii="宋体" w:hAnsi="宋体"/>
                <w:sz w:val="24"/>
              </w:rPr>
              <w:t>2</w:t>
            </w:r>
            <w:r w:rsidR="00D06D95" w:rsidRPr="00CF14F3">
              <w:rPr>
                <w:rFonts w:ascii="宋体" w:hAnsi="宋体"/>
                <w:sz w:val="24"/>
              </w:rPr>
              <w:t>-</w:t>
            </w:r>
            <w:r w:rsidRPr="00CF14F3">
              <w:rPr>
                <w:rFonts w:ascii="宋体" w:hAnsi="宋体"/>
                <w:sz w:val="24"/>
              </w:rPr>
              <w:t>3</w:t>
            </w:r>
            <w:r w:rsidR="005A3D80" w:rsidRPr="009E5C19">
              <w:rPr>
                <w:rFonts w:ascii="宋体" w:hAnsi="宋体" w:hint="eastAsia"/>
                <w:sz w:val="24"/>
              </w:rPr>
              <w:t>：</w:t>
            </w:r>
            <w:r w:rsidRPr="005A3D80">
              <w:rPr>
                <w:rFonts w:ascii="宋体" w:hAnsi="宋体" w:hint="eastAsia"/>
                <w:sz w:val="24"/>
              </w:rPr>
              <w:t>能够为继续攻读环境类相关专业硕士研究生提供基础的实验知识</w:t>
            </w:r>
          </w:p>
        </w:tc>
        <w:tc>
          <w:tcPr>
            <w:tcW w:w="1701" w:type="dxa"/>
            <w:tcMar>
              <w:top w:w="57" w:type="dxa"/>
              <w:bottom w:w="57" w:type="dxa"/>
            </w:tcMar>
            <w:vAlign w:val="center"/>
          </w:tcPr>
          <w:p w:rsidR="00D06D95" w:rsidRPr="00E57B81" w:rsidRDefault="00D06D95" w:rsidP="00E57B81">
            <w:pPr>
              <w:jc w:val="center"/>
              <w:rPr>
                <w:rFonts w:ascii="宋体" w:hAnsi="宋体"/>
                <w:snapToGrid w:val="0"/>
                <w:kern w:val="0"/>
                <w:szCs w:val="21"/>
              </w:rPr>
            </w:pPr>
            <w:r w:rsidRPr="00E57B81">
              <w:rPr>
                <w:rFonts w:ascii="宋体" w:hAnsi="宋体" w:hint="eastAsia"/>
                <w:szCs w:val="21"/>
              </w:rPr>
              <w:t>课程目标</w:t>
            </w:r>
            <w:r w:rsidRPr="00E57B81">
              <w:rPr>
                <w:rFonts w:ascii="宋体" w:hAnsi="宋体"/>
                <w:szCs w:val="21"/>
              </w:rPr>
              <w:t>3</w:t>
            </w:r>
          </w:p>
        </w:tc>
      </w:tr>
      <w:tr w:rsidR="00D06D95" w:rsidRPr="00E57B81" w:rsidTr="00D06D95">
        <w:trPr>
          <w:trHeight w:val="397"/>
          <w:jc w:val="center"/>
        </w:trPr>
        <w:tc>
          <w:tcPr>
            <w:tcW w:w="6803" w:type="dxa"/>
            <w:tcMar>
              <w:top w:w="57" w:type="dxa"/>
              <w:bottom w:w="57" w:type="dxa"/>
            </w:tcMar>
            <w:vAlign w:val="center"/>
          </w:tcPr>
          <w:p w:rsidR="00D06D95" w:rsidRPr="00CF14F3" w:rsidRDefault="00B90FD9" w:rsidP="00CF14F3">
            <w:pPr>
              <w:jc w:val="left"/>
              <w:rPr>
                <w:rFonts w:ascii="宋体" w:hAnsi="宋体"/>
                <w:sz w:val="24"/>
              </w:rPr>
            </w:pPr>
            <w:r w:rsidRPr="00CF14F3">
              <w:rPr>
                <w:rFonts w:ascii="宋体" w:hAnsi="宋体"/>
                <w:sz w:val="24"/>
              </w:rPr>
              <w:t>3</w:t>
            </w:r>
            <w:r w:rsidR="00D06D95" w:rsidRPr="00CF14F3">
              <w:rPr>
                <w:rFonts w:ascii="宋体" w:hAnsi="宋体"/>
                <w:sz w:val="24"/>
              </w:rPr>
              <w:t>-3</w:t>
            </w:r>
            <w:r w:rsidR="00D06D95" w:rsidRPr="00CF14F3">
              <w:rPr>
                <w:rFonts w:ascii="宋体" w:hAnsi="宋体" w:hint="eastAsia"/>
                <w:sz w:val="24"/>
              </w:rPr>
              <w:t>：</w:t>
            </w:r>
            <w:r w:rsidRPr="005A3D80">
              <w:rPr>
                <w:rFonts w:hint="eastAsia"/>
                <w:sz w:val="24"/>
              </w:rPr>
              <w:t>具有良好道德，修养与责任心</w:t>
            </w:r>
          </w:p>
        </w:tc>
        <w:tc>
          <w:tcPr>
            <w:tcW w:w="1701" w:type="dxa"/>
            <w:tcMar>
              <w:top w:w="57" w:type="dxa"/>
              <w:bottom w:w="57" w:type="dxa"/>
            </w:tcMar>
            <w:vAlign w:val="center"/>
          </w:tcPr>
          <w:p w:rsidR="00D06D95" w:rsidRPr="00E57B81" w:rsidRDefault="00D06D95" w:rsidP="00E57B81">
            <w:pPr>
              <w:jc w:val="center"/>
              <w:rPr>
                <w:rFonts w:ascii="宋体" w:hAnsi="宋体"/>
                <w:snapToGrid w:val="0"/>
                <w:kern w:val="0"/>
                <w:szCs w:val="21"/>
              </w:rPr>
            </w:pPr>
            <w:r w:rsidRPr="00E57B81">
              <w:rPr>
                <w:rFonts w:ascii="宋体" w:hAnsi="宋体" w:hint="eastAsia"/>
                <w:szCs w:val="21"/>
              </w:rPr>
              <w:t>课程目标</w:t>
            </w:r>
            <w:r w:rsidRPr="00E57B81">
              <w:rPr>
                <w:rFonts w:ascii="宋体" w:hAnsi="宋体"/>
                <w:szCs w:val="21"/>
              </w:rPr>
              <w:t>4</w:t>
            </w:r>
          </w:p>
        </w:tc>
      </w:tr>
    </w:tbl>
    <w:p w:rsidR="00FB7507" w:rsidRDefault="00E50673" w:rsidP="00886844">
      <w:pPr>
        <w:spacing w:line="360" w:lineRule="auto"/>
        <w:ind w:firstLineChars="200" w:firstLine="482"/>
        <w:rPr>
          <w:b/>
          <w:sz w:val="24"/>
        </w:rPr>
      </w:pPr>
      <w:r>
        <w:rPr>
          <w:rFonts w:hint="eastAsia"/>
          <w:b/>
          <w:sz w:val="24"/>
        </w:rPr>
        <w:t>四</w:t>
      </w:r>
      <w:r w:rsidRPr="00E50673">
        <w:rPr>
          <w:rFonts w:hint="eastAsia"/>
          <w:b/>
          <w:sz w:val="24"/>
        </w:rPr>
        <w:t>、</w:t>
      </w:r>
      <w:bookmarkStart w:id="1" w:name="_Hlk5201019"/>
      <w:r w:rsidR="004E1B58">
        <w:rPr>
          <w:rFonts w:hint="eastAsia"/>
          <w:b/>
          <w:sz w:val="24"/>
        </w:rPr>
        <w:t>教学</w:t>
      </w:r>
      <w:r w:rsidR="00FB7507" w:rsidRPr="00FB7507">
        <w:rPr>
          <w:rFonts w:hint="eastAsia"/>
          <w:b/>
          <w:sz w:val="24"/>
        </w:rPr>
        <w:t>方式与方法</w:t>
      </w:r>
    </w:p>
    <w:p w:rsidR="00F62827" w:rsidRPr="00F62827" w:rsidRDefault="00F62827" w:rsidP="00CF14F3">
      <w:pPr>
        <w:spacing w:line="300" w:lineRule="auto"/>
        <w:ind w:firstLineChars="200" w:firstLine="480"/>
        <w:rPr>
          <w:rFonts w:ascii="宋体" w:hAnsi="宋体"/>
          <w:sz w:val="24"/>
        </w:rPr>
      </w:pPr>
      <w:r w:rsidRPr="00F62827">
        <w:rPr>
          <w:rFonts w:ascii="宋体" w:hAnsi="宋体" w:hint="eastAsia"/>
          <w:sz w:val="24"/>
        </w:rPr>
        <w:t>教学方式：实验教学。</w:t>
      </w:r>
    </w:p>
    <w:p w:rsidR="00F041BA" w:rsidRPr="00F62827" w:rsidRDefault="00F62827">
      <w:pPr>
        <w:spacing w:line="300" w:lineRule="auto"/>
        <w:ind w:firstLineChars="200" w:firstLine="480"/>
        <w:rPr>
          <w:rFonts w:ascii="宋体" w:hAnsi="宋体"/>
          <w:sz w:val="24"/>
        </w:rPr>
      </w:pPr>
      <w:r w:rsidRPr="00F62827">
        <w:rPr>
          <w:rFonts w:ascii="宋体" w:hAnsi="宋体" w:hint="eastAsia"/>
          <w:sz w:val="24"/>
        </w:rPr>
        <w:t>教学方法：课前实验预习、课上现场讲授与演示、实验实施、分析讨论、课后完成实验报告</w:t>
      </w:r>
      <w:r w:rsidR="00F041BA">
        <w:rPr>
          <w:rFonts w:hint="eastAsia"/>
          <w:sz w:val="24"/>
        </w:rPr>
        <w:t>。</w:t>
      </w:r>
    </w:p>
    <w:p w:rsidR="00F041BA" w:rsidRPr="00E50673" w:rsidRDefault="00F041BA" w:rsidP="00F041BA">
      <w:pPr>
        <w:spacing w:line="360" w:lineRule="auto"/>
        <w:ind w:firstLineChars="200" w:firstLine="482"/>
        <w:rPr>
          <w:b/>
          <w:sz w:val="24"/>
        </w:rPr>
      </w:pPr>
      <w:r>
        <w:rPr>
          <w:rFonts w:hint="eastAsia"/>
          <w:b/>
          <w:sz w:val="24"/>
        </w:rPr>
        <w:t>五、</w:t>
      </w:r>
      <w:r w:rsidRPr="00E50673">
        <w:rPr>
          <w:rFonts w:hint="eastAsia"/>
          <w:b/>
          <w:sz w:val="24"/>
        </w:rPr>
        <w:t>教学重点与难点</w:t>
      </w:r>
    </w:p>
    <w:p w:rsidR="00F041BA" w:rsidRPr="00E50673" w:rsidRDefault="00F041BA" w:rsidP="00F041BA">
      <w:pPr>
        <w:spacing w:line="360" w:lineRule="auto"/>
        <w:ind w:firstLineChars="200" w:firstLine="482"/>
        <w:rPr>
          <w:b/>
          <w:sz w:val="24"/>
        </w:rPr>
      </w:pPr>
      <w:r>
        <w:rPr>
          <w:rFonts w:hint="eastAsia"/>
          <w:b/>
          <w:sz w:val="24"/>
        </w:rPr>
        <w:t>（一）</w:t>
      </w:r>
      <w:r w:rsidRPr="00E50673">
        <w:rPr>
          <w:rFonts w:hint="eastAsia"/>
          <w:b/>
          <w:sz w:val="24"/>
        </w:rPr>
        <w:t>教学重点</w:t>
      </w:r>
    </w:p>
    <w:p w:rsidR="00F64B34" w:rsidRPr="00F64B34" w:rsidRDefault="00F64B34" w:rsidP="00F64B34">
      <w:pPr>
        <w:spacing w:line="300" w:lineRule="auto"/>
        <w:ind w:firstLine="420"/>
        <w:rPr>
          <w:rFonts w:ascii="宋体" w:hAnsi="宋体"/>
          <w:sz w:val="24"/>
        </w:rPr>
      </w:pPr>
      <w:r w:rsidRPr="00F64B34">
        <w:rPr>
          <w:rFonts w:ascii="宋体" w:hAnsi="宋体" w:hint="eastAsia"/>
          <w:sz w:val="24"/>
        </w:rPr>
        <w:t>学生掌握物理化学基本实验技术和方法，培养学生动手能力和理论联系实际的能力。</w:t>
      </w:r>
    </w:p>
    <w:p w:rsidR="00F041BA" w:rsidRPr="00E50673" w:rsidRDefault="00F041BA" w:rsidP="00F041BA">
      <w:pPr>
        <w:spacing w:line="360" w:lineRule="auto"/>
        <w:ind w:firstLineChars="200" w:firstLine="482"/>
        <w:rPr>
          <w:b/>
          <w:sz w:val="24"/>
        </w:rPr>
      </w:pPr>
      <w:r>
        <w:rPr>
          <w:rFonts w:hint="eastAsia"/>
          <w:b/>
          <w:sz w:val="24"/>
        </w:rPr>
        <w:t>（二）</w:t>
      </w:r>
      <w:r w:rsidRPr="00E50673">
        <w:rPr>
          <w:rFonts w:hint="eastAsia"/>
          <w:b/>
          <w:sz w:val="24"/>
        </w:rPr>
        <w:t>教学难点</w:t>
      </w:r>
    </w:p>
    <w:p w:rsidR="00F64B34" w:rsidRDefault="00F64B34" w:rsidP="00F64B34">
      <w:pPr>
        <w:spacing w:line="300" w:lineRule="auto"/>
        <w:ind w:firstLine="420"/>
        <w:rPr>
          <w:rFonts w:ascii="宋体" w:hAnsi="宋体"/>
          <w:sz w:val="24"/>
        </w:rPr>
      </w:pPr>
      <w:r w:rsidRPr="00F64B34">
        <w:rPr>
          <w:rFonts w:ascii="宋体" w:hAnsi="宋体" w:hint="eastAsia"/>
          <w:sz w:val="24"/>
        </w:rPr>
        <w:t>难点是实验原理和数据处理。</w:t>
      </w:r>
    </w:p>
    <w:p w:rsidR="005A3D80" w:rsidRDefault="005A3D80">
      <w:pPr>
        <w:widowControl/>
        <w:jc w:val="left"/>
        <w:rPr>
          <w:rFonts w:ascii="宋体" w:hAnsi="宋体"/>
          <w:sz w:val="24"/>
        </w:rPr>
      </w:pPr>
      <w:r>
        <w:rPr>
          <w:rFonts w:ascii="宋体" w:hAnsi="宋体"/>
          <w:sz w:val="24"/>
        </w:rPr>
        <w:br w:type="page"/>
      </w:r>
    </w:p>
    <w:p w:rsidR="00BB1603" w:rsidRPr="00886844" w:rsidRDefault="00F041BA" w:rsidP="00886844">
      <w:pPr>
        <w:spacing w:line="360" w:lineRule="auto"/>
        <w:ind w:firstLineChars="200" w:firstLine="482"/>
        <w:rPr>
          <w:b/>
          <w:sz w:val="24"/>
        </w:rPr>
      </w:pPr>
      <w:r>
        <w:rPr>
          <w:rFonts w:hint="eastAsia"/>
          <w:b/>
          <w:sz w:val="24"/>
        </w:rPr>
        <w:lastRenderedPageBreak/>
        <w:t>六、</w:t>
      </w:r>
      <w:r w:rsidR="00886844" w:rsidRPr="00886844">
        <w:rPr>
          <w:rFonts w:hint="eastAsia"/>
          <w:b/>
          <w:sz w:val="24"/>
        </w:rPr>
        <w:t>实验</w:t>
      </w:r>
      <w:r w:rsidR="000B517B">
        <w:rPr>
          <w:rFonts w:hint="eastAsia"/>
          <w:b/>
          <w:sz w:val="24"/>
        </w:rPr>
        <w:t>内容、基本</w:t>
      </w:r>
      <w:r w:rsidR="00886844" w:rsidRPr="00886844">
        <w:rPr>
          <w:rFonts w:hint="eastAsia"/>
          <w:b/>
          <w:sz w:val="24"/>
        </w:rPr>
        <w:t>要求与</w:t>
      </w:r>
      <w:r w:rsidR="000B517B">
        <w:rPr>
          <w:rFonts w:hint="eastAsia"/>
          <w:b/>
          <w:sz w:val="24"/>
        </w:rPr>
        <w:t>学时分配</w:t>
      </w:r>
      <w:bookmarkEnd w:id="1"/>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606"/>
        <w:gridCol w:w="2275"/>
        <w:gridCol w:w="2733"/>
        <w:gridCol w:w="608"/>
        <w:gridCol w:w="748"/>
        <w:gridCol w:w="1535"/>
      </w:tblGrid>
      <w:tr w:rsidR="00BB1603" w:rsidRPr="00FD7EDF" w:rsidTr="000203B9">
        <w:trPr>
          <w:trHeight w:val="397"/>
          <w:tblHeader/>
          <w:jc w:val="center"/>
        </w:trPr>
        <w:tc>
          <w:tcPr>
            <w:tcW w:w="606" w:type="dxa"/>
            <w:tcMar>
              <w:top w:w="57" w:type="dxa"/>
              <w:bottom w:w="57" w:type="dxa"/>
            </w:tcMar>
            <w:vAlign w:val="center"/>
          </w:tcPr>
          <w:p w:rsidR="00BB1603" w:rsidRPr="00FD7EDF" w:rsidRDefault="00BB1603" w:rsidP="000F10C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b/>
                <w:snapToGrid w:val="0"/>
                <w:kern w:val="0"/>
                <w:szCs w:val="21"/>
              </w:rPr>
              <w:t>序号</w:t>
            </w:r>
          </w:p>
        </w:tc>
        <w:tc>
          <w:tcPr>
            <w:tcW w:w="2275" w:type="dxa"/>
            <w:tcMar>
              <w:top w:w="57" w:type="dxa"/>
              <w:bottom w:w="57" w:type="dxa"/>
            </w:tcMar>
            <w:vAlign w:val="center"/>
          </w:tcPr>
          <w:p w:rsidR="00BB1603" w:rsidRPr="00FD7EDF" w:rsidRDefault="00BB1603" w:rsidP="000F10C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hint="eastAsia"/>
                <w:b/>
                <w:snapToGrid w:val="0"/>
                <w:kern w:val="0"/>
                <w:szCs w:val="21"/>
              </w:rPr>
              <w:t>实验项目</w:t>
            </w:r>
            <w:r w:rsidR="002D30C7">
              <w:rPr>
                <w:rFonts w:asciiTheme="majorEastAsia" w:eastAsiaTheme="majorEastAsia" w:hAnsiTheme="majorEastAsia" w:hint="eastAsia"/>
                <w:b/>
                <w:snapToGrid w:val="0"/>
                <w:kern w:val="0"/>
                <w:szCs w:val="21"/>
              </w:rPr>
              <w:t>名称</w:t>
            </w:r>
          </w:p>
        </w:tc>
        <w:tc>
          <w:tcPr>
            <w:tcW w:w="2733" w:type="dxa"/>
            <w:tcMar>
              <w:top w:w="57" w:type="dxa"/>
              <w:bottom w:w="57" w:type="dxa"/>
            </w:tcMar>
            <w:vAlign w:val="center"/>
          </w:tcPr>
          <w:p w:rsidR="00BB1603" w:rsidRPr="00FD7EDF" w:rsidRDefault="00BB1603" w:rsidP="000F10C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hint="eastAsia"/>
                <w:b/>
                <w:snapToGrid w:val="0"/>
                <w:kern w:val="0"/>
                <w:szCs w:val="21"/>
              </w:rPr>
              <w:t>实验内容与</w:t>
            </w:r>
            <w:r w:rsidRPr="00FD7EDF">
              <w:rPr>
                <w:rFonts w:asciiTheme="majorEastAsia" w:eastAsiaTheme="majorEastAsia" w:hAnsiTheme="majorEastAsia"/>
                <w:b/>
                <w:snapToGrid w:val="0"/>
                <w:kern w:val="0"/>
                <w:szCs w:val="21"/>
              </w:rPr>
              <w:t>要求</w:t>
            </w:r>
          </w:p>
        </w:tc>
        <w:tc>
          <w:tcPr>
            <w:tcW w:w="608" w:type="dxa"/>
            <w:tcMar>
              <w:top w:w="57" w:type="dxa"/>
              <w:bottom w:w="57" w:type="dxa"/>
            </w:tcMar>
            <w:vAlign w:val="center"/>
          </w:tcPr>
          <w:p w:rsidR="00BB1603" w:rsidRPr="00FD7EDF" w:rsidRDefault="00BB1603" w:rsidP="000F10C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b/>
                <w:snapToGrid w:val="0"/>
                <w:kern w:val="0"/>
                <w:szCs w:val="21"/>
              </w:rPr>
              <w:t>学时</w:t>
            </w:r>
          </w:p>
        </w:tc>
        <w:tc>
          <w:tcPr>
            <w:tcW w:w="748" w:type="dxa"/>
            <w:tcMar>
              <w:top w:w="57" w:type="dxa"/>
              <w:bottom w:w="57" w:type="dxa"/>
            </w:tcMar>
            <w:vAlign w:val="center"/>
          </w:tcPr>
          <w:p w:rsidR="00BB1603" w:rsidRPr="00FD7EDF" w:rsidRDefault="00BB1603" w:rsidP="000F10C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hint="eastAsia"/>
                <w:b/>
                <w:snapToGrid w:val="0"/>
                <w:kern w:val="0"/>
                <w:szCs w:val="21"/>
              </w:rPr>
              <w:t>类型</w:t>
            </w:r>
          </w:p>
        </w:tc>
        <w:tc>
          <w:tcPr>
            <w:tcW w:w="1535" w:type="dxa"/>
            <w:tcMar>
              <w:top w:w="57" w:type="dxa"/>
              <w:bottom w:w="57" w:type="dxa"/>
            </w:tcMar>
            <w:vAlign w:val="center"/>
          </w:tcPr>
          <w:p w:rsidR="00BB1603" w:rsidRPr="00FD7EDF" w:rsidRDefault="00BB1603" w:rsidP="000F10CB">
            <w:pPr>
              <w:snapToGrid w:val="0"/>
              <w:jc w:val="center"/>
              <w:rPr>
                <w:rFonts w:asciiTheme="majorEastAsia" w:eastAsiaTheme="majorEastAsia" w:hAnsiTheme="majorEastAsia"/>
                <w:b/>
                <w:snapToGrid w:val="0"/>
                <w:kern w:val="0"/>
                <w:szCs w:val="21"/>
              </w:rPr>
            </w:pPr>
            <w:r w:rsidRPr="00FD7EDF">
              <w:rPr>
                <w:rFonts w:asciiTheme="majorEastAsia" w:eastAsiaTheme="majorEastAsia" w:hAnsiTheme="majorEastAsia"/>
                <w:b/>
                <w:snapToGrid w:val="0"/>
                <w:kern w:val="0"/>
                <w:szCs w:val="21"/>
              </w:rPr>
              <w:t>对应课程目标</w:t>
            </w:r>
          </w:p>
        </w:tc>
      </w:tr>
      <w:tr w:rsidR="00FD7EDF" w:rsidRPr="00FD7EDF" w:rsidTr="000203B9">
        <w:trPr>
          <w:trHeight w:val="397"/>
          <w:jc w:val="center"/>
        </w:trPr>
        <w:tc>
          <w:tcPr>
            <w:tcW w:w="606" w:type="dxa"/>
            <w:tcMar>
              <w:top w:w="57" w:type="dxa"/>
              <w:bottom w:w="57" w:type="dxa"/>
            </w:tcMar>
            <w:vAlign w:val="center"/>
          </w:tcPr>
          <w:p w:rsidR="00BE52E6" w:rsidRPr="00FD7EDF" w:rsidRDefault="00BE52E6" w:rsidP="00BE52E6">
            <w:pPr>
              <w:jc w:val="center"/>
              <w:rPr>
                <w:rFonts w:asciiTheme="majorEastAsia" w:eastAsiaTheme="majorEastAsia" w:hAnsiTheme="majorEastAsia"/>
                <w:snapToGrid w:val="0"/>
                <w:kern w:val="0"/>
                <w:szCs w:val="21"/>
              </w:rPr>
            </w:pPr>
            <w:r w:rsidRPr="00FD7EDF">
              <w:rPr>
                <w:rFonts w:asciiTheme="majorEastAsia" w:eastAsiaTheme="majorEastAsia" w:hAnsiTheme="majorEastAsia"/>
                <w:snapToGrid w:val="0"/>
                <w:kern w:val="0"/>
                <w:szCs w:val="21"/>
              </w:rPr>
              <w:t>1</w:t>
            </w:r>
          </w:p>
        </w:tc>
        <w:tc>
          <w:tcPr>
            <w:tcW w:w="2275" w:type="dxa"/>
            <w:tcMar>
              <w:top w:w="57" w:type="dxa"/>
              <w:bottom w:w="57" w:type="dxa"/>
            </w:tcMar>
            <w:vAlign w:val="center"/>
          </w:tcPr>
          <w:p w:rsidR="00BE52E6" w:rsidRPr="00FD7EDF" w:rsidRDefault="0065703A" w:rsidP="0065703A">
            <w:pPr>
              <w:ind w:firstLineChars="200" w:firstLine="420"/>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燃烧热的测定</w:t>
            </w:r>
          </w:p>
        </w:tc>
        <w:tc>
          <w:tcPr>
            <w:tcW w:w="2733" w:type="dxa"/>
            <w:tcMar>
              <w:top w:w="57" w:type="dxa"/>
              <w:bottom w:w="57" w:type="dxa"/>
            </w:tcMar>
            <w:vAlign w:val="center"/>
          </w:tcPr>
          <w:p w:rsidR="00BE52E6" w:rsidRDefault="00FB3597" w:rsidP="00BE52E6">
            <w:r>
              <w:rPr>
                <w:rFonts w:asciiTheme="majorEastAsia" w:eastAsiaTheme="majorEastAsia" w:hAnsiTheme="majorEastAsia" w:hint="eastAsia"/>
                <w:snapToGrid w:val="0"/>
                <w:kern w:val="0"/>
                <w:szCs w:val="21"/>
              </w:rPr>
              <w:t>实验内容：</w:t>
            </w:r>
            <w:r>
              <w:rPr>
                <w:rFonts w:hint="eastAsia"/>
              </w:rPr>
              <w:t>以苯甲酸为标准物测定体系热容，然后测定蔗糖的燃烧热</w:t>
            </w:r>
            <w:r w:rsidR="00002472">
              <w:rPr>
                <w:rFonts w:hint="eastAsia"/>
              </w:rPr>
              <w:t>。</w:t>
            </w:r>
          </w:p>
          <w:p w:rsidR="00FB3597" w:rsidRPr="00105850" w:rsidRDefault="00FB3597" w:rsidP="00894F33">
            <w:pPr>
              <w:spacing w:line="300" w:lineRule="auto"/>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实验要求：1.</w:t>
            </w:r>
            <w:r>
              <w:rPr>
                <w:rFonts w:hint="eastAsia"/>
              </w:rPr>
              <w:t>掌握测定燃烧热的实验技术，了解</w:t>
            </w:r>
            <w:proofErr w:type="gramStart"/>
            <w:r>
              <w:rPr>
                <w:rFonts w:hint="eastAsia"/>
              </w:rPr>
              <w:t>量</w:t>
            </w:r>
            <w:r w:rsidR="00002472">
              <w:rPr>
                <w:rFonts w:hint="eastAsia"/>
              </w:rPr>
              <w:t>氧弹</w:t>
            </w:r>
            <w:proofErr w:type="gramEnd"/>
            <w:r w:rsidR="00002472">
              <w:rPr>
                <w:rFonts w:hint="eastAsia"/>
              </w:rPr>
              <w:t>式</w:t>
            </w:r>
            <w:proofErr w:type="gramStart"/>
            <w:r w:rsidR="00002472">
              <w:rPr>
                <w:rFonts w:hint="eastAsia"/>
              </w:rPr>
              <w:t>量热仪</w:t>
            </w:r>
            <w:r>
              <w:rPr>
                <w:rFonts w:hint="eastAsia"/>
              </w:rPr>
              <w:t>的</w:t>
            </w:r>
            <w:proofErr w:type="gramEnd"/>
            <w:r>
              <w:rPr>
                <w:rFonts w:hint="eastAsia"/>
              </w:rPr>
              <w:t>结构和使用方法。</w:t>
            </w:r>
            <w:r>
              <w:rPr>
                <w:rFonts w:hint="eastAsia"/>
              </w:rPr>
              <w:t>2.</w:t>
            </w:r>
            <w:r w:rsidR="00894F33">
              <w:rPr>
                <w:rFonts w:hint="eastAsia"/>
              </w:rPr>
              <w:t>掌握求摩尔燃烧</w:t>
            </w:r>
            <w:proofErr w:type="gramStart"/>
            <w:r w:rsidR="00894F33">
              <w:rPr>
                <w:rFonts w:hint="eastAsia"/>
              </w:rPr>
              <w:t>焓</w:t>
            </w:r>
            <w:proofErr w:type="gramEnd"/>
            <w:r w:rsidR="00894F33">
              <w:rPr>
                <w:rFonts w:hint="eastAsia"/>
              </w:rPr>
              <w:t>的公式。</w:t>
            </w:r>
            <w:r w:rsidR="00105850">
              <w:rPr>
                <w:rFonts w:hint="eastAsia"/>
              </w:rPr>
              <w:t>（必修）</w:t>
            </w:r>
          </w:p>
        </w:tc>
        <w:tc>
          <w:tcPr>
            <w:tcW w:w="608" w:type="dxa"/>
            <w:tcMar>
              <w:top w:w="57" w:type="dxa"/>
              <w:bottom w:w="57" w:type="dxa"/>
            </w:tcMar>
            <w:vAlign w:val="center"/>
          </w:tcPr>
          <w:p w:rsidR="00BE52E6" w:rsidRPr="00FD7EDF" w:rsidRDefault="0065703A"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5</w:t>
            </w:r>
          </w:p>
        </w:tc>
        <w:tc>
          <w:tcPr>
            <w:tcW w:w="748" w:type="dxa"/>
            <w:tcMar>
              <w:top w:w="57" w:type="dxa"/>
              <w:bottom w:w="57" w:type="dxa"/>
            </w:tcMar>
            <w:vAlign w:val="center"/>
          </w:tcPr>
          <w:p w:rsidR="00BE52E6" w:rsidRPr="00FD7EDF" w:rsidRDefault="006B40E6"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验证性</w:t>
            </w:r>
          </w:p>
        </w:tc>
        <w:tc>
          <w:tcPr>
            <w:tcW w:w="1535" w:type="dxa"/>
            <w:tcMar>
              <w:top w:w="57" w:type="dxa"/>
              <w:bottom w:w="57" w:type="dxa"/>
            </w:tcMar>
            <w:vAlign w:val="center"/>
          </w:tcPr>
          <w:p w:rsidR="00BE52E6" w:rsidRPr="00FD7EDF" w:rsidRDefault="00BE52E6" w:rsidP="00BE52E6">
            <w:pPr>
              <w:jc w:val="center"/>
              <w:rPr>
                <w:rFonts w:asciiTheme="majorEastAsia" w:eastAsiaTheme="majorEastAsia" w:hAnsiTheme="majorEastAsia"/>
                <w:szCs w:val="21"/>
              </w:rPr>
            </w:pPr>
            <w:r w:rsidRPr="00FD7EDF">
              <w:rPr>
                <w:rFonts w:asciiTheme="majorEastAsia" w:eastAsiaTheme="majorEastAsia" w:hAnsiTheme="majorEastAsia" w:hint="eastAsia"/>
                <w:szCs w:val="21"/>
              </w:rPr>
              <w:t>课程目标1</w:t>
            </w:r>
            <w:r w:rsidR="0065703A">
              <w:rPr>
                <w:rFonts w:asciiTheme="majorEastAsia" w:eastAsiaTheme="majorEastAsia" w:hAnsiTheme="majorEastAsia" w:hint="eastAsia"/>
                <w:szCs w:val="21"/>
              </w:rPr>
              <w:t>-4</w:t>
            </w:r>
          </w:p>
        </w:tc>
      </w:tr>
      <w:tr w:rsidR="00FD7EDF" w:rsidRPr="00FD7EDF" w:rsidTr="000203B9">
        <w:trPr>
          <w:trHeight w:val="397"/>
          <w:jc w:val="center"/>
        </w:trPr>
        <w:tc>
          <w:tcPr>
            <w:tcW w:w="606" w:type="dxa"/>
            <w:tcMar>
              <w:top w:w="57" w:type="dxa"/>
              <w:bottom w:w="57" w:type="dxa"/>
            </w:tcMar>
            <w:vAlign w:val="center"/>
          </w:tcPr>
          <w:p w:rsidR="00BE52E6" w:rsidRPr="00FD7EDF" w:rsidRDefault="00BE52E6" w:rsidP="00BE52E6">
            <w:pPr>
              <w:jc w:val="center"/>
              <w:rPr>
                <w:rFonts w:asciiTheme="majorEastAsia" w:eastAsiaTheme="majorEastAsia" w:hAnsiTheme="majorEastAsia"/>
                <w:snapToGrid w:val="0"/>
                <w:kern w:val="0"/>
                <w:szCs w:val="21"/>
              </w:rPr>
            </w:pPr>
            <w:r w:rsidRPr="00FD7EDF">
              <w:rPr>
                <w:rFonts w:asciiTheme="majorEastAsia" w:eastAsiaTheme="majorEastAsia" w:hAnsiTheme="majorEastAsia"/>
                <w:snapToGrid w:val="0"/>
                <w:kern w:val="0"/>
                <w:szCs w:val="21"/>
              </w:rPr>
              <w:t>2</w:t>
            </w:r>
          </w:p>
        </w:tc>
        <w:tc>
          <w:tcPr>
            <w:tcW w:w="2275" w:type="dxa"/>
            <w:tcMar>
              <w:top w:w="57" w:type="dxa"/>
              <w:bottom w:w="57" w:type="dxa"/>
            </w:tcMar>
            <w:vAlign w:val="center"/>
          </w:tcPr>
          <w:p w:rsidR="00BE52E6" w:rsidRPr="00FD7EDF" w:rsidRDefault="00F93002" w:rsidP="00BE52E6">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液体饱和蒸气压的测定</w:t>
            </w:r>
          </w:p>
        </w:tc>
        <w:tc>
          <w:tcPr>
            <w:tcW w:w="2733" w:type="dxa"/>
            <w:tcMar>
              <w:top w:w="57" w:type="dxa"/>
              <w:bottom w:w="57" w:type="dxa"/>
            </w:tcMar>
            <w:vAlign w:val="center"/>
          </w:tcPr>
          <w:p w:rsidR="0047431B" w:rsidRDefault="0047431B" w:rsidP="0047431B">
            <w:pPr>
              <w:spacing w:line="300" w:lineRule="auto"/>
            </w:pPr>
            <w:r>
              <w:rPr>
                <w:rFonts w:asciiTheme="majorEastAsia" w:eastAsiaTheme="majorEastAsia" w:hAnsiTheme="majorEastAsia" w:hint="eastAsia"/>
                <w:snapToGrid w:val="0"/>
                <w:kern w:val="0"/>
                <w:szCs w:val="21"/>
              </w:rPr>
              <w:t>实验内容：</w:t>
            </w:r>
            <w:r>
              <w:rPr>
                <w:rFonts w:hint="eastAsia"/>
              </w:rPr>
              <w:t>测定液体在不同温度下的饱和蒸气压，计算其正常沸点及摩尔汽化热。</w:t>
            </w:r>
          </w:p>
          <w:p w:rsidR="00CE103C" w:rsidRDefault="0047431B" w:rsidP="00CE103C">
            <w:pPr>
              <w:spacing w:line="300" w:lineRule="auto"/>
            </w:pPr>
            <w:r>
              <w:rPr>
                <w:rFonts w:hint="eastAsia"/>
              </w:rPr>
              <w:t>实验要求：</w:t>
            </w:r>
            <w:r w:rsidR="00CE103C">
              <w:rPr>
                <w:rFonts w:hint="eastAsia"/>
              </w:rPr>
              <w:t>1.</w:t>
            </w:r>
            <w:r w:rsidR="00CE103C">
              <w:rPr>
                <w:rFonts w:hint="eastAsia"/>
              </w:rPr>
              <w:t>掌握纯液体的饱和蒸</w:t>
            </w:r>
            <w:r w:rsidR="00002472">
              <w:rPr>
                <w:rFonts w:hint="eastAsia"/>
              </w:rPr>
              <w:t>气</w:t>
            </w:r>
            <w:r w:rsidR="00CE103C">
              <w:rPr>
                <w:rFonts w:hint="eastAsia"/>
              </w:rPr>
              <w:t>压随温度变化的关系</w:t>
            </w:r>
            <w:proofErr w:type="gramStart"/>
            <w:r w:rsidR="00CE103C">
              <w:rPr>
                <w:rFonts w:hint="eastAsia"/>
              </w:rPr>
              <w:t>克拉贝龙</w:t>
            </w:r>
            <w:proofErr w:type="gramEnd"/>
            <w:r w:rsidR="00CE103C">
              <w:t>—</w:t>
            </w:r>
            <w:r w:rsidR="00CE103C">
              <w:rPr>
                <w:rFonts w:hint="eastAsia"/>
              </w:rPr>
              <w:t>克劳修斯方程。</w:t>
            </w:r>
          </w:p>
          <w:p w:rsidR="00BE52E6" w:rsidRPr="0047431B" w:rsidRDefault="00CE103C" w:rsidP="000203B9">
            <w:pPr>
              <w:spacing w:line="300" w:lineRule="auto"/>
              <w:rPr>
                <w:rFonts w:asciiTheme="majorEastAsia" w:eastAsiaTheme="majorEastAsia" w:hAnsiTheme="majorEastAsia"/>
                <w:snapToGrid w:val="0"/>
                <w:kern w:val="0"/>
                <w:szCs w:val="21"/>
              </w:rPr>
            </w:pPr>
            <w:r>
              <w:rPr>
                <w:rFonts w:hint="eastAsia"/>
              </w:rPr>
              <w:t>2</w:t>
            </w:r>
            <w:r>
              <w:rPr>
                <w:rFonts w:hint="eastAsia"/>
              </w:rPr>
              <w:t>．用静态法测定丙酮在不同温度下的饱和蒸</w:t>
            </w:r>
            <w:r w:rsidR="00002472">
              <w:rPr>
                <w:rFonts w:hint="eastAsia"/>
              </w:rPr>
              <w:t>气</w:t>
            </w:r>
            <w:r>
              <w:rPr>
                <w:rFonts w:hint="eastAsia"/>
              </w:rPr>
              <w:t>压，求其摩尔</w:t>
            </w:r>
            <w:r w:rsidR="00002472">
              <w:rPr>
                <w:rFonts w:hint="eastAsia"/>
              </w:rPr>
              <w:t>气</w:t>
            </w:r>
            <w:r>
              <w:rPr>
                <w:rFonts w:hint="eastAsia"/>
              </w:rPr>
              <w:t>化热和正常沸点。</w:t>
            </w:r>
            <w:r w:rsidR="00105850">
              <w:rPr>
                <w:rFonts w:hint="eastAsia"/>
              </w:rPr>
              <w:t>（必修）</w:t>
            </w:r>
          </w:p>
        </w:tc>
        <w:tc>
          <w:tcPr>
            <w:tcW w:w="608" w:type="dxa"/>
            <w:tcMar>
              <w:top w:w="57" w:type="dxa"/>
              <w:bottom w:w="57" w:type="dxa"/>
            </w:tcMar>
            <w:vAlign w:val="center"/>
          </w:tcPr>
          <w:p w:rsidR="00BE52E6" w:rsidRPr="00FD7EDF" w:rsidRDefault="00CE103C"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5</w:t>
            </w:r>
          </w:p>
        </w:tc>
        <w:tc>
          <w:tcPr>
            <w:tcW w:w="748" w:type="dxa"/>
            <w:tcMar>
              <w:top w:w="57" w:type="dxa"/>
              <w:bottom w:w="57" w:type="dxa"/>
            </w:tcMar>
            <w:vAlign w:val="center"/>
          </w:tcPr>
          <w:p w:rsidR="00BE52E6" w:rsidRPr="00FD7EDF" w:rsidRDefault="006B40E6"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验证性</w:t>
            </w:r>
          </w:p>
        </w:tc>
        <w:tc>
          <w:tcPr>
            <w:tcW w:w="1535" w:type="dxa"/>
            <w:tcMar>
              <w:top w:w="57" w:type="dxa"/>
              <w:bottom w:w="57" w:type="dxa"/>
            </w:tcMar>
            <w:vAlign w:val="center"/>
          </w:tcPr>
          <w:p w:rsidR="00BE52E6" w:rsidRPr="00FD7EDF" w:rsidRDefault="00BE52E6" w:rsidP="00BE52E6">
            <w:pPr>
              <w:jc w:val="center"/>
              <w:rPr>
                <w:rFonts w:asciiTheme="majorEastAsia" w:eastAsiaTheme="majorEastAsia" w:hAnsiTheme="majorEastAsia"/>
                <w:snapToGrid w:val="0"/>
                <w:kern w:val="0"/>
                <w:szCs w:val="21"/>
              </w:rPr>
            </w:pPr>
            <w:r w:rsidRPr="00FD7EDF">
              <w:rPr>
                <w:rFonts w:asciiTheme="majorEastAsia" w:eastAsiaTheme="majorEastAsia" w:hAnsiTheme="majorEastAsia" w:hint="eastAsia"/>
                <w:szCs w:val="21"/>
              </w:rPr>
              <w:t>课程目标</w:t>
            </w:r>
            <w:r w:rsidR="00CE103C">
              <w:rPr>
                <w:rFonts w:asciiTheme="majorEastAsia" w:eastAsiaTheme="majorEastAsia" w:hAnsiTheme="majorEastAsia" w:hint="eastAsia"/>
                <w:szCs w:val="21"/>
              </w:rPr>
              <w:t>1-4</w:t>
            </w:r>
          </w:p>
        </w:tc>
      </w:tr>
      <w:tr w:rsidR="00FD7EDF" w:rsidRPr="00FD7EDF" w:rsidTr="000203B9">
        <w:trPr>
          <w:trHeight w:val="397"/>
          <w:jc w:val="center"/>
        </w:trPr>
        <w:tc>
          <w:tcPr>
            <w:tcW w:w="606" w:type="dxa"/>
            <w:tcMar>
              <w:top w:w="57" w:type="dxa"/>
              <w:bottom w:w="57" w:type="dxa"/>
            </w:tcMar>
            <w:vAlign w:val="center"/>
          </w:tcPr>
          <w:p w:rsidR="00BE52E6" w:rsidRPr="00FD7EDF" w:rsidRDefault="00BE52E6" w:rsidP="00BE52E6">
            <w:pPr>
              <w:jc w:val="center"/>
              <w:rPr>
                <w:rFonts w:asciiTheme="majorEastAsia" w:eastAsiaTheme="majorEastAsia" w:hAnsiTheme="majorEastAsia"/>
                <w:snapToGrid w:val="0"/>
                <w:kern w:val="0"/>
                <w:szCs w:val="21"/>
              </w:rPr>
            </w:pPr>
            <w:r w:rsidRPr="00FD7EDF">
              <w:rPr>
                <w:rFonts w:asciiTheme="majorEastAsia" w:eastAsiaTheme="majorEastAsia" w:hAnsiTheme="majorEastAsia"/>
                <w:snapToGrid w:val="0"/>
                <w:kern w:val="0"/>
                <w:szCs w:val="21"/>
              </w:rPr>
              <w:t>3</w:t>
            </w:r>
          </w:p>
        </w:tc>
        <w:tc>
          <w:tcPr>
            <w:tcW w:w="2275" w:type="dxa"/>
            <w:tcMar>
              <w:top w:w="57" w:type="dxa"/>
              <w:bottom w:w="57" w:type="dxa"/>
            </w:tcMar>
            <w:vAlign w:val="center"/>
          </w:tcPr>
          <w:p w:rsidR="00BE52E6" w:rsidRPr="00B819CF" w:rsidRDefault="00D945DF" w:rsidP="00BE52E6">
            <w:pPr>
              <w:rPr>
                <w:rFonts w:asciiTheme="majorEastAsia" w:eastAsiaTheme="majorEastAsia" w:hAnsiTheme="majorEastAsia"/>
                <w:snapToGrid w:val="0"/>
                <w:kern w:val="0"/>
                <w:szCs w:val="21"/>
              </w:rPr>
            </w:pPr>
            <w:proofErr w:type="gramStart"/>
            <w:r>
              <w:rPr>
                <w:rFonts w:asciiTheme="majorEastAsia" w:eastAsiaTheme="majorEastAsia" w:hAnsiTheme="majorEastAsia" w:hint="eastAsia"/>
                <w:snapToGrid w:val="0"/>
                <w:kern w:val="0"/>
                <w:szCs w:val="21"/>
              </w:rPr>
              <w:t>双液系</w:t>
            </w:r>
            <w:proofErr w:type="gramEnd"/>
            <w:r>
              <w:rPr>
                <w:rFonts w:asciiTheme="majorEastAsia" w:eastAsiaTheme="majorEastAsia" w:hAnsiTheme="majorEastAsia" w:hint="eastAsia"/>
                <w:snapToGrid w:val="0"/>
                <w:kern w:val="0"/>
                <w:szCs w:val="21"/>
              </w:rPr>
              <w:t>的气液平衡相图</w:t>
            </w:r>
          </w:p>
        </w:tc>
        <w:tc>
          <w:tcPr>
            <w:tcW w:w="2733" w:type="dxa"/>
            <w:tcMar>
              <w:top w:w="57" w:type="dxa"/>
              <w:bottom w:w="57" w:type="dxa"/>
            </w:tcMar>
            <w:vAlign w:val="center"/>
          </w:tcPr>
          <w:p w:rsidR="00D945DF" w:rsidRDefault="00D945DF" w:rsidP="00D945DF">
            <w:pPr>
              <w:spacing w:line="300" w:lineRule="auto"/>
            </w:pPr>
            <w:r>
              <w:rPr>
                <w:rFonts w:asciiTheme="majorEastAsia" w:eastAsiaTheme="majorEastAsia" w:hAnsiTheme="majorEastAsia" w:hint="eastAsia"/>
                <w:snapToGrid w:val="0"/>
                <w:kern w:val="0"/>
                <w:szCs w:val="21"/>
              </w:rPr>
              <w:t>实验内容：</w:t>
            </w:r>
            <w:r>
              <w:rPr>
                <w:rFonts w:hint="eastAsia"/>
              </w:rPr>
              <w:t>1.</w:t>
            </w:r>
            <w:r>
              <w:rPr>
                <w:rFonts w:hint="eastAsia"/>
              </w:rPr>
              <w:t>测出不同组成的环己烷</w:t>
            </w:r>
            <w:r>
              <w:rPr>
                <w:rFonts w:hint="eastAsia"/>
              </w:rPr>
              <w:t>-</w:t>
            </w:r>
            <w:r>
              <w:rPr>
                <w:rFonts w:hint="eastAsia"/>
              </w:rPr>
              <w:t>乙醇的</w:t>
            </w:r>
            <w:proofErr w:type="gramStart"/>
            <w:r>
              <w:rPr>
                <w:rFonts w:hint="eastAsia"/>
              </w:rPr>
              <w:t>双液系达</w:t>
            </w:r>
            <w:proofErr w:type="gramEnd"/>
            <w:r>
              <w:rPr>
                <w:rFonts w:hint="eastAsia"/>
              </w:rPr>
              <w:t>气液平衡时的液相和气相的折射率。</w:t>
            </w:r>
            <w:r>
              <w:rPr>
                <w:rFonts w:hint="eastAsia"/>
              </w:rPr>
              <w:t>2.</w:t>
            </w:r>
            <w:r>
              <w:rPr>
                <w:rFonts w:hint="eastAsia"/>
              </w:rPr>
              <w:t>绘制</w:t>
            </w:r>
            <w:proofErr w:type="gramStart"/>
            <w:r>
              <w:rPr>
                <w:rFonts w:hint="eastAsia"/>
              </w:rPr>
              <w:t>双液系</w:t>
            </w:r>
            <w:proofErr w:type="gramEnd"/>
            <w:r>
              <w:rPr>
                <w:rFonts w:hint="eastAsia"/>
              </w:rPr>
              <w:t>的气液平衡相图。</w:t>
            </w:r>
          </w:p>
          <w:p w:rsidR="00BE52E6" w:rsidRPr="00D945DF" w:rsidRDefault="00D945DF" w:rsidP="000203B9">
            <w:pPr>
              <w:spacing w:line="300" w:lineRule="auto"/>
              <w:rPr>
                <w:rFonts w:asciiTheme="majorEastAsia" w:eastAsiaTheme="majorEastAsia" w:hAnsiTheme="majorEastAsia"/>
                <w:snapToGrid w:val="0"/>
                <w:kern w:val="0"/>
                <w:szCs w:val="21"/>
              </w:rPr>
            </w:pPr>
            <w:r>
              <w:rPr>
                <w:rFonts w:hint="eastAsia"/>
              </w:rPr>
              <w:t>实验要求：</w:t>
            </w:r>
            <w:r>
              <w:rPr>
                <w:rFonts w:hint="eastAsia"/>
              </w:rPr>
              <w:t>1.</w:t>
            </w:r>
            <w:r>
              <w:rPr>
                <w:rFonts w:hint="eastAsia"/>
              </w:rPr>
              <w:t>掌握气</w:t>
            </w:r>
            <w:r>
              <w:rPr>
                <w:rFonts w:hint="eastAsia"/>
              </w:rPr>
              <w:t>-</w:t>
            </w:r>
            <w:r>
              <w:rPr>
                <w:rFonts w:hint="eastAsia"/>
              </w:rPr>
              <w:t>液平衡相图的绘制方法。</w:t>
            </w:r>
            <w:r>
              <w:rPr>
                <w:rFonts w:hint="eastAsia"/>
              </w:rPr>
              <w:t>2</w:t>
            </w:r>
            <w:r>
              <w:rPr>
                <w:rFonts w:hint="eastAsia"/>
              </w:rPr>
              <w:t>．掌握液体折光率的测定方法。</w:t>
            </w:r>
            <w:r w:rsidR="00105850">
              <w:rPr>
                <w:rFonts w:hint="eastAsia"/>
              </w:rPr>
              <w:t>（必修）</w:t>
            </w:r>
          </w:p>
        </w:tc>
        <w:tc>
          <w:tcPr>
            <w:tcW w:w="608" w:type="dxa"/>
            <w:tcMar>
              <w:top w:w="57" w:type="dxa"/>
              <w:bottom w:w="57" w:type="dxa"/>
            </w:tcMar>
            <w:vAlign w:val="center"/>
          </w:tcPr>
          <w:p w:rsidR="00BE52E6" w:rsidRPr="00FD7EDF" w:rsidRDefault="008173E8"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5</w:t>
            </w:r>
          </w:p>
        </w:tc>
        <w:tc>
          <w:tcPr>
            <w:tcW w:w="748" w:type="dxa"/>
            <w:tcMar>
              <w:top w:w="57" w:type="dxa"/>
              <w:bottom w:w="57" w:type="dxa"/>
            </w:tcMar>
            <w:vAlign w:val="center"/>
          </w:tcPr>
          <w:p w:rsidR="00BE52E6" w:rsidRPr="00FD7EDF" w:rsidRDefault="006B40E6"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验证性</w:t>
            </w:r>
          </w:p>
        </w:tc>
        <w:tc>
          <w:tcPr>
            <w:tcW w:w="1535" w:type="dxa"/>
            <w:tcMar>
              <w:top w:w="57" w:type="dxa"/>
              <w:bottom w:w="57" w:type="dxa"/>
            </w:tcMar>
            <w:vAlign w:val="center"/>
          </w:tcPr>
          <w:p w:rsidR="00BE52E6" w:rsidRPr="00FD7EDF" w:rsidRDefault="00BE52E6" w:rsidP="00BE52E6">
            <w:pPr>
              <w:jc w:val="center"/>
              <w:rPr>
                <w:rFonts w:asciiTheme="majorEastAsia" w:eastAsiaTheme="majorEastAsia" w:hAnsiTheme="majorEastAsia"/>
                <w:snapToGrid w:val="0"/>
                <w:kern w:val="0"/>
                <w:szCs w:val="21"/>
              </w:rPr>
            </w:pPr>
            <w:r w:rsidRPr="00FD7EDF">
              <w:rPr>
                <w:rFonts w:asciiTheme="majorEastAsia" w:eastAsiaTheme="majorEastAsia" w:hAnsiTheme="majorEastAsia" w:hint="eastAsia"/>
                <w:szCs w:val="21"/>
              </w:rPr>
              <w:t>课程目标</w:t>
            </w:r>
            <w:r w:rsidR="008173E8">
              <w:rPr>
                <w:rFonts w:asciiTheme="majorEastAsia" w:eastAsiaTheme="majorEastAsia" w:hAnsiTheme="majorEastAsia" w:hint="eastAsia"/>
                <w:szCs w:val="21"/>
              </w:rPr>
              <w:t>1-4</w:t>
            </w:r>
          </w:p>
        </w:tc>
      </w:tr>
      <w:tr w:rsidR="00BE52E6" w:rsidRPr="00FD7EDF" w:rsidTr="000203B9">
        <w:trPr>
          <w:trHeight w:val="397"/>
          <w:jc w:val="center"/>
        </w:trPr>
        <w:tc>
          <w:tcPr>
            <w:tcW w:w="606" w:type="dxa"/>
            <w:tcMar>
              <w:top w:w="57" w:type="dxa"/>
              <w:bottom w:w="57" w:type="dxa"/>
            </w:tcMar>
            <w:vAlign w:val="center"/>
          </w:tcPr>
          <w:p w:rsidR="00BE52E6" w:rsidRPr="00FD7EDF" w:rsidRDefault="00FD7EDF" w:rsidP="00BE52E6">
            <w:pPr>
              <w:jc w:val="center"/>
              <w:rPr>
                <w:rFonts w:asciiTheme="majorEastAsia" w:eastAsiaTheme="majorEastAsia" w:hAnsiTheme="majorEastAsia"/>
                <w:snapToGrid w:val="0"/>
                <w:kern w:val="0"/>
                <w:szCs w:val="21"/>
              </w:rPr>
            </w:pPr>
            <w:r w:rsidRPr="00FD7EDF">
              <w:rPr>
                <w:rFonts w:asciiTheme="majorEastAsia" w:eastAsiaTheme="majorEastAsia" w:hAnsiTheme="majorEastAsia" w:hint="eastAsia"/>
                <w:snapToGrid w:val="0"/>
                <w:kern w:val="0"/>
                <w:szCs w:val="21"/>
              </w:rPr>
              <w:t>4</w:t>
            </w:r>
          </w:p>
        </w:tc>
        <w:tc>
          <w:tcPr>
            <w:tcW w:w="2275" w:type="dxa"/>
            <w:tcMar>
              <w:top w:w="57" w:type="dxa"/>
              <w:bottom w:w="57" w:type="dxa"/>
            </w:tcMar>
            <w:vAlign w:val="center"/>
          </w:tcPr>
          <w:p w:rsidR="00BE52E6" w:rsidRPr="00FD7EDF" w:rsidRDefault="00D945DF" w:rsidP="00BE52E6">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电池电动势的测定</w:t>
            </w:r>
          </w:p>
        </w:tc>
        <w:tc>
          <w:tcPr>
            <w:tcW w:w="2733" w:type="dxa"/>
            <w:tcMar>
              <w:top w:w="57" w:type="dxa"/>
              <w:bottom w:w="57" w:type="dxa"/>
            </w:tcMar>
            <w:vAlign w:val="center"/>
          </w:tcPr>
          <w:p w:rsidR="00D945DF" w:rsidRDefault="00D945DF" w:rsidP="00D945DF">
            <w:pPr>
              <w:spacing w:line="300" w:lineRule="auto"/>
              <w:rPr>
                <w:rFonts w:ascii="宋体" w:hAnsi="宋体"/>
              </w:rPr>
            </w:pPr>
            <w:r>
              <w:rPr>
                <w:rFonts w:asciiTheme="majorEastAsia" w:eastAsiaTheme="majorEastAsia" w:hAnsiTheme="majorEastAsia" w:hint="eastAsia"/>
                <w:snapToGrid w:val="0"/>
                <w:kern w:val="0"/>
                <w:szCs w:val="21"/>
              </w:rPr>
              <w:t>实验内容：</w:t>
            </w:r>
            <w:r>
              <w:rPr>
                <w:rFonts w:hint="eastAsia"/>
              </w:rPr>
              <w:t>以饱和甘汞电极为参比电极，用对消法测定不同浓度铜电极、锌电极组成电池的电动势。</w:t>
            </w:r>
          </w:p>
          <w:p w:rsidR="00BE52E6" w:rsidRPr="00FD7EDF" w:rsidRDefault="00D945DF" w:rsidP="00D945DF">
            <w:pPr>
              <w:rPr>
                <w:rFonts w:asciiTheme="majorEastAsia" w:eastAsiaTheme="majorEastAsia" w:hAnsiTheme="majorEastAsia"/>
                <w:snapToGrid w:val="0"/>
                <w:kern w:val="0"/>
                <w:szCs w:val="21"/>
              </w:rPr>
            </w:pPr>
            <w:r>
              <w:rPr>
                <w:rFonts w:hint="eastAsia"/>
              </w:rPr>
              <w:t>实验要求：</w:t>
            </w:r>
            <w:r>
              <w:rPr>
                <w:rFonts w:hint="eastAsia"/>
              </w:rPr>
              <w:t>1</w:t>
            </w:r>
            <w:r>
              <w:rPr>
                <w:rFonts w:hint="eastAsia"/>
              </w:rPr>
              <w:t>．掌握对消法测定电动势的原理。</w:t>
            </w:r>
            <w:r>
              <w:rPr>
                <w:rFonts w:hint="eastAsia"/>
              </w:rPr>
              <w:t>2</w:t>
            </w:r>
            <w:r>
              <w:rPr>
                <w:rFonts w:hint="eastAsia"/>
              </w:rPr>
              <w:t>．测出不同浓</w:t>
            </w:r>
            <w:r>
              <w:rPr>
                <w:rFonts w:hint="eastAsia"/>
              </w:rPr>
              <w:lastRenderedPageBreak/>
              <w:t>度电池的电动势，清楚浓度对电动势的影响。</w:t>
            </w:r>
            <w:r w:rsidR="00105850">
              <w:rPr>
                <w:rFonts w:hint="eastAsia"/>
              </w:rPr>
              <w:t>（必修）</w:t>
            </w:r>
          </w:p>
        </w:tc>
        <w:tc>
          <w:tcPr>
            <w:tcW w:w="608" w:type="dxa"/>
            <w:tcMar>
              <w:top w:w="57" w:type="dxa"/>
              <w:bottom w:w="57" w:type="dxa"/>
            </w:tcMar>
            <w:vAlign w:val="center"/>
          </w:tcPr>
          <w:p w:rsidR="00BE52E6" w:rsidRPr="00FD7EDF" w:rsidRDefault="007D77AD"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lastRenderedPageBreak/>
              <w:t>5</w:t>
            </w:r>
          </w:p>
        </w:tc>
        <w:tc>
          <w:tcPr>
            <w:tcW w:w="748" w:type="dxa"/>
            <w:tcMar>
              <w:top w:w="57" w:type="dxa"/>
              <w:bottom w:w="57" w:type="dxa"/>
            </w:tcMar>
            <w:vAlign w:val="center"/>
          </w:tcPr>
          <w:p w:rsidR="00BE52E6" w:rsidRPr="00FD7EDF" w:rsidRDefault="006B40E6" w:rsidP="00BE52E6">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设计性</w:t>
            </w:r>
          </w:p>
        </w:tc>
        <w:tc>
          <w:tcPr>
            <w:tcW w:w="1535" w:type="dxa"/>
            <w:tcMar>
              <w:top w:w="57" w:type="dxa"/>
              <w:bottom w:w="57" w:type="dxa"/>
            </w:tcMar>
            <w:vAlign w:val="center"/>
          </w:tcPr>
          <w:p w:rsidR="00BE52E6" w:rsidRPr="00FD7EDF" w:rsidRDefault="00BE52E6" w:rsidP="00BE52E6">
            <w:pPr>
              <w:jc w:val="center"/>
              <w:rPr>
                <w:rFonts w:asciiTheme="majorEastAsia" w:eastAsiaTheme="majorEastAsia" w:hAnsiTheme="majorEastAsia"/>
                <w:szCs w:val="21"/>
              </w:rPr>
            </w:pPr>
            <w:r w:rsidRPr="00FD7EDF">
              <w:rPr>
                <w:rFonts w:asciiTheme="majorEastAsia" w:eastAsiaTheme="majorEastAsia" w:hAnsiTheme="majorEastAsia" w:hint="eastAsia"/>
                <w:szCs w:val="21"/>
              </w:rPr>
              <w:t>课程目标1</w:t>
            </w:r>
            <w:r w:rsidR="007D77AD">
              <w:rPr>
                <w:rFonts w:asciiTheme="majorEastAsia" w:eastAsiaTheme="majorEastAsia" w:hAnsiTheme="majorEastAsia" w:hint="eastAsia"/>
                <w:szCs w:val="21"/>
              </w:rPr>
              <w:t>-4</w:t>
            </w:r>
          </w:p>
        </w:tc>
      </w:tr>
      <w:tr w:rsidR="000203B9" w:rsidRPr="00FD7EDF" w:rsidTr="000203B9">
        <w:trPr>
          <w:trHeight w:val="2964"/>
          <w:jc w:val="center"/>
        </w:trPr>
        <w:tc>
          <w:tcPr>
            <w:tcW w:w="606" w:type="dxa"/>
            <w:tcMar>
              <w:top w:w="57" w:type="dxa"/>
              <w:bottom w:w="57" w:type="dxa"/>
            </w:tcMar>
            <w:vAlign w:val="center"/>
          </w:tcPr>
          <w:p w:rsidR="000203B9" w:rsidRPr="00FD7EDF" w:rsidRDefault="000203B9" w:rsidP="004F0C6A">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5.</w:t>
            </w:r>
          </w:p>
        </w:tc>
        <w:tc>
          <w:tcPr>
            <w:tcW w:w="2275" w:type="dxa"/>
            <w:tcMar>
              <w:top w:w="57" w:type="dxa"/>
              <w:bottom w:w="57" w:type="dxa"/>
            </w:tcMar>
            <w:vAlign w:val="center"/>
          </w:tcPr>
          <w:p w:rsidR="000203B9" w:rsidRPr="00FD7EDF" w:rsidRDefault="009F61E3" w:rsidP="004F0C6A">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电导法测定弱电解质的电离常数</w:t>
            </w:r>
          </w:p>
        </w:tc>
        <w:tc>
          <w:tcPr>
            <w:tcW w:w="2733" w:type="dxa"/>
            <w:tcMar>
              <w:top w:w="57" w:type="dxa"/>
              <w:bottom w:w="57" w:type="dxa"/>
            </w:tcMar>
            <w:vAlign w:val="center"/>
          </w:tcPr>
          <w:p w:rsidR="009F61E3" w:rsidRDefault="009F61E3" w:rsidP="009F61E3">
            <w:pPr>
              <w:spacing w:line="300" w:lineRule="auto"/>
            </w:pPr>
            <w:r>
              <w:rPr>
                <w:rFonts w:asciiTheme="majorEastAsia" w:eastAsiaTheme="majorEastAsia" w:hAnsiTheme="majorEastAsia" w:hint="eastAsia"/>
                <w:snapToGrid w:val="0"/>
                <w:kern w:val="0"/>
                <w:szCs w:val="21"/>
              </w:rPr>
              <w:t>实验内容：用电导率仪测出室温下不同浓度</w:t>
            </w:r>
            <w:r>
              <w:rPr>
                <w:rFonts w:hint="eastAsia"/>
              </w:rPr>
              <w:t>醋酸电导率，进而推导出室温下醋酸的电离平衡常数。</w:t>
            </w:r>
          </w:p>
          <w:p w:rsidR="009F61E3" w:rsidRPr="007D77AD" w:rsidRDefault="009F61E3" w:rsidP="009F61E3">
            <w:pPr>
              <w:spacing w:line="300" w:lineRule="auto"/>
              <w:rPr>
                <w:rFonts w:asciiTheme="majorEastAsia" w:eastAsiaTheme="majorEastAsia" w:hAnsiTheme="majorEastAsia"/>
                <w:snapToGrid w:val="0"/>
                <w:kern w:val="0"/>
                <w:szCs w:val="21"/>
              </w:rPr>
            </w:pPr>
            <w:r>
              <w:rPr>
                <w:rFonts w:hint="eastAsia"/>
              </w:rPr>
              <w:t>实验要求：</w:t>
            </w:r>
            <w:r>
              <w:rPr>
                <w:rFonts w:hint="eastAsia"/>
              </w:rPr>
              <w:t>1.</w:t>
            </w:r>
            <w:r>
              <w:rPr>
                <w:rFonts w:hint="eastAsia"/>
              </w:rPr>
              <w:t>掌握用电导率仪测定醋酸的电离平衡常数的方法。</w:t>
            </w:r>
            <w:r>
              <w:rPr>
                <w:rFonts w:hint="eastAsia"/>
              </w:rPr>
              <w:t>2</w:t>
            </w:r>
            <w:r>
              <w:rPr>
                <w:rFonts w:hint="eastAsia"/>
              </w:rPr>
              <w:t>．熟悉电导率仪的使用方法。</w:t>
            </w:r>
            <w:r w:rsidR="00105850">
              <w:rPr>
                <w:rFonts w:hint="eastAsia"/>
              </w:rPr>
              <w:t>（必修）</w:t>
            </w:r>
          </w:p>
        </w:tc>
        <w:tc>
          <w:tcPr>
            <w:tcW w:w="608" w:type="dxa"/>
            <w:tcMar>
              <w:top w:w="57" w:type="dxa"/>
              <w:bottom w:w="57" w:type="dxa"/>
            </w:tcMar>
            <w:vAlign w:val="center"/>
          </w:tcPr>
          <w:p w:rsidR="000203B9" w:rsidRPr="00FD7EDF" w:rsidRDefault="000203B9" w:rsidP="007D77AD">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 xml:space="preserve"> </w:t>
            </w:r>
            <w:r>
              <w:rPr>
                <w:rFonts w:asciiTheme="majorEastAsia" w:eastAsiaTheme="majorEastAsia" w:hAnsiTheme="majorEastAsia"/>
                <w:snapToGrid w:val="0"/>
                <w:kern w:val="0"/>
                <w:szCs w:val="21"/>
              </w:rPr>
              <w:t xml:space="preserve"> </w:t>
            </w:r>
            <w:r>
              <w:rPr>
                <w:rFonts w:asciiTheme="majorEastAsia" w:eastAsiaTheme="majorEastAsia" w:hAnsiTheme="majorEastAsia" w:hint="eastAsia"/>
                <w:snapToGrid w:val="0"/>
                <w:kern w:val="0"/>
                <w:szCs w:val="21"/>
              </w:rPr>
              <w:t>5</w:t>
            </w:r>
          </w:p>
        </w:tc>
        <w:tc>
          <w:tcPr>
            <w:tcW w:w="748" w:type="dxa"/>
            <w:tcMar>
              <w:top w:w="57" w:type="dxa"/>
              <w:bottom w:w="57" w:type="dxa"/>
            </w:tcMar>
            <w:vAlign w:val="center"/>
          </w:tcPr>
          <w:p w:rsidR="000203B9" w:rsidRPr="00FD7EDF" w:rsidRDefault="000203B9" w:rsidP="004F0C6A">
            <w:pPr>
              <w:jc w:val="center"/>
              <w:rPr>
                <w:rFonts w:asciiTheme="majorEastAsia" w:eastAsiaTheme="majorEastAsia" w:hAnsiTheme="majorEastAsia"/>
                <w:snapToGrid w:val="0"/>
                <w:kern w:val="0"/>
                <w:szCs w:val="21"/>
              </w:rPr>
            </w:pPr>
            <w:r w:rsidRPr="007D77AD">
              <w:rPr>
                <w:rFonts w:asciiTheme="majorEastAsia" w:eastAsiaTheme="majorEastAsia" w:hAnsiTheme="majorEastAsia" w:hint="eastAsia"/>
                <w:snapToGrid w:val="0"/>
                <w:kern w:val="0"/>
                <w:szCs w:val="21"/>
              </w:rPr>
              <w:t>设计性</w:t>
            </w:r>
          </w:p>
        </w:tc>
        <w:tc>
          <w:tcPr>
            <w:tcW w:w="1535" w:type="dxa"/>
            <w:tcMar>
              <w:top w:w="57" w:type="dxa"/>
              <w:bottom w:w="57" w:type="dxa"/>
            </w:tcMar>
            <w:vAlign w:val="center"/>
          </w:tcPr>
          <w:p w:rsidR="000203B9" w:rsidRPr="00FD7EDF" w:rsidRDefault="000203B9" w:rsidP="007D77AD">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 xml:space="preserve"> </w:t>
            </w:r>
            <w:r>
              <w:rPr>
                <w:rFonts w:asciiTheme="majorEastAsia" w:eastAsiaTheme="majorEastAsia" w:hAnsiTheme="majorEastAsia"/>
                <w:snapToGrid w:val="0"/>
                <w:kern w:val="0"/>
                <w:szCs w:val="21"/>
              </w:rPr>
              <w:t xml:space="preserve"> </w:t>
            </w:r>
            <w:r w:rsidRPr="00FD7EDF">
              <w:rPr>
                <w:rFonts w:asciiTheme="majorEastAsia" w:eastAsiaTheme="majorEastAsia" w:hAnsiTheme="majorEastAsia" w:hint="eastAsia"/>
                <w:szCs w:val="21"/>
              </w:rPr>
              <w:t>课程目标1</w:t>
            </w:r>
            <w:r>
              <w:rPr>
                <w:rFonts w:asciiTheme="majorEastAsia" w:eastAsiaTheme="majorEastAsia" w:hAnsiTheme="majorEastAsia" w:hint="eastAsia"/>
                <w:szCs w:val="21"/>
              </w:rPr>
              <w:t>-4</w:t>
            </w:r>
          </w:p>
        </w:tc>
      </w:tr>
      <w:tr w:rsidR="000203B9" w:rsidRPr="00FD7EDF" w:rsidTr="000203B9">
        <w:trPr>
          <w:trHeight w:val="1416"/>
          <w:jc w:val="center"/>
        </w:trPr>
        <w:tc>
          <w:tcPr>
            <w:tcW w:w="606" w:type="dxa"/>
            <w:tcMar>
              <w:top w:w="57" w:type="dxa"/>
              <w:bottom w:w="57" w:type="dxa"/>
            </w:tcMar>
            <w:vAlign w:val="center"/>
          </w:tcPr>
          <w:p w:rsidR="000203B9" w:rsidRDefault="000203B9" w:rsidP="004F0C6A">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6.</w:t>
            </w:r>
          </w:p>
        </w:tc>
        <w:tc>
          <w:tcPr>
            <w:tcW w:w="2275" w:type="dxa"/>
            <w:tcMar>
              <w:top w:w="57" w:type="dxa"/>
              <w:bottom w:w="57" w:type="dxa"/>
            </w:tcMar>
            <w:vAlign w:val="center"/>
          </w:tcPr>
          <w:p w:rsidR="000203B9" w:rsidRDefault="009F61E3" w:rsidP="004F0C6A">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蔗糖转化反应速率常数的测定</w:t>
            </w:r>
          </w:p>
        </w:tc>
        <w:tc>
          <w:tcPr>
            <w:tcW w:w="2733" w:type="dxa"/>
            <w:tcMar>
              <w:top w:w="57" w:type="dxa"/>
              <w:bottom w:w="57" w:type="dxa"/>
            </w:tcMar>
            <w:vAlign w:val="center"/>
          </w:tcPr>
          <w:p w:rsidR="009F61E3" w:rsidRDefault="009F61E3" w:rsidP="009F61E3">
            <w:r>
              <w:rPr>
                <w:rFonts w:asciiTheme="majorEastAsia" w:eastAsiaTheme="majorEastAsia" w:hAnsiTheme="majorEastAsia" w:hint="eastAsia"/>
                <w:snapToGrid w:val="0"/>
                <w:kern w:val="0"/>
                <w:szCs w:val="21"/>
              </w:rPr>
              <w:t>实验内容：</w:t>
            </w:r>
            <w:r>
              <w:rPr>
                <w:rFonts w:hint="eastAsia"/>
              </w:rPr>
              <w:t>用旋光仪测定蔗糖转化反应在不同时刻的旋光仪，进而求出速率常数和半衰期。</w:t>
            </w:r>
          </w:p>
          <w:p w:rsidR="000203B9" w:rsidRPr="009F61E3" w:rsidRDefault="009F61E3" w:rsidP="009F61E3">
            <w:pPr>
              <w:spacing w:line="300" w:lineRule="auto"/>
              <w:rPr>
                <w:rFonts w:asciiTheme="majorEastAsia" w:eastAsiaTheme="majorEastAsia" w:hAnsiTheme="majorEastAsia"/>
                <w:snapToGrid w:val="0"/>
                <w:kern w:val="0"/>
                <w:szCs w:val="21"/>
              </w:rPr>
            </w:pPr>
            <w:r>
              <w:rPr>
                <w:rFonts w:hint="eastAsia"/>
              </w:rPr>
              <w:t>实验要求：</w:t>
            </w:r>
            <w:r>
              <w:rPr>
                <w:rFonts w:hint="eastAsia"/>
              </w:rPr>
              <w:t>1.</w:t>
            </w:r>
            <w:r>
              <w:rPr>
                <w:rFonts w:hint="eastAsia"/>
              </w:rPr>
              <w:t>测定蔗糖转化反应速率常数和半衰期。</w:t>
            </w:r>
            <w:r>
              <w:rPr>
                <w:rFonts w:hint="eastAsia"/>
              </w:rPr>
              <w:t>2</w:t>
            </w:r>
            <w:r>
              <w:rPr>
                <w:rFonts w:hint="eastAsia"/>
              </w:rPr>
              <w:t>．掌握旋光仪的测量原理及使用方法。</w:t>
            </w:r>
            <w:r w:rsidR="00105850">
              <w:rPr>
                <w:rFonts w:hint="eastAsia"/>
              </w:rPr>
              <w:t>（必修）</w:t>
            </w:r>
          </w:p>
        </w:tc>
        <w:tc>
          <w:tcPr>
            <w:tcW w:w="608" w:type="dxa"/>
            <w:tcMar>
              <w:top w:w="57" w:type="dxa"/>
              <w:bottom w:w="57" w:type="dxa"/>
            </w:tcMar>
            <w:vAlign w:val="center"/>
          </w:tcPr>
          <w:p w:rsidR="000203B9" w:rsidRDefault="00C41880" w:rsidP="00C41880">
            <w:pPr>
              <w:ind w:firstLineChars="100" w:firstLine="210"/>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5</w:t>
            </w:r>
          </w:p>
        </w:tc>
        <w:tc>
          <w:tcPr>
            <w:tcW w:w="748" w:type="dxa"/>
            <w:tcMar>
              <w:top w:w="57" w:type="dxa"/>
              <w:bottom w:w="57" w:type="dxa"/>
            </w:tcMar>
            <w:vAlign w:val="center"/>
          </w:tcPr>
          <w:p w:rsidR="000203B9" w:rsidRPr="007D77AD" w:rsidRDefault="00C41880" w:rsidP="004F0C6A">
            <w:pPr>
              <w:jc w:val="center"/>
              <w:rPr>
                <w:rFonts w:asciiTheme="majorEastAsia" w:eastAsiaTheme="majorEastAsia" w:hAnsiTheme="majorEastAsia"/>
                <w:snapToGrid w:val="0"/>
                <w:kern w:val="0"/>
                <w:szCs w:val="21"/>
              </w:rPr>
            </w:pPr>
            <w:r w:rsidRPr="007D77AD">
              <w:rPr>
                <w:rFonts w:asciiTheme="majorEastAsia" w:eastAsiaTheme="majorEastAsia" w:hAnsiTheme="majorEastAsia" w:hint="eastAsia"/>
                <w:snapToGrid w:val="0"/>
                <w:kern w:val="0"/>
                <w:szCs w:val="21"/>
              </w:rPr>
              <w:t>设计性</w:t>
            </w:r>
          </w:p>
        </w:tc>
        <w:tc>
          <w:tcPr>
            <w:tcW w:w="1535" w:type="dxa"/>
            <w:tcMar>
              <w:top w:w="57" w:type="dxa"/>
              <w:bottom w:w="57" w:type="dxa"/>
            </w:tcMar>
            <w:vAlign w:val="center"/>
          </w:tcPr>
          <w:p w:rsidR="000203B9" w:rsidRDefault="00C41880" w:rsidP="007D77AD">
            <w:pPr>
              <w:rPr>
                <w:rFonts w:asciiTheme="majorEastAsia" w:eastAsiaTheme="majorEastAsia" w:hAnsiTheme="majorEastAsia"/>
                <w:snapToGrid w:val="0"/>
                <w:kern w:val="0"/>
                <w:szCs w:val="21"/>
              </w:rPr>
            </w:pPr>
            <w:r w:rsidRPr="00FD7EDF">
              <w:rPr>
                <w:rFonts w:asciiTheme="majorEastAsia" w:eastAsiaTheme="majorEastAsia" w:hAnsiTheme="majorEastAsia" w:hint="eastAsia"/>
                <w:szCs w:val="21"/>
              </w:rPr>
              <w:t>课程目标1</w:t>
            </w:r>
            <w:r>
              <w:rPr>
                <w:rFonts w:asciiTheme="majorEastAsia" w:eastAsiaTheme="majorEastAsia" w:hAnsiTheme="majorEastAsia" w:hint="eastAsia"/>
                <w:szCs w:val="21"/>
              </w:rPr>
              <w:t>-4</w:t>
            </w:r>
          </w:p>
        </w:tc>
      </w:tr>
      <w:tr w:rsidR="000203B9" w:rsidRPr="00FD7EDF" w:rsidTr="000203B9">
        <w:trPr>
          <w:trHeight w:val="1584"/>
          <w:jc w:val="center"/>
        </w:trPr>
        <w:tc>
          <w:tcPr>
            <w:tcW w:w="606" w:type="dxa"/>
            <w:tcMar>
              <w:top w:w="57" w:type="dxa"/>
              <w:bottom w:w="57" w:type="dxa"/>
            </w:tcMar>
            <w:vAlign w:val="center"/>
          </w:tcPr>
          <w:p w:rsidR="000203B9" w:rsidRDefault="000203B9" w:rsidP="004F0C6A">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7.</w:t>
            </w:r>
          </w:p>
        </w:tc>
        <w:tc>
          <w:tcPr>
            <w:tcW w:w="2275" w:type="dxa"/>
            <w:tcMar>
              <w:top w:w="57" w:type="dxa"/>
              <w:bottom w:w="57" w:type="dxa"/>
            </w:tcMar>
            <w:vAlign w:val="center"/>
          </w:tcPr>
          <w:p w:rsidR="000203B9" w:rsidRDefault="00924AE3" w:rsidP="004F0C6A">
            <w:pP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溶液表面张力的测定</w:t>
            </w:r>
          </w:p>
        </w:tc>
        <w:tc>
          <w:tcPr>
            <w:tcW w:w="2733" w:type="dxa"/>
            <w:tcMar>
              <w:top w:w="57" w:type="dxa"/>
              <w:bottom w:w="57" w:type="dxa"/>
            </w:tcMar>
            <w:vAlign w:val="center"/>
          </w:tcPr>
          <w:p w:rsidR="000203B9" w:rsidRDefault="00924AE3" w:rsidP="007D77AD">
            <w:pPr>
              <w:spacing w:line="300" w:lineRule="auto"/>
            </w:pPr>
            <w:r>
              <w:rPr>
                <w:rFonts w:hint="eastAsia"/>
              </w:rPr>
              <w:t>实验内容：采用最大气泡法测定不同浓度乙醇水溶液的表面张力。</w:t>
            </w:r>
          </w:p>
          <w:p w:rsidR="00924AE3" w:rsidRDefault="00924AE3" w:rsidP="00924AE3">
            <w:pPr>
              <w:spacing w:line="300" w:lineRule="auto"/>
            </w:pPr>
            <w:r>
              <w:rPr>
                <w:rFonts w:hint="eastAsia"/>
              </w:rPr>
              <w:t>实验要求：</w:t>
            </w:r>
            <w:r>
              <w:rPr>
                <w:rFonts w:hint="eastAsia"/>
              </w:rPr>
              <w:t>1.</w:t>
            </w:r>
            <w:r>
              <w:rPr>
                <w:rFonts w:hint="eastAsia"/>
              </w:rPr>
              <w:t>掌握最大气泡法测定表面张力的原理和方法。</w:t>
            </w:r>
          </w:p>
          <w:p w:rsidR="000203B9" w:rsidRDefault="00924AE3" w:rsidP="00924AE3">
            <w:pPr>
              <w:spacing w:line="300" w:lineRule="auto"/>
            </w:pPr>
            <w:r>
              <w:rPr>
                <w:rFonts w:hint="eastAsia"/>
              </w:rPr>
              <w:t>2</w:t>
            </w:r>
            <w:r>
              <w:rPr>
                <w:rFonts w:hint="eastAsia"/>
              </w:rPr>
              <w:t>．测定不同浓度乙醇水溶液的表面张力。</w:t>
            </w:r>
            <w:r w:rsidR="00105850">
              <w:rPr>
                <w:rFonts w:hint="eastAsia"/>
              </w:rPr>
              <w:t>（必修）</w:t>
            </w:r>
          </w:p>
        </w:tc>
        <w:tc>
          <w:tcPr>
            <w:tcW w:w="608" w:type="dxa"/>
            <w:tcMar>
              <w:top w:w="57" w:type="dxa"/>
              <w:bottom w:w="57" w:type="dxa"/>
            </w:tcMar>
            <w:vAlign w:val="center"/>
          </w:tcPr>
          <w:p w:rsidR="000203B9" w:rsidRDefault="00924AE3" w:rsidP="00924AE3">
            <w:pPr>
              <w:ind w:firstLineChars="100" w:firstLine="210"/>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5</w:t>
            </w:r>
          </w:p>
        </w:tc>
        <w:tc>
          <w:tcPr>
            <w:tcW w:w="748" w:type="dxa"/>
            <w:tcMar>
              <w:top w:w="57" w:type="dxa"/>
              <w:bottom w:w="57" w:type="dxa"/>
            </w:tcMar>
            <w:vAlign w:val="center"/>
          </w:tcPr>
          <w:p w:rsidR="000203B9" w:rsidRPr="007D77AD" w:rsidRDefault="00924AE3" w:rsidP="004F0C6A">
            <w:pPr>
              <w:jc w:val="center"/>
              <w:rPr>
                <w:rFonts w:asciiTheme="majorEastAsia" w:eastAsiaTheme="majorEastAsia" w:hAnsiTheme="majorEastAsia"/>
                <w:snapToGrid w:val="0"/>
                <w:kern w:val="0"/>
                <w:szCs w:val="21"/>
              </w:rPr>
            </w:pPr>
            <w:r w:rsidRPr="007D77AD">
              <w:rPr>
                <w:rFonts w:asciiTheme="majorEastAsia" w:eastAsiaTheme="majorEastAsia" w:hAnsiTheme="majorEastAsia" w:hint="eastAsia"/>
                <w:snapToGrid w:val="0"/>
                <w:kern w:val="0"/>
                <w:szCs w:val="21"/>
              </w:rPr>
              <w:t>设计性</w:t>
            </w:r>
          </w:p>
        </w:tc>
        <w:tc>
          <w:tcPr>
            <w:tcW w:w="1535" w:type="dxa"/>
            <w:tcMar>
              <w:top w:w="57" w:type="dxa"/>
              <w:bottom w:w="57" w:type="dxa"/>
            </w:tcMar>
            <w:vAlign w:val="center"/>
          </w:tcPr>
          <w:p w:rsidR="000203B9" w:rsidRDefault="00924AE3" w:rsidP="007D77AD">
            <w:pPr>
              <w:rPr>
                <w:rFonts w:asciiTheme="majorEastAsia" w:eastAsiaTheme="majorEastAsia" w:hAnsiTheme="majorEastAsia"/>
                <w:snapToGrid w:val="0"/>
                <w:kern w:val="0"/>
                <w:szCs w:val="21"/>
              </w:rPr>
            </w:pPr>
            <w:r w:rsidRPr="00FD7EDF">
              <w:rPr>
                <w:rFonts w:asciiTheme="majorEastAsia" w:eastAsiaTheme="majorEastAsia" w:hAnsiTheme="majorEastAsia" w:hint="eastAsia"/>
                <w:szCs w:val="21"/>
              </w:rPr>
              <w:t>课程目标1</w:t>
            </w:r>
            <w:r>
              <w:rPr>
                <w:rFonts w:asciiTheme="majorEastAsia" w:eastAsiaTheme="majorEastAsia" w:hAnsiTheme="majorEastAsia" w:hint="eastAsia"/>
                <w:szCs w:val="21"/>
              </w:rPr>
              <w:t>-4</w:t>
            </w:r>
          </w:p>
        </w:tc>
      </w:tr>
      <w:tr w:rsidR="00BB1603" w:rsidRPr="00FD7EDF" w:rsidTr="000203B9">
        <w:trPr>
          <w:trHeight w:val="397"/>
          <w:jc w:val="center"/>
        </w:trPr>
        <w:tc>
          <w:tcPr>
            <w:tcW w:w="5614" w:type="dxa"/>
            <w:gridSpan w:val="3"/>
            <w:tcMar>
              <w:top w:w="57" w:type="dxa"/>
              <w:bottom w:w="57" w:type="dxa"/>
            </w:tcMar>
            <w:vAlign w:val="center"/>
          </w:tcPr>
          <w:p w:rsidR="00BB1603" w:rsidRPr="00881533" w:rsidRDefault="00BB1603" w:rsidP="004F0C6A">
            <w:pPr>
              <w:jc w:val="center"/>
              <w:rPr>
                <w:rFonts w:asciiTheme="majorEastAsia" w:eastAsiaTheme="majorEastAsia" w:hAnsiTheme="majorEastAsia"/>
                <w:b/>
                <w:snapToGrid w:val="0"/>
                <w:kern w:val="0"/>
                <w:szCs w:val="21"/>
              </w:rPr>
            </w:pPr>
            <w:r w:rsidRPr="00881533">
              <w:rPr>
                <w:rFonts w:asciiTheme="majorEastAsia" w:eastAsiaTheme="majorEastAsia" w:hAnsiTheme="majorEastAsia" w:hint="eastAsia"/>
                <w:b/>
                <w:snapToGrid w:val="0"/>
                <w:kern w:val="0"/>
                <w:szCs w:val="21"/>
              </w:rPr>
              <w:t>合</w:t>
            </w:r>
            <w:r w:rsidR="00881533">
              <w:rPr>
                <w:rFonts w:asciiTheme="majorEastAsia" w:eastAsiaTheme="majorEastAsia" w:hAnsiTheme="majorEastAsia" w:hint="eastAsia"/>
                <w:b/>
                <w:snapToGrid w:val="0"/>
                <w:kern w:val="0"/>
                <w:szCs w:val="21"/>
              </w:rPr>
              <w:t xml:space="preserve"> </w:t>
            </w:r>
            <w:r w:rsidR="00881533">
              <w:rPr>
                <w:rFonts w:asciiTheme="majorEastAsia" w:eastAsiaTheme="majorEastAsia" w:hAnsiTheme="majorEastAsia"/>
                <w:b/>
                <w:snapToGrid w:val="0"/>
                <w:kern w:val="0"/>
                <w:szCs w:val="21"/>
              </w:rPr>
              <w:t xml:space="preserve"> </w:t>
            </w:r>
            <w:r w:rsidRPr="00881533">
              <w:rPr>
                <w:rFonts w:asciiTheme="majorEastAsia" w:eastAsiaTheme="majorEastAsia" w:hAnsiTheme="majorEastAsia" w:hint="eastAsia"/>
                <w:b/>
                <w:snapToGrid w:val="0"/>
                <w:kern w:val="0"/>
                <w:szCs w:val="21"/>
              </w:rPr>
              <w:t>计</w:t>
            </w:r>
          </w:p>
        </w:tc>
        <w:tc>
          <w:tcPr>
            <w:tcW w:w="608" w:type="dxa"/>
            <w:tcMar>
              <w:top w:w="57" w:type="dxa"/>
              <w:bottom w:w="57" w:type="dxa"/>
            </w:tcMar>
            <w:vAlign w:val="center"/>
          </w:tcPr>
          <w:p w:rsidR="00BB1603" w:rsidRPr="00FD7EDF" w:rsidRDefault="009C4B78" w:rsidP="004F0C6A">
            <w:pPr>
              <w:jc w:val="center"/>
              <w:rPr>
                <w:rFonts w:asciiTheme="majorEastAsia" w:eastAsiaTheme="majorEastAsia" w:hAnsiTheme="majorEastAsia"/>
                <w:snapToGrid w:val="0"/>
                <w:kern w:val="0"/>
                <w:szCs w:val="21"/>
              </w:rPr>
            </w:pPr>
            <w:r>
              <w:rPr>
                <w:rFonts w:asciiTheme="majorEastAsia" w:eastAsiaTheme="majorEastAsia" w:hAnsiTheme="majorEastAsia" w:hint="eastAsia"/>
                <w:snapToGrid w:val="0"/>
                <w:kern w:val="0"/>
                <w:szCs w:val="21"/>
              </w:rPr>
              <w:t>35</w:t>
            </w:r>
          </w:p>
        </w:tc>
        <w:tc>
          <w:tcPr>
            <w:tcW w:w="2283" w:type="dxa"/>
            <w:gridSpan w:val="2"/>
            <w:tcMar>
              <w:top w:w="57" w:type="dxa"/>
              <w:bottom w:w="57" w:type="dxa"/>
            </w:tcMar>
            <w:vAlign w:val="center"/>
          </w:tcPr>
          <w:p w:rsidR="00BB1603" w:rsidRPr="00FD7EDF" w:rsidRDefault="00BB1603" w:rsidP="004F0C6A">
            <w:pPr>
              <w:jc w:val="center"/>
              <w:rPr>
                <w:rFonts w:asciiTheme="majorEastAsia" w:eastAsiaTheme="majorEastAsia" w:hAnsiTheme="majorEastAsia"/>
                <w:snapToGrid w:val="0"/>
                <w:kern w:val="0"/>
                <w:szCs w:val="21"/>
              </w:rPr>
            </w:pPr>
          </w:p>
        </w:tc>
      </w:tr>
    </w:tbl>
    <w:p w:rsidR="00BB1603" w:rsidRPr="00BE52E6" w:rsidRDefault="00BB1603" w:rsidP="00BB1603">
      <w:pPr>
        <w:spacing w:line="400" w:lineRule="exact"/>
        <w:ind w:firstLineChars="200" w:firstLine="480"/>
        <w:rPr>
          <w:sz w:val="24"/>
        </w:rPr>
      </w:pPr>
      <w:bookmarkStart w:id="2" w:name="_Hlk5201046"/>
      <w:r w:rsidRPr="00BE52E6">
        <w:rPr>
          <w:rFonts w:hint="eastAsia"/>
          <w:sz w:val="24"/>
        </w:rPr>
        <w:t>注：实验要求包括必修、选修；实验类型包括</w:t>
      </w:r>
      <w:r w:rsidR="006B40E6" w:rsidRPr="001615C1">
        <w:rPr>
          <w:rFonts w:hint="eastAsia"/>
          <w:sz w:val="24"/>
        </w:rPr>
        <w:t xml:space="preserve"> </w:t>
      </w:r>
      <w:r w:rsidR="001615C1" w:rsidRPr="001615C1">
        <w:rPr>
          <w:rFonts w:hint="eastAsia"/>
          <w:sz w:val="24"/>
        </w:rPr>
        <w:t>“验证性”</w:t>
      </w:r>
      <w:r w:rsidR="001615C1">
        <w:rPr>
          <w:rFonts w:hint="eastAsia"/>
          <w:sz w:val="24"/>
        </w:rPr>
        <w:t>、</w:t>
      </w:r>
      <w:r w:rsidR="001615C1" w:rsidRPr="001615C1">
        <w:rPr>
          <w:rFonts w:hint="eastAsia"/>
          <w:sz w:val="24"/>
        </w:rPr>
        <w:t>“设计性”</w:t>
      </w:r>
      <w:r w:rsidRPr="00BE52E6">
        <w:rPr>
          <w:rFonts w:hint="eastAsia"/>
          <w:sz w:val="24"/>
        </w:rPr>
        <w:t>等。</w:t>
      </w:r>
    </w:p>
    <w:bookmarkEnd w:id="2"/>
    <w:p w:rsidR="00BE52E6" w:rsidRPr="00BE52E6" w:rsidRDefault="00F041BA" w:rsidP="00764436">
      <w:pPr>
        <w:spacing w:line="360" w:lineRule="auto"/>
        <w:ind w:firstLineChars="200" w:firstLine="482"/>
        <w:rPr>
          <w:b/>
          <w:sz w:val="24"/>
        </w:rPr>
      </w:pPr>
      <w:r>
        <w:rPr>
          <w:rFonts w:hint="eastAsia"/>
          <w:b/>
          <w:sz w:val="24"/>
        </w:rPr>
        <w:t>七</w:t>
      </w:r>
      <w:r w:rsidR="005523A6" w:rsidRPr="00886844">
        <w:rPr>
          <w:rFonts w:hint="eastAsia"/>
          <w:b/>
          <w:sz w:val="24"/>
        </w:rPr>
        <w:t>、</w:t>
      </w:r>
      <w:r w:rsidR="00BE52E6" w:rsidRPr="00BE52E6">
        <w:rPr>
          <w:rFonts w:hint="eastAsia"/>
          <w:b/>
          <w:sz w:val="24"/>
        </w:rPr>
        <w:t>学业评价和课程考核</w:t>
      </w:r>
    </w:p>
    <w:p w:rsidR="0086674C" w:rsidRDefault="00F041BA" w:rsidP="00764436">
      <w:pPr>
        <w:spacing w:line="360" w:lineRule="auto"/>
        <w:ind w:firstLineChars="200" w:firstLine="480"/>
        <w:jc w:val="left"/>
        <w:rPr>
          <w:rFonts w:ascii="宋体" w:hAnsi="宋体"/>
          <w:sz w:val="24"/>
        </w:rPr>
      </w:pPr>
      <w:r>
        <w:rPr>
          <w:rFonts w:ascii="宋体" w:hAnsi="宋体" w:hint="eastAsia"/>
          <w:sz w:val="24"/>
        </w:rPr>
        <w:t>（一）</w:t>
      </w:r>
      <w:r w:rsidR="0086674C" w:rsidRPr="0086674C">
        <w:rPr>
          <w:rFonts w:ascii="宋体" w:hAnsi="宋体" w:hint="eastAsia"/>
          <w:sz w:val="24"/>
        </w:rPr>
        <w:t>考核类型</w:t>
      </w:r>
      <w:r w:rsidR="00881533">
        <w:rPr>
          <w:rFonts w:ascii="宋体" w:hAnsi="宋体" w:hint="eastAsia"/>
          <w:sz w:val="24"/>
        </w:rPr>
        <w:t>：</w:t>
      </w:r>
      <w:r w:rsidR="00115E5C">
        <w:rPr>
          <w:rFonts w:ascii="宋体" w:hAnsi="宋体" w:hint="eastAsia"/>
          <w:sz w:val="24"/>
        </w:rPr>
        <w:t>√</w:t>
      </w:r>
      <w:r w:rsidR="0086674C" w:rsidRPr="0086674C">
        <w:rPr>
          <w:rFonts w:ascii="宋体" w:hAnsi="宋体" w:hint="eastAsia"/>
          <w:sz w:val="24"/>
        </w:rPr>
        <w:t xml:space="preserve">考试    </w:t>
      </w:r>
      <w:r w:rsidR="0086674C" w:rsidRPr="0086674C">
        <w:rPr>
          <w:rFonts w:ascii="宋体" w:hAnsi="宋体" w:hint="eastAsia"/>
          <w:sz w:val="24"/>
        </w:rPr>
        <w:sym w:font="Wingdings" w:char="F0A8"/>
      </w:r>
      <w:r w:rsidR="0086674C" w:rsidRPr="0086674C">
        <w:rPr>
          <w:rFonts w:ascii="宋体" w:hAnsi="宋体" w:hint="eastAsia"/>
          <w:sz w:val="24"/>
        </w:rPr>
        <w:t>考查</w:t>
      </w:r>
    </w:p>
    <w:p w:rsidR="0086674C" w:rsidRPr="0086674C" w:rsidRDefault="00F041BA" w:rsidP="00764436">
      <w:pPr>
        <w:spacing w:line="360" w:lineRule="auto"/>
        <w:ind w:firstLineChars="200" w:firstLine="480"/>
        <w:jc w:val="left"/>
        <w:rPr>
          <w:rFonts w:ascii="宋体" w:hAnsi="宋体"/>
          <w:sz w:val="24"/>
        </w:rPr>
      </w:pPr>
      <w:r>
        <w:rPr>
          <w:rFonts w:ascii="宋体" w:hAnsi="宋体" w:hint="eastAsia"/>
          <w:sz w:val="24"/>
        </w:rPr>
        <w:t>（二）</w:t>
      </w:r>
      <w:r w:rsidR="0086674C" w:rsidRPr="0086674C">
        <w:rPr>
          <w:rFonts w:ascii="宋体" w:hAnsi="宋体" w:hint="eastAsia"/>
          <w:sz w:val="24"/>
        </w:rPr>
        <w:t>考核方式</w:t>
      </w:r>
      <w:r w:rsidR="00881533">
        <w:rPr>
          <w:rFonts w:ascii="宋体" w:hAnsi="宋体" w:hint="eastAsia"/>
          <w:sz w:val="24"/>
        </w:rPr>
        <w:t>：</w:t>
      </w:r>
      <w:r w:rsidR="0086674C" w:rsidRPr="0086674C">
        <w:rPr>
          <w:rFonts w:ascii="宋体" w:hAnsi="宋体" w:hint="eastAsia"/>
          <w:sz w:val="24"/>
        </w:rPr>
        <w:sym w:font="Wingdings" w:char="F0A8"/>
      </w:r>
      <w:r w:rsidR="00C418F8">
        <w:rPr>
          <w:rFonts w:ascii="宋体" w:hAnsi="宋体" w:hint="eastAsia"/>
          <w:sz w:val="24"/>
        </w:rPr>
        <w:t>实验</w:t>
      </w:r>
      <w:r w:rsidR="0086674C" w:rsidRPr="0086674C">
        <w:rPr>
          <w:rFonts w:ascii="宋体" w:hAnsi="宋体" w:hint="eastAsia"/>
          <w:sz w:val="24"/>
        </w:rPr>
        <w:t xml:space="preserve">报告  </w:t>
      </w:r>
      <w:r w:rsidR="0086674C" w:rsidRPr="0086674C">
        <w:rPr>
          <w:rFonts w:ascii="宋体" w:hAnsi="宋体"/>
          <w:sz w:val="24"/>
        </w:rPr>
        <w:t xml:space="preserve">  </w:t>
      </w:r>
      <w:r w:rsidR="0086674C" w:rsidRPr="0086674C">
        <w:rPr>
          <w:rFonts w:ascii="宋体" w:hAnsi="宋体" w:hint="eastAsia"/>
          <w:sz w:val="24"/>
        </w:rPr>
        <w:sym w:font="Wingdings" w:char="F0A8"/>
      </w:r>
      <w:r w:rsidR="00C418F8">
        <w:rPr>
          <w:rFonts w:ascii="宋体" w:hAnsi="宋体" w:hint="eastAsia"/>
          <w:sz w:val="24"/>
        </w:rPr>
        <w:t>实验作品</w:t>
      </w:r>
    </w:p>
    <w:p w:rsidR="0086674C" w:rsidRDefault="00115E5C" w:rsidP="00764436">
      <w:pPr>
        <w:spacing w:line="360" w:lineRule="auto"/>
        <w:ind w:firstLineChars="800" w:firstLine="1920"/>
        <w:jc w:val="left"/>
        <w:rPr>
          <w:rFonts w:ascii="宋体" w:hAnsi="宋体"/>
          <w:sz w:val="24"/>
        </w:rPr>
      </w:pPr>
      <w:r>
        <w:rPr>
          <w:rFonts w:ascii="宋体" w:hAnsi="宋体" w:hint="eastAsia"/>
          <w:sz w:val="24"/>
        </w:rPr>
        <w:t>√</w:t>
      </w:r>
      <w:r w:rsidR="0086674C" w:rsidRPr="0086674C">
        <w:rPr>
          <w:rFonts w:ascii="宋体" w:hAnsi="宋体" w:hint="eastAsia"/>
          <w:sz w:val="24"/>
        </w:rPr>
        <w:t>其它：</w:t>
      </w:r>
      <w:r w:rsidR="0086674C" w:rsidRPr="0086674C">
        <w:rPr>
          <w:rFonts w:ascii="宋体" w:hAnsi="宋体" w:hint="eastAsia"/>
          <w:sz w:val="24"/>
          <w:u w:val="single"/>
        </w:rPr>
        <w:t xml:space="preserve">   </w:t>
      </w:r>
      <w:r>
        <w:rPr>
          <w:rFonts w:ascii="宋体" w:hAnsi="宋体" w:hint="eastAsia"/>
          <w:sz w:val="24"/>
          <w:u w:val="single"/>
        </w:rPr>
        <w:t>闭卷考试</w:t>
      </w:r>
      <w:r w:rsidR="0086674C" w:rsidRPr="0086674C">
        <w:rPr>
          <w:rFonts w:ascii="宋体" w:hAnsi="宋体" w:hint="eastAsia"/>
          <w:sz w:val="24"/>
          <w:u w:val="single"/>
        </w:rPr>
        <w:t xml:space="preserve">  </w:t>
      </w:r>
      <w:r w:rsidR="0086674C" w:rsidRPr="0086674C">
        <w:rPr>
          <w:rFonts w:ascii="宋体" w:hAnsi="宋体" w:hint="eastAsia"/>
          <w:sz w:val="24"/>
        </w:rPr>
        <w:t>（填写具体考核方式）</w:t>
      </w:r>
    </w:p>
    <w:p w:rsidR="00BE52E6" w:rsidRDefault="00F041BA" w:rsidP="00957DBF">
      <w:pPr>
        <w:spacing w:line="360" w:lineRule="auto"/>
        <w:ind w:firstLineChars="200" w:firstLine="480"/>
        <w:jc w:val="left"/>
        <w:rPr>
          <w:rFonts w:ascii="宋体" w:hAnsi="宋体"/>
          <w:sz w:val="24"/>
        </w:rPr>
      </w:pPr>
      <w:r>
        <w:rPr>
          <w:rFonts w:ascii="宋体" w:hAnsi="宋体" w:hint="eastAsia"/>
          <w:sz w:val="24"/>
        </w:rPr>
        <w:lastRenderedPageBreak/>
        <w:t>（三）</w:t>
      </w:r>
      <w:r w:rsidR="00764436" w:rsidRPr="00764436">
        <w:rPr>
          <w:rFonts w:ascii="宋体" w:hAnsi="宋体" w:hint="eastAsia"/>
          <w:sz w:val="24"/>
        </w:rPr>
        <w:t>成绩评定</w:t>
      </w:r>
      <w:r w:rsidR="00881533">
        <w:rPr>
          <w:rFonts w:ascii="宋体" w:hAnsi="宋体" w:hint="eastAsia"/>
          <w:sz w:val="24"/>
        </w:rPr>
        <w:t>：</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737"/>
        <w:gridCol w:w="682"/>
        <w:gridCol w:w="736"/>
        <w:gridCol w:w="682"/>
        <w:gridCol w:w="4086"/>
        <w:gridCol w:w="1582"/>
      </w:tblGrid>
      <w:tr w:rsidR="00BE52E6" w:rsidRPr="00FD7EDF" w:rsidTr="0037121E">
        <w:trPr>
          <w:trHeight w:val="397"/>
          <w:jc w:val="center"/>
        </w:trPr>
        <w:tc>
          <w:tcPr>
            <w:tcW w:w="737" w:type="dxa"/>
            <w:tcMar>
              <w:top w:w="57" w:type="dxa"/>
              <w:bottom w:w="57" w:type="dxa"/>
            </w:tcMar>
            <w:vAlign w:val="center"/>
          </w:tcPr>
          <w:p w:rsidR="00BE52E6" w:rsidRPr="00FD7EDF" w:rsidRDefault="00BE52E6" w:rsidP="00FD7EDF">
            <w:pPr>
              <w:snapToGrid w:val="0"/>
              <w:jc w:val="center"/>
              <w:rPr>
                <w:rFonts w:ascii="宋体" w:hAnsi="宋体"/>
                <w:b/>
                <w:szCs w:val="21"/>
              </w:rPr>
            </w:pPr>
            <w:r w:rsidRPr="00FD7EDF">
              <w:rPr>
                <w:rFonts w:ascii="宋体" w:hAnsi="宋体"/>
                <w:b/>
                <w:szCs w:val="21"/>
              </w:rPr>
              <w:t>考核</w:t>
            </w:r>
          </w:p>
          <w:p w:rsidR="00BE52E6" w:rsidRPr="00FD7EDF" w:rsidRDefault="00BE52E6" w:rsidP="00FD7EDF">
            <w:pPr>
              <w:snapToGrid w:val="0"/>
              <w:jc w:val="center"/>
              <w:rPr>
                <w:rFonts w:ascii="宋体" w:hAnsi="宋体"/>
                <w:b/>
                <w:szCs w:val="21"/>
              </w:rPr>
            </w:pPr>
            <w:r w:rsidRPr="00FD7EDF">
              <w:rPr>
                <w:rFonts w:ascii="宋体" w:hAnsi="宋体"/>
                <w:b/>
                <w:szCs w:val="21"/>
              </w:rPr>
              <w:t>依据</w:t>
            </w:r>
          </w:p>
        </w:tc>
        <w:tc>
          <w:tcPr>
            <w:tcW w:w="2100" w:type="dxa"/>
            <w:gridSpan w:val="3"/>
            <w:tcMar>
              <w:top w:w="57" w:type="dxa"/>
              <w:bottom w:w="57" w:type="dxa"/>
            </w:tcMar>
            <w:vAlign w:val="center"/>
          </w:tcPr>
          <w:p w:rsidR="00886844" w:rsidRDefault="00BE52E6" w:rsidP="00FD7EDF">
            <w:pPr>
              <w:snapToGrid w:val="0"/>
              <w:jc w:val="center"/>
              <w:rPr>
                <w:rFonts w:ascii="宋体" w:hAnsi="宋体"/>
                <w:b/>
                <w:szCs w:val="21"/>
              </w:rPr>
            </w:pPr>
            <w:r w:rsidRPr="00FD7EDF">
              <w:rPr>
                <w:rFonts w:ascii="宋体" w:hAnsi="宋体"/>
                <w:b/>
                <w:szCs w:val="21"/>
              </w:rPr>
              <w:t>建议分值</w:t>
            </w:r>
          </w:p>
          <w:p w:rsidR="00BE52E6" w:rsidRPr="00FD7EDF" w:rsidRDefault="00886844" w:rsidP="00FD7EDF">
            <w:pPr>
              <w:snapToGrid w:val="0"/>
              <w:jc w:val="center"/>
              <w:rPr>
                <w:rFonts w:ascii="宋体" w:hAnsi="宋体"/>
                <w:b/>
                <w:szCs w:val="21"/>
              </w:rPr>
            </w:pPr>
            <w:r>
              <w:rPr>
                <w:rFonts w:ascii="宋体" w:hAnsi="宋体" w:hint="eastAsia"/>
                <w:b/>
                <w:szCs w:val="21"/>
              </w:rPr>
              <w:t>（百分比）</w:t>
            </w:r>
          </w:p>
        </w:tc>
        <w:tc>
          <w:tcPr>
            <w:tcW w:w="4086" w:type="dxa"/>
            <w:tcMar>
              <w:top w:w="57" w:type="dxa"/>
              <w:bottom w:w="57" w:type="dxa"/>
            </w:tcMar>
            <w:vAlign w:val="center"/>
          </w:tcPr>
          <w:p w:rsidR="00BE52E6" w:rsidRPr="00FD7EDF" w:rsidRDefault="00BE52E6" w:rsidP="00FD7EDF">
            <w:pPr>
              <w:snapToGrid w:val="0"/>
              <w:jc w:val="center"/>
              <w:rPr>
                <w:rFonts w:ascii="宋体" w:hAnsi="宋体"/>
                <w:b/>
                <w:szCs w:val="21"/>
              </w:rPr>
            </w:pPr>
            <w:r w:rsidRPr="00FD7EDF">
              <w:rPr>
                <w:rFonts w:ascii="宋体" w:hAnsi="宋体"/>
                <w:b/>
                <w:szCs w:val="21"/>
              </w:rPr>
              <w:t>考核/评价细则</w:t>
            </w:r>
          </w:p>
        </w:tc>
        <w:tc>
          <w:tcPr>
            <w:tcW w:w="1582" w:type="dxa"/>
            <w:tcMar>
              <w:top w:w="57" w:type="dxa"/>
              <w:bottom w:w="57" w:type="dxa"/>
            </w:tcMar>
            <w:vAlign w:val="center"/>
          </w:tcPr>
          <w:p w:rsidR="00BE52E6" w:rsidRPr="00FD7EDF" w:rsidRDefault="00BE52E6" w:rsidP="00FD7EDF">
            <w:pPr>
              <w:snapToGrid w:val="0"/>
              <w:jc w:val="center"/>
              <w:rPr>
                <w:rFonts w:ascii="宋体" w:hAnsi="宋体"/>
                <w:b/>
                <w:szCs w:val="21"/>
              </w:rPr>
            </w:pPr>
            <w:r w:rsidRPr="00FD7EDF">
              <w:rPr>
                <w:rFonts w:ascii="宋体" w:hAnsi="宋体"/>
                <w:b/>
                <w:szCs w:val="21"/>
              </w:rPr>
              <w:t>对应课程目标</w:t>
            </w:r>
          </w:p>
        </w:tc>
      </w:tr>
      <w:tr w:rsidR="00BE52E6" w:rsidRPr="00FD7EDF" w:rsidTr="0037121E">
        <w:trPr>
          <w:trHeight w:val="397"/>
          <w:jc w:val="center"/>
        </w:trPr>
        <w:tc>
          <w:tcPr>
            <w:tcW w:w="737" w:type="dxa"/>
            <w:vMerge w:val="restart"/>
            <w:tcMar>
              <w:top w:w="57" w:type="dxa"/>
              <w:bottom w:w="57" w:type="dxa"/>
            </w:tcMar>
            <w:vAlign w:val="center"/>
          </w:tcPr>
          <w:p w:rsidR="00E648DA" w:rsidRDefault="00BE52E6" w:rsidP="00FD7EDF">
            <w:pPr>
              <w:snapToGrid w:val="0"/>
              <w:jc w:val="center"/>
              <w:rPr>
                <w:rFonts w:ascii="宋体" w:hAnsi="宋体"/>
                <w:b/>
                <w:szCs w:val="21"/>
              </w:rPr>
            </w:pPr>
            <w:r w:rsidRPr="00FD7EDF">
              <w:rPr>
                <w:rFonts w:ascii="宋体" w:hAnsi="宋体"/>
                <w:b/>
                <w:szCs w:val="21"/>
              </w:rPr>
              <w:t>平时</w:t>
            </w:r>
          </w:p>
          <w:p w:rsidR="00BE52E6" w:rsidRPr="00FD7EDF" w:rsidRDefault="008353E1" w:rsidP="00FD7EDF">
            <w:pPr>
              <w:snapToGrid w:val="0"/>
              <w:jc w:val="center"/>
              <w:rPr>
                <w:rFonts w:ascii="宋体" w:hAnsi="宋体"/>
                <w:b/>
                <w:snapToGrid w:val="0"/>
                <w:szCs w:val="21"/>
              </w:rPr>
            </w:pPr>
            <w:r>
              <w:rPr>
                <w:rFonts w:ascii="宋体" w:hAnsi="宋体" w:hint="eastAsia"/>
                <w:b/>
                <w:szCs w:val="21"/>
              </w:rPr>
              <w:t>考核</w:t>
            </w:r>
          </w:p>
        </w:tc>
        <w:tc>
          <w:tcPr>
            <w:tcW w:w="682" w:type="dxa"/>
            <w:vMerge w:val="restart"/>
            <w:tcMar>
              <w:top w:w="57" w:type="dxa"/>
              <w:bottom w:w="57" w:type="dxa"/>
            </w:tcMar>
            <w:vAlign w:val="center"/>
          </w:tcPr>
          <w:p w:rsidR="00BE52E6" w:rsidRPr="00FD7EDF" w:rsidRDefault="00E74A33" w:rsidP="00FD7EDF">
            <w:pPr>
              <w:snapToGrid w:val="0"/>
              <w:jc w:val="center"/>
              <w:rPr>
                <w:rFonts w:ascii="宋体" w:hAnsi="宋体"/>
                <w:snapToGrid w:val="0"/>
                <w:szCs w:val="21"/>
              </w:rPr>
            </w:pPr>
            <w:r>
              <w:rPr>
                <w:rFonts w:ascii="宋体" w:hAnsi="宋体" w:hint="eastAsia"/>
                <w:snapToGrid w:val="0"/>
                <w:szCs w:val="21"/>
              </w:rPr>
              <w:t>70</w:t>
            </w:r>
          </w:p>
        </w:tc>
        <w:tc>
          <w:tcPr>
            <w:tcW w:w="736" w:type="dxa"/>
            <w:tcMar>
              <w:top w:w="57" w:type="dxa"/>
              <w:bottom w:w="57" w:type="dxa"/>
            </w:tcMar>
            <w:vAlign w:val="center"/>
          </w:tcPr>
          <w:p w:rsidR="00BE52E6" w:rsidRPr="00FD7EDF" w:rsidRDefault="00BE52E6" w:rsidP="00FD7EDF">
            <w:pPr>
              <w:snapToGrid w:val="0"/>
              <w:jc w:val="center"/>
              <w:rPr>
                <w:rFonts w:ascii="宋体" w:hAnsi="宋体"/>
                <w:b/>
                <w:szCs w:val="21"/>
              </w:rPr>
            </w:pPr>
            <w:r w:rsidRPr="00FD7EDF">
              <w:rPr>
                <w:rFonts w:ascii="宋体" w:hAnsi="宋体"/>
                <w:b/>
                <w:szCs w:val="21"/>
              </w:rPr>
              <w:t>出勤</w:t>
            </w:r>
          </w:p>
        </w:tc>
        <w:tc>
          <w:tcPr>
            <w:tcW w:w="682" w:type="dxa"/>
            <w:tcMar>
              <w:top w:w="57" w:type="dxa"/>
              <w:bottom w:w="57" w:type="dxa"/>
            </w:tcMar>
            <w:vAlign w:val="center"/>
          </w:tcPr>
          <w:p w:rsidR="00BE52E6" w:rsidRPr="00FD7EDF" w:rsidRDefault="00E74A33" w:rsidP="00FD7EDF">
            <w:pPr>
              <w:snapToGrid w:val="0"/>
              <w:jc w:val="center"/>
              <w:rPr>
                <w:rFonts w:ascii="宋体" w:hAnsi="宋体"/>
                <w:szCs w:val="21"/>
              </w:rPr>
            </w:pPr>
            <w:r>
              <w:rPr>
                <w:rFonts w:ascii="宋体" w:hAnsi="宋体" w:hint="eastAsia"/>
                <w:szCs w:val="21"/>
              </w:rPr>
              <w:t>10</w:t>
            </w:r>
          </w:p>
        </w:tc>
        <w:tc>
          <w:tcPr>
            <w:tcW w:w="4086" w:type="dxa"/>
            <w:tcMar>
              <w:top w:w="57" w:type="dxa"/>
              <w:bottom w:w="57" w:type="dxa"/>
            </w:tcMar>
            <w:vAlign w:val="center"/>
          </w:tcPr>
          <w:p w:rsidR="00BE52E6" w:rsidRPr="00FD7EDF" w:rsidRDefault="00E74A33" w:rsidP="00E74A33">
            <w:pPr>
              <w:snapToGrid w:val="0"/>
              <w:ind w:firstLineChars="100" w:firstLine="210"/>
              <w:rPr>
                <w:rFonts w:ascii="宋体" w:hAnsi="宋体"/>
                <w:szCs w:val="21"/>
              </w:rPr>
            </w:pPr>
            <w:r>
              <w:rPr>
                <w:rFonts w:ascii="宋体" w:hAnsi="宋体"/>
                <w:szCs w:val="21"/>
              </w:rPr>
              <w:t>不迟到</w:t>
            </w:r>
            <w:r>
              <w:rPr>
                <w:rFonts w:ascii="宋体" w:hAnsi="宋体" w:hint="eastAsia"/>
                <w:szCs w:val="21"/>
              </w:rPr>
              <w:t>、</w:t>
            </w:r>
            <w:r>
              <w:rPr>
                <w:rFonts w:ascii="宋体" w:hAnsi="宋体"/>
                <w:szCs w:val="21"/>
              </w:rPr>
              <w:t>不旷课</w:t>
            </w:r>
            <w:r>
              <w:rPr>
                <w:rFonts w:ascii="宋体" w:hAnsi="宋体" w:hint="eastAsia"/>
                <w:szCs w:val="21"/>
              </w:rPr>
              <w:t>、</w:t>
            </w:r>
            <w:r>
              <w:rPr>
                <w:rFonts w:ascii="宋体" w:hAnsi="宋体"/>
                <w:szCs w:val="21"/>
              </w:rPr>
              <w:t>不随意</w:t>
            </w:r>
            <w:r>
              <w:rPr>
                <w:rFonts w:ascii="宋体" w:hAnsi="宋体" w:hint="eastAsia"/>
                <w:szCs w:val="21"/>
              </w:rPr>
              <w:t>调换</w:t>
            </w:r>
          </w:p>
        </w:tc>
        <w:tc>
          <w:tcPr>
            <w:tcW w:w="1582" w:type="dxa"/>
            <w:tcMar>
              <w:top w:w="57" w:type="dxa"/>
              <w:bottom w:w="57" w:type="dxa"/>
            </w:tcMar>
            <w:vAlign w:val="center"/>
          </w:tcPr>
          <w:p w:rsidR="00BE52E6" w:rsidRPr="00FD7EDF" w:rsidRDefault="00BE52E6" w:rsidP="00FD7EDF">
            <w:pPr>
              <w:snapToGrid w:val="0"/>
              <w:jc w:val="center"/>
              <w:rPr>
                <w:rFonts w:ascii="宋体" w:hAnsi="宋体"/>
                <w:szCs w:val="21"/>
              </w:rPr>
            </w:pPr>
            <w:r w:rsidRPr="00FD7EDF">
              <w:rPr>
                <w:rFonts w:ascii="宋体" w:hAnsi="宋体" w:hint="eastAsia"/>
                <w:szCs w:val="21"/>
              </w:rPr>
              <w:t>课程目标1</w:t>
            </w:r>
          </w:p>
        </w:tc>
      </w:tr>
      <w:tr w:rsidR="00BE52E6" w:rsidRPr="00FD7EDF" w:rsidTr="0037121E">
        <w:trPr>
          <w:trHeight w:val="397"/>
          <w:jc w:val="center"/>
        </w:trPr>
        <w:tc>
          <w:tcPr>
            <w:tcW w:w="737" w:type="dxa"/>
            <w:vMerge/>
            <w:tcMar>
              <w:top w:w="57" w:type="dxa"/>
              <w:bottom w:w="57" w:type="dxa"/>
            </w:tcMar>
            <w:vAlign w:val="center"/>
          </w:tcPr>
          <w:p w:rsidR="00BE52E6" w:rsidRPr="00FD7EDF" w:rsidRDefault="00BE52E6" w:rsidP="00FD7EDF">
            <w:pPr>
              <w:snapToGrid w:val="0"/>
              <w:jc w:val="center"/>
              <w:rPr>
                <w:rFonts w:ascii="宋体" w:hAnsi="宋体"/>
                <w:b/>
                <w:snapToGrid w:val="0"/>
                <w:szCs w:val="21"/>
              </w:rPr>
            </w:pPr>
          </w:p>
        </w:tc>
        <w:tc>
          <w:tcPr>
            <w:tcW w:w="682" w:type="dxa"/>
            <w:vMerge/>
            <w:tcMar>
              <w:top w:w="57" w:type="dxa"/>
              <w:bottom w:w="57" w:type="dxa"/>
            </w:tcMar>
            <w:vAlign w:val="center"/>
          </w:tcPr>
          <w:p w:rsidR="00BE52E6" w:rsidRPr="00FD7EDF" w:rsidRDefault="00BE52E6" w:rsidP="00FD7EDF">
            <w:pPr>
              <w:snapToGrid w:val="0"/>
              <w:jc w:val="center"/>
              <w:rPr>
                <w:rFonts w:ascii="宋体" w:hAnsi="宋体"/>
                <w:snapToGrid w:val="0"/>
                <w:szCs w:val="21"/>
              </w:rPr>
            </w:pPr>
          </w:p>
        </w:tc>
        <w:tc>
          <w:tcPr>
            <w:tcW w:w="736" w:type="dxa"/>
            <w:tcMar>
              <w:top w:w="57" w:type="dxa"/>
              <w:bottom w:w="57" w:type="dxa"/>
            </w:tcMar>
            <w:vAlign w:val="center"/>
          </w:tcPr>
          <w:p w:rsidR="00BE52E6" w:rsidRPr="00FD7EDF" w:rsidRDefault="00BE52E6" w:rsidP="00FD7EDF">
            <w:pPr>
              <w:snapToGrid w:val="0"/>
              <w:jc w:val="center"/>
              <w:rPr>
                <w:rFonts w:ascii="宋体" w:hAnsi="宋体"/>
                <w:b/>
                <w:szCs w:val="21"/>
              </w:rPr>
            </w:pPr>
            <w:r w:rsidRPr="00FD7EDF">
              <w:rPr>
                <w:rFonts w:ascii="宋体" w:hAnsi="宋体"/>
                <w:b/>
                <w:szCs w:val="21"/>
              </w:rPr>
              <w:t>作业</w:t>
            </w:r>
          </w:p>
        </w:tc>
        <w:tc>
          <w:tcPr>
            <w:tcW w:w="682" w:type="dxa"/>
            <w:tcMar>
              <w:top w:w="57" w:type="dxa"/>
              <w:bottom w:w="57" w:type="dxa"/>
            </w:tcMar>
            <w:vAlign w:val="center"/>
          </w:tcPr>
          <w:p w:rsidR="00BE52E6" w:rsidRPr="00FD7EDF" w:rsidRDefault="00E74A33" w:rsidP="00FD7EDF">
            <w:pPr>
              <w:snapToGrid w:val="0"/>
              <w:jc w:val="center"/>
              <w:rPr>
                <w:rFonts w:ascii="宋体" w:hAnsi="宋体"/>
                <w:szCs w:val="21"/>
              </w:rPr>
            </w:pPr>
            <w:r>
              <w:rPr>
                <w:rFonts w:ascii="宋体" w:hAnsi="宋体" w:hint="eastAsia"/>
                <w:szCs w:val="21"/>
              </w:rPr>
              <w:t>30</w:t>
            </w:r>
          </w:p>
        </w:tc>
        <w:tc>
          <w:tcPr>
            <w:tcW w:w="4086" w:type="dxa"/>
            <w:tcMar>
              <w:top w:w="57" w:type="dxa"/>
              <w:bottom w:w="57" w:type="dxa"/>
            </w:tcMar>
            <w:vAlign w:val="center"/>
          </w:tcPr>
          <w:p w:rsidR="00BE52E6" w:rsidRPr="00FD7EDF" w:rsidRDefault="00E74A33" w:rsidP="00FD7EDF">
            <w:pPr>
              <w:snapToGrid w:val="0"/>
              <w:rPr>
                <w:rFonts w:ascii="宋体" w:hAnsi="宋体"/>
                <w:szCs w:val="21"/>
              </w:rPr>
            </w:pPr>
            <w:r>
              <w:rPr>
                <w:rFonts w:ascii="宋体" w:hAnsi="宋体"/>
                <w:szCs w:val="21"/>
              </w:rPr>
              <w:t>实验报告完整度</w:t>
            </w:r>
            <w:r>
              <w:rPr>
                <w:rFonts w:ascii="宋体" w:hAnsi="宋体" w:hint="eastAsia"/>
                <w:szCs w:val="21"/>
              </w:rPr>
              <w:t>、</w:t>
            </w:r>
            <w:r>
              <w:rPr>
                <w:rFonts w:ascii="宋体" w:hAnsi="宋体"/>
                <w:szCs w:val="21"/>
              </w:rPr>
              <w:t>正确性</w:t>
            </w:r>
            <w:r>
              <w:rPr>
                <w:rFonts w:ascii="宋体" w:hAnsi="宋体" w:hint="eastAsia"/>
                <w:szCs w:val="21"/>
              </w:rPr>
              <w:t>、</w:t>
            </w:r>
            <w:r>
              <w:rPr>
                <w:rFonts w:ascii="宋体" w:hAnsi="宋体"/>
                <w:szCs w:val="21"/>
              </w:rPr>
              <w:t>独立思考能力</w:t>
            </w:r>
          </w:p>
        </w:tc>
        <w:tc>
          <w:tcPr>
            <w:tcW w:w="1582" w:type="dxa"/>
            <w:tcMar>
              <w:top w:w="57" w:type="dxa"/>
              <w:bottom w:w="57" w:type="dxa"/>
            </w:tcMar>
            <w:vAlign w:val="center"/>
          </w:tcPr>
          <w:p w:rsidR="00BE52E6" w:rsidRPr="00FD7EDF" w:rsidRDefault="00BE52E6" w:rsidP="00FD7EDF">
            <w:pPr>
              <w:snapToGrid w:val="0"/>
              <w:jc w:val="center"/>
              <w:rPr>
                <w:rFonts w:ascii="宋体" w:hAnsi="宋体"/>
                <w:snapToGrid w:val="0"/>
                <w:kern w:val="0"/>
                <w:szCs w:val="21"/>
              </w:rPr>
            </w:pPr>
            <w:r w:rsidRPr="00FD7EDF">
              <w:rPr>
                <w:rFonts w:ascii="宋体" w:hAnsi="宋体" w:hint="eastAsia"/>
                <w:szCs w:val="21"/>
              </w:rPr>
              <w:t>课程目标</w:t>
            </w:r>
            <w:r w:rsidRPr="00FD7EDF">
              <w:rPr>
                <w:rFonts w:ascii="宋体" w:hAnsi="宋体"/>
                <w:szCs w:val="21"/>
              </w:rPr>
              <w:t>2</w:t>
            </w:r>
          </w:p>
        </w:tc>
      </w:tr>
      <w:tr w:rsidR="00BE52E6" w:rsidRPr="00FD7EDF" w:rsidTr="0037121E">
        <w:trPr>
          <w:trHeight w:val="397"/>
          <w:jc w:val="center"/>
        </w:trPr>
        <w:tc>
          <w:tcPr>
            <w:tcW w:w="737" w:type="dxa"/>
            <w:vMerge/>
            <w:tcMar>
              <w:top w:w="57" w:type="dxa"/>
              <w:bottom w:w="57" w:type="dxa"/>
            </w:tcMar>
            <w:vAlign w:val="center"/>
          </w:tcPr>
          <w:p w:rsidR="00BE52E6" w:rsidRPr="00FD7EDF" w:rsidRDefault="00BE52E6" w:rsidP="00FD7EDF">
            <w:pPr>
              <w:snapToGrid w:val="0"/>
              <w:jc w:val="center"/>
              <w:rPr>
                <w:rFonts w:ascii="宋体" w:hAnsi="宋体"/>
                <w:b/>
                <w:snapToGrid w:val="0"/>
                <w:szCs w:val="21"/>
              </w:rPr>
            </w:pPr>
          </w:p>
        </w:tc>
        <w:tc>
          <w:tcPr>
            <w:tcW w:w="682" w:type="dxa"/>
            <w:vMerge/>
            <w:tcMar>
              <w:top w:w="57" w:type="dxa"/>
              <w:bottom w:w="57" w:type="dxa"/>
            </w:tcMar>
            <w:vAlign w:val="center"/>
          </w:tcPr>
          <w:p w:rsidR="00BE52E6" w:rsidRPr="00FD7EDF" w:rsidRDefault="00BE52E6" w:rsidP="00FD7EDF">
            <w:pPr>
              <w:snapToGrid w:val="0"/>
              <w:jc w:val="center"/>
              <w:rPr>
                <w:rFonts w:ascii="宋体" w:hAnsi="宋体"/>
                <w:snapToGrid w:val="0"/>
                <w:szCs w:val="21"/>
              </w:rPr>
            </w:pPr>
          </w:p>
        </w:tc>
        <w:tc>
          <w:tcPr>
            <w:tcW w:w="736" w:type="dxa"/>
            <w:tcMar>
              <w:top w:w="57" w:type="dxa"/>
              <w:bottom w:w="57" w:type="dxa"/>
            </w:tcMar>
            <w:vAlign w:val="center"/>
          </w:tcPr>
          <w:p w:rsidR="00BE52E6" w:rsidRPr="00FD7EDF" w:rsidRDefault="00BE52E6" w:rsidP="00FD7EDF">
            <w:pPr>
              <w:snapToGrid w:val="0"/>
              <w:jc w:val="center"/>
              <w:rPr>
                <w:rFonts w:ascii="宋体" w:hAnsi="宋体"/>
                <w:b/>
                <w:szCs w:val="21"/>
              </w:rPr>
            </w:pPr>
            <w:r w:rsidRPr="00FD7EDF">
              <w:rPr>
                <w:rFonts w:ascii="宋体" w:hAnsi="宋体" w:hint="eastAsia"/>
                <w:b/>
                <w:szCs w:val="21"/>
              </w:rPr>
              <w:t>表现</w:t>
            </w:r>
          </w:p>
        </w:tc>
        <w:tc>
          <w:tcPr>
            <w:tcW w:w="682" w:type="dxa"/>
            <w:tcMar>
              <w:top w:w="57" w:type="dxa"/>
              <w:bottom w:w="57" w:type="dxa"/>
            </w:tcMar>
            <w:vAlign w:val="center"/>
          </w:tcPr>
          <w:p w:rsidR="00BE52E6" w:rsidRPr="00FD7EDF" w:rsidRDefault="00E74A33" w:rsidP="00FD7EDF">
            <w:pPr>
              <w:snapToGrid w:val="0"/>
              <w:jc w:val="center"/>
              <w:rPr>
                <w:rFonts w:ascii="宋体" w:hAnsi="宋体"/>
                <w:szCs w:val="21"/>
              </w:rPr>
            </w:pPr>
            <w:r>
              <w:rPr>
                <w:rFonts w:ascii="宋体" w:hAnsi="宋体" w:hint="eastAsia"/>
                <w:szCs w:val="21"/>
              </w:rPr>
              <w:t>30</w:t>
            </w:r>
          </w:p>
        </w:tc>
        <w:tc>
          <w:tcPr>
            <w:tcW w:w="4086" w:type="dxa"/>
            <w:tcMar>
              <w:top w:w="57" w:type="dxa"/>
              <w:bottom w:w="57" w:type="dxa"/>
            </w:tcMar>
            <w:vAlign w:val="center"/>
          </w:tcPr>
          <w:p w:rsidR="00BE52E6" w:rsidRPr="00FD7EDF" w:rsidRDefault="00E74A33" w:rsidP="00FD7EDF">
            <w:pPr>
              <w:snapToGrid w:val="0"/>
              <w:rPr>
                <w:rFonts w:ascii="宋体" w:hAnsi="宋体"/>
                <w:szCs w:val="21"/>
              </w:rPr>
            </w:pPr>
            <w:r>
              <w:rPr>
                <w:rFonts w:ascii="宋体" w:hAnsi="宋体"/>
                <w:szCs w:val="21"/>
              </w:rPr>
              <w:t>预习情况</w:t>
            </w:r>
            <w:r>
              <w:rPr>
                <w:rFonts w:ascii="宋体" w:hAnsi="宋体" w:hint="eastAsia"/>
                <w:szCs w:val="21"/>
              </w:rPr>
              <w:t>、</w:t>
            </w:r>
            <w:r>
              <w:rPr>
                <w:rFonts w:ascii="宋体" w:hAnsi="宋体"/>
                <w:szCs w:val="21"/>
              </w:rPr>
              <w:t>回答问题</w:t>
            </w:r>
            <w:r>
              <w:rPr>
                <w:rFonts w:ascii="宋体" w:hAnsi="宋体" w:hint="eastAsia"/>
                <w:szCs w:val="21"/>
              </w:rPr>
              <w:t>、</w:t>
            </w:r>
            <w:r>
              <w:rPr>
                <w:rFonts w:ascii="宋体" w:hAnsi="宋体"/>
                <w:szCs w:val="21"/>
              </w:rPr>
              <w:t>操作正确性</w:t>
            </w:r>
          </w:p>
        </w:tc>
        <w:tc>
          <w:tcPr>
            <w:tcW w:w="1582" w:type="dxa"/>
            <w:tcMar>
              <w:top w:w="57" w:type="dxa"/>
              <w:bottom w:w="57" w:type="dxa"/>
            </w:tcMar>
            <w:vAlign w:val="center"/>
          </w:tcPr>
          <w:p w:rsidR="00BE52E6" w:rsidRPr="00FD7EDF" w:rsidRDefault="00BE52E6" w:rsidP="00FD7EDF">
            <w:pPr>
              <w:snapToGrid w:val="0"/>
              <w:jc w:val="center"/>
              <w:rPr>
                <w:rFonts w:ascii="宋体" w:hAnsi="宋体"/>
                <w:szCs w:val="21"/>
              </w:rPr>
            </w:pPr>
            <w:r w:rsidRPr="00FD7EDF">
              <w:rPr>
                <w:rFonts w:ascii="宋体" w:hAnsi="宋体" w:hint="eastAsia"/>
                <w:szCs w:val="21"/>
              </w:rPr>
              <w:t>课程目标</w:t>
            </w:r>
            <w:r w:rsidRPr="00FD7EDF">
              <w:rPr>
                <w:rFonts w:ascii="宋体" w:hAnsi="宋体"/>
                <w:szCs w:val="21"/>
              </w:rPr>
              <w:t>3</w:t>
            </w:r>
          </w:p>
        </w:tc>
      </w:tr>
      <w:tr w:rsidR="00BE52E6" w:rsidRPr="00FD7EDF" w:rsidTr="0037121E">
        <w:trPr>
          <w:trHeight w:val="397"/>
          <w:jc w:val="center"/>
        </w:trPr>
        <w:tc>
          <w:tcPr>
            <w:tcW w:w="737" w:type="dxa"/>
            <w:tcMar>
              <w:top w:w="57" w:type="dxa"/>
              <w:bottom w:w="57" w:type="dxa"/>
            </w:tcMar>
            <w:vAlign w:val="center"/>
          </w:tcPr>
          <w:p w:rsidR="001615C1" w:rsidRDefault="00BE52E6" w:rsidP="00FD7EDF">
            <w:pPr>
              <w:snapToGrid w:val="0"/>
              <w:jc w:val="center"/>
              <w:rPr>
                <w:rFonts w:ascii="宋体" w:hAnsi="宋体"/>
                <w:b/>
                <w:szCs w:val="21"/>
              </w:rPr>
            </w:pPr>
            <w:r w:rsidRPr="00FD7EDF">
              <w:rPr>
                <w:rFonts w:ascii="宋体" w:hAnsi="宋体"/>
                <w:b/>
                <w:szCs w:val="21"/>
              </w:rPr>
              <w:t>期末</w:t>
            </w:r>
          </w:p>
          <w:p w:rsidR="00BE52E6" w:rsidRPr="00FD7EDF" w:rsidRDefault="008353E1" w:rsidP="00FD7EDF">
            <w:pPr>
              <w:snapToGrid w:val="0"/>
              <w:jc w:val="center"/>
              <w:rPr>
                <w:rFonts w:ascii="宋体" w:hAnsi="宋体"/>
                <w:b/>
                <w:szCs w:val="21"/>
              </w:rPr>
            </w:pPr>
            <w:r>
              <w:rPr>
                <w:rFonts w:ascii="宋体" w:hAnsi="宋体" w:hint="eastAsia"/>
                <w:b/>
                <w:szCs w:val="21"/>
              </w:rPr>
              <w:t>考核</w:t>
            </w:r>
          </w:p>
        </w:tc>
        <w:tc>
          <w:tcPr>
            <w:tcW w:w="2100" w:type="dxa"/>
            <w:gridSpan w:val="3"/>
            <w:tcMar>
              <w:top w:w="57" w:type="dxa"/>
              <w:bottom w:w="57" w:type="dxa"/>
            </w:tcMar>
            <w:vAlign w:val="center"/>
          </w:tcPr>
          <w:p w:rsidR="00BE52E6" w:rsidRPr="00FD7EDF" w:rsidRDefault="00E74A33" w:rsidP="00FD7EDF">
            <w:pPr>
              <w:snapToGrid w:val="0"/>
              <w:jc w:val="center"/>
              <w:rPr>
                <w:rFonts w:ascii="宋体" w:hAnsi="宋体"/>
                <w:szCs w:val="21"/>
              </w:rPr>
            </w:pPr>
            <w:r>
              <w:rPr>
                <w:rFonts w:ascii="宋体" w:hAnsi="宋体" w:hint="eastAsia"/>
                <w:szCs w:val="21"/>
              </w:rPr>
              <w:t>30</w:t>
            </w:r>
          </w:p>
        </w:tc>
        <w:tc>
          <w:tcPr>
            <w:tcW w:w="4086" w:type="dxa"/>
            <w:tcMar>
              <w:top w:w="57" w:type="dxa"/>
              <w:bottom w:w="57" w:type="dxa"/>
            </w:tcMar>
            <w:vAlign w:val="center"/>
          </w:tcPr>
          <w:p w:rsidR="00BE52E6" w:rsidRPr="00FD7EDF" w:rsidRDefault="00E74A33" w:rsidP="00FD7EDF">
            <w:pPr>
              <w:snapToGrid w:val="0"/>
              <w:rPr>
                <w:rFonts w:ascii="宋体" w:hAnsi="宋体"/>
                <w:szCs w:val="21"/>
              </w:rPr>
            </w:pPr>
            <w:r>
              <w:rPr>
                <w:rFonts w:ascii="宋体" w:hAnsi="宋体"/>
                <w:szCs w:val="21"/>
              </w:rPr>
              <w:t>侧重对涉及实验的实验原理</w:t>
            </w:r>
            <w:r>
              <w:rPr>
                <w:rFonts w:ascii="宋体" w:hAnsi="宋体" w:hint="eastAsia"/>
                <w:szCs w:val="21"/>
              </w:rPr>
              <w:t>、</w:t>
            </w:r>
            <w:r>
              <w:rPr>
                <w:rFonts w:ascii="宋体" w:hAnsi="宋体"/>
                <w:szCs w:val="21"/>
              </w:rPr>
              <w:t>操作注意事项</w:t>
            </w:r>
            <w:r>
              <w:rPr>
                <w:rFonts w:ascii="宋体" w:hAnsi="宋体" w:hint="eastAsia"/>
                <w:szCs w:val="21"/>
              </w:rPr>
              <w:t>和数据处理</w:t>
            </w:r>
            <w:r>
              <w:rPr>
                <w:rFonts w:ascii="宋体" w:hAnsi="宋体"/>
                <w:szCs w:val="21"/>
              </w:rPr>
              <w:t>的考核</w:t>
            </w:r>
          </w:p>
        </w:tc>
        <w:tc>
          <w:tcPr>
            <w:tcW w:w="1582" w:type="dxa"/>
            <w:tcMar>
              <w:top w:w="57" w:type="dxa"/>
              <w:bottom w:w="57" w:type="dxa"/>
            </w:tcMar>
            <w:vAlign w:val="center"/>
          </w:tcPr>
          <w:p w:rsidR="00BE52E6" w:rsidRPr="00FD7EDF" w:rsidRDefault="00BE52E6" w:rsidP="00FD7EDF">
            <w:pPr>
              <w:snapToGrid w:val="0"/>
              <w:jc w:val="center"/>
              <w:rPr>
                <w:rFonts w:ascii="宋体" w:hAnsi="宋体"/>
                <w:szCs w:val="21"/>
              </w:rPr>
            </w:pPr>
            <w:r w:rsidRPr="00FD7EDF">
              <w:rPr>
                <w:rFonts w:ascii="宋体" w:hAnsi="宋体" w:hint="eastAsia"/>
                <w:szCs w:val="21"/>
              </w:rPr>
              <w:t>课程目标1</w:t>
            </w:r>
          </w:p>
          <w:p w:rsidR="00E648DA" w:rsidRDefault="00BE52E6" w:rsidP="00FD7EDF">
            <w:pPr>
              <w:snapToGrid w:val="0"/>
              <w:jc w:val="center"/>
              <w:rPr>
                <w:rFonts w:ascii="宋体" w:hAnsi="宋体"/>
                <w:szCs w:val="21"/>
              </w:rPr>
            </w:pPr>
            <w:r w:rsidRPr="00FD7EDF">
              <w:rPr>
                <w:rFonts w:ascii="宋体" w:hAnsi="宋体" w:hint="eastAsia"/>
                <w:szCs w:val="21"/>
              </w:rPr>
              <w:t>课程目标</w:t>
            </w:r>
            <w:r w:rsidRPr="00FD7EDF">
              <w:rPr>
                <w:rFonts w:ascii="宋体" w:hAnsi="宋体"/>
                <w:szCs w:val="21"/>
              </w:rPr>
              <w:t>2</w:t>
            </w:r>
          </w:p>
          <w:p w:rsidR="00BE52E6" w:rsidRPr="00FD7EDF" w:rsidRDefault="00BE52E6" w:rsidP="00E74A33">
            <w:pPr>
              <w:snapToGrid w:val="0"/>
              <w:jc w:val="center"/>
              <w:rPr>
                <w:rFonts w:ascii="宋体" w:hAnsi="宋体"/>
                <w:szCs w:val="21"/>
              </w:rPr>
            </w:pPr>
            <w:r w:rsidRPr="00FD7EDF">
              <w:rPr>
                <w:rFonts w:ascii="宋体" w:hAnsi="宋体" w:hint="eastAsia"/>
                <w:szCs w:val="21"/>
              </w:rPr>
              <w:t>课程目标</w:t>
            </w:r>
            <w:r w:rsidRPr="00FD7EDF">
              <w:rPr>
                <w:rFonts w:ascii="宋体" w:hAnsi="宋体"/>
                <w:szCs w:val="21"/>
              </w:rPr>
              <w:t>3</w:t>
            </w:r>
          </w:p>
        </w:tc>
      </w:tr>
    </w:tbl>
    <w:p w:rsidR="0013535D" w:rsidRDefault="00F041BA" w:rsidP="0013535D">
      <w:pPr>
        <w:spacing w:line="360" w:lineRule="auto"/>
        <w:ind w:firstLineChars="200" w:firstLine="482"/>
        <w:jc w:val="left"/>
        <w:rPr>
          <w:b/>
          <w:sz w:val="24"/>
        </w:rPr>
      </w:pPr>
      <w:r>
        <w:rPr>
          <w:rFonts w:hint="eastAsia"/>
          <w:b/>
          <w:sz w:val="24"/>
        </w:rPr>
        <w:t>八</w:t>
      </w:r>
      <w:r w:rsidR="0013535D">
        <w:rPr>
          <w:rFonts w:hint="eastAsia"/>
          <w:b/>
          <w:sz w:val="24"/>
        </w:rPr>
        <w:t>、</w:t>
      </w:r>
      <w:r w:rsidR="0013535D" w:rsidRPr="0013535D">
        <w:rPr>
          <w:rFonts w:hint="eastAsia"/>
          <w:b/>
          <w:sz w:val="24"/>
        </w:rPr>
        <w:t>课程目标达成评价</w:t>
      </w:r>
    </w:p>
    <w:p w:rsidR="0013535D" w:rsidRDefault="0013535D" w:rsidP="0013535D">
      <w:pPr>
        <w:spacing w:line="360" w:lineRule="auto"/>
        <w:ind w:firstLineChars="200" w:firstLine="480"/>
        <w:rPr>
          <w:position w:val="-22"/>
          <w:sz w:val="24"/>
        </w:rPr>
      </w:pPr>
      <w:r>
        <w:rPr>
          <w:sz w:val="24"/>
        </w:rPr>
        <w:t>课程目标的</w:t>
      </w:r>
      <w:r>
        <w:rPr>
          <w:rFonts w:ascii="宋体" w:hAnsi="宋体"/>
          <w:sz w:val="24"/>
        </w:rPr>
        <w:t>实际</w:t>
      </w:r>
      <w:r>
        <w:rPr>
          <w:sz w:val="24"/>
        </w:rPr>
        <w:t>达成效果计算方式如下，</w:t>
      </w:r>
      <w:proofErr w:type="gramStart"/>
      <w:r>
        <w:rPr>
          <w:sz w:val="24"/>
        </w:rPr>
        <w:t>达成值</w:t>
      </w:r>
      <w:proofErr w:type="gramEnd"/>
      <w:r>
        <w:rPr>
          <w:sz w:val="24"/>
        </w:rPr>
        <w:t>越高，教学效果越好。</w:t>
      </w:r>
    </w:p>
    <w:p w:rsidR="0013535D" w:rsidRDefault="0013535D" w:rsidP="0013535D">
      <w:pPr>
        <w:spacing w:line="360" w:lineRule="auto"/>
        <w:ind w:left="420"/>
        <w:jc w:val="center"/>
        <w:rPr>
          <w:color w:val="FF0000"/>
          <w:sz w:val="24"/>
        </w:rPr>
      </w:pPr>
      <m:oMathPara>
        <m:oMath>
          <m:r>
            <m:rPr>
              <m:sty m:val="p"/>
            </m:rPr>
            <w:rPr>
              <w:rFonts w:ascii="Cambria Math" w:hAnsi="Cambria Math"/>
            </w:rPr>
            <m:t>课程目标达成度</m:t>
          </m:r>
          <m:r>
            <m:rPr>
              <m:sty m:val="p"/>
            </m:rPr>
            <w:rPr>
              <w:rFonts w:ascii="Cambria Math" w:hAnsi="Cambria Math"/>
            </w:rPr>
            <m:t>=</m:t>
          </m:r>
          <m:f>
            <m:fPr>
              <m:ctrlPr>
                <w:rPr>
                  <w:rFonts w:ascii="Cambria Math" w:hAnsi="Cambria Math"/>
                </w:rPr>
              </m:ctrlPr>
            </m:fPr>
            <m:num>
              <m:r>
                <m:rPr>
                  <m:sty m:val="p"/>
                </m:rPr>
                <w:rPr>
                  <w:rFonts w:ascii="Cambria Math" w:hAnsi="Cambria Math"/>
                </w:rPr>
                <m:t>学生相应环节得分平均值</m:t>
              </m:r>
            </m:num>
            <m:den>
              <m:r>
                <m:rPr>
                  <m:sty m:val="p"/>
                </m:rPr>
                <w:rPr>
                  <w:rFonts w:ascii="Cambria Math" w:hAnsi="Cambria Math"/>
                </w:rPr>
                <m:t>该环节的满分</m:t>
              </m:r>
            </m:den>
          </m:f>
        </m:oMath>
      </m:oMathPara>
    </w:p>
    <w:p w:rsidR="0013535D" w:rsidRPr="0013535D" w:rsidRDefault="0013535D" w:rsidP="0013535D">
      <w:pPr>
        <w:spacing w:line="360" w:lineRule="auto"/>
        <w:ind w:left="420"/>
        <w:rPr>
          <w:rFonts w:ascii="宋体" w:hAnsi="宋体"/>
          <w:position w:val="-12"/>
        </w:rPr>
      </w:pPr>
      <m:oMathPara>
        <m:oMath>
          <m:r>
            <m:rPr>
              <m:sty m:val="p"/>
            </m:rPr>
            <w:rPr>
              <w:rFonts w:ascii="Cambria Math" w:hAnsi="Cambria Math"/>
            </w:rPr>
            <m:t>毕业要求指标点达成度</m:t>
          </m:r>
          <m:r>
            <m:rPr>
              <m:sty m:val="p"/>
            </m:rPr>
            <w:rPr>
              <w:rFonts w:ascii="Cambria Math" w:hAnsi="Cambria Math"/>
            </w:rPr>
            <m:t>=</m:t>
          </m:r>
          <m:nary>
            <m:naryPr>
              <m:chr m:val="∑"/>
              <m:subHide m:val="1"/>
              <m:supHide m:val="1"/>
              <m:ctrlPr>
                <w:rPr>
                  <w:rFonts w:ascii="Cambria Math" w:hAnsi="Cambria Math"/>
                </w:rPr>
              </m:ctrlPr>
            </m:naryPr>
            <m:sub/>
            <m:sup/>
            <m:e>
              <m:r>
                <m:rPr>
                  <m:sty m:val="p"/>
                </m:rPr>
                <w:rPr>
                  <w:rFonts w:ascii="Cambria Math" w:hAnsi="Cambria Math"/>
                </w:rPr>
                <m:t>课程目标达成度</m:t>
              </m:r>
              <m:r>
                <m:rPr>
                  <m:sty m:val="p"/>
                </m:rPr>
                <w:rPr>
                  <w:rFonts w:ascii="Cambria Math" w:hAnsi="Cambria Math"/>
                </w:rPr>
                <m:t>×</m:t>
              </m:r>
              <m:r>
                <m:rPr>
                  <m:sty m:val="p"/>
                </m:rPr>
                <w:rPr>
                  <w:rFonts w:ascii="Cambria Math" w:hAnsi="Cambria Math"/>
                </w:rPr>
                <m:t>课程目标在</m:t>
              </m:r>
            </m:e>
          </m:nary>
          <m:r>
            <m:rPr>
              <m:sty m:val="p"/>
            </m:rPr>
            <w:rPr>
              <w:rFonts w:ascii="Cambria Math" w:hAnsi="Cambria Math"/>
            </w:rPr>
            <m:t>毕业要求指标点的权重</m:t>
          </m:r>
        </m:oMath>
      </m:oMathPara>
    </w:p>
    <w:p w:rsidR="00BE52E6" w:rsidRPr="00FD7EDF" w:rsidRDefault="00D06D95" w:rsidP="00FD7EDF">
      <w:pPr>
        <w:spacing w:line="360" w:lineRule="auto"/>
        <w:ind w:firstLineChars="200" w:firstLine="482"/>
        <w:jc w:val="left"/>
        <w:rPr>
          <w:b/>
          <w:sz w:val="24"/>
        </w:rPr>
      </w:pPr>
      <w:r>
        <w:rPr>
          <w:rFonts w:hint="eastAsia"/>
          <w:b/>
          <w:sz w:val="24"/>
        </w:rPr>
        <w:t>九</w:t>
      </w:r>
      <w:r w:rsidR="00BE52E6" w:rsidRPr="00FD7EDF">
        <w:rPr>
          <w:rFonts w:hint="eastAsia"/>
          <w:b/>
          <w:sz w:val="24"/>
        </w:rPr>
        <w:t>、教材与教学参考书</w:t>
      </w:r>
    </w:p>
    <w:p w:rsidR="00BE52E6" w:rsidRPr="00FD7EDF" w:rsidRDefault="004E1B58" w:rsidP="00FD7EDF">
      <w:pPr>
        <w:spacing w:line="360" w:lineRule="auto"/>
        <w:ind w:firstLineChars="200" w:firstLine="480"/>
        <w:jc w:val="left"/>
        <w:rPr>
          <w:rFonts w:ascii="宋体" w:hAnsi="宋体"/>
          <w:sz w:val="24"/>
        </w:rPr>
      </w:pPr>
      <w:r>
        <w:rPr>
          <w:rFonts w:ascii="宋体" w:hAnsi="宋体" w:hint="eastAsia"/>
          <w:sz w:val="24"/>
        </w:rPr>
        <w:t>（一）</w:t>
      </w:r>
      <w:r w:rsidR="00BE52E6" w:rsidRPr="00FD7EDF">
        <w:rPr>
          <w:rFonts w:ascii="宋体" w:hAnsi="宋体" w:hint="eastAsia"/>
          <w:sz w:val="24"/>
        </w:rPr>
        <w:t>教材</w:t>
      </w:r>
    </w:p>
    <w:p w:rsidR="00BE52E6" w:rsidRPr="00FD7EDF" w:rsidRDefault="00DD1DA9" w:rsidP="00FD7EDF">
      <w:pPr>
        <w:spacing w:line="360" w:lineRule="auto"/>
        <w:ind w:firstLineChars="200" w:firstLine="420"/>
        <w:jc w:val="left"/>
        <w:rPr>
          <w:rFonts w:ascii="宋体" w:hAnsi="宋体"/>
          <w:sz w:val="24"/>
        </w:rPr>
      </w:pPr>
      <w:r w:rsidRPr="00566A5F">
        <w:rPr>
          <w:rFonts w:ascii="宋体" w:hAnsi="宋体"/>
        </w:rPr>
        <w:t>《</w:t>
      </w:r>
      <w:r>
        <w:rPr>
          <w:rFonts w:ascii="宋体" w:hAnsi="宋体" w:hint="eastAsia"/>
        </w:rPr>
        <w:t>基础化学实验4-物性参数与测定</w:t>
      </w:r>
      <w:r w:rsidRPr="00566A5F">
        <w:rPr>
          <w:rFonts w:ascii="宋体" w:hAnsi="宋体"/>
        </w:rPr>
        <w:t>》，</w:t>
      </w:r>
      <w:r>
        <w:rPr>
          <w:rFonts w:ascii="宋体" w:hAnsi="宋体" w:hint="eastAsia"/>
        </w:rPr>
        <w:t>马志广、庞秀言主编</w:t>
      </w:r>
      <w:r w:rsidRPr="00566A5F">
        <w:rPr>
          <w:rFonts w:ascii="宋体" w:hAnsi="宋体"/>
        </w:rPr>
        <w:t>，</w:t>
      </w:r>
      <w:r>
        <w:rPr>
          <w:rFonts w:ascii="宋体" w:hAnsi="宋体" w:hint="eastAsia"/>
        </w:rPr>
        <w:t>化学工业</w:t>
      </w:r>
      <w:r w:rsidRPr="00566A5F">
        <w:rPr>
          <w:rFonts w:ascii="宋体" w:hAnsi="宋体"/>
        </w:rPr>
        <w:t>出版社，</w:t>
      </w:r>
      <w:r>
        <w:rPr>
          <w:rFonts w:ascii="宋体" w:hAnsi="宋体" w:hint="eastAsia"/>
        </w:rPr>
        <w:t>2016。</w:t>
      </w:r>
    </w:p>
    <w:p w:rsidR="00BE52E6" w:rsidRPr="00FD7EDF" w:rsidRDefault="004E1B58" w:rsidP="00FD7EDF">
      <w:pPr>
        <w:spacing w:line="360" w:lineRule="auto"/>
        <w:ind w:firstLineChars="200" w:firstLine="480"/>
        <w:jc w:val="left"/>
        <w:rPr>
          <w:rFonts w:ascii="宋体" w:hAnsi="宋体"/>
          <w:sz w:val="24"/>
        </w:rPr>
      </w:pPr>
      <w:r>
        <w:rPr>
          <w:rFonts w:ascii="宋体" w:hAnsi="宋体" w:hint="eastAsia"/>
          <w:sz w:val="24"/>
        </w:rPr>
        <w:t>（二）</w:t>
      </w:r>
      <w:r w:rsidR="00BE52E6" w:rsidRPr="00FD7EDF">
        <w:rPr>
          <w:rFonts w:ascii="宋体" w:hAnsi="宋体" w:hint="eastAsia"/>
          <w:sz w:val="24"/>
        </w:rPr>
        <w:t>教学参考书</w:t>
      </w:r>
    </w:p>
    <w:p w:rsidR="00785042" w:rsidRDefault="00785042" w:rsidP="00785042">
      <w:pPr>
        <w:spacing w:line="300" w:lineRule="auto"/>
        <w:ind w:left="630"/>
        <w:rPr>
          <w:rFonts w:ascii="宋体" w:hAnsi="宋体"/>
        </w:rPr>
      </w:pPr>
      <w:r>
        <w:rPr>
          <w:rFonts w:ascii="宋体" w:hAnsi="宋体" w:hint="eastAsia"/>
        </w:rPr>
        <w:t>1．《物理化学实验》，蔡显鄂 等，高等教育出版社，1993年6月（第二版）；</w:t>
      </w:r>
    </w:p>
    <w:p w:rsidR="00785042" w:rsidRDefault="00785042" w:rsidP="00785042">
      <w:pPr>
        <w:spacing w:line="300" w:lineRule="auto"/>
        <w:ind w:left="630"/>
        <w:rPr>
          <w:rFonts w:ascii="宋体" w:hAnsi="宋体"/>
        </w:rPr>
      </w:pPr>
      <w:r>
        <w:rPr>
          <w:rFonts w:ascii="宋体" w:hAnsi="宋体" w:hint="eastAsia"/>
        </w:rPr>
        <w:t>2．《物理化学实验》，杨百勤 主编，化学工业出版社，2001年1月（第一版）。</w:t>
      </w:r>
    </w:p>
    <w:p w:rsidR="00EA0BF1" w:rsidRPr="00EA0BF1" w:rsidRDefault="004E1B58" w:rsidP="00FD7EDF">
      <w:pPr>
        <w:spacing w:line="360" w:lineRule="auto"/>
        <w:ind w:firstLineChars="200" w:firstLine="480"/>
        <w:jc w:val="left"/>
        <w:rPr>
          <w:rFonts w:ascii="宋体" w:hAnsi="宋体"/>
          <w:sz w:val="24"/>
        </w:rPr>
      </w:pPr>
      <w:r>
        <w:rPr>
          <w:rFonts w:ascii="宋体" w:hAnsi="宋体" w:hint="eastAsia"/>
          <w:sz w:val="24"/>
        </w:rPr>
        <w:t>（三）</w:t>
      </w:r>
      <w:r w:rsidR="00EA0BF1" w:rsidRPr="00EA0BF1">
        <w:rPr>
          <w:rFonts w:ascii="宋体" w:hAnsi="宋体" w:hint="eastAsia"/>
          <w:sz w:val="24"/>
        </w:rPr>
        <w:t>参考资料</w:t>
      </w:r>
    </w:p>
    <w:tbl>
      <w:tblPr>
        <w:tblStyle w:val="a5"/>
        <w:tblW w:w="8504" w:type="dxa"/>
        <w:jc w:val="center"/>
        <w:tblLook w:val="04A0" w:firstRow="1" w:lastRow="0" w:firstColumn="1" w:lastColumn="0" w:noHBand="0" w:noVBand="1"/>
      </w:tblPr>
      <w:tblGrid>
        <w:gridCol w:w="1701"/>
        <w:gridCol w:w="6803"/>
      </w:tblGrid>
      <w:tr w:rsidR="00EA0BF1" w:rsidRPr="00150B19" w:rsidTr="005523A6">
        <w:trPr>
          <w:jc w:val="center"/>
        </w:trPr>
        <w:tc>
          <w:tcPr>
            <w:tcW w:w="1701" w:type="dxa"/>
            <w:vAlign w:val="center"/>
          </w:tcPr>
          <w:p w:rsidR="00EA0BF1" w:rsidRPr="00150B19" w:rsidRDefault="00EA0BF1" w:rsidP="00150B19">
            <w:pPr>
              <w:spacing w:line="360" w:lineRule="auto"/>
              <w:jc w:val="center"/>
              <w:rPr>
                <w:rFonts w:ascii="宋体" w:hAnsi="宋体"/>
                <w:b/>
              </w:rPr>
            </w:pPr>
            <w:r w:rsidRPr="00150B19">
              <w:rPr>
                <w:rFonts w:ascii="宋体" w:hAnsi="宋体" w:hint="eastAsia"/>
                <w:b/>
              </w:rPr>
              <w:t>执</w:t>
            </w:r>
            <w:r w:rsidR="00150B19" w:rsidRPr="00150B19">
              <w:rPr>
                <w:rFonts w:ascii="宋体" w:hAnsi="宋体" w:hint="eastAsia"/>
                <w:b/>
              </w:rPr>
              <w:t xml:space="preserve"> </w:t>
            </w:r>
            <w:r w:rsidRPr="00150B19">
              <w:rPr>
                <w:rFonts w:ascii="宋体" w:hAnsi="宋体" w:hint="eastAsia"/>
                <w:b/>
              </w:rPr>
              <w:t>笔</w:t>
            </w:r>
            <w:r w:rsidR="00150B19" w:rsidRPr="00150B19">
              <w:rPr>
                <w:rFonts w:ascii="宋体" w:hAnsi="宋体" w:hint="eastAsia"/>
                <w:b/>
              </w:rPr>
              <w:t xml:space="preserve"> </w:t>
            </w:r>
            <w:r w:rsidRPr="00150B19">
              <w:rPr>
                <w:rFonts w:ascii="宋体" w:hAnsi="宋体" w:hint="eastAsia"/>
                <w:b/>
              </w:rPr>
              <w:t>人</w:t>
            </w:r>
          </w:p>
        </w:tc>
        <w:tc>
          <w:tcPr>
            <w:tcW w:w="6803" w:type="dxa"/>
            <w:vAlign w:val="center"/>
          </w:tcPr>
          <w:p w:rsidR="00EA0BF1" w:rsidRPr="00150B19" w:rsidRDefault="004F12A3" w:rsidP="00150B19">
            <w:pPr>
              <w:spacing w:line="360" w:lineRule="auto"/>
              <w:jc w:val="center"/>
              <w:rPr>
                <w:rFonts w:ascii="宋体" w:hAnsi="宋体"/>
              </w:rPr>
            </w:pPr>
            <w:r>
              <w:rPr>
                <w:rFonts w:ascii="宋体" w:hAnsi="宋体" w:hint="eastAsia"/>
              </w:rPr>
              <w:t>唐海莲，</w:t>
            </w:r>
            <w:proofErr w:type="gramStart"/>
            <w:r>
              <w:rPr>
                <w:rFonts w:ascii="宋体" w:hAnsi="宋体" w:hint="eastAsia"/>
              </w:rPr>
              <w:t>吴平丽</w:t>
            </w:r>
            <w:proofErr w:type="gramEnd"/>
          </w:p>
        </w:tc>
      </w:tr>
      <w:tr w:rsidR="00EA0BF1" w:rsidRPr="00150B19" w:rsidTr="005523A6">
        <w:trPr>
          <w:jc w:val="center"/>
        </w:trPr>
        <w:tc>
          <w:tcPr>
            <w:tcW w:w="1701" w:type="dxa"/>
            <w:vAlign w:val="center"/>
          </w:tcPr>
          <w:p w:rsidR="00EA0BF1" w:rsidRPr="00150B19" w:rsidRDefault="00EA0BF1" w:rsidP="00150B19">
            <w:pPr>
              <w:spacing w:line="360" w:lineRule="auto"/>
              <w:jc w:val="center"/>
              <w:rPr>
                <w:rFonts w:ascii="宋体" w:hAnsi="宋体"/>
                <w:b/>
              </w:rPr>
            </w:pPr>
            <w:r w:rsidRPr="00150B19">
              <w:rPr>
                <w:rFonts w:ascii="宋体" w:hAnsi="宋体" w:hint="eastAsia"/>
                <w:b/>
              </w:rPr>
              <w:t>审</w:t>
            </w:r>
            <w:r w:rsidR="00150B19" w:rsidRPr="00150B19">
              <w:rPr>
                <w:rFonts w:ascii="宋体" w:hAnsi="宋体" w:hint="eastAsia"/>
                <w:b/>
              </w:rPr>
              <w:t xml:space="preserve"> </w:t>
            </w:r>
            <w:r w:rsidRPr="00150B19">
              <w:rPr>
                <w:rFonts w:ascii="宋体" w:hAnsi="宋体" w:hint="eastAsia"/>
                <w:b/>
              </w:rPr>
              <w:t>核</w:t>
            </w:r>
            <w:r w:rsidR="00150B19" w:rsidRPr="00150B19">
              <w:rPr>
                <w:rFonts w:ascii="宋体" w:hAnsi="宋体" w:hint="eastAsia"/>
                <w:b/>
              </w:rPr>
              <w:t xml:space="preserve"> </w:t>
            </w:r>
            <w:r w:rsidRPr="00150B19">
              <w:rPr>
                <w:rFonts w:ascii="宋体" w:hAnsi="宋体" w:hint="eastAsia"/>
                <w:b/>
              </w:rPr>
              <w:t>人</w:t>
            </w:r>
          </w:p>
        </w:tc>
        <w:tc>
          <w:tcPr>
            <w:tcW w:w="6803" w:type="dxa"/>
            <w:vAlign w:val="center"/>
          </w:tcPr>
          <w:p w:rsidR="00EA0BF1" w:rsidRPr="00150B19" w:rsidRDefault="00785042" w:rsidP="00150B19">
            <w:pPr>
              <w:spacing w:line="360" w:lineRule="auto"/>
              <w:jc w:val="center"/>
              <w:rPr>
                <w:rFonts w:ascii="宋体" w:hAnsi="宋体"/>
              </w:rPr>
            </w:pPr>
            <w:proofErr w:type="gramStart"/>
            <w:r>
              <w:rPr>
                <w:rFonts w:ascii="宋体" w:hAnsi="宋体" w:hint="eastAsia"/>
              </w:rPr>
              <w:t>霍树营</w:t>
            </w:r>
            <w:proofErr w:type="gramEnd"/>
          </w:p>
        </w:tc>
      </w:tr>
      <w:tr w:rsidR="00EA0BF1" w:rsidRPr="00150B19" w:rsidTr="005523A6">
        <w:trPr>
          <w:jc w:val="center"/>
        </w:trPr>
        <w:tc>
          <w:tcPr>
            <w:tcW w:w="1701" w:type="dxa"/>
            <w:vAlign w:val="center"/>
          </w:tcPr>
          <w:p w:rsidR="00EA0BF1" w:rsidRPr="00150B19" w:rsidRDefault="00EA0BF1" w:rsidP="00150B19">
            <w:pPr>
              <w:spacing w:line="360" w:lineRule="auto"/>
              <w:jc w:val="center"/>
              <w:rPr>
                <w:rFonts w:ascii="宋体" w:hAnsi="宋体"/>
                <w:b/>
              </w:rPr>
            </w:pPr>
            <w:r w:rsidRPr="00150B19">
              <w:rPr>
                <w:rFonts w:ascii="宋体" w:hAnsi="宋体" w:hint="eastAsia"/>
                <w:b/>
              </w:rPr>
              <w:t>教学院长</w:t>
            </w:r>
          </w:p>
        </w:tc>
        <w:tc>
          <w:tcPr>
            <w:tcW w:w="6803" w:type="dxa"/>
            <w:vAlign w:val="center"/>
          </w:tcPr>
          <w:p w:rsidR="00EA0BF1" w:rsidRPr="00150B19" w:rsidRDefault="00002472" w:rsidP="00150B19">
            <w:pPr>
              <w:spacing w:line="360" w:lineRule="auto"/>
              <w:jc w:val="center"/>
              <w:rPr>
                <w:rFonts w:ascii="宋体" w:hAnsi="宋体"/>
              </w:rPr>
            </w:pPr>
            <w:proofErr w:type="gramStart"/>
            <w:r>
              <w:rPr>
                <w:rFonts w:ascii="宋体" w:hAnsi="宋体" w:hint="eastAsia"/>
              </w:rPr>
              <w:t>闰明涛</w:t>
            </w:r>
            <w:proofErr w:type="gramEnd"/>
          </w:p>
        </w:tc>
      </w:tr>
      <w:tr w:rsidR="00150B19" w:rsidRPr="00150B19" w:rsidTr="005523A6">
        <w:trPr>
          <w:jc w:val="center"/>
        </w:trPr>
        <w:tc>
          <w:tcPr>
            <w:tcW w:w="1701" w:type="dxa"/>
            <w:vAlign w:val="center"/>
          </w:tcPr>
          <w:p w:rsidR="00150B19" w:rsidRPr="00150B19" w:rsidRDefault="00150B19" w:rsidP="00150B19">
            <w:pPr>
              <w:spacing w:line="360" w:lineRule="auto"/>
              <w:jc w:val="center"/>
              <w:rPr>
                <w:rFonts w:ascii="宋体" w:hAnsi="宋体"/>
                <w:b/>
              </w:rPr>
            </w:pPr>
            <w:r w:rsidRPr="00150B19">
              <w:rPr>
                <w:rFonts w:ascii="宋体" w:hAnsi="宋体" w:hint="eastAsia"/>
                <w:b/>
              </w:rPr>
              <w:t xml:space="preserve">院 </w:t>
            </w:r>
            <w:r w:rsidRPr="00150B19">
              <w:rPr>
                <w:rFonts w:ascii="宋体" w:hAnsi="宋体"/>
                <w:b/>
              </w:rPr>
              <w:t xml:space="preserve">  </w:t>
            </w:r>
            <w:r w:rsidRPr="00150B19">
              <w:rPr>
                <w:rFonts w:ascii="宋体" w:hAnsi="宋体" w:hint="eastAsia"/>
                <w:b/>
              </w:rPr>
              <w:t>长</w:t>
            </w:r>
          </w:p>
        </w:tc>
        <w:tc>
          <w:tcPr>
            <w:tcW w:w="6803" w:type="dxa"/>
            <w:vAlign w:val="center"/>
          </w:tcPr>
          <w:p w:rsidR="00150B19" w:rsidRPr="00150B19" w:rsidRDefault="004F12A3" w:rsidP="00150B19">
            <w:pPr>
              <w:spacing w:line="360" w:lineRule="auto"/>
              <w:jc w:val="center"/>
              <w:rPr>
                <w:rFonts w:ascii="宋体" w:hAnsi="宋体"/>
              </w:rPr>
            </w:pPr>
            <w:r>
              <w:rPr>
                <w:rFonts w:ascii="宋体" w:hAnsi="宋体" w:hint="eastAsia"/>
              </w:rPr>
              <w:t>张金超</w:t>
            </w:r>
          </w:p>
        </w:tc>
      </w:tr>
      <w:tr w:rsidR="006A13EF" w:rsidRPr="00150B19" w:rsidTr="005523A6">
        <w:trPr>
          <w:jc w:val="center"/>
        </w:trPr>
        <w:tc>
          <w:tcPr>
            <w:tcW w:w="1701" w:type="dxa"/>
            <w:vAlign w:val="center"/>
          </w:tcPr>
          <w:p w:rsidR="006A13EF" w:rsidRPr="00150B19" w:rsidRDefault="006A13EF" w:rsidP="006A13EF">
            <w:pPr>
              <w:spacing w:line="360" w:lineRule="auto"/>
              <w:jc w:val="center"/>
              <w:rPr>
                <w:rFonts w:ascii="宋体" w:hAnsi="宋体"/>
                <w:b/>
              </w:rPr>
            </w:pPr>
            <w:r>
              <w:rPr>
                <w:rFonts w:ascii="宋体" w:hAnsi="宋体" w:hint="eastAsia"/>
                <w:b/>
              </w:rPr>
              <w:t>发布日期</w:t>
            </w:r>
          </w:p>
        </w:tc>
        <w:tc>
          <w:tcPr>
            <w:tcW w:w="6803" w:type="dxa"/>
            <w:vAlign w:val="center"/>
          </w:tcPr>
          <w:p w:rsidR="006A13EF" w:rsidRPr="00150B19" w:rsidRDefault="006A13EF" w:rsidP="006A13EF">
            <w:pPr>
              <w:spacing w:line="360" w:lineRule="auto"/>
              <w:jc w:val="center"/>
              <w:rPr>
                <w:rFonts w:ascii="宋体" w:hAnsi="宋体"/>
              </w:rPr>
            </w:pPr>
            <w:r>
              <w:rPr>
                <w:rFonts w:ascii="宋体" w:hAnsi="宋体"/>
              </w:rPr>
              <w:t>20</w:t>
            </w:r>
            <w:r w:rsidR="004F12A3">
              <w:rPr>
                <w:rFonts w:ascii="宋体" w:hAnsi="宋体" w:hint="eastAsia"/>
              </w:rPr>
              <w:t>23</w:t>
            </w:r>
            <w:r>
              <w:rPr>
                <w:rFonts w:ascii="宋体" w:hAnsi="宋体"/>
              </w:rPr>
              <w:t>年</w:t>
            </w:r>
            <w:r w:rsidR="004F12A3">
              <w:rPr>
                <w:rFonts w:ascii="宋体" w:hAnsi="宋体" w:hint="eastAsia"/>
              </w:rPr>
              <w:t>6</w:t>
            </w:r>
            <w:r>
              <w:rPr>
                <w:rFonts w:ascii="宋体" w:hAnsi="宋体"/>
              </w:rPr>
              <w:t>月</w:t>
            </w:r>
            <w:r>
              <w:rPr>
                <w:rFonts w:ascii="宋体" w:hAnsi="宋体" w:hint="eastAsia"/>
              </w:rPr>
              <w:t>2</w:t>
            </w:r>
            <w:r>
              <w:rPr>
                <w:rFonts w:ascii="宋体" w:hAnsi="宋体"/>
              </w:rPr>
              <w:t>日</w:t>
            </w:r>
          </w:p>
        </w:tc>
      </w:tr>
    </w:tbl>
    <w:p w:rsidR="00826695" w:rsidRDefault="00826695" w:rsidP="00586407">
      <w:pPr>
        <w:widowControl/>
        <w:jc w:val="left"/>
        <w:rPr>
          <w:rFonts w:ascii="宋体" w:hAnsi="宋体"/>
          <w:sz w:val="24"/>
        </w:rPr>
      </w:pPr>
    </w:p>
    <w:sectPr w:rsidR="00826695" w:rsidSect="003F2601">
      <w:footerReference w:type="default" r:id="rId7"/>
      <w:pgSz w:w="11906" w:h="16838" w:code="9"/>
      <w:pgMar w:top="1701" w:right="1701" w:bottom="1701" w:left="1701" w:header="851"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1D23" w:rsidRDefault="00A21D23" w:rsidP="00581698">
      <w:r>
        <w:separator/>
      </w:r>
    </w:p>
  </w:endnote>
  <w:endnote w:type="continuationSeparator" w:id="0">
    <w:p w:rsidR="00A21D23" w:rsidRDefault="00A21D23" w:rsidP="0058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307965"/>
      <w:docPartObj>
        <w:docPartGallery w:val="Page Numbers (Bottom of Page)"/>
        <w:docPartUnique/>
      </w:docPartObj>
    </w:sdtPr>
    <w:sdtContent>
      <w:p w:rsidR="00581698" w:rsidRDefault="00581698" w:rsidP="00581698">
        <w:pPr>
          <w:pStyle w:val="a9"/>
          <w:jc w:val="center"/>
        </w:pPr>
        <w:r>
          <w:fldChar w:fldCharType="begin"/>
        </w:r>
        <w:r>
          <w:instrText>PAGE   \* MERGEFORMAT</w:instrText>
        </w:r>
        <w:r>
          <w:fldChar w:fldCharType="separate"/>
        </w:r>
        <w:r w:rsidR="005A3D80" w:rsidRPr="005A3D80">
          <w:rPr>
            <w:noProof/>
            <w:lang w:val="zh-CN"/>
          </w:rPr>
          <w:t>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1D23" w:rsidRDefault="00A21D23" w:rsidP="00581698">
      <w:r>
        <w:separator/>
      </w:r>
    </w:p>
  </w:footnote>
  <w:footnote w:type="continuationSeparator" w:id="0">
    <w:p w:rsidR="00A21D23" w:rsidRDefault="00A21D23" w:rsidP="00581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F2A95"/>
    <w:multiLevelType w:val="hybridMultilevel"/>
    <w:tmpl w:val="679AF1D8"/>
    <w:lvl w:ilvl="0" w:tplc="FD1E23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4236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DA"/>
    <w:rsid w:val="00002472"/>
    <w:rsid w:val="00002675"/>
    <w:rsid w:val="000203B9"/>
    <w:rsid w:val="000236AD"/>
    <w:rsid w:val="000506F3"/>
    <w:rsid w:val="00084D05"/>
    <w:rsid w:val="00092AA2"/>
    <w:rsid w:val="000B4B2E"/>
    <w:rsid w:val="000B517B"/>
    <w:rsid w:val="000D19C8"/>
    <w:rsid w:val="000F10CB"/>
    <w:rsid w:val="00103E3F"/>
    <w:rsid w:val="00105850"/>
    <w:rsid w:val="001153DA"/>
    <w:rsid w:val="00115E5C"/>
    <w:rsid w:val="001230EA"/>
    <w:rsid w:val="0013535D"/>
    <w:rsid w:val="00137241"/>
    <w:rsid w:val="00143DDF"/>
    <w:rsid w:val="00150B19"/>
    <w:rsid w:val="00151E6C"/>
    <w:rsid w:val="00152429"/>
    <w:rsid w:val="0016135F"/>
    <w:rsid w:val="001615C1"/>
    <w:rsid w:val="00187D9B"/>
    <w:rsid w:val="00191D10"/>
    <w:rsid w:val="001A7361"/>
    <w:rsid w:val="001C5466"/>
    <w:rsid w:val="001D3153"/>
    <w:rsid w:val="001D527D"/>
    <w:rsid w:val="001E611A"/>
    <w:rsid w:val="00200642"/>
    <w:rsid w:val="00201D3C"/>
    <w:rsid w:val="002644FC"/>
    <w:rsid w:val="002723EE"/>
    <w:rsid w:val="0027487F"/>
    <w:rsid w:val="00295D45"/>
    <w:rsid w:val="002B18BC"/>
    <w:rsid w:val="002B2908"/>
    <w:rsid w:val="002D30C7"/>
    <w:rsid w:val="002D363E"/>
    <w:rsid w:val="00317C6C"/>
    <w:rsid w:val="00317DA8"/>
    <w:rsid w:val="003602AC"/>
    <w:rsid w:val="0037121E"/>
    <w:rsid w:val="003767CC"/>
    <w:rsid w:val="00387468"/>
    <w:rsid w:val="003B1B59"/>
    <w:rsid w:val="003B31D5"/>
    <w:rsid w:val="003D1D80"/>
    <w:rsid w:val="003E73D3"/>
    <w:rsid w:val="003F2601"/>
    <w:rsid w:val="0042458B"/>
    <w:rsid w:val="0044625B"/>
    <w:rsid w:val="00450011"/>
    <w:rsid w:val="00462EBB"/>
    <w:rsid w:val="0047431B"/>
    <w:rsid w:val="00480632"/>
    <w:rsid w:val="00485FEA"/>
    <w:rsid w:val="004A7920"/>
    <w:rsid w:val="004E1B58"/>
    <w:rsid w:val="004F12A3"/>
    <w:rsid w:val="004F3EF6"/>
    <w:rsid w:val="00511C55"/>
    <w:rsid w:val="00525F49"/>
    <w:rsid w:val="005523A6"/>
    <w:rsid w:val="00561E49"/>
    <w:rsid w:val="00581698"/>
    <w:rsid w:val="00586407"/>
    <w:rsid w:val="005A3279"/>
    <w:rsid w:val="005A3D80"/>
    <w:rsid w:val="005B3036"/>
    <w:rsid w:val="005C407D"/>
    <w:rsid w:val="005C6E5B"/>
    <w:rsid w:val="0060399F"/>
    <w:rsid w:val="00616F5F"/>
    <w:rsid w:val="00617853"/>
    <w:rsid w:val="00625E44"/>
    <w:rsid w:val="0065703A"/>
    <w:rsid w:val="00661635"/>
    <w:rsid w:val="00676D04"/>
    <w:rsid w:val="00684B0F"/>
    <w:rsid w:val="006A13EF"/>
    <w:rsid w:val="006B40E6"/>
    <w:rsid w:val="006F305C"/>
    <w:rsid w:val="00704A2A"/>
    <w:rsid w:val="00710C7F"/>
    <w:rsid w:val="007153B6"/>
    <w:rsid w:val="007176AB"/>
    <w:rsid w:val="007532A6"/>
    <w:rsid w:val="00764436"/>
    <w:rsid w:val="00773895"/>
    <w:rsid w:val="007820AB"/>
    <w:rsid w:val="00785042"/>
    <w:rsid w:val="007866E8"/>
    <w:rsid w:val="007D3844"/>
    <w:rsid w:val="007D77AD"/>
    <w:rsid w:val="007F0698"/>
    <w:rsid w:val="00803632"/>
    <w:rsid w:val="0081578E"/>
    <w:rsid w:val="008173E8"/>
    <w:rsid w:val="00826695"/>
    <w:rsid w:val="008353E1"/>
    <w:rsid w:val="00860341"/>
    <w:rsid w:val="0086674C"/>
    <w:rsid w:val="00877997"/>
    <w:rsid w:val="00881533"/>
    <w:rsid w:val="00883012"/>
    <w:rsid w:val="00886844"/>
    <w:rsid w:val="00894F33"/>
    <w:rsid w:val="008B3981"/>
    <w:rsid w:val="008B6848"/>
    <w:rsid w:val="008C27AF"/>
    <w:rsid w:val="008F6EC9"/>
    <w:rsid w:val="00901B9C"/>
    <w:rsid w:val="00913330"/>
    <w:rsid w:val="0091583E"/>
    <w:rsid w:val="00923999"/>
    <w:rsid w:val="00924AE3"/>
    <w:rsid w:val="00957DBF"/>
    <w:rsid w:val="0097032E"/>
    <w:rsid w:val="009834E5"/>
    <w:rsid w:val="00993DF9"/>
    <w:rsid w:val="009973B4"/>
    <w:rsid w:val="00997B2D"/>
    <w:rsid w:val="009C4B78"/>
    <w:rsid w:val="009E5A22"/>
    <w:rsid w:val="009F5AF5"/>
    <w:rsid w:val="009F61E3"/>
    <w:rsid w:val="00A0220C"/>
    <w:rsid w:val="00A14634"/>
    <w:rsid w:val="00A21D23"/>
    <w:rsid w:val="00A40B12"/>
    <w:rsid w:val="00A5014F"/>
    <w:rsid w:val="00A53801"/>
    <w:rsid w:val="00A849F7"/>
    <w:rsid w:val="00AA7A98"/>
    <w:rsid w:val="00AB418B"/>
    <w:rsid w:val="00AD5DDA"/>
    <w:rsid w:val="00B0626C"/>
    <w:rsid w:val="00B233C0"/>
    <w:rsid w:val="00B27FCB"/>
    <w:rsid w:val="00B40FAB"/>
    <w:rsid w:val="00B46920"/>
    <w:rsid w:val="00B543DB"/>
    <w:rsid w:val="00B819CF"/>
    <w:rsid w:val="00B87462"/>
    <w:rsid w:val="00B90FD9"/>
    <w:rsid w:val="00BA397E"/>
    <w:rsid w:val="00BA4598"/>
    <w:rsid w:val="00BA643A"/>
    <w:rsid w:val="00BB1603"/>
    <w:rsid w:val="00BD0C6D"/>
    <w:rsid w:val="00BE0EDF"/>
    <w:rsid w:val="00BE52E6"/>
    <w:rsid w:val="00BE7336"/>
    <w:rsid w:val="00BF3114"/>
    <w:rsid w:val="00C058CE"/>
    <w:rsid w:val="00C3286E"/>
    <w:rsid w:val="00C34826"/>
    <w:rsid w:val="00C3508A"/>
    <w:rsid w:val="00C41880"/>
    <w:rsid w:val="00C418F8"/>
    <w:rsid w:val="00C556D5"/>
    <w:rsid w:val="00C64C34"/>
    <w:rsid w:val="00C67CB4"/>
    <w:rsid w:val="00C861A3"/>
    <w:rsid w:val="00C877AF"/>
    <w:rsid w:val="00C87A54"/>
    <w:rsid w:val="00C90BAF"/>
    <w:rsid w:val="00CA4011"/>
    <w:rsid w:val="00CC654C"/>
    <w:rsid w:val="00CD3A1C"/>
    <w:rsid w:val="00CE103C"/>
    <w:rsid w:val="00CF14F3"/>
    <w:rsid w:val="00CF3210"/>
    <w:rsid w:val="00CF4FA7"/>
    <w:rsid w:val="00D0418D"/>
    <w:rsid w:val="00D06D95"/>
    <w:rsid w:val="00D15122"/>
    <w:rsid w:val="00D17AAC"/>
    <w:rsid w:val="00D35D23"/>
    <w:rsid w:val="00D63CB2"/>
    <w:rsid w:val="00D70870"/>
    <w:rsid w:val="00D70E6E"/>
    <w:rsid w:val="00D918F5"/>
    <w:rsid w:val="00D945DF"/>
    <w:rsid w:val="00D95AB1"/>
    <w:rsid w:val="00DA6957"/>
    <w:rsid w:val="00DD1DA9"/>
    <w:rsid w:val="00DD5E71"/>
    <w:rsid w:val="00DD7B1C"/>
    <w:rsid w:val="00DE455A"/>
    <w:rsid w:val="00DE4800"/>
    <w:rsid w:val="00DE7927"/>
    <w:rsid w:val="00E009A7"/>
    <w:rsid w:val="00E00ECE"/>
    <w:rsid w:val="00E03E38"/>
    <w:rsid w:val="00E17EE0"/>
    <w:rsid w:val="00E27668"/>
    <w:rsid w:val="00E40828"/>
    <w:rsid w:val="00E50673"/>
    <w:rsid w:val="00E53265"/>
    <w:rsid w:val="00E55D72"/>
    <w:rsid w:val="00E57B81"/>
    <w:rsid w:val="00E625A6"/>
    <w:rsid w:val="00E648DA"/>
    <w:rsid w:val="00E74A33"/>
    <w:rsid w:val="00E81A46"/>
    <w:rsid w:val="00E82A08"/>
    <w:rsid w:val="00EA0BF1"/>
    <w:rsid w:val="00EA2493"/>
    <w:rsid w:val="00ED4B96"/>
    <w:rsid w:val="00ED6D05"/>
    <w:rsid w:val="00EF4C7A"/>
    <w:rsid w:val="00F041BA"/>
    <w:rsid w:val="00F06507"/>
    <w:rsid w:val="00F14DFE"/>
    <w:rsid w:val="00F379CC"/>
    <w:rsid w:val="00F52885"/>
    <w:rsid w:val="00F55A4D"/>
    <w:rsid w:val="00F600A4"/>
    <w:rsid w:val="00F62827"/>
    <w:rsid w:val="00F64B34"/>
    <w:rsid w:val="00F864B2"/>
    <w:rsid w:val="00F92E5D"/>
    <w:rsid w:val="00F93002"/>
    <w:rsid w:val="00F93936"/>
    <w:rsid w:val="00F93AAC"/>
    <w:rsid w:val="00F93EDC"/>
    <w:rsid w:val="00F96ED7"/>
    <w:rsid w:val="00FA5586"/>
    <w:rsid w:val="00FB3458"/>
    <w:rsid w:val="00FB3597"/>
    <w:rsid w:val="00FB7507"/>
    <w:rsid w:val="00FC4A93"/>
    <w:rsid w:val="00FD41B6"/>
    <w:rsid w:val="00FD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0B22155-8EE3-40F6-A75F-5D173129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5DD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rsid w:val="00AD5DDA"/>
    <w:pPr>
      <w:spacing w:before="120" w:after="120"/>
      <w:jc w:val="left"/>
    </w:pPr>
    <w:rPr>
      <w:b/>
      <w:bCs/>
      <w:caps/>
      <w:sz w:val="20"/>
      <w:szCs w:val="20"/>
    </w:rPr>
  </w:style>
  <w:style w:type="paragraph" w:styleId="a3">
    <w:name w:val="Normal (Web)"/>
    <w:basedOn w:val="a"/>
    <w:rsid w:val="00AD5DDA"/>
    <w:pPr>
      <w:widowControl/>
      <w:spacing w:before="100" w:beforeAutospacing="1" w:after="100" w:afterAutospacing="1"/>
      <w:jc w:val="left"/>
    </w:pPr>
    <w:rPr>
      <w:rFonts w:ascii="宋体" w:hAnsi="宋体"/>
      <w:kern w:val="0"/>
      <w:sz w:val="24"/>
    </w:rPr>
  </w:style>
  <w:style w:type="paragraph" w:styleId="a4">
    <w:name w:val="Balloon Text"/>
    <w:basedOn w:val="a"/>
    <w:semiHidden/>
    <w:rsid w:val="00B543DB"/>
    <w:rPr>
      <w:sz w:val="18"/>
      <w:szCs w:val="18"/>
    </w:rPr>
  </w:style>
  <w:style w:type="table" w:styleId="a5">
    <w:name w:val="Table Grid"/>
    <w:basedOn w:val="a1"/>
    <w:rsid w:val="00923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600A4"/>
    <w:pPr>
      <w:ind w:firstLineChars="200" w:firstLine="420"/>
    </w:pPr>
  </w:style>
  <w:style w:type="paragraph" w:styleId="a7">
    <w:name w:val="header"/>
    <w:basedOn w:val="a"/>
    <w:link w:val="a8"/>
    <w:rsid w:val="0058169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581698"/>
    <w:rPr>
      <w:kern w:val="2"/>
      <w:sz w:val="18"/>
      <w:szCs w:val="18"/>
    </w:rPr>
  </w:style>
  <w:style w:type="paragraph" w:styleId="a9">
    <w:name w:val="footer"/>
    <w:basedOn w:val="a"/>
    <w:link w:val="aa"/>
    <w:uiPriority w:val="99"/>
    <w:rsid w:val="00581698"/>
    <w:pPr>
      <w:tabs>
        <w:tab w:val="center" w:pos="4153"/>
        <w:tab w:val="right" w:pos="8306"/>
      </w:tabs>
      <w:snapToGrid w:val="0"/>
      <w:jc w:val="left"/>
    </w:pPr>
    <w:rPr>
      <w:sz w:val="18"/>
      <w:szCs w:val="18"/>
    </w:rPr>
  </w:style>
  <w:style w:type="character" w:customStyle="1" w:styleId="aa">
    <w:name w:val="页脚 字符"/>
    <w:basedOn w:val="a0"/>
    <w:link w:val="a9"/>
    <w:uiPriority w:val="99"/>
    <w:rsid w:val="00581698"/>
    <w:rPr>
      <w:kern w:val="2"/>
      <w:sz w:val="18"/>
      <w:szCs w:val="18"/>
    </w:rPr>
  </w:style>
  <w:style w:type="paragraph" w:styleId="ab">
    <w:name w:val="Body Text Indent"/>
    <w:basedOn w:val="a"/>
    <w:link w:val="ac"/>
    <w:rsid w:val="00DD5E71"/>
    <w:pPr>
      <w:ind w:left="570" w:hanging="360"/>
    </w:pPr>
    <w:rPr>
      <w:szCs w:val="20"/>
    </w:rPr>
  </w:style>
  <w:style w:type="character" w:customStyle="1" w:styleId="ac">
    <w:name w:val="正文文本缩进 字符"/>
    <w:basedOn w:val="a0"/>
    <w:link w:val="ab"/>
    <w:rsid w:val="00DD5E71"/>
    <w:rPr>
      <w:kern w:val="2"/>
      <w:sz w:val="21"/>
    </w:rPr>
  </w:style>
  <w:style w:type="paragraph" w:styleId="ad">
    <w:name w:val="Revision"/>
    <w:hidden/>
    <w:uiPriority w:val="99"/>
    <w:semiHidden/>
    <w:rsid w:val="00CF14F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412</Words>
  <Characters>2352</Characters>
  <Application>Microsoft Office Word</Application>
  <DocSecurity>0</DocSecurity>
  <Lines>19</Lines>
  <Paragraphs>5</Paragraphs>
  <ScaleCrop>false</ScaleCrop>
  <Company>JWC</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附件1：理论课程撰写模板</dc:title>
  <dc:subject/>
  <dc:creator>LiTao</dc:creator>
  <cp:keywords/>
  <dc:description/>
  <cp:lastModifiedBy>WU PL</cp:lastModifiedBy>
  <cp:revision>2</cp:revision>
  <cp:lastPrinted>2019-05-23T00:15:00Z</cp:lastPrinted>
  <dcterms:created xsi:type="dcterms:W3CDTF">2023-06-02T03:15:00Z</dcterms:created>
  <dcterms:modified xsi:type="dcterms:W3CDTF">2023-06-02T03:15:00Z</dcterms:modified>
</cp:coreProperties>
</file>