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Deep Learning project:</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Text summarization using Auto-encoder</w:t>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jc w:val="left"/>
        <w:rPr>
          <w:sz w:val="26"/>
          <w:szCs w:val="26"/>
        </w:rPr>
      </w:pPr>
      <w:r w:rsidDel="00000000" w:rsidR="00000000" w:rsidRPr="00000000">
        <w:rPr>
          <w:rtl w:val="0"/>
        </w:rPr>
      </w:r>
    </w:p>
    <w:p w:rsidR="00000000" w:rsidDel="00000000" w:rsidP="00000000" w:rsidRDefault="00000000" w:rsidRPr="00000000" w14:paraId="00000005">
      <w:pPr>
        <w:jc w:val="left"/>
        <w:rPr>
          <w:color w:val="990000"/>
          <w:sz w:val="24"/>
          <w:szCs w:val="24"/>
        </w:rPr>
      </w:pPr>
      <w:r w:rsidDel="00000000" w:rsidR="00000000" w:rsidRPr="00000000">
        <w:rPr>
          <w:sz w:val="26"/>
          <w:szCs w:val="26"/>
          <w:rtl w:val="0"/>
        </w:rPr>
        <w:t xml:space="preserve">Realized by: </w:t>
      </w:r>
      <w:r w:rsidDel="00000000" w:rsidR="00000000" w:rsidRPr="00000000">
        <w:rPr>
          <w:color w:val="990000"/>
          <w:sz w:val="24"/>
          <w:szCs w:val="24"/>
          <w:rtl w:val="0"/>
        </w:rPr>
        <w:t xml:space="preserve">Sarah gharbi, Bassem el Ghoul and Firas Bargui</w:t>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jc w:val="left"/>
        <w:rPr>
          <w:sz w:val="28"/>
          <w:szCs w:val="28"/>
        </w:rPr>
      </w:pPr>
      <w:r w:rsidDel="00000000" w:rsidR="00000000" w:rsidRPr="00000000">
        <w:rPr>
          <w:b w:val="1"/>
          <w:sz w:val="28"/>
          <w:szCs w:val="28"/>
          <w:rtl w:val="0"/>
        </w:rPr>
        <w:t xml:space="preserve">Idea</w:t>
      </w:r>
      <w:r w:rsidDel="00000000" w:rsidR="00000000" w:rsidRPr="00000000">
        <w:rPr>
          <w:sz w:val="28"/>
          <w:szCs w:val="28"/>
          <w:rtl w:val="0"/>
        </w:rPr>
        <w:t xml:space="preserve">:</w:t>
      </w:r>
    </w:p>
    <w:p w:rsidR="00000000" w:rsidDel="00000000" w:rsidP="00000000" w:rsidRDefault="00000000" w:rsidRPr="00000000" w14:paraId="00000008">
      <w:pPr>
        <w:jc w:val="left"/>
        <w:rPr>
          <w:color w:val="073763"/>
          <w:sz w:val="24"/>
          <w:szCs w:val="24"/>
        </w:rPr>
      </w:pPr>
      <w:r w:rsidDel="00000000" w:rsidR="00000000" w:rsidRPr="00000000">
        <w:rPr>
          <w:sz w:val="26"/>
          <w:szCs w:val="26"/>
          <w:rtl w:val="0"/>
        </w:rPr>
        <w:t xml:space="preserve">Part1:</w:t>
      </w:r>
      <w:r w:rsidDel="00000000" w:rsidR="00000000" w:rsidRPr="00000000">
        <w:rPr>
          <w:color w:val="073763"/>
          <w:sz w:val="24"/>
          <w:szCs w:val="24"/>
          <w:rtl w:val="0"/>
        </w:rPr>
        <w:t xml:space="preserve">we will use an encoder-decoder sequence-to-sequence model to summarize the text. </w:t>
      </w:r>
      <w:r w:rsidDel="00000000" w:rsidR="00000000" w:rsidRPr="00000000">
        <w:rPr>
          <w:color w:val="073763"/>
          <w:sz w:val="24"/>
          <w:szCs w:val="24"/>
          <w:highlight w:val="white"/>
          <w:rtl w:val="0"/>
        </w:rPr>
        <w:t xml:space="preserve">In this model, an encoder accepts the actual title and body, trains the model to create an encoded representation, and sends it to a decoder which decodes the encoded representation into a reliable title</w:t>
      </w:r>
      <w:r w:rsidDel="00000000" w:rsidR="00000000" w:rsidRPr="00000000">
        <w:rPr>
          <w:color w:val="073763"/>
          <w:sz w:val="24"/>
          <w:szCs w:val="24"/>
          <w:rtl w:val="0"/>
        </w:rPr>
        <w:t xml:space="preserve">. In this part, we will cover:</w:t>
      </w:r>
    </w:p>
    <w:p w:rsidR="00000000" w:rsidDel="00000000" w:rsidP="00000000" w:rsidRDefault="00000000" w:rsidRPr="00000000" w14:paraId="00000009">
      <w:pPr>
        <w:jc w:val="left"/>
        <w:rPr>
          <w:sz w:val="26"/>
          <w:szCs w:val="26"/>
        </w:rPr>
      </w:pPr>
      <w:r w:rsidDel="00000000" w:rsidR="00000000" w:rsidRPr="00000000">
        <w:rPr>
          <w:sz w:val="26"/>
          <w:szCs w:val="26"/>
          <w:rtl w:val="0"/>
        </w:rPr>
        <w:t xml:space="preserve">                  1- Import the dataset</w:t>
      </w:r>
    </w:p>
    <w:p w:rsidR="00000000" w:rsidDel="00000000" w:rsidP="00000000" w:rsidRDefault="00000000" w:rsidRPr="00000000" w14:paraId="0000000A">
      <w:pPr>
        <w:jc w:val="left"/>
        <w:rPr>
          <w:sz w:val="26"/>
          <w:szCs w:val="26"/>
        </w:rPr>
      </w:pPr>
      <w:r w:rsidDel="00000000" w:rsidR="00000000" w:rsidRPr="00000000">
        <w:rPr>
          <w:sz w:val="26"/>
          <w:szCs w:val="26"/>
          <w:rtl w:val="0"/>
        </w:rPr>
        <w:t xml:space="preserve">                  2- Cleaning Data </w:t>
      </w:r>
    </w:p>
    <w:p w:rsidR="00000000" w:rsidDel="00000000" w:rsidP="00000000" w:rsidRDefault="00000000" w:rsidRPr="00000000" w14:paraId="0000000B">
      <w:pPr>
        <w:rPr>
          <w:sz w:val="26"/>
          <w:szCs w:val="26"/>
        </w:rPr>
      </w:pPr>
      <w:r w:rsidDel="00000000" w:rsidR="00000000" w:rsidRPr="00000000">
        <w:rPr>
          <w:sz w:val="26"/>
          <w:szCs w:val="26"/>
          <w:rtl w:val="0"/>
        </w:rPr>
        <w:t xml:space="preserve">                  3- Determine the max permissible sequence lengths</w:t>
      </w:r>
    </w:p>
    <w:p w:rsidR="00000000" w:rsidDel="00000000" w:rsidP="00000000" w:rsidRDefault="00000000" w:rsidRPr="00000000" w14:paraId="0000000C">
      <w:pPr>
        <w:rPr>
          <w:sz w:val="26"/>
          <w:szCs w:val="26"/>
        </w:rPr>
      </w:pPr>
      <w:r w:rsidDel="00000000" w:rsidR="00000000" w:rsidRPr="00000000">
        <w:rPr>
          <w:sz w:val="26"/>
          <w:szCs w:val="26"/>
          <w:rtl w:val="0"/>
        </w:rPr>
        <w:t xml:space="preserve">                  4- Select bodies and titles</w:t>
      </w:r>
    </w:p>
    <w:p w:rsidR="00000000" w:rsidDel="00000000" w:rsidP="00000000" w:rsidRDefault="00000000" w:rsidRPr="00000000" w14:paraId="0000000D">
      <w:pPr>
        <w:rPr>
          <w:sz w:val="26"/>
          <w:szCs w:val="26"/>
        </w:rPr>
      </w:pPr>
      <w:r w:rsidDel="00000000" w:rsidR="00000000" w:rsidRPr="00000000">
        <w:rPr>
          <w:sz w:val="26"/>
          <w:szCs w:val="26"/>
          <w:rtl w:val="0"/>
        </w:rPr>
        <w:t xml:space="preserve">                  5- Tokenizing the text</w:t>
      </w:r>
    </w:p>
    <w:p w:rsidR="00000000" w:rsidDel="00000000" w:rsidP="00000000" w:rsidRDefault="00000000" w:rsidRPr="00000000" w14:paraId="0000000E">
      <w:pPr>
        <w:rPr>
          <w:sz w:val="26"/>
          <w:szCs w:val="26"/>
        </w:rPr>
      </w:pPr>
      <w:r w:rsidDel="00000000" w:rsidR="00000000" w:rsidRPr="00000000">
        <w:rPr>
          <w:sz w:val="26"/>
          <w:szCs w:val="26"/>
          <w:rtl w:val="0"/>
        </w:rPr>
        <w:t xml:space="preserve">                  6- Removing empty data</w:t>
      </w:r>
    </w:p>
    <w:p w:rsidR="00000000" w:rsidDel="00000000" w:rsidP="00000000" w:rsidRDefault="00000000" w:rsidRPr="00000000" w14:paraId="0000000F">
      <w:pPr>
        <w:rPr>
          <w:sz w:val="26"/>
          <w:szCs w:val="26"/>
        </w:rPr>
      </w:pPr>
      <w:r w:rsidDel="00000000" w:rsidR="00000000" w:rsidRPr="00000000">
        <w:rPr>
          <w:sz w:val="26"/>
          <w:szCs w:val="26"/>
          <w:rtl w:val="0"/>
        </w:rPr>
        <w:t xml:space="preserve">                  7- Creating the model</w:t>
      </w:r>
    </w:p>
    <w:p w:rsidR="00000000" w:rsidDel="00000000" w:rsidP="00000000" w:rsidRDefault="00000000" w:rsidRPr="00000000" w14:paraId="00000010">
      <w:pPr>
        <w:rPr>
          <w:color w:val="0e1219"/>
          <w:sz w:val="24"/>
          <w:szCs w:val="24"/>
          <w:highlight w:val="white"/>
        </w:rPr>
      </w:pPr>
      <w:r w:rsidDel="00000000" w:rsidR="00000000" w:rsidRPr="00000000">
        <w:rPr>
          <w:sz w:val="26"/>
          <w:szCs w:val="26"/>
          <w:rtl w:val="0"/>
        </w:rPr>
        <w:t xml:space="preserve">                  </w:t>
      </w:r>
      <w:r w:rsidDel="00000000" w:rsidR="00000000" w:rsidRPr="00000000">
        <w:rPr>
          <w:color w:val="0e1219"/>
          <w:sz w:val="24"/>
          <w:szCs w:val="24"/>
          <w:highlight w:val="white"/>
          <w:rtl w:val="0"/>
        </w:rPr>
        <w:t xml:space="preserve">8- Training the model</w:t>
      </w:r>
    </w:p>
    <w:p w:rsidR="00000000" w:rsidDel="00000000" w:rsidP="00000000" w:rsidRDefault="00000000" w:rsidRPr="00000000" w14:paraId="00000011">
      <w:pPr>
        <w:rPr>
          <w:color w:val="0e1219"/>
          <w:sz w:val="24"/>
          <w:szCs w:val="24"/>
          <w:highlight w:val="white"/>
        </w:rPr>
      </w:pPr>
      <w:r w:rsidDel="00000000" w:rsidR="00000000" w:rsidRPr="00000000">
        <w:rPr>
          <w:sz w:val="26"/>
          <w:szCs w:val="26"/>
          <w:rtl w:val="0"/>
        </w:rPr>
        <w:t xml:space="preserve">                  </w:t>
      </w:r>
      <w:r w:rsidDel="00000000" w:rsidR="00000000" w:rsidRPr="00000000">
        <w:rPr>
          <w:color w:val="0e1219"/>
          <w:sz w:val="24"/>
          <w:szCs w:val="24"/>
          <w:highlight w:val="white"/>
          <w:rtl w:val="0"/>
        </w:rPr>
        <w:t xml:space="preserve">9- Prediction</w:t>
      </w:r>
    </w:p>
    <w:p w:rsidR="00000000" w:rsidDel="00000000" w:rsidP="00000000" w:rsidRDefault="00000000" w:rsidRPr="00000000" w14:paraId="00000012">
      <w:pPr>
        <w:jc w:val="left"/>
        <w:rPr>
          <w:color w:val="073763"/>
          <w:sz w:val="24"/>
          <w:szCs w:val="24"/>
          <w:highlight w:val="white"/>
        </w:rPr>
      </w:pPr>
      <w:r w:rsidDel="00000000" w:rsidR="00000000" w:rsidRPr="00000000">
        <w:rPr>
          <w:sz w:val="26"/>
          <w:szCs w:val="26"/>
          <w:rtl w:val="0"/>
        </w:rPr>
        <w:t xml:space="preserve">Part2: </w:t>
      </w:r>
      <w:r w:rsidDel="00000000" w:rsidR="00000000" w:rsidRPr="00000000">
        <w:rPr>
          <w:color w:val="073763"/>
          <w:sz w:val="26"/>
          <w:szCs w:val="26"/>
          <w:rtl w:val="0"/>
        </w:rPr>
        <w:t xml:space="preserve">w</w:t>
      </w:r>
      <w:r w:rsidDel="00000000" w:rsidR="00000000" w:rsidRPr="00000000">
        <w:rPr>
          <w:color w:val="073763"/>
          <w:sz w:val="26"/>
          <w:szCs w:val="26"/>
          <w:rtl w:val="0"/>
        </w:rPr>
        <w:t xml:space="preserve">e used the pegasus model by Google to perform abstractive summarization. </w:t>
      </w:r>
      <w:r w:rsidDel="00000000" w:rsidR="00000000" w:rsidRPr="00000000">
        <w:rPr>
          <w:color w:val="073763"/>
          <w:sz w:val="24"/>
          <w:szCs w:val="24"/>
          <w:highlight w:val="white"/>
          <w:rtl w:val="0"/>
        </w:rPr>
        <w:t xml:space="preserve">The model uses Transformers Encoder-Decoder architecture. The encoder outputs masked tokens while the decoder generates Gap sentences. In this part, we will cover:</w:t>
      </w:r>
    </w:p>
    <w:p w:rsidR="00000000" w:rsidDel="00000000" w:rsidP="00000000" w:rsidRDefault="00000000" w:rsidRPr="00000000" w14:paraId="00000013">
      <w:pPr>
        <w:jc w:val="left"/>
        <w:rPr>
          <w:sz w:val="24"/>
          <w:szCs w:val="24"/>
          <w:highlight w:val="white"/>
        </w:rPr>
      </w:pPr>
      <w:r w:rsidDel="00000000" w:rsidR="00000000" w:rsidRPr="00000000">
        <w:rPr>
          <w:sz w:val="26"/>
          <w:szCs w:val="26"/>
          <w:rtl w:val="0"/>
        </w:rPr>
        <w:t xml:space="preserve">                  </w:t>
      </w:r>
      <w:r w:rsidDel="00000000" w:rsidR="00000000" w:rsidRPr="00000000">
        <w:rPr>
          <w:sz w:val="24"/>
          <w:szCs w:val="24"/>
          <w:highlight w:val="white"/>
          <w:rtl w:val="0"/>
        </w:rPr>
        <w:t xml:space="preserve">1- Install dependencies</w:t>
      </w:r>
    </w:p>
    <w:p w:rsidR="00000000" w:rsidDel="00000000" w:rsidP="00000000" w:rsidRDefault="00000000" w:rsidRPr="00000000" w14:paraId="00000014">
      <w:pPr>
        <w:jc w:val="left"/>
        <w:rPr>
          <w:sz w:val="24"/>
          <w:szCs w:val="24"/>
          <w:highlight w:val="white"/>
        </w:rPr>
      </w:pPr>
      <w:r w:rsidDel="00000000" w:rsidR="00000000" w:rsidRPr="00000000">
        <w:rPr>
          <w:sz w:val="26"/>
          <w:szCs w:val="26"/>
          <w:rtl w:val="0"/>
        </w:rPr>
        <w:t xml:space="preserve">                  </w:t>
      </w:r>
      <w:r w:rsidDel="00000000" w:rsidR="00000000" w:rsidRPr="00000000">
        <w:rPr>
          <w:sz w:val="24"/>
          <w:szCs w:val="24"/>
          <w:highlight w:val="white"/>
          <w:rtl w:val="0"/>
        </w:rPr>
        <w:t xml:space="preserve">2-Import and load model</w:t>
      </w:r>
    </w:p>
    <w:p w:rsidR="00000000" w:rsidDel="00000000" w:rsidP="00000000" w:rsidRDefault="00000000" w:rsidRPr="00000000" w14:paraId="00000015">
      <w:pPr>
        <w:jc w:val="left"/>
        <w:rPr>
          <w:sz w:val="24"/>
          <w:szCs w:val="24"/>
          <w:highlight w:val="white"/>
        </w:rPr>
      </w:pPr>
      <w:r w:rsidDel="00000000" w:rsidR="00000000" w:rsidRPr="00000000">
        <w:rPr>
          <w:sz w:val="26"/>
          <w:szCs w:val="26"/>
          <w:rtl w:val="0"/>
        </w:rPr>
        <w:t xml:space="preserve">                  </w:t>
      </w:r>
      <w:r w:rsidDel="00000000" w:rsidR="00000000" w:rsidRPr="00000000">
        <w:rPr>
          <w:sz w:val="24"/>
          <w:szCs w:val="24"/>
          <w:highlight w:val="white"/>
          <w:rtl w:val="0"/>
        </w:rPr>
        <w:t xml:space="preserve">3-Perform abstractive summarization</w:t>
      </w:r>
    </w:p>
    <w:p w:rsidR="00000000" w:rsidDel="00000000" w:rsidP="00000000" w:rsidRDefault="00000000" w:rsidRPr="00000000" w14:paraId="00000016">
      <w:pPr>
        <w:jc w:val="left"/>
        <w:rPr>
          <w:sz w:val="26"/>
          <w:szCs w:val="26"/>
        </w:rPr>
      </w:pPr>
      <w:r w:rsidDel="00000000" w:rsidR="00000000" w:rsidRPr="00000000">
        <w:rPr>
          <w:b w:val="1"/>
          <w:sz w:val="26"/>
          <w:szCs w:val="26"/>
          <w:rtl w:val="0"/>
        </w:rPr>
        <w:t xml:space="preserve">Resume</w:t>
      </w:r>
      <w:r w:rsidDel="00000000" w:rsidR="00000000" w:rsidRPr="00000000">
        <w:rPr>
          <w:sz w:val="26"/>
          <w:szCs w:val="26"/>
          <w:rtl w:val="0"/>
        </w:rPr>
        <w:t xml:space="preserve">:</w:t>
      </w:r>
    </w:p>
    <w:p w:rsidR="00000000" w:rsidDel="00000000" w:rsidP="00000000" w:rsidRDefault="00000000" w:rsidRPr="00000000" w14:paraId="00000017">
      <w:pPr>
        <w:jc w:val="left"/>
        <w:rPr>
          <w:sz w:val="26"/>
          <w:szCs w:val="26"/>
        </w:rPr>
      </w:pPr>
      <w:r w:rsidDel="00000000" w:rsidR="00000000" w:rsidRPr="00000000">
        <w:rPr>
          <w:sz w:val="26"/>
          <w:szCs w:val="26"/>
          <w:rtl w:val="0"/>
        </w:rPr>
        <w:t xml:space="preserve">Part1:</w:t>
      </w:r>
    </w:p>
    <w:p w:rsidR="00000000" w:rsidDel="00000000" w:rsidP="00000000" w:rsidRDefault="00000000" w:rsidRPr="00000000" w14:paraId="00000018">
      <w:pPr>
        <w:jc w:val="left"/>
        <w:rPr>
          <w:sz w:val="26"/>
          <w:szCs w:val="26"/>
        </w:rPr>
      </w:pPr>
      <w:r w:rsidDel="00000000" w:rsidR="00000000" w:rsidRPr="00000000">
        <w:rPr>
          <w:sz w:val="26"/>
          <w:szCs w:val="26"/>
          <w:rtl w:val="0"/>
        </w:rPr>
        <w:t xml:space="preserve">1-Import the dataset: </w:t>
      </w:r>
    </w:p>
    <w:p w:rsidR="00000000" w:rsidDel="00000000" w:rsidP="00000000" w:rsidRDefault="00000000" w:rsidRPr="00000000" w14:paraId="00000019">
      <w:pPr>
        <w:jc w:val="left"/>
        <w:rPr>
          <w:color w:val="073763"/>
          <w:sz w:val="26"/>
          <w:szCs w:val="26"/>
        </w:rPr>
      </w:pPr>
      <w:r w:rsidDel="00000000" w:rsidR="00000000" w:rsidRPr="00000000">
        <w:rPr>
          <w:color w:val="073763"/>
          <w:sz w:val="26"/>
          <w:szCs w:val="26"/>
          <w:rtl w:val="0"/>
        </w:rPr>
        <w:t xml:space="preserve">Import the dataset using panda’s read_csv()</w:t>
      </w:r>
    </w:p>
    <w:p w:rsidR="00000000" w:rsidDel="00000000" w:rsidP="00000000" w:rsidRDefault="00000000" w:rsidRPr="00000000" w14:paraId="0000001A">
      <w:pPr>
        <w:jc w:val="left"/>
        <w:rPr>
          <w:color w:val="073763"/>
          <w:sz w:val="26"/>
          <w:szCs w:val="26"/>
        </w:rPr>
      </w:pPr>
      <w:r w:rsidDel="00000000" w:rsidR="00000000" w:rsidRPr="00000000">
        <w:rPr>
          <w:sz w:val="26"/>
          <w:szCs w:val="26"/>
          <w:rtl w:val="0"/>
        </w:rPr>
        <w:t xml:space="preserve">2-Cleaning Data:</w:t>
      </w:r>
      <w:r w:rsidDel="00000000" w:rsidR="00000000" w:rsidRPr="00000000">
        <w:rPr>
          <w:color w:val="073763"/>
          <w:sz w:val="26"/>
          <w:szCs w:val="26"/>
          <w:rtl w:val="0"/>
        </w:rPr>
        <w:t xml:space="preserve"> </w:t>
      </w:r>
    </w:p>
    <w:p w:rsidR="00000000" w:rsidDel="00000000" w:rsidP="00000000" w:rsidRDefault="00000000" w:rsidRPr="00000000" w14:paraId="0000001B">
      <w:pPr>
        <w:jc w:val="left"/>
        <w:rPr>
          <w:color w:val="073763"/>
          <w:sz w:val="26"/>
          <w:szCs w:val="26"/>
        </w:rPr>
      </w:pPr>
      <w:r w:rsidDel="00000000" w:rsidR="00000000" w:rsidRPr="00000000">
        <w:rPr>
          <w:color w:val="073763"/>
          <w:sz w:val="26"/>
          <w:szCs w:val="26"/>
          <w:rtl w:val="0"/>
        </w:rPr>
        <w:t xml:space="preserve">the data may have non-alphabetic characters so we can use the regular expressions library to remove these characters before training the model.</w:t>
      </w:r>
    </w:p>
    <w:p w:rsidR="00000000" w:rsidDel="00000000" w:rsidP="00000000" w:rsidRDefault="00000000" w:rsidRPr="00000000" w14:paraId="0000001C">
      <w:pPr>
        <w:jc w:val="left"/>
        <w:rPr>
          <w:sz w:val="26"/>
          <w:szCs w:val="26"/>
        </w:rPr>
      </w:pPr>
      <w:r w:rsidDel="00000000" w:rsidR="00000000" w:rsidRPr="00000000">
        <w:rPr>
          <w:sz w:val="26"/>
          <w:szCs w:val="26"/>
          <w:rtl w:val="0"/>
        </w:rPr>
        <w:t xml:space="preserve">3-Determine the max permissible sequence lengths: </w:t>
      </w:r>
    </w:p>
    <w:p w:rsidR="00000000" w:rsidDel="00000000" w:rsidP="00000000" w:rsidRDefault="00000000" w:rsidRPr="00000000" w14:paraId="0000001D">
      <w:pPr>
        <w:jc w:val="left"/>
        <w:rPr>
          <w:color w:val="073763"/>
          <w:sz w:val="26"/>
          <w:szCs w:val="26"/>
        </w:rPr>
      </w:pPr>
      <w:r w:rsidDel="00000000" w:rsidR="00000000" w:rsidRPr="00000000">
        <w:rPr>
          <w:color w:val="073763"/>
          <w:sz w:val="26"/>
          <w:szCs w:val="26"/>
          <w:rtl w:val="0"/>
        </w:rPr>
        <w:t xml:space="preserve">in this sequence, we will determine the range of length of words where the maximum number of body and title fall into.</w:t>
      </w:r>
    </w:p>
    <w:p w:rsidR="00000000" w:rsidDel="00000000" w:rsidP="00000000" w:rsidRDefault="00000000" w:rsidRPr="00000000" w14:paraId="0000001E">
      <w:pPr>
        <w:jc w:val="left"/>
        <w:rPr>
          <w:sz w:val="26"/>
          <w:szCs w:val="26"/>
        </w:rPr>
      </w:pPr>
      <w:r w:rsidDel="00000000" w:rsidR="00000000" w:rsidRPr="00000000">
        <w:rPr>
          <w:sz w:val="26"/>
          <w:szCs w:val="26"/>
        </w:rPr>
        <w:drawing>
          <wp:inline distB="114300" distT="114300" distL="114300" distR="114300">
            <wp:extent cx="4591050" cy="2533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10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sz w:val="26"/>
          <w:szCs w:val="26"/>
        </w:rPr>
      </w:pPr>
      <w:r w:rsidDel="00000000" w:rsidR="00000000" w:rsidRPr="00000000">
        <w:rPr>
          <w:sz w:val="26"/>
          <w:szCs w:val="26"/>
          <w:rtl w:val="0"/>
        </w:rPr>
        <w:t xml:space="preserve">4-Select bodies and titles: </w:t>
      </w:r>
    </w:p>
    <w:p w:rsidR="00000000" w:rsidDel="00000000" w:rsidP="00000000" w:rsidRDefault="00000000" w:rsidRPr="00000000" w14:paraId="00000020">
      <w:pPr>
        <w:jc w:val="left"/>
        <w:rPr>
          <w:color w:val="073763"/>
          <w:sz w:val="26"/>
          <w:szCs w:val="26"/>
        </w:rPr>
      </w:pPr>
      <w:r w:rsidDel="00000000" w:rsidR="00000000" w:rsidRPr="00000000">
        <w:rPr>
          <w:color w:val="073763"/>
          <w:sz w:val="26"/>
          <w:szCs w:val="26"/>
          <w:rtl w:val="0"/>
        </w:rPr>
        <w:t xml:space="preserve">select plausible bodies and titles which are below the maximum lengths as defined in the previous sequence.</w:t>
      </w:r>
    </w:p>
    <w:p w:rsidR="00000000" w:rsidDel="00000000" w:rsidP="00000000" w:rsidRDefault="00000000" w:rsidRPr="00000000" w14:paraId="00000021">
      <w:pPr>
        <w:jc w:val="left"/>
        <w:rPr>
          <w:sz w:val="26"/>
          <w:szCs w:val="26"/>
        </w:rPr>
      </w:pPr>
      <w:r w:rsidDel="00000000" w:rsidR="00000000" w:rsidRPr="00000000">
        <w:rPr>
          <w:sz w:val="26"/>
          <w:szCs w:val="26"/>
          <w:rtl w:val="0"/>
        </w:rPr>
        <w:t xml:space="preserve">5-Tokenizing the text:</w:t>
      </w:r>
    </w:p>
    <w:p w:rsidR="00000000" w:rsidDel="00000000" w:rsidP="00000000" w:rsidRDefault="00000000" w:rsidRPr="00000000" w14:paraId="00000022">
      <w:pPr>
        <w:jc w:val="left"/>
        <w:rPr>
          <w:sz w:val="26"/>
          <w:szCs w:val="26"/>
        </w:rPr>
      </w:pPr>
      <w:r w:rsidDel="00000000" w:rsidR="00000000" w:rsidRPr="00000000">
        <w:rPr>
          <w:color w:val="073763"/>
          <w:sz w:val="26"/>
          <w:szCs w:val="26"/>
          <w:rtl w:val="0"/>
        </w:rPr>
        <w:t xml:space="preserve">First of all we split the data into train and test data using train_test_split from slearn.model_selection, then we prepare and tokenize the text data</w:t>
      </w:r>
      <w:r w:rsidDel="00000000" w:rsidR="00000000" w:rsidRPr="00000000">
        <w:rPr>
          <w:sz w:val="26"/>
          <w:szCs w:val="26"/>
          <w:rtl w:val="0"/>
        </w:rPr>
        <w:t xml:space="preserve">. </w:t>
      </w:r>
    </w:p>
    <w:p w:rsidR="00000000" w:rsidDel="00000000" w:rsidP="00000000" w:rsidRDefault="00000000" w:rsidRPr="00000000" w14:paraId="00000023">
      <w:pPr>
        <w:jc w:val="left"/>
        <w:rPr>
          <w:sz w:val="26"/>
          <w:szCs w:val="26"/>
        </w:rPr>
      </w:pPr>
      <w:r w:rsidDel="00000000" w:rsidR="00000000" w:rsidRPr="00000000">
        <w:rPr>
          <w:sz w:val="26"/>
          <w:szCs w:val="26"/>
          <w:rtl w:val="0"/>
        </w:rPr>
        <w:t xml:space="preserve">6-removing empty data: </w:t>
      </w:r>
    </w:p>
    <w:p w:rsidR="00000000" w:rsidDel="00000000" w:rsidP="00000000" w:rsidRDefault="00000000" w:rsidRPr="00000000" w14:paraId="00000024">
      <w:pPr>
        <w:jc w:val="left"/>
        <w:rPr>
          <w:color w:val="073763"/>
          <w:sz w:val="26"/>
          <w:szCs w:val="26"/>
        </w:rPr>
      </w:pPr>
      <w:r w:rsidDel="00000000" w:rsidR="00000000" w:rsidRPr="00000000">
        <w:rPr>
          <w:color w:val="073763"/>
          <w:sz w:val="26"/>
          <w:szCs w:val="26"/>
          <w:rtl w:val="0"/>
        </w:rPr>
        <w:t xml:space="preserve">we will remove empty titles and their associated bodies from the data.</w:t>
      </w:r>
    </w:p>
    <w:p w:rsidR="00000000" w:rsidDel="00000000" w:rsidP="00000000" w:rsidRDefault="00000000" w:rsidRPr="00000000" w14:paraId="00000025">
      <w:pPr>
        <w:jc w:val="left"/>
        <w:rPr>
          <w:sz w:val="26"/>
          <w:szCs w:val="26"/>
        </w:rPr>
      </w:pPr>
      <w:r w:rsidDel="00000000" w:rsidR="00000000" w:rsidRPr="00000000">
        <w:rPr>
          <w:sz w:val="26"/>
          <w:szCs w:val="26"/>
          <w:rtl w:val="0"/>
        </w:rPr>
        <w:t xml:space="preserve">7-Creating the model: </w:t>
      </w:r>
    </w:p>
    <w:p w:rsidR="00000000" w:rsidDel="00000000" w:rsidP="00000000" w:rsidRDefault="00000000" w:rsidRPr="00000000" w14:paraId="00000026">
      <w:pPr>
        <w:jc w:val="left"/>
        <w:rPr>
          <w:color w:val="073763"/>
          <w:sz w:val="26"/>
          <w:szCs w:val="26"/>
        </w:rPr>
      </w:pPr>
      <w:r w:rsidDel="00000000" w:rsidR="00000000" w:rsidRPr="00000000">
        <w:rPr>
          <w:color w:val="073763"/>
          <w:sz w:val="26"/>
          <w:szCs w:val="26"/>
          <w:rtl w:val="0"/>
        </w:rPr>
        <w:t xml:space="preserve">we will define the encoder and decoder networks.</w:t>
      </w:r>
    </w:p>
    <w:p w:rsidR="00000000" w:rsidDel="00000000" w:rsidP="00000000" w:rsidRDefault="00000000" w:rsidRPr="00000000" w14:paraId="00000027">
      <w:pPr>
        <w:jc w:val="left"/>
        <w:rPr>
          <w:sz w:val="26"/>
          <w:szCs w:val="26"/>
        </w:rPr>
      </w:pPr>
      <w:r w:rsidDel="00000000" w:rsidR="00000000" w:rsidRPr="00000000">
        <w:rPr>
          <w:sz w:val="26"/>
          <w:szCs w:val="26"/>
          <w:rtl w:val="0"/>
        </w:rPr>
        <w:t xml:space="preserve">Encoder:</w:t>
      </w:r>
    </w:p>
    <w:p w:rsidR="00000000" w:rsidDel="00000000" w:rsidP="00000000" w:rsidRDefault="00000000" w:rsidRPr="00000000" w14:paraId="00000028">
      <w:pPr>
        <w:jc w:val="left"/>
        <w:rPr>
          <w:sz w:val="24"/>
          <w:szCs w:val="24"/>
          <w:highlight w:val="white"/>
        </w:rPr>
      </w:pPr>
      <w:r w:rsidDel="00000000" w:rsidR="00000000" w:rsidRPr="00000000">
        <w:rPr>
          <w:color w:val="073763"/>
          <w:sz w:val="24"/>
          <w:szCs w:val="24"/>
          <w:highlight w:val="white"/>
          <w:rtl w:val="0"/>
        </w:rPr>
        <w:t xml:space="preserve">the encoder accepts an input equal to the maximum body length estimated in sequence 3. This is followed by three LSTM networks wherein each layer returns the LSTM output, as well as the hidden and cell states observed at the previous time steps</w:t>
      </w:r>
      <w:r w:rsidDel="00000000" w:rsidR="00000000" w:rsidRPr="00000000">
        <w:rPr>
          <w:sz w:val="24"/>
          <w:szCs w:val="24"/>
          <w:highlight w:val="white"/>
          <w:rtl w:val="0"/>
        </w:rPr>
        <w:t xml:space="preserve">.</w:t>
      </w:r>
    </w:p>
    <w:p w:rsidR="00000000" w:rsidDel="00000000" w:rsidP="00000000" w:rsidRDefault="00000000" w:rsidRPr="00000000" w14:paraId="00000029">
      <w:pPr>
        <w:jc w:val="left"/>
        <w:rPr>
          <w:sz w:val="24"/>
          <w:szCs w:val="24"/>
          <w:highlight w:val="white"/>
        </w:rPr>
      </w:pPr>
      <w:r w:rsidDel="00000000" w:rsidR="00000000" w:rsidRPr="00000000">
        <w:rPr>
          <w:sz w:val="24"/>
          <w:szCs w:val="24"/>
          <w:highlight w:val="white"/>
          <w:rtl w:val="0"/>
        </w:rPr>
        <w:t xml:space="preserve">Decoder:</w:t>
      </w:r>
    </w:p>
    <w:p w:rsidR="00000000" w:rsidDel="00000000" w:rsidP="00000000" w:rsidRDefault="00000000" w:rsidRPr="00000000" w14:paraId="0000002A">
      <w:pPr>
        <w:jc w:val="left"/>
        <w:rPr>
          <w:color w:val="073763"/>
          <w:sz w:val="24"/>
          <w:szCs w:val="24"/>
          <w:highlight w:val="white"/>
        </w:rPr>
      </w:pPr>
      <w:r w:rsidDel="00000000" w:rsidR="00000000" w:rsidRPr="00000000">
        <w:rPr>
          <w:color w:val="073763"/>
          <w:sz w:val="24"/>
          <w:szCs w:val="24"/>
          <w:highlight w:val="white"/>
          <w:rtl w:val="0"/>
        </w:rPr>
        <w:t xml:space="preserve">The decoder defines an embedding layer followed by an LSTM network. The initial state of the LSTM network is the last hidden cell state taken from the encoder. The output of the LSTM is given to a Dense layer wrapped in a TimeDistributed layer with an attached softmax activation function.</w:t>
      </w:r>
    </w:p>
    <w:p w:rsidR="00000000" w:rsidDel="00000000" w:rsidP="00000000" w:rsidRDefault="00000000" w:rsidRPr="00000000" w14:paraId="0000002B">
      <w:pPr>
        <w:jc w:val="left"/>
        <w:rPr>
          <w:color w:val="073763"/>
          <w:sz w:val="24"/>
          <w:szCs w:val="24"/>
          <w:highlight w:val="white"/>
        </w:rPr>
      </w:pPr>
      <w:r w:rsidDel="00000000" w:rsidR="00000000" w:rsidRPr="00000000">
        <w:rPr>
          <w:color w:val="073763"/>
          <w:sz w:val="24"/>
          <w:szCs w:val="24"/>
          <w:highlight w:val="white"/>
          <w:rtl w:val="0"/>
        </w:rPr>
        <w:t xml:space="preserve">Altogether, the model accepts encoder (Body) and decoder (Title) as input and it outputs the Title. The prediction happens through predicting the upcoming word of the Title from the previous word of the Title.</w:t>
      </w:r>
    </w:p>
    <w:p w:rsidR="00000000" w:rsidDel="00000000" w:rsidP="00000000" w:rsidRDefault="00000000" w:rsidRPr="00000000" w14:paraId="0000002C">
      <w:pPr>
        <w:jc w:val="left"/>
        <w:rPr>
          <w:color w:val="0e1219"/>
          <w:sz w:val="24"/>
          <w:szCs w:val="24"/>
          <w:highlight w:val="white"/>
        </w:rPr>
      </w:pPr>
      <w:r w:rsidDel="00000000" w:rsidR="00000000" w:rsidRPr="00000000">
        <w:rPr>
          <w:color w:val="0e1219"/>
          <w:sz w:val="24"/>
          <w:szCs w:val="24"/>
          <w:highlight w:val="white"/>
          <w:rtl w:val="0"/>
        </w:rPr>
        <w:t xml:space="preserve">8-Training the model:</w:t>
      </w:r>
    </w:p>
    <w:p w:rsidR="00000000" w:rsidDel="00000000" w:rsidP="00000000" w:rsidRDefault="00000000" w:rsidRPr="00000000" w14:paraId="0000002D">
      <w:pPr>
        <w:jc w:val="left"/>
        <w:rPr>
          <w:color w:val="073763"/>
          <w:sz w:val="24"/>
          <w:szCs w:val="24"/>
          <w:highlight w:val="white"/>
        </w:rPr>
      </w:pPr>
      <w:r w:rsidDel="00000000" w:rsidR="00000000" w:rsidRPr="00000000">
        <w:rPr>
          <w:color w:val="073763"/>
          <w:sz w:val="24"/>
          <w:szCs w:val="24"/>
          <w:highlight w:val="white"/>
          <w:rtl w:val="0"/>
        </w:rPr>
        <w:t xml:space="preserve">We compile the model and use model.fit() to fit the training data. We can plot the training and validation loss metrics observed during the training phase.</w:t>
      </w:r>
    </w:p>
    <w:p w:rsidR="00000000" w:rsidDel="00000000" w:rsidP="00000000" w:rsidRDefault="00000000" w:rsidRPr="00000000" w14:paraId="0000002E">
      <w:pPr>
        <w:jc w:val="left"/>
        <w:rPr>
          <w:color w:val="0e1219"/>
          <w:sz w:val="24"/>
          <w:szCs w:val="24"/>
          <w:highlight w:val="white"/>
        </w:rPr>
      </w:pPr>
      <w:r w:rsidDel="00000000" w:rsidR="00000000" w:rsidRPr="00000000">
        <w:rPr>
          <w:rtl w:val="0"/>
        </w:rPr>
      </w:r>
    </w:p>
    <w:p w:rsidR="00000000" w:rsidDel="00000000" w:rsidP="00000000" w:rsidRDefault="00000000" w:rsidRPr="00000000" w14:paraId="0000002F">
      <w:pPr>
        <w:jc w:val="left"/>
        <w:rPr>
          <w:color w:val="0e1219"/>
          <w:sz w:val="24"/>
          <w:szCs w:val="24"/>
          <w:highlight w:val="white"/>
        </w:rPr>
      </w:pPr>
      <w:r w:rsidDel="00000000" w:rsidR="00000000" w:rsidRPr="00000000">
        <w:rPr>
          <w:rtl w:val="0"/>
        </w:rPr>
      </w:r>
    </w:p>
    <w:p w:rsidR="00000000" w:rsidDel="00000000" w:rsidP="00000000" w:rsidRDefault="00000000" w:rsidRPr="00000000" w14:paraId="00000030">
      <w:pPr>
        <w:jc w:val="left"/>
        <w:rPr>
          <w:color w:val="0e1219"/>
          <w:sz w:val="24"/>
          <w:szCs w:val="24"/>
          <w:highlight w:val="white"/>
        </w:rPr>
      </w:pPr>
      <w:r w:rsidDel="00000000" w:rsidR="00000000" w:rsidRPr="00000000">
        <w:rPr>
          <w:color w:val="0e1219"/>
          <w:sz w:val="24"/>
          <w:szCs w:val="24"/>
          <w:highlight w:val="white"/>
          <w:rtl w:val="0"/>
        </w:rPr>
        <w:t xml:space="preserve">9-Prediction:</w:t>
      </w:r>
    </w:p>
    <w:p w:rsidR="00000000" w:rsidDel="00000000" w:rsidP="00000000" w:rsidRDefault="00000000" w:rsidRPr="00000000" w14:paraId="00000031">
      <w:pPr>
        <w:jc w:val="left"/>
        <w:rPr>
          <w:color w:val="073763"/>
          <w:sz w:val="24"/>
          <w:szCs w:val="24"/>
          <w:highlight w:val="white"/>
        </w:rPr>
      </w:pPr>
      <w:r w:rsidDel="00000000" w:rsidR="00000000" w:rsidRPr="00000000">
        <w:rPr>
          <w:color w:val="073763"/>
          <w:sz w:val="24"/>
          <w:szCs w:val="24"/>
          <w:highlight w:val="white"/>
          <w:rtl w:val="0"/>
        </w:rPr>
        <w:t xml:space="preserve">First, we will reverse map the indices to the words then we define the encoder and decoder inference models to start the prediction.</w:t>
      </w:r>
    </w:p>
    <w:p w:rsidR="00000000" w:rsidDel="00000000" w:rsidP="00000000" w:rsidRDefault="00000000" w:rsidRPr="00000000" w14:paraId="00000032">
      <w:pPr>
        <w:jc w:val="left"/>
        <w:rPr>
          <w:color w:val="073763"/>
          <w:sz w:val="24"/>
          <w:szCs w:val="24"/>
          <w:highlight w:val="white"/>
        </w:rPr>
      </w:pPr>
      <w:r w:rsidDel="00000000" w:rsidR="00000000" w:rsidRPr="00000000">
        <w:rPr>
          <w:color w:val="073763"/>
          <w:sz w:val="24"/>
          <w:szCs w:val="24"/>
          <w:highlight w:val="white"/>
          <w:rtl w:val="0"/>
        </w:rPr>
        <w:t xml:space="preserve">An encoder inference model accepts the body and returns the output generated from the three LSTMs, and hidden cell states. A decoder inference model accepts the start of the sequence identifier (sostok) and predicts the upcoming word, eventually leading to predicting the whole title.</w:t>
      </w:r>
    </w:p>
    <w:p w:rsidR="00000000" w:rsidDel="00000000" w:rsidP="00000000" w:rsidRDefault="00000000" w:rsidRPr="00000000" w14:paraId="00000033">
      <w:pPr>
        <w:jc w:val="left"/>
        <w:rPr>
          <w:color w:val="073763"/>
          <w:sz w:val="24"/>
          <w:szCs w:val="24"/>
          <w:highlight w:val="white"/>
        </w:rPr>
      </w:pPr>
      <w:r w:rsidDel="00000000" w:rsidR="00000000" w:rsidRPr="00000000">
        <w:rPr>
          <w:rtl w:val="0"/>
        </w:rPr>
      </w:r>
    </w:p>
    <w:p w:rsidR="00000000" w:rsidDel="00000000" w:rsidP="00000000" w:rsidRDefault="00000000" w:rsidRPr="00000000" w14:paraId="00000034">
      <w:pPr>
        <w:jc w:val="left"/>
        <w:rPr>
          <w:color w:val="073763"/>
          <w:sz w:val="24"/>
          <w:szCs w:val="24"/>
          <w:highlight w:val="white"/>
        </w:rPr>
      </w:pPr>
      <w:r w:rsidDel="00000000" w:rsidR="00000000" w:rsidRPr="00000000">
        <w:rPr>
          <w:sz w:val="24"/>
          <w:szCs w:val="24"/>
          <w:highlight w:val="white"/>
          <w:rtl w:val="0"/>
        </w:rPr>
        <w:t xml:space="preserve">Part2</w:t>
      </w:r>
      <w:r w:rsidDel="00000000" w:rsidR="00000000" w:rsidRPr="00000000">
        <w:rPr>
          <w:color w:val="073763"/>
          <w:sz w:val="24"/>
          <w:szCs w:val="24"/>
          <w:highlight w:val="white"/>
          <w:rtl w:val="0"/>
        </w:rPr>
        <w:t xml:space="preserve">:</w:t>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1- Install dependencies:</w:t>
      </w:r>
    </w:p>
    <w:p w:rsidR="00000000" w:rsidDel="00000000" w:rsidP="00000000" w:rsidRDefault="00000000" w:rsidRPr="00000000" w14:paraId="00000036">
      <w:pPr>
        <w:rPr>
          <w:color w:val="073763"/>
          <w:sz w:val="24"/>
          <w:szCs w:val="24"/>
          <w:highlight w:val="white"/>
        </w:rPr>
      </w:pPr>
      <w:r w:rsidDel="00000000" w:rsidR="00000000" w:rsidRPr="00000000">
        <w:rPr>
          <w:color w:val="073763"/>
          <w:sz w:val="24"/>
          <w:szCs w:val="24"/>
          <w:highlight w:val="white"/>
          <w:rtl w:val="0"/>
        </w:rPr>
        <w:t xml:space="preserve">We will install all our dependencies to be able to use the Pegasus model. Specifically, we’ll use a library called HuggingFace Transformers, Pytorch, and a text tokenizer known as SentencePiece.</w:t>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2-Import and load model:</w:t>
      </w:r>
    </w:p>
    <w:p w:rsidR="00000000" w:rsidDel="00000000" w:rsidP="00000000" w:rsidRDefault="00000000" w:rsidRPr="00000000" w14:paraId="00000038">
      <w:pPr>
        <w:rPr>
          <w:color w:val="073763"/>
          <w:sz w:val="24"/>
          <w:szCs w:val="24"/>
          <w:highlight w:val="white"/>
        </w:rPr>
      </w:pPr>
      <w:r w:rsidDel="00000000" w:rsidR="00000000" w:rsidRPr="00000000">
        <w:rPr>
          <w:color w:val="073763"/>
          <w:sz w:val="24"/>
          <w:szCs w:val="24"/>
          <w:highlight w:val="white"/>
          <w:rtl w:val="0"/>
        </w:rPr>
        <w:t xml:space="preserve">We import 2 classes: </w:t>
      </w:r>
    </w:p>
    <w:p w:rsidR="00000000" w:rsidDel="00000000" w:rsidP="00000000" w:rsidRDefault="00000000" w:rsidRPr="00000000" w14:paraId="00000039">
      <w:pPr>
        <w:rPr>
          <w:color w:val="073763"/>
          <w:sz w:val="24"/>
          <w:szCs w:val="24"/>
          <w:highlight w:val="white"/>
        </w:rPr>
      </w:pPr>
      <w:r w:rsidDel="00000000" w:rsidR="00000000" w:rsidRPr="00000000">
        <w:rPr>
          <w:color w:val="073763"/>
          <w:sz w:val="24"/>
          <w:szCs w:val="24"/>
          <w:highlight w:val="white"/>
          <w:rtl w:val="0"/>
        </w:rPr>
        <w:t xml:space="preserve">the PegasusForConditionalGeneration and PegasusTokenizer.</w:t>
      </w:r>
    </w:p>
    <w:p w:rsidR="00000000" w:rsidDel="00000000" w:rsidP="00000000" w:rsidRDefault="00000000" w:rsidRPr="00000000" w14:paraId="0000003A">
      <w:pPr>
        <w:rPr>
          <w:sz w:val="24"/>
          <w:szCs w:val="24"/>
          <w:highlight w:val="white"/>
        </w:rPr>
      </w:pPr>
      <w:r w:rsidDel="00000000" w:rsidR="00000000" w:rsidRPr="00000000">
        <w:rPr>
          <w:color w:val="073763"/>
          <w:sz w:val="24"/>
          <w:szCs w:val="24"/>
          <w:highlight w:val="white"/>
          <w:rtl w:val="0"/>
        </w:rPr>
        <w:t xml:space="preserve">The PegasusTokenizer converts the sentences into tokens. This allows us to pass it to our DL model. The PegasusForConditionalGeneration will allow us to use our model.</w:t>
      </w: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3-Perform abstractive summarization:</w:t>
      </w:r>
    </w:p>
    <w:p w:rsidR="00000000" w:rsidDel="00000000" w:rsidP="00000000" w:rsidRDefault="00000000" w:rsidRPr="00000000" w14:paraId="0000003C">
      <w:pPr>
        <w:rPr>
          <w:color w:val="073763"/>
          <w:sz w:val="24"/>
          <w:szCs w:val="24"/>
          <w:highlight w:val="white"/>
        </w:rPr>
      </w:pPr>
      <w:r w:rsidDel="00000000" w:rsidR="00000000" w:rsidRPr="00000000">
        <w:rPr>
          <w:color w:val="073763"/>
          <w:sz w:val="24"/>
          <w:szCs w:val="24"/>
          <w:highlight w:val="white"/>
          <w:rtl w:val="0"/>
        </w:rPr>
        <w:t xml:space="preserve">Now we can pass a bunch of the body through the Pegasus model and see how the model performs abstractive summarization on the text.</w:t>
      </w:r>
    </w:p>
    <w:p w:rsidR="00000000" w:rsidDel="00000000" w:rsidP="00000000" w:rsidRDefault="00000000" w:rsidRPr="00000000" w14:paraId="0000003D">
      <w:pPr>
        <w:jc w:val="left"/>
        <w:rPr>
          <w:color w:val="0e1219"/>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