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Misbah Ul Islam" w:id="1"/>
      <w:bookmarkEnd w:id="1"/>
      <w:r>
        <w:rPr>
          <w:b w:val="0"/>
        </w:rPr>
      </w:r>
      <w:r>
        <w:rPr>
          <w:color w:val="003366"/>
        </w:rPr>
        <w:t>Misbah</w:t>
      </w:r>
      <w:r>
        <w:rPr>
          <w:color w:val="003366"/>
          <w:spacing w:val="-21"/>
        </w:rPr>
        <w:t> </w:t>
      </w:r>
      <w:r>
        <w:rPr>
          <w:color w:val="003366"/>
        </w:rPr>
        <w:t>Ul</w:t>
      </w:r>
      <w:r>
        <w:rPr>
          <w:color w:val="003366"/>
          <w:spacing w:val="-16"/>
        </w:rPr>
        <w:t> </w:t>
      </w:r>
      <w:r>
        <w:rPr>
          <w:color w:val="003366"/>
          <w:spacing w:val="-4"/>
        </w:rPr>
        <w:t>Islam</w:t>
      </w:r>
    </w:p>
    <w:p>
      <w:pPr>
        <w:pStyle w:val="BodyText"/>
        <w:spacing w:before="11"/>
        <w:ind w:left="0"/>
        <w:rPr>
          <w:rFonts w:ascii="Arial"/>
          <w:b/>
          <w:sz w:val="32"/>
        </w:rPr>
      </w:pPr>
    </w:p>
    <w:p>
      <w:pPr>
        <w:pStyle w:val="BodyText"/>
        <w:ind w:left="216" w:right="13"/>
        <w:jc w:val="center"/>
      </w:pPr>
      <w:r>
        <w:rPr>
          <w:spacing w:val="-2"/>
        </w:rPr>
        <w:t>New</w:t>
      </w:r>
      <w:r>
        <w:rPr>
          <w:spacing w:val="-12"/>
        </w:rPr>
        <w:t> </w:t>
      </w:r>
      <w:r>
        <w:rPr>
          <w:spacing w:val="-2"/>
        </w:rPr>
        <w:t>Delhi,</w:t>
      </w:r>
      <w:r>
        <w:rPr>
          <w:spacing w:val="-9"/>
        </w:rPr>
        <w:t> </w:t>
      </w:r>
      <w:r>
        <w:rPr>
          <w:spacing w:val="-2"/>
        </w:rPr>
        <w:t>India</w:t>
      </w:r>
      <w:r>
        <w:rPr>
          <w:spacing w:val="-12"/>
        </w:rPr>
        <w:t> </w:t>
      </w:r>
      <w:r>
        <w:rPr>
          <w:spacing w:val="-2"/>
        </w:rPr>
        <w:t>|</w:t>
      </w:r>
      <w:r>
        <w:rPr>
          <w:spacing w:val="-10"/>
        </w:rPr>
        <w:t> </w:t>
      </w:r>
      <w:r>
        <w:rPr>
          <w:spacing w:val="-2"/>
        </w:rPr>
        <w:t>+91</w:t>
      </w:r>
      <w:r>
        <w:rPr>
          <w:spacing w:val="-13"/>
        </w:rPr>
        <w:t> </w:t>
      </w:r>
      <w:r>
        <w:rPr>
          <w:spacing w:val="-2"/>
        </w:rPr>
        <w:t>8595685791</w:t>
      </w:r>
      <w:r>
        <w:rPr>
          <w:spacing w:val="-3"/>
        </w:rPr>
        <w:t> </w:t>
      </w:r>
      <w:r>
        <w:rPr>
          <w:spacing w:val="-2"/>
        </w:rPr>
        <w:t>|</w:t>
      </w:r>
      <w:r>
        <w:rPr>
          <w:spacing w:val="-4"/>
        </w:rPr>
        <w:t> </w:t>
      </w:r>
      <w:hyperlink r:id="rId5">
        <w:r>
          <w:rPr>
            <w:spacing w:val="-2"/>
          </w:rPr>
          <w:t>misbahulislam2602@gmail.com</w:t>
        </w:r>
      </w:hyperlink>
    </w:p>
    <w:p>
      <w:pPr>
        <w:pStyle w:val="BodyText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30" w:h="16860"/>
          <w:pgMar w:top="620" w:bottom="280" w:left="708" w:right="85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68"/>
        <w:ind w:left="0"/>
        <w:rPr>
          <w:sz w:val="24"/>
        </w:rPr>
      </w:pPr>
    </w:p>
    <w:p>
      <w:pPr>
        <w:pStyle w:val="Heading2"/>
        <w:spacing w:before="1"/>
        <w:ind w:left="136"/>
      </w:pPr>
      <w:bookmarkStart w:name="About Me:" w:id="2"/>
      <w:bookmarkEnd w:id="2"/>
      <w:r>
        <w:rPr>
          <w:b w:val="0"/>
        </w:rPr>
      </w:r>
      <w:r>
        <w:rPr>
          <w:color w:val="003366"/>
        </w:rPr>
        <w:t>About</w:t>
      </w:r>
      <w:r>
        <w:rPr>
          <w:color w:val="003366"/>
          <w:spacing w:val="-10"/>
        </w:rPr>
        <w:t> </w:t>
      </w:r>
      <w:r>
        <w:rPr>
          <w:color w:val="003366"/>
          <w:spacing w:val="-5"/>
        </w:rPr>
        <w:t>Me:</w:t>
      </w:r>
    </w:p>
    <w:p>
      <w:pPr>
        <w:pStyle w:val="BodyText"/>
        <w:spacing w:before="99"/>
        <w:ind w:left="0" w:right="1677"/>
        <w:jc w:val="center"/>
      </w:pPr>
      <w:r>
        <w:rPr/>
        <w:br w:type="column"/>
      </w:r>
      <w:hyperlink r:id="rId6">
        <w:r>
          <w:rPr>
            <w:color w:val="800080"/>
            <w:u w:val="single" w:color="800080"/>
          </w:rPr>
          <w:t>GitHub</w:t>
        </w:r>
      </w:hyperlink>
      <w:r>
        <w:rPr>
          <w:color w:val="800080"/>
          <w:spacing w:val="-8"/>
        </w:rPr>
        <w:t> </w:t>
      </w:r>
      <w:r>
        <w:rPr/>
        <w:t>|</w:t>
      </w:r>
      <w:r>
        <w:rPr>
          <w:spacing w:val="-5"/>
        </w:rPr>
        <w:t> </w:t>
      </w:r>
      <w:hyperlink r:id="rId7">
        <w:r>
          <w:rPr>
            <w:color w:val="0000FF"/>
            <w:u w:val="single" w:color="0000FF"/>
          </w:rPr>
          <w:t>LinkedIn</w:t>
        </w:r>
      </w:hyperlink>
      <w:r>
        <w:rPr>
          <w:color w:val="0000FF"/>
          <w:spacing w:val="-8"/>
        </w:rPr>
        <w:t> </w:t>
      </w:r>
      <w:r>
        <w:rPr/>
        <w:t>|</w:t>
      </w:r>
      <w:r>
        <w:rPr>
          <w:spacing w:val="-9"/>
        </w:rPr>
        <w:t> </w:t>
      </w:r>
      <w:hyperlink r:id="rId8">
        <w:r>
          <w:rPr>
            <w:color w:val="0000FF"/>
            <w:u w:val="single" w:color="0000FF"/>
          </w:rPr>
          <w:t>Discord</w:t>
        </w:r>
      </w:hyperlink>
      <w:r>
        <w:rPr>
          <w:color w:val="0000FF"/>
          <w:spacing w:val="-7"/>
        </w:rPr>
        <w:t> </w:t>
      </w:r>
      <w:r>
        <w:rPr/>
        <w:t>|</w:t>
      </w:r>
      <w:r>
        <w:rPr>
          <w:spacing w:val="-5"/>
        </w:rPr>
        <w:t> </w:t>
      </w:r>
      <w:hyperlink r:id="rId9">
        <w:r>
          <w:rPr>
            <w:color w:val="0000FF"/>
            <w:u w:val="single" w:color="0000FF"/>
          </w:rPr>
          <w:t>Instagram</w:t>
        </w:r>
      </w:hyperlink>
      <w:r>
        <w:rPr>
          <w:color w:val="0000FF"/>
          <w:spacing w:val="-6"/>
        </w:rPr>
        <w:t> </w:t>
      </w:r>
      <w:r>
        <w:rPr/>
        <w:t>|</w:t>
      </w:r>
      <w:r>
        <w:rPr>
          <w:spacing w:val="-11"/>
        </w:rPr>
        <w:t> </w:t>
      </w:r>
      <w:hyperlink r:id="rId10">
        <w:r>
          <w:rPr>
            <w:color w:val="0000FF"/>
            <w:spacing w:val="-2"/>
            <w:u w:val="single" w:color="0000FF"/>
          </w:rPr>
          <w:t>Website</w:t>
        </w:r>
      </w:hyperlink>
    </w:p>
    <w:p>
      <w:pPr>
        <w:pStyle w:val="BodyText"/>
        <w:spacing w:before="11"/>
        <w:ind w:left="0"/>
      </w:pPr>
    </w:p>
    <w:p>
      <w:pPr>
        <w:spacing w:before="0"/>
        <w:ind w:left="0" w:right="1761" w:firstLine="0"/>
        <w:jc w:val="center"/>
        <w:rPr>
          <w:sz w:val="22"/>
        </w:rPr>
      </w:pPr>
      <w:r>
        <w:rPr>
          <w:spacing w:val="-2"/>
          <w:w w:val="70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0"/>
        <w:jc w:val="center"/>
        <w:rPr>
          <w:sz w:val="22"/>
        </w:rPr>
        <w:sectPr>
          <w:type w:val="continuous"/>
          <w:pgSz w:w="11930" w:h="16860"/>
          <w:pgMar w:top="620" w:bottom="280" w:left="708" w:right="850"/>
          <w:cols w:num="2" w:equalWidth="0">
            <w:col w:w="1335" w:space="566"/>
            <w:col w:w="8471"/>
          </w:cols>
        </w:sectPr>
      </w:pPr>
    </w:p>
    <w:p>
      <w:pPr>
        <w:pStyle w:val="BodyText"/>
        <w:spacing w:line="292" w:lineRule="auto" w:before="93"/>
        <w:ind w:left="208"/>
      </w:pPr>
      <w:r>
        <w:rPr/>
        <w:t>Tech</w:t>
      </w:r>
      <w:r>
        <w:rPr>
          <w:spacing w:val="-13"/>
        </w:rPr>
        <w:t> </w:t>
      </w:r>
      <w:r>
        <w:rPr/>
        <w:t>enthusiast,</w:t>
      </w:r>
      <w:r>
        <w:rPr>
          <w:spacing w:val="-10"/>
        </w:rPr>
        <w:t> </w:t>
      </w:r>
      <w:r>
        <w:rPr/>
        <w:t>creative</w:t>
      </w:r>
      <w:r>
        <w:rPr>
          <w:spacing w:val="-14"/>
        </w:rPr>
        <w:t> </w:t>
      </w:r>
      <w:r>
        <w:rPr/>
        <w:t>thinker,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hackathon</w:t>
      </w:r>
      <w:r>
        <w:rPr>
          <w:spacing w:val="-15"/>
        </w:rPr>
        <w:t> </w:t>
      </w:r>
      <w:r>
        <w:rPr/>
        <w:t>finalist</w:t>
      </w:r>
      <w:r>
        <w:rPr>
          <w:spacing w:val="-11"/>
        </w:rPr>
        <w:t> </w:t>
      </w:r>
      <w:r>
        <w:rPr/>
        <w:t>passionate</w:t>
      </w:r>
      <w:r>
        <w:rPr>
          <w:spacing w:val="-10"/>
        </w:rPr>
        <w:t> </w:t>
      </w:r>
      <w:r>
        <w:rPr/>
        <w:t>about</w:t>
      </w:r>
      <w:r>
        <w:rPr>
          <w:spacing w:val="-5"/>
        </w:rPr>
        <w:t> </w:t>
      </w:r>
      <w:r>
        <w:rPr/>
        <w:t>AI,</w:t>
      </w:r>
      <w:r>
        <w:rPr>
          <w:spacing w:val="-6"/>
        </w:rPr>
        <w:t> </w:t>
      </w:r>
      <w:r>
        <w:rPr/>
        <w:t>web</w:t>
      </w:r>
      <w:r>
        <w:rPr>
          <w:spacing w:val="-8"/>
        </w:rPr>
        <w:t> </w:t>
      </w:r>
      <w:r>
        <w:rPr/>
        <w:t>development,</w:t>
      </w:r>
      <w:r>
        <w:rPr>
          <w:spacing w:val="-7"/>
        </w:rPr>
        <w:t> </w:t>
      </w:r>
      <w:r>
        <w:rPr/>
        <w:t>and</w:t>
      </w:r>
      <w:r>
        <w:rPr>
          <w:spacing w:val="-13"/>
        </w:rPr>
        <w:t> </w:t>
      </w:r>
      <w:r>
        <w:rPr/>
        <w:t>innovation. Experienced in leading and designing campus tech events, building impactful projects, and engaging student </w:t>
      </w:r>
      <w:r>
        <w:rPr>
          <w:spacing w:val="-2"/>
        </w:rPr>
        <w:t>communities.</w:t>
      </w:r>
    </w:p>
    <w:p>
      <w:pPr>
        <w:pStyle w:val="Heading2"/>
        <w:spacing w:before="192"/>
      </w:pPr>
      <w:bookmarkStart w:name="Education:" w:id="3"/>
      <w:bookmarkEnd w:id="3"/>
      <w:r>
        <w:rPr>
          <w:b w:val="0"/>
        </w:rPr>
      </w:r>
      <w:r>
        <w:rPr>
          <w:color w:val="003366"/>
          <w:spacing w:val="-2"/>
        </w:rPr>
        <w:t>Education:</w:t>
      </w:r>
    </w:p>
    <w:p>
      <w:pPr>
        <w:pStyle w:val="BodyText"/>
        <w:spacing w:before="2"/>
        <w:ind w:left="0"/>
        <w:rPr>
          <w:rFonts w:ascii="Arial"/>
          <w:b/>
          <w:sz w:val="6"/>
        </w:rPr>
      </w:pPr>
    </w:p>
    <w:tbl>
      <w:tblPr>
        <w:tblW w:w="0" w:type="auto"/>
        <w:jc w:val="left"/>
        <w:tblInd w:w="247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4001"/>
        <w:gridCol w:w="2001"/>
        <w:gridCol w:w="1600"/>
      </w:tblGrid>
      <w:tr>
        <w:trPr>
          <w:trHeight w:val="355" w:hRule="atLeast"/>
        </w:trPr>
        <w:tc>
          <w:tcPr>
            <w:tcW w:w="2400" w:type="dxa"/>
            <w:shd w:val="clear" w:color="auto" w:fill="DBE6ED"/>
          </w:tcPr>
          <w:p>
            <w:pPr>
              <w:pStyle w:val="TableParagraph"/>
              <w:spacing w:before="56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B.Tech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CSE</w:t>
            </w:r>
          </w:p>
        </w:tc>
        <w:tc>
          <w:tcPr>
            <w:tcW w:w="4001" w:type="dxa"/>
            <w:shd w:val="clear" w:color="auto" w:fill="DBE6ED"/>
          </w:tcPr>
          <w:p>
            <w:pPr>
              <w:pStyle w:val="TableParagraph"/>
              <w:spacing w:before="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South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Asian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University</w:t>
            </w:r>
          </w:p>
        </w:tc>
        <w:tc>
          <w:tcPr>
            <w:tcW w:w="2001" w:type="dxa"/>
            <w:shd w:val="clear" w:color="auto" w:fill="DBE6ED"/>
          </w:tcPr>
          <w:p>
            <w:pPr>
              <w:pStyle w:val="TableParagraph"/>
              <w:spacing w:before="5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2024–</w:t>
            </w:r>
            <w:r>
              <w:rPr>
                <w:rFonts w:ascii="Arial" w:hAnsi="Arial"/>
                <w:b/>
                <w:spacing w:val="-4"/>
                <w:sz w:val="18"/>
              </w:rPr>
              <w:t>2028</w:t>
            </w:r>
          </w:p>
        </w:tc>
        <w:tc>
          <w:tcPr>
            <w:tcW w:w="1600" w:type="dxa"/>
            <w:shd w:val="clear" w:color="auto" w:fill="DBE6ED"/>
          </w:tcPr>
          <w:p>
            <w:pPr>
              <w:pStyle w:val="TableParagraph"/>
              <w:spacing w:before="56"/>
              <w:ind w:left="1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CGPA: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7.2</w:t>
            </w:r>
          </w:p>
        </w:tc>
      </w:tr>
      <w:tr>
        <w:trPr>
          <w:trHeight w:val="355" w:hRule="atLeast"/>
        </w:trPr>
        <w:tc>
          <w:tcPr>
            <w:tcW w:w="240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Class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40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Tagore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International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School,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New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Delhi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600" w:type="dxa"/>
          </w:tcPr>
          <w:p>
            <w:pPr>
              <w:pStyle w:val="TableParagraph"/>
              <w:ind w:left="136"/>
              <w:rPr>
                <w:sz w:val="18"/>
              </w:rPr>
            </w:pPr>
            <w:r>
              <w:rPr>
                <w:spacing w:val="-5"/>
                <w:sz w:val="18"/>
              </w:rPr>
              <w:t>75%</w:t>
            </w:r>
          </w:p>
        </w:tc>
      </w:tr>
      <w:tr>
        <w:trPr>
          <w:trHeight w:val="355" w:hRule="atLeast"/>
        </w:trPr>
        <w:tc>
          <w:tcPr>
            <w:tcW w:w="240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Class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40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Tagore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International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School,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New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Delhi</w:t>
            </w:r>
          </w:p>
        </w:tc>
        <w:tc>
          <w:tcPr>
            <w:tcW w:w="20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600" w:type="dxa"/>
          </w:tcPr>
          <w:p>
            <w:pPr>
              <w:pStyle w:val="TableParagraph"/>
              <w:ind w:left="136"/>
              <w:rPr>
                <w:sz w:val="18"/>
              </w:rPr>
            </w:pPr>
            <w:r>
              <w:rPr>
                <w:spacing w:val="-2"/>
                <w:sz w:val="18"/>
              </w:rPr>
              <w:t>92.4%</w:t>
            </w:r>
          </w:p>
        </w:tc>
      </w:tr>
    </w:tbl>
    <w:p>
      <w:pPr>
        <w:pStyle w:val="Heading2"/>
        <w:spacing w:before="205"/>
      </w:pPr>
      <w:bookmarkStart w:name="Technical Skills:" w:id="4"/>
      <w:bookmarkEnd w:id="4"/>
      <w:r>
        <w:rPr>
          <w:b w:val="0"/>
        </w:rPr>
      </w:r>
      <w:r>
        <w:rPr>
          <w:color w:val="003366"/>
        </w:rPr>
        <w:t>Technical</w:t>
      </w:r>
      <w:r>
        <w:rPr>
          <w:color w:val="003366"/>
          <w:spacing w:val="-8"/>
        </w:rPr>
        <w:t> </w:t>
      </w:r>
      <w:r>
        <w:rPr>
          <w:color w:val="003366"/>
          <w:spacing w:val="-2"/>
        </w:rPr>
        <w:t>Skills:</w:t>
      </w:r>
    </w:p>
    <w:p>
      <w:pPr>
        <w:pStyle w:val="BodyText"/>
        <w:spacing w:before="94"/>
        <w:ind w:left="208"/>
      </w:pPr>
      <w:r>
        <w:rPr>
          <w:spacing w:val="-2"/>
        </w:rPr>
        <w:t>Languages:</w:t>
      </w:r>
      <w:r>
        <w:rPr>
          <w:spacing w:val="-7"/>
        </w:rPr>
        <w:t> </w:t>
      </w:r>
      <w:r>
        <w:rPr>
          <w:spacing w:val="-2"/>
        </w:rPr>
        <w:t>C/C++,</w:t>
      </w:r>
      <w:r>
        <w:rPr>
          <w:spacing w:val="-8"/>
        </w:rPr>
        <w:t> </w:t>
      </w:r>
      <w:r>
        <w:rPr>
          <w:spacing w:val="-2"/>
        </w:rPr>
        <w:t>Java,</w:t>
      </w:r>
      <w:r>
        <w:rPr>
          <w:spacing w:val="-11"/>
        </w:rPr>
        <w:t> </w:t>
      </w:r>
      <w:r>
        <w:rPr>
          <w:spacing w:val="-2"/>
        </w:rPr>
        <w:t>JavaScript,</w:t>
      </w:r>
      <w:r>
        <w:rPr>
          <w:spacing w:val="-11"/>
        </w:rPr>
        <w:t> </w:t>
      </w:r>
      <w:r>
        <w:rPr>
          <w:spacing w:val="-2"/>
        </w:rPr>
        <w:t>TypeScript,</w:t>
      </w:r>
      <w:r>
        <w:rPr>
          <w:spacing w:val="-3"/>
        </w:rPr>
        <w:t> </w:t>
      </w:r>
      <w:r>
        <w:rPr>
          <w:spacing w:val="-2"/>
        </w:rPr>
        <w:t>HTML/CSS</w:t>
      </w:r>
    </w:p>
    <w:p>
      <w:pPr>
        <w:pStyle w:val="BodyText"/>
        <w:spacing w:before="52"/>
        <w:ind w:left="208"/>
      </w:pPr>
      <w:r>
        <w:rPr>
          <w:spacing w:val="-2"/>
        </w:rPr>
        <w:t>Frameworks</w:t>
      </w:r>
      <w:r>
        <w:rPr>
          <w:spacing w:val="-8"/>
        </w:rPr>
        <w:t> </w:t>
      </w:r>
      <w:r>
        <w:rPr>
          <w:spacing w:val="-2"/>
        </w:rPr>
        <w:t>&amp;</w:t>
      </w:r>
      <w:r>
        <w:rPr>
          <w:spacing w:val="-8"/>
        </w:rPr>
        <w:t> </w:t>
      </w:r>
      <w:r>
        <w:rPr>
          <w:spacing w:val="-2"/>
        </w:rPr>
        <w:t>Tools:</w:t>
      </w:r>
      <w:r>
        <w:rPr>
          <w:spacing w:val="-6"/>
        </w:rPr>
        <w:t> </w:t>
      </w:r>
      <w:r>
        <w:rPr>
          <w:spacing w:val="-2"/>
        </w:rPr>
        <w:t>React,</w:t>
      </w:r>
      <w:r>
        <w:rPr>
          <w:spacing w:val="-6"/>
        </w:rPr>
        <w:t> </w:t>
      </w:r>
      <w:r>
        <w:rPr>
          <w:spacing w:val="-2"/>
        </w:rPr>
        <w:t>Node.js,</w:t>
      </w:r>
      <w:r>
        <w:rPr>
          <w:spacing w:val="-6"/>
        </w:rPr>
        <w:t> </w:t>
      </w:r>
      <w:r>
        <w:rPr>
          <w:spacing w:val="-2"/>
        </w:rPr>
        <w:t>Spring</w:t>
      </w:r>
      <w:r>
        <w:rPr>
          <w:spacing w:val="-5"/>
        </w:rPr>
        <w:t> </w:t>
      </w:r>
      <w:r>
        <w:rPr>
          <w:spacing w:val="-2"/>
        </w:rPr>
        <w:t>Boot,</w:t>
      </w:r>
      <w:r>
        <w:rPr>
          <w:spacing w:val="-7"/>
        </w:rPr>
        <w:t> </w:t>
      </w:r>
      <w:r>
        <w:rPr>
          <w:spacing w:val="-2"/>
        </w:rPr>
        <w:t>SQL,</w:t>
      </w:r>
      <w:r>
        <w:rPr>
          <w:spacing w:val="-6"/>
        </w:rPr>
        <w:t> </w:t>
      </w:r>
      <w:r>
        <w:rPr>
          <w:spacing w:val="-2"/>
        </w:rPr>
        <w:t>MongoDB,</w:t>
      </w:r>
      <w:r>
        <w:rPr>
          <w:spacing w:val="-1"/>
        </w:rPr>
        <w:t> </w:t>
      </w:r>
      <w:r>
        <w:rPr>
          <w:spacing w:val="-2"/>
        </w:rPr>
        <w:t>REST</w:t>
      </w:r>
      <w:r>
        <w:rPr>
          <w:spacing w:val="-4"/>
        </w:rPr>
        <w:t> </w:t>
      </w:r>
      <w:r>
        <w:rPr>
          <w:spacing w:val="-2"/>
        </w:rPr>
        <w:t>APIs,</w:t>
      </w:r>
      <w:r>
        <w:rPr>
          <w:spacing w:val="-7"/>
        </w:rPr>
        <w:t> </w:t>
      </w:r>
      <w:r>
        <w:rPr>
          <w:spacing w:val="-2"/>
        </w:rPr>
        <w:t>Git/GitHub,</w:t>
      </w:r>
      <w:r>
        <w:rPr/>
        <w:t> </w:t>
      </w:r>
      <w:r>
        <w:rPr>
          <w:spacing w:val="-2"/>
        </w:rPr>
        <w:t>Postman</w:t>
      </w:r>
    </w:p>
    <w:p>
      <w:pPr>
        <w:pStyle w:val="BodyText"/>
        <w:spacing w:before="22"/>
        <w:ind w:left="0"/>
      </w:pPr>
    </w:p>
    <w:p>
      <w:pPr>
        <w:pStyle w:val="Heading2"/>
      </w:pPr>
      <w:bookmarkStart w:name="Experience &amp; Leadership:" w:id="5"/>
      <w:bookmarkEnd w:id="5"/>
      <w:r>
        <w:rPr>
          <w:b w:val="0"/>
        </w:rPr>
      </w:r>
      <w:r>
        <w:rPr>
          <w:color w:val="003366"/>
        </w:rPr>
        <w:t>Experience</w:t>
      </w:r>
      <w:r>
        <w:rPr>
          <w:color w:val="003366"/>
          <w:spacing w:val="-6"/>
        </w:rPr>
        <w:t> </w:t>
      </w:r>
      <w:r>
        <w:rPr>
          <w:color w:val="003366"/>
        </w:rPr>
        <w:t>&amp;</w:t>
      </w:r>
      <w:r>
        <w:rPr>
          <w:color w:val="003366"/>
          <w:spacing w:val="-4"/>
        </w:rPr>
        <w:t> </w:t>
      </w:r>
      <w:r>
        <w:rPr>
          <w:color w:val="003366"/>
          <w:spacing w:val="-2"/>
        </w:rPr>
        <w:t>Leadership: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89" w:after="0"/>
        <w:ind w:left="332" w:right="0" w:hanging="124"/>
        <w:jc w:val="left"/>
        <w:rPr>
          <w:sz w:val="20"/>
        </w:rPr>
      </w:pPr>
      <w:r>
        <w:rPr>
          <w:sz w:val="20"/>
        </w:rPr>
        <w:t>SAU</w:t>
      </w:r>
      <w:r>
        <w:rPr>
          <w:spacing w:val="-10"/>
          <w:sz w:val="20"/>
        </w:rPr>
        <w:t> </w:t>
      </w:r>
      <w:r>
        <w:rPr>
          <w:sz w:val="20"/>
        </w:rPr>
        <w:t>Campus</w:t>
      </w:r>
      <w:r>
        <w:rPr>
          <w:spacing w:val="-10"/>
          <w:sz w:val="20"/>
        </w:rPr>
        <w:t> </w:t>
      </w:r>
      <w:r>
        <w:rPr>
          <w:sz w:val="20"/>
        </w:rPr>
        <w:t>Ambassador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14"/>
          <w:sz w:val="20"/>
        </w:rPr>
        <w:t> </w:t>
      </w:r>
      <w:r>
        <w:rPr>
          <w:sz w:val="20"/>
        </w:rPr>
        <w:t>Built</w:t>
      </w:r>
      <w:r>
        <w:rPr>
          <w:spacing w:val="-10"/>
          <w:sz w:val="20"/>
        </w:rPr>
        <w:t> </w:t>
      </w:r>
      <w:r>
        <w:rPr>
          <w:sz w:val="20"/>
        </w:rPr>
        <w:t>outreach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alumni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universities.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52" w:after="0"/>
        <w:ind w:left="332" w:right="0" w:hanging="124"/>
        <w:jc w:val="left"/>
        <w:rPr>
          <w:sz w:val="20"/>
        </w:rPr>
      </w:pPr>
      <w:r>
        <w:rPr>
          <w:sz w:val="20"/>
        </w:rPr>
        <w:t>SAU</w:t>
      </w:r>
      <w:r>
        <w:rPr>
          <w:spacing w:val="-14"/>
          <w:sz w:val="20"/>
        </w:rPr>
        <w:t> </w:t>
      </w:r>
      <w:r>
        <w:rPr>
          <w:sz w:val="20"/>
        </w:rPr>
        <w:t>CSTC</w:t>
      </w:r>
      <w:r>
        <w:rPr>
          <w:spacing w:val="-11"/>
          <w:sz w:val="20"/>
        </w:rPr>
        <w:t> </w:t>
      </w:r>
      <w:r>
        <w:rPr>
          <w:sz w:val="20"/>
        </w:rPr>
        <w:t>Design</w:t>
      </w:r>
      <w:r>
        <w:rPr>
          <w:spacing w:val="-13"/>
          <w:sz w:val="20"/>
        </w:rPr>
        <w:t> </w:t>
      </w:r>
      <w:r>
        <w:rPr>
          <w:sz w:val="20"/>
        </w:rPr>
        <w:t>Team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Designed</w:t>
      </w:r>
      <w:r>
        <w:rPr>
          <w:spacing w:val="-10"/>
          <w:sz w:val="20"/>
        </w:rPr>
        <w:t> </w:t>
      </w:r>
      <w:r>
        <w:rPr>
          <w:sz w:val="20"/>
        </w:rPr>
        <w:t>promotional</w:t>
      </w:r>
      <w:r>
        <w:rPr>
          <w:spacing w:val="-10"/>
          <w:sz w:val="20"/>
        </w:rPr>
        <w:t> </w:t>
      </w:r>
      <w:r>
        <w:rPr>
          <w:sz w:val="20"/>
        </w:rPr>
        <w:t>materials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tech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events.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57" w:after="0"/>
        <w:ind w:left="332" w:right="0" w:hanging="124"/>
        <w:jc w:val="left"/>
        <w:rPr>
          <w:sz w:val="20"/>
        </w:rPr>
      </w:pPr>
      <w:r>
        <w:rPr>
          <w:sz w:val="20"/>
        </w:rPr>
        <w:t>ACM</w:t>
      </w:r>
      <w:r>
        <w:rPr>
          <w:spacing w:val="-11"/>
          <w:sz w:val="20"/>
        </w:rPr>
        <w:t> </w:t>
      </w:r>
      <w:r>
        <w:rPr>
          <w:sz w:val="20"/>
        </w:rPr>
        <w:t>Student</w:t>
      </w:r>
      <w:r>
        <w:rPr>
          <w:spacing w:val="-13"/>
          <w:sz w:val="20"/>
        </w:rPr>
        <w:t> </w:t>
      </w:r>
      <w:r>
        <w:rPr>
          <w:sz w:val="20"/>
        </w:rPr>
        <w:t>Chapter</w:t>
      </w:r>
      <w:r>
        <w:rPr>
          <w:spacing w:val="-8"/>
          <w:sz w:val="20"/>
        </w:rPr>
        <w:t> </w:t>
      </w:r>
      <w:r>
        <w:rPr>
          <w:sz w:val="20"/>
        </w:rPr>
        <w:t>–</w:t>
      </w:r>
      <w:r>
        <w:rPr>
          <w:spacing w:val="-13"/>
          <w:sz w:val="20"/>
        </w:rPr>
        <w:t> </w:t>
      </w:r>
      <w:r>
        <w:rPr>
          <w:sz w:val="20"/>
        </w:rPr>
        <w:t>Co-hosted</w:t>
      </w:r>
      <w:r>
        <w:rPr>
          <w:spacing w:val="-13"/>
          <w:sz w:val="20"/>
        </w:rPr>
        <w:t> </w:t>
      </w:r>
      <w:r>
        <w:rPr>
          <w:sz w:val="20"/>
        </w:rPr>
        <w:t>workshops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managed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outreach.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57" w:after="0"/>
        <w:ind w:left="332" w:right="0" w:hanging="124"/>
        <w:jc w:val="left"/>
        <w:rPr>
          <w:sz w:val="20"/>
        </w:rPr>
      </w:pPr>
      <w:r>
        <w:rPr>
          <w:sz w:val="20"/>
        </w:rPr>
        <w:t>SPIC</w:t>
      </w:r>
      <w:r>
        <w:rPr>
          <w:spacing w:val="-13"/>
          <w:sz w:val="20"/>
        </w:rPr>
        <w:t> </w:t>
      </w:r>
      <w:r>
        <w:rPr>
          <w:sz w:val="20"/>
        </w:rPr>
        <w:t>MACAY</w:t>
      </w:r>
      <w:r>
        <w:rPr>
          <w:spacing w:val="-9"/>
          <w:sz w:val="20"/>
        </w:rPr>
        <w:t> </w:t>
      </w:r>
      <w:r>
        <w:rPr>
          <w:sz w:val="20"/>
        </w:rPr>
        <w:t>Heritage</w:t>
      </w:r>
      <w:r>
        <w:rPr>
          <w:spacing w:val="-12"/>
          <w:sz w:val="20"/>
        </w:rPr>
        <w:t> </w:t>
      </w:r>
      <w:r>
        <w:rPr>
          <w:sz w:val="20"/>
        </w:rPr>
        <w:t>Club</w:t>
      </w:r>
      <w:r>
        <w:rPr>
          <w:spacing w:val="-13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Promoted</w:t>
      </w:r>
      <w:r>
        <w:rPr>
          <w:spacing w:val="-11"/>
          <w:sz w:val="20"/>
        </w:rPr>
        <w:t> </w:t>
      </w:r>
      <w:r>
        <w:rPr>
          <w:sz w:val="20"/>
        </w:rPr>
        <w:t>cultural</w:t>
      </w:r>
      <w:r>
        <w:rPr>
          <w:spacing w:val="-4"/>
          <w:sz w:val="20"/>
        </w:rPr>
        <w:t> </w:t>
      </w:r>
      <w:r>
        <w:rPr>
          <w:sz w:val="20"/>
        </w:rPr>
        <w:t>events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engagement.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47" w:after="0"/>
        <w:ind w:left="332" w:right="0" w:hanging="124"/>
        <w:jc w:val="left"/>
        <w:rPr>
          <w:sz w:val="20"/>
        </w:rPr>
      </w:pPr>
      <w:r>
        <w:rPr>
          <w:spacing w:val="-6"/>
          <w:sz w:val="20"/>
        </w:rPr>
        <w:t>Campus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Ambassador: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Techniche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2025,</w:t>
      </w:r>
      <w:r>
        <w:rPr>
          <w:spacing w:val="7"/>
          <w:sz w:val="20"/>
        </w:rPr>
        <w:t> </w:t>
      </w:r>
      <w:r>
        <w:rPr>
          <w:spacing w:val="-6"/>
          <w:sz w:val="20"/>
        </w:rPr>
        <w:t>IIT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Guwahati</w:t>
      </w:r>
    </w:p>
    <w:p>
      <w:pPr>
        <w:pStyle w:val="BodyText"/>
        <w:spacing w:before="20"/>
        <w:ind w:left="0"/>
      </w:pPr>
    </w:p>
    <w:p>
      <w:pPr>
        <w:pStyle w:val="Heading2"/>
      </w:pPr>
      <w:bookmarkStart w:name="Projects &amp; Hackathons:" w:id="6"/>
      <w:bookmarkEnd w:id="6"/>
      <w:r>
        <w:rPr>
          <w:b w:val="0"/>
        </w:rPr>
      </w:r>
      <w:r>
        <w:rPr>
          <w:color w:val="003366"/>
        </w:rPr>
        <w:t>Projects</w:t>
      </w:r>
      <w:r>
        <w:rPr>
          <w:color w:val="003366"/>
          <w:spacing w:val="-2"/>
        </w:rPr>
        <w:t> </w:t>
      </w:r>
      <w:r>
        <w:rPr>
          <w:color w:val="003366"/>
        </w:rPr>
        <w:t>&amp;</w:t>
      </w:r>
      <w:r>
        <w:rPr>
          <w:color w:val="003366"/>
          <w:spacing w:val="-2"/>
        </w:rPr>
        <w:t> Hackathons: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92" w:after="0"/>
        <w:ind w:left="332" w:right="0" w:hanging="124"/>
        <w:jc w:val="left"/>
        <w:rPr>
          <w:sz w:val="20"/>
        </w:rPr>
      </w:pPr>
      <w:r>
        <w:rPr>
          <w:spacing w:val="-2"/>
          <w:sz w:val="20"/>
        </w:rPr>
        <w:t>Healthcare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Without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Boundaries (VIT</w:t>
      </w:r>
      <w:r>
        <w:rPr>
          <w:sz w:val="20"/>
        </w:rPr>
        <w:t> </w:t>
      </w:r>
      <w:r>
        <w:rPr>
          <w:spacing w:val="-2"/>
          <w:sz w:val="20"/>
        </w:rPr>
        <w:t>Bhopal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Hackathon)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Virtual</w:t>
      </w:r>
      <w:r>
        <w:rPr>
          <w:sz w:val="20"/>
        </w:rPr>
        <w:t> </w:t>
      </w:r>
      <w:r>
        <w:rPr>
          <w:spacing w:val="-2"/>
          <w:sz w:val="20"/>
        </w:rPr>
        <w:t>doctor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access;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Finalist.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56" w:after="0"/>
        <w:ind w:left="332" w:right="0" w:hanging="124"/>
        <w:jc w:val="left"/>
        <w:rPr>
          <w:sz w:val="20"/>
        </w:rPr>
      </w:pPr>
      <w:r>
        <w:rPr>
          <w:sz w:val="20"/>
        </w:rPr>
        <w:t>SmartEarth</w:t>
      </w:r>
      <w:r>
        <w:rPr>
          <w:spacing w:val="-14"/>
          <w:sz w:val="20"/>
        </w:rPr>
        <w:t> </w:t>
      </w:r>
      <w:r>
        <w:rPr>
          <w:sz w:val="20"/>
        </w:rPr>
        <w:t>Hackathon</w:t>
      </w:r>
      <w:r>
        <w:rPr>
          <w:spacing w:val="-13"/>
          <w:sz w:val="20"/>
        </w:rPr>
        <w:t> </w:t>
      </w:r>
      <w:r>
        <w:rPr>
          <w:sz w:val="20"/>
        </w:rPr>
        <w:t>–</w:t>
      </w:r>
      <w:r>
        <w:rPr>
          <w:spacing w:val="-13"/>
          <w:sz w:val="20"/>
        </w:rPr>
        <w:t> </w:t>
      </w:r>
      <w:r>
        <w:rPr>
          <w:sz w:val="20"/>
        </w:rPr>
        <w:t>Sustainable</w:t>
      </w:r>
      <w:r>
        <w:rPr>
          <w:spacing w:val="-14"/>
          <w:sz w:val="20"/>
        </w:rPr>
        <w:t> </w:t>
      </w:r>
      <w:r>
        <w:rPr>
          <w:sz w:val="20"/>
        </w:rPr>
        <w:t>tech</w:t>
      </w:r>
      <w:r>
        <w:rPr>
          <w:spacing w:val="-13"/>
          <w:sz w:val="20"/>
        </w:rPr>
        <w:t> </w:t>
      </w:r>
      <w:r>
        <w:rPr>
          <w:sz w:val="20"/>
        </w:rPr>
        <w:t>solutions;</w:t>
      </w:r>
      <w:r>
        <w:rPr>
          <w:spacing w:val="-9"/>
          <w:sz w:val="20"/>
        </w:rPr>
        <w:t> </w:t>
      </w:r>
      <w:r>
        <w:rPr>
          <w:sz w:val="20"/>
        </w:rPr>
        <w:t>Top</w:t>
      </w:r>
      <w:r>
        <w:rPr>
          <w:spacing w:val="-13"/>
          <w:sz w:val="20"/>
        </w:rPr>
        <w:t> </w:t>
      </w:r>
      <w:r>
        <w:rPr>
          <w:sz w:val="20"/>
        </w:rPr>
        <w:t>10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finalist.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57" w:after="0"/>
        <w:ind w:left="332" w:right="0" w:hanging="124"/>
        <w:jc w:val="left"/>
        <w:rPr>
          <w:sz w:val="20"/>
        </w:rPr>
      </w:pPr>
      <w:r>
        <w:rPr>
          <w:sz w:val="20"/>
        </w:rPr>
        <w:t>Mental</w:t>
      </w:r>
      <w:r>
        <w:rPr>
          <w:spacing w:val="-13"/>
          <w:sz w:val="20"/>
        </w:rPr>
        <w:t> </w:t>
      </w:r>
      <w:r>
        <w:rPr>
          <w:sz w:val="20"/>
        </w:rPr>
        <w:t>Health</w:t>
      </w:r>
      <w:r>
        <w:rPr>
          <w:spacing w:val="-14"/>
          <w:sz w:val="20"/>
        </w:rPr>
        <w:t> </w:t>
      </w:r>
      <w:r>
        <w:rPr>
          <w:sz w:val="20"/>
        </w:rPr>
        <w:t>AI</w:t>
      </w:r>
      <w:r>
        <w:rPr>
          <w:spacing w:val="-11"/>
          <w:sz w:val="20"/>
        </w:rPr>
        <w:t> </w:t>
      </w:r>
      <w:r>
        <w:rPr>
          <w:sz w:val="20"/>
        </w:rPr>
        <w:t>Hackathon</w:t>
      </w:r>
      <w:r>
        <w:rPr>
          <w:spacing w:val="-8"/>
          <w:sz w:val="20"/>
        </w:rPr>
        <w:t> </w:t>
      </w:r>
      <w:r>
        <w:rPr>
          <w:sz w:val="20"/>
        </w:rPr>
        <w:t>–</w:t>
      </w:r>
      <w:r>
        <w:rPr>
          <w:spacing w:val="-10"/>
          <w:sz w:val="20"/>
        </w:rPr>
        <w:t> </w:t>
      </w:r>
      <w:r>
        <w:rPr>
          <w:sz w:val="20"/>
        </w:rPr>
        <w:t>AI</w:t>
      </w:r>
      <w:r>
        <w:rPr>
          <w:spacing w:val="-12"/>
          <w:sz w:val="20"/>
        </w:rPr>
        <w:t> </w:t>
      </w:r>
      <w:r>
        <w:rPr>
          <w:sz w:val="20"/>
        </w:rPr>
        <w:t>emotion</w:t>
      </w:r>
      <w:r>
        <w:rPr>
          <w:spacing w:val="-13"/>
          <w:sz w:val="20"/>
        </w:rPr>
        <w:t> </w:t>
      </w:r>
      <w:r>
        <w:rPr>
          <w:sz w:val="20"/>
        </w:rPr>
        <w:t>recognition</w:t>
      </w:r>
      <w:r>
        <w:rPr>
          <w:spacing w:val="-14"/>
          <w:sz w:val="20"/>
        </w:rPr>
        <w:t> </w:t>
      </w:r>
      <w:r>
        <w:rPr>
          <w:sz w:val="20"/>
        </w:rPr>
        <w:t>model;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Finalist.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48" w:after="0"/>
        <w:ind w:left="332" w:right="0" w:hanging="124"/>
        <w:jc w:val="left"/>
        <w:rPr>
          <w:sz w:val="20"/>
        </w:rPr>
      </w:pPr>
      <w:r>
        <w:rPr>
          <w:sz w:val="20"/>
        </w:rPr>
        <w:t>Smart</w:t>
      </w:r>
      <w:r>
        <w:rPr>
          <w:spacing w:val="-12"/>
          <w:sz w:val="20"/>
        </w:rPr>
        <w:t> </w:t>
      </w:r>
      <w:r>
        <w:rPr>
          <w:sz w:val="20"/>
        </w:rPr>
        <w:t>India</w:t>
      </w:r>
      <w:r>
        <w:rPr>
          <w:spacing w:val="-8"/>
          <w:sz w:val="20"/>
        </w:rPr>
        <w:t> </w:t>
      </w:r>
      <w:r>
        <w:rPr>
          <w:sz w:val="20"/>
        </w:rPr>
        <w:t>Hackathon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9"/>
          <w:sz w:val="20"/>
        </w:rPr>
        <w:t> </w:t>
      </w:r>
      <w:r>
        <w:rPr>
          <w:sz w:val="20"/>
        </w:rPr>
        <w:t>Nominated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internal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round.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4" w:lineRule="auto" w:before="56" w:after="0"/>
        <w:ind w:left="333" w:right="1083" w:hanging="125"/>
        <w:jc w:val="left"/>
        <w:rPr>
          <w:sz w:val="20"/>
        </w:rPr>
      </w:pPr>
      <w:r>
        <w:rPr>
          <w:sz w:val="20"/>
        </w:rPr>
        <w:t>Design,</w:t>
      </w:r>
      <w:r>
        <w:rPr>
          <w:spacing w:val="-4"/>
          <w:sz w:val="20"/>
        </w:rPr>
        <w:t> </w:t>
      </w:r>
      <w:r>
        <w:rPr>
          <w:sz w:val="20"/>
        </w:rPr>
        <w:t>customization,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deployment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NSD</w:t>
      </w:r>
      <w:r>
        <w:rPr>
          <w:spacing w:val="-6"/>
          <w:sz w:val="20"/>
        </w:rPr>
        <w:t> </w:t>
      </w:r>
      <w:r>
        <w:rPr>
          <w:sz w:val="20"/>
        </w:rPr>
        <w:t>Institutional</w:t>
      </w:r>
      <w:r>
        <w:rPr>
          <w:spacing w:val="-3"/>
          <w:sz w:val="20"/>
        </w:rPr>
        <w:t> </w:t>
      </w:r>
      <w:r>
        <w:rPr>
          <w:sz w:val="20"/>
        </w:rPr>
        <w:t>Repository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DSpace</w:t>
      </w:r>
      <w:r>
        <w:rPr>
          <w:spacing w:val="-6"/>
          <w:sz w:val="20"/>
        </w:rPr>
        <w:t> </w:t>
      </w:r>
      <w:r>
        <w:rPr>
          <w:sz w:val="20"/>
        </w:rPr>
        <w:t>Angular Framework </w:t>
      </w:r>
      <w:hyperlink r:id="rId11">
        <w:r>
          <w:rPr>
            <w:sz w:val="20"/>
          </w:rPr>
          <w:t>(</w:t>
        </w:r>
        <w:r>
          <w:rPr>
            <w:color w:val="0000FF"/>
            <w:sz w:val="20"/>
            <w:u w:val="single" w:color="0000FF"/>
          </w:rPr>
          <w:t>https://www.rangabhilekh.in/home</w:t>
        </w:r>
        <w:r>
          <w:rPr>
            <w:sz w:val="20"/>
          </w:rPr>
          <w:t>)</w:t>
        </w:r>
      </w:hyperlink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47" w:after="0"/>
        <w:ind w:left="332" w:right="0" w:hanging="124"/>
        <w:jc w:val="left"/>
        <w:rPr>
          <w:sz w:val="20"/>
        </w:rPr>
      </w:pPr>
      <w:r>
        <w:rPr>
          <w:spacing w:val="-2"/>
          <w:sz w:val="20"/>
        </w:rPr>
        <w:t>CanHack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2026: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Project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EcoNexa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(January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2026)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48" w:after="0"/>
        <w:ind w:left="332" w:right="0" w:hanging="124"/>
        <w:jc w:val="left"/>
        <w:rPr>
          <w:sz w:val="20"/>
        </w:rPr>
      </w:pPr>
      <w:r>
        <w:rPr>
          <w:sz w:val="20"/>
        </w:rPr>
        <w:t>Seasonal</w:t>
      </w:r>
      <w:r>
        <w:rPr>
          <w:spacing w:val="-6"/>
          <w:sz w:val="20"/>
        </w:rPr>
        <w:t> </w:t>
      </w:r>
      <w:r>
        <w:rPr>
          <w:sz w:val="20"/>
        </w:rPr>
        <w:t>Air</w:t>
      </w:r>
      <w:r>
        <w:rPr>
          <w:spacing w:val="-8"/>
          <w:sz w:val="20"/>
        </w:rPr>
        <w:t> </w:t>
      </w:r>
      <w:r>
        <w:rPr>
          <w:sz w:val="20"/>
        </w:rPr>
        <w:t>Quality</w:t>
      </w:r>
      <w:r>
        <w:rPr>
          <w:spacing w:val="-8"/>
          <w:sz w:val="20"/>
        </w:rPr>
        <w:t> </w:t>
      </w:r>
      <w:r>
        <w:rPr>
          <w:sz w:val="20"/>
        </w:rPr>
        <w:t>Index</w:t>
      </w:r>
      <w:r>
        <w:rPr>
          <w:spacing w:val="-8"/>
          <w:sz w:val="20"/>
        </w:rPr>
        <w:t> </w:t>
      </w:r>
      <w:r>
        <w:rPr>
          <w:sz w:val="20"/>
        </w:rPr>
        <w:t>(AQI)</w:t>
      </w:r>
      <w:r>
        <w:rPr>
          <w:spacing w:val="-7"/>
          <w:sz w:val="20"/>
        </w:rPr>
        <w:t> </w:t>
      </w:r>
      <w:r>
        <w:rPr>
          <w:sz w:val="20"/>
        </w:rPr>
        <w:t>Category</w:t>
      </w:r>
      <w:r>
        <w:rPr>
          <w:spacing w:val="-8"/>
          <w:sz w:val="20"/>
        </w:rPr>
        <w:t> </w:t>
      </w:r>
      <w:r>
        <w:rPr>
          <w:sz w:val="20"/>
        </w:rPr>
        <w:t>Prediction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Classical</w:t>
      </w:r>
      <w:r>
        <w:rPr>
          <w:spacing w:val="-7"/>
          <w:sz w:val="20"/>
        </w:rPr>
        <w:t> </w:t>
      </w:r>
      <w:r>
        <w:rPr>
          <w:sz w:val="20"/>
        </w:rPr>
        <w:t>Supervised</w:t>
      </w:r>
      <w:r>
        <w:rPr>
          <w:spacing w:val="-9"/>
          <w:sz w:val="20"/>
        </w:rPr>
        <w:t> </w:t>
      </w:r>
      <w:r>
        <w:rPr>
          <w:sz w:val="20"/>
        </w:rPr>
        <w:t>Machine</w:t>
      </w:r>
      <w:r>
        <w:rPr>
          <w:spacing w:val="-8"/>
          <w:sz w:val="20"/>
        </w:rPr>
        <w:t> </w:t>
      </w:r>
      <w:r>
        <w:rPr>
          <w:sz w:val="20"/>
        </w:rPr>
        <w:t>Learning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Models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47" w:after="0"/>
        <w:ind w:left="332" w:right="0" w:hanging="124"/>
        <w:jc w:val="left"/>
        <w:rPr>
          <w:sz w:val="20"/>
        </w:rPr>
      </w:pPr>
      <w:r>
        <w:rPr>
          <w:sz w:val="20"/>
        </w:rPr>
        <w:t>Security</w:t>
      </w:r>
      <w:r>
        <w:rPr>
          <w:spacing w:val="-7"/>
          <w:sz w:val="20"/>
        </w:rPr>
        <w:t> </w:t>
      </w:r>
      <w:r>
        <w:rPr>
          <w:sz w:val="20"/>
        </w:rPr>
        <w:t>Issues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Smart</w:t>
      </w:r>
      <w:r>
        <w:rPr>
          <w:spacing w:val="-8"/>
          <w:sz w:val="20"/>
        </w:rPr>
        <w:t> </w:t>
      </w:r>
      <w:r>
        <w:rPr>
          <w:sz w:val="20"/>
        </w:rPr>
        <w:t>Meter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System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45" w:after="0"/>
        <w:ind w:left="332" w:right="0" w:hanging="124"/>
        <w:jc w:val="left"/>
        <w:rPr>
          <w:sz w:val="20"/>
        </w:rPr>
      </w:pPr>
      <w:r>
        <w:rPr>
          <w:sz w:val="20"/>
        </w:rPr>
        <w:t>Civic</w:t>
      </w:r>
      <w:r>
        <w:rPr>
          <w:spacing w:val="-7"/>
          <w:sz w:val="20"/>
        </w:rPr>
        <w:t> </w:t>
      </w:r>
      <w:r>
        <w:rPr>
          <w:sz w:val="20"/>
        </w:rPr>
        <w:t>Resolve: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Intelligent</w:t>
      </w:r>
      <w:r>
        <w:rPr>
          <w:spacing w:val="-5"/>
          <w:sz w:val="20"/>
        </w:rPr>
        <w:t> </w:t>
      </w:r>
      <w:r>
        <w:rPr>
          <w:sz w:val="20"/>
        </w:rPr>
        <w:t>Complaints</w:t>
      </w:r>
      <w:r>
        <w:rPr>
          <w:spacing w:val="-7"/>
          <w:sz w:val="20"/>
        </w:rPr>
        <w:t> </w:t>
      </w:r>
      <w:r>
        <w:rPr>
          <w:sz w:val="20"/>
        </w:rPr>
        <w:t>Routing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System</w:t>
      </w:r>
    </w:p>
    <w:p>
      <w:pPr>
        <w:pStyle w:val="BodyText"/>
        <w:spacing w:before="49"/>
        <w:ind w:left="0"/>
      </w:pPr>
    </w:p>
    <w:p>
      <w:pPr>
        <w:pStyle w:val="Heading2"/>
      </w:pPr>
      <w:bookmarkStart w:name="Internships:" w:id="7"/>
      <w:bookmarkEnd w:id="7"/>
      <w:r>
        <w:rPr>
          <w:b w:val="0"/>
        </w:rPr>
      </w:r>
      <w:r>
        <w:rPr>
          <w:color w:val="003366"/>
          <w:spacing w:val="-2"/>
        </w:rPr>
        <w:t>Internships: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89" w:after="0"/>
        <w:ind w:left="332" w:right="0" w:hanging="124"/>
        <w:jc w:val="left"/>
        <w:rPr>
          <w:sz w:val="20"/>
        </w:rPr>
      </w:pPr>
      <w:r>
        <w:rPr>
          <w:sz w:val="20"/>
        </w:rPr>
        <w:t>AICTE</w:t>
      </w:r>
      <w:r>
        <w:rPr>
          <w:spacing w:val="-8"/>
          <w:sz w:val="20"/>
        </w:rPr>
        <w:t> </w:t>
      </w:r>
      <w:r>
        <w:rPr>
          <w:sz w:val="20"/>
        </w:rPr>
        <w:t>IBM</w:t>
      </w:r>
      <w:r>
        <w:rPr>
          <w:spacing w:val="-5"/>
          <w:sz w:val="20"/>
        </w:rPr>
        <w:t> </w:t>
      </w:r>
      <w:r>
        <w:rPr>
          <w:sz w:val="20"/>
        </w:rPr>
        <w:t>SkillsBuild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12"/>
          <w:sz w:val="20"/>
        </w:rPr>
        <w:t> </w:t>
      </w:r>
      <w:r>
        <w:rPr>
          <w:sz w:val="20"/>
        </w:rPr>
        <w:t>AI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10"/>
          <w:sz w:val="20"/>
        </w:rPr>
        <w:t> </w:t>
      </w:r>
      <w:r>
        <w:rPr>
          <w:sz w:val="20"/>
        </w:rPr>
        <w:t>Cloud</w:t>
      </w:r>
      <w:r>
        <w:rPr>
          <w:spacing w:val="-10"/>
          <w:sz w:val="20"/>
        </w:rPr>
        <w:t> </w:t>
      </w:r>
      <w:r>
        <w:rPr>
          <w:sz w:val="20"/>
        </w:rPr>
        <w:t>Technologies</w:t>
      </w:r>
      <w:r>
        <w:rPr>
          <w:spacing w:val="-5"/>
          <w:sz w:val="20"/>
        </w:rPr>
        <w:t> </w:t>
      </w:r>
      <w:r>
        <w:rPr>
          <w:sz w:val="20"/>
        </w:rPr>
        <w:t>(July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2025)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54" w:after="0"/>
        <w:ind w:left="332" w:right="0" w:hanging="124"/>
        <w:jc w:val="left"/>
        <w:rPr>
          <w:sz w:val="20"/>
        </w:rPr>
      </w:pPr>
      <w:r>
        <w:rPr>
          <w:sz w:val="20"/>
        </w:rPr>
        <w:t>AICTE</w:t>
      </w:r>
      <w:r>
        <w:rPr>
          <w:spacing w:val="-8"/>
          <w:sz w:val="20"/>
        </w:rPr>
        <w:t> </w:t>
      </w:r>
      <w:r>
        <w:rPr>
          <w:sz w:val="20"/>
        </w:rPr>
        <w:t>Vault</w:t>
      </w:r>
      <w:r>
        <w:rPr>
          <w:spacing w:val="-8"/>
          <w:sz w:val="20"/>
        </w:rPr>
        <w:t> </w:t>
      </w:r>
      <w:r>
        <w:rPr>
          <w:sz w:val="20"/>
        </w:rPr>
        <w:t>of Codes</w:t>
      </w:r>
      <w:r>
        <w:rPr>
          <w:spacing w:val="-9"/>
          <w:sz w:val="20"/>
        </w:rPr>
        <w:t> </w:t>
      </w:r>
      <w:r>
        <w:rPr>
          <w:sz w:val="20"/>
        </w:rPr>
        <w:t>–</w:t>
      </w:r>
      <w:r>
        <w:rPr>
          <w:spacing w:val="-10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Development</w:t>
      </w:r>
      <w:r>
        <w:rPr>
          <w:spacing w:val="-8"/>
          <w:sz w:val="20"/>
        </w:rPr>
        <w:t> </w:t>
      </w:r>
      <w:r>
        <w:rPr>
          <w:sz w:val="20"/>
        </w:rPr>
        <w:t>(July</w:t>
      </w:r>
      <w:r>
        <w:rPr>
          <w:spacing w:val="-4"/>
          <w:sz w:val="20"/>
        </w:rPr>
        <w:t> 2025)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52" w:after="0"/>
        <w:ind w:left="332" w:right="0" w:hanging="124"/>
        <w:jc w:val="left"/>
        <w:rPr>
          <w:sz w:val="20"/>
        </w:rPr>
      </w:pPr>
      <w:r>
        <w:rPr>
          <w:spacing w:val="-2"/>
          <w:sz w:val="20"/>
        </w:rPr>
        <w:t>One-month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internship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NSD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15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December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2025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15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January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57" w:after="0"/>
        <w:ind w:left="332" w:right="0" w:hanging="124"/>
        <w:jc w:val="left"/>
        <w:rPr>
          <w:sz w:val="20"/>
        </w:rPr>
      </w:pPr>
      <w:r>
        <w:rPr>
          <w:sz w:val="20"/>
        </w:rPr>
        <w:t>Web</w:t>
      </w:r>
      <w:r>
        <w:rPr>
          <w:spacing w:val="-13"/>
          <w:sz w:val="20"/>
        </w:rPr>
        <w:t> </w:t>
      </w:r>
      <w:r>
        <w:rPr>
          <w:sz w:val="20"/>
        </w:rPr>
        <w:t>Content</w:t>
      </w:r>
      <w:r>
        <w:rPr>
          <w:spacing w:val="-13"/>
          <w:sz w:val="20"/>
        </w:rPr>
        <w:t> </w:t>
      </w:r>
      <w:r>
        <w:rPr>
          <w:sz w:val="20"/>
        </w:rPr>
        <w:t>Writer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OnlineJaoo</w:t>
      </w:r>
    </w:p>
    <w:p>
      <w:pPr>
        <w:pStyle w:val="BodyText"/>
        <w:spacing w:before="15"/>
        <w:ind w:left="0"/>
      </w:pPr>
    </w:p>
    <w:p>
      <w:pPr>
        <w:pStyle w:val="Heading2"/>
        <w:spacing w:before="1"/>
      </w:pPr>
      <w:bookmarkStart w:name="Paper/Book Chapter Presentation and Part" w:id="8"/>
      <w:bookmarkEnd w:id="8"/>
      <w:r>
        <w:rPr>
          <w:b w:val="0"/>
        </w:rPr>
      </w:r>
      <w:r>
        <w:rPr>
          <w:color w:val="003366"/>
          <w:spacing w:val="-2"/>
        </w:rPr>
        <w:t>Paper/Book</w:t>
      </w:r>
      <w:r>
        <w:rPr>
          <w:color w:val="003366"/>
          <w:spacing w:val="-15"/>
        </w:rPr>
        <w:t> </w:t>
      </w:r>
      <w:r>
        <w:rPr>
          <w:color w:val="003366"/>
          <w:spacing w:val="-2"/>
        </w:rPr>
        <w:t>Chapter</w:t>
      </w:r>
      <w:r>
        <w:rPr>
          <w:color w:val="003366"/>
          <w:spacing w:val="-10"/>
        </w:rPr>
        <w:t> </w:t>
      </w:r>
      <w:r>
        <w:rPr>
          <w:color w:val="003366"/>
          <w:spacing w:val="-2"/>
        </w:rPr>
        <w:t>Presentation</w:t>
      </w:r>
      <w:r>
        <w:rPr>
          <w:color w:val="003366"/>
          <w:spacing w:val="-15"/>
        </w:rPr>
        <w:t> </w:t>
      </w:r>
      <w:r>
        <w:rPr>
          <w:color w:val="003366"/>
          <w:spacing w:val="-2"/>
        </w:rPr>
        <w:t>and</w:t>
      </w:r>
      <w:r>
        <w:rPr>
          <w:color w:val="003366"/>
          <w:spacing w:val="-7"/>
        </w:rPr>
        <w:t> </w:t>
      </w:r>
      <w:r>
        <w:rPr>
          <w:color w:val="003366"/>
          <w:spacing w:val="-2"/>
        </w:rPr>
        <w:t>Participation: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4" w:lineRule="auto" w:before="62" w:after="0"/>
        <w:ind w:left="333" w:right="249" w:hanging="125"/>
        <w:jc w:val="left"/>
        <w:rPr>
          <w:sz w:val="20"/>
        </w:rPr>
      </w:pPr>
      <w:r>
        <w:rPr>
          <w:sz w:val="20"/>
        </w:rPr>
        <w:t>EcoNexa - Intelligent Healthcare &amp; Robotics, at the 3rd National Conference on Social Responsibilities of Educational</w:t>
      </w:r>
      <w:r>
        <w:rPr>
          <w:spacing w:val="-8"/>
          <w:sz w:val="20"/>
        </w:rPr>
        <w:t> </w:t>
      </w:r>
      <w:r>
        <w:rPr>
          <w:sz w:val="20"/>
        </w:rPr>
        <w:t>Institutions</w:t>
      </w:r>
      <w:r>
        <w:rPr>
          <w:spacing w:val="-7"/>
          <w:sz w:val="20"/>
        </w:rPr>
        <w:t> </w:t>
      </w:r>
      <w:r>
        <w:rPr>
          <w:sz w:val="20"/>
        </w:rPr>
        <w:t>(NCSREI),</w:t>
      </w:r>
      <w:r>
        <w:rPr>
          <w:spacing w:val="-8"/>
          <w:sz w:val="20"/>
        </w:rPr>
        <w:t> </w:t>
      </w:r>
      <w:r>
        <w:rPr>
          <w:sz w:val="20"/>
        </w:rPr>
        <w:t>held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9"/>
          <w:sz w:val="20"/>
        </w:rPr>
        <w:t> </w:t>
      </w:r>
      <w:r>
        <w:rPr>
          <w:sz w:val="20"/>
        </w:rPr>
        <w:t>Delhi</w:t>
      </w:r>
      <w:r>
        <w:rPr>
          <w:spacing w:val="-8"/>
          <w:sz w:val="20"/>
        </w:rPr>
        <w:t> </w:t>
      </w:r>
      <w:r>
        <w:rPr>
          <w:sz w:val="20"/>
        </w:rPr>
        <w:t>Technological</w:t>
      </w:r>
      <w:r>
        <w:rPr>
          <w:spacing w:val="-4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(Formerly</w:t>
      </w:r>
      <w:r>
        <w:rPr>
          <w:spacing w:val="-8"/>
          <w:sz w:val="20"/>
        </w:rPr>
        <w:t> </w:t>
      </w:r>
      <w:r>
        <w:rPr>
          <w:sz w:val="20"/>
        </w:rPr>
        <w:t>DCE),</w:t>
      </w:r>
      <w:r>
        <w:rPr>
          <w:spacing w:val="-6"/>
          <w:sz w:val="20"/>
        </w:rPr>
        <w:t> </w:t>
      </w:r>
      <w:r>
        <w:rPr>
          <w:sz w:val="20"/>
        </w:rPr>
        <w:t>Rohini:</w:t>
      </w:r>
      <w:r>
        <w:rPr>
          <w:spacing w:val="-8"/>
          <w:sz w:val="20"/>
        </w:rPr>
        <w:t> </w:t>
      </w:r>
      <w:r>
        <w:rPr>
          <w:sz w:val="20"/>
        </w:rPr>
        <w:t>12th</w:t>
      </w:r>
      <w:r>
        <w:rPr>
          <w:spacing w:val="-11"/>
          <w:sz w:val="20"/>
        </w:rPr>
        <w:t> </w:t>
      </w:r>
      <w:r>
        <w:rPr>
          <w:sz w:val="20"/>
        </w:rPr>
        <w:t>January </w:t>
      </w:r>
      <w:r>
        <w:rPr>
          <w:spacing w:val="-2"/>
          <w:sz w:val="20"/>
        </w:rPr>
        <w:t>2026.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4" w:lineRule="auto" w:before="44" w:after="0"/>
        <w:ind w:left="333" w:right="231" w:hanging="125"/>
        <w:jc w:val="left"/>
        <w:rPr>
          <w:sz w:val="20"/>
        </w:rPr>
      </w:pPr>
      <w:r>
        <w:rPr>
          <w:sz w:val="20"/>
        </w:rPr>
        <w:t>Leveraging</w:t>
      </w:r>
      <w:r>
        <w:rPr>
          <w:spacing w:val="-9"/>
          <w:sz w:val="20"/>
        </w:rPr>
        <w:t> </w:t>
      </w:r>
      <w:r>
        <w:rPr>
          <w:sz w:val="20"/>
        </w:rPr>
        <w:t>Blockchain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Resilient</w:t>
      </w:r>
      <w:r>
        <w:rPr>
          <w:spacing w:val="-6"/>
          <w:sz w:val="20"/>
        </w:rPr>
        <w:t> </w:t>
      </w:r>
      <w:r>
        <w:rPr>
          <w:sz w:val="20"/>
        </w:rPr>
        <w:t>Network</w:t>
      </w:r>
      <w:r>
        <w:rPr>
          <w:spacing w:val="-7"/>
          <w:sz w:val="20"/>
        </w:rPr>
        <w:t> </w:t>
      </w:r>
      <w:r>
        <w:rPr>
          <w:sz w:val="20"/>
        </w:rPr>
        <w:t>Security</w:t>
      </w:r>
      <w:r>
        <w:rPr>
          <w:spacing w:val="-7"/>
          <w:sz w:val="20"/>
        </w:rPr>
        <w:t> </w:t>
      </w:r>
      <w:r>
        <w:rPr>
          <w:sz w:val="20"/>
        </w:rPr>
        <w:t>Against</w:t>
      </w:r>
      <w:r>
        <w:rPr>
          <w:spacing w:val="-6"/>
          <w:sz w:val="20"/>
        </w:rPr>
        <w:t> </w:t>
      </w:r>
      <w:r>
        <w:rPr>
          <w:sz w:val="20"/>
        </w:rPr>
        <w:t>DDoS</w:t>
      </w:r>
      <w:r>
        <w:rPr>
          <w:spacing w:val="-4"/>
          <w:sz w:val="20"/>
        </w:rPr>
        <w:t> </w:t>
      </w:r>
      <w:r>
        <w:rPr>
          <w:sz w:val="20"/>
        </w:rPr>
        <w:t>Attacks",</w:t>
      </w:r>
      <w:r>
        <w:rPr>
          <w:spacing w:val="-3"/>
          <w:sz w:val="20"/>
        </w:rPr>
        <w:t> </w:t>
      </w:r>
      <w:r>
        <w:rPr>
          <w:sz w:val="20"/>
        </w:rPr>
        <w:t>7th</w:t>
      </w:r>
      <w:r>
        <w:rPr>
          <w:spacing w:val="-11"/>
          <w:sz w:val="20"/>
        </w:rPr>
        <w:t> </w:t>
      </w:r>
      <w:r>
        <w:rPr>
          <w:sz w:val="20"/>
        </w:rPr>
        <w:t>World</w:t>
      </w:r>
      <w:r>
        <w:rPr>
          <w:spacing w:val="-11"/>
          <w:sz w:val="20"/>
        </w:rPr>
        <w:t> </w:t>
      </w:r>
      <w:r>
        <w:rPr>
          <w:sz w:val="20"/>
        </w:rPr>
        <w:t>Conference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Artificial Intelligence: Advances and Applications (WCAIAA 2026) held at National Forensic Sciences University Goa Campus, India during January 30-31, 2026.</w:t>
      </w:r>
    </w:p>
    <w:p>
      <w:pPr>
        <w:pStyle w:val="ListParagraph"/>
        <w:spacing w:after="0" w:line="244" w:lineRule="auto"/>
        <w:jc w:val="left"/>
        <w:rPr>
          <w:sz w:val="20"/>
        </w:rPr>
        <w:sectPr>
          <w:type w:val="continuous"/>
          <w:pgSz w:w="11930" w:h="16860"/>
          <w:pgMar w:top="620" w:bottom="280" w:left="708" w:right="850"/>
        </w:sectPr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2" w:lineRule="auto" w:before="89" w:after="0"/>
        <w:ind w:left="333" w:right="144" w:hanging="125"/>
        <w:jc w:val="left"/>
        <w:rPr>
          <w:sz w:val="20"/>
        </w:rPr>
      </w:pPr>
      <w:r>
        <w:rPr>
          <w:sz w:val="20"/>
        </w:rPr>
        <w:t>Ethically Aligned Multimodal Deep Learning Framework for ECG Arrhythmia Classification: Integrating Time-Series and Image-Space Models for Smarter Healthcare in the ICT Era during “International Conference on Resilience,</w:t>
      </w:r>
      <w:r>
        <w:rPr>
          <w:spacing w:val="-6"/>
          <w:sz w:val="20"/>
        </w:rPr>
        <w:t> </w:t>
      </w:r>
      <w:r>
        <w:rPr>
          <w:sz w:val="20"/>
        </w:rPr>
        <w:t>Reflection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Innovation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Library</w:t>
      </w:r>
      <w:r>
        <w:rPr>
          <w:spacing w:val="-7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Practices”,</w:t>
      </w:r>
      <w:r>
        <w:rPr>
          <w:spacing w:val="-4"/>
          <w:sz w:val="20"/>
        </w:rPr>
        <w:t> </w:t>
      </w:r>
      <w:r>
        <w:rPr>
          <w:sz w:val="20"/>
        </w:rPr>
        <w:t>organized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Department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Applied Sciences and Central Library, PIET, Jaipur on 20th-21st February, 2026.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4" w:lineRule="auto" w:before="51" w:after="0"/>
        <w:ind w:left="333" w:right="430" w:hanging="125"/>
        <w:jc w:val="left"/>
        <w:rPr>
          <w:sz w:val="20"/>
        </w:rPr>
      </w:pPr>
      <w:r>
        <w:rPr>
          <w:sz w:val="20"/>
        </w:rPr>
        <w:t>TES-XAI</w:t>
      </w:r>
      <w:r>
        <w:rPr>
          <w:spacing w:val="-14"/>
          <w:sz w:val="20"/>
        </w:rPr>
        <w:t> </w:t>
      </w:r>
      <w:r>
        <w:rPr>
          <w:sz w:val="20"/>
        </w:rPr>
        <w:t>Framework:</w:t>
      </w:r>
      <w:r>
        <w:rPr>
          <w:spacing w:val="-10"/>
          <w:sz w:val="20"/>
        </w:rPr>
        <w:t> </w:t>
      </w:r>
      <w:r>
        <w:rPr>
          <w:sz w:val="20"/>
        </w:rPr>
        <w:t>Explainable</w:t>
      </w:r>
      <w:r>
        <w:rPr>
          <w:spacing w:val="-14"/>
          <w:sz w:val="20"/>
        </w:rPr>
        <w:t> </w:t>
      </w:r>
      <w:r>
        <w:rPr>
          <w:sz w:val="20"/>
        </w:rPr>
        <w:t>Artificial</w:t>
      </w:r>
      <w:r>
        <w:rPr>
          <w:spacing w:val="-5"/>
          <w:sz w:val="20"/>
        </w:rPr>
        <w:t> </w:t>
      </w:r>
      <w:r>
        <w:rPr>
          <w:sz w:val="20"/>
        </w:rPr>
        <w:t>Intelligence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Terrestrial</w:t>
      </w:r>
      <w:r>
        <w:rPr>
          <w:spacing w:val="-6"/>
          <w:sz w:val="20"/>
        </w:rPr>
        <w:t> </w:t>
      </w:r>
      <w:r>
        <w:rPr>
          <w:sz w:val="20"/>
        </w:rPr>
        <w:t>Ecosystem</w:t>
      </w:r>
      <w:r>
        <w:rPr>
          <w:spacing w:val="-7"/>
          <w:sz w:val="20"/>
        </w:rPr>
        <w:t> </w:t>
      </w:r>
      <w:r>
        <w:rPr>
          <w:sz w:val="20"/>
        </w:rPr>
        <w:t>Sustainability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Ecological Accountability, Book Chapter for CRC/Taylor and Francis Book Deep Learning for Terrestrial Ecosystem </w:t>
      </w:r>
      <w:r>
        <w:rPr>
          <w:spacing w:val="-2"/>
          <w:sz w:val="20"/>
        </w:rPr>
        <w:t>Sustainability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51" w:after="0"/>
        <w:ind w:left="333" w:right="444" w:hanging="125"/>
        <w:jc w:val="left"/>
        <w:rPr>
          <w:sz w:val="20"/>
        </w:rPr>
      </w:pPr>
      <w:r>
        <w:rPr>
          <w:sz w:val="20"/>
        </w:rPr>
        <w:t>An Intelligent Digital Health Framework for Maternal Mental Well-Being: Machine Learning–Driven Risk Prediction,</w:t>
      </w:r>
      <w:r>
        <w:rPr>
          <w:spacing w:val="-10"/>
          <w:sz w:val="20"/>
        </w:rPr>
        <w:t> </w:t>
      </w:r>
      <w:r>
        <w:rPr>
          <w:sz w:val="20"/>
        </w:rPr>
        <w:t>Gamified</w:t>
      </w:r>
      <w:r>
        <w:rPr>
          <w:spacing w:val="-11"/>
          <w:sz w:val="20"/>
        </w:rPr>
        <w:t> </w:t>
      </w:r>
      <w:r>
        <w:rPr>
          <w:sz w:val="20"/>
        </w:rPr>
        <w:t>Interventions,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Market</w:t>
      </w:r>
      <w:r>
        <w:rPr>
          <w:spacing w:val="-11"/>
          <w:sz w:val="20"/>
        </w:rPr>
        <w:t> </w:t>
      </w:r>
      <w:r>
        <w:rPr>
          <w:sz w:val="20"/>
        </w:rPr>
        <w:t>Intelligence</w:t>
      </w:r>
      <w:r>
        <w:rPr>
          <w:spacing w:val="-10"/>
          <w:sz w:val="20"/>
        </w:rPr>
        <w:t> </w:t>
      </w:r>
      <w:r>
        <w:rPr>
          <w:sz w:val="20"/>
        </w:rPr>
        <w:t>Integration,</w:t>
      </w:r>
      <w:r>
        <w:rPr>
          <w:spacing w:val="-8"/>
          <w:sz w:val="20"/>
        </w:rPr>
        <w:t> </w:t>
      </w:r>
      <w:r>
        <w:rPr>
          <w:sz w:val="20"/>
        </w:rPr>
        <w:t>2nd</w:t>
      </w:r>
      <w:r>
        <w:rPr>
          <w:spacing w:val="-12"/>
          <w:sz w:val="20"/>
        </w:rPr>
        <w:t> </w:t>
      </w:r>
      <w:r>
        <w:rPr>
          <w:sz w:val="20"/>
        </w:rPr>
        <w:t>IEEE</w:t>
      </w:r>
      <w:r>
        <w:rPr>
          <w:spacing w:val="-6"/>
          <w:sz w:val="20"/>
        </w:rPr>
        <w:t> </w:t>
      </w:r>
      <w:r>
        <w:rPr>
          <w:sz w:val="20"/>
        </w:rPr>
        <w:t>International</w:t>
      </w:r>
      <w:r>
        <w:rPr>
          <w:spacing w:val="-8"/>
          <w:sz w:val="20"/>
        </w:rPr>
        <w:t> </w:t>
      </w:r>
      <w:r>
        <w:rPr>
          <w:sz w:val="20"/>
        </w:rPr>
        <w:t>Conference</w:t>
      </w:r>
      <w:r>
        <w:rPr>
          <w:spacing w:val="-8"/>
          <w:sz w:val="20"/>
        </w:rPr>
        <w:t> </w:t>
      </w:r>
      <w:r>
        <w:rPr>
          <w:sz w:val="20"/>
        </w:rPr>
        <w:t>on Cognitive Computing in Engineering, Communications, Sciences and Biomedical Health Informatics (IC3ECSBHI-2026) during Feb. 12–14, 2026 at School of Engineering, Gautam Buddha University, Greater Noida, India.</w:t>
      </w:r>
    </w:p>
    <w:p>
      <w:pPr>
        <w:pStyle w:val="BodyText"/>
        <w:ind w:left="0"/>
      </w:pPr>
    </w:p>
    <w:p>
      <w:pPr>
        <w:pStyle w:val="BodyText"/>
        <w:spacing w:before="62"/>
        <w:ind w:left="0"/>
      </w:pPr>
    </w:p>
    <w:p>
      <w:pPr>
        <w:pStyle w:val="Heading2"/>
      </w:pPr>
      <w:bookmarkStart w:name="Achievements:" w:id="9"/>
      <w:bookmarkEnd w:id="9"/>
      <w:r>
        <w:rPr>
          <w:b w:val="0"/>
        </w:rPr>
      </w:r>
      <w:r>
        <w:rPr>
          <w:color w:val="003366"/>
          <w:spacing w:val="-2"/>
        </w:rPr>
        <w:t>Achievements:</w:t>
      </w:r>
    </w:p>
    <w:p>
      <w:pPr>
        <w:pStyle w:val="BodyText"/>
        <w:spacing w:line="290" w:lineRule="auto" w:before="92"/>
        <w:ind w:left="208" w:right="1938"/>
      </w:pPr>
      <w:r>
        <w:rPr/>
        <w:t>Finalist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national-level</w:t>
      </w:r>
      <w:r>
        <w:rPr>
          <w:spacing w:val="-13"/>
        </w:rPr>
        <w:t> </w:t>
      </w:r>
      <w:r>
        <w:rPr/>
        <w:t>hackathons:</w:t>
      </w:r>
      <w:r>
        <w:rPr>
          <w:spacing w:val="-10"/>
        </w:rPr>
        <w:t> </w:t>
      </w:r>
      <w:r>
        <w:rPr/>
        <w:t>VIT</w:t>
      </w:r>
      <w:r>
        <w:rPr>
          <w:spacing w:val="-12"/>
        </w:rPr>
        <w:t> </w:t>
      </w:r>
      <w:r>
        <w:rPr/>
        <w:t>Bhopal,</w:t>
      </w:r>
      <w:r>
        <w:rPr>
          <w:spacing w:val="-14"/>
        </w:rPr>
        <w:t> </w:t>
      </w:r>
      <w:r>
        <w:rPr/>
        <w:t>SmartEarth,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Mental</w:t>
      </w:r>
      <w:r>
        <w:rPr>
          <w:spacing w:val="-13"/>
        </w:rPr>
        <w:t> </w:t>
      </w:r>
      <w:r>
        <w:rPr/>
        <w:t>Health</w:t>
      </w:r>
      <w:r>
        <w:rPr>
          <w:spacing w:val="-12"/>
        </w:rPr>
        <w:t> </w:t>
      </w:r>
      <w:r>
        <w:rPr/>
        <w:t>AI. Nominated for Smart India Hackathon 2025 internal round.</w:t>
      </w:r>
    </w:p>
    <w:p>
      <w:pPr>
        <w:pStyle w:val="Heading2"/>
        <w:spacing w:before="196"/>
      </w:pPr>
      <w:bookmarkStart w:name="Interests &amp; Hobbies:" w:id="10"/>
      <w:bookmarkEnd w:id="10"/>
      <w:r>
        <w:rPr>
          <w:b w:val="0"/>
        </w:rPr>
      </w:r>
      <w:r>
        <w:rPr>
          <w:color w:val="003366"/>
        </w:rPr>
        <w:t>Interests</w:t>
      </w:r>
      <w:r>
        <w:rPr>
          <w:color w:val="003366"/>
          <w:spacing w:val="-6"/>
        </w:rPr>
        <w:t> </w:t>
      </w:r>
      <w:r>
        <w:rPr>
          <w:color w:val="003366"/>
        </w:rPr>
        <w:t>&amp;</w:t>
      </w:r>
      <w:r>
        <w:rPr>
          <w:color w:val="003366"/>
          <w:spacing w:val="-5"/>
        </w:rPr>
        <w:t> </w:t>
      </w:r>
      <w:r>
        <w:rPr>
          <w:color w:val="003366"/>
          <w:spacing w:val="-2"/>
        </w:rPr>
        <w:t>Hobbies:</w:t>
      </w:r>
    </w:p>
    <w:p>
      <w:pPr>
        <w:pStyle w:val="BodyText"/>
        <w:spacing w:line="244" w:lineRule="auto" w:before="93"/>
        <w:ind w:left="208"/>
      </w:pPr>
      <w:r>
        <w:rPr/>
        <w:t>Public</w:t>
      </w:r>
      <w:r>
        <w:rPr>
          <w:spacing w:val="-14"/>
        </w:rPr>
        <w:t> </w:t>
      </w:r>
      <w:r>
        <w:rPr/>
        <w:t>Speaking,</w:t>
      </w:r>
      <w:r>
        <w:rPr>
          <w:spacing w:val="-13"/>
        </w:rPr>
        <w:t> </w:t>
      </w:r>
      <w:r>
        <w:rPr/>
        <w:t>Leadership,</w:t>
      </w:r>
      <w:r>
        <w:rPr>
          <w:spacing w:val="-13"/>
        </w:rPr>
        <w:t> </w:t>
      </w:r>
      <w:r>
        <w:rPr/>
        <w:t>Sports,</w:t>
      </w:r>
      <w:r>
        <w:rPr>
          <w:spacing w:val="-15"/>
        </w:rPr>
        <w:t> </w:t>
      </w:r>
      <w:r>
        <w:rPr/>
        <w:t>Web</w:t>
      </w:r>
      <w:r>
        <w:rPr>
          <w:spacing w:val="-14"/>
        </w:rPr>
        <w:t> </w:t>
      </w:r>
      <w:r>
        <w:rPr/>
        <w:t>Development,</w:t>
      </w:r>
      <w:r>
        <w:rPr>
          <w:spacing w:val="-13"/>
        </w:rPr>
        <w:t> </w:t>
      </w:r>
      <w:r>
        <w:rPr/>
        <w:t>Graphic</w:t>
      </w:r>
      <w:r>
        <w:rPr>
          <w:spacing w:val="-13"/>
        </w:rPr>
        <w:t> </w:t>
      </w:r>
      <w:r>
        <w:rPr/>
        <w:t>Designing,</w:t>
      </w:r>
      <w:r>
        <w:rPr>
          <w:spacing w:val="-15"/>
        </w:rPr>
        <w:t> </w:t>
      </w:r>
      <w:r>
        <w:rPr/>
        <w:t>Content</w:t>
      </w:r>
      <w:r>
        <w:rPr>
          <w:spacing w:val="-13"/>
        </w:rPr>
        <w:t> </w:t>
      </w:r>
      <w:r>
        <w:rPr/>
        <w:t>Creation,</w:t>
      </w:r>
      <w:r>
        <w:rPr>
          <w:spacing w:val="-14"/>
        </w:rPr>
        <w:t> </w:t>
      </w:r>
      <w:r>
        <w:rPr/>
        <w:t>Cyber-Security</w:t>
      </w:r>
      <w:r>
        <w:rPr>
          <w:spacing w:val="-13"/>
        </w:rPr>
        <w:t> </w:t>
      </w:r>
      <w:r>
        <w:rPr/>
        <w:t>&amp; AI/ML enthusiast</w:t>
      </w:r>
    </w:p>
    <w:sectPr>
      <w:pgSz w:w="11930" w:h="16860"/>
      <w:pgMar w:top="106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33" w:hanging="12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2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9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1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3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5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8" w:hanging="1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32"/>
    </w:pPr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216"/>
      <w:jc w:val="center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8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7"/>
      <w:ind w:left="332" w:hanging="124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4"/>
      <w:ind w:left="135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isbahulislam2602@gmail.com" TargetMode="External"/><Relationship Id="rId6" Type="http://schemas.openxmlformats.org/officeDocument/2006/relationships/hyperlink" Target="https://github.com/misbahGitPilot44" TargetMode="External"/><Relationship Id="rId7" Type="http://schemas.openxmlformats.org/officeDocument/2006/relationships/hyperlink" Target="http://www.linkedin.com/in/misbah-ul-islam-0501b2323" TargetMode="External"/><Relationship Id="rId8" Type="http://schemas.openxmlformats.org/officeDocument/2006/relationships/hyperlink" Target="https://discord.com/channels/1260999897960943727/%40home" TargetMode="External"/><Relationship Id="rId9" Type="http://schemas.openxmlformats.org/officeDocument/2006/relationships/hyperlink" Target="https://www.instagram.com/stories/misbahulislam_2602/" TargetMode="External"/><Relationship Id="rId10" Type="http://schemas.openxmlformats.org/officeDocument/2006/relationships/hyperlink" Target="https://misbahgitpilot44.github.io/Resume_Up/" TargetMode="External"/><Relationship Id="rId11" Type="http://schemas.openxmlformats.org/officeDocument/2006/relationships/hyperlink" Target="https://www.rangabhilekh.in/home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2026-06-02T14:11:25Z</dcterms:created>
  <dcterms:modified xsi:type="dcterms:W3CDTF">2026-06-02T14:11:25Z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2026-06-02T00:00:00Z</vt:filetime>
  </property>
  <property fmtid="{D5CDD505-2E9C-101B-9397-08002B2CF9AE}" pid="6" name="Producer">
    <vt:lpwstr>www.ilovepdf.com</vt:lpwstr>
  </property>
</Properties>
</file>