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6FD1D" w14:textId="07C37E21" w:rsidR="00F6667C" w:rsidRDefault="00980AE6">
      <w:r>
        <w:t>#the live is not worth</w:t>
      </w:r>
      <w:bookmarkStart w:id="0" w:name="_GoBack"/>
      <w:bookmarkEnd w:id="0"/>
    </w:p>
    <w:sectPr w:rsidR="00F6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4C"/>
    <w:rsid w:val="00883B4C"/>
    <w:rsid w:val="00980AE6"/>
    <w:rsid w:val="00F6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B3C3"/>
  <w15:chartTrackingRefBased/>
  <w15:docId w15:val="{ADDC6445-82C1-4364-8364-4931541F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Mohamed</dc:creator>
  <cp:keywords/>
  <dc:description/>
  <cp:lastModifiedBy>Misbah Mohamed</cp:lastModifiedBy>
  <cp:revision>3</cp:revision>
  <dcterms:created xsi:type="dcterms:W3CDTF">2020-10-05T14:07:00Z</dcterms:created>
  <dcterms:modified xsi:type="dcterms:W3CDTF">2020-10-05T14:08:00Z</dcterms:modified>
</cp:coreProperties>
</file>