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Border Light Smart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Border Light Smart LED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3.jpgLED T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3.jpgLED TV3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0D0B872">
      <w:pPr>
        <w:rPr>
          <w:rFonts w:hint="default"/>
          <w:lang w:val="en-US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Border Light Smart LED</w:t>
      </w:r>
    </w:p>
    <w:p w14:paraId="33CC1033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99,999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36606A6"/>
    <w:rsid w:val="1BFF5716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602C5BA0F15B4A3B95093BF240DE8822_13</vt:lpwstr>
  </property>
</Properties>
</file>