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4C2A41C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E7047D">
              <w:rPr>
                <w:rFonts w:hint="eastAsia"/>
                <w:color w:val="000000"/>
                <w:sz w:val="17"/>
                <w:szCs w:val="17"/>
              </w:rPr>
              <w:t>09.03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6D23F175" w:rsidR="00161E48" w:rsidRPr="001B2E56" w:rsidRDefault="001B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 w:rsidRPr="001B2E56">
              <w:rPr>
                <w:rFonts w:hint="eastAsia"/>
                <w:color w:val="000000"/>
                <w:sz w:val="17"/>
                <w:szCs w:val="17"/>
              </w:rPr>
              <w:t>HTML5 &amp; CSS3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09B18EF1" w:rsidR="00161E48" w:rsidRDefault="00E7047D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 w:rsidRPr="00E7047D">
              <w:rPr>
                <w:color w:val="000000"/>
                <w:sz w:val="17"/>
                <w:szCs w:val="17"/>
              </w:rPr>
              <w:t>Internal Style</w:t>
            </w:r>
            <w:r>
              <w:rPr>
                <w:rFonts w:hint="eastAsia"/>
                <w:color w:val="000000"/>
                <w:sz w:val="17"/>
                <w:szCs w:val="17"/>
              </w:rPr>
              <w:t>,</w:t>
            </w:r>
            <w:r w:rsidRPr="00E7047D">
              <w:t xml:space="preserve"> </w:t>
            </w:r>
            <w:r w:rsidRPr="00E7047D">
              <w:rPr>
                <w:color w:val="000000"/>
                <w:sz w:val="17"/>
                <w:szCs w:val="17"/>
              </w:rPr>
              <w:t>Inline style</w:t>
            </w:r>
            <w:r w:rsidR="001731F8">
              <w:rPr>
                <w:rFonts w:hint="eastAsia"/>
                <w:color w:val="000000"/>
                <w:sz w:val="17"/>
                <w:szCs w:val="17"/>
              </w:rPr>
              <w:t>, block, inline, inline-block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056C9D68" w:rsidR="004C0C9C" w:rsidRDefault="00E7047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E7047D">
              <w:rPr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77EAA094" wp14:editId="3549FFE3">
                  <wp:simplePos x="0" y="0"/>
                  <wp:positionH relativeFrom="column">
                    <wp:posOffset>-1463040</wp:posOffset>
                  </wp:positionH>
                  <wp:positionV relativeFrom="paragraph">
                    <wp:posOffset>-3175</wp:posOffset>
                  </wp:positionV>
                  <wp:extent cx="1352550" cy="1318895"/>
                  <wp:effectExtent l="0" t="0" r="0" b="0"/>
                  <wp:wrapSquare wrapText="bothSides"/>
                  <wp:docPr id="3616738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73862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1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047D">
              <w:rPr>
                <w:color w:val="000000"/>
              </w:rPr>
              <w:drawing>
                <wp:inline distT="0" distB="0" distL="0" distR="0" wp14:anchorId="13B35657" wp14:editId="552B09A0">
                  <wp:extent cx="3398153" cy="1285875"/>
                  <wp:effectExtent l="0" t="0" r="0" b="0"/>
                  <wp:docPr id="17869551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9551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513" cy="129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FA1A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A43C9FF" w14:textId="4DD1101D" w:rsidR="0075655F" w:rsidRDefault="00E7047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Internal Style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한 페이지 안에 style을 작성해줌</w:t>
            </w:r>
          </w:p>
          <w:p w14:paraId="5DB685D3" w14:textId="3B1B0AE7" w:rsidR="00E7047D" w:rsidRDefault="00E7047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Inline Style </w:t>
            </w:r>
            <w:r w:rsidR="00B37DDD"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</w:t>
            </w:r>
            <w:r w:rsidR="00B37DDD">
              <w:rPr>
                <w:rFonts w:hint="eastAsia"/>
                <w:color w:val="000000"/>
              </w:rPr>
              <w:t>한 태그에 style을 작성해줌</w:t>
            </w:r>
          </w:p>
          <w:p w14:paraId="60F1EEC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E3407F6" w14:textId="5DE11858" w:rsidR="0075655F" w:rsidRDefault="00B37DD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Style 우선순위</w:t>
            </w:r>
          </w:p>
          <w:p w14:paraId="1F9E5A87" w14:textId="1D306C02" w:rsidR="00B37DDD" w:rsidRDefault="00B37DD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B37DDD">
              <w:rPr>
                <w:color w:val="000000"/>
              </w:rPr>
              <w:drawing>
                <wp:inline distT="0" distB="0" distL="0" distR="0" wp14:anchorId="65AC4AD0" wp14:editId="1DBEEF59">
                  <wp:extent cx="4800600" cy="790575"/>
                  <wp:effectExtent l="0" t="0" r="0" b="9525"/>
                  <wp:docPr id="17796516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6516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87244" w14:textId="3A8CC88C" w:rsidR="0075655F" w:rsidRDefault="00B37DD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범위가 넓을수록 우선순위가 낮다</w:t>
            </w:r>
          </w:p>
          <w:p w14:paraId="1CF526DF" w14:textId="736D5BF9" w:rsidR="00B37DDD" w:rsidRDefault="00B37DD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B37DDD">
              <w:rPr>
                <w:color w:val="000000"/>
              </w:rPr>
              <w:drawing>
                <wp:inline distT="0" distB="0" distL="0" distR="0" wp14:anchorId="456E570B" wp14:editId="3A9C384E">
                  <wp:extent cx="2127596" cy="1543050"/>
                  <wp:effectExtent l="0" t="0" r="6350" b="0"/>
                  <wp:docPr id="101056644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5664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927" cy="155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37DDD">
              <w:rPr>
                <w:color w:val="000000"/>
              </w:rPr>
              <w:drawing>
                <wp:anchor distT="0" distB="0" distL="114300" distR="114300" simplePos="0" relativeHeight="251660288" behindDoc="0" locked="0" layoutInCell="1" allowOverlap="1" wp14:anchorId="55D63118" wp14:editId="1628D77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1905</wp:posOffset>
                  </wp:positionV>
                  <wp:extent cx="1657350" cy="1527065"/>
                  <wp:effectExtent l="0" t="0" r="0" b="0"/>
                  <wp:wrapSquare wrapText="bothSides"/>
                  <wp:docPr id="3971742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174283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52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B9A5281" w14:textId="4905E04C" w:rsidR="00B37DDD" w:rsidRDefault="00DD223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DD2235">
              <w:rPr>
                <w:color w:val="000000"/>
              </w:rPr>
              <w:t>HTML 코드</w:t>
            </w:r>
            <w:r>
              <w:rPr>
                <w:rFonts w:hint="eastAsia"/>
                <w:color w:val="000000"/>
              </w:rPr>
              <w:t xml:space="preserve"> 순서에</w:t>
            </w:r>
            <w:r w:rsidRPr="00DD2235">
              <w:rPr>
                <w:color w:val="000000"/>
              </w:rPr>
              <w:t xml:space="preserve"> 따라 2번과 3번 Style의 우선순위가 달라질 수 있다</w:t>
            </w:r>
            <w:r>
              <w:rPr>
                <w:rFonts w:hint="eastAsia"/>
                <w:color w:val="000000"/>
              </w:rPr>
              <w:t>.</w:t>
            </w:r>
          </w:p>
          <w:p w14:paraId="09113D2F" w14:textId="3CB4B820" w:rsidR="0075655F" w:rsidRPr="00DD2235" w:rsidRDefault="00DD223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D2235">
              <w:rPr>
                <w:color w:val="000000"/>
              </w:rPr>
              <w:t>inline Style은 우선순위를 바꿀 수 없다.</w:t>
            </w:r>
          </w:p>
          <w:p w14:paraId="39CF0C82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96624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EED1E77" w14:textId="62E267B4" w:rsidR="0075655F" w:rsidRDefault="00DB5AB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css</w:t>
            </w:r>
            <w:proofErr w:type="spellEnd"/>
            <w:r>
              <w:rPr>
                <w:rFonts w:hint="eastAsia"/>
                <w:color w:val="000000"/>
              </w:rPr>
              <w:t>우선도</w:t>
            </w:r>
            <w:r w:rsidR="00171CA2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3887F9A" wp14:editId="575DDA46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1666875" cy="1714892"/>
                  <wp:effectExtent l="0" t="0" r="0" b="0"/>
                  <wp:wrapSquare wrapText="bothSides"/>
                  <wp:docPr id="19981215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12158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714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순위</w:t>
            </w:r>
          </w:p>
          <w:p w14:paraId="254D15BE" w14:textId="6515692C" w:rsidR="00DB5ABC" w:rsidRDefault="00DB5AB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Inline-styles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Id selectors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class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tag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element - body</w:t>
            </w:r>
          </w:p>
          <w:p w14:paraId="27CA5B8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7D69FCA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33424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B8C0B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030E73BB" w14:textId="6EDB8C43" w:rsidR="00DB5ABC" w:rsidRPr="001B5B3E" w:rsidRDefault="00DB5ABC" w:rsidP="001B5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95C7EFB" wp14:editId="5D3DFFB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1981200" cy="1344386"/>
                  <wp:effectExtent l="0" t="0" r="0" b="8255"/>
                  <wp:wrapSquare wrapText="bothSides"/>
                  <wp:docPr id="9410129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01292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44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B5B3E">
              <w:rPr>
                <w:color w:val="000000"/>
              </w:rPr>
              <w:t>B</w:t>
            </w:r>
            <w:r w:rsidRPr="001B5B3E">
              <w:rPr>
                <w:rFonts w:hint="eastAsia"/>
                <w:color w:val="000000"/>
              </w:rPr>
              <w:t>ox model</w:t>
            </w:r>
          </w:p>
          <w:p w14:paraId="7B164EEF" w14:textId="3DA877F3" w:rsidR="0075655F" w:rsidRPr="00DB5ABC" w:rsidRDefault="00DB5ABC" w:rsidP="00DB5ABC">
            <w:pPr>
              <w:pStyle w:val="aa"/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 w:rsidRPr="00DB5ABC">
              <w:rPr>
                <w:rFonts w:hint="eastAsia"/>
                <w:color w:val="000000"/>
              </w:rPr>
              <w:t xml:space="preserve">기본적으로 </w:t>
            </w:r>
            <w:r w:rsidRPr="00DB5ABC">
              <w:rPr>
                <w:color w:val="000000"/>
              </w:rPr>
              <w:t xml:space="preserve">HTML </w:t>
            </w:r>
            <w:r w:rsidRPr="00DB5ABC">
              <w:rPr>
                <w:rFonts w:hint="eastAsia"/>
                <w:color w:val="000000"/>
              </w:rPr>
              <w:t>요소를 감싸는 상자</w:t>
            </w:r>
            <w:r w:rsidRPr="00DB5ABC">
              <w:rPr>
                <w:color w:val="000000"/>
              </w:rPr>
              <w:t>.</w:t>
            </w:r>
          </w:p>
          <w:p w14:paraId="6CFD8439" w14:textId="77777777" w:rsidR="00DB5ABC" w:rsidRPr="00DB5ABC" w:rsidRDefault="00DB5ABC" w:rsidP="00DB5ABC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B5ABC">
              <w:rPr>
                <w:color w:val="000000"/>
              </w:rPr>
              <w:t xml:space="preserve">Border – Padding – Content </w:t>
            </w:r>
            <w:r w:rsidRPr="00DB5ABC">
              <w:rPr>
                <w:rFonts w:hint="eastAsia"/>
                <w:color w:val="000000"/>
              </w:rPr>
              <w:t xml:space="preserve">가 </w:t>
            </w:r>
            <w:r w:rsidRPr="00DB5ABC">
              <w:rPr>
                <w:color w:val="000000"/>
              </w:rPr>
              <w:t>Box</w:t>
            </w:r>
            <w:r w:rsidRPr="00DB5ABC">
              <w:rPr>
                <w:rFonts w:hint="eastAsia"/>
                <w:color w:val="000000"/>
              </w:rPr>
              <w:t>의 범위</w:t>
            </w:r>
          </w:p>
          <w:p w14:paraId="37C2E3FE" w14:textId="77777777" w:rsidR="001B5B3E" w:rsidRPr="001B5B3E" w:rsidRDefault="001B5B3E" w:rsidP="001B5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B5B3E">
              <w:rPr>
                <w:color w:val="000000"/>
              </w:rPr>
              <w:t>box-sizing: content-box;</w:t>
            </w:r>
          </w:p>
          <w:p w14:paraId="691B43B1" w14:textId="77777777" w:rsidR="001B5B3E" w:rsidRPr="001B5B3E" w:rsidRDefault="001B5B3E" w:rsidP="001B5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B5B3E">
              <w:rPr>
                <w:color w:val="000000"/>
              </w:rPr>
              <w:t>box-sizing: border-box;</w:t>
            </w:r>
          </w:p>
          <w:p w14:paraId="099E2139" w14:textId="39702D0D" w:rsidR="0075655F" w:rsidRDefault="001B5B3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border-box흔히 쓰인다.</w:t>
            </w:r>
          </w:p>
          <w:p w14:paraId="0120074C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BC3FD44" w14:textId="4DEF54BA" w:rsidR="001B5B3E" w:rsidRDefault="001B5B3E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gramStart"/>
            <w:r w:rsidRPr="001B5B3E">
              <w:rPr>
                <w:color w:val="000000"/>
              </w:rPr>
              <w:t>Margin 을</w:t>
            </w:r>
            <w:proofErr w:type="gramEnd"/>
            <w:r w:rsidRPr="001B5B3E">
              <w:rPr>
                <w:color w:val="000000"/>
              </w:rPr>
              <w:t xml:space="preserve"> 가진 </w:t>
            </w:r>
            <w:proofErr w:type="spellStart"/>
            <w:r w:rsidRPr="001B5B3E">
              <w:rPr>
                <w:color w:val="000000"/>
              </w:rPr>
              <w:t>엘리먼트가</w:t>
            </w:r>
            <w:proofErr w:type="spellEnd"/>
            <w:r w:rsidRPr="001B5B3E">
              <w:rPr>
                <w:color w:val="000000"/>
              </w:rPr>
              <w:t xml:space="preserve"> 나란히 있을 때, 중첩된 Margin은 제거된다.</w:t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62B5FAC" wp14:editId="0BB56DE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-1270</wp:posOffset>
                  </wp:positionV>
                  <wp:extent cx="1838325" cy="862969"/>
                  <wp:effectExtent l="0" t="0" r="0" b="0"/>
                  <wp:wrapSquare wrapText="bothSides"/>
                  <wp:docPr id="3125023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50234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86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C24539E" w14:textId="7588B78F" w:rsidR="001B5B3E" w:rsidRPr="001B5B3E" w:rsidRDefault="001B5B3E" w:rsidP="001B5B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left"/>
              <w:rPr>
                <w:color w:val="000000"/>
              </w:rPr>
            </w:pPr>
            <w:r w:rsidRPr="001B5B3E">
              <w:rPr>
                <w:rFonts w:hint="eastAsia"/>
                <w:color w:val="000000"/>
              </w:rPr>
              <w:t>Margin이 더 큰 쪽으로 덮어씌운다.</w:t>
            </w:r>
          </w:p>
          <w:p w14:paraId="45CA6054" w14:textId="18F6E290" w:rsidR="0075655F" w:rsidRPr="001B5B3E" w:rsidRDefault="00DC636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D5F5F4C" wp14:editId="3080D1B6">
                  <wp:simplePos x="0" y="0"/>
                  <wp:positionH relativeFrom="column">
                    <wp:posOffset>-1997075</wp:posOffset>
                  </wp:positionH>
                  <wp:positionV relativeFrom="paragraph">
                    <wp:posOffset>189230</wp:posOffset>
                  </wp:positionV>
                  <wp:extent cx="1696085" cy="838200"/>
                  <wp:effectExtent l="0" t="0" r="0" b="0"/>
                  <wp:wrapSquare wrapText="bothSides"/>
                  <wp:docPr id="15313667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366726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08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8664A9" w14:textId="5B2B2881" w:rsidR="0075655F" w:rsidRDefault="001731F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1BDBF79" wp14:editId="665EA85C">
                  <wp:extent cx="1795679" cy="743585"/>
                  <wp:effectExtent l="0" t="0" r="0" b="0"/>
                  <wp:docPr id="2681414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1414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243" cy="74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C6364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F68B4DF" wp14:editId="258D158F">
                  <wp:simplePos x="0" y="0"/>
                  <wp:positionH relativeFrom="column">
                    <wp:posOffset>1759585</wp:posOffset>
                  </wp:positionH>
                  <wp:positionV relativeFrom="paragraph">
                    <wp:posOffset>-3810</wp:posOffset>
                  </wp:positionV>
                  <wp:extent cx="1571625" cy="743715"/>
                  <wp:effectExtent l="0" t="0" r="0" b="0"/>
                  <wp:wrapSquare wrapText="bothSides"/>
                  <wp:docPr id="7376575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657597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74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5405768" w14:textId="7CD4A5C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49D96D71" w:rsidR="0075655F" w:rsidRPr="001731F8" w:rsidRDefault="001731F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display: block                         display: inline                     display </w:t>
            </w:r>
            <w:r>
              <w:rPr>
                <w:color w:val="000000"/>
              </w:rPr>
              <w:t>inline</w:t>
            </w:r>
            <w:r>
              <w:rPr>
                <w:rFonts w:hint="eastAsia"/>
                <w:color w:val="000000"/>
              </w:rPr>
              <w:t>-block</w:t>
            </w:r>
          </w:p>
          <w:p w14:paraId="2EB5D62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BA5605" w14:textId="06E0FEAF" w:rsidR="00DC6364" w:rsidRDefault="00DC636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4822ED0C" w14:textId="0A8D516D" w:rsidR="00DC6364" w:rsidRDefault="001731F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inline은 width, height를 지정할 수 없다</w:t>
            </w:r>
          </w:p>
          <w:p w14:paraId="6D35795C" w14:textId="074E44F7" w:rsidR="001731F8" w:rsidRDefault="001731F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block, inline block은 가능</w:t>
            </w:r>
          </w:p>
          <w:p w14:paraId="5C46DD5D" w14:textId="77777777" w:rsidR="001731F8" w:rsidRPr="001731F8" w:rsidRDefault="001731F8" w:rsidP="001731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731F8">
              <w:rPr>
                <w:rFonts w:hint="eastAsia"/>
                <w:color w:val="000000"/>
              </w:rPr>
              <w:t>Width와 height는 크기가 %</w:t>
            </w:r>
            <w:proofErr w:type="spellStart"/>
            <w:r w:rsidRPr="001731F8">
              <w:rPr>
                <w:rFonts w:hint="eastAsia"/>
                <w:color w:val="000000"/>
              </w:rPr>
              <w:t>일때만</w:t>
            </w:r>
            <w:proofErr w:type="spellEnd"/>
            <w:r w:rsidRPr="001731F8">
              <w:rPr>
                <w:rFonts w:hint="eastAsia"/>
                <w:color w:val="000000"/>
              </w:rPr>
              <w:t xml:space="preserve"> 부모의 영향을 받는다</w:t>
            </w:r>
          </w:p>
          <w:p w14:paraId="1F4E9269" w14:textId="77777777" w:rsidR="001731F8" w:rsidRPr="001731F8" w:rsidRDefault="001731F8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59565162" w14:textId="3A669655" w:rsidR="00DC6364" w:rsidRDefault="00DC636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87A198C" w14:textId="77777777" w:rsidR="00DC6364" w:rsidRDefault="00DC636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75048814" w:rsidR="00DC6364" w:rsidRPr="00A020DB" w:rsidRDefault="00DC6364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503F033E" w:rsidR="00161E48" w:rsidRDefault="00161E48" w:rsidP="001B0C9B"/>
    <w:sectPr w:rsidR="00161E48">
      <w:footerReference w:type="default" r:id="rId19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8279" w14:textId="77777777" w:rsidR="00FC09ED" w:rsidRDefault="00FC09ED">
      <w:r>
        <w:separator/>
      </w:r>
    </w:p>
  </w:endnote>
  <w:endnote w:type="continuationSeparator" w:id="0">
    <w:p w14:paraId="79131BFC" w14:textId="77777777" w:rsidR="00FC09ED" w:rsidRDefault="00FC0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00DBB" w14:textId="77777777" w:rsidR="00FC09ED" w:rsidRDefault="00FC09ED">
      <w:r>
        <w:separator/>
      </w:r>
    </w:p>
  </w:footnote>
  <w:footnote w:type="continuationSeparator" w:id="0">
    <w:p w14:paraId="4CE35B4F" w14:textId="77777777" w:rsidR="00FC09ED" w:rsidRDefault="00FC09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012070F"/>
    <w:multiLevelType w:val="hybridMultilevel"/>
    <w:tmpl w:val="0874B342"/>
    <w:lvl w:ilvl="0" w:tplc="0ECAD57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6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7" w15:restartNumberingAfterBreak="0">
    <w:nsid w:val="71324CCF"/>
    <w:multiLevelType w:val="hybridMultilevel"/>
    <w:tmpl w:val="A8728946"/>
    <w:lvl w:ilvl="0" w:tplc="E95054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EEF4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F8C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E6F4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F688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0A4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B08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BC46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6C1E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20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7D3779BA"/>
    <w:multiLevelType w:val="hybridMultilevel"/>
    <w:tmpl w:val="679E7900"/>
    <w:lvl w:ilvl="0" w:tplc="9904AF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66E53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087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E0D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182E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088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852DB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1E24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3C2B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8"/>
  </w:num>
  <w:num w:numId="11" w16cid:durableId="717052405">
    <w:abstractNumId w:val="0"/>
  </w:num>
  <w:num w:numId="12" w16cid:durableId="182784484">
    <w:abstractNumId w:val="20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369331633">
    <w:abstractNumId w:val="16"/>
  </w:num>
  <w:num w:numId="18" w16cid:durableId="737019739">
    <w:abstractNumId w:val="15"/>
  </w:num>
  <w:num w:numId="19" w16cid:durableId="848912819">
    <w:abstractNumId w:val="19"/>
  </w:num>
  <w:num w:numId="20" w16cid:durableId="1190946634">
    <w:abstractNumId w:val="17"/>
  </w:num>
  <w:num w:numId="21" w16cid:durableId="13507004">
    <w:abstractNumId w:val="14"/>
  </w:num>
  <w:num w:numId="22" w16cid:durableId="7414117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71CA2"/>
    <w:rsid w:val="001731F8"/>
    <w:rsid w:val="0018571E"/>
    <w:rsid w:val="001B0C9B"/>
    <w:rsid w:val="001B2E56"/>
    <w:rsid w:val="001B5B3E"/>
    <w:rsid w:val="001F74C9"/>
    <w:rsid w:val="002234B6"/>
    <w:rsid w:val="00253B7E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85118"/>
    <w:rsid w:val="004C0C9C"/>
    <w:rsid w:val="004E3F24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37DDD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5ABC"/>
    <w:rsid w:val="00DB6CDE"/>
    <w:rsid w:val="00DC0BCD"/>
    <w:rsid w:val="00DC6364"/>
    <w:rsid w:val="00DD2235"/>
    <w:rsid w:val="00DD6496"/>
    <w:rsid w:val="00DF0A0E"/>
    <w:rsid w:val="00E41BED"/>
    <w:rsid w:val="00E7047D"/>
    <w:rsid w:val="00E72950"/>
    <w:rsid w:val="00EF213E"/>
    <w:rsid w:val="00F04940"/>
    <w:rsid w:val="00F14011"/>
    <w:rsid w:val="00F16C11"/>
    <w:rsid w:val="00F17A98"/>
    <w:rsid w:val="00F262E4"/>
    <w:rsid w:val="00F34B30"/>
    <w:rsid w:val="00FC09ED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2026-09-03T11:14:00Z</dcterms:created>
  <dcterms:modified xsi:type="dcterms:W3CDTF">2026-09-03T11:14:00Z</dcterms:modified>
</cp:coreProperties>
</file>