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BE41" w14:textId="77777777" w:rsidR="00A020DB" w:rsidRDefault="00A020DB">
      <w:pPr>
        <w:rPr>
          <w:b/>
          <w:sz w:val="40"/>
          <w:szCs w:val="40"/>
        </w:rPr>
      </w:pPr>
    </w:p>
    <w:p w14:paraId="2E3F10DB" w14:textId="0BA3C301" w:rsidR="00161E48" w:rsidRDefault="006766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일일학습일지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2EDE79" wp14:editId="06199330">
            <wp:simplePos x="0" y="0"/>
            <wp:positionH relativeFrom="column">
              <wp:posOffset>5072826</wp:posOffset>
            </wp:positionH>
            <wp:positionV relativeFrom="paragraph">
              <wp:posOffset>59738</wp:posOffset>
            </wp:positionV>
            <wp:extent cx="1073785" cy="186055"/>
            <wp:effectExtent l="0" t="0" r="0" b="0"/>
            <wp:wrapSquare wrapText="bothSides" distT="0" distB="0" distL="114300" distR="114300"/>
            <wp:docPr id="2" name="image3.jpg" descr="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로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6655E" w14:textId="2218940D" w:rsidR="00161E48" w:rsidRPr="00BE1774" w:rsidRDefault="00676650">
      <w:pPr>
        <w:jc w:val="left"/>
        <w:rPr>
          <w:b/>
          <w:bCs/>
        </w:rPr>
      </w:pPr>
      <w:r>
        <w:rPr>
          <w:b/>
        </w:rPr>
        <w:t>제2</w:t>
      </w:r>
      <w:r w:rsidR="00BE1774">
        <w:rPr>
          <w:rFonts w:hint="eastAsia"/>
          <w:b/>
        </w:rPr>
        <w:t>8</w:t>
      </w:r>
      <w:r>
        <w:rPr>
          <w:b/>
        </w:rPr>
        <w:t xml:space="preserve">기 </w:t>
      </w:r>
      <w:r w:rsidR="00BE1774" w:rsidRPr="00BE1774">
        <w:rPr>
          <w:b/>
          <w:bCs/>
        </w:rPr>
        <w:t xml:space="preserve">스프링 클라우드 기반의 </w:t>
      </w:r>
      <w:proofErr w:type="spellStart"/>
      <w:r w:rsidR="00BE1774" w:rsidRPr="00BE1774">
        <w:rPr>
          <w:b/>
          <w:bCs/>
        </w:rPr>
        <w:t>풀스택</w:t>
      </w:r>
      <w:proofErr w:type="spellEnd"/>
      <w:r w:rsidR="00BE1774" w:rsidRPr="00BE1774">
        <w:rPr>
          <w:b/>
          <w:bCs/>
        </w:rPr>
        <w:t xml:space="preserve"> 전문가 양성과정</w:t>
      </w:r>
    </w:p>
    <w:tbl>
      <w:tblPr>
        <w:tblStyle w:val="a5"/>
        <w:tblW w:w="9638" w:type="dxa"/>
        <w:tblInd w:w="0" w:type="dxa"/>
        <w:tblBorders>
          <w:top w:val="single" w:sz="18" w:space="0" w:color="000000"/>
          <w:left w:val="nil"/>
          <w:bottom w:val="single" w:sz="4" w:space="0" w:color="000000"/>
          <w:right w:val="nil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961"/>
        <w:gridCol w:w="1120"/>
        <w:gridCol w:w="2383"/>
        <w:gridCol w:w="1120"/>
        <w:gridCol w:w="1934"/>
      </w:tblGrid>
      <w:tr w:rsidR="00161E48" w14:paraId="519B39AD" w14:textId="77777777">
        <w:trPr>
          <w:trHeight w:val="431"/>
        </w:trPr>
        <w:tc>
          <w:tcPr>
            <w:tcW w:w="1120" w:type="dxa"/>
            <w:tcBorders>
              <w:top w:val="single" w:sz="12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0D1BAFC0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학습일시</w:t>
            </w:r>
          </w:p>
        </w:tc>
        <w:tc>
          <w:tcPr>
            <w:tcW w:w="19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32221A" w14:textId="41F8982F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2026.</w:t>
            </w:r>
            <w:r w:rsidR="002D3992">
              <w:rPr>
                <w:rFonts w:hint="eastAsia"/>
                <w:color w:val="000000"/>
                <w:sz w:val="17"/>
                <w:szCs w:val="17"/>
              </w:rPr>
              <w:t>07.27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5338FA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장소</w:t>
            </w:r>
          </w:p>
        </w:tc>
        <w:tc>
          <w:tcPr>
            <w:tcW w:w="238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BDC0A3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kt ds University 211호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403C1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시 간</w:t>
            </w:r>
          </w:p>
        </w:tc>
        <w:tc>
          <w:tcPr>
            <w:tcW w:w="19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60FB7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09:00~18:00</w:t>
            </w:r>
          </w:p>
        </w:tc>
      </w:tr>
      <w:tr w:rsidR="00161E48" w14:paraId="50854515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4B0085F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학습범위</w:t>
            </w:r>
          </w:p>
        </w:tc>
        <w:tc>
          <w:tcPr>
            <w:tcW w:w="851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E1FAEE4" w14:textId="20A3E5E4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Java Programming</w:t>
            </w:r>
          </w:p>
        </w:tc>
      </w:tr>
      <w:tr w:rsidR="00161E48" w14:paraId="67CADC0B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23B811F8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작 성 자</w:t>
            </w:r>
          </w:p>
        </w:tc>
        <w:tc>
          <w:tcPr>
            <w:tcW w:w="546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7961AAD" w14:textId="6943B42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최미서</w:t>
            </w:r>
            <w:proofErr w:type="spellEnd"/>
          </w:p>
        </w:tc>
        <w:tc>
          <w:tcPr>
            <w:tcW w:w="1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48A58E9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강 사</w:t>
            </w:r>
          </w:p>
        </w:tc>
        <w:tc>
          <w:tcPr>
            <w:tcW w:w="19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819200" w14:textId="110265B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장민창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 강사님</w:t>
            </w:r>
          </w:p>
        </w:tc>
      </w:tr>
    </w:tbl>
    <w:p w14:paraId="6C688E3A" w14:textId="77777777" w:rsidR="00161E48" w:rsidRDefault="00161E48">
      <w:pPr>
        <w:rPr>
          <w:sz w:val="24"/>
          <w:szCs w:val="24"/>
        </w:rPr>
      </w:pPr>
    </w:p>
    <w:tbl>
      <w:tblPr>
        <w:tblStyle w:val="a6"/>
        <w:tblW w:w="9638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8504"/>
      </w:tblGrid>
      <w:tr w:rsidR="00161E48" w14:paraId="5BAF33B9" w14:textId="77777777">
        <w:trPr>
          <w:trHeight w:val="396"/>
        </w:trPr>
        <w:tc>
          <w:tcPr>
            <w:tcW w:w="1134" w:type="dxa"/>
            <w:tcMar>
              <w:top w:w="0" w:type="dxa"/>
              <w:left w:w="0" w:type="dxa"/>
            </w:tcMar>
            <w:vAlign w:val="center"/>
          </w:tcPr>
          <w:p w14:paraId="0225270F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학습안건</w:t>
            </w:r>
          </w:p>
        </w:tc>
        <w:tc>
          <w:tcPr>
            <w:tcW w:w="8504" w:type="dxa"/>
            <w:vAlign w:val="center"/>
          </w:tcPr>
          <w:p w14:paraId="665811C9" w14:textId="20647828" w:rsidR="00161E48" w:rsidRDefault="00F576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81"/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 xml:space="preserve">상속, </w:t>
            </w: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다형성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, is a 관계를 이용한 </w:t>
            </w: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다형성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, 메소드 </w:t>
            </w: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오버라이딩</w:t>
            </w:r>
            <w:proofErr w:type="spellEnd"/>
          </w:p>
        </w:tc>
      </w:tr>
    </w:tbl>
    <w:p w14:paraId="6B6019AB" w14:textId="77777777" w:rsidR="00161E48" w:rsidRDefault="00676650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7"/>
        <w:tblW w:w="9530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8420"/>
      </w:tblGrid>
      <w:tr w:rsidR="00161E48" w14:paraId="7AD06CB0" w14:textId="77777777">
        <w:trPr>
          <w:trHeight w:val="304"/>
        </w:trPr>
        <w:tc>
          <w:tcPr>
            <w:tcW w:w="1110" w:type="dxa"/>
            <w:vMerge w:val="restart"/>
            <w:vAlign w:val="center"/>
          </w:tcPr>
          <w:p w14:paraId="60C5B0AD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학습내용</w:t>
            </w:r>
          </w:p>
        </w:tc>
        <w:tc>
          <w:tcPr>
            <w:tcW w:w="8420" w:type="dxa"/>
            <w:vAlign w:val="center"/>
          </w:tcPr>
          <w:p w14:paraId="1B17CAEB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161E48" w14:paraId="6EBB91E8" w14:textId="77777777" w:rsidTr="00995D06">
        <w:trPr>
          <w:trHeight w:val="20"/>
        </w:trPr>
        <w:tc>
          <w:tcPr>
            <w:tcW w:w="1110" w:type="dxa"/>
            <w:vMerge/>
            <w:vAlign w:val="center"/>
          </w:tcPr>
          <w:p w14:paraId="28E69B8B" w14:textId="77777777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17"/>
                <w:szCs w:val="17"/>
              </w:rPr>
            </w:pPr>
          </w:p>
        </w:tc>
        <w:tc>
          <w:tcPr>
            <w:tcW w:w="8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110F24C3" w14:textId="1970A1B4" w:rsidR="001223FE" w:rsidRDefault="00036FE0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상속이란, 부모클래스의 속성과 기능을 자식클래스에게 그대로 물려주는 것을 말한다.</w:t>
            </w:r>
            <w:r>
              <w:rPr>
                <w:color w:val="000000"/>
              </w:rPr>
              <w:t>’</w:t>
            </w:r>
          </w:p>
          <w:p w14:paraId="1C3FB1C1" w14:textId="77777777" w:rsidR="00036FE0" w:rsidRDefault="00036FE0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9C4ABF0" w14:textId="5E71984C" w:rsidR="00036FE0" w:rsidRDefault="00036FE0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클래스의 멤버변수나 메소드의 추가가 필요한 경우</w:t>
            </w:r>
          </w:p>
          <w:p w14:paraId="7AD81220" w14:textId="60EFFE65" w:rsidR="00036FE0" w:rsidRDefault="00036FE0" w:rsidP="00036FE0">
            <w:pPr>
              <w:pStyle w:val="aa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클래스를 직접 수정하는 방법 -&gt; </w:t>
            </w:r>
            <w:proofErr w:type="spellStart"/>
            <w:proofErr w:type="gramStart"/>
            <w:r>
              <w:rPr>
                <w:rFonts w:hint="eastAsia"/>
                <w:color w:val="000000"/>
              </w:rPr>
              <w:t>권장하지않음</w:t>
            </w:r>
            <w:proofErr w:type="spellEnd"/>
            <w:proofErr w:type="gramEnd"/>
          </w:p>
          <w:p w14:paraId="7054A28A" w14:textId="0C3F1653" w:rsidR="00036FE0" w:rsidRPr="00036FE0" w:rsidRDefault="00036FE0" w:rsidP="00036FE0">
            <w:pPr>
              <w:pStyle w:val="aa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기존의 클래스를 상속받아 필요한 변수나 기능만 추가하는 방법 -&gt; 이것이 상속</w:t>
            </w:r>
          </w:p>
          <w:p w14:paraId="3ECECB5A" w14:textId="0B38A2D1" w:rsidR="00A020DB" w:rsidRDefault="00036FE0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16CAE9E5" wp14:editId="04A75277">
                  <wp:extent cx="2048408" cy="1295400"/>
                  <wp:effectExtent l="0" t="0" r="9525" b="0"/>
                  <wp:docPr id="111671128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71128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4923" cy="1299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3140813" wp14:editId="58AC0A9A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2540</wp:posOffset>
                  </wp:positionV>
                  <wp:extent cx="2375943" cy="1447800"/>
                  <wp:effectExtent l="0" t="0" r="5715" b="0"/>
                  <wp:wrapSquare wrapText="bothSides"/>
                  <wp:docPr id="93353686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536863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5943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EB5AECD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38BE187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3FEC6D7" w14:textId="6C336C33" w:rsidR="00803389" w:rsidRDefault="0080338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0BCAC502" wp14:editId="531A1F41">
                  <wp:extent cx="3600450" cy="1840614"/>
                  <wp:effectExtent l="0" t="0" r="0" b="7620"/>
                  <wp:docPr id="187989872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989872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1929" cy="1851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7C648E" w14:textId="77777777" w:rsidR="00803389" w:rsidRDefault="0080338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B0DD347" w14:textId="501EE678" w:rsidR="00036FE0" w:rsidRDefault="00036FE0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클래스를 상속을 </w:t>
            </w:r>
            <w:proofErr w:type="spellStart"/>
            <w:r>
              <w:rPr>
                <w:rFonts w:hint="eastAsia"/>
                <w:color w:val="000000"/>
              </w:rPr>
              <w:t>할때는</w:t>
            </w:r>
            <w:proofErr w:type="spellEnd"/>
            <w:r>
              <w:rPr>
                <w:rFonts w:hint="eastAsia"/>
                <w:color w:val="000000"/>
              </w:rPr>
              <w:t xml:space="preserve"> extends를 사용한다.</w:t>
            </w:r>
          </w:p>
          <w:p w14:paraId="47F310AA" w14:textId="60B63522" w:rsidR="00036FE0" w:rsidRPr="00036FE0" w:rsidRDefault="00036FE0" w:rsidP="00036FE0">
            <w:pPr>
              <w:pStyle w:val="aa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ublic class 클래스명 extends 상위 클래스</w:t>
            </w:r>
          </w:p>
          <w:p w14:paraId="787E066A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B2603CC" w14:textId="56377E10" w:rsidR="00A020DB" w:rsidRDefault="00036FE0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19C5B9E6" wp14:editId="32E00EFF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-635</wp:posOffset>
                  </wp:positionV>
                  <wp:extent cx="2415167" cy="371475"/>
                  <wp:effectExtent l="0" t="0" r="4445" b="0"/>
                  <wp:wrapSquare wrapText="bothSides"/>
                  <wp:docPr id="145129308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293087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5167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color w:val="000000"/>
              </w:rPr>
              <w:t xml:space="preserve"> 여기서 super는 상위클래스 부모클래스를 말한다.</w:t>
            </w:r>
          </w:p>
          <w:p w14:paraId="4C0D7D3F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9C2CF14" w14:textId="36D129B3" w:rsidR="003F48C5" w:rsidRPr="003F48C5" w:rsidRDefault="00036FE0" w:rsidP="003F48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다형성이란</w:t>
            </w:r>
            <w:proofErr w:type="spellEnd"/>
            <w:r w:rsidR="003F48C5" w:rsidRPr="003F48C5">
              <w:rPr>
                <w:color w:val="000000"/>
              </w:rPr>
              <w:t>, 하나의 인스턴스가 하나 이상의 변수 타입에 할당되는 것을 허용한다 라는 특징을 말한다.</w:t>
            </w:r>
          </w:p>
          <w:p w14:paraId="418F3E75" w14:textId="77777777" w:rsidR="003F48C5" w:rsidRPr="003F48C5" w:rsidRDefault="003F48C5" w:rsidP="003F48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3F48C5">
              <w:rPr>
                <w:color w:val="000000"/>
              </w:rPr>
              <w:t>인터페이스의 구현 또는 클래스의 상속 관계에서 발생하는 특징으로</w:t>
            </w:r>
          </w:p>
          <w:p w14:paraId="2F5BE2A6" w14:textId="77777777" w:rsidR="003F48C5" w:rsidRPr="003F48C5" w:rsidRDefault="003F48C5" w:rsidP="003F48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3F48C5">
              <w:rPr>
                <w:color w:val="000000"/>
              </w:rPr>
              <w:t>자식 클래스의 인스턴스가 부모 클래스의 변수형으로 할당될 수 있음을 의미하며, 이것을 "IS A"관계라고 한다.</w:t>
            </w:r>
          </w:p>
          <w:p w14:paraId="32D27913" w14:textId="7312D3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801E645" w14:textId="03A919EC" w:rsidR="00803389" w:rsidRDefault="0080338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09542B4F" wp14:editId="7D0E2E7E">
                  <wp:extent cx="5292725" cy="3036570"/>
                  <wp:effectExtent l="0" t="0" r="3175" b="0"/>
                  <wp:docPr id="72246281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46281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2725" cy="3036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718F19" w14:textId="213F11C1" w:rsidR="00A020DB" w:rsidRDefault="003F48C5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메소드 </w:t>
            </w:r>
            <w:proofErr w:type="spellStart"/>
            <w:r>
              <w:rPr>
                <w:rFonts w:hint="eastAsia"/>
                <w:color w:val="000000"/>
              </w:rPr>
              <w:t>오버라이딩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–</w:t>
            </w:r>
            <w:r>
              <w:rPr>
                <w:rFonts w:hint="eastAsia"/>
                <w:color w:val="000000"/>
              </w:rPr>
              <w:t xml:space="preserve"> 부모클래스의 메소드를 자식클래스에서 재 정의하는 것.</w:t>
            </w:r>
          </w:p>
          <w:p w14:paraId="0168FD76" w14:textId="781C4528" w:rsidR="003F48C5" w:rsidRDefault="0080338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6F960D2F" wp14:editId="6A84B570">
                  <wp:extent cx="5292725" cy="2127885"/>
                  <wp:effectExtent l="0" t="0" r="3175" b="5715"/>
                  <wp:docPr id="121402845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02845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2725" cy="212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AFD1D9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89FA452" w14:textId="77777777" w:rsidR="005B3864" w:rsidRPr="005B3864" w:rsidRDefault="005B3864" w:rsidP="005B3864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5B3864">
              <w:rPr>
                <w:rFonts w:hint="eastAsia"/>
                <w:color w:val="000000"/>
              </w:rPr>
              <w:t>@</w:t>
            </w:r>
            <w:proofErr w:type="gramStart"/>
            <w:r w:rsidRPr="005B3864">
              <w:rPr>
                <w:rFonts w:hint="eastAsia"/>
                <w:color w:val="000000"/>
              </w:rPr>
              <w:t>Override 를</w:t>
            </w:r>
            <w:proofErr w:type="gramEnd"/>
            <w:r w:rsidRPr="005B3864">
              <w:rPr>
                <w:rFonts w:hint="eastAsia"/>
                <w:color w:val="000000"/>
              </w:rPr>
              <w:t xml:space="preserve"> 작성하지 않아도 메소드 </w:t>
            </w:r>
            <w:proofErr w:type="spellStart"/>
            <w:r w:rsidRPr="005B3864">
              <w:rPr>
                <w:rFonts w:hint="eastAsia"/>
                <w:color w:val="000000"/>
              </w:rPr>
              <w:t>오버라이딩은</w:t>
            </w:r>
            <w:proofErr w:type="spellEnd"/>
            <w:r w:rsidRPr="005B3864">
              <w:rPr>
                <w:rFonts w:hint="eastAsia"/>
                <w:color w:val="000000"/>
              </w:rPr>
              <w:t xml:space="preserve"> 정상 동작합니다.</w:t>
            </w:r>
          </w:p>
          <w:p w14:paraId="2F6FB528" w14:textId="77777777" w:rsidR="005B3864" w:rsidRPr="005B3864" w:rsidRDefault="005B3864" w:rsidP="005B3864">
            <w:pPr>
              <w:numPr>
                <w:ilvl w:val="1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5B3864">
              <w:rPr>
                <w:rFonts w:hint="eastAsia"/>
                <w:color w:val="000000"/>
              </w:rPr>
              <w:t>단, @</w:t>
            </w:r>
            <w:proofErr w:type="gramStart"/>
            <w:r w:rsidRPr="005B3864">
              <w:rPr>
                <w:rFonts w:hint="eastAsia"/>
                <w:color w:val="000000"/>
              </w:rPr>
              <w:t>Override 를</w:t>
            </w:r>
            <w:proofErr w:type="gramEnd"/>
            <w:r w:rsidRPr="005B3864">
              <w:rPr>
                <w:rFonts w:hint="eastAsia"/>
                <w:color w:val="000000"/>
              </w:rPr>
              <w:t xml:space="preserve"> 작성하지 않을 경우, 미미한 성능 하락을 일으킵니다.</w:t>
            </w:r>
          </w:p>
          <w:p w14:paraId="6B85916D" w14:textId="77777777" w:rsidR="005B3864" w:rsidRPr="005B3864" w:rsidRDefault="005B3864" w:rsidP="005B3864">
            <w:pPr>
              <w:numPr>
                <w:ilvl w:val="1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5B3864">
              <w:rPr>
                <w:rFonts w:hint="eastAsia"/>
                <w:color w:val="000000"/>
              </w:rPr>
              <w:t>동시접속 사용자가 많은(트래픽이 많은|트랜잭션이 많은) 애플리케이션일 경우, 미미한 성능의 하락이 매우 큰 성능 하락을 초래하기 때문에, @Override는 반드시 작성해 주어야 합니다.</w:t>
            </w:r>
          </w:p>
          <w:p w14:paraId="514CA463" w14:textId="77777777" w:rsidR="005B3864" w:rsidRDefault="005B3864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DBAB4EC" w14:textId="212ED530" w:rsidR="005B3864" w:rsidRPr="005B3864" w:rsidRDefault="005B3864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Override를 생략해도 코드 작동은 하지만 성능하락이 있을 수 있으므로 </w:t>
            </w:r>
            <w:proofErr w:type="spellStart"/>
            <w:r>
              <w:rPr>
                <w:rFonts w:hint="eastAsia"/>
                <w:color w:val="000000"/>
              </w:rPr>
              <w:t>작성해줘야함</w:t>
            </w:r>
            <w:proofErr w:type="spellEnd"/>
          </w:p>
        </w:tc>
      </w:tr>
    </w:tbl>
    <w:p w14:paraId="2CD958C2" w14:textId="77777777" w:rsidR="00161E48" w:rsidRDefault="00161E48"/>
    <w:sectPr w:rsidR="00161E48">
      <w:footerReference w:type="default" r:id="rId14"/>
      <w:pgSz w:w="11906" w:h="16838"/>
      <w:pgMar w:top="1134" w:right="1134" w:bottom="1134" w:left="1134" w:header="85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6DE91" w14:textId="77777777" w:rsidR="00D5756F" w:rsidRDefault="00D5756F">
      <w:r>
        <w:separator/>
      </w:r>
    </w:p>
  </w:endnote>
  <w:endnote w:type="continuationSeparator" w:id="0">
    <w:p w14:paraId="61BC79E8" w14:textId="77777777" w:rsidR="00D5756F" w:rsidRDefault="00D57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683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국가인적자원개발 컨소시엄 kt ds University </w:t>
    </w:r>
  </w:p>
  <w:p w14:paraId="2F9D899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5EC9E" w14:textId="77777777" w:rsidR="00D5756F" w:rsidRDefault="00D5756F">
      <w:r>
        <w:separator/>
      </w:r>
    </w:p>
  </w:footnote>
  <w:footnote w:type="continuationSeparator" w:id="0">
    <w:p w14:paraId="03DF2387" w14:textId="77777777" w:rsidR="00D5756F" w:rsidRDefault="00D575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36E6"/>
    <w:multiLevelType w:val="hybridMultilevel"/>
    <w:tmpl w:val="003C76A4"/>
    <w:lvl w:ilvl="0" w:tplc="AD3EC44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1B291A06"/>
    <w:multiLevelType w:val="multilevel"/>
    <w:tmpl w:val="246496BE"/>
    <w:lvl w:ilvl="0">
      <w:start w:val="1"/>
      <w:numFmt w:val="decimal"/>
      <w:lvlText w:val="%1."/>
      <w:lvlJc w:val="left"/>
      <w:pPr>
        <w:ind w:left="1880" w:hanging="360"/>
      </w:pPr>
    </w:lvl>
    <w:lvl w:ilvl="1">
      <w:start w:val="1"/>
      <w:numFmt w:val="upperLetter"/>
      <w:lvlText w:val="%2."/>
      <w:lvlJc w:val="left"/>
      <w:pPr>
        <w:ind w:left="2320" w:hanging="400"/>
      </w:pPr>
    </w:lvl>
    <w:lvl w:ilvl="2">
      <w:start w:val="1"/>
      <w:numFmt w:val="lowerRoman"/>
      <w:lvlText w:val="%3."/>
      <w:lvlJc w:val="right"/>
      <w:pPr>
        <w:ind w:left="2720" w:hanging="400"/>
      </w:pPr>
    </w:lvl>
    <w:lvl w:ilvl="3">
      <w:start w:val="1"/>
      <w:numFmt w:val="decimal"/>
      <w:lvlText w:val="%4."/>
      <w:lvlJc w:val="left"/>
      <w:pPr>
        <w:ind w:left="3120" w:hanging="400"/>
      </w:pPr>
    </w:lvl>
    <w:lvl w:ilvl="4">
      <w:start w:val="1"/>
      <w:numFmt w:val="upperLetter"/>
      <w:lvlText w:val="%5."/>
      <w:lvlJc w:val="left"/>
      <w:pPr>
        <w:ind w:left="3520" w:hanging="400"/>
      </w:pPr>
    </w:lvl>
    <w:lvl w:ilvl="5">
      <w:start w:val="1"/>
      <w:numFmt w:val="lowerRoman"/>
      <w:lvlText w:val="%6."/>
      <w:lvlJc w:val="right"/>
      <w:pPr>
        <w:ind w:left="3920" w:hanging="400"/>
      </w:pPr>
    </w:lvl>
    <w:lvl w:ilvl="6">
      <w:start w:val="1"/>
      <w:numFmt w:val="decimal"/>
      <w:lvlText w:val="%7."/>
      <w:lvlJc w:val="left"/>
      <w:pPr>
        <w:ind w:left="4320" w:hanging="400"/>
      </w:pPr>
    </w:lvl>
    <w:lvl w:ilvl="7">
      <w:start w:val="1"/>
      <w:numFmt w:val="upperLetter"/>
      <w:lvlText w:val="%8."/>
      <w:lvlJc w:val="left"/>
      <w:pPr>
        <w:ind w:left="4720" w:hanging="400"/>
      </w:pPr>
    </w:lvl>
    <w:lvl w:ilvl="8">
      <w:start w:val="1"/>
      <w:numFmt w:val="lowerRoman"/>
      <w:lvlText w:val="%9."/>
      <w:lvlJc w:val="right"/>
      <w:pPr>
        <w:ind w:left="5120" w:hanging="400"/>
      </w:pPr>
    </w:lvl>
  </w:abstractNum>
  <w:abstractNum w:abstractNumId="2" w15:restartNumberingAfterBreak="0">
    <w:nsid w:val="25D218CF"/>
    <w:multiLevelType w:val="hybridMultilevel"/>
    <w:tmpl w:val="5B4E2F1A"/>
    <w:lvl w:ilvl="0" w:tplc="A0044E12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2E0B1D11"/>
    <w:multiLevelType w:val="hybridMultilevel"/>
    <w:tmpl w:val="4288C9FE"/>
    <w:lvl w:ilvl="0" w:tplc="FCE8D77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30B55ECD"/>
    <w:multiLevelType w:val="hybridMultilevel"/>
    <w:tmpl w:val="52340D14"/>
    <w:lvl w:ilvl="0" w:tplc="EBC20D1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36784C54"/>
    <w:multiLevelType w:val="hybridMultilevel"/>
    <w:tmpl w:val="9ADA19E2"/>
    <w:lvl w:ilvl="0" w:tplc="92461700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38D56FAC"/>
    <w:multiLevelType w:val="hybridMultilevel"/>
    <w:tmpl w:val="464C3C44"/>
    <w:lvl w:ilvl="0" w:tplc="A20E90C4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3FF562A2"/>
    <w:multiLevelType w:val="hybridMultilevel"/>
    <w:tmpl w:val="E2F0D5D0"/>
    <w:lvl w:ilvl="0" w:tplc="59A466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45370807"/>
    <w:multiLevelType w:val="multilevel"/>
    <w:tmpl w:val="5E9264F4"/>
    <w:lvl w:ilvl="0">
      <w:start w:val="1"/>
      <w:numFmt w:val="bullet"/>
      <w:lvlText w:val="-"/>
      <w:lvlJc w:val="left"/>
      <w:pPr>
        <w:ind w:left="22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6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30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2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480" w:hanging="40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8ED7074"/>
    <w:multiLevelType w:val="hybridMultilevel"/>
    <w:tmpl w:val="5BEE57CA"/>
    <w:lvl w:ilvl="0" w:tplc="1F6E1A9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4E711474"/>
    <w:multiLevelType w:val="hybridMultilevel"/>
    <w:tmpl w:val="7E9826DC"/>
    <w:lvl w:ilvl="0" w:tplc="1A3E209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1" w15:restartNumberingAfterBreak="0">
    <w:nsid w:val="625B7BE9"/>
    <w:multiLevelType w:val="hybridMultilevel"/>
    <w:tmpl w:val="A36AAD4A"/>
    <w:lvl w:ilvl="0" w:tplc="308A9CE6">
      <w:start w:val="1"/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6AF926A6"/>
    <w:multiLevelType w:val="hybridMultilevel"/>
    <w:tmpl w:val="AAAE7216"/>
    <w:lvl w:ilvl="0" w:tplc="34C283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AB0786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3C7D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7696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B495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302B4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D061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E622D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08F2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6FAE45F2"/>
    <w:multiLevelType w:val="hybridMultilevel"/>
    <w:tmpl w:val="0BFC11D4"/>
    <w:lvl w:ilvl="0" w:tplc="ACB64A4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73A26EA8"/>
    <w:multiLevelType w:val="hybridMultilevel"/>
    <w:tmpl w:val="869A3F4C"/>
    <w:lvl w:ilvl="0" w:tplc="CA9442D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5" w15:restartNumberingAfterBreak="0">
    <w:nsid w:val="7ABD0521"/>
    <w:multiLevelType w:val="hybridMultilevel"/>
    <w:tmpl w:val="E5E87438"/>
    <w:lvl w:ilvl="0" w:tplc="1BC0E8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998849269">
    <w:abstractNumId w:val="1"/>
  </w:num>
  <w:num w:numId="2" w16cid:durableId="2017001523">
    <w:abstractNumId w:val="8"/>
  </w:num>
  <w:num w:numId="3" w16cid:durableId="277833790">
    <w:abstractNumId w:val="7"/>
  </w:num>
  <w:num w:numId="4" w16cid:durableId="142966604">
    <w:abstractNumId w:val="9"/>
  </w:num>
  <w:num w:numId="5" w16cid:durableId="2023890598">
    <w:abstractNumId w:val="5"/>
  </w:num>
  <w:num w:numId="6" w16cid:durableId="1535656398">
    <w:abstractNumId w:val="4"/>
  </w:num>
  <w:num w:numId="7" w16cid:durableId="797256994">
    <w:abstractNumId w:val="10"/>
  </w:num>
  <w:num w:numId="8" w16cid:durableId="1633486799">
    <w:abstractNumId w:val="6"/>
  </w:num>
  <w:num w:numId="9" w16cid:durableId="1552692943">
    <w:abstractNumId w:val="2"/>
  </w:num>
  <w:num w:numId="10" w16cid:durableId="2018799163">
    <w:abstractNumId w:val="14"/>
  </w:num>
  <w:num w:numId="11" w16cid:durableId="717052405">
    <w:abstractNumId w:val="0"/>
  </w:num>
  <w:num w:numId="12" w16cid:durableId="182784484">
    <w:abstractNumId w:val="15"/>
  </w:num>
  <w:num w:numId="13" w16cid:durableId="1921791007">
    <w:abstractNumId w:val="3"/>
  </w:num>
  <w:num w:numId="14" w16cid:durableId="1457483081">
    <w:abstractNumId w:val="13"/>
  </w:num>
  <w:num w:numId="15" w16cid:durableId="987248860">
    <w:abstractNumId w:val="11"/>
  </w:num>
  <w:num w:numId="16" w16cid:durableId="89674625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48"/>
    <w:rsid w:val="000075F1"/>
    <w:rsid w:val="00036FE0"/>
    <w:rsid w:val="00062061"/>
    <w:rsid w:val="000C26DA"/>
    <w:rsid w:val="000D555D"/>
    <w:rsid w:val="00107213"/>
    <w:rsid w:val="0011674D"/>
    <w:rsid w:val="001223FE"/>
    <w:rsid w:val="00161E48"/>
    <w:rsid w:val="001705B1"/>
    <w:rsid w:val="0018571E"/>
    <w:rsid w:val="002234B6"/>
    <w:rsid w:val="00270123"/>
    <w:rsid w:val="00285D84"/>
    <w:rsid w:val="002D31F0"/>
    <w:rsid w:val="002D3992"/>
    <w:rsid w:val="003212AD"/>
    <w:rsid w:val="003F48C5"/>
    <w:rsid w:val="0043665D"/>
    <w:rsid w:val="004403F3"/>
    <w:rsid w:val="0044521E"/>
    <w:rsid w:val="00466A37"/>
    <w:rsid w:val="004F2504"/>
    <w:rsid w:val="00525BD1"/>
    <w:rsid w:val="00565561"/>
    <w:rsid w:val="00581B23"/>
    <w:rsid w:val="00586215"/>
    <w:rsid w:val="00592F0B"/>
    <w:rsid w:val="005A5431"/>
    <w:rsid w:val="005B05FE"/>
    <w:rsid w:val="005B1E79"/>
    <w:rsid w:val="005B3864"/>
    <w:rsid w:val="005F234F"/>
    <w:rsid w:val="00676650"/>
    <w:rsid w:val="006E5540"/>
    <w:rsid w:val="007144BD"/>
    <w:rsid w:val="00725E0F"/>
    <w:rsid w:val="00741810"/>
    <w:rsid w:val="00792D0A"/>
    <w:rsid w:val="007A37B4"/>
    <w:rsid w:val="007B5DC6"/>
    <w:rsid w:val="007C429B"/>
    <w:rsid w:val="00803389"/>
    <w:rsid w:val="00837CD3"/>
    <w:rsid w:val="00850791"/>
    <w:rsid w:val="00875A13"/>
    <w:rsid w:val="00897505"/>
    <w:rsid w:val="008F0576"/>
    <w:rsid w:val="0096500D"/>
    <w:rsid w:val="00995D06"/>
    <w:rsid w:val="009A4F32"/>
    <w:rsid w:val="009C691A"/>
    <w:rsid w:val="00A020DB"/>
    <w:rsid w:val="00A86246"/>
    <w:rsid w:val="00AC04BD"/>
    <w:rsid w:val="00AE3154"/>
    <w:rsid w:val="00B02C79"/>
    <w:rsid w:val="00B22318"/>
    <w:rsid w:val="00B24BC1"/>
    <w:rsid w:val="00B7059D"/>
    <w:rsid w:val="00B841E1"/>
    <w:rsid w:val="00B95BBE"/>
    <w:rsid w:val="00BE1774"/>
    <w:rsid w:val="00C31A17"/>
    <w:rsid w:val="00C86723"/>
    <w:rsid w:val="00C93BDC"/>
    <w:rsid w:val="00CA7462"/>
    <w:rsid w:val="00CC4407"/>
    <w:rsid w:val="00CE72F2"/>
    <w:rsid w:val="00D13947"/>
    <w:rsid w:val="00D303C4"/>
    <w:rsid w:val="00D33923"/>
    <w:rsid w:val="00D3397E"/>
    <w:rsid w:val="00D53817"/>
    <w:rsid w:val="00D5756F"/>
    <w:rsid w:val="00DB6CDE"/>
    <w:rsid w:val="00DC0BCD"/>
    <w:rsid w:val="00DD6496"/>
    <w:rsid w:val="00DF0A0E"/>
    <w:rsid w:val="00E41BED"/>
    <w:rsid w:val="00EF213E"/>
    <w:rsid w:val="00F04940"/>
    <w:rsid w:val="00F14011"/>
    <w:rsid w:val="00F16C11"/>
    <w:rsid w:val="00F262E4"/>
    <w:rsid w:val="00F34B30"/>
    <w:rsid w:val="00F576F9"/>
    <w:rsid w:val="00FC5B8D"/>
    <w:rsid w:val="00FC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6E149"/>
  <w15:docId w15:val="{9CD5ED06-9C7C-43AB-AE8C-34FC6265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Char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875A13"/>
  </w:style>
  <w:style w:type="paragraph" w:styleId="a9">
    <w:name w:val="footer"/>
    <w:basedOn w:val="a"/>
    <w:link w:val="Char0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875A13"/>
  </w:style>
  <w:style w:type="paragraph" w:styleId="aa">
    <w:name w:val="List Paragraph"/>
    <w:basedOn w:val="a"/>
    <w:uiPriority w:val="34"/>
    <w:qFormat/>
    <w:rsid w:val="00466A37"/>
    <w:pPr>
      <w:ind w:leftChars="400" w:left="800"/>
    </w:pPr>
  </w:style>
  <w:style w:type="paragraph" w:styleId="HTML">
    <w:name w:val="HTML Preformatted"/>
    <w:basedOn w:val="a"/>
    <w:link w:val="HTMLChar"/>
    <w:uiPriority w:val="99"/>
    <w:semiHidden/>
    <w:unhideWhenUsed/>
    <w:rsid w:val="003F48C5"/>
    <w:rPr>
      <w:rFonts w:ascii="Courier New" w:hAnsi="Courier New" w:cs="Courier New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3F48C5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211-11</cp:lastModifiedBy>
  <cp:revision>2</cp:revision>
  <dcterms:created xsi:type="dcterms:W3CDTF">2026-08-11T08:52:00Z</dcterms:created>
  <dcterms:modified xsi:type="dcterms:W3CDTF">2026-08-11T08:52:00Z</dcterms:modified>
</cp:coreProperties>
</file>