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 Velib - Structure de l'Application</w:t>
      </w:r>
    </w:p>
    <w:p>
      <w:pPr>
        <w:jc w:val="center"/>
      </w:pPr>
      <w:r>
        <w:rPr>
          <w:i/>
        </w:rPr>
        <w:t>Plateforme Complète d'Analyse du Partage de Velos</w:t>
      </w:r>
    </w:p>
    <w:p/>
    <w:p>
      <w:pPr>
        <w:pStyle w:val="Heading1"/>
      </w:pPr>
      <w:r>
        <w:t>Apercu du Projet</w:t>
      </w:r>
    </w:p>
    <w:p>
      <w:r>
        <w:t>Projet Velib est une plateforme complete d'analyse pour le systeme de partage de velos Velib a Paris. Elle fournit une surveillance des stations en temps reel, une analyse des donnees historiques et des informations exploitables par le biais d'un tableau de bord interactif.</w:t>
      </w:r>
    </w:p>
    <w:p>
      <w:pPr>
        <w:pStyle w:val="Heading1"/>
      </w:pPr>
      <w:r>
        <w:t>Structure du Repertoire Racine</w:t>
      </w:r>
    </w:p>
    <w:p>
      <w:pPr>
        <w:pStyle w:val="ListBullet"/>
      </w:pPr>
      <w:r>
        <w:t>Projet_velib/</w:t>
      </w:r>
    </w:p>
    <w:p>
      <w:pPr>
        <w:pStyle w:val="ListBullet2"/>
      </w:pPr>
      <w:r>
        <w:t>apps/: Applications Django</w:t>
      </w:r>
    </w:p>
    <w:p>
      <w:pPr>
        <w:pStyle w:val="ListBullet2"/>
      </w:pPr>
      <w:r>
        <w:t>frontend/: Interface React TypeScript</w:t>
      </w:r>
    </w:p>
    <w:p>
      <w:pPr>
        <w:pStyle w:val="ListBullet2"/>
      </w:pPr>
      <w:r>
        <w:t>projet_velib/: Configuration du projet Django</w:t>
      </w:r>
    </w:p>
    <w:p>
      <w:pPr>
        <w:pStyle w:val="ListBullet2"/>
      </w:pPr>
      <w:r>
        <w:t>build/: Compilation frontend</w:t>
      </w:r>
    </w:p>
    <w:p>
      <w:pPr>
        <w:pStyle w:val="ListBullet2"/>
      </w:pPr>
      <w:r>
        <w:t>manage.py: Script de gestion Django</w:t>
      </w:r>
    </w:p>
    <w:p>
      <w:pPr>
        <w:pStyle w:val="ListBullet2"/>
      </w:pPr>
      <w:r>
        <w:t>package.json: Dependances frontend</w:t>
      </w:r>
    </w:p>
    <w:p>
      <w:pPr>
        <w:pStyle w:val="ListBullet2"/>
      </w:pPr>
      <w:r>
        <w:t>requirements.txt: Dependances backend</w:t>
      </w:r>
    </w:p>
    <w:p>
      <w:pPr>
        <w:pStyle w:val="ListBullet2"/>
      </w:pPr>
      <w:r>
        <w:t>vite.config.ts: Configuration Vite</w:t>
      </w:r>
    </w:p>
    <w:p>
      <w:pPr>
        <w:pStyle w:val="ListBullet2"/>
      </w:pPr>
      <w:r>
        <w:t>db.sqlite3: Base de donnees SQLite</w:t>
      </w:r>
    </w:p>
    <w:p>
      <w:pPr>
        <w:pStyle w:val="Heading1"/>
      </w:pPr>
      <w:r>
        <w:t>Architecture Backend</w:t>
      </w:r>
    </w:p>
    <w:p>
      <w:pPr>
        <w:pStyle w:val="Heading2"/>
      </w:pPr>
      <w:r>
        <w:t>Configuration du Projet Django (projet_velib/)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Fichier</w:t>
            </w:r>
          </w:p>
        </w:tc>
        <w:tc>
          <w:tcPr>
            <w:tcW w:type="dxa" w:w="4320"/>
          </w:tcPr>
          <w:p>
            <w:r>
              <w:t>Fonction</w:t>
            </w:r>
          </w:p>
        </w:tc>
      </w:tr>
      <w:tr>
        <w:tc>
          <w:tcPr>
            <w:tcW w:type="dxa" w:w="4320"/>
          </w:tcPr>
          <w:p>
            <w:r>
              <w:t>settings.py</w:t>
            </w:r>
          </w:p>
        </w:tc>
        <w:tc>
          <w:tcPr>
            <w:tcW w:type="dxa" w:w="4320"/>
          </w:tcPr>
          <w:p>
            <w:r>
              <w:t>Configuration Django (base de donnees, applications, middleware)</w:t>
            </w:r>
          </w:p>
        </w:tc>
      </w:tr>
      <w:tr>
        <w:tc>
          <w:tcPr>
            <w:tcW w:type="dxa" w:w="4320"/>
          </w:tcPr>
          <w:p>
            <w:r>
              <w:t>urls.py</w:t>
            </w:r>
          </w:p>
        </w:tc>
        <w:tc>
          <w:tcPr>
            <w:tcW w:type="dxa" w:w="4320"/>
          </w:tcPr>
          <w:p>
            <w:r>
              <w:t>Routeur URL principal</w:t>
            </w:r>
          </w:p>
        </w:tc>
      </w:tr>
      <w:tr>
        <w:tc>
          <w:tcPr>
            <w:tcW w:type="dxa" w:w="4320"/>
          </w:tcPr>
          <w:p>
            <w:r>
              <w:t>wsgi.py</w:t>
            </w:r>
          </w:p>
        </w:tc>
        <w:tc>
          <w:tcPr>
            <w:tcW w:type="dxa" w:w="4320"/>
          </w:tcPr>
          <w:p>
            <w:r>
              <w:t>Configuration du serveur WSGI</w:t>
            </w:r>
          </w:p>
        </w:tc>
      </w:tr>
      <w:tr>
        <w:tc>
          <w:tcPr>
            <w:tcW w:type="dxa" w:w="4320"/>
          </w:tcPr>
          <w:p>
            <w:r>
              <w:t>asgi.py</w:t>
            </w:r>
          </w:p>
        </w:tc>
        <w:tc>
          <w:tcPr>
            <w:tcW w:type="dxa" w:w="4320"/>
          </w:tcPr>
          <w:p>
            <w:r>
              <w:t>Configuration du serveur ASGI</w:t>
            </w:r>
          </w:p>
        </w:tc>
      </w:tr>
    </w:tbl>
    <w:p>
      <w:pPr>
        <w:pStyle w:val="Heading2"/>
      </w:pPr>
      <w:r>
        <w:t>Application Analytics (apps/analytics/)</w:t>
      </w:r>
    </w:p>
    <w:p>
      <w:pPr>
        <w:pStyle w:val="Heading3"/>
      </w:pPr>
      <w:r>
        <w:t>Fichiers Principaux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Fichier</w:t>
            </w:r>
          </w:p>
        </w:tc>
        <w:tc>
          <w:tcPr>
            <w:tcW w:type="dxa" w:w="4320"/>
          </w:tcPr>
          <w:p>
            <w:r>
              <w:t>Fonction</w:t>
            </w:r>
          </w:p>
        </w:tc>
      </w:tr>
      <w:tr>
        <w:tc>
          <w:tcPr>
            <w:tcW w:type="dxa" w:w="4320"/>
          </w:tcPr>
          <w:p>
            <w:r>
              <w:t>models.py</w:t>
            </w:r>
          </w:p>
        </w:tc>
        <w:tc>
          <w:tcPr>
            <w:tcW w:type="dxa" w:w="4320"/>
          </w:tcPr>
          <w:p>
            <w:r>
              <w:t>Modeles de base de donnees</w:t>
            </w:r>
          </w:p>
        </w:tc>
      </w:tr>
      <w:tr>
        <w:tc>
          <w:tcPr>
            <w:tcW w:type="dxa" w:w="4320"/>
          </w:tcPr>
          <w:p>
            <w:r>
              <w:t>serializers.py</w:t>
            </w:r>
          </w:p>
        </w:tc>
        <w:tc>
          <w:tcPr>
            <w:tcW w:type="dxa" w:w="4320"/>
          </w:tcPr>
          <w:p>
            <w:r>
              <w:t>Serialiseurs de donnees API</w:t>
            </w:r>
          </w:p>
        </w:tc>
      </w:tr>
      <w:tr>
        <w:tc>
          <w:tcPr>
            <w:tcW w:type="dxa" w:w="4320"/>
          </w:tcPr>
          <w:p>
            <w:r>
              <w:t>views.py</w:t>
            </w:r>
          </w:p>
        </w:tc>
        <w:tc>
          <w:tcPr>
            <w:tcW w:type="dxa" w:w="4320"/>
          </w:tcPr>
          <w:p>
            <w:r>
              <w:t>Gestionnaires de vue API</w:t>
            </w:r>
          </w:p>
        </w:tc>
      </w:tr>
      <w:tr>
        <w:tc>
          <w:tcPr>
            <w:tcW w:type="dxa" w:w="4320"/>
          </w:tcPr>
          <w:p>
            <w:r>
              <w:t>urls.py</w:t>
            </w:r>
          </w:p>
        </w:tc>
        <w:tc>
          <w:tcPr>
            <w:tcW w:type="dxa" w:w="4320"/>
          </w:tcPr>
          <w:p>
            <w:r>
              <w:t>Routage URL de l'application</w:t>
            </w:r>
          </w:p>
        </w:tc>
      </w:tr>
      <w:tr>
        <w:tc>
          <w:tcPr>
            <w:tcW w:type="dxa" w:w="4320"/>
          </w:tcPr>
          <w:p>
            <w:r>
              <w:t>admin.py</w:t>
            </w:r>
          </w:p>
        </w:tc>
        <w:tc>
          <w:tcPr>
            <w:tcW w:type="dxa" w:w="4320"/>
          </w:tcPr>
          <w:p>
            <w:r>
              <w:t>Configuration de l'administrateur Django</w:t>
            </w:r>
          </w:p>
        </w:tc>
      </w:tr>
      <w:tr>
        <w:tc>
          <w:tcPr>
            <w:tcW w:type="dxa" w:w="4320"/>
          </w:tcPr>
          <w:p>
            <w:r>
              <w:t>apps.py</w:t>
            </w:r>
          </w:p>
        </w:tc>
        <w:tc>
          <w:tcPr>
            <w:tcW w:type="dxa" w:w="4320"/>
          </w:tcPr>
          <w:p>
            <w:r>
              <w:t>Initialisation de l'application</w:t>
            </w:r>
          </w:p>
        </w:tc>
      </w:tr>
    </w:tbl>
    <w:p>
      <w:pPr>
        <w:pStyle w:val="Heading3"/>
      </w:pPr>
      <w:r>
        <w:t>Services (apps/analytics/services/)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etl_pipeline.py</w:t>
            </w:r>
          </w:p>
        </w:tc>
        <w:tc>
          <w:tcPr>
            <w:tcW w:type="dxa" w:w="4320"/>
          </w:tcPr>
          <w:p>
            <w:r>
              <w:t>Orchestrateur ETL principal</w:t>
            </w:r>
          </w:p>
        </w:tc>
      </w:tr>
      <w:tr>
        <w:tc>
          <w:tcPr>
            <w:tcW w:type="dxa" w:w="4320"/>
          </w:tcPr>
          <w:p>
            <w:r>
              <w:t>extractor.py</w:t>
            </w:r>
          </w:p>
        </w:tc>
        <w:tc>
          <w:tcPr>
            <w:tcW w:type="dxa" w:w="4320"/>
          </w:tcPr>
          <w:p>
            <w:r>
              <w:t>Extraction de donnees API Velib</w:t>
            </w:r>
          </w:p>
        </w:tc>
      </w:tr>
      <w:tr>
        <w:tc>
          <w:tcPr>
            <w:tcW w:type="dxa" w:w="4320"/>
          </w:tcPr>
          <w:p>
            <w:r>
              <w:t>transformer.py</w:t>
            </w:r>
          </w:p>
        </w:tc>
        <w:tc>
          <w:tcPr>
            <w:tcW w:type="dxa" w:w="4320"/>
          </w:tcPr>
          <w:p>
            <w:r>
              <w:t>Nettoyage, validation et agregation des donnees</w:t>
            </w:r>
          </w:p>
        </w:tc>
      </w:tr>
      <w:tr>
        <w:tc>
          <w:tcPr>
            <w:tcW w:type="dxa" w:w="4320"/>
          </w:tcPr>
          <w:p>
            <w:r>
              <w:t>loader.py</w:t>
            </w:r>
          </w:p>
        </w:tc>
        <w:tc>
          <w:tcPr>
            <w:tcW w:type="dxa" w:w="4320"/>
          </w:tcPr>
          <w:p>
            <w:r>
              <w:t>Operations de chargement en base de donnees</w:t>
            </w:r>
          </w:p>
        </w:tc>
      </w:tr>
      <w:tr>
        <w:tc>
          <w:tcPr>
            <w:tcW w:type="dxa" w:w="4320"/>
          </w:tcPr>
          <w:p>
            <w:r>
              <w:t>analytics_service.py</w:t>
            </w:r>
          </w:p>
        </w:tc>
        <w:tc>
          <w:tcPr>
            <w:tcW w:type="dxa" w:w="4320"/>
          </w:tcPr>
          <w:p>
            <w:r>
              <w:t>Calculs analytiques</w:t>
            </w:r>
          </w:p>
        </w:tc>
      </w:tr>
      <w:tr>
        <w:tc>
          <w:tcPr>
            <w:tcW w:type="dxa" w:w="4320"/>
          </w:tcPr>
          <w:p>
            <w:r>
              <w:t>advanced_analytics_service.py</w:t>
            </w:r>
          </w:p>
        </w:tc>
        <w:tc>
          <w:tcPr>
            <w:tcW w:type="dxa" w:w="4320"/>
          </w:tcPr>
          <w:p>
            <w:r>
              <w:t>Metriques et insights avances</w:t>
            </w:r>
          </w:p>
        </w:tc>
      </w:tr>
      <w:tr>
        <w:tc>
          <w:tcPr>
            <w:tcW w:type="dxa" w:w="4320"/>
          </w:tcPr>
          <w:p>
            <w:r>
              <w:t>arrondissement_service.py</w:t>
            </w:r>
          </w:p>
        </w:tc>
        <w:tc>
          <w:tcPr>
            <w:tcW w:type="dxa" w:w="4320"/>
          </w:tcPr>
          <w:p>
            <w:r>
              <w:t>Analyse specifique aux arrondissements</w:t>
            </w:r>
          </w:p>
        </w:tc>
      </w:tr>
    </w:tbl>
    <w:p>
      <w:pPr>
        <w:pStyle w:val="Heading1"/>
      </w:pPr>
      <w:r>
        <w:t>Architecture Frontend</w:t>
      </w:r>
    </w:p>
    <w:p>
      <w:pPr>
        <w:pStyle w:val="Heading2"/>
      </w:pPr>
      <w:r>
        <w:t>Structure (frontend/)</w:t>
      </w:r>
    </w:p>
    <w:p>
      <w:pPr>
        <w:pStyle w:val="ListBullet"/>
      </w:pPr>
      <w:r>
        <w:t>api/: Couche de communication API</w:t>
      </w:r>
    </w:p>
    <w:p>
      <w:pPr>
        <w:pStyle w:val="ListBullet"/>
      </w:pPr>
      <w:r>
        <w:t>features/: Modules de fonctionnalites</w:t>
      </w:r>
    </w:p>
    <w:p>
      <w:pPr>
        <w:pStyle w:val="ListBullet"/>
      </w:pPr>
      <w:r>
        <w:t>pages/: Composants de pages</w:t>
      </w:r>
    </w:p>
    <w:p>
      <w:pPr>
        <w:pStyle w:val="ListBullet"/>
      </w:pPr>
      <w:r>
        <w:t>shared/: Ressources partagees</w:t>
      </w:r>
    </w:p>
    <w:p>
      <w:pPr>
        <w:pStyle w:val="ListBullet"/>
      </w:pPr>
      <w:r>
        <w:t>assets/: Ressources statiques</w:t>
      </w:r>
    </w:p>
    <w:p>
      <w:pPr>
        <w:pStyle w:val="ListBullet"/>
      </w:pPr>
      <w:r>
        <w:t>App.tsx: Composant racine</w:t>
      </w:r>
    </w:p>
    <w:p>
      <w:pPr>
        <w:pStyle w:val="ListBullet"/>
      </w:pPr>
      <w:r>
        <w:t>main.tsx: Point d'entree</w:t>
      </w:r>
    </w:p>
    <w:p>
      <w:pPr>
        <w:pStyle w:val="Heading2"/>
      </w:pPr>
      <w:r>
        <w:t>Technologies Cles</w:t>
      </w:r>
    </w:p>
    <w:p>
      <w:pPr>
        <w:pStyle w:val="ListBullet"/>
      </w:pPr>
      <w:r>
        <w:t>Framework: React 18+ avec TypeScript</w:t>
      </w:r>
    </w:p>
    <w:p>
      <w:pPr>
        <w:pStyle w:val="ListBullet"/>
      </w:pPr>
      <w:r>
        <w:t>Outil de build: Vite</w:t>
      </w:r>
    </w:p>
    <w:p>
      <w:pPr>
        <w:pStyle w:val="ListBullet"/>
      </w:pPr>
      <w:r>
        <w:t>Composants UI: Radix UI</w:t>
      </w:r>
    </w:p>
    <w:p>
      <w:pPr>
        <w:pStyle w:val="ListBullet"/>
      </w:pPr>
      <w:r>
        <w:t>CSS: Tailwind CSS</w:t>
      </w:r>
    </w:p>
    <w:p>
      <w:pPr>
        <w:pStyle w:val="ListBullet"/>
      </w:pPr>
      <w:r>
        <w:t>Gestion d'etat: React Hooks</w:t>
      </w:r>
    </w:p>
    <w:p>
      <w:pPr>
        <w:pStyle w:val="ListBullet"/>
      </w:pPr>
      <w:r>
        <w:t>Client API: Axios/Fetch</w:t>
      </w:r>
    </w:p>
    <w:p>
      <w:pPr>
        <w:pStyle w:val="Heading1"/>
      </w:pPr>
      <w:r>
        <w:t>Modeles de Base de Donnees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Modele</w:t>
            </w:r>
          </w:p>
        </w:tc>
        <w:tc>
          <w:tcPr>
            <w:tcW w:type="dxa" w:w="4320"/>
          </w:tcPr>
          <w:p>
            <w:r>
              <w:t>Fonction</w:t>
            </w:r>
          </w:p>
        </w:tc>
      </w:tr>
      <w:tr>
        <w:tc>
          <w:tcPr>
            <w:tcW w:type="dxa" w:w="4320"/>
          </w:tcPr>
          <w:p>
            <w:r>
              <w:t>Commune</w:t>
            </w:r>
          </w:p>
        </w:tc>
        <w:tc>
          <w:tcPr>
            <w:tcW w:type="dxa" w:w="4320"/>
          </w:tcPr>
          <w:p>
            <w:r>
              <w:t>Arrondissements/communes de Paris</w:t>
            </w:r>
          </w:p>
        </w:tc>
      </w:tr>
      <w:tr>
        <w:tc>
          <w:tcPr>
            <w:tcW w:type="dxa" w:w="4320"/>
          </w:tcPr>
          <w:p>
            <w:r>
              <w:t>BikeStation</w:t>
            </w:r>
          </w:p>
        </w:tc>
        <w:tc>
          <w:tcPr>
            <w:tcW w:type="dxa" w:w="4320"/>
          </w:tcPr>
          <w:p>
            <w:r>
              <w:t>Emplacements et info des stations</w:t>
            </w:r>
          </w:p>
        </w:tc>
      </w:tr>
      <w:tr>
        <w:tc>
          <w:tcPr>
            <w:tcW w:type="dxa" w:w="4320"/>
          </w:tcPr>
          <w:p>
            <w:r>
              <w:t>Trip</w:t>
            </w:r>
          </w:p>
        </w:tc>
        <w:tc>
          <w:tcPr>
            <w:tcW w:type="dxa" w:w="4320"/>
          </w:tcPr>
          <w:p>
            <w:r>
              <w:t>Trajets individuels de velos</w:t>
            </w:r>
          </w:p>
        </w:tc>
      </w:tr>
      <w:tr>
        <w:tc>
          <w:tcPr>
            <w:tcW w:type="dxa" w:w="4320"/>
          </w:tcPr>
          <w:p>
            <w:r>
              <w:t>StationStatus</w:t>
            </w:r>
          </w:p>
        </w:tc>
        <w:tc>
          <w:tcPr>
            <w:tcW w:type="dxa" w:w="4320"/>
          </w:tcPr>
          <w:p>
            <w:r>
              <w:t>Cliches de stations en temps reel</w:t>
            </w:r>
          </w:p>
        </w:tc>
      </w:tr>
      <w:tr>
        <w:tc>
          <w:tcPr>
            <w:tcW w:type="dxa" w:w="4320"/>
          </w:tcPr>
          <w:p>
            <w:r>
              <w:t>DailyAnalytics</w:t>
            </w:r>
          </w:p>
        </w:tc>
        <w:tc>
          <w:tcPr>
            <w:tcW w:type="dxa" w:w="4320"/>
          </w:tcPr>
          <w:p>
            <w:r>
              <w:t>Metriques quotidiennes agregees</w:t>
            </w:r>
          </w:p>
        </w:tc>
      </w:tr>
      <w:tr>
        <w:tc>
          <w:tcPr>
            <w:tcW w:type="dxa" w:w="4320"/>
          </w:tcPr>
          <w:p>
            <w:r>
              <w:t>WeeklyAnalytics</w:t>
            </w:r>
          </w:p>
        </w:tc>
        <w:tc>
          <w:tcPr>
            <w:tcW w:type="dxa" w:w="4320"/>
          </w:tcPr>
          <w:p>
            <w:r>
              <w:t>Metriques hebdomadaires agregees</w:t>
            </w:r>
          </w:p>
        </w:tc>
      </w:tr>
    </w:tbl>
    <w:p>
      <w:pPr>
        <w:pStyle w:val="Heading1"/>
      </w:pPr>
      <w:r>
        <w:t>Points de Terminaison API</w:t>
      </w:r>
    </w:p>
    <w:p>
      <w:pPr>
        <w:pStyle w:val="Heading2"/>
      </w:pPr>
      <w:r>
        <w:t>Authentification</w:t>
      </w:r>
    </w:p>
    <w:p>
      <w:pPr>
        <w:pStyle w:val="ListBullet"/>
      </w:pPr>
      <w:r>
        <w:t>POST /api/auth/login/ - Connexion utilisateur</w:t>
      </w:r>
    </w:p>
    <w:p>
      <w:pPr>
        <w:pStyle w:val="ListBullet"/>
      </w:pPr>
      <w:r>
        <w:t>POST /api/auth/register/ - Inscription utilisateur</w:t>
      </w:r>
    </w:p>
    <w:p>
      <w:pPr>
        <w:pStyle w:val="ListBullet"/>
      </w:pPr>
      <w:r>
        <w:t>POST /api/auth/logout/ - Deconnexion utilisateur</w:t>
      </w:r>
    </w:p>
    <w:p>
      <w:pPr>
        <w:pStyle w:val="ListBullet"/>
      </w:pPr>
      <w:r>
        <w:t>GET /api/auth/profile/ - Obtenir l'utilisateur courant</w:t>
      </w:r>
    </w:p>
    <w:p>
      <w:pPr>
        <w:pStyle w:val="Heading2"/>
      </w:pPr>
      <w:r>
        <w:t>Analytique</w:t>
      </w:r>
    </w:p>
    <w:p>
      <w:pPr>
        <w:pStyle w:val="ListBullet"/>
      </w:pPr>
      <w:r>
        <w:t>GET /api/analytics/stations/ - Lister toutes les stations</w:t>
      </w:r>
    </w:p>
    <w:p>
      <w:pPr>
        <w:pStyle w:val="ListBullet"/>
      </w:pPr>
      <w:r>
        <w:t>GET /api/analytics/stations/{id}/ - Details de la station</w:t>
      </w:r>
    </w:p>
    <w:p>
      <w:pPr>
        <w:pStyle w:val="ListBullet"/>
      </w:pPr>
      <w:r>
        <w:t>GET /api/analytics/communes/ - Lister les communes</w:t>
      </w:r>
    </w:p>
    <w:p>
      <w:pPr>
        <w:pStyle w:val="ListBullet"/>
      </w:pPr>
      <w:r>
        <w:t>GET /api/analytics/daily/ - Analytique quotidienne</w:t>
      </w:r>
    </w:p>
    <w:p>
      <w:pPr>
        <w:pStyle w:val="ListBullet"/>
      </w:pPr>
      <w:r>
        <w:t>GET /api/analytics/weekly/ - Analytique hebdomadaire</w:t>
      </w:r>
    </w:p>
    <w:p>
      <w:pPr>
        <w:pStyle w:val="ListBullet"/>
      </w:pPr>
      <w:r>
        <w:t>GET /api/analytics/arrondissement/ - Analyse par arrondissement</w:t>
      </w:r>
    </w:p>
    <w:p>
      <w:pPr>
        <w:pStyle w:val="Heading1"/>
      </w:pPr>
      <w:r>
        <w:t>Build et Deploiement</w:t>
      </w:r>
    </w:p>
    <w:p>
      <w:pPr>
        <w:pStyle w:val="Heading2"/>
      </w:pPr>
      <w:r>
        <w:t>Build 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Commande</w:t>
            </w:r>
          </w:p>
        </w:tc>
        <w:tc>
          <w:tcPr>
            <w:tcW w:type="dxa" w:w="4320"/>
          </w:tcPr>
          <w:p>
            <w:r>
              <w:t>Fonction</w:t>
            </w:r>
          </w:p>
        </w:tc>
      </w:tr>
      <w:tr>
        <w:tc>
          <w:tcPr>
            <w:tcW w:type="dxa" w:w="4320"/>
          </w:tcPr>
          <w:p>
            <w:r>
              <w:t>npm install</w:t>
            </w:r>
          </w:p>
        </w:tc>
        <w:tc>
          <w:tcPr>
            <w:tcW w:type="dxa" w:w="4320"/>
          </w:tcPr>
          <w:p>
            <w:r>
              <w:t>Installer les dependances</w:t>
            </w:r>
          </w:p>
        </w:tc>
      </w:tr>
      <w:tr>
        <w:tc>
          <w:tcPr>
            <w:tcW w:type="dxa" w:w="4320"/>
          </w:tcPr>
          <w:p>
            <w:r>
              <w:t>npm run dev</w:t>
            </w:r>
          </w:p>
        </w:tc>
        <w:tc>
          <w:tcPr>
            <w:tcW w:type="dxa" w:w="4320"/>
          </w:tcPr>
          <w:p>
            <w:r>
              <w:t>Demarrer le serveur de developpement</w:t>
            </w:r>
          </w:p>
        </w:tc>
      </w:tr>
      <w:tr>
        <w:tc>
          <w:tcPr>
            <w:tcW w:type="dxa" w:w="4320"/>
          </w:tcPr>
          <w:p>
            <w:r>
              <w:t>npm run build</w:t>
            </w:r>
          </w:p>
        </w:tc>
        <w:tc>
          <w:tcPr>
            <w:tcW w:type="dxa" w:w="4320"/>
          </w:tcPr>
          <w:p>
            <w:r>
              <w:t>Build pour la production</w:t>
            </w:r>
          </w:p>
        </w:tc>
      </w:tr>
    </w:tbl>
    <w:p>
      <w:pPr>
        <w:pStyle w:val="Heading2"/>
      </w:pPr>
      <w:r>
        <w:t>Configuration 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Commande</w:t>
            </w:r>
          </w:p>
        </w:tc>
        <w:tc>
          <w:tcPr>
            <w:tcW w:type="dxa" w:w="4320"/>
          </w:tcPr>
          <w:p>
            <w:r>
              <w:t>Fonction</w:t>
            </w:r>
          </w:p>
        </w:tc>
      </w:tr>
      <w:tr>
        <w:tc>
          <w:tcPr>
            <w:tcW w:type="dxa" w:w="4320"/>
          </w:tcPr>
          <w:p>
            <w:r>
              <w:t>pip install -r requirements.txt</w:t>
            </w:r>
          </w:p>
        </w:tc>
        <w:tc>
          <w:tcPr>
            <w:tcW w:type="dxa" w:w="4320"/>
          </w:tcPr>
          <w:p>
            <w:r>
              <w:t>Installer les dependances</w:t>
            </w:r>
          </w:p>
        </w:tc>
      </w:tr>
      <w:tr>
        <w:tc>
          <w:tcPr>
            <w:tcW w:type="dxa" w:w="4320"/>
          </w:tcPr>
          <w:p>
            <w:r>
              <w:t>python manage.py migrate</w:t>
            </w:r>
          </w:p>
        </w:tc>
        <w:tc>
          <w:tcPr>
            <w:tcW w:type="dxa" w:w="4320"/>
          </w:tcPr>
          <w:p>
            <w:r>
              <w:t>Executer les migrations</w:t>
            </w:r>
          </w:p>
        </w:tc>
      </w:tr>
      <w:tr>
        <w:tc>
          <w:tcPr>
            <w:tcW w:type="dxa" w:w="4320"/>
          </w:tcPr>
          <w:p>
            <w:r>
              <w:t>python manage.py runserver</w:t>
            </w:r>
          </w:p>
        </w:tc>
        <w:tc>
          <w:tcPr>
            <w:tcW w:type="dxa" w:w="4320"/>
          </w:tcPr>
          <w:p>
            <w:r>
              <w:t>Demarrer le serveur de developpement</w:t>
            </w:r>
          </w:p>
        </w:tc>
      </w:tr>
    </w:tbl>
    <w:p>
      <w:pPr>
        <w:pStyle w:val="Heading1"/>
      </w:pPr>
      <w:r>
        <w:t>Fonctionnalites Cles</w:t>
      </w:r>
    </w:p>
    <w:p>
      <w:pPr>
        <w:pStyle w:val="Heading2"/>
      </w:pPr>
      <w:r>
        <w:t>Surveillance en Temps Reel</w:t>
      </w:r>
    </w:p>
    <w:p>
      <w:pPr>
        <w:pStyle w:val="ListBullet"/>
      </w:pPr>
      <w:r>
        <w:t>Etat des stations de velos en direct</w:t>
      </w:r>
    </w:p>
    <w:p>
      <w:pPr>
        <w:pStyle w:val="ListBullet"/>
      </w:pPr>
      <w:r>
        <w:t>Velos et stationnements disponibles</w:t>
      </w:r>
    </w:p>
    <w:p>
      <w:pPr>
        <w:pStyle w:val="ListBullet"/>
      </w:pPr>
      <w:r>
        <w:t>Taux d'occupation des stations</w:t>
      </w:r>
    </w:p>
    <w:p>
      <w:pPr>
        <w:pStyle w:val="Heading2"/>
      </w:pPr>
      <w:r>
        <w:t>Analytique Historique</w:t>
      </w:r>
    </w:p>
    <w:p>
      <w:pPr>
        <w:pStyle w:val="ListBullet"/>
      </w:pPr>
      <w:r>
        <w:t>Analyse des trajets</w:t>
      </w:r>
    </w:p>
    <w:p>
      <w:pPr>
        <w:pStyle w:val="ListBullet"/>
      </w:pPr>
      <w:r>
        <w:t>Modeles d'utilisation</w:t>
      </w:r>
    </w:p>
    <w:p>
      <w:pPr>
        <w:pStyle w:val="ListBullet"/>
      </w:pPr>
      <w:r>
        <w:t>Identification des tendances</w:t>
      </w:r>
    </w:p>
    <w:p>
      <w:pPr>
        <w:pStyle w:val="Heading2"/>
      </w:pPr>
      <w:r>
        <w:t>Analyse par Arrondissement</w:t>
      </w:r>
    </w:p>
    <w:p>
      <w:pPr>
        <w:pStyle w:val="ListBullet"/>
      </w:pPr>
      <w:r>
        <w:t>Insights au niveau de l'arrondissement</w:t>
      </w:r>
    </w:p>
    <w:p>
      <w:pPr>
        <w:pStyle w:val="ListBullet"/>
      </w:pPr>
      <w:r>
        <w:t>Distribution geographique</w:t>
      </w:r>
    </w:p>
    <w:p>
      <w:pPr>
        <w:pStyle w:val="ListBullet"/>
      </w:pPr>
      <w:r>
        <w:t>Metriques de performance</w:t>
      </w:r>
    </w:p>
    <w:p>
      <w:pPr>
        <w:pStyle w:val="Heading2"/>
      </w:pPr>
      <w:r>
        <w:t>Gestion des Utilisateurs</w:t>
      </w:r>
    </w:p>
    <w:p>
      <w:pPr>
        <w:pStyle w:val="ListBullet"/>
      </w:pPr>
      <w:r>
        <w:t>Systeme d'authentification</w:t>
      </w:r>
    </w:p>
    <w:p>
      <w:pPr>
        <w:pStyle w:val="ListBullet"/>
      </w:pPr>
      <w:r>
        <w:t>Collaboration en equipe</w:t>
      </w:r>
    </w:p>
    <w:p>
      <w:pPr>
        <w:pStyle w:val="ListBullet"/>
      </w:pPr>
      <w:r>
        <w:t>Acces base sur les roles</w:t>
      </w:r>
    </w:p>
    <w:p>
      <w:pPr>
        <w:pStyle w:val="Heading2"/>
      </w:pPr>
      <w:r>
        <w:t>Tableau de Bord</w:t>
      </w:r>
    </w:p>
    <w:p>
      <w:pPr>
        <w:pStyle w:val="ListBullet"/>
      </w:pPr>
      <w:r>
        <w:t>Visualisations interactives</w:t>
      </w:r>
    </w:p>
    <w:p>
      <w:pPr>
        <w:pStyle w:val="ListBullet"/>
      </w:pPr>
      <w:r>
        <w:t>Mises a jour en temps reel</w:t>
      </w:r>
    </w:p>
    <w:p>
      <w:pPr>
        <w:pStyle w:val="ListBullet"/>
      </w:pPr>
      <w:r>
        <w:t>Graphiques analytiques</w:t>
      </w:r>
    </w:p>
    <w:p>
      <w:pPr>
        <w:pStyle w:val="ListBullet"/>
      </w:pPr>
      <w:r>
        <w:t>Vue cartographique</w:t>
      </w:r>
    </w:p>
    <w:p>
      <w:pPr>
        <w:pStyle w:val="Heading1"/>
      </w:pPr>
      <w:r>
        <w:t>Pile Technologique Resume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Couche</w:t>
            </w:r>
          </w:p>
        </w:tc>
        <w:tc>
          <w:tcPr>
            <w:tcW w:type="dxa" w:w="4320"/>
          </w:tcPr>
          <w:p>
            <w:r>
              <w:t>Technologie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+ TypeScript, Vite, Radix UI, Tailwind CSS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Django, Django REST Framework, Python</w:t>
            </w:r>
          </w:p>
        </w:tc>
      </w:tr>
      <w:tr>
        <w:tc>
          <w:tcPr>
            <w:tcW w:type="dxa" w:w="4320"/>
          </w:tcPr>
          <w:p>
            <w:r>
              <w:t>Base de donnees</w:t>
            </w:r>
          </w:p>
        </w:tc>
        <w:tc>
          <w:tcPr>
            <w:tcW w:type="dxa" w:w="4320"/>
          </w:tcPr>
          <w:p>
            <w:r>
              <w:t>SQLite</w:t>
            </w:r>
          </w:p>
        </w:tc>
      </w:tr>
      <w:tr>
        <w:tc>
          <w:tcPr>
            <w:tcW w:type="dxa" w:w="4320"/>
          </w:tcPr>
          <w:p>
            <w:r>
              <w:t>Traitement des donnees</w:t>
            </w:r>
          </w:p>
        </w:tc>
        <w:tc>
          <w:tcPr>
            <w:tcW w:type="dxa" w:w="4320"/>
          </w:tcPr>
          <w:p>
            <w:r>
              <w:t>Pandas, NumPy</w:t>
            </w:r>
          </w:p>
        </w:tc>
      </w:tr>
      <w:tr>
        <w:tc>
          <w:tcPr>
            <w:tcW w:type="dxa" w:w="4320"/>
          </w:tcPr>
          <w:p>
            <w:r>
              <w:t>Planification</w:t>
            </w:r>
          </w:p>
        </w:tc>
        <w:tc>
          <w:tcPr>
            <w:tcW w:type="dxa" w:w="4320"/>
          </w:tcPr>
          <w:p>
            <w:r>
              <w:t>APScheduler (optionnel)</w:t>
            </w:r>
          </w:p>
        </w:tc>
      </w:tr>
    </w:tbl>
    <w:p>
      <w:pPr>
        <w:pStyle w:val="Heading1"/>
      </w:pPr>
      <w:r>
        <w:t>Flux de Travail de Developpement</w:t>
      </w:r>
    </w:p>
    <w:p>
      <w:pPr>
        <w:pStyle w:val="ListNumber"/>
      </w:pPr>
      <w:r>
        <w:t>1. Phase de Configuration: Installer les dependances, executer les migrations, configurer l'environnement</w:t>
      </w:r>
    </w:p>
    <w:p>
      <w:pPr>
        <w:pStyle w:val="ListNumber"/>
      </w:pPr>
      <w:r>
        <w:t>2. Phase de Developpement: Frontend et backend s'executent en mode developpement</w:t>
      </w:r>
    </w:p>
    <w:p>
      <w:pPr>
        <w:pStyle w:val="ListNumber"/>
      </w:pPr>
      <w:r>
        <w:t>3. Phase ETL: Pipeline ETL extrait et traite les donnees Velib</w:t>
      </w:r>
    </w:p>
    <w:p>
      <w:pPr>
        <w:pStyle w:val="ListNumber"/>
      </w:pPr>
      <w:r>
        <w:t>4. Phase API: API REST Django sert les donnees traitees</w:t>
      </w:r>
    </w:p>
    <w:p>
      <w:pPr>
        <w:pStyle w:val="ListNumber"/>
      </w:pPr>
      <w:r>
        <w:t>5. Phase Frontend: Tableau de bord React consomme et visualise les donnees</w:t>
      </w:r>
    </w:p>
    <w:p>
      <w:pPr>
        <w:pStyle w:val="ListNumber"/>
      </w:pPr>
      <w:r>
        <w:t>6. Phase de Deploiement: Build frontend, containeriser, deployer</w:t>
      </w:r>
    </w:p>
    <w:p>
      <w:pPr>
        <w:pStyle w:val="Heading1"/>
      </w:pPr>
      <w:r>
        <w:t>Statistiques du Projet</w:t>
      </w:r>
    </w:p>
    <w:p>
      <w:pPr>
        <w:pStyle w:val="ListBullet"/>
      </w:pPr>
      <w:r>
        <w:t>Routes Backend: ~20+ points de terminaison API</w:t>
      </w:r>
    </w:p>
    <w:p>
      <w:pPr>
        <w:pStyle w:val="ListBullet"/>
      </w:pPr>
      <w:r>
        <w:t>Modeles de Base de Donnees: 6+ modeles principaux</w:t>
      </w:r>
    </w:p>
    <w:p>
      <w:pPr>
        <w:pStyle w:val="ListBullet"/>
      </w:pPr>
      <w:r>
        <w:t>Pages Frontend: 5+ pages principales</w:t>
      </w:r>
    </w:p>
    <w:p>
      <w:pPr>
        <w:pStyle w:val="ListBullet"/>
      </w:pPr>
      <w:r>
        <w:t>Services: 4+ services analytiques</w:t>
      </w:r>
    </w:p>
    <w:p>
      <w:pPr>
        <w:pStyle w:val="ListBullet"/>
      </w:pPr>
      <w:r>
        <w:t>Composants Frontend: 50+ composants Radix 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