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1159E" w14:textId="77777777" w:rsidR="0060445F" w:rsidRPr="001E48F2" w:rsidRDefault="0060445F" w:rsidP="004137F0">
      <w:pPr>
        <w:spacing w:after="0" w:line="480" w:lineRule="auto"/>
        <w:rPr>
          <w:rFonts w:ascii="Times New Roman" w:hAnsi="Times New Roman"/>
          <w:b/>
          <w:sz w:val="24"/>
          <w:szCs w:val="24"/>
        </w:rPr>
      </w:pPr>
    </w:p>
    <w:p w14:paraId="75E74754" w14:textId="77777777" w:rsidR="0060445F" w:rsidRPr="001E48F2" w:rsidRDefault="0060445F" w:rsidP="0060445F">
      <w:pPr>
        <w:spacing w:line="360" w:lineRule="auto"/>
        <w:jc w:val="center"/>
        <w:rPr>
          <w:rFonts w:ascii="Times New Roman" w:hAnsi="Times New Roman"/>
          <w:b/>
          <w:sz w:val="24"/>
          <w:szCs w:val="24"/>
        </w:rPr>
      </w:pPr>
      <w:r w:rsidRPr="001E48F2">
        <w:rPr>
          <w:rFonts w:ascii="Times New Roman" w:hAnsi="Times New Roman"/>
          <w:b/>
          <w:sz w:val="24"/>
          <w:szCs w:val="24"/>
        </w:rPr>
        <w:t>CHAPTER II</w:t>
      </w:r>
    </w:p>
    <w:p w14:paraId="44A86829" w14:textId="77777777" w:rsidR="0060445F" w:rsidRPr="001E48F2" w:rsidRDefault="0060445F" w:rsidP="0060445F">
      <w:pPr>
        <w:spacing w:after="0" w:line="240" w:lineRule="auto"/>
        <w:jc w:val="center"/>
        <w:rPr>
          <w:rFonts w:ascii="Times New Roman" w:hAnsi="Times New Roman"/>
          <w:b/>
          <w:sz w:val="24"/>
          <w:szCs w:val="24"/>
        </w:rPr>
      </w:pPr>
      <w:bookmarkStart w:id="0" w:name="_Hlk129180911"/>
      <w:r w:rsidRPr="001E48F2">
        <w:rPr>
          <w:rFonts w:ascii="Times New Roman" w:hAnsi="Times New Roman"/>
          <w:b/>
          <w:sz w:val="24"/>
          <w:szCs w:val="24"/>
        </w:rPr>
        <w:t>REVIEW OF RELATED LITERATURE AND STUDIES</w:t>
      </w:r>
    </w:p>
    <w:bookmarkEnd w:id="0"/>
    <w:p w14:paraId="0BB0D679" w14:textId="77777777" w:rsidR="0060445F" w:rsidRPr="001E48F2" w:rsidRDefault="0060445F" w:rsidP="0060445F">
      <w:pPr>
        <w:spacing w:after="0" w:line="240" w:lineRule="auto"/>
        <w:jc w:val="center"/>
        <w:rPr>
          <w:rFonts w:ascii="Times New Roman" w:hAnsi="Times New Roman"/>
          <w:b/>
          <w:sz w:val="24"/>
          <w:szCs w:val="24"/>
        </w:rPr>
      </w:pPr>
    </w:p>
    <w:p w14:paraId="1A2090D0" w14:textId="77777777" w:rsidR="0060445F" w:rsidRPr="001E48F2" w:rsidRDefault="0060445F" w:rsidP="0060445F">
      <w:pPr>
        <w:spacing w:after="0" w:line="240" w:lineRule="auto"/>
        <w:jc w:val="center"/>
        <w:rPr>
          <w:rFonts w:ascii="Times New Roman" w:hAnsi="Times New Roman"/>
          <w:b/>
          <w:sz w:val="24"/>
          <w:szCs w:val="24"/>
        </w:rPr>
      </w:pPr>
    </w:p>
    <w:p w14:paraId="7D71C7D9" w14:textId="1CAE2861" w:rsidR="0060445F" w:rsidRPr="001E48F2" w:rsidRDefault="00B77F42" w:rsidP="00E76A48">
      <w:pPr>
        <w:spacing w:line="480" w:lineRule="auto"/>
        <w:ind w:firstLine="720"/>
        <w:jc w:val="both"/>
        <w:rPr>
          <w:rFonts w:ascii="Times New Roman" w:hAnsi="Times New Roman"/>
          <w:sz w:val="24"/>
          <w:szCs w:val="24"/>
        </w:rPr>
      </w:pPr>
      <w:r w:rsidRPr="00B77F42">
        <w:rPr>
          <w:rFonts w:ascii="Times New Roman" w:hAnsi="Times New Roman"/>
          <w:sz w:val="24"/>
          <w:szCs w:val="24"/>
        </w:rPr>
        <w:t>This chapter provides a review of related concepts, principles, and systems that are pertinent to examining the issues at hand and serve as a guide to explore the relationships between factors affecting the study. It encompasses the conceptual principles of the study, research frameworks, and definitions of key terms. Various media sources, including books, articles, and internet resources, were employed to gather information essential to understanding the study's context. These studies serve as a foundational basis for formulating hypotheses and informing the design of the proposed ECA MIS General Mobile Inventory System. The objective is to develop a system that offers enhanced convenience and user-friendliness specifically tailored for authorized personnel to efficiently manage, monitor, and document inventory transactions within Exact Colleges of Asia.</w:t>
      </w:r>
    </w:p>
    <w:p w14:paraId="110CDDD3" w14:textId="77777777" w:rsidR="0060445F" w:rsidRPr="001E48F2" w:rsidRDefault="0060445F" w:rsidP="0060445F">
      <w:pPr>
        <w:spacing w:line="480" w:lineRule="auto"/>
        <w:rPr>
          <w:rFonts w:ascii="Times New Roman" w:hAnsi="Times New Roman"/>
          <w:b/>
          <w:sz w:val="24"/>
          <w:szCs w:val="24"/>
        </w:rPr>
      </w:pPr>
      <w:bookmarkStart w:id="1" w:name="_Hlk129181060"/>
      <w:r w:rsidRPr="001E48F2">
        <w:rPr>
          <w:rFonts w:ascii="Times New Roman" w:hAnsi="Times New Roman"/>
          <w:b/>
          <w:sz w:val="24"/>
          <w:szCs w:val="24"/>
        </w:rPr>
        <w:t xml:space="preserve">CONCEPTUAL LITERATURE </w:t>
      </w:r>
    </w:p>
    <w:bookmarkEnd w:id="1"/>
    <w:p w14:paraId="0759F20F" w14:textId="26DA9327" w:rsidR="00015A45" w:rsidRPr="00557CF2" w:rsidRDefault="00015A45" w:rsidP="00015A45">
      <w:pPr>
        <w:spacing w:line="480" w:lineRule="auto"/>
        <w:jc w:val="both"/>
        <w:rPr>
          <w:rStyle w:val="Hyperlink"/>
          <w:rFonts w:ascii="Times New Roman" w:eastAsia="Arial Unicode MS" w:hAnsi="Times New Roman"/>
          <w:b/>
          <w:i/>
          <w:color w:val="auto"/>
          <w:kern w:val="1"/>
          <w:sz w:val="24"/>
          <w:szCs w:val="24"/>
        </w:rPr>
      </w:pPr>
      <w:r w:rsidRPr="00557CF2">
        <w:rPr>
          <w:rStyle w:val="Hyperlink"/>
          <w:rFonts w:ascii="Times New Roman" w:eastAsia="Arial Unicode MS" w:hAnsi="Times New Roman"/>
          <w:b/>
          <w:i/>
          <w:color w:val="auto"/>
          <w:kern w:val="1"/>
          <w:sz w:val="24"/>
          <w:szCs w:val="24"/>
        </w:rPr>
        <w:t>Mobile</w:t>
      </w:r>
      <w:r w:rsidR="007B3DFD">
        <w:rPr>
          <w:rStyle w:val="Hyperlink"/>
          <w:rFonts w:ascii="Times New Roman" w:eastAsia="Arial Unicode MS" w:hAnsi="Times New Roman"/>
          <w:b/>
          <w:i/>
          <w:color w:val="auto"/>
          <w:kern w:val="1"/>
          <w:sz w:val="24"/>
          <w:szCs w:val="24"/>
        </w:rPr>
        <w:t>,</w:t>
      </w:r>
      <w:r w:rsidRPr="00557CF2">
        <w:rPr>
          <w:rStyle w:val="Hyperlink"/>
          <w:rFonts w:ascii="Times New Roman" w:eastAsia="Arial Unicode MS" w:hAnsi="Times New Roman"/>
          <w:b/>
          <w:i/>
          <w:color w:val="auto"/>
          <w:kern w:val="1"/>
          <w:sz w:val="24"/>
          <w:szCs w:val="24"/>
        </w:rPr>
        <w:t xml:space="preserve"> Inventory</w:t>
      </w:r>
      <w:r w:rsidR="007B3DFD">
        <w:rPr>
          <w:rStyle w:val="Hyperlink"/>
          <w:rFonts w:ascii="Times New Roman" w:eastAsia="Arial Unicode MS" w:hAnsi="Times New Roman"/>
          <w:b/>
          <w:i/>
          <w:color w:val="auto"/>
          <w:kern w:val="1"/>
          <w:sz w:val="24"/>
          <w:szCs w:val="24"/>
        </w:rPr>
        <w:t>,</w:t>
      </w:r>
      <w:r w:rsidRPr="00557CF2">
        <w:rPr>
          <w:rStyle w:val="Hyperlink"/>
          <w:rFonts w:ascii="Times New Roman" w:eastAsia="Arial Unicode MS" w:hAnsi="Times New Roman"/>
          <w:b/>
          <w:i/>
          <w:color w:val="auto"/>
          <w:kern w:val="1"/>
          <w:sz w:val="24"/>
          <w:szCs w:val="24"/>
        </w:rPr>
        <w:t xml:space="preserve"> Management</w:t>
      </w:r>
      <w:r w:rsidR="007B3DFD">
        <w:rPr>
          <w:rStyle w:val="Hyperlink"/>
          <w:rFonts w:ascii="Times New Roman" w:eastAsia="Arial Unicode MS" w:hAnsi="Times New Roman"/>
          <w:b/>
          <w:i/>
          <w:color w:val="auto"/>
          <w:kern w:val="1"/>
          <w:sz w:val="24"/>
          <w:szCs w:val="24"/>
        </w:rPr>
        <w:t>,</w:t>
      </w:r>
      <w:r w:rsidRPr="00557CF2">
        <w:rPr>
          <w:rStyle w:val="Hyperlink"/>
          <w:rFonts w:ascii="Times New Roman" w:eastAsia="Arial Unicode MS" w:hAnsi="Times New Roman"/>
          <w:b/>
          <w:i/>
          <w:color w:val="auto"/>
          <w:kern w:val="1"/>
          <w:sz w:val="24"/>
          <w:szCs w:val="24"/>
        </w:rPr>
        <w:t xml:space="preserve"> System</w:t>
      </w:r>
    </w:p>
    <w:p w14:paraId="2F803CBC" w14:textId="5F9F909C" w:rsidR="00332D10" w:rsidRDefault="00332D10" w:rsidP="00557CF2">
      <w:pPr>
        <w:spacing w:line="480" w:lineRule="auto"/>
        <w:ind w:firstLine="720"/>
        <w:jc w:val="both"/>
        <w:rPr>
          <w:rFonts w:ascii="Times New Roman" w:eastAsia="Arial Unicode MS" w:hAnsi="Times New Roman"/>
          <w:sz w:val="24"/>
          <w:szCs w:val="24"/>
        </w:rPr>
      </w:pPr>
      <w:r w:rsidRPr="00332D10">
        <w:rPr>
          <w:rFonts w:ascii="Times New Roman" w:eastAsia="Arial Unicode MS" w:hAnsi="Times New Roman"/>
          <w:sz w:val="24"/>
          <w:szCs w:val="24"/>
        </w:rPr>
        <w:t xml:space="preserve">Mobile inventory management systems enable real-time tracking, updating, and monitoring of inventory using handheld devices such as smartphones and tablets. These systems eliminate the limitations of traditional manual logging and desktop-based tools by introducing portable access and dynamic interfaces. Through features like QR code </w:t>
      </w:r>
      <w:r w:rsidRPr="00332D10">
        <w:rPr>
          <w:rFonts w:ascii="Times New Roman" w:eastAsia="Arial Unicode MS" w:hAnsi="Times New Roman"/>
          <w:sz w:val="24"/>
          <w:szCs w:val="24"/>
        </w:rPr>
        <w:lastRenderedPageBreak/>
        <w:t>scanning, livestock updates, and request approval tracking, mobile inventory apps improve efficiency, reduce errors, and facilitate faster decision-making. They are particularly useful in academic and institutional environments where multiple departments share physical resources and need coordinated access to item status and availability</w:t>
      </w:r>
      <w:r>
        <w:rPr>
          <w:rFonts w:ascii="Times New Roman" w:eastAsia="Arial Unicode MS" w:hAnsi="Times New Roman"/>
          <w:sz w:val="24"/>
          <w:szCs w:val="24"/>
        </w:rPr>
        <w:t>.</w:t>
      </w:r>
    </w:p>
    <w:p w14:paraId="077B9FDF" w14:textId="2A4C0E85" w:rsidR="00557CF2" w:rsidRDefault="00557CF2" w:rsidP="00332D10">
      <w:pPr>
        <w:spacing w:line="480" w:lineRule="auto"/>
        <w:jc w:val="both"/>
        <w:rPr>
          <w:rFonts w:ascii="Times New Roman" w:eastAsia="Arial Unicode MS" w:hAnsi="Times New Roman"/>
          <w:b/>
          <w:i/>
          <w:sz w:val="24"/>
          <w:szCs w:val="24"/>
          <w:u w:val="single"/>
        </w:rPr>
      </w:pPr>
      <w:r w:rsidRPr="00557CF2">
        <w:rPr>
          <w:rFonts w:ascii="Times New Roman" w:eastAsia="Arial Unicode MS" w:hAnsi="Times New Roman"/>
          <w:b/>
          <w:i/>
          <w:sz w:val="24"/>
          <w:szCs w:val="24"/>
          <w:u w:val="single"/>
        </w:rPr>
        <w:t>Barcode</w:t>
      </w:r>
      <w:r w:rsidR="007B3DFD">
        <w:rPr>
          <w:rFonts w:ascii="Times New Roman" w:eastAsia="Arial Unicode MS" w:hAnsi="Times New Roman"/>
          <w:b/>
          <w:i/>
          <w:sz w:val="24"/>
          <w:szCs w:val="24"/>
          <w:u w:val="single"/>
        </w:rPr>
        <w:t>,</w:t>
      </w:r>
      <w:r w:rsidRPr="00557CF2">
        <w:rPr>
          <w:rFonts w:ascii="Times New Roman" w:eastAsia="Arial Unicode MS" w:hAnsi="Times New Roman"/>
          <w:b/>
          <w:i/>
          <w:sz w:val="24"/>
          <w:szCs w:val="24"/>
          <w:u w:val="single"/>
        </w:rPr>
        <w:t xml:space="preserve"> Scanning</w:t>
      </w:r>
      <w:r w:rsidR="007B3DFD">
        <w:rPr>
          <w:rFonts w:ascii="Times New Roman" w:eastAsia="Arial Unicode MS" w:hAnsi="Times New Roman"/>
          <w:b/>
          <w:i/>
          <w:sz w:val="24"/>
          <w:szCs w:val="24"/>
          <w:u w:val="single"/>
        </w:rPr>
        <w:t>,</w:t>
      </w:r>
      <w:r w:rsidRPr="00557CF2">
        <w:rPr>
          <w:rFonts w:ascii="Times New Roman" w:eastAsia="Arial Unicode MS" w:hAnsi="Times New Roman"/>
          <w:b/>
          <w:i/>
          <w:sz w:val="24"/>
          <w:szCs w:val="24"/>
          <w:u w:val="single"/>
        </w:rPr>
        <w:t xml:space="preserve"> Item</w:t>
      </w:r>
      <w:r w:rsidR="007B3DFD">
        <w:rPr>
          <w:rFonts w:ascii="Times New Roman" w:eastAsia="Arial Unicode MS" w:hAnsi="Times New Roman"/>
          <w:b/>
          <w:i/>
          <w:sz w:val="24"/>
          <w:szCs w:val="24"/>
          <w:u w:val="single"/>
        </w:rPr>
        <w:t>s,</w:t>
      </w:r>
      <w:r w:rsidRPr="00557CF2">
        <w:rPr>
          <w:rFonts w:ascii="Times New Roman" w:eastAsia="Arial Unicode MS" w:hAnsi="Times New Roman"/>
          <w:b/>
          <w:i/>
          <w:sz w:val="24"/>
          <w:szCs w:val="24"/>
          <w:u w:val="single"/>
        </w:rPr>
        <w:t xml:space="preserve"> Tagging</w:t>
      </w:r>
    </w:p>
    <w:p w14:paraId="2BDADCD0" w14:textId="03923D32" w:rsidR="00557CF2" w:rsidRPr="00557CF2" w:rsidRDefault="00557CF2" w:rsidP="00557CF2">
      <w:pPr>
        <w:spacing w:line="480" w:lineRule="auto"/>
        <w:ind w:firstLine="720"/>
        <w:jc w:val="both"/>
        <w:rPr>
          <w:rFonts w:ascii="Times New Roman" w:eastAsia="Arial Unicode MS" w:hAnsi="Times New Roman"/>
          <w:sz w:val="24"/>
          <w:szCs w:val="24"/>
        </w:rPr>
      </w:pPr>
      <w:r w:rsidRPr="00557CF2">
        <w:rPr>
          <w:rFonts w:ascii="Times New Roman" w:eastAsia="Arial Unicode MS" w:hAnsi="Times New Roman"/>
          <w:sz w:val="24"/>
          <w:szCs w:val="24"/>
        </w:rPr>
        <w:t xml:space="preserve">Barcode and QR code scanning is a core feature in modern inventory systems. By allowing users to scan tags using their phone’s camera, the app can quickly identify items, retrieve their status, and log movements or updates. Tools such as </w:t>
      </w:r>
      <w:proofErr w:type="spellStart"/>
      <w:r w:rsidRPr="00557CF2">
        <w:rPr>
          <w:rFonts w:ascii="Times New Roman" w:eastAsia="Arial Unicode MS" w:hAnsi="Times New Roman"/>
          <w:sz w:val="24"/>
          <w:szCs w:val="24"/>
        </w:rPr>
        <w:t>pyzbar</w:t>
      </w:r>
      <w:proofErr w:type="spellEnd"/>
      <w:r w:rsidRPr="00557CF2">
        <w:rPr>
          <w:rFonts w:ascii="Times New Roman" w:eastAsia="Arial Unicode MS" w:hAnsi="Times New Roman"/>
          <w:sz w:val="24"/>
          <w:szCs w:val="24"/>
        </w:rPr>
        <w:t xml:space="preserve"> or </w:t>
      </w:r>
      <w:proofErr w:type="spellStart"/>
      <w:r w:rsidRPr="00557CF2">
        <w:rPr>
          <w:rFonts w:ascii="Times New Roman" w:eastAsia="Arial Unicode MS" w:hAnsi="Times New Roman"/>
          <w:sz w:val="24"/>
          <w:szCs w:val="24"/>
        </w:rPr>
        <w:t>opencv</w:t>
      </w:r>
      <w:proofErr w:type="spellEnd"/>
      <w:r w:rsidRPr="00557CF2">
        <w:rPr>
          <w:rFonts w:ascii="Times New Roman" w:eastAsia="Arial Unicode MS" w:hAnsi="Times New Roman"/>
          <w:sz w:val="24"/>
          <w:szCs w:val="24"/>
        </w:rPr>
        <w:t>-python can be integrated into Python-based mobile apps to support this feature. Each item in the inventory can be assigned a unique code, which simplifies audits, usage tracking, and loss prevention.</w:t>
      </w:r>
    </w:p>
    <w:p w14:paraId="1C397FEF" w14:textId="6518FDA6" w:rsidR="00557CF2" w:rsidRDefault="00557CF2" w:rsidP="00557CF2">
      <w:pPr>
        <w:spacing w:line="480" w:lineRule="auto"/>
        <w:jc w:val="both"/>
        <w:rPr>
          <w:rStyle w:val="Hyperlink"/>
          <w:rFonts w:ascii="Times New Roman" w:eastAsia="Arial Unicode MS" w:hAnsi="Times New Roman"/>
          <w:b/>
          <w:i/>
          <w:color w:val="auto"/>
          <w:kern w:val="1"/>
          <w:sz w:val="24"/>
          <w:szCs w:val="24"/>
        </w:rPr>
      </w:pPr>
      <w:r w:rsidRPr="00557CF2">
        <w:rPr>
          <w:rStyle w:val="Hyperlink"/>
          <w:rFonts w:ascii="Times New Roman" w:eastAsia="Arial Unicode MS" w:hAnsi="Times New Roman"/>
          <w:b/>
          <w:i/>
          <w:color w:val="auto"/>
          <w:kern w:val="1"/>
          <w:sz w:val="24"/>
          <w:szCs w:val="24"/>
        </w:rPr>
        <w:t>Resource</w:t>
      </w:r>
      <w:r w:rsidR="007B3DFD">
        <w:rPr>
          <w:rStyle w:val="Hyperlink"/>
          <w:rFonts w:ascii="Times New Roman" w:eastAsia="Arial Unicode MS" w:hAnsi="Times New Roman"/>
          <w:b/>
          <w:i/>
          <w:color w:val="auto"/>
          <w:kern w:val="1"/>
          <w:sz w:val="24"/>
          <w:szCs w:val="24"/>
        </w:rPr>
        <w:t xml:space="preserve">, </w:t>
      </w:r>
      <w:r w:rsidRPr="00557CF2">
        <w:rPr>
          <w:rStyle w:val="Hyperlink"/>
          <w:rFonts w:ascii="Times New Roman" w:eastAsia="Arial Unicode MS" w:hAnsi="Times New Roman"/>
          <w:b/>
          <w:i/>
          <w:color w:val="auto"/>
          <w:kern w:val="1"/>
          <w:sz w:val="24"/>
          <w:szCs w:val="24"/>
        </w:rPr>
        <w:t xml:space="preserve">Allocation and Request  </w:t>
      </w:r>
    </w:p>
    <w:p w14:paraId="3960241C" w14:textId="1EFDD398" w:rsidR="00557CF2" w:rsidRDefault="00557CF2" w:rsidP="00557CF2">
      <w:pPr>
        <w:spacing w:line="480" w:lineRule="auto"/>
        <w:ind w:firstLine="720"/>
        <w:jc w:val="both"/>
        <w:rPr>
          <w:rFonts w:ascii="Times New Roman" w:eastAsia="Times New Roman" w:hAnsi="Times New Roman"/>
          <w:sz w:val="24"/>
          <w:szCs w:val="24"/>
        </w:rPr>
      </w:pPr>
      <w:r w:rsidRPr="00557CF2">
        <w:rPr>
          <w:rFonts w:ascii="Times New Roman" w:eastAsia="Times New Roman" w:hAnsi="Times New Roman"/>
          <w:sz w:val="24"/>
          <w:szCs w:val="24"/>
        </w:rPr>
        <w:t xml:space="preserve">Efficient inventory management involves not just tracking items but also processing requests, assigning resources, and handling maintenance tasks. A mobile inventory system can include modules for submitting equipment requests, updating asset conditions, and notifying responsible personnel. Role-based access ensures that only authorized users can perform specific actions, while administrators can monitor usage trends, approve requests, and generate reports for better planning and resource utilization. </w:t>
      </w:r>
    </w:p>
    <w:p w14:paraId="0AAB40A5" w14:textId="66DBA5EC" w:rsidR="00557CF2" w:rsidRDefault="00557CF2" w:rsidP="00557CF2">
      <w:pPr>
        <w:spacing w:line="480" w:lineRule="auto"/>
        <w:ind w:firstLine="720"/>
        <w:jc w:val="both"/>
        <w:rPr>
          <w:rFonts w:ascii="Times New Roman" w:eastAsia="Times New Roman" w:hAnsi="Times New Roman"/>
          <w:sz w:val="24"/>
          <w:szCs w:val="24"/>
        </w:rPr>
      </w:pPr>
    </w:p>
    <w:p w14:paraId="2154E26A" w14:textId="507ECF27" w:rsidR="00557CF2" w:rsidRDefault="00557CF2" w:rsidP="00557CF2">
      <w:pPr>
        <w:spacing w:line="480" w:lineRule="auto"/>
        <w:jc w:val="both"/>
        <w:rPr>
          <w:rFonts w:ascii="Times New Roman" w:eastAsia="Times New Roman" w:hAnsi="Times New Roman"/>
          <w:sz w:val="24"/>
          <w:szCs w:val="24"/>
        </w:rPr>
      </w:pPr>
    </w:p>
    <w:p w14:paraId="7B4AD69B" w14:textId="58A19599" w:rsidR="00557CF2" w:rsidRPr="00557CF2" w:rsidRDefault="00557CF2" w:rsidP="00557CF2">
      <w:pPr>
        <w:spacing w:line="480" w:lineRule="auto"/>
        <w:jc w:val="both"/>
        <w:rPr>
          <w:rFonts w:ascii="Times New Roman" w:eastAsia="Times New Roman" w:hAnsi="Times New Roman"/>
          <w:b/>
          <w:i/>
          <w:sz w:val="24"/>
          <w:szCs w:val="24"/>
          <w:u w:val="single"/>
        </w:rPr>
      </w:pPr>
      <w:r w:rsidRPr="00557CF2">
        <w:rPr>
          <w:rFonts w:ascii="Times New Roman" w:eastAsia="Times New Roman" w:hAnsi="Times New Roman"/>
          <w:b/>
          <w:i/>
          <w:sz w:val="24"/>
          <w:szCs w:val="24"/>
          <w:u w:val="single"/>
        </w:rPr>
        <w:lastRenderedPageBreak/>
        <w:t>Database</w:t>
      </w:r>
      <w:r w:rsidR="007B3DFD">
        <w:rPr>
          <w:rFonts w:ascii="Times New Roman" w:eastAsia="Times New Roman" w:hAnsi="Times New Roman"/>
          <w:b/>
          <w:i/>
          <w:sz w:val="24"/>
          <w:szCs w:val="24"/>
          <w:u w:val="single"/>
        </w:rPr>
        <w:t>,</w:t>
      </w:r>
      <w:r w:rsidRPr="00557CF2">
        <w:rPr>
          <w:rFonts w:ascii="Times New Roman" w:eastAsia="Times New Roman" w:hAnsi="Times New Roman"/>
          <w:b/>
          <w:i/>
          <w:sz w:val="24"/>
          <w:szCs w:val="24"/>
          <w:u w:val="single"/>
        </w:rPr>
        <w:t xml:space="preserve"> Management Using MySQL </w:t>
      </w:r>
    </w:p>
    <w:p w14:paraId="2BDDF26C" w14:textId="0117FBA9" w:rsidR="00557CF2" w:rsidRDefault="00557CF2" w:rsidP="00557CF2">
      <w:pPr>
        <w:spacing w:line="480" w:lineRule="auto"/>
        <w:ind w:firstLine="720"/>
        <w:jc w:val="both"/>
        <w:rPr>
          <w:rFonts w:ascii="Times New Roman" w:eastAsia="Times New Roman" w:hAnsi="Times New Roman"/>
          <w:sz w:val="24"/>
          <w:szCs w:val="24"/>
        </w:rPr>
      </w:pPr>
      <w:r w:rsidRPr="00557CF2">
        <w:rPr>
          <w:rFonts w:ascii="Times New Roman" w:eastAsia="Times New Roman" w:hAnsi="Times New Roman"/>
          <w:sz w:val="24"/>
          <w:szCs w:val="24"/>
        </w:rPr>
        <w:t xml:space="preserve">In institutional mobile applications, a centralized and reliable database is essential for ensuring accurate and accessible inventory records. MySQL, a relational database management system, offers a scalable solution for storing inventory data, such as item details, locations, user logs, and maintenance history. Although mobile apps typically do not connect directly to MySQL due to security and performance concerns, they interact with it via secure APIs (Application Programming Interfaces) built using Python frameworks like Flask, </w:t>
      </w:r>
      <w:proofErr w:type="spellStart"/>
      <w:r w:rsidRPr="00557CF2">
        <w:rPr>
          <w:rFonts w:ascii="Times New Roman" w:eastAsia="Times New Roman" w:hAnsi="Times New Roman"/>
          <w:sz w:val="24"/>
          <w:szCs w:val="24"/>
        </w:rPr>
        <w:t>FastAPI</w:t>
      </w:r>
      <w:proofErr w:type="spellEnd"/>
      <w:r w:rsidRPr="00557CF2">
        <w:rPr>
          <w:rFonts w:ascii="Times New Roman" w:eastAsia="Times New Roman" w:hAnsi="Times New Roman"/>
          <w:sz w:val="24"/>
          <w:szCs w:val="24"/>
        </w:rPr>
        <w:t>, or Django. This architecture enables the app to function in real time, sync data when online, and support multiple users simultaneously, while keeping the database secure and optimized.</w:t>
      </w:r>
    </w:p>
    <w:p w14:paraId="57E7586F" w14:textId="323DEEBE" w:rsidR="00557CF2" w:rsidRPr="00557CF2" w:rsidRDefault="00557CF2" w:rsidP="00557CF2">
      <w:pPr>
        <w:spacing w:line="480" w:lineRule="auto"/>
        <w:jc w:val="both"/>
        <w:rPr>
          <w:rFonts w:ascii="Times New Roman" w:eastAsia="Times New Roman" w:hAnsi="Times New Roman"/>
          <w:b/>
          <w:i/>
          <w:sz w:val="24"/>
          <w:szCs w:val="24"/>
          <w:u w:val="single"/>
        </w:rPr>
      </w:pPr>
      <w:r w:rsidRPr="00557CF2">
        <w:rPr>
          <w:rFonts w:ascii="Times New Roman" w:eastAsia="Times New Roman" w:hAnsi="Times New Roman"/>
          <w:b/>
          <w:i/>
          <w:sz w:val="24"/>
          <w:szCs w:val="24"/>
          <w:u w:val="single"/>
        </w:rPr>
        <w:t>Interface</w:t>
      </w:r>
      <w:r w:rsidR="007B3DFD">
        <w:rPr>
          <w:rFonts w:ascii="Times New Roman" w:eastAsia="Times New Roman" w:hAnsi="Times New Roman"/>
          <w:b/>
          <w:i/>
          <w:sz w:val="24"/>
          <w:szCs w:val="24"/>
          <w:u w:val="single"/>
        </w:rPr>
        <w:t>,</w:t>
      </w:r>
      <w:r w:rsidRPr="00557CF2">
        <w:rPr>
          <w:rFonts w:ascii="Times New Roman" w:eastAsia="Times New Roman" w:hAnsi="Times New Roman"/>
          <w:b/>
          <w:i/>
          <w:sz w:val="24"/>
          <w:szCs w:val="24"/>
          <w:u w:val="single"/>
        </w:rPr>
        <w:t xml:space="preserve"> Design </w:t>
      </w:r>
    </w:p>
    <w:p w14:paraId="101E45E8" w14:textId="61388279" w:rsidR="00557CF2" w:rsidRDefault="00557CF2" w:rsidP="00557CF2">
      <w:pPr>
        <w:spacing w:line="480" w:lineRule="auto"/>
        <w:ind w:firstLine="720"/>
        <w:jc w:val="both"/>
        <w:rPr>
          <w:rFonts w:ascii="Times New Roman" w:eastAsia="Times New Roman" w:hAnsi="Times New Roman"/>
          <w:sz w:val="24"/>
          <w:szCs w:val="24"/>
        </w:rPr>
      </w:pPr>
      <w:r w:rsidRPr="00557CF2">
        <w:rPr>
          <w:rFonts w:ascii="Times New Roman" w:eastAsia="Times New Roman" w:hAnsi="Times New Roman"/>
          <w:sz w:val="24"/>
          <w:szCs w:val="24"/>
        </w:rPr>
        <w:t>A mobile inventory system's user interface must be intuitive, accessible, and optimized for small screens. Key design elements include simplified menus, form inputs optimized for touch, real-time visual feedback, and responsive layouts. The UI must support non-technical users, offering easy access to essential features like inventory status, maintenance history, and request forms. A well-structured UI improves user satisfaction, speeds up training, and reduces data entry errors — all of which are critical for institutional systems with multiple departments and users.</w:t>
      </w:r>
    </w:p>
    <w:p w14:paraId="4FF2483A" w14:textId="1CC9C4F8" w:rsidR="00557CF2" w:rsidRDefault="00557CF2" w:rsidP="00557CF2">
      <w:pPr>
        <w:spacing w:line="480" w:lineRule="auto"/>
        <w:ind w:firstLine="720"/>
        <w:jc w:val="both"/>
        <w:rPr>
          <w:rFonts w:ascii="Times New Roman" w:eastAsia="Times New Roman" w:hAnsi="Times New Roman"/>
          <w:sz w:val="24"/>
          <w:szCs w:val="24"/>
        </w:rPr>
      </w:pPr>
    </w:p>
    <w:p w14:paraId="03962727" w14:textId="77777777" w:rsidR="00557CF2" w:rsidRDefault="00557CF2" w:rsidP="00557CF2">
      <w:pPr>
        <w:spacing w:line="480" w:lineRule="auto"/>
        <w:ind w:firstLine="720"/>
        <w:jc w:val="both"/>
        <w:rPr>
          <w:rFonts w:ascii="Times New Roman" w:eastAsia="Times New Roman" w:hAnsi="Times New Roman"/>
          <w:sz w:val="24"/>
          <w:szCs w:val="24"/>
        </w:rPr>
      </w:pPr>
    </w:p>
    <w:p w14:paraId="2E2AFED5" w14:textId="554A3A5C" w:rsidR="00557CF2" w:rsidRPr="00557CF2" w:rsidRDefault="00557CF2" w:rsidP="00557CF2">
      <w:pPr>
        <w:pStyle w:val="NormalWeb"/>
        <w:shd w:val="clear" w:color="auto" w:fill="FFFFFF"/>
        <w:spacing w:before="0" w:after="0" w:line="480" w:lineRule="auto"/>
        <w:jc w:val="both"/>
        <w:textAlignment w:val="baseline"/>
        <w:rPr>
          <w:rFonts w:eastAsia="Arial Unicode MS"/>
          <w:b/>
          <w:i/>
          <w:u w:val="single"/>
        </w:rPr>
      </w:pPr>
      <w:r w:rsidRPr="00557CF2">
        <w:rPr>
          <w:rFonts w:eastAsia="Arial Unicode MS"/>
          <w:b/>
          <w:i/>
          <w:u w:val="single"/>
        </w:rPr>
        <w:lastRenderedPageBreak/>
        <w:t>Application</w:t>
      </w:r>
      <w:r w:rsidR="007B3DFD">
        <w:rPr>
          <w:rFonts w:eastAsia="Arial Unicode MS"/>
          <w:b/>
          <w:i/>
          <w:u w:val="single"/>
        </w:rPr>
        <w:t xml:space="preserve">, </w:t>
      </w:r>
      <w:r w:rsidRPr="00557CF2">
        <w:rPr>
          <w:rFonts w:eastAsia="Arial Unicode MS"/>
          <w:b/>
          <w:i/>
          <w:u w:val="single"/>
        </w:rPr>
        <w:t xml:space="preserve">Frameworks </w:t>
      </w:r>
    </w:p>
    <w:p w14:paraId="5517DFCD" w14:textId="3268BA77" w:rsidR="00DF3884" w:rsidRPr="00557CF2" w:rsidRDefault="00557CF2" w:rsidP="00557CF2">
      <w:pPr>
        <w:pStyle w:val="NormalWeb"/>
        <w:shd w:val="clear" w:color="auto" w:fill="FFFFFF"/>
        <w:spacing w:before="0" w:after="0" w:line="480" w:lineRule="auto"/>
        <w:ind w:firstLine="720"/>
        <w:jc w:val="both"/>
        <w:textAlignment w:val="baseline"/>
        <w:rPr>
          <w:rStyle w:val="Hyperlink"/>
          <w:rFonts w:eastAsia="Arial Unicode MS"/>
          <w:color w:val="auto"/>
          <w:u w:val="none"/>
        </w:rPr>
      </w:pPr>
      <w:r w:rsidRPr="00557CF2">
        <w:rPr>
          <w:rFonts w:eastAsia="Arial Unicode MS"/>
        </w:rPr>
        <w:t xml:space="preserve">Developing robust mobile inventory applications requires tools that support cross-platform deployment and real-time interaction. Frameworks such as </w:t>
      </w:r>
      <w:proofErr w:type="spellStart"/>
      <w:r w:rsidRPr="00557CF2">
        <w:rPr>
          <w:rFonts w:eastAsia="Arial Unicode MS"/>
        </w:rPr>
        <w:t>Kivy</w:t>
      </w:r>
      <w:proofErr w:type="spellEnd"/>
      <w:r w:rsidRPr="00557CF2">
        <w:rPr>
          <w:rFonts w:eastAsia="Arial Unicode MS"/>
        </w:rPr>
        <w:t xml:space="preserve"> (for Python-based apps), Flutter (Dart), and React Native (JavaScript) are commonly used in mobile development. Among these, </w:t>
      </w:r>
      <w:proofErr w:type="spellStart"/>
      <w:r w:rsidRPr="00557CF2">
        <w:rPr>
          <w:rFonts w:eastAsia="Arial Unicode MS"/>
        </w:rPr>
        <w:t>Kivy</w:t>
      </w:r>
      <w:proofErr w:type="spellEnd"/>
      <w:r w:rsidRPr="00557CF2">
        <w:rPr>
          <w:rFonts w:eastAsia="Arial Unicode MS"/>
        </w:rPr>
        <w:t xml:space="preserve"> is well-suited for Python programmers as it supports touch input, gesture controls, and hardware integration — all essential for building inventory features like scanning and item tracking. These frameworks allow developers to create modern, responsive applications capable of running on both Android and iOS devices.</w:t>
      </w:r>
    </w:p>
    <w:p w14:paraId="137A4947" w14:textId="77777777" w:rsidR="0060445F" w:rsidRPr="0097061F" w:rsidRDefault="0060445F" w:rsidP="0060445F">
      <w:pPr>
        <w:pStyle w:val="NormalWeb"/>
        <w:shd w:val="clear" w:color="auto" w:fill="FFFFFF"/>
        <w:spacing w:before="96" w:after="120" w:line="480" w:lineRule="auto"/>
        <w:jc w:val="both"/>
        <w:rPr>
          <w:b/>
          <w:i/>
        </w:rPr>
      </w:pPr>
      <w:r w:rsidRPr="0097061F">
        <w:rPr>
          <w:b/>
          <w:i/>
        </w:rPr>
        <w:t>Programming languages</w:t>
      </w:r>
    </w:p>
    <w:p w14:paraId="5559E39C" w14:textId="77777777" w:rsidR="0060445F" w:rsidRPr="00BF399B" w:rsidRDefault="0060445F" w:rsidP="0060445F">
      <w:pPr>
        <w:pStyle w:val="NormalWeb"/>
        <w:shd w:val="clear" w:color="auto" w:fill="FFFFFF"/>
        <w:spacing w:before="96" w:after="120" w:line="480" w:lineRule="auto"/>
        <w:ind w:firstLine="720"/>
        <w:jc w:val="both"/>
        <w:rPr>
          <w:shd w:val="clear" w:color="auto" w:fill="FFFFFF"/>
        </w:rPr>
      </w:pPr>
      <w:r>
        <w:rPr>
          <w:shd w:val="clear" w:color="auto" w:fill="FFFFFF"/>
        </w:rPr>
        <w:t xml:space="preserve">A scripting language or </w:t>
      </w:r>
      <w:r w:rsidRPr="00BF399B">
        <w:rPr>
          <w:shd w:val="clear" w:color="auto" w:fill="FFFFFF"/>
        </w:rPr>
        <w:t>script language is a </w:t>
      </w:r>
      <w:hyperlink r:id="rId8" w:tooltip="Programming language" w:history="1">
        <w:r w:rsidRPr="00BF399B">
          <w:rPr>
            <w:shd w:val="clear" w:color="auto" w:fill="FFFFFF"/>
          </w:rPr>
          <w:t>programming language</w:t>
        </w:r>
      </w:hyperlink>
      <w:r w:rsidRPr="00BF399B">
        <w:rPr>
          <w:shd w:val="clear" w:color="auto" w:fill="FFFFFF"/>
        </w:rPr>
        <w:t xml:space="preserve"> that supports the programs written for a </w:t>
      </w:r>
      <w:hyperlink r:id="rId9" w:tooltip="Software environment" w:history="1">
        <w:r>
          <w:rPr>
            <w:shd w:val="clear" w:color="auto" w:fill="FFFFFF"/>
          </w:rPr>
          <w:t xml:space="preserve">software </w:t>
        </w:r>
        <w:r w:rsidRPr="00BF399B">
          <w:rPr>
            <w:shd w:val="clear" w:color="auto" w:fill="FFFFFF"/>
          </w:rPr>
          <w:t>environment</w:t>
        </w:r>
      </w:hyperlink>
      <w:r w:rsidRPr="00BF399B">
        <w:rPr>
          <w:shd w:val="clear" w:color="auto" w:fill="FFFFFF"/>
        </w:rPr>
        <w:t> that </w:t>
      </w:r>
      <w:hyperlink r:id="rId10" w:tooltip="Automate" w:history="1">
        <w:r w:rsidRPr="00BF399B">
          <w:rPr>
            <w:shd w:val="clear" w:color="auto" w:fill="FFFFFF"/>
          </w:rPr>
          <w:t>automate</w:t>
        </w:r>
      </w:hyperlink>
      <w:r w:rsidRPr="00BF399B">
        <w:rPr>
          <w:shd w:val="clear" w:color="auto" w:fill="FFFFFF"/>
        </w:rPr>
        <w:t> the </w:t>
      </w:r>
      <w:hyperlink r:id="rId11" w:tooltip="Execution (computing)" w:history="1">
        <w:r w:rsidRPr="00BF399B">
          <w:rPr>
            <w:shd w:val="clear" w:color="auto" w:fill="FFFFFF"/>
          </w:rPr>
          <w:t>execution</w:t>
        </w:r>
      </w:hyperlink>
      <w:r w:rsidRPr="00BF399B">
        <w:rPr>
          <w:shd w:val="clear" w:color="auto" w:fill="FFFFFF"/>
        </w:rPr>
        <w:t> of tasks which could alternatively be executed one-by-one by a human operator. Environments that can be automated through scripting include </w:t>
      </w:r>
      <w:hyperlink r:id="rId12" w:tooltip="Software application" w:history="1">
        <w:r w:rsidRPr="00BF399B">
          <w:rPr>
            <w:shd w:val="clear" w:color="auto" w:fill="FFFFFF"/>
          </w:rPr>
          <w:t>software applications</w:t>
        </w:r>
      </w:hyperlink>
      <w:r w:rsidRPr="00BF399B">
        <w:rPr>
          <w:shd w:val="clear" w:color="auto" w:fill="FFFFFF"/>
        </w:rPr>
        <w:t>, </w:t>
      </w:r>
      <w:hyperlink r:id="rId13" w:tooltip="Web page" w:history="1">
        <w:r w:rsidRPr="00BF399B">
          <w:rPr>
            <w:shd w:val="clear" w:color="auto" w:fill="FFFFFF"/>
          </w:rPr>
          <w:t>web pages</w:t>
        </w:r>
      </w:hyperlink>
      <w:r w:rsidRPr="00BF399B">
        <w:rPr>
          <w:shd w:val="clear" w:color="auto" w:fill="FFFFFF"/>
        </w:rPr>
        <w:t> within a </w:t>
      </w:r>
      <w:hyperlink r:id="rId14" w:tooltip="Web browser" w:history="1">
        <w:r w:rsidRPr="00BF399B">
          <w:rPr>
            <w:shd w:val="clear" w:color="auto" w:fill="FFFFFF"/>
          </w:rPr>
          <w:t>web browser</w:t>
        </w:r>
      </w:hyperlink>
      <w:r w:rsidRPr="00BF399B">
        <w:rPr>
          <w:shd w:val="clear" w:color="auto" w:fill="FFFFFF"/>
        </w:rPr>
        <w:t>, the </w:t>
      </w:r>
      <w:hyperlink r:id="rId15" w:tooltip="Shell script" w:history="1">
        <w:r w:rsidRPr="00BF399B">
          <w:rPr>
            <w:shd w:val="clear" w:color="auto" w:fill="FFFFFF"/>
          </w:rPr>
          <w:t>shells</w:t>
        </w:r>
      </w:hyperlink>
      <w:r w:rsidRPr="00BF399B">
        <w:rPr>
          <w:shd w:val="clear" w:color="auto" w:fill="FFFFFF"/>
        </w:rPr>
        <w:t xml:space="preserve"> of </w:t>
      </w:r>
      <w:hyperlink r:id="rId16" w:tooltip="Operating system" w:history="1">
        <w:r w:rsidRPr="00BF399B">
          <w:rPr>
            <w:shd w:val="clear" w:color="auto" w:fill="FFFFFF"/>
          </w:rPr>
          <w:t>operating systems</w:t>
        </w:r>
      </w:hyperlink>
      <w:r w:rsidRPr="00BF399B">
        <w:rPr>
          <w:shd w:val="clear" w:color="auto" w:fill="FFFFFF"/>
        </w:rPr>
        <w:t> (OS), and several </w:t>
      </w:r>
      <w:hyperlink r:id="rId17" w:tooltip="General-purpose programming language" w:history="1">
        <w:r w:rsidRPr="00BF399B">
          <w:rPr>
            <w:shd w:val="clear" w:color="auto" w:fill="FFFFFF"/>
          </w:rPr>
          <w:t>general purpose</w:t>
        </w:r>
      </w:hyperlink>
      <w:r w:rsidRPr="00BF399B">
        <w:rPr>
          <w:shd w:val="clear" w:color="auto" w:fill="FFFFFF"/>
        </w:rPr>
        <w:t> and </w:t>
      </w:r>
      <w:hyperlink r:id="rId18" w:tooltip="Domain-specific language" w:history="1">
        <w:r w:rsidRPr="00BF399B">
          <w:rPr>
            <w:shd w:val="clear" w:color="auto" w:fill="FFFFFF"/>
          </w:rPr>
          <w:t>domain-specific languages</w:t>
        </w:r>
      </w:hyperlink>
      <w:r w:rsidRPr="00BF399B">
        <w:rPr>
          <w:shd w:val="clear" w:color="auto" w:fill="FFFFFF"/>
        </w:rPr>
        <w:t> such as those for </w:t>
      </w:r>
      <w:hyperlink r:id="rId19" w:tooltip="Embedded system" w:history="1">
        <w:r w:rsidRPr="00BF399B">
          <w:rPr>
            <w:shd w:val="clear" w:color="auto" w:fill="FFFFFF"/>
          </w:rPr>
          <w:t>embedded systems</w:t>
        </w:r>
      </w:hyperlink>
      <w:r w:rsidRPr="00BF399B">
        <w:rPr>
          <w:shd w:val="clear" w:color="auto" w:fill="FFFFFF"/>
        </w:rPr>
        <w:t>.</w:t>
      </w:r>
    </w:p>
    <w:p w14:paraId="747DC810" w14:textId="77777777" w:rsidR="0060445F" w:rsidRPr="00BF399B" w:rsidRDefault="0060445F" w:rsidP="0060445F">
      <w:pPr>
        <w:pStyle w:val="NormalWeb"/>
        <w:shd w:val="clear" w:color="auto" w:fill="FFFFFF"/>
        <w:spacing w:before="96" w:after="120" w:line="480" w:lineRule="auto"/>
        <w:ind w:firstLine="384"/>
        <w:jc w:val="both"/>
        <w:rPr>
          <w:shd w:val="clear" w:color="auto" w:fill="FFFFFF"/>
        </w:rPr>
      </w:pPr>
      <w:r w:rsidRPr="00BF399B">
        <w:rPr>
          <w:shd w:val="clear" w:color="auto" w:fill="FFFFFF"/>
        </w:rPr>
        <w:t>Scripting is usually a property of the primary implementations of a language, although many languages are not very suited to this kind of implementation.</w:t>
      </w:r>
    </w:p>
    <w:p w14:paraId="1870F956" w14:textId="77777777" w:rsidR="0060445F" w:rsidRPr="00E43683" w:rsidRDefault="0060445F" w:rsidP="0060445F">
      <w:pPr>
        <w:pStyle w:val="NormalWeb"/>
        <w:shd w:val="clear" w:color="auto" w:fill="FFFFFF"/>
        <w:spacing w:before="96" w:after="120" w:line="480" w:lineRule="auto"/>
        <w:ind w:firstLine="384"/>
        <w:jc w:val="both"/>
        <w:rPr>
          <w:shd w:val="clear" w:color="auto" w:fill="FFFFFF"/>
        </w:rPr>
      </w:pPr>
      <w:r w:rsidRPr="00E43683">
        <w:rPr>
          <w:shd w:val="clear" w:color="auto" w:fill="FFFFFF"/>
        </w:rPr>
        <w:t>Typically, a scripting language is characterized by the following properties:</w:t>
      </w:r>
    </w:p>
    <w:p w14:paraId="411A24E5" w14:textId="77777777" w:rsidR="0060445F" w:rsidRPr="00E43683" w:rsidRDefault="0060445F" w:rsidP="0060445F">
      <w:pPr>
        <w:numPr>
          <w:ilvl w:val="0"/>
          <w:numId w:val="27"/>
        </w:numPr>
        <w:shd w:val="clear" w:color="auto" w:fill="FFFFFF"/>
        <w:spacing w:before="100" w:beforeAutospacing="1" w:after="24" w:line="480" w:lineRule="auto"/>
        <w:jc w:val="both"/>
        <w:rPr>
          <w:rFonts w:ascii="Times New Roman" w:hAnsi="Times New Roman"/>
          <w:sz w:val="24"/>
          <w:szCs w:val="24"/>
          <w:shd w:val="clear" w:color="auto" w:fill="FFFFFF"/>
        </w:rPr>
      </w:pPr>
      <w:r w:rsidRPr="00E43683">
        <w:rPr>
          <w:rFonts w:ascii="Times New Roman" w:hAnsi="Times New Roman"/>
          <w:sz w:val="24"/>
          <w:szCs w:val="24"/>
          <w:shd w:val="clear" w:color="auto" w:fill="FFFFFF"/>
        </w:rPr>
        <w:lastRenderedPageBreak/>
        <w:t>Ease of use. Scripting languages are intended to be very fast to pick up and author programs in. This generally implies relatively simple </w:t>
      </w:r>
      <w:hyperlink r:id="rId20" w:tooltip="Syntax" w:history="1">
        <w:r w:rsidRPr="00E43683">
          <w:rPr>
            <w:rFonts w:ascii="Times New Roman" w:hAnsi="Times New Roman"/>
            <w:sz w:val="24"/>
            <w:szCs w:val="24"/>
            <w:shd w:val="clear" w:color="auto" w:fill="FFFFFF"/>
          </w:rPr>
          <w:t>syntax</w:t>
        </w:r>
      </w:hyperlink>
      <w:r w:rsidRPr="00E43683">
        <w:rPr>
          <w:rFonts w:ascii="Times New Roman" w:hAnsi="Times New Roman"/>
          <w:sz w:val="24"/>
          <w:szCs w:val="24"/>
          <w:shd w:val="clear" w:color="auto" w:fill="FFFFFF"/>
        </w:rPr>
        <w:t> and </w:t>
      </w:r>
      <w:hyperlink r:id="rId21" w:tooltip="Semantics" w:history="1">
        <w:r w:rsidRPr="00E43683">
          <w:rPr>
            <w:rFonts w:ascii="Times New Roman" w:hAnsi="Times New Roman"/>
            <w:sz w:val="24"/>
            <w:szCs w:val="24"/>
            <w:shd w:val="clear" w:color="auto" w:fill="FFFFFF"/>
          </w:rPr>
          <w:t>semantics</w:t>
        </w:r>
      </w:hyperlink>
      <w:r w:rsidRPr="00E43683">
        <w:rPr>
          <w:rFonts w:ascii="Times New Roman" w:hAnsi="Times New Roman"/>
          <w:sz w:val="24"/>
          <w:szCs w:val="24"/>
          <w:shd w:val="clear" w:color="auto" w:fill="FFFFFF"/>
        </w:rPr>
        <w:t>.</w:t>
      </w:r>
    </w:p>
    <w:p w14:paraId="23063810" w14:textId="77777777" w:rsidR="0060445F" w:rsidRPr="00E43683" w:rsidRDefault="0060445F" w:rsidP="0060445F">
      <w:pPr>
        <w:numPr>
          <w:ilvl w:val="0"/>
          <w:numId w:val="27"/>
        </w:numPr>
        <w:shd w:val="clear" w:color="auto" w:fill="FFFFFF"/>
        <w:spacing w:before="100" w:beforeAutospacing="1" w:after="24" w:line="480" w:lineRule="auto"/>
        <w:jc w:val="both"/>
        <w:rPr>
          <w:rFonts w:ascii="Times New Roman" w:hAnsi="Times New Roman"/>
          <w:sz w:val="24"/>
          <w:szCs w:val="24"/>
          <w:shd w:val="clear" w:color="auto" w:fill="FFFFFF"/>
        </w:rPr>
      </w:pPr>
      <w:r w:rsidRPr="00E43683">
        <w:rPr>
          <w:rFonts w:ascii="Times New Roman" w:hAnsi="Times New Roman"/>
          <w:sz w:val="24"/>
          <w:szCs w:val="24"/>
          <w:shd w:val="clear" w:color="auto" w:fill="FFFFFF"/>
        </w:rPr>
        <w:t>OS facilities - especially </w:t>
      </w:r>
      <w:hyperlink r:id="rId22" w:tooltip="Filesystem" w:history="1">
        <w:r w:rsidRPr="00E43683">
          <w:rPr>
            <w:rFonts w:ascii="Times New Roman" w:hAnsi="Times New Roman"/>
            <w:sz w:val="24"/>
            <w:szCs w:val="24"/>
            <w:shd w:val="clear" w:color="auto" w:fill="FFFFFF"/>
          </w:rPr>
          <w:t>file system</w:t>
        </w:r>
      </w:hyperlink>
      <w:r w:rsidRPr="00E43683">
        <w:rPr>
          <w:rFonts w:ascii="Times New Roman" w:hAnsi="Times New Roman"/>
          <w:sz w:val="24"/>
          <w:szCs w:val="24"/>
          <w:shd w:val="clear" w:color="auto" w:fill="FFFFFF"/>
        </w:rPr>
        <w:t> and related, built in with easy interfaces. Scripting is usually aimed at </w:t>
      </w:r>
      <w:hyperlink r:id="rId23" w:tooltip="Desktop computer" w:history="1">
        <w:r w:rsidRPr="00E43683">
          <w:rPr>
            <w:rFonts w:ascii="Times New Roman" w:hAnsi="Times New Roman"/>
            <w:sz w:val="24"/>
            <w:szCs w:val="24"/>
            <w:shd w:val="clear" w:color="auto" w:fill="FFFFFF"/>
          </w:rPr>
          <w:t>desktops</w:t>
        </w:r>
      </w:hyperlink>
      <w:r w:rsidRPr="00E43683">
        <w:rPr>
          <w:rFonts w:ascii="Times New Roman" w:hAnsi="Times New Roman"/>
          <w:sz w:val="24"/>
          <w:szCs w:val="24"/>
          <w:shd w:val="clear" w:color="auto" w:fill="FFFFFF"/>
        </w:rPr>
        <w:t>, limiting the portability needs of the pre-built libraries.</w:t>
      </w:r>
    </w:p>
    <w:p w14:paraId="40A1939B" w14:textId="77777777" w:rsidR="0060445F" w:rsidRPr="00E43683" w:rsidRDefault="0060445F" w:rsidP="0060445F">
      <w:pPr>
        <w:numPr>
          <w:ilvl w:val="0"/>
          <w:numId w:val="27"/>
        </w:numPr>
        <w:shd w:val="clear" w:color="auto" w:fill="FFFFFF"/>
        <w:spacing w:before="100" w:beforeAutospacing="1" w:after="24" w:line="480" w:lineRule="auto"/>
        <w:jc w:val="both"/>
        <w:rPr>
          <w:rFonts w:ascii="Times New Roman" w:hAnsi="Times New Roman"/>
          <w:sz w:val="24"/>
          <w:szCs w:val="24"/>
          <w:shd w:val="clear" w:color="auto" w:fill="FFFFFF"/>
        </w:rPr>
      </w:pPr>
      <w:r w:rsidRPr="00E43683">
        <w:rPr>
          <w:rFonts w:ascii="Times New Roman" w:hAnsi="Times New Roman"/>
          <w:sz w:val="24"/>
          <w:szCs w:val="24"/>
          <w:shd w:val="clear" w:color="auto" w:fill="FFFFFF"/>
        </w:rPr>
        <w:t>Interpreted from source code - to give the fastest turnaround from script to execution. On a desktop, the performance of even a slow interpreter is often non-problematic. In comparison, non-scripting languages intended for large programs are often pre</w:t>
      </w:r>
      <w:hyperlink r:id="rId24" w:tooltip="Compiled" w:history="1">
        <w:r w:rsidRPr="00E43683">
          <w:rPr>
            <w:rFonts w:ascii="Times New Roman" w:hAnsi="Times New Roman"/>
            <w:sz w:val="24"/>
            <w:szCs w:val="24"/>
            <w:shd w:val="clear" w:color="auto" w:fill="FFFFFF"/>
          </w:rPr>
          <w:t>compiled</w:t>
        </w:r>
      </w:hyperlink>
      <w:r w:rsidRPr="00E43683">
        <w:rPr>
          <w:rFonts w:ascii="Times New Roman" w:hAnsi="Times New Roman"/>
          <w:sz w:val="24"/>
          <w:szCs w:val="24"/>
          <w:shd w:val="clear" w:color="auto" w:fill="FFFFFF"/>
        </w:rPr>
        <w:t> in at least some sense for superior performance.</w:t>
      </w:r>
    </w:p>
    <w:p w14:paraId="11A87A54" w14:textId="77777777" w:rsidR="0060445F" w:rsidRPr="00E43683" w:rsidRDefault="0060445F" w:rsidP="0060445F">
      <w:pPr>
        <w:numPr>
          <w:ilvl w:val="0"/>
          <w:numId w:val="27"/>
        </w:numPr>
        <w:shd w:val="clear" w:color="auto" w:fill="FFFFFF"/>
        <w:spacing w:before="100" w:beforeAutospacing="1" w:after="24" w:line="480" w:lineRule="auto"/>
        <w:jc w:val="both"/>
        <w:rPr>
          <w:rFonts w:ascii="Times New Roman" w:hAnsi="Times New Roman"/>
          <w:sz w:val="24"/>
          <w:szCs w:val="24"/>
          <w:shd w:val="clear" w:color="auto" w:fill="FFFFFF"/>
        </w:rPr>
      </w:pPr>
      <w:r w:rsidRPr="00E43683">
        <w:rPr>
          <w:rFonts w:ascii="Times New Roman" w:hAnsi="Times New Roman"/>
          <w:sz w:val="24"/>
          <w:szCs w:val="24"/>
          <w:shd w:val="clear" w:color="auto" w:fill="FFFFFF"/>
        </w:rPr>
        <w:t>Relatively loose structure. It would be difficult to use </w:t>
      </w:r>
      <w:hyperlink r:id="rId25" w:tooltip="Java (programming language)" w:history="1">
        <w:r w:rsidRPr="00E43683">
          <w:rPr>
            <w:rFonts w:ascii="Times New Roman" w:hAnsi="Times New Roman"/>
            <w:sz w:val="24"/>
            <w:szCs w:val="24"/>
            <w:shd w:val="clear" w:color="auto" w:fill="FFFFFF"/>
          </w:rPr>
          <w:t>Java</w:t>
        </w:r>
      </w:hyperlink>
      <w:r w:rsidRPr="00E43683">
        <w:rPr>
          <w:rFonts w:ascii="Times New Roman" w:hAnsi="Times New Roman"/>
          <w:sz w:val="24"/>
          <w:szCs w:val="24"/>
          <w:shd w:val="clear" w:color="auto" w:fill="FFFFFF"/>
        </w:rPr>
        <w:t> as a scripting language due to the rules about which classes exist in which files - contrast to Python, where it's possible to simply define some functions in a file.</w:t>
      </w:r>
    </w:p>
    <w:p w14:paraId="28C61F45" w14:textId="76C64304" w:rsidR="004137F0" w:rsidRDefault="00AB20A0" w:rsidP="004137F0">
      <w:pPr>
        <w:pStyle w:val="NormalWeb"/>
        <w:shd w:val="clear" w:color="auto" w:fill="FFFFFF"/>
        <w:spacing w:before="96" w:after="120" w:line="480" w:lineRule="auto"/>
        <w:ind w:firstLine="720"/>
        <w:jc w:val="both"/>
        <w:rPr>
          <w:shd w:val="clear" w:color="auto" w:fill="FFFFFF"/>
        </w:rPr>
      </w:pPr>
      <w:r w:rsidRPr="00AB20A0">
        <w:rPr>
          <w:shd w:val="clear" w:color="auto" w:fill="FFFFFF"/>
        </w:rPr>
        <w:t>Scripts can be written and executed "on-the-fly", without explicit compile and link steps;</w:t>
      </w:r>
      <w:r>
        <w:rPr>
          <w:shd w:val="clear" w:color="auto" w:fill="FFFFFF"/>
        </w:rPr>
        <w:t xml:space="preserve"> </w:t>
      </w:r>
      <w:r w:rsidR="0060445F" w:rsidRPr="00E43683">
        <w:rPr>
          <w:shd w:val="clear" w:color="auto" w:fill="FFFFFF"/>
        </w:rPr>
        <w:t>they are typically created or modified by the person executing them.</w:t>
      </w:r>
      <w:hyperlink r:id="rId26" w:anchor="cite_note-1" w:history="1">
        <w:r w:rsidR="0060445F" w:rsidRPr="00E43683">
          <w:rPr>
            <w:shd w:val="clear" w:color="auto" w:fill="FFFFFF"/>
          </w:rPr>
          <w:t xml:space="preserve"> (1</w:t>
        </w:r>
      </w:hyperlink>
      <w:r w:rsidR="0060445F" w:rsidRPr="00E43683">
        <w:rPr>
          <w:shd w:val="clear" w:color="auto" w:fill="FFFFFF"/>
        </w:rPr>
        <w:t>) A scripting language is usually </w:t>
      </w:r>
      <w:hyperlink r:id="rId27" w:tooltip="Interpreter (computing)" w:history="1">
        <w:r w:rsidR="0060445F" w:rsidRPr="00E43683">
          <w:rPr>
            <w:shd w:val="clear" w:color="auto" w:fill="FFFFFF"/>
          </w:rPr>
          <w:t>interpreted</w:t>
        </w:r>
      </w:hyperlink>
      <w:r w:rsidR="0060445F" w:rsidRPr="00E43683">
        <w:rPr>
          <w:shd w:val="clear" w:color="auto" w:fill="FFFFFF"/>
        </w:rPr>
        <w:t> from source code or </w:t>
      </w:r>
      <w:hyperlink r:id="rId28" w:tooltip="Bytecode" w:history="1">
        <w:r w:rsidR="0060445F" w:rsidRPr="00E43683">
          <w:rPr>
            <w:shd w:val="clear" w:color="auto" w:fill="FFFFFF"/>
          </w:rPr>
          <w:t>byte code</w:t>
        </w:r>
      </w:hyperlink>
      <w:r w:rsidR="0060445F" w:rsidRPr="00E43683">
        <w:rPr>
          <w:shd w:val="clear" w:color="auto" w:fill="FFFFFF"/>
        </w:rPr>
        <w:t>.</w:t>
      </w:r>
      <w:hyperlink r:id="rId29" w:anchor="cite_note-2" w:history="1">
        <w:r w:rsidR="0060445F" w:rsidRPr="00E43683">
          <w:rPr>
            <w:shd w:val="clear" w:color="auto" w:fill="FFFFFF"/>
          </w:rPr>
          <w:t>(2</w:t>
        </w:r>
      </w:hyperlink>
      <w:r w:rsidR="0060445F" w:rsidRPr="00E43683">
        <w:rPr>
          <w:shd w:val="clear" w:color="auto" w:fill="FFFFFF"/>
        </w:rPr>
        <w:t>)  By contrast, the software environment the scripts are written for is typically written in a </w:t>
      </w:r>
      <w:hyperlink r:id="rId30" w:tooltip="Compiled language" w:history="1">
        <w:r w:rsidR="0060445F" w:rsidRPr="00E43683">
          <w:rPr>
            <w:shd w:val="clear" w:color="auto" w:fill="FFFFFF"/>
          </w:rPr>
          <w:t>compiled language</w:t>
        </w:r>
      </w:hyperlink>
      <w:r w:rsidR="0060445F" w:rsidRPr="00E43683">
        <w:rPr>
          <w:shd w:val="clear" w:color="auto" w:fill="FFFFFF"/>
        </w:rPr>
        <w:t> and distributed in </w:t>
      </w:r>
      <w:hyperlink r:id="rId31" w:tooltip="Machine code" w:history="1">
        <w:r w:rsidR="0060445F" w:rsidRPr="00E43683">
          <w:rPr>
            <w:shd w:val="clear" w:color="auto" w:fill="FFFFFF"/>
          </w:rPr>
          <w:t>machine code</w:t>
        </w:r>
      </w:hyperlink>
      <w:r w:rsidR="0060445F" w:rsidRPr="00E43683">
        <w:rPr>
          <w:shd w:val="clear" w:color="auto" w:fill="FFFFFF"/>
        </w:rPr>
        <w:t> form; the user may not have access to its </w:t>
      </w:r>
      <w:hyperlink r:id="rId32" w:tooltip="Source code" w:history="1">
        <w:r w:rsidR="0060445F" w:rsidRPr="00E43683">
          <w:rPr>
            <w:shd w:val="clear" w:color="auto" w:fill="FFFFFF"/>
          </w:rPr>
          <w:t>source code</w:t>
        </w:r>
      </w:hyperlink>
      <w:r w:rsidR="0060445F" w:rsidRPr="00E43683">
        <w:rPr>
          <w:shd w:val="clear" w:color="auto" w:fill="FFFFFF"/>
        </w:rPr>
        <w:t>, let alone be able to modify it.</w:t>
      </w:r>
    </w:p>
    <w:p w14:paraId="2F05DDDA" w14:textId="0F1CAF2B" w:rsidR="00557CF2" w:rsidRDefault="00557CF2" w:rsidP="004137F0">
      <w:pPr>
        <w:pStyle w:val="NormalWeb"/>
        <w:shd w:val="clear" w:color="auto" w:fill="FFFFFF"/>
        <w:spacing w:before="96" w:after="120" w:line="480" w:lineRule="auto"/>
        <w:ind w:firstLine="720"/>
        <w:jc w:val="both"/>
        <w:rPr>
          <w:shd w:val="clear" w:color="auto" w:fill="FFFFFF"/>
        </w:rPr>
      </w:pPr>
    </w:p>
    <w:p w14:paraId="40AACBE9" w14:textId="77777777" w:rsidR="00557CF2" w:rsidRDefault="00557CF2" w:rsidP="004F7BF1">
      <w:pPr>
        <w:pStyle w:val="NormalWeb"/>
        <w:shd w:val="clear" w:color="auto" w:fill="FFFFFF"/>
        <w:spacing w:before="96" w:after="120" w:line="480" w:lineRule="auto"/>
        <w:ind w:firstLine="720"/>
        <w:jc w:val="both"/>
        <w:rPr>
          <w:shd w:val="clear" w:color="auto" w:fill="FFFFFF"/>
        </w:rPr>
      </w:pPr>
    </w:p>
    <w:p w14:paraId="1282C596" w14:textId="735D7D1D" w:rsidR="00557CF2" w:rsidRDefault="00557CF2" w:rsidP="00557CF2">
      <w:pPr>
        <w:pStyle w:val="NormalWeb"/>
        <w:shd w:val="clear" w:color="auto" w:fill="FFFFFF"/>
        <w:spacing w:before="96" w:after="120" w:line="480" w:lineRule="auto"/>
        <w:jc w:val="both"/>
        <w:rPr>
          <w:b/>
          <w:bCs/>
          <w:i/>
          <w:iCs/>
          <w:shd w:val="clear" w:color="auto" w:fill="FFFFFF"/>
        </w:rPr>
      </w:pPr>
      <w:r w:rsidRPr="00557CF2">
        <w:rPr>
          <w:b/>
          <w:bCs/>
          <w:i/>
          <w:iCs/>
          <w:shd w:val="clear" w:color="auto" w:fill="FFFFFF"/>
        </w:rPr>
        <w:lastRenderedPageBreak/>
        <w:t>Python</w:t>
      </w:r>
    </w:p>
    <w:p w14:paraId="038889FF" w14:textId="77777777" w:rsidR="00557CF2" w:rsidRDefault="00557CF2" w:rsidP="00277467">
      <w:pPr>
        <w:pStyle w:val="NormalWeb"/>
        <w:shd w:val="clear" w:color="auto" w:fill="FFFFFF"/>
        <w:spacing w:before="96" w:after="120" w:line="480" w:lineRule="auto"/>
        <w:ind w:firstLine="720"/>
        <w:jc w:val="both"/>
        <w:rPr>
          <w:shd w:val="clear" w:color="auto" w:fill="FFFFFF"/>
        </w:rPr>
      </w:pPr>
      <w:r w:rsidRPr="00557CF2">
        <w:rPr>
          <w:shd w:val="clear" w:color="auto" w:fill="FFFFFF"/>
        </w:rPr>
        <w:t xml:space="preserve">Python is a high-level, interpreted programming language known for its readability, simplicity, and versatility. It is widely used in various fields including web development, data analysis, artificial intelligence, and mobile application development. Python’s clean syntax allows developers to write clear and logical code for both small-scale and large-scale projects. Its large standard library and strong community support make it an ideal choice for rapid application development and cross-platform deployment. </w:t>
      </w:r>
    </w:p>
    <w:p w14:paraId="54A7C896" w14:textId="77777777" w:rsidR="00557CF2" w:rsidRDefault="00557CF2" w:rsidP="00277467">
      <w:pPr>
        <w:pStyle w:val="NormalWeb"/>
        <w:shd w:val="clear" w:color="auto" w:fill="FFFFFF"/>
        <w:spacing w:before="96" w:after="120" w:line="480" w:lineRule="auto"/>
        <w:ind w:firstLine="720"/>
        <w:jc w:val="both"/>
        <w:rPr>
          <w:shd w:val="clear" w:color="auto" w:fill="FFFFFF"/>
        </w:rPr>
      </w:pPr>
      <w:r w:rsidRPr="00557CF2">
        <w:rPr>
          <w:shd w:val="clear" w:color="auto" w:fill="FFFFFF"/>
        </w:rPr>
        <w:t xml:space="preserve">In the proposed mobile-based system, Python will serve as the core programming language for the development of the ECA MIS General Mobile Inventory System. Using Python frameworks such as </w:t>
      </w:r>
      <w:proofErr w:type="spellStart"/>
      <w:r w:rsidRPr="00557CF2">
        <w:rPr>
          <w:shd w:val="clear" w:color="auto" w:fill="FFFFFF"/>
        </w:rPr>
        <w:t>Kivy</w:t>
      </w:r>
      <w:proofErr w:type="spellEnd"/>
      <w:r w:rsidRPr="00557CF2">
        <w:rPr>
          <w:shd w:val="clear" w:color="auto" w:fill="FFFFFF"/>
        </w:rPr>
        <w:t xml:space="preserve"> for mobile interface development and Flask or </w:t>
      </w:r>
      <w:proofErr w:type="spellStart"/>
      <w:r w:rsidRPr="00557CF2">
        <w:rPr>
          <w:shd w:val="clear" w:color="auto" w:fill="FFFFFF"/>
        </w:rPr>
        <w:t>FastAPI</w:t>
      </w:r>
      <w:proofErr w:type="spellEnd"/>
      <w:r w:rsidRPr="00557CF2">
        <w:rPr>
          <w:shd w:val="clear" w:color="auto" w:fill="FFFFFF"/>
        </w:rPr>
        <w:t xml:space="preserve"> for backend API services, the system will provide a dynamic and responsive environment for inventory tracking, resource requests, and item scanning features. The system will interact with a MySQL database through Python’s database connectors to ensure real-time and secure data transactions. </w:t>
      </w:r>
    </w:p>
    <w:p w14:paraId="1EA8226F" w14:textId="2822A885" w:rsidR="00277467" w:rsidRPr="00277467" w:rsidRDefault="00557CF2" w:rsidP="00277467">
      <w:pPr>
        <w:pStyle w:val="NormalWeb"/>
        <w:shd w:val="clear" w:color="auto" w:fill="FFFFFF"/>
        <w:spacing w:before="96" w:after="120" w:line="480" w:lineRule="auto"/>
        <w:ind w:firstLine="720"/>
        <w:jc w:val="both"/>
        <w:rPr>
          <w:shd w:val="clear" w:color="auto" w:fill="FFFFFF"/>
        </w:rPr>
      </w:pPr>
      <w:r w:rsidRPr="00557CF2">
        <w:rPr>
          <w:shd w:val="clear" w:color="auto" w:fill="FFFFFF"/>
        </w:rPr>
        <w:t>All programming languages and software used in this development are open source, which means no licensing fees are required for the documentation or implementation of the system. The mobile application will be designed to function seamlessly on Android devices, allowing users to access the system on the go, scan item codes, and update inventory records in real time.</w:t>
      </w:r>
    </w:p>
    <w:p w14:paraId="23279A4B" w14:textId="77777777" w:rsidR="00557CF2" w:rsidRPr="004137F0" w:rsidRDefault="00557CF2" w:rsidP="009A477B">
      <w:pPr>
        <w:pStyle w:val="NormalWeb"/>
        <w:shd w:val="clear" w:color="auto" w:fill="FFFFFF"/>
        <w:spacing w:before="96" w:after="120" w:line="480" w:lineRule="auto"/>
        <w:ind w:firstLine="720"/>
        <w:jc w:val="both"/>
        <w:rPr>
          <w:shd w:val="clear" w:color="auto" w:fill="FFFFFF"/>
        </w:rPr>
      </w:pPr>
    </w:p>
    <w:p w14:paraId="46131E92" w14:textId="2E2600A6" w:rsidR="0060445F" w:rsidRPr="00BC7132" w:rsidRDefault="0060445F" w:rsidP="0060445F">
      <w:pPr>
        <w:autoSpaceDN w:val="0"/>
        <w:adjustRightInd w:val="0"/>
        <w:spacing w:line="480" w:lineRule="auto"/>
        <w:rPr>
          <w:rFonts w:ascii="Times New Roman" w:hAnsi="Times New Roman"/>
          <w:b/>
          <w:bCs/>
          <w:i/>
          <w:iCs/>
          <w:sz w:val="24"/>
          <w:szCs w:val="24"/>
          <w:lang w:val="en-PH" w:eastAsia="en-PH"/>
        </w:rPr>
      </w:pPr>
      <w:r w:rsidRPr="00BC7132">
        <w:rPr>
          <w:rFonts w:ascii="Times New Roman" w:hAnsi="Times New Roman"/>
          <w:b/>
          <w:bCs/>
          <w:i/>
          <w:iCs/>
          <w:sz w:val="24"/>
          <w:szCs w:val="24"/>
          <w:lang w:val="en-PH" w:eastAsia="en-PH"/>
        </w:rPr>
        <w:lastRenderedPageBreak/>
        <w:t>Quality Assurance Model</w:t>
      </w:r>
    </w:p>
    <w:p w14:paraId="6688957D" w14:textId="0E6F38EA" w:rsidR="0060445F" w:rsidRPr="00BC7132" w:rsidRDefault="0060445F" w:rsidP="0060445F">
      <w:pPr>
        <w:autoSpaceDN w:val="0"/>
        <w:adjustRightInd w:val="0"/>
        <w:spacing w:line="480" w:lineRule="auto"/>
        <w:ind w:firstLine="720"/>
        <w:jc w:val="both"/>
        <w:rPr>
          <w:rFonts w:ascii="Times New Roman" w:hAnsi="Times New Roman"/>
          <w:i/>
          <w:sz w:val="24"/>
          <w:szCs w:val="24"/>
        </w:rPr>
      </w:pPr>
      <w:r w:rsidRPr="00BC7132">
        <w:rPr>
          <w:rFonts w:ascii="Times New Roman" w:hAnsi="Times New Roman"/>
          <w:sz w:val="24"/>
          <w:szCs w:val="24"/>
        </w:rPr>
        <w:t xml:space="preserve">ISO/IEC </w:t>
      </w:r>
      <w:r w:rsidR="00855867" w:rsidRPr="00BC7132">
        <w:rPr>
          <w:rFonts w:ascii="Times New Roman" w:hAnsi="Times New Roman"/>
          <w:sz w:val="24"/>
          <w:szCs w:val="24"/>
        </w:rPr>
        <w:t>25010</w:t>
      </w:r>
      <w:r w:rsidRPr="00BC7132">
        <w:rPr>
          <w:rFonts w:ascii="Times New Roman" w:hAnsi="Times New Roman"/>
          <w:sz w:val="24"/>
          <w:szCs w:val="24"/>
        </w:rPr>
        <w:t xml:space="preserve"> is currently one of the most widespread quality standards. In its actual form it embraces both quality models and metrics. Due to its generic nature, some of the concepts presented therein need to be refined before using the standard in a real project. This quality assurance model aim at exploring which are the concepts that </w:t>
      </w:r>
      <w:proofErr w:type="gramStart"/>
      <w:r w:rsidRPr="00BC7132">
        <w:rPr>
          <w:rFonts w:ascii="Times New Roman" w:hAnsi="Times New Roman"/>
          <w:sz w:val="24"/>
          <w:szCs w:val="24"/>
        </w:rPr>
        <w:t>require  being</w:t>
      </w:r>
      <w:proofErr w:type="gramEnd"/>
      <w:r w:rsidRPr="00BC7132">
        <w:rPr>
          <w:rFonts w:ascii="Times New Roman" w:hAnsi="Times New Roman"/>
          <w:sz w:val="24"/>
          <w:szCs w:val="24"/>
        </w:rPr>
        <w:t xml:space="preserve"> more elaborated  before putting the standard to work. </w:t>
      </w:r>
    </w:p>
    <w:p w14:paraId="20DBBD12" w14:textId="77777777" w:rsidR="0060445F" w:rsidRPr="00BC7132" w:rsidRDefault="0060445F" w:rsidP="0060445F">
      <w:pPr>
        <w:autoSpaceDN w:val="0"/>
        <w:adjustRightInd w:val="0"/>
        <w:spacing w:line="480" w:lineRule="auto"/>
        <w:jc w:val="both"/>
        <w:rPr>
          <w:rFonts w:ascii="Times New Roman" w:hAnsi="Times New Roman"/>
          <w:sz w:val="24"/>
          <w:szCs w:val="24"/>
        </w:rPr>
      </w:pPr>
      <w:r w:rsidRPr="00BC7132">
        <w:rPr>
          <w:rFonts w:ascii="Times New Roman" w:hAnsi="Times New Roman"/>
          <w:sz w:val="24"/>
          <w:szCs w:val="24"/>
        </w:rPr>
        <w:t>The functions are those that satisfy stated or implied needs, specifically, the evaluation of:</w:t>
      </w:r>
    </w:p>
    <w:p w14:paraId="28F11B28" w14:textId="77777777" w:rsidR="0060445F" w:rsidRPr="00BC7132" w:rsidRDefault="0060445F" w:rsidP="0060445F">
      <w:pPr>
        <w:numPr>
          <w:ilvl w:val="0"/>
          <w:numId w:val="28"/>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Suitability - This is the essential Functionality characteristic and refers to the appropriateness (to specification) of the functions of the software.</w:t>
      </w:r>
    </w:p>
    <w:p w14:paraId="44AB892D" w14:textId="77777777" w:rsidR="0060445F" w:rsidRPr="00BC7132" w:rsidRDefault="0060445F" w:rsidP="0060445F">
      <w:pPr>
        <w:numPr>
          <w:ilvl w:val="0"/>
          <w:numId w:val="28"/>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Accurateness - This refers to the correctness of the functions.</w:t>
      </w:r>
    </w:p>
    <w:p w14:paraId="03BA4D4E" w14:textId="77777777" w:rsidR="0060445F" w:rsidRPr="00BC7132" w:rsidRDefault="0060445F" w:rsidP="0060445F">
      <w:pPr>
        <w:pStyle w:val="ListParagraph"/>
        <w:numPr>
          <w:ilvl w:val="0"/>
          <w:numId w:val="28"/>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Interoperability - A given software component or system does not typically function in isolation. This sub-characteristic concerns the ability of a software component to interact with other components or systems.</w:t>
      </w:r>
    </w:p>
    <w:p w14:paraId="1D346787" w14:textId="77777777" w:rsidR="0060445F" w:rsidRPr="00BC7132" w:rsidRDefault="0060445F" w:rsidP="0060445F">
      <w:pPr>
        <w:numPr>
          <w:ilvl w:val="0"/>
          <w:numId w:val="29"/>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Security - This sub-characteristic relates to unauthorized access to the software functions.</w:t>
      </w:r>
    </w:p>
    <w:p w14:paraId="7E7476BD" w14:textId="77777777" w:rsidR="0060445F" w:rsidRPr="00BC7132" w:rsidRDefault="0060445F" w:rsidP="0060445F">
      <w:pPr>
        <w:autoSpaceDN w:val="0"/>
        <w:adjustRightInd w:val="0"/>
        <w:spacing w:line="480" w:lineRule="auto"/>
        <w:ind w:firstLine="720"/>
        <w:jc w:val="both"/>
        <w:rPr>
          <w:rFonts w:ascii="Times New Roman" w:hAnsi="Times New Roman"/>
          <w:sz w:val="24"/>
          <w:szCs w:val="24"/>
        </w:rPr>
      </w:pPr>
      <w:r w:rsidRPr="00BC7132">
        <w:rPr>
          <w:rFonts w:ascii="Times New Roman" w:hAnsi="Times New Roman"/>
          <w:sz w:val="24"/>
          <w:szCs w:val="24"/>
        </w:rPr>
        <w:t>Reliability is a set of attributes that bear on the capability of software to maintain its level of performance under stated conditions for a stated period of time. Under this criterion is the evaluation of:</w:t>
      </w:r>
    </w:p>
    <w:p w14:paraId="54FC228D" w14:textId="77777777" w:rsidR="0060445F" w:rsidRPr="00BC7132" w:rsidRDefault="0060445F" w:rsidP="0060445F">
      <w:pPr>
        <w:numPr>
          <w:ilvl w:val="0"/>
          <w:numId w:val="29"/>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Maturity - This sub-characteristic concerns frequency of failure of the software.</w:t>
      </w:r>
    </w:p>
    <w:p w14:paraId="67C658A8" w14:textId="77777777" w:rsidR="0060445F" w:rsidRPr="00BC7132" w:rsidRDefault="0060445F" w:rsidP="0060445F">
      <w:pPr>
        <w:numPr>
          <w:ilvl w:val="0"/>
          <w:numId w:val="29"/>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lastRenderedPageBreak/>
        <w:t>Fault tolerance - The ability of software to withstand (and recover) from component, or environmental, failure.</w:t>
      </w:r>
    </w:p>
    <w:p w14:paraId="3F441247" w14:textId="77777777" w:rsidR="0060445F" w:rsidRPr="00BC7132" w:rsidRDefault="0060445F" w:rsidP="0060445F">
      <w:pPr>
        <w:numPr>
          <w:ilvl w:val="0"/>
          <w:numId w:val="29"/>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Recoverability - Ability to bring back a failed system to full operation.</w:t>
      </w:r>
    </w:p>
    <w:p w14:paraId="317E0130" w14:textId="77777777" w:rsidR="0060445F" w:rsidRPr="00BC7132" w:rsidRDefault="0060445F" w:rsidP="0060445F">
      <w:pPr>
        <w:autoSpaceDN w:val="0"/>
        <w:adjustRightInd w:val="0"/>
        <w:spacing w:line="480" w:lineRule="auto"/>
        <w:ind w:firstLine="720"/>
        <w:jc w:val="both"/>
        <w:rPr>
          <w:rFonts w:ascii="Times New Roman" w:hAnsi="Times New Roman"/>
          <w:sz w:val="24"/>
          <w:szCs w:val="24"/>
        </w:rPr>
      </w:pPr>
      <w:r w:rsidRPr="00BC7132">
        <w:rPr>
          <w:rFonts w:ascii="Times New Roman" w:hAnsi="Times New Roman"/>
          <w:sz w:val="24"/>
          <w:szCs w:val="24"/>
        </w:rPr>
        <w:t>Usability is a set of attributes that bear on the effort needed for use and on the individual assessment of such use by a stated or implied set of users. Under this criterion is the evaluation of:</w:t>
      </w:r>
    </w:p>
    <w:p w14:paraId="4A006EA5" w14:textId="77777777" w:rsidR="0060445F" w:rsidRPr="00BC7132" w:rsidRDefault="0060445F" w:rsidP="0060445F">
      <w:pPr>
        <w:numPr>
          <w:ilvl w:val="0"/>
          <w:numId w:val="30"/>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Understandability - Determines the ease of which the systems functions can be understood, relates to user mental models in Human Computer Interaction methods.</w:t>
      </w:r>
    </w:p>
    <w:p w14:paraId="0DA1927A" w14:textId="77777777" w:rsidR="0060445F" w:rsidRPr="00BC7132" w:rsidRDefault="0060445F" w:rsidP="0060445F">
      <w:pPr>
        <w:numPr>
          <w:ilvl w:val="0"/>
          <w:numId w:val="30"/>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Learnability - Learning effort for different users, i.e. novice, expert, casual, and others.</w:t>
      </w:r>
    </w:p>
    <w:p w14:paraId="0A7D0054" w14:textId="77777777" w:rsidR="0060445F" w:rsidRPr="00BC7132" w:rsidRDefault="0060445F" w:rsidP="0060445F">
      <w:pPr>
        <w:numPr>
          <w:ilvl w:val="0"/>
          <w:numId w:val="30"/>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Operability - Ability of the software to be easily operated by a given user in a given environment.</w:t>
      </w:r>
    </w:p>
    <w:p w14:paraId="78825E38" w14:textId="77777777" w:rsidR="0060445F" w:rsidRPr="00BC7132" w:rsidRDefault="0060445F" w:rsidP="0060445F">
      <w:pPr>
        <w:autoSpaceDN w:val="0"/>
        <w:adjustRightInd w:val="0"/>
        <w:spacing w:line="480" w:lineRule="auto"/>
        <w:ind w:firstLine="720"/>
        <w:jc w:val="both"/>
        <w:rPr>
          <w:rFonts w:ascii="Times New Roman" w:hAnsi="Times New Roman"/>
          <w:sz w:val="24"/>
          <w:szCs w:val="24"/>
        </w:rPr>
      </w:pPr>
      <w:r w:rsidRPr="00BC7132">
        <w:rPr>
          <w:rFonts w:ascii="Times New Roman" w:hAnsi="Times New Roman"/>
          <w:sz w:val="24"/>
          <w:szCs w:val="24"/>
        </w:rPr>
        <w:t>Efficiency is the set of attributes that bear on the relationship between the level of performance of the software and the amount of resources used, under stated conditions, specifically the evaluation of:</w:t>
      </w:r>
    </w:p>
    <w:p w14:paraId="3C658407" w14:textId="77777777" w:rsidR="0060445F" w:rsidRPr="00BC7132" w:rsidRDefault="0060445F" w:rsidP="0060445F">
      <w:pPr>
        <w:numPr>
          <w:ilvl w:val="0"/>
          <w:numId w:val="31"/>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Time behavior - Characterizes response times for a given thru put, i.e. transaction rate.</w:t>
      </w:r>
    </w:p>
    <w:p w14:paraId="1D86D9C9" w14:textId="77777777" w:rsidR="0060445F" w:rsidRPr="00BC7132" w:rsidRDefault="0060445F" w:rsidP="0060445F">
      <w:pPr>
        <w:numPr>
          <w:ilvl w:val="0"/>
          <w:numId w:val="31"/>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 xml:space="preserve">Resource behavior - Characterizes resources used, i.e. memory, </w:t>
      </w:r>
      <w:proofErr w:type="spellStart"/>
      <w:r w:rsidRPr="00BC7132">
        <w:rPr>
          <w:rFonts w:ascii="Times New Roman" w:hAnsi="Times New Roman"/>
          <w:sz w:val="24"/>
          <w:szCs w:val="24"/>
        </w:rPr>
        <w:t>cpu</w:t>
      </w:r>
      <w:proofErr w:type="spellEnd"/>
      <w:r w:rsidRPr="00BC7132">
        <w:rPr>
          <w:rFonts w:ascii="Times New Roman" w:hAnsi="Times New Roman"/>
          <w:sz w:val="24"/>
          <w:szCs w:val="24"/>
        </w:rPr>
        <w:t>, and disk usage.</w:t>
      </w:r>
    </w:p>
    <w:p w14:paraId="595DB44F" w14:textId="77777777" w:rsidR="0060445F" w:rsidRPr="00BC7132" w:rsidRDefault="0060445F" w:rsidP="0060445F">
      <w:pPr>
        <w:numPr>
          <w:ilvl w:val="0"/>
          <w:numId w:val="31"/>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t>Portability is a set of attributes that bear on the ability of software to be transferred from on environment to another. This criterion is the evaluation of:</w:t>
      </w:r>
    </w:p>
    <w:p w14:paraId="7ADB0EB1" w14:textId="77777777" w:rsidR="0060445F" w:rsidRPr="00BC7132" w:rsidRDefault="0060445F" w:rsidP="0060445F">
      <w:pPr>
        <w:numPr>
          <w:ilvl w:val="0"/>
          <w:numId w:val="32"/>
        </w:numPr>
        <w:autoSpaceDE w:val="0"/>
        <w:autoSpaceDN w:val="0"/>
        <w:adjustRightInd w:val="0"/>
        <w:spacing w:after="0" w:line="480" w:lineRule="auto"/>
        <w:jc w:val="both"/>
        <w:rPr>
          <w:rFonts w:ascii="Times New Roman" w:hAnsi="Times New Roman"/>
          <w:sz w:val="24"/>
          <w:szCs w:val="24"/>
        </w:rPr>
      </w:pPr>
      <w:r w:rsidRPr="00BC7132">
        <w:rPr>
          <w:rFonts w:ascii="Times New Roman" w:hAnsi="Times New Roman"/>
          <w:sz w:val="24"/>
          <w:szCs w:val="24"/>
        </w:rPr>
        <w:lastRenderedPageBreak/>
        <w:t>Adaptability - Characterizes the ability of the system to change to new specifications or operating environments.</w:t>
      </w:r>
    </w:p>
    <w:p w14:paraId="40CF8DE4" w14:textId="77777777" w:rsidR="0060445F" w:rsidRPr="00BC7132" w:rsidRDefault="0060445F" w:rsidP="0060445F">
      <w:pPr>
        <w:numPr>
          <w:ilvl w:val="0"/>
          <w:numId w:val="32"/>
        </w:numPr>
        <w:spacing w:before="100" w:beforeAutospacing="1" w:after="100" w:afterAutospacing="1" w:line="480" w:lineRule="auto"/>
        <w:jc w:val="both"/>
        <w:rPr>
          <w:rFonts w:ascii="Times New Roman" w:hAnsi="Times New Roman"/>
          <w:sz w:val="24"/>
          <w:szCs w:val="24"/>
        </w:rPr>
      </w:pPr>
      <w:proofErr w:type="spellStart"/>
      <w:r w:rsidRPr="00BC7132">
        <w:rPr>
          <w:rFonts w:ascii="Times New Roman" w:hAnsi="Times New Roman"/>
          <w:sz w:val="24"/>
          <w:szCs w:val="24"/>
        </w:rPr>
        <w:t>Installability</w:t>
      </w:r>
      <w:proofErr w:type="spellEnd"/>
      <w:r w:rsidRPr="00BC7132">
        <w:rPr>
          <w:rFonts w:ascii="Times New Roman" w:hAnsi="Times New Roman"/>
          <w:sz w:val="24"/>
          <w:szCs w:val="24"/>
        </w:rPr>
        <w:t xml:space="preserve"> - Characterizes the effort required to install the software.</w:t>
      </w:r>
    </w:p>
    <w:p w14:paraId="22C9A5E0" w14:textId="7E195C76" w:rsidR="00A327AE" w:rsidRPr="004137F0" w:rsidRDefault="0060445F" w:rsidP="007F0DFB">
      <w:pPr>
        <w:spacing w:before="100" w:beforeAutospacing="1" w:after="100" w:afterAutospacing="1" w:line="480" w:lineRule="auto"/>
        <w:ind w:firstLine="360"/>
        <w:jc w:val="both"/>
        <w:rPr>
          <w:rFonts w:ascii="Times New Roman" w:hAnsi="Times New Roman"/>
          <w:sz w:val="24"/>
          <w:szCs w:val="24"/>
        </w:rPr>
      </w:pPr>
      <w:r w:rsidRPr="00BC7132">
        <w:rPr>
          <w:rFonts w:ascii="Times New Roman" w:hAnsi="Times New Roman"/>
          <w:sz w:val="24"/>
          <w:szCs w:val="24"/>
        </w:rPr>
        <w:t>The acceptability of the system will be evaluated based mainly on its functionality, reliability, efficiency and effectiveness, maintainability and portability.</w:t>
      </w:r>
      <w:bookmarkStart w:id="2" w:name="_Hlk129181853"/>
    </w:p>
    <w:p w14:paraId="71EBCB16" w14:textId="421C278A" w:rsidR="0060445F" w:rsidRPr="00202917" w:rsidRDefault="0060445F" w:rsidP="00202917">
      <w:pPr>
        <w:spacing w:line="480" w:lineRule="auto"/>
        <w:jc w:val="both"/>
        <w:rPr>
          <w:rFonts w:ascii="Times New Roman" w:hAnsi="Times New Roman"/>
          <w:b/>
          <w:sz w:val="24"/>
          <w:szCs w:val="24"/>
        </w:rPr>
      </w:pPr>
      <w:r w:rsidRPr="00E43683">
        <w:rPr>
          <w:rFonts w:ascii="Times New Roman" w:hAnsi="Times New Roman"/>
          <w:b/>
          <w:sz w:val="24"/>
          <w:szCs w:val="24"/>
        </w:rPr>
        <w:t>RELATED LITERATURE</w:t>
      </w:r>
    </w:p>
    <w:bookmarkEnd w:id="2"/>
    <w:p w14:paraId="7EFCA2D1" w14:textId="2DFD0963" w:rsidR="0067266F" w:rsidRPr="00E43683" w:rsidRDefault="0060445F" w:rsidP="007F0DFB">
      <w:pPr>
        <w:spacing w:line="480" w:lineRule="auto"/>
        <w:ind w:firstLine="720"/>
        <w:jc w:val="both"/>
        <w:rPr>
          <w:rFonts w:ascii="Times New Roman" w:hAnsi="Times New Roman"/>
          <w:sz w:val="24"/>
          <w:szCs w:val="24"/>
        </w:rPr>
      </w:pPr>
      <w:r w:rsidRPr="00E43683">
        <w:rPr>
          <w:rFonts w:ascii="Times New Roman" w:hAnsi="Times New Roman"/>
          <w:sz w:val="24"/>
          <w:szCs w:val="24"/>
        </w:rPr>
        <w:t xml:space="preserve">This chapter will prove that all data gathered came from reliable sources and were strengthened by the proponent to create a complete series of studies. This information will be a great support to the goals of the study. </w:t>
      </w:r>
    </w:p>
    <w:p w14:paraId="2BD47175" w14:textId="3CFF1833" w:rsidR="0060445F" w:rsidRDefault="0060445F" w:rsidP="009A477B">
      <w:pPr>
        <w:spacing w:line="480" w:lineRule="auto"/>
        <w:jc w:val="both"/>
        <w:rPr>
          <w:rFonts w:ascii="Times New Roman" w:hAnsi="Times New Roman"/>
          <w:b/>
          <w:sz w:val="24"/>
          <w:szCs w:val="24"/>
        </w:rPr>
      </w:pPr>
      <w:r w:rsidRPr="00E43683">
        <w:rPr>
          <w:rFonts w:ascii="Times New Roman" w:hAnsi="Times New Roman"/>
          <w:b/>
          <w:sz w:val="24"/>
          <w:szCs w:val="24"/>
        </w:rPr>
        <w:t>Local Literature</w:t>
      </w:r>
    </w:p>
    <w:p w14:paraId="1A3A68BE" w14:textId="77777777" w:rsidR="0067266F" w:rsidRDefault="0067266F" w:rsidP="0067266F">
      <w:pPr>
        <w:spacing w:line="480" w:lineRule="auto"/>
        <w:ind w:firstLine="720"/>
        <w:jc w:val="both"/>
        <w:rPr>
          <w:rFonts w:ascii="Times New Roman" w:hAnsi="Times New Roman"/>
          <w:sz w:val="24"/>
          <w:szCs w:val="24"/>
        </w:rPr>
      </w:pPr>
      <w:r w:rsidRPr="0067266F">
        <w:rPr>
          <w:rFonts w:ascii="Times New Roman" w:hAnsi="Times New Roman"/>
          <w:sz w:val="24"/>
          <w:szCs w:val="24"/>
        </w:rPr>
        <w:t xml:space="preserve">Rex Stanley S. Castro, Lovella Mae F. </w:t>
      </w:r>
      <w:proofErr w:type="spellStart"/>
      <w:r w:rsidRPr="0067266F">
        <w:rPr>
          <w:rFonts w:ascii="Times New Roman" w:hAnsi="Times New Roman"/>
          <w:sz w:val="24"/>
          <w:szCs w:val="24"/>
        </w:rPr>
        <w:t>Endriga</w:t>
      </w:r>
      <w:proofErr w:type="spellEnd"/>
      <w:r w:rsidRPr="0067266F">
        <w:rPr>
          <w:rFonts w:ascii="Times New Roman" w:hAnsi="Times New Roman"/>
          <w:sz w:val="24"/>
          <w:szCs w:val="24"/>
        </w:rPr>
        <w:t xml:space="preserve">, and Jethro Michael M. </w:t>
      </w:r>
      <w:proofErr w:type="spellStart"/>
      <w:r w:rsidRPr="0067266F">
        <w:rPr>
          <w:rFonts w:ascii="Times New Roman" w:hAnsi="Times New Roman"/>
          <w:sz w:val="24"/>
          <w:szCs w:val="24"/>
        </w:rPr>
        <w:t>Elorde</w:t>
      </w:r>
      <w:proofErr w:type="spellEnd"/>
      <w:r w:rsidRPr="0067266F">
        <w:rPr>
          <w:rFonts w:ascii="Times New Roman" w:hAnsi="Times New Roman"/>
          <w:sz w:val="24"/>
          <w:szCs w:val="24"/>
        </w:rPr>
        <w:t xml:space="preserve"> (2022) "Influence of Inventory Management on Business Performance of Merchandising Entities in </w:t>
      </w:r>
      <w:proofErr w:type="spellStart"/>
      <w:r w:rsidRPr="0067266F">
        <w:rPr>
          <w:rFonts w:ascii="Times New Roman" w:hAnsi="Times New Roman"/>
          <w:sz w:val="24"/>
          <w:szCs w:val="24"/>
        </w:rPr>
        <w:t>Panabo</w:t>
      </w:r>
      <w:proofErr w:type="spellEnd"/>
      <w:r w:rsidRPr="0067266F">
        <w:rPr>
          <w:rFonts w:ascii="Times New Roman" w:hAnsi="Times New Roman"/>
          <w:sz w:val="24"/>
          <w:szCs w:val="24"/>
        </w:rPr>
        <w:t xml:space="preserve"> City" This study explored the link between inventory management practices and business performance among merchandising entities in </w:t>
      </w:r>
      <w:proofErr w:type="spellStart"/>
      <w:r w:rsidRPr="0067266F">
        <w:rPr>
          <w:rFonts w:ascii="Times New Roman" w:hAnsi="Times New Roman"/>
          <w:sz w:val="24"/>
          <w:szCs w:val="24"/>
        </w:rPr>
        <w:t>Panabo</w:t>
      </w:r>
      <w:proofErr w:type="spellEnd"/>
      <w:r w:rsidRPr="0067266F">
        <w:rPr>
          <w:rFonts w:ascii="Times New Roman" w:hAnsi="Times New Roman"/>
          <w:sz w:val="24"/>
          <w:szCs w:val="24"/>
        </w:rPr>
        <w:t xml:space="preserve"> City. The researchers used a correlational research design to determine how inventory-related activities influence profitability, efficiency, and customer satisfaction. Their findings revealed a strong positive correlation, affirming that effective inventory control systems help enhance productivity and organizational outcomes, particularly in the merchandising sector.</w:t>
      </w:r>
      <w:r w:rsidRPr="00AA044B">
        <w:rPr>
          <w:rFonts w:ascii="Times New Roman" w:hAnsi="Times New Roman"/>
          <w:sz w:val="24"/>
          <w:szCs w:val="24"/>
        </w:rPr>
        <w:t xml:space="preserve"> </w:t>
      </w:r>
    </w:p>
    <w:p w14:paraId="5D82E49A" w14:textId="78259AAD" w:rsidR="00951362" w:rsidRDefault="0067266F" w:rsidP="009A477B">
      <w:pPr>
        <w:spacing w:line="480" w:lineRule="auto"/>
        <w:jc w:val="both"/>
        <w:rPr>
          <w:rFonts w:ascii="Times New Roman" w:hAnsi="Times New Roman"/>
          <w:sz w:val="24"/>
          <w:szCs w:val="24"/>
        </w:rPr>
      </w:pPr>
      <w:r w:rsidRPr="00AA044B">
        <w:rPr>
          <w:rFonts w:ascii="Times New Roman" w:hAnsi="Times New Roman"/>
          <w:sz w:val="24"/>
          <w:szCs w:val="24"/>
        </w:rPr>
        <w:lastRenderedPageBreak/>
        <w:t xml:space="preserve">According to Castro, </w:t>
      </w:r>
      <w:proofErr w:type="spellStart"/>
      <w:r w:rsidRPr="00AA044B">
        <w:rPr>
          <w:rFonts w:ascii="Times New Roman" w:hAnsi="Times New Roman"/>
          <w:sz w:val="24"/>
          <w:szCs w:val="24"/>
        </w:rPr>
        <w:t>Endriga</w:t>
      </w:r>
      <w:proofErr w:type="spellEnd"/>
      <w:r w:rsidRPr="00AA044B">
        <w:rPr>
          <w:rFonts w:ascii="Times New Roman" w:hAnsi="Times New Roman"/>
          <w:sz w:val="24"/>
          <w:szCs w:val="24"/>
        </w:rPr>
        <w:t xml:space="preserve">, and </w:t>
      </w:r>
      <w:proofErr w:type="spellStart"/>
      <w:r w:rsidRPr="00AA044B">
        <w:rPr>
          <w:rFonts w:ascii="Times New Roman" w:hAnsi="Times New Roman"/>
          <w:sz w:val="24"/>
          <w:szCs w:val="24"/>
        </w:rPr>
        <w:t>Elorde</w:t>
      </w:r>
      <w:proofErr w:type="spellEnd"/>
      <w:r w:rsidRPr="00AA044B">
        <w:rPr>
          <w:rFonts w:ascii="Times New Roman" w:hAnsi="Times New Roman"/>
          <w:sz w:val="24"/>
          <w:szCs w:val="24"/>
        </w:rPr>
        <w:t xml:space="preserve"> (2022), proper inventory management plays a crucial role in improving the performance of business operations. This can be applied to the ECA MIS General Mobile Inventory System, as it highlights how a well-structured inventory solution can contribute to more effective asset tracking and optimized school resource utilization. Their study supports the idea that streamlined inventory procedures directly impact organizational success and operational smoothness.</w:t>
      </w:r>
    </w:p>
    <w:p w14:paraId="03E0937B" w14:textId="77777777" w:rsidR="005C5002" w:rsidRDefault="005C5002" w:rsidP="005C5002">
      <w:pPr>
        <w:spacing w:line="480" w:lineRule="auto"/>
        <w:ind w:firstLine="720"/>
        <w:jc w:val="both"/>
        <w:rPr>
          <w:rFonts w:ascii="Times New Roman" w:hAnsi="Times New Roman"/>
          <w:sz w:val="24"/>
          <w:szCs w:val="24"/>
        </w:rPr>
      </w:pPr>
      <w:proofErr w:type="spellStart"/>
      <w:r w:rsidRPr="005C5002">
        <w:rPr>
          <w:rFonts w:ascii="Times New Roman" w:hAnsi="Times New Roman"/>
          <w:sz w:val="24"/>
          <w:szCs w:val="24"/>
        </w:rPr>
        <w:t>Jona</w:t>
      </w:r>
      <w:proofErr w:type="spellEnd"/>
      <w:r w:rsidRPr="005C5002">
        <w:rPr>
          <w:rFonts w:ascii="Times New Roman" w:hAnsi="Times New Roman"/>
          <w:sz w:val="24"/>
          <w:szCs w:val="24"/>
        </w:rPr>
        <w:t xml:space="preserve"> </w:t>
      </w:r>
      <w:proofErr w:type="spellStart"/>
      <w:r w:rsidRPr="005C5002">
        <w:rPr>
          <w:rFonts w:ascii="Times New Roman" w:hAnsi="Times New Roman"/>
          <w:sz w:val="24"/>
          <w:szCs w:val="24"/>
        </w:rPr>
        <w:t>Ayochok</w:t>
      </w:r>
      <w:proofErr w:type="spellEnd"/>
      <w:r w:rsidRPr="005C5002">
        <w:rPr>
          <w:rFonts w:ascii="Times New Roman" w:hAnsi="Times New Roman"/>
          <w:sz w:val="24"/>
          <w:szCs w:val="24"/>
        </w:rPr>
        <w:t xml:space="preserve"> and Candido Perez (2024) "Enhancement of Inventory Management System of State Universities and Colleges in Mountain </w:t>
      </w:r>
      <w:proofErr w:type="spellStart"/>
      <w:r w:rsidRPr="005C5002">
        <w:rPr>
          <w:rFonts w:ascii="Times New Roman" w:hAnsi="Times New Roman"/>
          <w:sz w:val="24"/>
          <w:szCs w:val="24"/>
        </w:rPr>
        <w:t>Province"This</w:t>
      </w:r>
      <w:proofErr w:type="spellEnd"/>
      <w:r w:rsidRPr="005C5002">
        <w:rPr>
          <w:rFonts w:ascii="Times New Roman" w:hAnsi="Times New Roman"/>
          <w:sz w:val="24"/>
          <w:szCs w:val="24"/>
        </w:rPr>
        <w:t xml:space="preserve"> study explored manual inventory inefficiencies and the pressing need to digitize inventory systems in state universities. The authors emphasized how digitization could streamline procurement, improve tracking accuracy, and enhance institutional responsiveness.</w:t>
      </w:r>
    </w:p>
    <w:p w14:paraId="55ABE69E" w14:textId="59868CD4" w:rsidR="0095136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 xml:space="preserve">According to </w:t>
      </w:r>
      <w:proofErr w:type="spellStart"/>
      <w:r w:rsidRPr="005C5002">
        <w:rPr>
          <w:rFonts w:ascii="Times New Roman" w:hAnsi="Times New Roman"/>
          <w:sz w:val="24"/>
          <w:szCs w:val="24"/>
        </w:rPr>
        <w:t>Ayochok</w:t>
      </w:r>
      <w:proofErr w:type="spellEnd"/>
      <w:r w:rsidRPr="005C5002">
        <w:rPr>
          <w:rFonts w:ascii="Times New Roman" w:hAnsi="Times New Roman"/>
          <w:sz w:val="24"/>
          <w:szCs w:val="24"/>
        </w:rPr>
        <w:t xml:space="preserve"> and Perez (2024), implementing a digital inventory system is essential to modernize inventory operations in educational settings. This aligns with the objectives of the ECA MIS General Mobile Inventory System General Mobile Inventory System, which aims to digitize asset tracking to improve school-wide efficiency and transparency.</w:t>
      </w:r>
    </w:p>
    <w:p w14:paraId="07D4C8FF"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Inventory Management Practices of Small‑Scale Pharmacies in Cavite (2024)</w:t>
      </w:r>
      <w:r>
        <w:rPr>
          <w:rFonts w:ascii="Times New Roman" w:hAnsi="Times New Roman"/>
          <w:sz w:val="24"/>
          <w:szCs w:val="24"/>
        </w:rPr>
        <w:t xml:space="preserve"> </w:t>
      </w:r>
      <w:r w:rsidRPr="005C5002">
        <w:rPr>
          <w:rFonts w:ascii="Times New Roman" w:hAnsi="Times New Roman"/>
          <w:sz w:val="24"/>
          <w:szCs w:val="24"/>
        </w:rPr>
        <w:t>This study examined how independent pharmacy businesses manage inventory, noting frequent issues such as overstocking, spoilage, and inefficient reorder systems. The research emphasized the significance of using standardized documentation and real-time monitoring.</w:t>
      </w:r>
    </w:p>
    <w:p w14:paraId="19D5953B" w14:textId="0F6A9B4E"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lastRenderedPageBreak/>
        <w:t>According to the study (2024), adopting a consistent inventory management approach results in better resource utilization and profitability. For ECA MIS General Mobile Inventory System, this reinforces the value of clear inventory protocols and immediate visibility into item availability.</w:t>
      </w:r>
    </w:p>
    <w:p w14:paraId="372DC939" w14:textId="77777777" w:rsidR="005C5002" w:rsidRDefault="005C5002" w:rsidP="005C5002">
      <w:pPr>
        <w:spacing w:line="480" w:lineRule="auto"/>
        <w:ind w:firstLine="720"/>
        <w:jc w:val="both"/>
        <w:rPr>
          <w:rFonts w:ascii="Times New Roman" w:hAnsi="Times New Roman"/>
          <w:sz w:val="24"/>
          <w:szCs w:val="24"/>
        </w:rPr>
      </w:pPr>
      <w:proofErr w:type="spellStart"/>
      <w:r w:rsidRPr="005C5002">
        <w:rPr>
          <w:rFonts w:ascii="Times New Roman" w:hAnsi="Times New Roman"/>
          <w:sz w:val="24"/>
          <w:szCs w:val="24"/>
        </w:rPr>
        <w:t>Anade</w:t>
      </w:r>
      <w:proofErr w:type="spellEnd"/>
      <w:r w:rsidRPr="005C5002">
        <w:rPr>
          <w:rFonts w:ascii="Times New Roman" w:hAnsi="Times New Roman"/>
          <w:sz w:val="24"/>
          <w:szCs w:val="24"/>
        </w:rPr>
        <w:t xml:space="preserve"> et al. (2023) "Supply Inventory Management System at Leyte Normal </w:t>
      </w:r>
      <w:proofErr w:type="spellStart"/>
      <w:r w:rsidRPr="005C5002">
        <w:rPr>
          <w:rFonts w:ascii="Times New Roman" w:hAnsi="Times New Roman"/>
          <w:sz w:val="24"/>
          <w:szCs w:val="24"/>
        </w:rPr>
        <w:t>University"This</w:t>
      </w:r>
      <w:proofErr w:type="spellEnd"/>
      <w:r w:rsidRPr="005C5002">
        <w:rPr>
          <w:rFonts w:ascii="Times New Roman" w:hAnsi="Times New Roman"/>
          <w:sz w:val="24"/>
          <w:szCs w:val="24"/>
        </w:rPr>
        <w:t xml:space="preserve"> research used action-research methodology to assess and enhance the inventory practices at LNU. Issues in physical stock handling, documentation, and restocking were addressed through vendor coordination and centralized records.</w:t>
      </w:r>
    </w:p>
    <w:p w14:paraId="6B186281" w14:textId="76084AE2" w:rsidR="005C5002" w:rsidRDefault="005C5002" w:rsidP="009A477B">
      <w:pPr>
        <w:spacing w:line="480" w:lineRule="auto"/>
        <w:jc w:val="both"/>
        <w:rPr>
          <w:rFonts w:ascii="Times New Roman" w:hAnsi="Times New Roman"/>
          <w:sz w:val="24"/>
          <w:szCs w:val="24"/>
        </w:rPr>
      </w:pPr>
      <w:r w:rsidRPr="005C5002">
        <w:rPr>
          <w:rFonts w:ascii="Times New Roman" w:hAnsi="Times New Roman"/>
          <w:sz w:val="24"/>
          <w:szCs w:val="24"/>
        </w:rPr>
        <w:t xml:space="preserve">According to </w:t>
      </w:r>
      <w:proofErr w:type="spellStart"/>
      <w:r w:rsidRPr="005C5002">
        <w:rPr>
          <w:rFonts w:ascii="Times New Roman" w:hAnsi="Times New Roman"/>
          <w:sz w:val="24"/>
          <w:szCs w:val="24"/>
        </w:rPr>
        <w:t>Anade</w:t>
      </w:r>
      <w:proofErr w:type="spellEnd"/>
      <w:r w:rsidRPr="005C5002">
        <w:rPr>
          <w:rFonts w:ascii="Times New Roman" w:hAnsi="Times New Roman"/>
          <w:sz w:val="24"/>
          <w:szCs w:val="24"/>
        </w:rPr>
        <w:t xml:space="preserve"> et al. (2023), leveraging centralized inventory controls ensures fewer stockouts and less redundancy. This concept is valuable for ECA MIS General Mobile Inventory System, where unified asset control across departments is a priority.</w:t>
      </w:r>
    </w:p>
    <w:p w14:paraId="0BBD96B4"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 xml:space="preserve">Beverly T. </w:t>
      </w:r>
      <w:proofErr w:type="spellStart"/>
      <w:r w:rsidRPr="005C5002">
        <w:rPr>
          <w:rFonts w:ascii="Times New Roman" w:hAnsi="Times New Roman"/>
          <w:sz w:val="24"/>
          <w:szCs w:val="24"/>
        </w:rPr>
        <w:t>Odasco</w:t>
      </w:r>
      <w:proofErr w:type="spellEnd"/>
      <w:r w:rsidRPr="005C5002">
        <w:rPr>
          <w:rFonts w:ascii="Times New Roman" w:hAnsi="Times New Roman"/>
          <w:sz w:val="24"/>
          <w:szCs w:val="24"/>
        </w:rPr>
        <w:t xml:space="preserve"> and Marilou M. </w:t>
      </w:r>
      <w:proofErr w:type="spellStart"/>
      <w:r w:rsidRPr="005C5002">
        <w:rPr>
          <w:rFonts w:ascii="Times New Roman" w:hAnsi="Times New Roman"/>
          <w:sz w:val="24"/>
          <w:szCs w:val="24"/>
        </w:rPr>
        <w:t>Saong</w:t>
      </w:r>
      <w:proofErr w:type="spellEnd"/>
      <w:r w:rsidRPr="005C5002">
        <w:rPr>
          <w:rFonts w:ascii="Times New Roman" w:hAnsi="Times New Roman"/>
          <w:sz w:val="24"/>
          <w:szCs w:val="24"/>
        </w:rPr>
        <w:t xml:space="preserve"> (2023) "Analysis of the University of Baguio’s Requisition and Inventory </w:t>
      </w:r>
      <w:proofErr w:type="spellStart"/>
      <w:r w:rsidRPr="005C5002">
        <w:rPr>
          <w:rFonts w:ascii="Times New Roman" w:hAnsi="Times New Roman"/>
          <w:sz w:val="24"/>
          <w:szCs w:val="24"/>
        </w:rPr>
        <w:t>System"This</w:t>
      </w:r>
      <w:proofErr w:type="spellEnd"/>
      <w:r w:rsidRPr="005C5002">
        <w:rPr>
          <w:rFonts w:ascii="Times New Roman" w:hAnsi="Times New Roman"/>
          <w:sz w:val="24"/>
          <w:szCs w:val="24"/>
        </w:rPr>
        <w:t xml:space="preserve"> conceptual study explored barcode placement, requisition approvals, and staff adoption of existing inventory systems. Recommendations included periodic training and technological updates.</w:t>
      </w:r>
    </w:p>
    <w:p w14:paraId="76D711C0" w14:textId="034B3715"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 xml:space="preserve">According to </w:t>
      </w:r>
      <w:proofErr w:type="spellStart"/>
      <w:r w:rsidRPr="005C5002">
        <w:rPr>
          <w:rFonts w:ascii="Times New Roman" w:hAnsi="Times New Roman"/>
          <w:sz w:val="24"/>
          <w:szCs w:val="24"/>
        </w:rPr>
        <w:t>Odasco</w:t>
      </w:r>
      <w:proofErr w:type="spellEnd"/>
      <w:r w:rsidRPr="005C5002">
        <w:rPr>
          <w:rFonts w:ascii="Times New Roman" w:hAnsi="Times New Roman"/>
          <w:sz w:val="24"/>
          <w:szCs w:val="24"/>
        </w:rPr>
        <w:t xml:space="preserve"> and </w:t>
      </w:r>
      <w:proofErr w:type="spellStart"/>
      <w:r w:rsidRPr="005C5002">
        <w:rPr>
          <w:rFonts w:ascii="Times New Roman" w:hAnsi="Times New Roman"/>
          <w:sz w:val="24"/>
          <w:szCs w:val="24"/>
        </w:rPr>
        <w:t>Saong</w:t>
      </w:r>
      <w:proofErr w:type="spellEnd"/>
      <w:r w:rsidRPr="005C5002">
        <w:rPr>
          <w:rFonts w:ascii="Times New Roman" w:hAnsi="Times New Roman"/>
          <w:sz w:val="24"/>
          <w:szCs w:val="24"/>
        </w:rPr>
        <w:t xml:space="preserve"> (2023), well-maintained inventory systems must be paired with proper training and system modernization. These insights support ECA MIS General Mobile Inventory System’s emphasis on user accessibility and continuous improvement.</w:t>
      </w:r>
    </w:p>
    <w:p w14:paraId="5DC601D8"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lastRenderedPageBreak/>
        <w:t>Marikina Convenience Store Inventory Management Study (2023)</w:t>
      </w:r>
      <w:r>
        <w:rPr>
          <w:rFonts w:ascii="Times New Roman" w:hAnsi="Times New Roman"/>
          <w:sz w:val="24"/>
          <w:szCs w:val="24"/>
        </w:rPr>
        <w:t xml:space="preserve"> </w:t>
      </w:r>
      <w:r w:rsidRPr="005C5002">
        <w:rPr>
          <w:rFonts w:ascii="Times New Roman" w:hAnsi="Times New Roman"/>
          <w:sz w:val="24"/>
          <w:szCs w:val="24"/>
        </w:rPr>
        <w:t>This conceptual paper proposed enhancements for managing perishable goods in small-scale stores. The authors emphasized UI design, real-time restock alerts, and automated spoilage tracking.</w:t>
      </w:r>
    </w:p>
    <w:p w14:paraId="778CE33D" w14:textId="046625D5"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According to the study (2023), inventory interfaces need to be intuitive and analytical to reduce loss. For ECA MIS General Mobile Inventory System, this means optimizing the mobile interface to support timely school supply restocking and usage analysis.</w:t>
      </w:r>
    </w:p>
    <w:p w14:paraId="257FFCCE"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 xml:space="preserve">Antonio C. Ahmad (2023) “e‑AIMSS (Electronic Asset Inventory and Management System in School) for Resource Optimization and Organizational Productivity” This capstone project developed an electronic asset inventory system tailored for schools, focusing on real‑time monitoring, streamlined recording, and improved reporting protocols. </w:t>
      </w:r>
    </w:p>
    <w:p w14:paraId="7086FDA9" w14:textId="42E6B3D1"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According to Ahmad (2023), such systems significantly enhance organizational productivity and equitable resource distribution in schools</w:t>
      </w:r>
      <w:r>
        <w:rPr>
          <w:rFonts w:ascii="Times New Roman" w:hAnsi="Times New Roman"/>
          <w:sz w:val="24"/>
          <w:szCs w:val="24"/>
        </w:rPr>
        <w:t xml:space="preserve"> </w:t>
      </w:r>
      <w:r w:rsidRPr="005C5002">
        <w:rPr>
          <w:rFonts w:ascii="Times New Roman" w:hAnsi="Times New Roman"/>
          <w:sz w:val="24"/>
          <w:szCs w:val="24"/>
        </w:rPr>
        <w:t>which aligns with the goals of the ECA MIS General Mobile Inventory System</w:t>
      </w:r>
      <w:r>
        <w:rPr>
          <w:rFonts w:ascii="Times New Roman" w:hAnsi="Times New Roman"/>
          <w:sz w:val="24"/>
          <w:szCs w:val="24"/>
        </w:rPr>
        <w:t>.</w:t>
      </w:r>
    </w:p>
    <w:p w14:paraId="0F0BE7AC"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 xml:space="preserve">Study on Inventory Management Practices and Business Sustainability in SMEs, Valencia City, Bukidnon (2023) A quantitative correlational study involving local SMEs that examined how inventory control, system implementation, and tracking affect economic, environmental, and social sustainability. </w:t>
      </w:r>
    </w:p>
    <w:p w14:paraId="278D2056" w14:textId="4D96035D"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lastRenderedPageBreak/>
        <w:t>The findings showed a strong positive relationship between robust inventory systems and sustainability, reinforcing the ECA MIS General Mobile Inventory System’s potential to support sustainable resource governance</w:t>
      </w:r>
    </w:p>
    <w:p w14:paraId="53C66A0B"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 xml:space="preserve">Mobile-Based QR Code Inventory Monitoring System (2022) This research introduced a mobile QR code system for inventory, enabling staff to perform stock‑in, stock‑out, tracking, and reporting via mobile devices with authentication features. </w:t>
      </w:r>
    </w:p>
    <w:p w14:paraId="64277479" w14:textId="7DDF177C"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According to the study (2022), QR‑enabled mobile inventory solutions greatly improve accuracy and ease of validation</w:t>
      </w:r>
      <w:r>
        <w:rPr>
          <w:rFonts w:ascii="Times New Roman" w:hAnsi="Times New Roman"/>
          <w:sz w:val="24"/>
          <w:szCs w:val="24"/>
        </w:rPr>
        <w:t xml:space="preserve"> </w:t>
      </w:r>
      <w:r w:rsidRPr="005C5002">
        <w:rPr>
          <w:rFonts w:ascii="Times New Roman" w:hAnsi="Times New Roman"/>
          <w:sz w:val="24"/>
          <w:szCs w:val="24"/>
        </w:rPr>
        <w:t>principles that align with the ECA MIS General Mobile Inventory System’s mobile-first, authenticated access design</w:t>
      </w:r>
    </w:p>
    <w:p w14:paraId="3B85AF03" w14:textId="77777777" w:rsidR="005C5002" w:rsidRDefault="005C5002" w:rsidP="005C5002">
      <w:pPr>
        <w:spacing w:line="480" w:lineRule="auto"/>
        <w:ind w:firstLine="720"/>
        <w:jc w:val="both"/>
        <w:rPr>
          <w:rFonts w:ascii="Times New Roman" w:hAnsi="Times New Roman"/>
          <w:sz w:val="24"/>
          <w:szCs w:val="24"/>
        </w:rPr>
      </w:pPr>
      <w:r w:rsidRPr="005C5002">
        <w:rPr>
          <w:rFonts w:ascii="Times New Roman" w:hAnsi="Times New Roman"/>
          <w:sz w:val="24"/>
          <w:szCs w:val="24"/>
        </w:rPr>
        <w:t xml:space="preserve">E‑Inventory Management System 2.0 for Secondary Schools in Sorsogon (2025) An action‑research capstone described the development and implementation of an enhanced electronic inventory system for school supply offices, following the plan‑act‑observe‑reflect cycle. </w:t>
      </w:r>
    </w:p>
    <w:p w14:paraId="6AE1583E" w14:textId="21DC5C52" w:rsidR="005C5002" w:rsidRDefault="005C5002" w:rsidP="005C5002">
      <w:pPr>
        <w:spacing w:line="480" w:lineRule="auto"/>
        <w:jc w:val="both"/>
        <w:rPr>
          <w:rFonts w:ascii="Times New Roman" w:hAnsi="Times New Roman"/>
          <w:sz w:val="24"/>
          <w:szCs w:val="24"/>
        </w:rPr>
      </w:pPr>
      <w:r w:rsidRPr="005C5002">
        <w:rPr>
          <w:rFonts w:ascii="Times New Roman" w:hAnsi="Times New Roman"/>
          <w:sz w:val="24"/>
          <w:szCs w:val="24"/>
        </w:rPr>
        <w:t>According to researchers (2025), the system greatly reduced discrepancies and improved end‑user adoption, which supports the iterative development model of the ECA MIS General Mobile Inventory System</w:t>
      </w:r>
    </w:p>
    <w:p w14:paraId="0EDB5606" w14:textId="28A16ACA" w:rsidR="00951362" w:rsidRDefault="00360AA7" w:rsidP="00360AA7">
      <w:pPr>
        <w:spacing w:before="100" w:beforeAutospacing="1" w:after="100" w:afterAutospacing="1" w:line="480" w:lineRule="auto"/>
        <w:jc w:val="both"/>
        <w:rPr>
          <w:rFonts w:ascii="Times New Roman" w:hAnsi="Times New Roman"/>
          <w:b/>
          <w:sz w:val="24"/>
          <w:szCs w:val="24"/>
        </w:rPr>
      </w:pPr>
      <w:r w:rsidRPr="00E43683">
        <w:rPr>
          <w:rFonts w:ascii="Times New Roman" w:hAnsi="Times New Roman"/>
          <w:b/>
          <w:sz w:val="24"/>
          <w:szCs w:val="24"/>
        </w:rPr>
        <w:t>SYNTHESIS</w:t>
      </w:r>
    </w:p>
    <w:p w14:paraId="34484B25" w14:textId="58EAEEA0" w:rsidR="005C5002" w:rsidRPr="00FD0779" w:rsidRDefault="000C16DF" w:rsidP="00FD0779">
      <w:pPr>
        <w:spacing w:before="100" w:beforeAutospacing="1" w:after="100" w:afterAutospacing="1" w:line="480" w:lineRule="auto"/>
        <w:ind w:firstLine="720"/>
        <w:jc w:val="both"/>
        <w:rPr>
          <w:rFonts w:ascii="Times New Roman" w:hAnsi="Times New Roman"/>
          <w:sz w:val="24"/>
          <w:szCs w:val="24"/>
        </w:rPr>
      </w:pPr>
      <w:r w:rsidRPr="000C16DF">
        <w:rPr>
          <w:rFonts w:ascii="Times New Roman" w:hAnsi="Times New Roman"/>
          <w:sz w:val="24"/>
          <w:szCs w:val="24"/>
        </w:rPr>
        <w:t xml:space="preserve">The integration of insights from various local </w:t>
      </w:r>
      <w:r w:rsidR="00FD0779">
        <w:rPr>
          <w:rFonts w:ascii="Times New Roman" w:hAnsi="Times New Roman"/>
          <w:sz w:val="24"/>
          <w:szCs w:val="24"/>
        </w:rPr>
        <w:t>literature</w:t>
      </w:r>
      <w:r w:rsidRPr="000C16DF">
        <w:rPr>
          <w:rFonts w:ascii="Times New Roman" w:hAnsi="Times New Roman"/>
          <w:sz w:val="24"/>
          <w:szCs w:val="24"/>
        </w:rPr>
        <w:t xml:space="preserve"> provides a strong foundation for the development of the ECA MIS General Mobile Inventory System. </w:t>
      </w:r>
      <w:r w:rsidRPr="000C16DF">
        <w:rPr>
          <w:rFonts w:ascii="Times New Roman" w:hAnsi="Times New Roman"/>
          <w:sz w:val="24"/>
          <w:szCs w:val="24"/>
        </w:rPr>
        <w:lastRenderedPageBreak/>
        <w:t xml:space="preserve">According to Castro, </w:t>
      </w:r>
      <w:proofErr w:type="spellStart"/>
      <w:r w:rsidRPr="000C16DF">
        <w:rPr>
          <w:rFonts w:ascii="Times New Roman" w:hAnsi="Times New Roman"/>
          <w:sz w:val="24"/>
          <w:szCs w:val="24"/>
        </w:rPr>
        <w:t>Endriga</w:t>
      </w:r>
      <w:proofErr w:type="spellEnd"/>
      <w:r w:rsidRPr="000C16DF">
        <w:rPr>
          <w:rFonts w:ascii="Times New Roman" w:hAnsi="Times New Roman"/>
          <w:sz w:val="24"/>
          <w:szCs w:val="24"/>
        </w:rPr>
        <w:t xml:space="preserve">, and </w:t>
      </w:r>
      <w:proofErr w:type="spellStart"/>
      <w:r w:rsidRPr="000C16DF">
        <w:rPr>
          <w:rFonts w:ascii="Times New Roman" w:hAnsi="Times New Roman"/>
          <w:sz w:val="24"/>
          <w:szCs w:val="24"/>
        </w:rPr>
        <w:t>Elorde</w:t>
      </w:r>
      <w:proofErr w:type="spellEnd"/>
      <w:r w:rsidRPr="000C16DF">
        <w:rPr>
          <w:rFonts w:ascii="Times New Roman" w:hAnsi="Times New Roman"/>
          <w:sz w:val="24"/>
          <w:szCs w:val="24"/>
        </w:rPr>
        <w:t xml:space="preserve"> (2022), effective inventory control improves business performance by enhancing efficiency and reducing errors, suggesting that a well-managed inventory system can also support operational excellence in schools. </w:t>
      </w:r>
      <w:proofErr w:type="spellStart"/>
      <w:r w:rsidRPr="000C16DF">
        <w:rPr>
          <w:rFonts w:ascii="Times New Roman" w:hAnsi="Times New Roman"/>
          <w:sz w:val="24"/>
          <w:szCs w:val="24"/>
        </w:rPr>
        <w:t>Ayochok</w:t>
      </w:r>
      <w:proofErr w:type="spellEnd"/>
      <w:r w:rsidRPr="000C16DF">
        <w:rPr>
          <w:rFonts w:ascii="Times New Roman" w:hAnsi="Times New Roman"/>
          <w:sz w:val="24"/>
          <w:szCs w:val="24"/>
        </w:rPr>
        <w:t xml:space="preserve"> and Perez (2024) highlighted the importance of digitization in inventory processes within state universities, indicating that mobile-based systems can resolve inefficiencies in tracking and procurement. The study on small-scale pharmacies in Cavite (2024) demonstrated that standardized inventory practices reduce overstocking and wastage—lessons that are directly applicable to school supply chain processes. </w:t>
      </w:r>
      <w:proofErr w:type="spellStart"/>
      <w:r w:rsidRPr="000C16DF">
        <w:rPr>
          <w:rFonts w:ascii="Times New Roman" w:hAnsi="Times New Roman"/>
          <w:sz w:val="24"/>
          <w:szCs w:val="24"/>
        </w:rPr>
        <w:t>Anade</w:t>
      </w:r>
      <w:proofErr w:type="spellEnd"/>
      <w:r w:rsidRPr="000C16DF">
        <w:rPr>
          <w:rFonts w:ascii="Times New Roman" w:hAnsi="Times New Roman"/>
          <w:sz w:val="24"/>
          <w:szCs w:val="24"/>
        </w:rPr>
        <w:t xml:space="preserve"> et al. (2023) emphasized the value of centralized control to minimize redundancy and improve coordination, aligning with the need for unified asset management in educational institutions. </w:t>
      </w:r>
      <w:proofErr w:type="spellStart"/>
      <w:r w:rsidRPr="000C16DF">
        <w:rPr>
          <w:rFonts w:ascii="Times New Roman" w:hAnsi="Times New Roman"/>
          <w:sz w:val="24"/>
          <w:szCs w:val="24"/>
        </w:rPr>
        <w:t>Odasco</w:t>
      </w:r>
      <w:proofErr w:type="spellEnd"/>
      <w:r w:rsidRPr="000C16DF">
        <w:rPr>
          <w:rFonts w:ascii="Times New Roman" w:hAnsi="Times New Roman"/>
          <w:sz w:val="24"/>
          <w:szCs w:val="24"/>
        </w:rPr>
        <w:t xml:space="preserve"> and </w:t>
      </w:r>
      <w:proofErr w:type="spellStart"/>
      <w:r w:rsidRPr="000C16DF">
        <w:rPr>
          <w:rFonts w:ascii="Times New Roman" w:hAnsi="Times New Roman"/>
          <w:sz w:val="24"/>
          <w:szCs w:val="24"/>
        </w:rPr>
        <w:t>Saong</w:t>
      </w:r>
      <w:proofErr w:type="spellEnd"/>
      <w:r w:rsidRPr="000C16DF">
        <w:rPr>
          <w:rFonts w:ascii="Times New Roman" w:hAnsi="Times New Roman"/>
          <w:sz w:val="24"/>
          <w:szCs w:val="24"/>
        </w:rPr>
        <w:t xml:space="preserve"> (2023) advocated for technological updates and training to ensure effective system usage, reinforcing the user-centered approach of the ECA MIS General Mobile Inventory System. The Marikina inventory study (2023) introduced the relevance of UI design and real-time tracking for perishable goods, insights that can enhance the usability of mobile apps in school settings. Ahmad’s (2023) work on e-AIMSS validated the productivity benefits of mobile monitoring tools in school environments, directly aligning with ECA MIS’s objectives. The Valencia City SME study (2023) linked inventory systems with sustainability, reinforcing how proper inventory management in schools can promote long-term resource stewardship. The Mobile-Based QR Code study (2022) showcased how authentication and QR tracking improve accuracy and validation, which mirrors the design of the ECA MIS system. Finally, the Sorsogon inventory project (2025) demonstrated that iterative development cycles can improve adoption and </w:t>
      </w:r>
      <w:r w:rsidRPr="000C16DF">
        <w:rPr>
          <w:rFonts w:ascii="Times New Roman" w:hAnsi="Times New Roman"/>
          <w:sz w:val="24"/>
          <w:szCs w:val="24"/>
        </w:rPr>
        <w:lastRenderedPageBreak/>
        <w:t xml:space="preserve">reliability, suggesting a continuous improvement framework for ECA MIS General Mobile Inventory System implementation. Collectively, </w:t>
      </w:r>
      <w:proofErr w:type="gramStart"/>
      <w:r w:rsidRPr="000C16DF">
        <w:rPr>
          <w:rFonts w:ascii="Times New Roman" w:hAnsi="Times New Roman"/>
          <w:sz w:val="24"/>
          <w:szCs w:val="24"/>
        </w:rPr>
        <w:t xml:space="preserve">these </w:t>
      </w:r>
      <w:r w:rsidR="00FD0779">
        <w:rPr>
          <w:rFonts w:ascii="Times New Roman" w:hAnsi="Times New Roman"/>
          <w:sz w:val="24"/>
          <w:szCs w:val="24"/>
        </w:rPr>
        <w:t>literature</w:t>
      </w:r>
      <w:proofErr w:type="gramEnd"/>
      <w:r w:rsidRPr="000C16DF">
        <w:rPr>
          <w:rFonts w:ascii="Times New Roman" w:hAnsi="Times New Roman"/>
          <w:sz w:val="24"/>
          <w:szCs w:val="24"/>
        </w:rPr>
        <w:t xml:space="preserve"> support the value of mobile-enabled, user-centered, and data-driven inventory systems in educational contexts, underscoring the relevance and potential impact of the proposed ECA MIS General Mobile Inventory System.</w:t>
      </w:r>
    </w:p>
    <w:p w14:paraId="3980C2FA" w14:textId="36BB8FF6" w:rsidR="007F0DFB" w:rsidRPr="007F0DFB" w:rsidRDefault="009902B4" w:rsidP="007F0DFB">
      <w:pPr>
        <w:spacing w:before="100" w:beforeAutospacing="1" w:after="100" w:afterAutospacing="1" w:line="480" w:lineRule="auto"/>
        <w:jc w:val="both"/>
        <w:rPr>
          <w:rFonts w:ascii="Times New Roman" w:hAnsi="Times New Roman"/>
          <w:b/>
          <w:sz w:val="24"/>
          <w:szCs w:val="24"/>
        </w:rPr>
      </w:pPr>
      <w:r>
        <w:rPr>
          <w:rFonts w:ascii="Times New Roman" w:hAnsi="Times New Roman"/>
          <w:b/>
          <w:sz w:val="24"/>
          <w:szCs w:val="24"/>
        </w:rPr>
        <w:t>Foreign Literature</w:t>
      </w:r>
    </w:p>
    <w:p w14:paraId="1BC4D1EE" w14:textId="77777777" w:rsidR="007F0DFB" w:rsidRDefault="007F0DFB" w:rsidP="007F0DFB">
      <w:pPr>
        <w:spacing w:line="480" w:lineRule="auto"/>
        <w:ind w:firstLine="720"/>
        <w:jc w:val="both"/>
        <w:rPr>
          <w:rFonts w:ascii="Times New Roman" w:hAnsi="Times New Roman"/>
          <w:sz w:val="24"/>
          <w:szCs w:val="24"/>
        </w:rPr>
      </w:pPr>
      <w:r w:rsidRPr="00CA092E">
        <w:rPr>
          <w:rFonts w:ascii="Times New Roman" w:hAnsi="Times New Roman"/>
          <w:sz w:val="24"/>
          <w:szCs w:val="24"/>
        </w:rPr>
        <w:t xml:space="preserve">Victor </w:t>
      </w:r>
      <w:proofErr w:type="spellStart"/>
      <w:r w:rsidRPr="00CA092E">
        <w:rPr>
          <w:rFonts w:ascii="Times New Roman" w:hAnsi="Times New Roman"/>
          <w:sz w:val="24"/>
          <w:szCs w:val="24"/>
        </w:rPr>
        <w:t>Aguirregabiria</w:t>
      </w:r>
      <w:proofErr w:type="spellEnd"/>
      <w:r w:rsidRPr="00CA092E">
        <w:rPr>
          <w:rFonts w:ascii="Times New Roman" w:hAnsi="Times New Roman"/>
          <w:sz w:val="24"/>
          <w:szCs w:val="24"/>
        </w:rPr>
        <w:t xml:space="preserve"> &amp; Francis </w:t>
      </w:r>
      <w:proofErr w:type="spellStart"/>
      <w:r w:rsidRPr="00CA092E">
        <w:rPr>
          <w:rFonts w:ascii="Times New Roman" w:hAnsi="Times New Roman"/>
          <w:sz w:val="24"/>
          <w:szCs w:val="24"/>
        </w:rPr>
        <w:t>Guiton</w:t>
      </w:r>
      <w:proofErr w:type="spellEnd"/>
      <w:r w:rsidRPr="00CA092E">
        <w:rPr>
          <w:rFonts w:ascii="Times New Roman" w:hAnsi="Times New Roman"/>
          <w:sz w:val="24"/>
          <w:szCs w:val="24"/>
        </w:rPr>
        <w:t xml:space="preserve"> (2023) "Decentralized Decision-Making in Retail Chains: Evidence from Inventory Management" </w:t>
      </w:r>
      <w:proofErr w:type="spellStart"/>
      <w:r w:rsidRPr="00CA092E">
        <w:rPr>
          <w:rFonts w:ascii="Times New Roman" w:hAnsi="Times New Roman"/>
          <w:sz w:val="24"/>
          <w:szCs w:val="24"/>
        </w:rPr>
        <w:t>Aguirregabiria</w:t>
      </w:r>
      <w:proofErr w:type="spellEnd"/>
      <w:r w:rsidRPr="00CA092E">
        <w:rPr>
          <w:rFonts w:ascii="Times New Roman" w:hAnsi="Times New Roman"/>
          <w:sz w:val="24"/>
          <w:szCs w:val="24"/>
        </w:rPr>
        <w:t xml:space="preserve"> and </w:t>
      </w:r>
      <w:proofErr w:type="spellStart"/>
      <w:r w:rsidRPr="00CA092E">
        <w:rPr>
          <w:rFonts w:ascii="Times New Roman" w:hAnsi="Times New Roman"/>
          <w:sz w:val="24"/>
          <w:szCs w:val="24"/>
        </w:rPr>
        <w:t>Guiton</w:t>
      </w:r>
      <w:proofErr w:type="spellEnd"/>
      <w:r w:rsidRPr="00CA092E">
        <w:rPr>
          <w:rFonts w:ascii="Times New Roman" w:hAnsi="Times New Roman"/>
          <w:sz w:val="24"/>
          <w:szCs w:val="24"/>
        </w:rPr>
        <w:t xml:space="preserve"> (2023) investigated the impact of decentralized inventory decision-making in retail chains. Their study found that decentralization can lead to significant heterogeneity in inventory decisions, influenced by managers' education and experience. While centralized management reduced costs, it also led to delays in demand information, highlighting the trade-offs between centralized and decentralized approaches.</w:t>
      </w:r>
      <w:r w:rsidRPr="001C5F67">
        <w:rPr>
          <w:rFonts w:ascii="Times New Roman" w:hAnsi="Times New Roman"/>
          <w:sz w:val="24"/>
          <w:szCs w:val="24"/>
        </w:rPr>
        <w:t xml:space="preserve">  </w:t>
      </w:r>
    </w:p>
    <w:p w14:paraId="41B435CD" w14:textId="548E9C91" w:rsidR="007F0DFB" w:rsidRPr="007F0DFB" w:rsidRDefault="007F0DFB" w:rsidP="007F0DFB">
      <w:pPr>
        <w:spacing w:line="480" w:lineRule="auto"/>
        <w:jc w:val="both"/>
        <w:rPr>
          <w:rFonts w:ascii="Times New Roman" w:hAnsi="Times New Roman"/>
          <w:sz w:val="24"/>
          <w:szCs w:val="24"/>
        </w:rPr>
      </w:pPr>
      <w:r w:rsidRPr="001C5F67">
        <w:rPr>
          <w:rFonts w:ascii="Times New Roman" w:hAnsi="Times New Roman"/>
          <w:sz w:val="24"/>
          <w:szCs w:val="24"/>
        </w:rPr>
        <w:t xml:space="preserve">According to </w:t>
      </w:r>
      <w:proofErr w:type="spellStart"/>
      <w:r w:rsidRPr="001C5F67">
        <w:rPr>
          <w:rFonts w:ascii="Times New Roman" w:hAnsi="Times New Roman"/>
          <w:sz w:val="24"/>
          <w:szCs w:val="24"/>
        </w:rPr>
        <w:t>Aguirregabiria</w:t>
      </w:r>
      <w:proofErr w:type="spellEnd"/>
      <w:r w:rsidRPr="001C5F67">
        <w:rPr>
          <w:rFonts w:ascii="Times New Roman" w:hAnsi="Times New Roman"/>
          <w:sz w:val="24"/>
          <w:szCs w:val="24"/>
        </w:rPr>
        <w:t xml:space="preserve"> and </w:t>
      </w:r>
      <w:proofErr w:type="spellStart"/>
      <w:r w:rsidRPr="001C5F67">
        <w:rPr>
          <w:rFonts w:ascii="Times New Roman" w:hAnsi="Times New Roman"/>
          <w:sz w:val="24"/>
          <w:szCs w:val="24"/>
        </w:rPr>
        <w:t>Guiton</w:t>
      </w:r>
      <w:proofErr w:type="spellEnd"/>
      <w:r w:rsidRPr="001C5F67">
        <w:rPr>
          <w:rFonts w:ascii="Times New Roman" w:hAnsi="Times New Roman"/>
          <w:sz w:val="24"/>
          <w:szCs w:val="24"/>
        </w:rPr>
        <w:t xml:space="preserve"> (2023), decentralized inventory management allows for more responsive decision-making but may introduce inconsistencies. This insight is pertinent to the ECA MIS General Mobile Inventory System, which aims to balance centralized control with the flexibility needed for effective asset management across various departments.</w:t>
      </w:r>
    </w:p>
    <w:p w14:paraId="14FF7E50" w14:textId="332AC4AD" w:rsidR="002F6DDC" w:rsidRDefault="002F6DDC" w:rsidP="002F6DDC">
      <w:pPr>
        <w:spacing w:before="100" w:beforeAutospacing="1" w:after="100" w:afterAutospacing="1" w:line="480" w:lineRule="auto"/>
        <w:ind w:firstLine="720"/>
        <w:jc w:val="both"/>
        <w:rPr>
          <w:rFonts w:ascii="Times New Roman" w:hAnsi="Times New Roman"/>
          <w:sz w:val="24"/>
          <w:szCs w:val="24"/>
        </w:rPr>
      </w:pPr>
      <w:proofErr w:type="spellStart"/>
      <w:r w:rsidRPr="002F6DDC">
        <w:rPr>
          <w:rFonts w:ascii="Times New Roman" w:hAnsi="Times New Roman"/>
          <w:sz w:val="24"/>
          <w:szCs w:val="24"/>
        </w:rPr>
        <w:t>Prismetric</w:t>
      </w:r>
      <w:proofErr w:type="spellEnd"/>
      <w:r w:rsidRPr="002F6DDC">
        <w:rPr>
          <w:rFonts w:ascii="Times New Roman" w:hAnsi="Times New Roman"/>
          <w:sz w:val="24"/>
          <w:szCs w:val="24"/>
        </w:rPr>
        <w:t xml:space="preserve"> (2022) "Mobile Inventory Management System: A Comprehensive Overview" This article, published by </w:t>
      </w:r>
      <w:proofErr w:type="spellStart"/>
      <w:r w:rsidRPr="002F6DDC">
        <w:rPr>
          <w:rFonts w:ascii="Times New Roman" w:hAnsi="Times New Roman"/>
          <w:sz w:val="24"/>
          <w:szCs w:val="24"/>
        </w:rPr>
        <w:t>Prismetric</w:t>
      </w:r>
      <w:proofErr w:type="spellEnd"/>
      <w:r w:rsidRPr="002F6DDC">
        <w:rPr>
          <w:rFonts w:ascii="Times New Roman" w:hAnsi="Times New Roman"/>
          <w:sz w:val="24"/>
          <w:szCs w:val="24"/>
        </w:rPr>
        <w:t xml:space="preserve">, a software development company, </w:t>
      </w:r>
      <w:r w:rsidRPr="002F6DDC">
        <w:rPr>
          <w:rFonts w:ascii="Times New Roman" w:hAnsi="Times New Roman"/>
          <w:sz w:val="24"/>
          <w:szCs w:val="24"/>
        </w:rPr>
        <w:lastRenderedPageBreak/>
        <w:t xml:space="preserve">discusses the features and benefits of mobile inventory management systems in various industries. It highlights how mobile solutions improve real-time inventory tracking, reduce errors, and enable remote access to data. The study emphasizes the use of integrated mobile apps with barcode scanning and cloud-based platforms to streamline supply operations. According to </w:t>
      </w:r>
      <w:proofErr w:type="spellStart"/>
      <w:r w:rsidRPr="002F6DDC">
        <w:rPr>
          <w:rFonts w:ascii="Times New Roman" w:hAnsi="Times New Roman"/>
          <w:sz w:val="24"/>
          <w:szCs w:val="24"/>
        </w:rPr>
        <w:t>Prismetric</w:t>
      </w:r>
      <w:proofErr w:type="spellEnd"/>
      <w:r w:rsidRPr="002F6DDC">
        <w:rPr>
          <w:rFonts w:ascii="Times New Roman" w:hAnsi="Times New Roman"/>
          <w:sz w:val="24"/>
          <w:szCs w:val="24"/>
        </w:rPr>
        <w:t xml:space="preserve"> (2022), mobile inventory apps are essential for improving speed and accuracy in stock handling. Applying these insights to the ECA MIS General Mobile Inventory System supports the need for mobile-accessible inventory tools to enable fast, accurate, and remote stock monitoring for school operations.</w:t>
      </w:r>
    </w:p>
    <w:p w14:paraId="300D7D04" w14:textId="77777777" w:rsidR="002F6DDC" w:rsidRDefault="002F6DDC" w:rsidP="002F6DDC">
      <w:pPr>
        <w:spacing w:before="100" w:beforeAutospacing="1" w:after="100" w:afterAutospacing="1" w:line="480" w:lineRule="auto"/>
        <w:ind w:firstLine="720"/>
        <w:jc w:val="both"/>
        <w:rPr>
          <w:rFonts w:ascii="Times New Roman" w:hAnsi="Times New Roman"/>
          <w:sz w:val="24"/>
          <w:szCs w:val="24"/>
        </w:rPr>
      </w:pPr>
      <w:r w:rsidRPr="002F6DDC">
        <w:rPr>
          <w:rFonts w:ascii="Times New Roman" w:hAnsi="Times New Roman"/>
          <w:sz w:val="24"/>
          <w:szCs w:val="24"/>
        </w:rPr>
        <w:t xml:space="preserve">Rachel Hand (2025) "Mobile Inventory Management: Software &amp; Use Cases" Authored by Rachel Hand and published on </w:t>
      </w:r>
      <w:proofErr w:type="spellStart"/>
      <w:r w:rsidRPr="002F6DDC">
        <w:rPr>
          <w:rFonts w:ascii="Times New Roman" w:hAnsi="Times New Roman"/>
          <w:sz w:val="24"/>
          <w:szCs w:val="24"/>
        </w:rPr>
        <w:t>ShipBob's</w:t>
      </w:r>
      <w:proofErr w:type="spellEnd"/>
      <w:r w:rsidRPr="002F6DDC">
        <w:rPr>
          <w:rFonts w:ascii="Times New Roman" w:hAnsi="Times New Roman"/>
          <w:sz w:val="24"/>
          <w:szCs w:val="24"/>
        </w:rPr>
        <w:t xml:space="preserve"> official blog, this resource outlines how mobile inventory systems are being adopted by e-commerce and warehouse operators to manage stock across multiple locations. It emphasizes real-time tracking, multi-device compatibility, and reduced inventory mismanagement through mobile apps. The article also discusses practical use cases, from picking and packing to stock auditing. </w:t>
      </w:r>
    </w:p>
    <w:p w14:paraId="0AC7FC2E" w14:textId="1081BDBA" w:rsidR="002F6DDC" w:rsidRDefault="002F6DDC" w:rsidP="002F6DDC">
      <w:pPr>
        <w:spacing w:before="100" w:beforeAutospacing="1" w:after="100" w:afterAutospacing="1" w:line="480" w:lineRule="auto"/>
        <w:jc w:val="both"/>
        <w:rPr>
          <w:rFonts w:ascii="Times New Roman" w:hAnsi="Times New Roman"/>
          <w:sz w:val="24"/>
          <w:szCs w:val="24"/>
        </w:rPr>
      </w:pPr>
      <w:r w:rsidRPr="002F6DDC">
        <w:rPr>
          <w:rFonts w:ascii="Times New Roman" w:hAnsi="Times New Roman"/>
          <w:sz w:val="24"/>
          <w:szCs w:val="24"/>
        </w:rPr>
        <w:t>According to Hand (2025), mobile apps simplify and optimize inventory workflows, allowing staff to work efficiently regardless of location. These features align with the ECA MIS General Mobile Inventory System, which aims to equip school personnel with tools to monitor and update asset data anytime and anywhere.</w:t>
      </w:r>
    </w:p>
    <w:p w14:paraId="198EA9C1" w14:textId="77777777" w:rsidR="00CA092E" w:rsidRDefault="00CA092E" w:rsidP="00CA092E">
      <w:pPr>
        <w:spacing w:line="480" w:lineRule="auto"/>
        <w:ind w:firstLine="720"/>
        <w:jc w:val="both"/>
        <w:rPr>
          <w:rFonts w:ascii="Times New Roman" w:hAnsi="Times New Roman"/>
          <w:sz w:val="24"/>
          <w:szCs w:val="24"/>
        </w:rPr>
      </w:pPr>
      <w:r w:rsidRPr="001C5F67">
        <w:rPr>
          <w:rFonts w:ascii="Times New Roman" w:hAnsi="Times New Roman"/>
          <w:sz w:val="24"/>
          <w:szCs w:val="24"/>
        </w:rPr>
        <w:t xml:space="preserve">Emily Gregory (2024) "Case Study: Transforming Inventory Management—How Mobile Automation Saved One Customer Hundreds of Thousands of Dollars" Gregory </w:t>
      </w:r>
      <w:r w:rsidRPr="001C5F67">
        <w:rPr>
          <w:rFonts w:ascii="Times New Roman" w:hAnsi="Times New Roman"/>
          <w:sz w:val="24"/>
          <w:szCs w:val="24"/>
        </w:rPr>
        <w:lastRenderedPageBreak/>
        <w:t xml:space="preserve">(2024) presented a case study where a company implemented a mobile automation system to overhaul its inventory management. The system provided real-time visibility into inventory levels, reduced waste, and improved accuracy, leading to significant cost savings. The integration of mobile technology and automation streamlined operations and enhanced decision-making processes. </w:t>
      </w:r>
    </w:p>
    <w:p w14:paraId="7692AE5D" w14:textId="2192A74E" w:rsidR="0067266F" w:rsidRPr="00CA092E" w:rsidRDefault="00CA092E" w:rsidP="00CA092E">
      <w:pPr>
        <w:spacing w:line="480" w:lineRule="auto"/>
        <w:jc w:val="both"/>
        <w:rPr>
          <w:rFonts w:ascii="Times New Roman" w:hAnsi="Times New Roman"/>
          <w:sz w:val="24"/>
          <w:szCs w:val="24"/>
        </w:rPr>
      </w:pPr>
      <w:r w:rsidRPr="00CA092E">
        <w:rPr>
          <w:rFonts w:ascii="Times New Roman" w:hAnsi="Times New Roman"/>
          <w:sz w:val="24"/>
          <w:szCs w:val="24"/>
        </w:rPr>
        <w:t>According to Gregory (2024), mobile automation in inventory management leads to substantial cost savings and operational improvements by providing real-time data and reducing inefficiencies. This supports the objectives of the ECA MIS General Mobile Inventory System, which aims to optimize asset management through mobile-enabled automation.</w:t>
      </w:r>
    </w:p>
    <w:p w14:paraId="65615DCF" w14:textId="77777777" w:rsidR="002F6DDC" w:rsidRDefault="002F6DDC" w:rsidP="002F6DDC">
      <w:pPr>
        <w:spacing w:before="100" w:beforeAutospacing="1" w:after="100" w:afterAutospacing="1" w:line="480" w:lineRule="auto"/>
        <w:ind w:firstLine="720"/>
        <w:jc w:val="both"/>
        <w:rPr>
          <w:rFonts w:ascii="Times New Roman" w:hAnsi="Times New Roman"/>
          <w:sz w:val="24"/>
          <w:szCs w:val="24"/>
        </w:rPr>
      </w:pPr>
      <w:r w:rsidRPr="0067266F">
        <w:rPr>
          <w:rFonts w:ascii="Times New Roman" w:hAnsi="Times New Roman"/>
          <w:sz w:val="24"/>
          <w:szCs w:val="24"/>
        </w:rPr>
        <w:t xml:space="preserve">Olugbenga Ayomide </w:t>
      </w:r>
      <w:proofErr w:type="spellStart"/>
      <w:r w:rsidRPr="0067266F">
        <w:rPr>
          <w:rFonts w:ascii="Times New Roman" w:hAnsi="Times New Roman"/>
          <w:sz w:val="24"/>
          <w:szCs w:val="24"/>
        </w:rPr>
        <w:t>Madamidola</w:t>
      </w:r>
      <w:proofErr w:type="spellEnd"/>
      <w:r w:rsidRPr="0067266F">
        <w:rPr>
          <w:rFonts w:ascii="Times New Roman" w:hAnsi="Times New Roman"/>
          <w:sz w:val="24"/>
          <w:szCs w:val="24"/>
        </w:rPr>
        <w:t xml:space="preserve">, </w:t>
      </w:r>
      <w:proofErr w:type="spellStart"/>
      <w:r w:rsidRPr="0067266F">
        <w:rPr>
          <w:rFonts w:ascii="Times New Roman" w:hAnsi="Times New Roman"/>
          <w:sz w:val="24"/>
          <w:szCs w:val="24"/>
        </w:rPr>
        <w:t>Oladunni</w:t>
      </w:r>
      <w:proofErr w:type="spellEnd"/>
      <w:r w:rsidRPr="0067266F">
        <w:rPr>
          <w:rFonts w:ascii="Times New Roman" w:hAnsi="Times New Roman"/>
          <w:sz w:val="24"/>
          <w:szCs w:val="24"/>
        </w:rPr>
        <w:t xml:space="preserve"> Daramola, Kolawole Akintola, and Olawale </w:t>
      </w:r>
      <w:proofErr w:type="spellStart"/>
      <w:r w:rsidRPr="0067266F">
        <w:rPr>
          <w:rFonts w:ascii="Times New Roman" w:hAnsi="Times New Roman"/>
          <w:sz w:val="24"/>
          <w:szCs w:val="24"/>
        </w:rPr>
        <w:t>Adeboje</w:t>
      </w:r>
      <w:proofErr w:type="spellEnd"/>
      <w:r w:rsidRPr="0067266F">
        <w:rPr>
          <w:rFonts w:ascii="Times New Roman" w:hAnsi="Times New Roman"/>
          <w:sz w:val="24"/>
          <w:szCs w:val="24"/>
        </w:rPr>
        <w:t xml:space="preserve"> (2024) "A Review of Existing Inventory Management Systems" This review analyzes various inventory systems and compares their effectiveness in different organizational contexts. The study highlights the growing role of mobile technology and automation in inventory systems, particularly in reducing human error and improving accountability. It also mentions the growing trend toward cloud integration and cross-platform applications.</w:t>
      </w:r>
      <w:r w:rsidRPr="002F6DDC">
        <w:rPr>
          <w:rFonts w:ascii="Times New Roman" w:hAnsi="Times New Roman"/>
          <w:sz w:val="24"/>
          <w:szCs w:val="24"/>
        </w:rPr>
        <w:t xml:space="preserve"> </w:t>
      </w:r>
    </w:p>
    <w:p w14:paraId="20708FDE" w14:textId="46E3D6C9" w:rsidR="002F6DDC" w:rsidRDefault="002F6DDC" w:rsidP="002F6DDC">
      <w:pPr>
        <w:spacing w:before="100" w:beforeAutospacing="1" w:after="100" w:afterAutospacing="1" w:line="480" w:lineRule="auto"/>
        <w:jc w:val="both"/>
        <w:rPr>
          <w:rFonts w:ascii="Times New Roman" w:hAnsi="Times New Roman"/>
          <w:sz w:val="24"/>
          <w:szCs w:val="24"/>
        </w:rPr>
      </w:pPr>
      <w:r w:rsidRPr="002F6DDC">
        <w:rPr>
          <w:rFonts w:ascii="Times New Roman" w:hAnsi="Times New Roman"/>
          <w:sz w:val="24"/>
          <w:szCs w:val="24"/>
        </w:rPr>
        <w:t xml:space="preserve">According to </w:t>
      </w:r>
      <w:proofErr w:type="spellStart"/>
      <w:r w:rsidRPr="002F6DDC">
        <w:rPr>
          <w:rFonts w:ascii="Times New Roman" w:hAnsi="Times New Roman"/>
          <w:sz w:val="24"/>
          <w:szCs w:val="24"/>
        </w:rPr>
        <w:t>Madamidola</w:t>
      </w:r>
      <w:proofErr w:type="spellEnd"/>
      <w:r w:rsidRPr="002F6DDC">
        <w:rPr>
          <w:rFonts w:ascii="Times New Roman" w:hAnsi="Times New Roman"/>
          <w:sz w:val="24"/>
          <w:szCs w:val="24"/>
        </w:rPr>
        <w:t xml:space="preserve"> et al. (2024), inventory systems that incorporate mobile and cloud technologies offer greater data integrity and operational control. The ECA MIS </w:t>
      </w:r>
      <w:r w:rsidRPr="002F6DDC">
        <w:rPr>
          <w:rFonts w:ascii="Times New Roman" w:hAnsi="Times New Roman"/>
          <w:sz w:val="24"/>
          <w:szCs w:val="24"/>
        </w:rPr>
        <w:lastRenderedPageBreak/>
        <w:t>General Mobile Inventory System can benefit from this model by enabling cloud-synced mobile access for better data consistency and control across departments.</w:t>
      </w:r>
    </w:p>
    <w:p w14:paraId="75A1C123" w14:textId="77777777" w:rsidR="004C7723" w:rsidRDefault="004C7723" w:rsidP="004C7723">
      <w:pPr>
        <w:spacing w:before="100" w:beforeAutospacing="1" w:after="100" w:afterAutospacing="1" w:line="480" w:lineRule="auto"/>
        <w:ind w:firstLine="720"/>
        <w:jc w:val="both"/>
        <w:rPr>
          <w:rFonts w:ascii="Times New Roman" w:hAnsi="Times New Roman"/>
          <w:sz w:val="24"/>
          <w:szCs w:val="24"/>
        </w:rPr>
      </w:pPr>
      <w:r w:rsidRPr="004C7723">
        <w:rPr>
          <w:rFonts w:ascii="Times New Roman" w:hAnsi="Times New Roman"/>
          <w:sz w:val="24"/>
          <w:szCs w:val="24"/>
        </w:rPr>
        <w:t xml:space="preserve">Ahmed </w:t>
      </w:r>
      <w:proofErr w:type="spellStart"/>
      <w:r w:rsidRPr="004C7723">
        <w:rPr>
          <w:rFonts w:ascii="Times New Roman" w:hAnsi="Times New Roman"/>
          <w:sz w:val="24"/>
          <w:szCs w:val="24"/>
        </w:rPr>
        <w:t>Esmail</w:t>
      </w:r>
      <w:proofErr w:type="spellEnd"/>
      <w:r w:rsidRPr="004C7723">
        <w:rPr>
          <w:rFonts w:ascii="Times New Roman" w:hAnsi="Times New Roman"/>
          <w:sz w:val="24"/>
          <w:szCs w:val="24"/>
        </w:rPr>
        <w:t xml:space="preserve"> Mohamed (2022) “Inventory Management: Objectives, Techniques and Best Practices” This comprehensive chapter discusses pivotal inventory management techniques</w:t>
      </w:r>
      <w:r>
        <w:rPr>
          <w:rFonts w:ascii="Times New Roman" w:hAnsi="Times New Roman"/>
          <w:sz w:val="24"/>
          <w:szCs w:val="24"/>
        </w:rPr>
        <w:t xml:space="preserve"> </w:t>
      </w:r>
      <w:r w:rsidRPr="004C7723">
        <w:rPr>
          <w:rFonts w:ascii="Times New Roman" w:hAnsi="Times New Roman"/>
          <w:sz w:val="24"/>
          <w:szCs w:val="24"/>
        </w:rPr>
        <w:t>including Vendor‑Managed Inventory (VMI) and Just‑in‑Time (JIT)</w:t>
      </w:r>
      <w:r>
        <w:rPr>
          <w:rFonts w:ascii="Times New Roman" w:hAnsi="Times New Roman"/>
          <w:sz w:val="24"/>
          <w:szCs w:val="24"/>
        </w:rPr>
        <w:t xml:space="preserve"> </w:t>
      </w:r>
      <w:r w:rsidRPr="004C7723">
        <w:rPr>
          <w:rFonts w:ascii="Times New Roman" w:hAnsi="Times New Roman"/>
          <w:sz w:val="24"/>
          <w:szCs w:val="24"/>
        </w:rPr>
        <w:t xml:space="preserve">and their impact on operational efficiency and financial performance across industries. </w:t>
      </w:r>
    </w:p>
    <w:p w14:paraId="2DB3B00B" w14:textId="6B5165D3" w:rsidR="00E94CC1" w:rsidRDefault="004C7723" w:rsidP="004C7723">
      <w:pPr>
        <w:spacing w:before="100" w:beforeAutospacing="1" w:after="100" w:afterAutospacing="1" w:line="480" w:lineRule="auto"/>
        <w:jc w:val="both"/>
        <w:rPr>
          <w:rFonts w:ascii="Times New Roman" w:hAnsi="Times New Roman"/>
          <w:sz w:val="24"/>
          <w:szCs w:val="24"/>
        </w:rPr>
      </w:pPr>
      <w:r w:rsidRPr="004C7723">
        <w:rPr>
          <w:rFonts w:ascii="Times New Roman" w:hAnsi="Times New Roman"/>
          <w:sz w:val="24"/>
          <w:szCs w:val="24"/>
        </w:rPr>
        <w:t>According to Mohamed (2022), balancing inventory levels through established techniques like VMI and JIT significantly enhances service reliability and cost control, which reinforces the design of the ECA MIS General Mobile Inventory System</w:t>
      </w:r>
      <w:r>
        <w:rPr>
          <w:rFonts w:ascii="Times New Roman" w:hAnsi="Times New Roman"/>
          <w:sz w:val="24"/>
          <w:szCs w:val="24"/>
        </w:rPr>
        <w:t>.</w:t>
      </w:r>
    </w:p>
    <w:p w14:paraId="30D03807" w14:textId="77777777" w:rsidR="004C7723" w:rsidRDefault="004C7723" w:rsidP="004C7723">
      <w:pPr>
        <w:spacing w:before="100" w:beforeAutospacing="1" w:after="100" w:afterAutospacing="1" w:line="480" w:lineRule="auto"/>
        <w:ind w:firstLine="720"/>
        <w:jc w:val="both"/>
        <w:rPr>
          <w:rFonts w:ascii="Times New Roman" w:hAnsi="Times New Roman"/>
          <w:sz w:val="24"/>
          <w:szCs w:val="24"/>
        </w:rPr>
      </w:pPr>
      <w:proofErr w:type="spellStart"/>
      <w:r w:rsidRPr="004C7723">
        <w:rPr>
          <w:rFonts w:ascii="Times New Roman" w:hAnsi="Times New Roman"/>
          <w:sz w:val="24"/>
          <w:szCs w:val="24"/>
        </w:rPr>
        <w:t>Munyaka</w:t>
      </w:r>
      <w:proofErr w:type="spellEnd"/>
      <w:r w:rsidRPr="004C7723">
        <w:rPr>
          <w:rFonts w:ascii="Times New Roman" w:hAnsi="Times New Roman"/>
          <w:sz w:val="24"/>
          <w:szCs w:val="24"/>
        </w:rPr>
        <w:t xml:space="preserve"> &amp; </w:t>
      </w:r>
      <w:proofErr w:type="spellStart"/>
      <w:r w:rsidRPr="004C7723">
        <w:rPr>
          <w:rFonts w:ascii="Times New Roman" w:hAnsi="Times New Roman"/>
          <w:sz w:val="24"/>
          <w:szCs w:val="24"/>
        </w:rPr>
        <w:t>Yadavalli</w:t>
      </w:r>
      <w:proofErr w:type="spellEnd"/>
      <w:r w:rsidRPr="004C7723">
        <w:rPr>
          <w:rFonts w:ascii="Times New Roman" w:hAnsi="Times New Roman"/>
          <w:sz w:val="24"/>
          <w:szCs w:val="24"/>
        </w:rPr>
        <w:t xml:space="preserve"> (2022) “Inventory Management Concepts and Implementations: A Systematic Review” This paper offers a global analysis of inventory concepts and their application in humanitarian and commercial logistics, outlining demand characteristics and control methods. </w:t>
      </w:r>
    </w:p>
    <w:p w14:paraId="2CBC3ED9" w14:textId="541767A9" w:rsidR="004C7723" w:rsidRDefault="004C7723" w:rsidP="004C7723">
      <w:pPr>
        <w:spacing w:before="100" w:beforeAutospacing="1" w:after="100" w:afterAutospacing="1" w:line="480" w:lineRule="auto"/>
        <w:jc w:val="both"/>
        <w:rPr>
          <w:rFonts w:ascii="Times New Roman" w:hAnsi="Times New Roman"/>
          <w:sz w:val="24"/>
          <w:szCs w:val="24"/>
        </w:rPr>
      </w:pPr>
      <w:r w:rsidRPr="004C7723">
        <w:rPr>
          <w:rFonts w:ascii="Times New Roman" w:hAnsi="Times New Roman"/>
          <w:sz w:val="24"/>
          <w:szCs w:val="24"/>
        </w:rPr>
        <w:t xml:space="preserve">According to </w:t>
      </w:r>
      <w:proofErr w:type="spellStart"/>
      <w:r w:rsidRPr="004C7723">
        <w:rPr>
          <w:rFonts w:ascii="Times New Roman" w:hAnsi="Times New Roman"/>
          <w:sz w:val="24"/>
          <w:szCs w:val="24"/>
        </w:rPr>
        <w:t>Munyaka</w:t>
      </w:r>
      <w:proofErr w:type="spellEnd"/>
      <w:r w:rsidRPr="004C7723">
        <w:rPr>
          <w:rFonts w:ascii="Times New Roman" w:hAnsi="Times New Roman"/>
          <w:sz w:val="24"/>
          <w:szCs w:val="24"/>
        </w:rPr>
        <w:t xml:space="preserve"> &amp; </w:t>
      </w:r>
      <w:proofErr w:type="spellStart"/>
      <w:r w:rsidRPr="004C7723">
        <w:rPr>
          <w:rFonts w:ascii="Times New Roman" w:hAnsi="Times New Roman"/>
          <w:sz w:val="24"/>
          <w:szCs w:val="24"/>
        </w:rPr>
        <w:t>Yadavalli</w:t>
      </w:r>
      <w:proofErr w:type="spellEnd"/>
      <w:r w:rsidRPr="004C7723">
        <w:rPr>
          <w:rFonts w:ascii="Times New Roman" w:hAnsi="Times New Roman"/>
          <w:sz w:val="24"/>
          <w:szCs w:val="24"/>
        </w:rPr>
        <w:t xml:space="preserve"> (2022), robust inventory controls are essential to both resource-constrained and profit-driven organizations, supporting the need for ECA MIS’s scalable mechanisms</w:t>
      </w:r>
      <w:r>
        <w:rPr>
          <w:rFonts w:ascii="Times New Roman" w:hAnsi="Times New Roman"/>
          <w:sz w:val="24"/>
          <w:szCs w:val="24"/>
        </w:rPr>
        <w:t>.</w:t>
      </w:r>
    </w:p>
    <w:p w14:paraId="3811FEAA" w14:textId="77777777" w:rsidR="004C7723" w:rsidRDefault="004C7723" w:rsidP="004C7723">
      <w:pPr>
        <w:spacing w:before="100" w:beforeAutospacing="1" w:after="100" w:afterAutospacing="1" w:line="480" w:lineRule="auto"/>
        <w:ind w:firstLine="720"/>
        <w:jc w:val="both"/>
        <w:rPr>
          <w:rFonts w:ascii="Times New Roman" w:hAnsi="Times New Roman"/>
          <w:sz w:val="24"/>
          <w:szCs w:val="24"/>
        </w:rPr>
      </w:pPr>
      <w:r w:rsidRPr="004C7723">
        <w:rPr>
          <w:rFonts w:ascii="Times New Roman" w:hAnsi="Times New Roman"/>
          <w:sz w:val="24"/>
          <w:szCs w:val="24"/>
        </w:rPr>
        <w:t xml:space="preserve">IoT-Based Supply Chain Management (2023) – Systematic Literature Review This study synthesizes how IoT technologies (sensors, RFID, real-time tracking) are applied </w:t>
      </w:r>
      <w:r w:rsidRPr="004C7723">
        <w:rPr>
          <w:rFonts w:ascii="Times New Roman" w:hAnsi="Times New Roman"/>
          <w:sz w:val="24"/>
          <w:szCs w:val="24"/>
        </w:rPr>
        <w:lastRenderedPageBreak/>
        <w:t xml:space="preserve">across supply chains, especially in inventory visibility, predictive restocking, and operational resilience. </w:t>
      </w:r>
    </w:p>
    <w:p w14:paraId="20F0A426" w14:textId="6056F77F" w:rsidR="004C7723" w:rsidRDefault="004C7723" w:rsidP="004C7723">
      <w:pPr>
        <w:spacing w:before="100" w:beforeAutospacing="1" w:after="100" w:afterAutospacing="1" w:line="480" w:lineRule="auto"/>
        <w:jc w:val="both"/>
        <w:rPr>
          <w:rFonts w:ascii="Times New Roman" w:hAnsi="Times New Roman"/>
          <w:sz w:val="24"/>
          <w:szCs w:val="24"/>
        </w:rPr>
      </w:pPr>
      <w:r w:rsidRPr="004C7723">
        <w:rPr>
          <w:rFonts w:ascii="Times New Roman" w:hAnsi="Times New Roman"/>
          <w:sz w:val="24"/>
          <w:szCs w:val="24"/>
        </w:rPr>
        <w:t>According to the review (2023), IoT-enabled supply chains offer vastly improved stock monitoring and automated replenishment—directly relevant to building the ECA MIS’s mobile and intelligent tracking features</w:t>
      </w:r>
      <w:r>
        <w:rPr>
          <w:rFonts w:ascii="Times New Roman" w:hAnsi="Times New Roman"/>
          <w:sz w:val="24"/>
          <w:szCs w:val="24"/>
        </w:rPr>
        <w:t>.</w:t>
      </w:r>
    </w:p>
    <w:p w14:paraId="653D164D" w14:textId="77777777" w:rsidR="004C7723" w:rsidRDefault="004C7723" w:rsidP="004C7723">
      <w:pPr>
        <w:spacing w:before="100" w:beforeAutospacing="1" w:after="100" w:afterAutospacing="1" w:line="480" w:lineRule="auto"/>
        <w:ind w:firstLine="720"/>
        <w:jc w:val="both"/>
        <w:rPr>
          <w:rFonts w:ascii="Times New Roman" w:hAnsi="Times New Roman"/>
          <w:sz w:val="24"/>
          <w:szCs w:val="24"/>
        </w:rPr>
      </w:pPr>
      <w:r w:rsidRPr="004C7723">
        <w:rPr>
          <w:rFonts w:ascii="Times New Roman" w:hAnsi="Times New Roman"/>
          <w:sz w:val="24"/>
          <w:szCs w:val="24"/>
        </w:rPr>
        <w:t xml:space="preserve">AI-Driven Inventory Optimization in Supply Chains (2024) This research examines the deployment of AI, ML, and big data analytics to forecast demand, optimize stock levels, and minimize waste across modern supply chains. </w:t>
      </w:r>
    </w:p>
    <w:p w14:paraId="0361A96B" w14:textId="137AE864" w:rsidR="004C7723" w:rsidRDefault="004C7723" w:rsidP="004C7723">
      <w:pPr>
        <w:spacing w:before="100" w:beforeAutospacing="1" w:after="100" w:afterAutospacing="1" w:line="480" w:lineRule="auto"/>
        <w:jc w:val="both"/>
        <w:rPr>
          <w:rFonts w:ascii="Times New Roman" w:hAnsi="Times New Roman"/>
          <w:sz w:val="24"/>
          <w:szCs w:val="24"/>
        </w:rPr>
      </w:pPr>
      <w:r w:rsidRPr="004C7723">
        <w:rPr>
          <w:rFonts w:ascii="Times New Roman" w:hAnsi="Times New Roman"/>
          <w:sz w:val="24"/>
          <w:szCs w:val="24"/>
        </w:rPr>
        <w:t>According to the authors (2024), AI-assisted optimization significantly improves efficiency and reduces costs, suggesting strong value in integrating such capabilities into the ECA MIS architecture</w:t>
      </w:r>
      <w:r>
        <w:rPr>
          <w:rFonts w:ascii="Times New Roman" w:hAnsi="Times New Roman"/>
          <w:sz w:val="24"/>
          <w:szCs w:val="24"/>
        </w:rPr>
        <w:t>.</w:t>
      </w:r>
    </w:p>
    <w:p w14:paraId="4EA3BB59" w14:textId="77777777" w:rsidR="004C7723" w:rsidRDefault="004C7723" w:rsidP="004C7723">
      <w:pPr>
        <w:spacing w:before="100" w:beforeAutospacing="1" w:after="100" w:afterAutospacing="1" w:line="480" w:lineRule="auto"/>
        <w:ind w:firstLine="720"/>
        <w:jc w:val="both"/>
        <w:rPr>
          <w:rFonts w:ascii="Times New Roman" w:hAnsi="Times New Roman"/>
          <w:sz w:val="24"/>
          <w:szCs w:val="24"/>
        </w:rPr>
      </w:pPr>
      <w:r w:rsidRPr="004C7723">
        <w:rPr>
          <w:rFonts w:ascii="Times New Roman" w:hAnsi="Times New Roman"/>
          <w:sz w:val="24"/>
          <w:szCs w:val="24"/>
        </w:rPr>
        <w:t>Supply Chain Resilience: A Review from Inventory Management Perspective (2024) This article reviews strategies for bolstering supply chain resilience</w:t>
      </w:r>
      <w:r>
        <w:rPr>
          <w:rFonts w:ascii="Times New Roman" w:hAnsi="Times New Roman"/>
          <w:sz w:val="24"/>
          <w:szCs w:val="24"/>
        </w:rPr>
        <w:t xml:space="preserve"> </w:t>
      </w:r>
      <w:r w:rsidRPr="004C7723">
        <w:rPr>
          <w:rFonts w:ascii="Times New Roman" w:hAnsi="Times New Roman"/>
          <w:sz w:val="24"/>
          <w:szCs w:val="24"/>
        </w:rPr>
        <w:t xml:space="preserve">emphasizing inventory flexibility, risk management, and responsive replenishment systems. </w:t>
      </w:r>
    </w:p>
    <w:p w14:paraId="7A73A4BA" w14:textId="0B122996" w:rsidR="004C7723" w:rsidRDefault="004C7723" w:rsidP="004C7723">
      <w:pPr>
        <w:spacing w:before="100" w:beforeAutospacing="1" w:after="100" w:afterAutospacing="1" w:line="480" w:lineRule="auto"/>
        <w:jc w:val="both"/>
        <w:rPr>
          <w:rFonts w:ascii="Times New Roman" w:hAnsi="Times New Roman"/>
          <w:sz w:val="24"/>
          <w:szCs w:val="24"/>
        </w:rPr>
      </w:pPr>
      <w:r w:rsidRPr="004C7723">
        <w:rPr>
          <w:rFonts w:ascii="Times New Roman" w:hAnsi="Times New Roman"/>
          <w:sz w:val="24"/>
          <w:szCs w:val="24"/>
        </w:rPr>
        <w:t>According to the review (2024), resilient inventory structures are critical for adapting to disruptions</w:t>
      </w:r>
      <w:r>
        <w:rPr>
          <w:rFonts w:ascii="Times New Roman" w:hAnsi="Times New Roman"/>
          <w:sz w:val="24"/>
          <w:szCs w:val="24"/>
        </w:rPr>
        <w:t xml:space="preserve"> </w:t>
      </w:r>
      <w:r w:rsidRPr="004C7723">
        <w:rPr>
          <w:rFonts w:ascii="Times New Roman" w:hAnsi="Times New Roman"/>
          <w:sz w:val="24"/>
          <w:szCs w:val="24"/>
        </w:rPr>
        <w:t>insights that can help the ECA MIS to support continuity planning and crisis response</w:t>
      </w:r>
      <w:r>
        <w:rPr>
          <w:rFonts w:ascii="Times New Roman" w:hAnsi="Times New Roman"/>
          <w:sz w:val="24"/>
          <w:szCs w:val="24"/>
        </w:rPr>
        <w:t>.</w:t>
      </w:r>
    </w:p>
    <w:p w14:paraId="52D20974" w14:textId="77777777" w:rsidR="006D2799" w:rsidRDefault="006D2799" w:rsidP="004C7723">
      <w:pPr>
        <w:spacing w:before="100" w:beforeAutospacing="1" w:after="100" w:afterAutospacing="1" w:line="480" w:lineRule="auto"/>
        <w:jc w:val="both"/>
        <w:rPr>
          <w:rFonts w:ascii="Times New Roman" w:hAnsi="Times New Roman"/>
          <w:sz w:val="24"/>
          <w:szCs w:val="24"/>
        </w:rPr>
      </w:pPr>
    </w:p>
    <w:p w14:paraId="6805DC68" w14:textId="3908B43E" w:rsidR="006D67A1" w:rsidRDefault="0060445F" w:rsidP="0060445F">
      <w:pPr>
        <w:spacing w:before="100" w:beforeAutospacing="1" w:after="100" w:afterAutospacing="1" w:line="480" w:lineRule="auto"/>
        <w:jc w:val="both"/>
        <w:rPr>
          <w:rFonts w:ascii="Times New Roman" w:hAnsi="Times New Roman"/>
          <w:b/>
          <w:sz w:val="24"/>
          <w:szCs w:val="24"/>
        </w:rPr>
      </w:pPr>
      <w:bookmarkStart w:id="3" w:name="_Hlk129182052"/>
      <w:r w:rsidRPr="00E43683">
        <w:rPr>
          <w:rFonts w:ascii="Times New Roman" w:hAnsi="Times New Roman"/>
          <w:b/>
          <w:sz w:val="24"/>
          <w:szCs w:val="24"/>
        </w:rPr>
        <w:lastRenderedPageBreak/>
        <w:t>SYNTHESIS</w:t>
      </w:r>
    </w:p>
    <w:p w14:paraId="28279E20" w14:textId="5EC18D2F" w:rsidR="00DD77D8" w:rsidRPr="00E15869" w:rsidRDefault="006D2799" w:rsidP="006D2799">
      <w:pPr>
        <w:spacing w:before="100" w:beforeAutospacing="1" w:after="100" w:afterAutospacing="1" w:line="480" w:lineRule="auto"/>
        <w:ind w:firstLine="720"/>
        <w:jc w:val="both"/>
        <w:rPr>
          <w:rFonts w:ascii="Times New Roman" w:hAnsi="Times New Roman"/>
          <w:sz w:val="24"/>
          <w:szCs w:val="24"/>
        </w:rPr>
      </w:pPr>
      <w:r w:rsidRPr="006D2799">
        <w:rPr>
          <w:rFonts w:ascii="Times New Roman" w:hAnsi="Times New Roman"/>
          <w:sz w:val="24"/>
          <w:szCs w:val="24"/>
        </w:rPr>
        <w:t xml:space="preserve">The collective insights from these foreign literature sources offer a comprehensive understanding of the global direction of inventory management and how these trends can inform the development of the ECA MIS General Mobile Inventory System. According to </w:t>
      </w:r>
      <w:proofErr w:type="spellStart"/>
      <w:r w:rsidRPr="006D2799">
        <w:rPr>
          <w:rFonts w:ascii="Times New Roman" w:hAnsi="Times New Roman"/>
          <w:sz w:val="24"/>
          <w:szCs w:val="24"/>
        </w:rPr>
        <w:t>Aguirregabiria</w:t>
      </w:r>
      <w:proofErr w:type="spellEnd"/>
      <w:r w:rsidRPr="006D2799">
        <w:rPr>
          <w:rFonts w:ascii="Times New Roman" w:hAnsi="Times New Roman"/>
          <w:sz w:val="24"/>
          <w:szCs w:val="24"/>
        </w:rPr>
        <w:t xml:space="preserve"> and </w:t>
      </w:r>
      <w:proofErr w:type="spellStart"/>
      <w:r w:rsidRPr="006D2799">
        <w:rPr>
          <w:rFonts w:ascii="Times New Roman" w:hAnsi="Times New Roman"/>
          <w:sz w:val="24"/>
          <w:szCs w:val="24"/>
        </w:rPr>
        <w:t>Guiton</w:t>
      </w:r>
      <w:proofErr w:type="spellEnd"/>
      <w:r w:rsidRPr="006D2799">
        <w:rPr>
          <w:rFonts w:ascii="Times New Roman" w:hAnsi="Times New Roman"/>
          <w:sz w:val="24"/>
          <w:szCs w:val="24"/>
        </w:rPr>
        <w:t xml:space="preserve"> (2023), decentralized inventory decision-making enables organizations to respond faster to local needs but may introduce inconsistencies, which supports the need for a balanced, semi-centralized system within ECA MIS. </w:t>
      </w:r>
      <w:proofErr w:type="spellStart"/>
      <w:r w:rsidRPr="006D2799">
        <w:rPr>
          <w:rFonts w:ascii="Times New Roman" w:hAnsi="Times New Roman"/>
          <w:sz w:val="24"/>
          <w:szCs w:val="24"/>
        </w:rPr>
        <w:t>Prismetric</w:t>
      </w:r>
      <w:proofErr w:type="spellEnd"/>
      <w:r w:rsidRPr="006D2799">
        <w:rPr>
          <w:rFonts w:ascii="Times New Roman" w:hAnsi="Times New Roman"/>
          <w:sz w:val="24"/>
          <w:szCs w:val="24"/>
        </w:rPr>
        <w:t xml:space="preserve"> (2022) highlights how mobile solutions and barcode scanning improve tracking accuracy and reduce human error—technologies directly applicable to the proposed mobile system’s functional architecture. Hand (2025) provides use-case-based evidence that mobile inventory systems increase operational flexibility by enabling real-time updates and location-independent access, emphasizing a core advantage ECA MIS seeks to provide to school personnel. Gregory (2024) shows how mobile automation leads to substantial cost savings and improved efficiency, reinforcing the value of integrating automation into school inventory operations. </w:t>
      </w:r>
      <w:proofErr w:type="spellStart"/>
      <w:r w:rsidRPr="006D2799">
        <w:rPr>
          <w:rFonts w:ascii="Times New Roman" w:hAnsi="Times New Roman"/>
          <w:sz w:val="24"/>
          <w:szCs w:val="24"/>
        </w:rPr>
        <w:t>Madamidola</w:t>
      </w:r>
      <w:proofErr w:type="spellEnd"/>
      <w:r w:rsidRPr="006D2799">
        <w:rPr>
          <w:rFonts w:ascii="Times New Roman" w:hAnsi="Times New Roman"/>
          <w:sz w:val="24"/>
          <w:szCs w:val="24"/>
        </w:rPr>
        <w:t xml:space="preserve"> et al. (2024) advocate for mobile-cloud synergy in inventory systems, which validates ECA MIS’s approach to enabling data synchronization across departments via a secure cloud backend. Further, Mohamed (2022) emphasizes the importance of structured techniques like Vendor-Managed Inventory (VMI) and Just-in-Time (JIT), highlighting inventory balance as a critical component of performance—principles that can guide ECA MIS’s strategic design. </w:t>
      </w:r>
      <w:proofErr w:type="spellStart"/>
      <w:r w:rsidRPr="006D2799">
        <w:rPr>
          <w:rFonts w:ascii="Times New Roman" w:hAnsi="Times New Roman"/>
          <w:sz w:val="24"/>
          <w:szCs w:val="24"/>
        </w:rPr>
        <w:t>Munyaka</w:t>
      </w:r>
      <w:proofErr w:type="spellEnd"/>
      <w:r w:rsidRPr="006D2799">
        <w:rPr>
          <w:rFonts w:ascii="Times New Roman" w:hAnsi="Times New Roman"/>
          <w:sz w:val="24"/>
          <w:szCs w:val="24"/>
        </w:rPr>
        <w:t xml:space="preserve"> and </w:t>
      </w:r>
      <w:proofErr w:type="spellStart"/>
      <w:r w:rsidRPr="006D2799">
        <w:rPr>
          <w:rFonts w:ascii="Times New Roman" w:hAnsi="Times New Roman"/>
          <w:sz w:val="24"/>
          <w:szCs w:val="24"/>
        </w:rPr>
        <w:t>Yadavalli</w:t>
      </w:r>
      <w:proofErr w:type="spellEnd"/>
      <w:r w:rsidRPr="006D2799">
        <w:rPr>
          <w:rFonts w:ascii="Times New Roman" w:hAnsi="Times New Roman"/>
          <w:sz w:val="24"/>
          <w:szCs w:val="24"/>
        </w:rPr>
        <w:t xml:space="preserve"> (2022) discuss scalable inventory frameworks suitable for both humanitarian and </w:t>
      </w:r>
      <w:r w:rsidRPr="006D2799">
        <w:rPr>
          <w:rFonts w:ascii="Times New Roman" w:hAnsi="Times New Roman"/>
          <w:sz w:val="24"/>
          <w:szCs w:val="24"/>
        </w:rPr>
        <w:lastRenderedPageBreak/>
        <w:t>commercial settings, reinforcing ECA MIS’s adaptability across multiple departments. The IoT-based review (2023) outlines the potential of sensor-driven inventory monitoring and predictive restocking, features that can be incrementally introduced to ECA MIS in future updates. In addition, AI-driven models discussed in the 2024 optimization study show how forecasting and analytics reduce waste and enhance decision-making, aligning with ECA MIS’s potential for future integration of intelligent features. Finally, the review on supply chain resilience (2024) stresses the importance of flexible, risk-aware inventory practices—offering guidance for the ECA MIS system to remain operational and effective even under institutional disruptions. Collectively, these sources emphasize the value of responsive, technology-enabled inventory solutions that prioritize real-time data, automation, scalability, and resilience—pillars on which the ECA MIS General Mobile Inventory System can be confidently built.</w:t>
      </w:r>
    </w:p>
    <w:p w14:paraId="43E09E14" w14:textId="676E2414" w:rsidR="0060445F" w:rsidRPr="00E43683" w:rsidRDefault="0060445F" w:rsidP="0060445F">
      <w:pPr>
        <w:spacing w:line="480" w:lineRule="auto"/>
        <w:jc w:val="both"/>
        <w:rPr>
          <w:rFonts w:ascii="Times New Roman" w:hAnsi="Times New Roman"/>
          <w:sz w:val="24"/>
          <w:szCs w:val="24"/>
        </w:rPr>
      </w:pPr>
      <w:bookmarkStart w:id="4" w:name="_Hlk129182432"/>
      <w:bookmarkEnd w:id="3"/>
      <w:r w:rsidRPr="00E43683">
        <w:rPr>
          <w:rFonts w:ascii="Times New Roman" w:hAnsi="Times New Roman"/>
          <w:b/>
          <w:noProof/>
          <w:sz w:val="24"/>
          <w:szCs w:val="24"/>
        </w:rPr>
        <w:t>RELATED STUDIES</w:t>
      </w:r>
      <w:bookmarkEnd w:id="4"/>
    </w:p>
    <w:p w14:paraId="5514DB4C" w14:textId="21927D16" w:rsidR="00EA6FE9" w:rsidRDefault="0060445F" w:rsidP="0060445F">
      <w:pPr>
        <w:spacing w:line="480" w:lineRule="auto"/>
        <w:jc w:val="both"/>
        <w:rPr>
          <w:rFonts w:ascii="Times New Roman" w:hAnsi="Times New Roman"/>
          <w:sz w:val="24"/>
          <w:szCs w:val="24"/>
        </w:rPr>
      </w:pPr>
      <w:r w:rsidRPr="00E43683">
        <w:rPr>
          <w:rFonts w:ascii="Times New Roman" w:hAnsi="Times New Roman"/>
          <w:b/>
          <w:sz w:val="24"/>
          <w:szCs w:val="24"/>
        </w:rPr>
        <w:tab/>
      </w:r>
      <w:r w:rsidRPr="00E43683">
        <w:rPr>
          <w:rFonts w:ascii="Times New Roman" w:hAnsi="Times New Roman"/>
          <w:sz w:val="24"/>
          <w:szCs w:val="24"/>
        </w:rPr>
        <w:t xml:space="preserve">The proponent also reviewed related some studies from the unpublished materials to widen their knowledge of the study. These studies will be a big contribution to the proposed studies to meet the objectives of the study. </w:t>
      </w:r>
    </w:p>
    <w:p w14:paraId="484E2C43" w14:textId="3EBB25DF" w:rsidR="00AA044B" w:rsidRDefault="0060445F" w:rsidP="0060445F">
      <w:pPr>
        <w:spacing w:line="480" w:lineRule="auto"/>
        <w:jc w:val="both"/>
        <w:rPr>
          <w:rFonts w:ascii="Times New Roman" w:hAnsi="Times New Roman"/>
          <w:b/>
          <w:sz w:val="24"/>
          <w:szCs w:val="24"/>
        </w:rPr>
      </w:pPr>
      <w:r w:rsidRPr="00E43683">
        <w:rPr>
          <w:rFonts w:ascii="Times New Roman" w:hAnsi="Times New Roman"/>
          <w:b/>
          <w:sz w:val="24"/>
          <w:szCs w:val="24"/>
        </w:rPr>
        <w:t>Local Studies</w:t>
      </w:r>
    </w:p>
    <w:p w14:paraId="5FF9167E" w14:textId="77777777" w:rsidR="00951362" w:rsidRDefault="00951362" w:rsidP="00951362">
      <w:pPr>
        <w:spacing w:before="100" w:beforeAutospacing="1" w:after="100" w:afterAutospacing="1" w:line="480" w:lineRule="auto"/>
        <w:ind w:firstLine="720"/>
        <w:jc w:val="both"/>
        <w:rPr>
          <w:rFonts w:ascii="Times New Roman" w:hAnsi="Times New Roman"/>
          <w:sz w:val="24"/>
          <w:szCs w:val="24"/>
        </w:rPr>
      </w:pPr>
      <w:proofErr w:type="spellStart"/>
      <w:r w:rsidRPr="00C75AAF">
        <w:rPr>
          <w:rFonts w:ascii="Times New Roman" w:hAnsi="Times New Roman"/>
          <w:sz w:val="24"/>
          <w:szCs w:val="24"/>
        </w:rPr>
        <w:t>Querubin</w:t>
      </w:r>
      <w:proofErr w:type="spellEnd"/>
      <w:r w:rsidRPr="00C75AAF">
        <w:rPr>
          <w:rFonts w:ascii="Times New Roman" w:hAnsi="Times New Roman"/>
          <w:sz w:val="24"/>
          <w:szCs w:val="24"/>
        </w:rPr>
        <w:t xml:space="preserve"> Zacarias, Evander </w:t>
      </w:r>
      <w:proofErr w:type="spellStart"/>
      <w:r w:rsidRPr="00C75AAF">
        <w:rPr>
          <w:rFonts w:ascii="Times New Roman" w:hAnsi="Times New Roman"/>
          <w:sz w:val="24"/>
          <w:szCs w:val="24"/>
        </w:rPr>
        <w:t>Taguibao</w:t>
      </w:r>
      <w:proofErr w:type="spellEnd"/>
      <w:r w:rsidRPr="00C75AAF">
        <w:rPr>
          <w:rFonts w:ascii="Times New Roman" w:hAnsi="Times New Roman"/>
          <w:sz w:val="24"/>
          <w:szCs w:val="24"/>
        </w:rPr>
        <w:t xml:space="preserve">, Dave Adrian Ramos, and John Patrick </w:t>
      </w:r>
      <w:proofErr w:type="spellStart"/>
      <w:r w:rsidRPr="00C75AAF">
        <w:rPr>
          <w:rFonts w:ascii="Times New Roman" w:hAnsi="Times New Roman"/>
          <w:sz w:val="24"/>
          <w:szCs w:val="24"/>
        </w:rPr>
        <w:t>Tagubase</w:t>
      </w:r>
      <w:proofErr w:type="spellEnd"/>
      <w:r w:rsidRPr="00C75AAF">
        <w:rPr>
          <w:rFonts w:ascii="Times New Roman" w:hAnsi="Times New Roman"/>
          <w:sz w:val="24"/>
          <w:szCs w:val="24"/>
        </w:rPr>
        <w:t xml:space="preserve"> (2021) "Development of Mobile Application Inventory Control System for Efren’s Sari-Sari Store" This study focused on designing a mobile application inventory </w:t>
      </w:r>
      <w:r w:rsidRPr="00C75AAF">
        <w:rPr>
          <w:rFonts w:ascii="Times New Roman" w:hAnsi="Times New Roman"/>
          <w:sz w:val="24"/>
          <w:szCs w:val="24"/>
        </w:rPr>
        <w:lastRenderedPageBreak/>
        <w:t xml:space="preserve">control system to help small retail store owners track their stocks and sales effectively. The system included a user-friendly mobile interface and basic inventory features such as adding, updating, and monitoring product entries. Its mobile accessibility allowed users to manage inventory data anytime and provided real-time stock updates to reduce overstocking and understocking. The researchers aimed to replace manual record-keeping methods with a streamlined mobile solution tailored for small business environments. </w:t>
      </w:r>
    </w:p>
    <w:p w14:paraId="71E0DACE" w14:textId="797478D3" w:rsidR="00951362" w:rsidRDefault="00951362" w:rsidP="00951362">
      <w:pPr>
        <w:spacing w:before="100" w:beforeAutospacing="1" w:after="100" w:afterAutospacing="1" w:line="480" w:lineRule="auto"/>
        <w:jc w:val="both"/>
        <w:rPr>
          <w:rFonts w:ascii="Times New Roman" w:hAnsi="Times New Roman"/>
          <w:sz w:val="24"/>
          <w:szCs w:val="24"/>
        </w:rPr>
      </w:pPr>
      <w:r w:rsidRPr="00C75AAF">
        <w:rPr>
          <w:rFonts w:ascii="Times New Roman" w:hAnsi="Times New Roman"/>
          <w:sz w:val="24"/>
          <w:szCs w:val="24"/>
        </w:rPr>
        <w:t>According to Zacarias et al. (2021), developing a mobile inventory system ensures more accurate data tracking and improves daily operations. If applied to the ECA MIS General Mobile Inventory System, this approach can empower faculty and staff to update inventory details on the go, reducing delays and errors from manual tracking. Their mobile-first framework also supports the idea of improving institutional workflows by adopting digital tools tailored for mobility and usability.</w:t>
      </w:r>
    </w:p>
    <w:p w14:paraId="13288E4E" w14:textId="15E7F2B2" w:rsidR="007F0DFB" w:rsidRDefault="007F0DFB" w:rsidP="007F0DFB">
      <w:pPr>
        <w:spacing w:before="100" w:beforeAutospacing="1" w:after="100" w:afterAutospacing="1" w:line="480" w:lineRule="auto"/>
        <w:ind w:firstLine="720"/>
        <w:jc w:val="both"/>
        <w:rPr>
          <w:rFonts w:ascii="Times New Roman" w:hAnsi="Times New Roman"/>
          <w:sz w:val="24"/>
          <w:szCs w:val="24"/>
        </w:rPr>
      </w:pPr>
      <w:r w:rsidRPr="007F0DFB">
        <w:rPr>
          <w:rFonts w:ascii="Times New Roman" w:hAnsi="Times New Roman"/>
          <w:sz w:val="24"/>
          <w:szCs w:val="24"/>
        </w:rPr>
        <w:t>A Web and Mobile-based Ordering and Inventory System with Sales Analytics (2024)</w:t>
      </w:r>
      <w:r>
        <w:rPr>
          <w:rFonts w:ascii="Times New Roman" w:hAnsi="Times New Roman"/>
          <w:sz w:val="24"/>
          <w:szCs w:val="24"/>
        </w:rPr>
        <w:t xml:space="preserve"> </w:t>
      </w:r>
      <w:r w:rsidRPr="007F0DFB">
        <w:rPr>
          <w:rFonts w:ascii="Times New Roman" w:hAnsi="Times New Roman"/>
          <w:sz w:val="24"/>
          <w:szCs w:val="24"/>
        </w:rPr>
        <w:t>This project developed a mobile-friendly platform for inventory management and integrated sales analytics. The study measured system efficiency via user satisfaction and error tracking metrics.</w:t>
      </w:r>
    </w:p>
    <w:p w14:paraId="5274F593" w14:textId="048FC533" w:rsidR="007F0DFB" w:rsidRDefault="007F0DFB" w:rsidP="007F0DFB">
      <w:pPr>
        <w:spacing w:before="100" w:beforeAutospacing="1" w:after="100" w:afterAutospacing="1" w:line="480" w:lineRule="auto"/>
        <w:jc w:val="both"/>
        <w:rPr>
          <w:rFonts w:ascii="Times New Roman" w:hAnsi="Times New Roman"/>
          <w:sz w:val="24"/>
          <w:szCs w:val="24"/>
        </w:rPr>
      </w:pPr>
      <w:r w:rsidRPr="007F0DFB">
        <w:rPr>
          <w:rFonts w:ascii="Times New Roman" w:hAnsi="Times New Roman"/>
          <w:sz w:val="24"/>
          <w:szCs w:val="24"/>
        </w:rPr>
        <w:t>According to the authors (2024), adding analytics to inventory platforms enhances decision-making and system transparency. This informs ECA MIS General Mobile Inventory System’s design by highlighting the value of integrating data visualization features.</w:t>
      </w:r>
    </w:p>
    <w:p w14:paraId="28ABD977" w14:textId="63C26AE4" w:rsidR="007F0DFB" w:rsidRDefault="007F0DFB" w:rsidP="007F0DFB">
      <w:pPr>
        <w:spacing w:before="100" w:beforeAutospacing="1" w:after="100" w:afterAutospacing="1" w:line="480" w:lineRule="auto"/>
        <w:ind w:firstLine="720"/>
        <w:jc w:val="both"/>
        <w:rPr>
          <w:rFonts w:ascii="Times New Roman" w:hAnsi="Times New Roman"/>
          <w:sz w:val="24"/>
          <w:szCs w:val="24"/>
        </w:rPr>
      </w:pPr>
      <w:r w:rsidRPr="007F0DFB">
        <w:rPr>
          <w:rFonts w:ascii="Times New Roman" w:hAnsi="Times New Roman"/>
          <w:sz w:val="24"/>
          <w:szCs w:val="24"/>
        </w:rPr>
        <w:lastRenderedPageBreak/>
        <w:t>University of Baguio Requisition and Inventory System (2023)</w:t>
      </w:r>
      <w:r>
        <w:rPr>
          <w:rFonts w:ascii="Times New Roman" w:hAnsi="Times New Roman"/>
          <w:sz w:val="24"/>
          <w:szCs w:val="24"/>
        </w:rPr>
        <w:t xml:space="preserve"> </w:t>
      </w:r>
      <w:r w:rsidRPr="007F0DFB">
        <w:rPr>
          <w:rFonts w:ascii="Times New Roman" w:hAnsi="Times New Roman"/>
          <w:sz w:val="24"/>
          <w:szCs w:val="24"/>
        </w:rPr>
        <w:t>The study deployed a barcode-enabled system evaluated through usability testing among administrative staff. It resolved item traceability issues and improved requisition approvals.</w:t>
      </w:r>
    </w:p>
    <w:p w14:paraId="1A8CFA64" w14:textId="29472038" w:rsidR="007F0DFB" w:rsidRPr="0067266F" w:rsidRDefault="007F0DFB" w:rsidP="007F0DFB">
      <w:pPr>
        <w:spacing w:before="100" w:beforeAutospacing="1" w:after="100" w:afterAutospacing="1" w:line="480" w:lineRule="auto"/>
        <w:jc w:val="both"/>
        <w:rPr>
          <w:rFonts w:ascii="Times New Roman" w:hAnsi="Times New Roman"/>
          <w:sz w:val="24"/>
          <w:szCs w:val="24"/>
        </w:rPr>
      </w:pPr>
      <w:r w:rsidRPr="007F0DFB">
        <w:rPr>
          <w:rFonts w:ascii="Times New Roman" w:hAnsi="Times New Roman"/>
          <w:sz w:val="24"/>
          <w:szCs w:val="24"/>
        </w:rPr>
        <w:t>According to the researchers (2023), user-centric system testing reveals operational gaps and helps fine-tune institutional inventory platforms. This feedback-driven approach aligns with ECA MIS General Mobile</w:t>
      </w:r>
    </w:p>
    <w:p w14:paraId="5A36F46A" w14:textId="77777777" w:rsidR="00951362" w:rsidRDefault="00951362" w:rsidP="00951362">
      <w:pPr>
        <w:spacing w:before="100" w:beforeAutospacing="1" w:after="100" w:afterAutospacing="1" w:line="480" w:lineRule="auto"/>
        <w:ind w:firstLine="720"/>
        <w:jc w:val="both"/>
        <w:rPr>
          <w:rFonts w:ascii="Times New Roman" w:hAnsi="Times New Roman"/>
          <w:sz w:val="24"/>
          <w:szCs w:val="24"/>
        </w:rPr>
      </w:pPr>
      <w:proofErr w:type="spellStart"/>
      <w:r w:rsidRPr="00C75AAF">
        <w:rPr>
          <w:rFonts w:ascii="Times New Roman" w:hAnsi="Times New Roman"/>
          <w:sz w:val="24"/>
          <w:szCs w:val="24"/>
        </w:rPr>
        <w:t>Maredel</w:t>
      </w:r>
      <w:proofErr w:type="spellEnd"/>
      <w:r w:rsidRPr="00C75AAF">
        <w:rPr>
          <w:rFonts w:ascii="Times New Roman" w:hAnsi="Times New Roman"/>
          <w:sz w:val="24"/>
          <w:szCs w:val="24"/>
        </w:rPr>
        <w:t xml:space="preserve"> T. </w:t>
      </w:r>
      <w:proofErr w:type="spellStart"/>
      <w:r w:rsidRPr="00C75AAF">
        <w:rPr>
          <w:rFonts w:ascii="Times New Roman" w:hAnsi="Times New Roman"/>
          <w:sz w:val="24"/>
          <w:szCs w:val="24"/>
        </w:rPr>
        <w:t>Tanaman</w:t>
      </w:r>
      <w:proofErr w:type="spellEnd"/>
      <w:r w:rsidRPr="00C75AAF">
        <w:rPr>
          <w:rFonts w:ascii="Times New Roman" w:hAnsi="Times New Roman"/>
          <w:sz w:val="24"/>
          <w:szCs w:val="24"/>
        </w:rPr>
        <w:t xml:space="preserve"> et al. (2023) "Web-Based Inventory Management System in Pagadian City" This study developed a centralized inventory platform to address the disorganized stock tracking across multiple government offices in Pagadian City. The system aimed to improve transparency, streamline reporting, and provide real-time monitoring of supplies and equipment. It utilized a user-friendly interface to simplify item tracking and inventory updates, minimizing manual errors and delays. The platform enabled cross-departmental coordination and maintained an accurate database of assets and supplies. </w:t>
      </w:r>
      <w:r>
        <w:rPr>
          <w:rFonts w:ascii="Times New Roman" w:hAnsi="Times New Roman"/>
          <w:sz w:val="24"/>
          <w:szCs w:val="24"/>
        </w:rPr>
        <w:br/>
      </w:r>
      <w:r w:rsidRPr="00C75AAF">
        <w:rPr>
          <w:rFonts w:ascii="Times New Roman" w:hAnsi="Times New Roman"/>
          <w:sz w:val="24"/>
          <w:szCs w:val="24"/>
        </w:rPr>
        <w:t xml:space="preserve">According to </w:t>
      </w:r>
      <w:proofErr w:type="spellStart"/>
      <w:r w:rsidRPr="00C75AAF">
        <w:rPr>
          <w:rFonts w:ascii="Times New Roman" w:hAnsi="Times New Roman"/>
          <w:sz w:val="24"/>
          <w:szCs w:val="24"/>
        </w:rPr>
        <w:t>Tanaman</w:t>
      </w:r>
      <w:proofErr w:type="spellEnd"/>
      <w:r w:rsidRPr="00C75AAF">
        <w:rPr>
          <w:rFonts w:ascii="Times New Roman" w:hAnsi="Times New Roman"/>
          <w:sz w:val="24"/>
          <w:szCs w:val="24"/>
        </w:rPr>
        <w:t xml:space="preserve"> et al. (2023), implementing a centralized inventory system enhances institutional coordination and eliminates redundancy. For the ECA MIS General Mobile Inventory System, similar principles can ensure that all departments at ECA maintain consistent and synchronized asset records. This reduces the risk of data fragmentation and supports more efficient resource distribution and reporting.</w:t>
      </w:r>
    </w:p>
    <w:p w14:paraId="094B6FC9" w14:textId="77777777" w:rsidR="00951362" w:rsidRDefault="00951362" w:rsidP="00951362">
      <w:pPr>
        <w:spacing w:before="100" w:beforeAutospacing="1" w:after="100" w:afterAutospacing="1" w:line="480" w:lineRule="auto"/>
        <w:ind w:firstLine="720"/>
        <w:jc w:val="both"/>
        <w:rPr>
          <w:rFonts w:ascii="Times New Roman" w:hAnsi="Times New Roman"/>
          <w:sz w:val="24"/>
          <w:szCs w:val="24"/>
        </w:rPr>
      </w:pPr>
      <w:r w:rsidRPr="00C75AAF">
        <w:rPr>
          <w:rFonts w:ascii="Times New Roman" w:hAnsi="Times New Roman"/>
          <w:sz w:val="24"/>
          <w:szCs w:val="24"/>
        </w:rPr>
        <w:lastRenderedPageBreak/>
        <w:t xml:space="preserve">Beverly T. </w:t>
      </w:r>
      <w:proofErr w:type="spellStart"/>
      <w:r w:rsidRPr="00C75AAF">
        <w:rPr>
          <w:rFonts w:ascii="Times New Roman" w:hAnsi="Times New Roman"/>
          <w:sz w:val="24"/>
          <w:szCs w:val="24"/>
        </w:rPr>
        <w:t>Odasco</w:t>
      </w:r>
      <w:proofErr w:type="spellEnd"/>
      <w:r w:rsidRPr="00C75AAF">
        <w:rPr>
          <w:rFonts w:ascii="Times New Roman" w:hAnsi="Times New Roman"/>
          <w:sz w:val="24"/>
          <w:szCs w:val="24"/>
        </w:rPr>
        <w:t xml:space="preserve"> and Marilou M. </w:t>
      </w:r>
      <w:proofErr w:type="spellStart"/>
      <w:r w:rsidRPr="00C75AAF">
        <w:rPr>
          <w:rFonts w:ascii="Times New Roman" w:hAnsi="Times New Roman"/>
          <w:sz w:val="24"/>
          <w:szCs w:val="24"/>
        </w:rPr>
        <w:t>Saong</w:t>
      </w:r>
      <w:proofErr w:type="spellEnd"/>
      <w:r w:rsidRPr="00C75AAF">
        <w:rPr>
          <w:rFonts w:ascii="Times New Roman" w:hAnsi="Times New Roman"/>
          <w:sz w:val="24"/>
          <w:szCs w:val="24"/>
        </w:rPr>
        <w:t xml:space="preserve"> (2023) "Analysis of the Inventory Management System Towards Enhanced University Service Delivery" This research examined the effectiveness of an inventory management system used in a university setting and identified gaps in stock monitoring, record consistency, and system accessibility. The authors emphasized the importance of integrating real-time features and centralized control to support operational efficiency in educational institutions. Their analysis revealed that outdated systems caused procurement delays and difficulty in verifying item availability. </w:t>
      </w:r>
    </w:p>
    <w:p w14:paraId="24351D3B" w14:textId="2AAD5A21" w:rsidR="00951362" w:rsidRDefault="00951362" w:rsidP="00951362">
      <w:pPr>
        <w:spacing w:before="100" w:beforeAutospacing="1" w:after="100" w:afterAutospacing="1" w:line="480" w:lineRule="auto"/>
        <w:ind w:firstLine="720"/>
        <w:jc w:val="both"/>
        <w:rPr>
          <w:rFonts w:ascii="Times New Roman" w:hAnsi="Times New Roman"/>
          <w:sz w:val="24"/>
          <w:szCs w:val="24"/>
        </w:rPr>
      </w:pPr>
      <w:r w:rsidRPr="00C75AAF">
        <w:rPr>
          <w:rFonts w:ascii="Times New Roman" w:hAnsi="Times New Roman"/>
          <w:sz w:val="24"/>
          <w:szCs w:val="24"/>
        </w:rPr>
        <w:t xml:space="preserve">According to </w:t>
      </w:r>
      <w:proofErr w:type="spellStart"/>
      <w:r w:rsidRPr="00C75AAF">
        <w:rPr>
          <w:rFonts w:ascii="Times New Roman" w:hAnsi="Times New Roman"/>
          <w:sz w:val="24"/>
          <w:szCs w:val="24"/>
        </w:rPr>
        <w:t>Odasco</w:t>
      </w:r>
      <w:proofErr w:type="spellEnd"/>
      <w:r w:rsidRPr="00C75AAF">
        <w:rPr>
          <w:rFonts w:ascii="Times New Roman" w:hAnsi="Times New Roman"/>
          <w:sz w:val="24"/>
          <w:szCs w:val="24"/>
        </w:rPr>
        <w:t xml:space="preserve"> and </w:t>
      </w:r>
      <w:proofErr w:type="spellStart"/>
      <w:r w:rsidRPr="00C75AAF">
        <w:rPr>
          <w:rFonts w:ascii="Times New Roman" w:hAnsi="Times New Roman"/>
          <w:sz w:val="24"/>
          <w:szCs w:val="24"/>
        </w:rPr>
        <w:t>Saong</w:t>
      </w:r>
      <w:proofErr w:type="spellEnd"/>
      <w:r w:rsidRPr="00C75AAF">
        <w:rPr>
          <w:rFonts w:ascii="Times New Roman" w:hAnsi="Times New Roman"/>
          <w:sz w:val="24"/>
          <w:szCs w:val="24"/>
        </w:rPr>
        <w:t xml:space="preserve"> (2023), a modernized inventory platform can resolve inefficiencies in university services by ensuring that departments operate with updated information. This insight is directly applicable to the ECA MIS General Mobile Inventory System, where centralized and mobile-accessible data can prevent bottlenecks and improve internal services across various academic and administrative offices.</w:t>
      </w:r>
    </w:p>
    <w:p w14:paraId="24AF2F1C" w14:textId="77777777" w:rsidR="00951362" w:rsidRDefault="00951362" w:rsidP="00951362">
      <w:pPr>
        <w:spacing w:before="100" w:beforeAutospacing="1" w:after="100" w:afterAutospacing="1" w:line="480" w:lineRule="auto"/>
        <w:ind w:firstLine="720"/>
        <w:jc w:val="both"/>
        <w:rPr>
          <w:rFonts w:ascii="Times New Roman" w:hAnsi="Times New Roman"/>
          <w:sz w:val="24"/>
          <w:szCs w:val="24"/>
        </w:rPr>
      </w:pPr>
      <w:r w:rsidRPr="00C75AAF">
        <w:rPr>
          <w:rFonts w:ascii="Times New Roman" w:hAnsi="Times New Roman"/>
          <w:sz w:val="24"/>
          <w:szCs w:val="24"/>
        </w:rPr>
        <w:t xml:space="preserve">Rosario, Perez, and Trinidad (2023) "An Agile Approach to the Sales and Inventory System for Small Businesses" This study proposed a modular sales and inventory system developed using agile methodology for better adaptability and continuous improvement. The system allowed users to monitor stocks, receive restock alerts, and generate daily reports. Agile development ensured the system could be modified based on real-time user feedback, making it responsive to evolving business requirements. </w:t>
      </w:r>
    </w:p>
    <w:p w14:paraId="33F7B1DE" w14:textId="7056BCBB" w:rsidR="00951362" w:rsidRPr="00951362" w:rsidRDefault="00951362" w:rsidP="00951362">
      <w:pPr>
        <w:spacing w:before="100" w:beforeAutospacing="1" w:after="100" w:afterAutospacing="1" w:line="480" w:lineRule="auto"/>
        <w:jc w:val="both"/>
        <w:rPr>
          <w:rFonts w:ascii="Times New Roman" w:hAnsi="Times New Roman"/>
          <w:sz w:val="24"/>
          <w:szCs w:val="24"/>
        </w:rPr>
      </w:pPr>
      <w:r w:rsidRPr="00C75AAF">
        <w:rPr>
          <w:rFonts w:ascii="Times New Roman" w:hAnsi="Times New Roman"/>
          <w:sz w:val="24"/>
          <w:szCs w:val="24"/>
        </w:rPr>
        <w:t xml:space="preserve">According to Rosario et al. (2023), adopting agile practices in inventory systems enhances system flexibility and responsiveness to user needs. In the case of the ECA MIS General </w:t>
      </w:r>
      <w:r w:rsidRPr="00C75AAF">
        <w:rPr>
          <w:rFonts w:ascii="Times New Roman" w:hAnsi="Times New Roman"/>
          <w:sz w:val="24"/>
          <w:szCs w:val="24"/>
        </w:rPr>
        <w:lastRenderedPageBreak/>
        <w:t>Mobile Inventory System, such a development approach ensures that the platform can grow with the institution and continuously adapt to changes in inventory processes and user demands.</w:t>
      </w:r>
    </w:p>
    <w:p w14:paraId="2778D83C" w14:textId="77777777" w:rsidR="00AF059B" w:rsidRDefault="00AF059B" w:rsidP="006D67A1">
      <w:pPr>
        <w:spacing w:line="480" w:lineRule="auto"/>
        <w:ind w:firstLine="720"/>
        <w:jc w:val="both"/>
        <w:rPr>
          <w:rFonts w:ascii="Times New Roman" w:hAnsi="Times New Roman"/>
          <w:sz w:val="24"/>
          <w:szCs w:val="24"/>
        </w:rPr>
      </w:pPr>
      <w:r w:rsidRPr="00AF059B">
        <w:rPr>
          <w:rFonts w:ascii="Times New Roman" w:hAnsi="Times New Roman"/>
          <w:sz w:val="24"/>
          <w:szCs w:val="24"/>
        </w:rPr>
        <w:t xml:space="preserve">Janice </w:t>
      </w:r>
      <w:proofErr w:type="spellStart"/>
      <w:r w:rsidRPr="00AF059B">
        <w:rPr>
          <w:rFonts w:ascii="Times New Roman" w:hAnsi="Times New Roman"/>
          <w:sz w:val="24"/>
          <w:szCs w:val="24"/>
        </w:rPr>
        <w:t>Ayochok</w:t>
      </w:r>
      <w:proofErr w:type="spellEnd"/>
      <w:r w:rsidRPr="00AF059B">
        <w:rPr>
          <w:rFonts w:ascii="Times New Roman" w:hAnsi="Times New Roman"/>
          <w:sz w:val="24"/>
          <w:szCs w:val="24"/>
        </w:rPr>
        <w:t xml:space="preserve"> and Claire Perez (2023) "Enhancement of Inventory Management System of State Universities and Colleges in Mountain Province" This qualitative study explored the limitations of current inventory systems in state universities and colleges. It identified outdated and manual processes as a major bottleneck to efficient resource tracking. The authors recommended digitizing inventory procedures to improve accuracy, accountability, and overall responsiveness of the system. </w:t>
      </w:r>
    </w:p>
    <w:p w14:paraId="25B0F5A5" w14:textId="620C37E2" w:rsidR="00EA6FE9" w:rsidRDefault="00AF059B" w:rsidP="00AF059B">
      <w:pPr>
        <w:spacing w:line="480" w:lineRule="auto"/>
        <w:jc w:val="both"/>
        <w:rPr>
          <w:rFonts w:ascii="Times New Roman" w:hAnsi="Times New Roman"/>
          <w:sz w:val="24"/>
          <w:szCs w:val="24"/>
        </w:rPr>
      </w:pPr>
      <w:r w:rsidRPr="00AF059B">
        <w:rPr>
          <w:rFonts w:ascii="Times New Roman" w:hAnsi="Times New Roman"/>
          <w:sz w:val="24"/>
          <w:szCs w:val="24"/>
        </w:rPr>
        <w:t xml:space="preserve">According to </w:t>
      </w:r>
      <w:proofErr w:type="spellStart"/>
      <w:r w:rsidRPr="00AF059B">
        <w:rPr>
          <w:rFonts w:ascii="Times New Roman" w:hAnsi="Times New Roman"/>
          <w:sz w:val="24"/>
          <w:szCs w:val="24"/>
        </w:rPr>
        <w:t>Ayochok</w:t>
      </w:r>
      <w:proofErr w:type="spellEnd"/>
      <w:r w:rsidRPr="00AF059B">
        <w:rPr>
          <w:rFonts w:ascii="Times New Roman" w:hAnsi="Times New Roman"/>
          <w:sz w:val="24"/>
          <w:szCs w:val="24"/>
        </w:rPr>
        <w:t xml:space="preserve"> and Perez (2023), transitioning from manual to automated inventory systems is critical for modern educational institutions. Their recommendations are aligned with the goals of the ECA MIS General Mobile Inventory System, which seeks to provide a digitized, mobile-first solution that streamlines the tracking and management of institutional assets.</w:t>
      </w:r>
    </w:p>
    <w:p w14:paraId="367DAFE0" w14:textId="77777777" w:rsidR="00AF059B" w:rsidRDefault="00AF059B" w:rsidP="00AF059B">
      <w:pPr>
        <w:spacing w:line="480" w:lineRule="auto"/>
        <w:ind w:firstLine="720"/>
        <w:jc w:val="both"/>
        <w:rPr>
          <w:rFonts w:ascii="Times New Roman" w:hAnsi="Times New Roman"/>
          <w:sz w:val="24"/>
          <w:szCs w:val="24"/>
        </w:rPr>
      </w:pPr>
      <w:r w:rsidRPr="00AF059B">
        <w:rPr>
          <w:rFonts w:ascii="Times New Roman" w:hAnsi="Times New Roman"/>
          <w:sz w:val="24"/>
          <w:szCs w:val="24"/>
        </w:rPr>
        <w:t xml:space="preserve">Nerissa M. Galvan, Elvie A. </w:t>
      </w:r>
      <w:proofErr w:type="spellStart"/>
      <w:r w:rsidRPr="00AF059B">
        <w:rPr>
          <w:rFonts w:ascii="Times New Roman" w:hAnsi="Times New Roman"/>
          <w:sz w:val="24"/>
          <w:szCs w:val="24"/>
        </w:rPr>
        <w:t>Ganuleas</w:t>
      </w:r>
      <w:proofErr w:type="spellEnd"/>
      <w:r w:rsidRPr="00AF059B">
        <w:rPr>
          <w:rFonts w:ascii="Times New Roman" w:hAnsi="Times New Roman"/>
          <w:sz w:val="24"/>
          <w:szCs w:val="24"/>
        </w:rPr>
        <w:t xml:space="preserve">, </w:t>
      </w:r>
      <w:proofErr w:type="spellStart"/>
      <w:r w:rsidRPr="00AF059B">
        <w:rPr>
          <w:rFonts w:ascii="Times New Roman" w:hAnsi="Times New Roman"/>
          <w:sz w:val="24"/>
          <w:szCs w:val="24"/>
        </w:rPr>
        <w:t>Jeneffer</w:t>
      </w:r>
      <w:proofErr w:type="spellEnd"/>
      <w:r w:rsidRPr="00AF059B">
        <w:rPr>
          <w:rFonts w:ascii="Times New Roman" w:hAnsi="Times New Roman"/>
          <w:sz w:val="24"/>
          <w:szCs w:val="24"/>
        </w:rPr>
        <w:t xml:space="preserve"> F. </w:t>
      </w:r>
      <w:proofErr w:type="spellStart"/>
      <w:r w:rsidRPr="00AF059B">
        <w:rPr>
          <w:rFonts w:ascii="Times New Roman" w:hAnsi="Times New Roman"/>
          <w:sz w:val="24"/>
          <w:szCs w:val="24"/>
        </w:rPr>
        <w:t>Ogoc</w:t>
      </w:r>
      <w:proofErr w:type="spellEnd"/>
      <w:r w:rsidRPr="00AF059B">
        <w:rPr>
          <w:rFonts w:ascii="Times New Roman" w:hAnsi="Times New Roman"/>
          <w:sz w:val="24"/>
          <w:szCs w:val="24"/>
        </w:rPr>
        <w:t xml:space="preserve">, Sheryl Z. M. </w:t>
      </w:r>
      <w:proofErr w:type="spellStart"/>
      <w:r w:rsidRPr="00AF059B">
        <w:rPr>
          <w:rFonts w:ascii="Times New Roman" w:hAnsi="Times New Roman"/>
          <w:sz w:val="24"/>
          <w:szCs w:val="24"/>
        </w:rPr>
        <w:t>Estioco</w:t>
      </w:r>
      <w:proofErr w:type="spellEnd"/>
      <w:r w:rsidRPr="00AF059B">
        <w:rPr>
          <w:rFonts w:ascii="Times New Roman" w:hAnsi="Times New Roman"/>
          <w:sz w:val="24"/>
          <w:szCs w:val="24"/>
        </w:rPr>
        <w:t xml:space="preserve">, Arvin S. C. Faraon, and Ferdinand D. Sanchez (Year Not Specified) "Non-Human Resource Inventory Status as Basis for a Sustainable Inventory Management System" This research analyzed the inventory records of Union Christian College, focusing on non-human resources like office equipment and supplies. The study identified inefficiencies in requisition forms, delayed item replacement, and unclear inventory procedures. The </w:t>
      </w:r>
      <w:r w:rsidRPr="00AF059B">
        <w:rPr>
          <w:rFonts w:ascii="Times New Roman" w:hAnsi="Times New Roman"/>
          <w:sz w:val="24"/>
          <w:szCs w:val="24"/>
        </w:rPr>
        <w:lastRenderedPageBreak/>
        <w:t xml:space="preserve">authors emphasized the need for a more sustainable and integrated inventory management approach. </w:t>
      </w:r>
    </w:p>
    <w:p w14:paraId="09C8BAE3" w14:textId="348BA3AA" w:rsidR="00AF059B" w:rsidRDefault="00AF059B" w:rsidP="00AF059B">
      <w:pPr>
        <w:spacing w:line="480" w:lineRule="auto"/>
        <w:jc w:val="both"/>
        <w:rPr>
          <w:rFonts w:ascii="Times New Roman" w:hAnsi="Times New Roman"/>
          <w:sz w:val="24"/>
          <w:szCs w:val="24"/>
        </w:rPr>
      </w:pPr>
      <w:r w:rsidRPr="00AF059B">
        <w:rPr>
          <w:rFonts w:ascii="Times New Roman" w:hAnsi="Times New Roman"/>
          <w:sz w:val="24"/>
          <w:szCs w:val="24"/>
        </w:rPr>
        <w:t>According to Galvan et al., sustainable inventory systems should provide clarity, accountability, and timely tracking of physical assets. Their findings support the development of the ECA MIS General Mobile Inventory System, encouraging the inclusion of features like real-time item status updates and improved item lifecycle documentation.</w:t>
      </w:r>
    </w:p>
    <w:p w14:paraId="0E4D21CE" w14:textId="77777777" w:rsidR="007F0DFB" w:rsidRDefault="007F0DFB" w:rsidP="007F0DFB">
      <w:pPr>
        <w:spacing w:line="480" w:lineRule="auto"/>
        <w:ind w:firstLine="720"/>
        <w:jc w:val="both"/>
        <w:rPr>
          <w:rFonts w:ascii="Times New Roman" w:hAnsi="Times New Roman"/>
          <w:sz w:val="24"/>
          <w:szCs w:val="24"/>
        </w:rPr>
      </w:pPr>
      <w:proofErr w:type="spellStart"/>
      <w:r w:rsidRPr="007F0DFB">
        <w:rPr>
          <w:rFonts w:ascii="Times New Roman" w:hAnsi="Times New Roman"/>
          <w:sz w:val="24"/>
          <w:szCs w:val="24"/>
        </w:rPr>
        <w:t>HereMeds</w:t>
      </w:r>
      <w:proofErr w:type="spellEnd"/>
      <w:r w:rsidRPr="007F0DFB">
        <w:rPr>
          <w:rFonts w:ascii="Times New Roman" w:hAnsi="Times New Roman"/>
          <w:sz w:val="24"/>
          <w:szCs w:val="24"/>
        </w:rPr>
        <w:t>: Online Sales and Inventory Platform (2024)</w:t>
      </w:r>
      <w:r>
        <w:rPr>
          <w:rFonts w:ascii="Times New Roman" w:hAnsi="Times New Roman"/>
          <w:sz w:val="24"/>
          <w:szCs w:val="24"/>
        </w:rPr>
        <w:t xml:space="preserve"> </w:t>
      </w:r>
      <w:r w:rsidRPr="007F0DFB">
        <w:rPr>
          <w:rFonts w:ascii="Times New Roman" w:hAnsi="Times New Roman"/>
          <w:sz w:val="24"/>
          <w:szCs w:val="24"/>
        </w:rPr>
        <w:t>This system addressed the needs of a pharmaceutical company by automating physical counts and stock expiry alerts. Built using Laravel and ReactJS, it achieved operational accuracy.</w:t>
      </w:r>
    </w:p>
    <w:p w14:paraId="6C128DBE" w14:textId="40169A07" w:rsidR="007F0DFB" w:rsidRDefault="007F0DFB" w:rsidP="007F0DFB">
      <w:pPr>
        <w:spacing w:line="480" w:lineRule="auto"/>
        <w:jc w:val="both"/>
        <w:rPr>
          <w:rFonts w:ascii="Times New Roman" w:hAnsi="Times New Roman"/>
          <w:sz w:val="24"/>
          <w:szCs w:val="24"/>
        </w:rPr>
      </w:pPr>
      <w:r w:rsidRPr="007F0DFB">
        <w:rPr>
          <w:rFonts w:ascii="Times New Roman" w:hAnsi="Times New Roman"/>
          <w:sz w:val="24"/>
          <w:szCs w:val="24"/>
        </w:rPr>
        <w:t>According to the developers (2024), automation in stock validation and expiration management prevents resource loss and improves workflow. These features are relevant for ECA’s school supplies tracking.</w:t>
      </w:r>
    </w:p>
    <w:p w14:paraId="6A7922F9" w14:textId="77777777" w:rsidR="007F0DFB" w:rsidRDefault="007F0DFB" w:rsidP="007F0DFB">
      <w:pPr>
        <w:spacing w:line="480" w:lineRule="auto"/>
        <w:ind w:firstLine="720"/>
        <w:jc w:val="both"/>
        <w:rPr>
          <w:rFonts w:ascii="Times New Roman" w:hAnsi="Times New Roman"/>
          <w:sz w:val="24"/>
          <w:szCs w:val="24"/>
        </w:rPr>
      </w:pPr>
      <w:r w:rsidRPr="007F0DFB">
        <w:rPr>
          <w:rFonts w:ascii="Times New Roman" w:hAnsi="Times New Roman"/>
          <w:sz w:val="24"/>
          <w:szCs w:val="24"/>
        </w:rPr>
        <w:t>Mobile Accounting and Inventory App for Microbusinesses (2024)</w:t>
      </w:r>
      <w:r>
        <w:rPr>
          <w:rFonts w:ascii="Times New Roman" w:hAnsi="Times New Roman"/>
          <w:sz w:val="24"/>
          <w:szCs w:val="24"/>
        </w:rPr>
        <w:t xml:space="preserve"> </w:t>
      </w:r>
      <w:r w:rsidRPr="007F0DFB">
        <w:rPr>
          <w:rFonts w:ascii="Times New Roman" w:hAnsi="Times New Roman"/>
          <w:sz w:val="24"/>
          <w:szCs w:val="24"/>
        </w:rPr>
        <w:t>Focused on marginalized microentrepreneurs, this system offered a low-bandwidth inventory and accounting solution. Mobile-first design was evaluated through field testing.</w:t>
      </w:r>
    </w:p>
    <w:p w14:paraId="0B92C212" w14:textId="13170B4C" w:rsidR="00951362" w:rsidRPr="00190A1C" w:rsidRDefault="007F0DFB" w:rsidP="00190A1C">
      <w:pPr>
        <w:spacing w:line="480" w:lineRule="auto"/>
        <w:jc w:val="both"/>
        <w:rPr>
          <w:rFonts w:ascii="Times New Roman" w:hAnsi="Times New Roman"/>
          <w:sz w:val="24"/>
          <w:szCs w:val="24"/>
        </w:rPr>
      </w:pPr>
      <w:r w:rsidRPr="007F0DFB">
        <w:rPr>
          <w:rFonts w:ascii="Times New Roman" w:hAnsi="Times New Roman"/>
          <w:sz w:val="24"/>
          <w:szCs w:val="24"/>
        </w:rPr>
        <w:t>According to the study (2024), accessibility and mobile optimization are crucial in platforms serving under-resourced environments. ECA MIS General Mobile Inventory System benefits from these design principles to support users with limited technical training.</w:t>
      </w:r>
    </w:p>
    <w:p w14:paraId="76FAD35E" w14:textId="406F5EC0" w:rsidR="00A80F22" w:rsidRDefault="006D67A1" w:rsidP="00A80F22">
      <w:pPr>
        <w:spacing w:before="100" w:beforeAutospacing="1" w:line="480" w:lineRule="auto"/>
        <w:jc w:val="both"/>
        <w:rPr>
          <w:rFonts w:ascii="Times New Roman" w:hAnsi="Times New Roman"/>
          <w:b/>
          <w:sz w:val="24"/>
          <w:szCs w:val="24"/>
        </w:rPr>
      </w:pPr>
      <w:r w:rsidRPr="00E43683">
        <w:rPr>
          <w:rFonts w:ascii="Times New Roman" w:hAnsi="Times New Roman"/>
          <w:b/>
          <w:sz w:val="24"/>
          <w:szCs w:val="24"/>
        </w:rPr>
        <w:lastRenderedPageBreak/>
        <w:t>SYNTHESIS</w:t>
      </w:r>
    </w:p>
    <w:p w14:paraId="3F16DE78" w14:textId="71F36F32" w:rsidR="007F0DFB" w:rsidRPr="00451918" w:rsidRDefault="00451918" w:rsidP="00451918">
      <w:pPr>
        <w:spacing w:before="100" w:beforeAutospacing="1" w:line="480" w:lineRule="auto"/>
        <w:ind w:firstLine="720"/>
        <w:jc w:val="both"/>
        <w:rPr>
          <w:rFonts w:ascii="Times New Roman" w:hAnsi="Times New Roman"/>
          <w:sz w:val="24"/>
          <w:szCs w:val="24"/>
        </w:rPr>
      </w:pPr>
      <w:r w:rsidRPr="00451918">
        <w:rPr>
          <w:rFonts w:ascii="Times New Roman" w:hAnsi="Times New Roman"/>
          <w:sz w:val="24"/>
          <w:szCs w:val="24"/>
        </w:rPr>
        <w:t xml:space="preserve">The insights drawn from multiple local system development projects provide valuable lessons that can inform the architecture and deployment of the ECA MIS General Mobile Inventory System. According to Zacarias et al. (2021), adopting a mobile-first design significantly improves real-time data tracking and operational accuracy, particularly in replacing manual procedures—highlighting a scalable solution for academic settings. The study on the web and mobile-based ordering system with analytics (2024) emphasizes the importance of integrating reporting and visualization tools to enhance user insight and improve decision-making—a capability that aligns well with ECA’s goal of supporting transparent inventory management. The University of Baguio’s barcode-enabled requisition system (2023) demonstrated the impact of user-focused evaluations in refining functionality, underscoring the importance of usability testing in ECA MIS’s development cycle. </w:t>
      </w:r>
      <w:proofErr w:type="spellStart"/>
      <w:r w:rsidRPr="00451918">
        <w:rPr>
          <w:rFonts w:ascii="Times New Roman" w:hAnsi="Times New Roman"/>
          <w:sz w:val="24"/>
          <w:szCs w:val="24"/>
        </w:rPr>
        <w:t>Tanaman</w:t>
      </w:r>
      <w:proofErr w:type="spellEnd"/>
      <w:r w:rsidRPr="00451918">
        <w:rPr>
          <w:rFonts w:ascii="Times New Roman" w:hAnsi="Times New Roman"/>
          <w:sz w:val="24"/>
          <w:szCs w:val="24"/>
        </w:rPr>
        <w:t xml:space="preserve"> et al. (2023) showcased how centralized systems improve transparency and reduce redundancy across departments—key principles in designing multi-departmental access within schools. Similarly, </w:t>
      </w:r>
      <w:proofErr w:type="spellStart"/>
      <w:r w:rsidRPr="00451918">
        <w:rPr>
          <w:rFonts w:ascii="Times New Roman" w:hAnsi="Times New Roman"/>
          <w:sz w:val="24"/>
          <w:szCs w:val="24"/>
        </w:rPr>
        <w:t>Odasco</w:t>
      </w:r>
      <w:proofErr w:type="spellEnd"/>
      <w:r w:rsidRPr="00451918">
        <w:rPr>
          <w:rFonts w:ascii="Times New Roman" w:hAnsi="Times New Roman"/>
          <w:sz w:val="24"/>
          <w:szCs w:val="24"/>
        </w:rPr>
        <w:t xml:space="preserve"> and </w:t>
      </w:r>
      <w:proofErr w:type="spellStart"/>
      <w:r w:rsidRPr="00451918">
        <w:rPr>
          <w:rFonts w:ascii="Times New Roman" w:hAnsi="Times New Roman"/>
          <w:sz w:val="24"/>
          <w:szCs w:val="24"/>
        </w:rPr>
        <w:t>Saong</w:t>
      </w:r>
      <w:proofErr w:type="spellEnd"/>
      <w:r w:rsidRPr="00451918">
        <w:rPr>
          <w:rFonts w:ascii="Times New Roman" w:hAnsi="Times New Roman"/>
          <w:sz w:val="24"/>
          <w:szCs w:val="24"/>
        </w:rPr>
        <w:t xml:space="preserve"> (2023) reinforced the need for real-time data and centralized oversight to improve service delivery, which justifies the system’s cloud-ready architecture and unified inventory database. Rosario, Perez, and Trinidad (2023) introduced agile development as a way to make inventory systems more adaptive to changing user needs. This flexibility supports ECA MIS’s ability to evolve continuously. </w:t>
      </w:r>
      <w:proofErr w:type="spellStart"/>
      <w:r w:rsidRPr="00451918">
        <w:rPr>
          <w:rFonts w:ascii="Times New Roman" w:hAnsi="Times New Roman"/>
          <w:sz w:val="24"/>
          <w:szCs w:val="24"/>
        </w:rPr>
        <w:t>Ayochok</w:t>
      </w:r>
      <w:proofErr w:type="spellEnd"/>
      <w:r w:rsidRPr="00451918">
        <w:rPr>
          <w:rFonts w:ascii="Times New Roman" w:hAnsi="Times New Roman"/>
          <w:sz w:val="24"/>
          <w:szCs w:val="24"/>
        </w:rPr>
        <w:t xml:space="preserve"> and Perez (2023) argued for the digitization of outdated inventory practices in academic institutions, a recommendation directly addressed by </w:t>
      </w:r>
      <w:r w:rsidRPr="00451918">
        <w:rPr>
          <w:rFonts w:ascii="Times New Roman" w:hAnsi="Times New Roman"/>
          <w:sz w:val="24"/>
          <w:szCs w:val="24"/>
        </w:rPr>
        <w:lastRenderedPageBreak/>
        <w:t xml:space="preserve">ECA’s proposed mobile-based automation. Galvan et al. highlighted the value of sustainable tracking practices for non-human assets and recommended real-time updates and life-cycle monitoring—features already planned in the ECA MIS framework. The developers of the </w:t>
      </w:r>
      <w:proofErr w:type="spellStart"/>
      <w:r w:rsidRPr="00451918">
        <w:rPr>
          <w:rFonts w:ascii="Times New Roman" w:hAnsi="Times New Roman"/>
          <w:sz w:val="24"/>
          <w:szCs w:val="24"/>
        </w:rPr>
        <w:t>HereMeds</w:t>
      </w:r>
      <w:proofErr w:type="spellEnd"/>
      <w:r w:rsidRPr="00451918">
        <w:rPr>
          <w:rFonts w:ascii="Times New Roman" w:hAnsi="Times New Roman"/>
          <w:sz w:val="24"/>
          <w:szCs w:val="24"/>
        </w:rPr>
        <w:t xml:space="preserve"> platform (2024) proved that automated validation processes like expiry tracking not only boost efficiency but also reduce resource wastage, insights relevant to managing school inventories such as books and supplies. Finally, the mobile accounting and inventory solution for microbusinesses (2024) emphasized the necessity of lightweight, bandwidth-conscious systems to support users in under-resourced environments. This supports the ECA MIS General Mobile Inventory System’s goal of providing an intuitive and accessible tool for all users, regardless of their technical background or device limitations. Together, these studies support the development of an inventory system that is mobile-responsive, analytics-ready, user-friendly, scalable, and tailored to institutional realities—principles that serve as the foundation for the ECA MIS General Mobile Inventory System.</w:t>
      </w:r>
    </w:p>
    <w:p w14:paraId="459F6418" w14:textId="6F3AD554" w:rsidR="001170D6" w:rsidRDefault="0060445F" w:rsidP="00B46A84">
      <w:pPr>
        <w:spacing w:line="480" w:lineRule="auto"/>
        <w:jc w:val="both"/>
        <w:rPr>
          <w:rFonts w:ascii="Times New Roman" w:hAnsi="Times New Roman"/>
          <w:b/>
          <w:sz w:val="24"/>
          <w:szCs w:val="24"/>
        </w:rPr>
      </w:pPr>
      <w:r w:rsidRPr="00AF132F">
        <w:rPr>
          <w:rFonts w:ascii="Times New Roman" w:hAnsi="Times New Roman"/>
          <w:b/>
          <w:sz w:val="24"/>
          <w:szCs w:val="24"/>
        </w:rPr>
        <w:t>Foreign Studies</w:t>
      </w:r>
      <w:r w:rsidRPr="00E43683">
        <w:rPr>
          <w:rFonts w:ascii="Times New Roman" w:hAnsi="Times New Roman"/>
          <w:b/>
          <w:sz w:val="24"/>
          <w:szCs w:val="24"/>
        </w:rPr>
        <w:t xml:space="preserve"> </w:t>
      </w:r>
    </w:p>
    <w:p w14:paraId="327FCCEF" w14:textId="77777777" w:rsidR="00951362" w:rsidRDefault="00951362" w:rsidP="00951362">
      <w:pPr>
        <w:spacing w:before="100" w:beforeAutospacing="1" w:after="100" w:afterAutospacing="1" w:line="480" w:lineRule="auto"/>
        <w:ind w:firstLine="720"/>
        <w:jc w:val="both"/>
        <w:rPr>
          <w:rFonts w:ascii="Times New Roman" w:hAnsi="Times New Roman"/>
          <w:sz w:val="24"/>
          <w:szCs w:val="24"/>
        </w:rPr>
      </w:pPr>
      <w:r w:rsidRPr="002F6DDC">
        <w:rPr>
          <w:rFonts w:ascii="Times New Roman" w:hAnsi="Times New Roman"/>
          <w:sz w:val="24"/>
          <w:szCs w:val="24"/>
        </w:rPr>
        <w:t>Tiago M. Fernandez-</w:t>
      </w:r>
      <w:proofErr w:type="spellStart"/>
      <w:r w:rsidRPr="002F6DDC">
        <w:rPr>
          <w:rFonts w:ascii="Times New Roman" w:hAnsi="Times New Roman"/>
          <w:sz w:val="24"/>
          <w:szCs w:val="24"/>
        </w:rPr>
        <w:t>Carames</w:t>
      </w:r>
      <w:proofErr w:type="spellEnd"/>
      <w:r w:rsidRPr="002F6DDC">
        <w:rPr>
          <w:rFonts w:ascii="Times New Roman" w:hAnsi="Times New Roman"/>
          <w:sz w:val="24"/>
          <w:szCs w:val="24"/>
        </w:rPr>
        <w:t>, Oscar Blanco-</w:t>
      </w:r>
      <w:proofErr w:type="spellStart"/>
      <w:r w:rsidRPr="002F6DDC">
        <w:rPr>
          <w:rFonts w:ascii="Times New Roman" w:hAnsi="Times New Roman"/>
          <w:sz w:val="24"/>
          <w:szCs w:val="24"/>
        </w:rPr>
        <w:t>Novoa</w:t>
      </w:r>
      <w:proofErr w:type="spellEnd"/>
      <w:r w:rsidRPr="002F6DDC">
        <w:rPr>
          <w:rFonts w:ascii="Times New Roman" w:hAnsi="Times New Roman"/>
          <w:sz w:val="24"/>
          <w:szCs w:val="24"/>
        </w:rPr>
        <w:t xml:space="preserve">, Ivan </w:t>
      </w:r>
      <w:proofErr w:type="spellStart"/>
      <w:r w:rsidRPr="002F6DDC">
        <w:rPr>
          <w:rFonts w:ascii="Times New Roman" w:hAnsi="Times New Roman"/>
          <w:sz w:val="24"/>
          <w:szCs w:val="24"/>
        </w:rPr>
        <w:t>Froiz-Miguez</w:t>
      </w:r>
      <w:proofErr w:type="spellEnd"/>
      <w:r w:rsidRPr="002F6DDC">
        <w:rPr>
          <w:rFonts w:ascii="Times New Roman" w:hAnsi="Times New Roman"/>
          <w:sz w:val="24"/>
          <w:szCs w:val="24"/>
        </w:rPr>
        <w:t xml:space="preserve">, and Paula Fraga-Lamas (2024) "Towards an Autonomous Industry 4.0 Warehouse" This article presents advanced concepts for automating warehouse systems using mobile technologies, AI, and Internet of Things (IoT) integration. It discusses how intelligent inventory systems support real-time tracking, predictive analytics, and smart decision-making. Although </w:t>
      </w:r>
      <w:r w:rsidRPr="002F6DDC">
        <w:rPr>
          <w:rFonts w:ascii="Times New Roman" w:hAnsi="Times New Roman"/>
          <w:sz w:val="24"/>
          <w:szCs w:val="24"/>
        </w:rPr>
        <w:lastRenderedPageBreak/>
        <w:t xml:space="preserve">focused on industrial settings, the paper offers valuable insights into scalable automation frameworks. </w:t>
      </w:r>
    </w:p>
    <w:p w14:paraId="0D813FF8" w14:textId="679EC977" w:rsidR="00951362" w:rsidRPr="00951362" w:rsidRDefault="00951362" w:rsidP="00951362">
      <w:pPr>
        <w:spacing w:before="100" w:beforeAutospacing="1" w:after="100" w:afterAutospacing="1" w:line="480" w:lineRule="auto"/>
        <w:jc w:val="both"/>
        <w:rPr>
          <w:rFonts w:ascii="Times New Roman" w:hAnsi="Times New Roman"/>
          <w:sz w:val="24"/>
          <w:szCs w:val="24"/>
        </w:rPr>
      </w:pPr>
      <w:r w:rsidRPr="002F6DDC">
        <w:rPr>
          <w:rFonts w:ascii="Times New Roman" w:hAnsi="Times New Roman"/>
          <w:sz w:val="24"/>
          <w:szCs w:val="24"/>
        </w:rPr>
        <w:t>According to Fernandez-</w:t>
      </w:r>
      <w:proofErr w:type="spellStart"/>
      <w:r w:rsidRPr="002F6DDC">
        <w:rPr>
          <w:rFonts w:ascii="Times New Roman" w:hAnsi="Times New Roman"/>
          <w:sz w:val="24"/>
          <w:szCs w:val="24"/>
        </w:rPr>
        <w:t>Carames</w:t>
      </w:r>
      <w:proofErr w:type="spellEnd"/>
      <w:r w:rsidRPr="002F6DDC">
        <w:rPr>
          <w:rFonts w:ascii="Times New Roman" w:hAnsi="Times New Roman"/>
          <w:sz w:val="24"/>
          <w:szCs w:val="24"/>
        </w:rPr>
        <w:t xml:space="preserve"> et al. (2024), the future of inventory systems lies in mobile-enabled, intelligent platforms that offer efficiency through automation and data analytics. For ECA, this suggests potential long-term enhancements to the General Mobile Inventory System by incorporating automation-ready architecture and analytics-based decision tools.</w:t>
      </w:r>
    </w:p>
    <w:p w14:paraId="02A8B166" w14:textId="1CAA433D" w:rsidR="001C5F67" w:rsidRPr="001C5F67" w:rsidRDefault="007F3794" w:rsidP="007F3794">
      <w:pPr>
        <w:spacing w:line="480" w:lineRule="auto"/>
        <w:ind w:firstLine="720"/>
        <w:jc w:val="both"/>
        <w:rPr>
          <w:rFonts w:ascii="Times New Roman" w:hAnsi="Times New Roman"/>
          <w:sz w:val="24"/>
          <w:szCs w:val="24"/>
        </w:rPr>
      </w:pPr>
      <w:proofErr w:type="spellStart"/>
      <w:r w:rsidRPr="001C5F67">
        <w:rPr>
          <w:rFonts w:ascii="Times New Roman" w:hAnsi="Times New Roman"/>
          <w:sz w:val="24"/>
          <w:szCs w:val="24"/>
        </w:rPr>
        <w:t>Elkana</w:t>
      </w:r>
      <w:proofErr w:type="spellEnd"/>
      <w:r w:rsidRPr="001C5F67">
        <w:rPr>
          <w:rFonts w:ascii="Times New Roman" w:hAnsi="Times New Roman"/>
          <w:sz w:val="24"/>
          <w:szCs w:val="24"/>
        </w:rPr>
        <w:t xml:space="preserve"> </w:t>
      </w:r>
      <w:proofErr w:type="spellStart"/>
      <w:r w:rsidRPr="001C5F67">
        <w:rPr>
          <w:rFonts w:ascii="Times New Roman" w:hAnsi="Times New Roman"/>
          <w:sz w:val="24"/>
          <w:szCs w:val="24"/>
        </w:rPr>
        <w:t>Timotius</w:t>
      </w:r>
      <w:proofErr w:type="spellEnd"/>
      <w:r w:rsidRPr="001C5F67">
        <w:rPr>
          <w:rFonts w:ascii="Times New Roman" w:hAnsi="Times New Roman"/>
          <w:sz w:val="24"/>
          <w:szCs w:val="24"/>
        </w:rPr>
        <w:t xml:space="preserve"> (2023) "Mobile Application Development for Inventory Management Using Barcode Technology" </w:t>
      </w:r>
      <w:proofErr w:type="spellStart"/>
      <w:r w:rsidRPr="001C5F67">
        <w:rPr>
          <w:rFonts w:ascii="Times New Roman" w:hAnsi="Times New Roman"/>
          <w:sz w:val="24"/>
          <w:szCs w:val="24"/>
        </w:rPr>
        <w:t>Elkana</w:t>
      </w:r>
      <w:proofErr w:type="spellEnd"/>
      <w:r w:rsidRPr="001C5F67">
        <w:rPr>
          <w:rFonts w:ascii="Times New Roman" w:hAnsi="Times New Roman"/>
          <w:sz w:val="24"/>
          <w:szCs w:val="24"/>
        </w:rPr>
        <w:t xml:space="preserve"> </w:t>
      </w:r>
      <w:proofErr w:type="spellStart"/>
      <w:r w:rsidRPr="001C5F67">
        <w:rPr>
          <w:rFonts w:ascii="Times New Roman" w:hAnsi="Times New Roman"/>
          <w:sz w:val="24"/>
          <w:szCs w:val="24"/>
        </w:rPr>
        <w:t>Timotius</w:t>
      </w:r>
      <w:proofErr w:type="spellEnd"/>
      <w:r w:rsidRPr="001C5F67">
        <w:rPr>
          <w:rFonts w:ascii="Times New Roman" w:hAnsi="Times New Roman"/>
          <w:sz w:val="24"/>
          <w:szCs w:val="24"/>
        </w:rPr>
        <w:t xml:space="preserve"> developed a mobile application utilizing barcode technology to enhance inventory management efficiency. The application allows for quick and accurate stock recording, reducing human errors associated with manual data entry. By enabling real-time updates and easy access to inventory data, the system streamlines inventory processes and improves overall operational efficiency. </w:t>
      </w:r>
    </w:p>
    <w:p w14:paraId="7D860B32" w14:textId="0F0383ED" w:rsidR="007F0DFB" w:rsidRDefault="007F3794" w:rsidP="001C5F67">
      <w:pPr>
        <w:spacing w:line="480" w:lineRule="auto"/>
        <w:jc w:val="both"/>
        <w:rPr>
          <w:rFonts w:ascii="Times New Roman" w:hAnsi="Times New Roman"/>
          <w:sz w:val="24"/>
          <w:szCs w:val="24"/>
        </w:rPr>
      </w:pPr>
      <w:r w:rsidRPr="001C5F67">
        <w:rPr>
          <w:rFonts w:ascii="Times New Roman" w:hAnsi="Times New Roman"/>
          <w:sz w:val="24"/>
          <w:szCs w:val="24"/>
        </w:rPr>
        <w:t xml:space="preserve">According to </w:t>
      </w:r>
      <w:proofErr w:type="spellStart"/>
      <w:r w:rsidRPr="001C5F67">
        <w:rPr>
          <w:rFonts w:ascii="Times New Roman" w:hAnsi="Times New Roman"/>
          <w:sz w:val="24"/>
          <w:szCs w:val="24"/>
        </w:rPr>
        <w:t>Timotius</w:t>
      </w:r>
      <w:proofErr w:type="spellEnd"/>
      <w:r w:rsidRPr="001C5F67">
        <w:rPr>
          <w:rFonts w:ascii="Times New Roman" w:hAnsi="Times New Roman"/>
          <w:sz w:val="24"/>
          <w:szCs w:val="24"/>
        </w:rPr>
        <w:t xml:space="preserve"> (2023), the integration of barcode technology in mobile applications significantly optimizes inventory management by enhancing data accuracy and accessibility. This approach aligns with the objectives of the ECA MIS General Mobile Inventory System, which aims to provide efficient and accurate tracking of school assets.</w:t>
      </w:r>
    </w:p>
    <w:p w14:paraId="58C3639C" w14:textId="5AD14272" w:rsidR="001C5F67" w:rsidRDefault="001C5F67" w:rsidP="007F0DFB">
      <w:pPr>
        <w:spacing w:line="480" w:lineRule="auto"/>
        <w:ind w:firstLine="720"/>
        <w:jc w:val="both"/>
        <w:rPr>
          <w:rFonts w:ascii="Times New Roman" w:hAnsi="Times New Roman"/>
          <w:sz w:val="24"/>
          <w:szCs w:val="24"/>
        </w:rPr>
      </w:pPr>
      <w:r w:rsidRPr="001C5F67">
        <w:rPr>
          <w:rFonts w:ascii="Times New Roman" w:hAnsi="Times New Roman"/>
          <w:sz w:val="24"/>
          <w:szCs w:val="24"/>
        </w:rPr>
        <w:t xml:space="preserve">Marwan Mousa et al. (2023) "An Analysis of Multi-Agent Reinforcement Learning for Decentralized Inventory Control Systems" Mousa et al. (2023) explored the application of multi-agent reinforcement learning (MARL) in decentralized inventory control systems. </w:t>
      </w:r>
      <w:r w:rsidRPr="001C5F67">
        <w:rPr>
          <w:rFonts w:ascii="Times New Roman" w:hAnsi="Times New Roman"/>
          <w:sz w:val="24"/>
          <w:szCs w:val="24"/>
        </w:rPr>
        <w:lastRenderedPageBreak/>
        <w:t xml:space="preserve">Their research demonstrated that MARL can effectively manage inventory across multiple agents, optimizing stock levels and reducing costs. The study highlights the potential of artificial intelligence in enhancing inventory management efficiency. </w:t>
      </w:r>
    </w:p>
    <w:p w14:paraId="6A779E91" w14:textId="1DA83343" w:rsidR="001C5F67" w:rsidRDefault="001C5F67" w:rsidP="001C5F67">
      <w:pPr>
        <w:spacing w:line="480" w:lineRule="auto"/>
        <w:jc w:val="both"/>
        <w:rPr>
          <w:rFonts w:ascii="Times New Roman" w:hAnsi="Times New Roman"/>
          <w:sz w:val="24"/>
          <w:szCs w:val="24"/>
        </w:rPr>
      </w:pPr>
      <w:r w:rsidRPr="001C5F67">
        <w:rPr>
          <w:rFonts w:ascii="Times New Roman" w:hAnsi="Times New Roman"/>
          <w:sz w:val="24"/>
          <w:szCs w:val="24"/>
        </w:rPr>
        <w:t>According to Mousa et al. (2023), MARL offers a promising approach to decentralized inventory management by enabling agents to learn and adapt to dynamic environments. This aligns with the ECA MIS General Mobile Inventory System's goal of incorporating intelligent systems to improve asset tracking and management.</w:t>
      </w:r>
    </w:p>
    <w:p w14:paraId="4AB60643" w14:textId="77777777" w:rsidR="001C5F67" w:rsidRDefault="001C5F67" w:rsidP="001C5F67">
      <w:pPr>
        <w:spacing w:line="480" w:lineRule="auto"/>
        <w:ind w:firstLine="720"/>
        <w:jc w:val="both"/>
        <w:rPr>
          <w:rFonts w:ascii="Times New Roman" w:hAnsi="Times New Roman"/>
          <w:sz w:val="24"/>
          <w:szCs w:val="24"/>
        </w:rPr>
      </w:pPr>
      <w:proofErr w:type="spellStart"/>
      <w:r w:rsidRPr="001C5F67">
        <w:rPr>
          <w:rFonts w:ascii="Times New Roman" w:hAnsi="Times New Roman"/>
          <w:sz w:val="24"/>
          <w:szCs w:val="24"/>
        </w:rPr>
        <w:t>Chunan</w:t>
      </w:r>
      <w:proofErr w:type="spellEnd"/>
      <w:r w:rsidRPr="001C5F67">
        <w:rPr>
          <w:rFonts w:ascii="Times New Roman" w:hAnsi="Times New Roman"/>
          <w:sz w:val="24"/>
          <w:szCs w:val="24"/>
        </w:rPr>
        <w:t xml:space="preserve"> Tong (2023) "An Efficient Intelligent Semi-Automated Warehouse Inventory Stocktaking System" Tong (2023) proposed an intelligent semi-automated inventory stocktaking system that integrates barcode technology and big data analytics. The system enhances inventory accuracy and efficiency by automating stocktaking processes and providing real-time data analysis. This approach reduces human errors and optimizes inventory management in warehouse settings. </w:t>
      </w:r>
    </w:p>
    <w:p w14:paraId="65EB2113" w14:textId="7F2A6B9C" w:rsidR="001C5F67" w:rsidRDefault="001C5F67" w:rsidP="001C5F67">
      <w:pPr>
        <w:spacing w:line="480" w:lineRule="auto"/>
        <w:jc w:val="both"/>
        <w:rPr>
          <w:rFonts w:ascii="Times New Roman" w:hAnsi="Times New Roman"/>
          <w:sz w:val="24"/>
          <w:szCs w:val="24"/>
        </w:rPr>
      </w:pPr>
      <w:r w:rsidRPr="001C5F67">
        <w:rPr>
          <w:rFonts w:ascii="Times New Roman" w:hAnsi="Times New Roman"/>
          <w:sz w:val="24"/>
          <w:szCs w:val="24"/>
        </w:rPr>
        <w:t>According to Tong (2023), the combination of automation and data analytics significantly improves inventory management by providing accurate and timely information. This concept is relevant to the ECA MIS General Mobile Inventory System, which seeks to enhance asset management through intelligent and automated solutions.</w:t>
      </w:r>
    </w:p>
    <w:p w14:paraId="5C88E3EA" w14:textId="77777777" w:rsidR="00C918CC" w:rsidRDefault="00C918CC" w:rsidP="00C918CC">
      <w:pPr>
        <w:spacing w:line="480" w:lineRule="auto"/>
        <w:ind w:firstLine="720"/>
        <w:jc w:val="both"/>
        <w:rPr>
          <w:rFonts w:ascii="Times New Roman" w:hAnsi="Times New Roman"/>
          <w:sz w:val="24"/>
          <w:szCs w:val="24"/>
        </w:rPr>
      </w:pPr>
      <w:r w:rsidRPr="00C918CC">
        <w:rPr>
          <w:rFonts w:ascii="Times New Roman" w:hAnsi="Times New Roman"/>
          <w:sz w:val="24"/>
          <w:szCs w:val="24"/>
        </w:rPr>
        <w:t xml:space="preserve">INVENTORY MANAGEMENT SYSTEM USING MOBILE APPLICATION (2021) This project developed an Android-based mobile app designed for small-scale </w:t>
      </w:r>
      <w:r w:rsidRPr="00C918CC">
        <w:rPr>
          <w:rFonts w:ascii="Times New Roman" w:hAnsi="Times New Roman"/>
          <w:sz w:val="24"/>
          <w:szCs w:val="24"/>
        </w:rPr>
        <w:lastRenderedPageBreak/>
        <w:t xml:space="preserve">vendors to perform stock-in, stock-out, and inventory optimization using structured questionnaires and data-driven methods. </w:t>
      </w:r>
    </w:p>
    <w:p w14:paraId="196F2FC4" w14:textId="0A9C6752"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t>According to the authors (2021), mobile applications tailored to vendor environments significantly improve inventory decision-making and accuracy—an approach applicable to the ECA MIS General Mobile Inventory System</w:t>
      </w:r>
    </w:p>
    <w:p w14:paraId="4AE1ED23" w14:textId="77777777" w:rsidR="00C918CC" w:rsidRDefault="00C918CC" w:rsidP="00C918CC">
      <w:pPr>
        <w:spacing w:line="480" w:lineRule="auto"/>
        <w:ind w:firstLine="720"/>
        <w:jc w:val="both"/>
        <w:rPr>
          <w:rFonts w:ascii="Times New Roman" w:hAnsi="Times New Roman"/>
          <w:sz w:val="24"/>
          <w:szCs w:val="24"/>
        </w:rPr>
      </w:pPr>
      <w:r w:rsidRPr="00C918CC">
        <w:rPr>
          <w:rFonts w:ascii="Times New Roman" w:hAnsi="Times New Roman"/>
          <w:sz w:val="24"/>
          <w:szCs w:val="24"/>
        </w:rPr>
        <w:t>Development of a Cloud-Based Inventory Management System (</w:t>
      </w:r>
      <w:proofErr w:type="spellStart"/>
      <w:r w:rsidRPr="00C918CC">
        <w:rPr>
          <w:rFonts w:ascii="Times New Roman" w:hAnsi="Times New Roman"/>
          <w:sz w:val="24"/>
          <w:szCs w:val="24"/>
        </w:rPr>
        <w:t>Adegbaju</w:t>
      </w:r>
      <w:proofErr w:type="spellEnd"/>
      <w:r w:rsidRPr="00C918CC">
        <w:rPr>
          <w:rFonts w:ascii="Times New Roman" w:hAnsi="Times New Roman"/>
          <w:sz w:val="24"/>
          <w:szCs w:val="24"/>
        </w:rPr>
        <w:t xml:space="preserve"> &amp; </w:t>
      </w:r>
      <w:proofErr w:type="spellStart"/>
      <w:r w:rsidRPr="00C918CC">
        <w:rPr>
          <w:rFonts w:ascii="Times New Roman" w:hAnsi="Times New Roman"/>
          <w:sz w:val="24"/>
          <w:szCs w:val="24"/>
        </w:rPr>
        <w:t>Odun</w:t>
      </w:r>
      <w:proofErr w:type="spellEnd"/>
      <w:r w:rsidRPr="00C918CC">
        <w:rPr>
          <w:rFonts w:ascii="Times New Roman" w:hAnsi="Times New Roman"/>
          <w:sz w:val="24"/>
          <w:szCs w:val="24"/>
        </w:rPr>
        <w:t xml:space="preserve">-Ayo, 2022) This cloud-deployed Django/Python system focused on Maintenance, Repair &amp; Operational (MRO) inventories, with a simplified user interface requiring no specialized training. </w:t>
      </w:r>
    </w:p>
    <w:p w14:paraId="2D346A11" w14:textId="58534256"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t xml:space="preserve">According to </w:t>
      </w:r>
      <w:proofErr w:type="spellStart"/>
      <w:r w:rsidRPr="00C918CC">
        <w:rPr>
          <w:rFonts w:ascii="Times New Roman" w:hAnsi="Times New Roman"/>
          <w:sz w:val="24"/>
          <w:szCs w:val="24"/>
        </w:rPr>
        <w:t>Adegbaju</w:t>
      </w:r>
      <w:proofErr w:type="spellEnd"/>
      <w:r w:rsidRPr="00C918CC">
        <w:rPr>
          <w:rFonts w:ascii="Times New Roman" w:hAnsi="Times New Roman"/>
          <w:sz w:val="24"/>
          <w:szCs w:val="24"/>
        </w:rPr>
        <w:t xml:space="preserve"> and </w:t>
      </w:r>
      <w:proofErr w:type="spellStart"/>
      <w:r w:rsidRPr="00C918CC">
        <w:rPr>
          <w:rFonts w:ascii="Times New Roman" w:hAnsi="Times New Roman"/>
          <w:sz w:val="24"/>
          <w:szCs w:val="24"/>
        </w:rPr>
        <w:t>Odun</w:t>
      </w:r>
      <w:proofErr w:type="spellEnd"/>
      <w:r w:rsidRPr="00C918CC">
        <w:rPr>
          <w:rFonts w:ascii="Times New Roman" w:hAnsi="Times New Roman"/>
          <w:sz w:val="24"/>
          <w:szCs w:val="24"/>
        </w:rPr>
        <w:t>-Ayo (2022), cloud-based platforms with low training barriers empower institutions to manage inventory effectively with minimal infrastructure—mirroring the cloud-native philosophy of the ECA MIS General Mobile Inventory System</w:t>
      </w:r>
    </w:p>
    <w:p w14:paraId="660BC8B8" w14:textId="77777777" w:rsidR="00C918CC" w:rsidRDefault="00C918CC" w:rsidP="00C918CC">
      <w:pPr>
        <w:spacing w:line="480" w:lineRule="auto"/>
        <w:ind w:firstLine="720"/>
        <w:jc w:val="both"/>
        <w:rPr>
          <w:rFonts w:ascii="Times New Roman" w:hAnsi="Times New Roman"/>
          <w:sz w:val="24"/>
          <w:szCs w:val="24"/>
        </w:rPr>
      </w:pPr>
      <w:proofErr w:type="spellStart"/>
      <w:r w:rsidRPr="00C918CC">
        <w:rPr>
          <w:rFonts w:ascii="Times New Roman" w:hAnsi="Times New Roman"/>
          <w:sz w:val="24"/>
          <w:szCs w:val="24"/>
        </w:rPr>
        <w:t>Invento</w:t>
      </w:r>
      <w:proofErr w:type="spellEnd"/>
      <w:r w:rsidRPr="00C918CC">
        <w:rPr>
          <w:rFonts w:ascii="Times New Roman" w:hAnsi="Times New Roman"/>
          <w:sz w:val="24"/>
          <w:szCs w:val="24"/>
        </w:rPr>
        <w:t>: Android-Based Mobile Application for Operations &amp; Inventory Management (2024) “</w:t>
      </w:r>
      <w:proofErr w:type="spellStart"/>
      <w:r w:rsidRPr="00C918CC">
        <w:rPr>
          <w:rFonts w:ascii="Times New Roman" w:hAnsi="Times New Roman"/>
          <w:sz w:val="24"/>
          <w:szCs w:val="24"/>
        </w:rPr>
        <w:t>Invento</w:t>
      </w:r>
      <w:proofErr w:type="spellEnd"/>
      <w:r w:rsidRPr="00C918CC">
        <w:rPr>
          <w:rFonts w:ascii="Times New Roman" w:hAnsi="Times New Roman"/>
          <w:sz w:val="24"/>
          <w:szCs w:val="24"/>
        </w:rPr>
        <w:t xml:space="preserve">” is a mobile app for manufacturers and suppliers that integrates inventory management with operational data, employing gamified features to encourage supplier punctuality. </w:t>
      </w:r>
    </w:p>
    <w:p w14:paraId="0D24C94B" w14:textId="6D2021B8"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t>According to the developers (2024), embedding motivational elements into mobile inventory apps increases user engagement and supply chain compliance, principles that can enhance the user experience of the ECA MIS General Mobile Inventory System</w:t>
      </w:r>
    </w:p>
    <w:p w14:paraId="2F7066F1" w14:textId="77777777" w:rsidR="00C918CC" w:rsidRDefault="00C918CC" w:rsidP="00C918CC">
      <w:pPr>
        <w:spacing w:line="480" w:lineRule="auto"/>
        <w:ind w:firstLine="720"/>
        <w:jc w:val="both"/>
        <w:rPr>
          <w:rFonts w:ascii="Times New Roman" w:hAnsi="Times New Roman"/>
          <w:sz w:val="24"/>
          <w:szCs w:val="24"/>
        </w:rPr>
      </w:pPr>
      <w:r w:rsidRPr="00C918CC">
        <w:rPr>
          <w:rFonts w:ascii="Times New Roman" w:hAnsi="Times New Roman"/>
          <w:sz w:val="24"/>
          <w:szCs w:val="24"/>
        </w:rPr>
        <w:lastRenderedPageBreak/>
        <w:t xml:space="preserve">Design and Development of an Inventory Management Mobile Application (Teoh &amp; Harun, 2023) This Malaysian study introduced a mobile inventory app using Rapid Application Development, with field evaluations showing high usability, ease-of-use, and design satisfaction. </w:t>
      </w:r>
    </w:p>
    <w:p w14:paraId="04BA78BF" w14:textId="61C50EB3"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t>According to Teoh and Harun (2023), iterative development and user feedback are critical in refining mobile inventory systems; this aligns closely with the development strategy behind the ECA MIS General Mobile Inventory System</w:t>
      </w:r>
      <w:r>
        <w:rPr>
          <w:rFonts w:ascii="Times New Roman" w:hAnsi="Times New Roman"/>
          <w:sz w:val="24"/>
          <w:szCs w:val="24"/>
        </w:rPr>
        <w:t>.</w:t>
      </w:r>
    </w:p>
    <w:p w14:paraId="27075F32" w14:textId="77777777" w:rsidR="00C918CC" w:rsidRDefault="00C918CC" w:rsidP="00C918CC">
      <w:pPr>
        <w:spacing w:line="480" w:lineRule="auto"/>
        <w:ind w:firstLine="720"/>
        <w:jc w:val="both"/>
        <w:rPr>
          <w:rFonts w:ascii="Times New Roman" w:hAnsi="Times New Roman"/>
          <w:sz w:val="24"/>
          <w:szCs w:val="24"/>
        </w:rPr>
      </w:pPr>
      <w:proofErr w:type="spellStart"/>
      <w:r w:rsidRPr="00C918CC">
        <w:rPr>
          <w:rFonts w:ascii="Times New Roman" w:hAnsi="Times New Roman"/>
          <w:sz w:val="24"/>
          <w:szCs w:val="24"/>
        </w:rPr>
        <w:t>Haris</w:t>
      </w:r>
      <w:proofErr w:type="spellEnd"/>
      <w:r w:rsidRPr="00C918CC">
        <w:rPr>
          <w:rFonts w:ascii="Times New Roman" w:hAnsi="Times New Roman"/>
          <w:sz w:val="24"/>
          <w:szCs w:val="24"/>
        </w:rPr>
        <w:t xml:space="preserve"> </w:t>
      </w:r>
      <w:proofErr w:type="spellStart"/>
      <w:r w:rsidRPr="00C918CC">
        <w:rPr>
          <w:rFonts w:ascii="Times New Roman" w:hAnsi="Times New Roman"/>
          <w:sz w:val="24"/>
          <w:szCs w:val="24"/>
        </w:rPr>
        <w:t>Andika</w:t>
      </w:r>
      <w:proofErr w:type="spellEnd"/>
      <w:r w:rsidRPr="00C918CC">
        <w:rPr>
          <w:rFonts w:ascii="Times New Roman" w:hAnsi="Times New Roman"/>
          <w:sz w:val="24"/>
          <w:szCs w:val="24"/>
        </w:rPr>
        <w:t xml:space="preserve"> </w:t>
      </w:r>
      <w:proofErr w:type="spellStart"/>
      <w:r w:rsidRPr="00C918CC">
        <w:rPr>
          <w:rFonts w:ascii="Times New Roman" w:hAnsi="Times New Roman"/>
          <w:sz w:val="24"/>
          <w:szCs w:val="24"/>
        </w:rPr>
        <w:t>Pratama</w:t>
      </w:r>
      <w:proofErr w:type="spellEnd"/>
      <w:r w:rsidRPr="00C918CC">
        <w:rPr>
          <w:rFonts w:ascii="Times New Roman" w:hAnsi="Times New Roman"/>
          <w:sz w:val="24"/>
          <w:szCs w:val="24"/>
        </w:rPr>
        <w:t xml:space="preserve"> and Sri </w:t>
      </w:r>
      <w:proofErr w:type="spellStart"/>
      <w:r w:rsidRPr="00C918CC">
        <w:rPr>
          <w:rFonts w:ascii="Times New Roman" w:hAnsi="Times New Roman"/>
          <w:sz w:val="24"/>
          <w:szCs w:val="24"/>
        </w:rPr>
        <w:t>Wulandari</w:t>
      </w:r>
      <w:proofErr w:type="spellEnd"/>
      <w:r w:rsidRPr="00C918CC">
        <w:rPr>
          <w:rFonts w:ascii="Times New Roman" w:hAnsi="Times New Roman"/>
          <w:sz w:val="24"/>
          <w:szCs w:val="24"/>
        </w:rPr>
        <w:t xml:space="preserve"> (2023) “Mobile Web‑Based Cassava Inventory Management System: A Case Study at CV </w:t>
      </w:r>
      <w:proofErr w:type="spellStart"/>
      <w:r w:rsidRPr="00C918CC">
        <w:rPr>
          <w:rFonts w:ascii="Times New Roman" w:hAnsi="Times New Roman"/>
          <w:sz w:val="24"/>
          <w:szCs w:val="24"/>
        </w:rPr>
        <w:t>Panca</w:t>
      </w:r>
      <w:proofErr w:type="spellEnd"/>
      <w:r w:rsidRPr="00C918CC">
        <w:rPr>
          <w:rFonts w:ascii="Times New Roman" w:hAnsi="Times New Roman"/>
          <w:sz w:val="24"/>
          <w:szCs w:val="24"/>
        </w:rPr>
        <w:t xml:space="preserve"> Yoga, </w:t>
      </w:r>
      <w:proofErr w:type="spellStart"/>
      <w:r w:rsidRPr="00C918CC">
        <w:rPr>
          <w:rFonts w:ascii="Times New Roman" w:hAnsi="Times New Roman"/>
          <w:sz w:val="24"/>
          <w:szCs w:val="24"/>
        </w:rPr>
        <w:t>Purbalingga</w:t>
      </w:r>
      <w:proofErr w:type="spellEnd"/>
      <w:r w:rsidRPr="00C918CC">
        <w:rPr>
          <w:rFonts w:ascii="Times New Roman" w:hAnsi="Times New Roman"/>
          <w:sz w:val="24"/>
          <w:szCs w:val="24"/>
        </w:rPr>
        <w:t xml:space="preserve">” This system was developed using web and mobile technologies to streamline stock-in, stock-out, inventory checks, and reporting for a cassava trading business. Usability and efficiency metrics were assessed in a real-world environment. </w:t>
      </w:r>
    </w:p>
    <w:p w14:paraId="12493F98" w14:textId="60DBC6FF"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t xml:space="preserve">According to </w:t>
      </w:r>
      <w:proofErr w:type="spellStart"/>
      <w:r w:rsidRPr="00C918CC">
        <w:rPr>
          <w:rFonts w:ascii="Times New Roman" w:hAnsi="Times New Roman"/>
          <w:sz w:val="24"/>
          <w:szCs w:val="24"/>
        </w:rPr>
        <w:t>Pratama</w:t>
      </w:r>
      <w:proofErr w:type="spellEnd"/>
      <w:r w:rsidRPr="00C918CC">
        <w:rPr>
          <w:rFonts w:ascii="Times New Roman" w:hAnsi="Times New Roman"/>
          <w:sz w:val="24"/>
          <w:szCs w:val="24"/>
        </w:rPr>
        <w:t xml:space="preserve"> and </w:t>
      </w:r>
      <w:proofErr w:type="spellStart"/>
      <w:r w:rsidRPr="00C918CC">
        <w:rPr>
          <w:rFonts w:ascii="Times New Roman" w:hAnsi="Times New Roman"/>
          <w:sz w:val="24"/>
          <w:szCs w:val="24"/>
        </w:rPr>
        <w:t>Wulandari</w:t>
      </w:r>
      <w:proofErr w:type="spellEnd"/>
      <w:r w:rsidRPr="00C918CC">
        <w:rPr>
          <w:rFonts w:ascii="Times New Roman" w:hAnsi="Times New Roman"/>
          <w:sz w:val="24"/>
          <w:szCs w:val="24"/>
        </w:rPr>
        <w:t xml:space="preserve"> (2023), implementing mobile-accessible inventory systems significantly reduces manual errors and speeds up reporting—a user-centric strategy relevant to the ECA MIS General Mobile Inventory System</w:t>
      </w:r>
    </w:p>
    <w:p w14:paraId="328DAC1C" w14:textId="77777777" w:rsidR="00C918CC" w:rsidRDefault="00C918CC" w:rsidP="00C918CC">
      <w:pPr>
        <w:spacing w:line="480" w:lineRule="auto"/>
        <w:ind w:firstLine="720"/>
        <w:jc w:val="both"/>
        <w:rPr>
          <w:rFonts w:ascii="Times New Roman" w:hAnsi="Times New Roman"/>
          <w:sz w:val="24"/>
          <w:szCs w:val="24"/>
        </w:rPr>
      </w:pPr>
      <w:r w:rsidRPr="00C918CC">
        <w:rPr>
          <w:rFonts w:ascii="Times New Roman" w:hAnsi="Times New Roman"/>
          <w:sz w:val="24"/>
          <w:szCs w:val="24"/>
        </w:rPr>
        <w:t xml:space="preserve">Olugbenga Ayomide </w:t>
      </w:r>
      <w:proofErr w:type="spellStart"/>
      <w:r w:rsidRPr="00C918CC">
        <w:rPr>
          <w:rFonts w:ascii="Times New Roman" w:hAnsi="Times New Roman"/>
          <w:sz w:val="24"/>
          <w:szCs w:val="24"/>
        </w:rPr>
        <w:t>Madamidola</w:t>
      </w:r>
      <w:proofErr w:type="spellEnd"/>
      <w:r w:rsidRPr="00C918CC">
        <w:rPr>
          <w:rFonts w:ascii="Times New Roman" w:hAnsi="Times New Roman"/>
          <w:sz w:val="24"/>
          <w:szCs w:val="24"/>
        </w:rPr>
        <w:t xml:space="preserve"> et al. (2024) “A Review of Existing Inventory Management Systems” This journal article reviews the evolution of inventory systems and highlights advances such as JIT, barcode, RFID, and IoT integration. It evaluates their effectiveness in reducing overstock and shortages across sectors. </w:t>
      </w:r>
    </w:p>
    <w:p w14:paraId="67BA3DFD" w14:textId="4DDA72C7" w:rsidR="00C918CC" w:rsidRDefault="00C918CC" w:rsidP="00C918CC">
      <w:pPr>
        <w:spacing w:line="480" w:lineRule="auto"/>
        <w:jc w:val="both"/>
        <w:rPr>
          <w:rFonts w:ascii="Times New Roman" w:hAnsi="Times New Roman"/>
          <w:sz w:val="24"/>
          <w:szCs w:val="24"/>
        </w:rPr>
      </w:pPr>
      <w:r w:rsidRPr="00C918CC">
        <w:rPr>
          <w:rFonts w:ascii="Times New Roman" w:hAnsi="Times New Roman"/>
          <w:sz w:val="24"/>
          <w:szCs w:val="24"/>
        </w:rPr>
        <w:lastRenderedPageBreak/>
        <w:t xml:space="preserve">According to </w:t>
      </w:r>
      <w:proofErr w:type="spellStart"/>
      <w:r w:rsidRPr="00C918CC">
        <w:rPr>
          <w:rFonts w:ascii="Times New Roman" w:hAnsi="Times New Roman"/>
          <w:sz w:val="24"/>
          <w:szCs w:val="24"/>
        </w:rPr>
        <w:t>Madamidola</w:t>
      </w:r>
      <w:proofErr w:type="spellEnd"/>
      <w:r w:rsidRPr="00C918CC">
        <w:rPr>
          <w:rFonts w:ascii="Times New Roman" w:hAnsi="Times New Roman"/>
          <w:sz w:val="24"/>
          <w:szCs w:val="24"/>
        </w:rPr>
        <w:t xml:space="preserve"> et al. (2024), modern inventory systems that incorporate IoT and automated tracking offer substantial improvements in accuracy and operational control. These insights strongly support the technological framework of ECA MIS General Mobile Inventory System</w:t>
      </w:r>
      <w:r>
        <w:rPr>
          <w:rFonts w:ascii="Times New Roman" w:hAnsi="Times New Roman"/>
          <w:sz w:val="24"/>
          <w:szCs w:val="24"/>
        </w:rPr>
        <w:t>.</w:t>
      </w:r>
    </w:p>
    <w:p w14:paraId="76D092CD" w14:textId="77777777" w:rsidR="0060445F" w:rsidRPr="00E43683" w:rsidRDefault="0060445F" w:rsidP="0060445F">
      <w:pPr>
        <w:spacing w:before="100" w:beforeAutospacing="1" w:line="480" w:lineRule="auto"/>
        <w:jc w:val="both"/>
        <w:rPr>
          <w:rFonts w:ascii="Times New Roman" w:hAnsi="Times New Roman"/>
          <w:b/>
          <w:sz w:val="24"/>
          <w:szCs w:val="24"/>
        </w:rPr>
      </w:pPr>
      <w:bookmarkStart w:id="5" w:name="_Hlk129182947"/>
      <w:r w:rsidRPr="00E43683">
        <w:rPr>
          <w:rFonts w:ascii="Times New Roman" w:hAnsi="Times New Roman"/>
          <w:b/>
          <w:sz w:val="24"/>
          <w:szCs w:val="24"/>
        </w:rPr>
        <w:t>SYNTHESIS</w:t>
      </w:r>
    </w:p>
    <w:bookmarkEnd w:id="5"/>
    <w:p w14:paraId="556AA684" w14:textId="2536B170" w:rsidR="00654AA0" w:rsidRPr="00451918" w:rsidRDefault="0060445F" w:rsidP="00190A1C">
      <w:pPr>
        <w:spacing w:after="100" w:afterAutospacing="1" w:line="480" w:lineRule="auto"/>
        <w:jc w:val="both"/>
        <w:rPr>
          <w:rFonts w:ascii="Times New Roman" w:hAnsi="Times New Roman"/>
          <w:sz w:val="24"/>
          <w:szCs w:val="24"/>
        </w:rPr>
      </w:pPr>
      <w:r w:rsidRPr="00E43683">
        <w:rPr>
          <w:rFonts w:ascii="Times New Roman" w:hAnsi="Times New Roman"/>
          <w:b/>
          <w:sz w:val="24"/>
          <w:szCs w:val="24"/>
        </w:rPr>
        <w:tab/>
      </w:r>
      <w:bookmarkStart w:id="6" w:name="_Hlk129182998"/>
      <w:r w:rsidR="00451918" w:rsidRPr="00451918">
        <w:rPr>
          <w:rFonts w:ascii="Times New Roman" w:hAnsi="Times New Roman"/>
          <w:sz w:val="24"/>
          <w:szCs w:val="24"/>
        </w:rPr>
        <w:t>The reviewed foreign studies offer rich perspectives on how mobile technology, automation, and intelligent systems are transforming inventory management across various industries. Fernandez-</w:t>
      </w:r>
      <w:proofErr w:type="spellStart"/>
      <w:r w:rsidR="00451918" w:rsidRPr="00451918">
        <w:rPr>
          <w:rFonts w:ascii="Times New Roman" w:hAnsi="Times New Roman"/>
          <w:sz w:val="24"/>
          <w:szCs w:val="24"/>
        </w:rPr>
        <w:t>Carames</w:t>
      </w:r>
      <w:proofErr w:type="spellEnd"/>
      <w:r w:rsidR="00451918" w:rsidRPr="00451918">
        <w:rPr>
          <w:rFonts w:ascii="Times New Roman" w:hAnsi="Times New Roman"/>
          <w:sz w:val="24"/>
          <w:szCs w:val="24"/>
        </w:rPr>
        <w:t xml:space="preserve"> et al. (2024) presented the foundation of automation within Industry 4.0 through mobile and AI-integrated platforms, suggesting that scalable and autonomous systems can significantly increase tracking efficiency—an idea that aligns with the ECA MIS General Mobile Inventory System’s long-term vision for smart institutional automation. Similarly, </w:t>
      </w:r>
      <w:proofErr w:type="spellStart"/>
      <w:r w:rsidR="00451918" w:rsidRPr="00451918">
        <w:rPr>
          <w:rFonts w:ascii="Times New Roman" w:hAnsi="Times New Roman"/>
          <w:sz w:val="24"/>
          <w:szCs w:val="24"/>
        </w:rPr>
        <w:t>Timotius</w:t>
      </w:r>
      <w:proofErr w:type="spellEnd"/>
      <w:r w:rsidR="00451918" w:rsidRPr="00451918">
        <w:rPr>
          <w:rFonts w:ascii="Times New Roman" w:hAnsi="Times New Roman"/>
          <w:sz w:val="24"/>
          <w:szCs w:val="24"/>
        </w:rPr>
        <w:t xml:space="preserve"> (2023) showed that barcode-powered mobile applications minimize human error while improving access to real-time data, which reinforces the relevance of mobile-first design for institutional inventory systems. Mousa et al. (2023) introduced the concept of multi-agent reinforcement learning to decentralize inventory control, providing a model where intelligent systems continuously learn and optimize. This framework supports the inclusion of AI capabilities in the ECA MIS system to enable dynamic tracking and decision-making. Tong (2023) combined big data analytics with semi-automation to improve inventory stocktaking accuracy, reflecting the potential of ECA MIS to integrate similar intelligent features that boost reliability and reduce labor-intensive tasks. In addition, the 2021 mobile app study for small vendors highlights the </w:t>
      </w:r>
      <w:r w:rsidR="00451918" w:rsidRPr="00451918">
        <w:rPr>
          <w:rFonts w:ascii="Times New Roman" w:hAnsi="Times New Roman"/>
          <w:sz w:val="24"/>
          <w:szCs w:val="24"/>
        </w:rPr>
        <w:lastRenderedPageBreak/>
        <w:t xml:space="preserve">utility of Android-based inventory apps in constrained environments—an approach transferable to educational institutions. </w:t>
      </w:r>
      <w:proofErr w:type="spellStart"/>
      <w:r w:rsidR="00451918" w:rsidRPr="00451918">
        <w:rPr>
          <w:rFonts w:ascii="Times New Roman" w:hAnsi="Times New Roman"/>
          <w:sz w:val="24"/>
          <w:szCs w:val="24"/>
        </w:rPr>
        <w:t>Adegbaju</w:t>
      </w:r>
      <w:proofErr w:type="spellEnd"/>
      <w:r w:rsidR="00451918" w:rsidRPr="00451918">
        <w:rPr>
          <w:rFonts w:ascii="Times New Roman" w:hAnsi="Times New Roman"/>
          <w:sz w:val="24"/>
          <w:szCs w:val="24"/>
        </w:rPr>
        <w:t xml:space="preserve"> and </w:t>
      </w:r>
      <w:proofErr w:type="spellStart"/>
      <w:r w:rsidR="00451918" w:rsidRPr="00451918">
        <w:rPr>
          <w:rFonts w:ascii="Times New Roman" w:hAnsi="Times New Roman"/>
          <w:sz w:val="24"/>
          <w:szCs w:val="24"/>
        </w:rPr>
        <w:t>Odun</w:t>
      </w:r>
      <w:proofErr w:type="spellEnd"/>
      <w:r w:rsidR="00451918" w:rsidRPr="00451918">
        <w:rPr>
          <w:rFonts w:ascii="Times New Roman" w:hAnsi="Times New Roman"/>
          <w:sz w:val="24"/>
          <w:szCs w:val="24"/>
        </w:rPr>
        <w:t xml:space="preserve">-Ayo (2022) further advocated for cloud-based platforms that are accessible and require minimal training, mirroring ECA MIS’s goal of deploying a low-barrier, scalable solution. </w:t>
      </w:r>
      <w:proofErr w:type="spellStart"/>
      <w:r w:rsidR="00451918" w:rsidRPr="00451918">
        <w:rPr>
          <w:rFonts w:ascii="Times New Roman" w:hAnsi="Times New Roman"/>
          <w:sz w:val="24"/>
          <w:szCs w:val="24"/>
        </w:rPr>
        <w:t>Invento</w:t>
      </w:r>
      <w:proofErr w:type="spellEnd"/>
      <w:r w:rsidR="00451918" w:rsidRPr="00451918">
        <w:rPr>
          <w:rFonts w:ascii="Times New Roman" w:hAnsi="Times New Roman"/>
          <w:sz w:val="24"/>
          <w:szCs w:val="24"/>
        </w:rPr>
        <w:t xml:space="preserve"> (2024) introduced gamification within inventory tools to encourage supplier compliance, a novel user experience insight that could boost system adoption in schools. Teoh and Harun (2023) emphasized rapid development cycles and field evaluations as key to successful mobile inventory apps, aligning with the ECA MIS General Mobile Inventory System’s agile and feedback-driven development process. The cassava inventory case study by </w:t>
      </w:r>
      <w:proofErr w:type="spellStart"/>
      <w:r w:rsidR="00451918" w:rsidRPr="00451918">
        <w:rPr>
          <w:rFonts w:ascii="Times New Roman" w:hAnsi="Times New Roman"/>
          <w:sz w:val="24"/>
          <w:szCs w:val="24"/>
        </w:rPr>
        <w:t>Pratama</w:t>
      </w:r>
      <w:proofErr w:type="spellEnd"/>
      <w:r w:rsidR="00451918" w:rsidRPr="00451918">
        <w:rPr>
          <w:rFonts w:ascii="Times New Roman" w:hAnsi="Times New Roman"/>
          <w:sz w:val="24"/>
          <w:szCs w:val="24"/>
        </w:rPr>
        <w:t xml:space="preserve"> and </w:t>
      </w:r>
      <w:proofErr w:type="spellStart"/>
      <w:r w:rsidR="00451918" w:rsidRPr="00451918">
        <w:rPr>
          <w:rFonts w:ascii="Times New Roman" w:hAnsi="Times New Roman"/>
          <w:sz w:val="24"/>
          <w:szCs w:val="24"/>
        </w:rPr>
        <w:t>Wulandari</w:t>
      </w:r>
      <w:proofErr w:type="spellEnd"/>
      <w:r w:rsidR="00451918" w:rsidRPr="00451918">
        <w:rPr>
          <w:rFonts w:ascii="Times New Roman" w:hAnsi="Times New Roman"/>
          <w:sz w:val="24"/>
          <w:szCs w:val="24"/>
        </w:rPr>
        <w:t xml:space="preserve"> (2023) demonstrated how hybrid mobile-web tools can streamline field inventory work, an approach directly relevant to academic facilities with decentralized assets. Finally, </w:t>
      </w:r>
      <w:proofErr w:type="spellStart"/>
      <w:r w:rsidR="00451918" w:rsidRPr="00451918">
        <w:rPr>
          <w:rFonts w:ascii="Times New Roman" w:hAnsi="Times New Roman"/>
          <w:sz w:val="24"/>
          <w:szCs w:val="24"/>
        </w:rPr>
        <w:t>Madamidola</w:t>
      </w:r>
      <w:proofErr w:type="spellEnd"/>
      <w:r w:rsidR="00451918" w:rsidRPr="00451918">
        <w:rPr>
          <w:rFonts w:ascii="Times New Roman" w:hAnsi="Times New Roman"/>
          <w:sz w:val="24"/>
          <w:szCs w:val="24"/>
        </w:rPr>
        <w:t xml:space="preserve"> et al. (2024) offered a comprehensive review of evolving technologies in inventory systems, including RFID and IoT, highlighting the importance of integrating automated tracking and real-time monitoring—core principles reflected in the evolving architecture of the ECA MIS General Mobile Inventory System. Collectively, these studies present a compelling argument for embedding mobile technology, intelligent automation, and cloud readiness in institutional inventory platforms, reinforcing the relevance, adaptability, and innovation behind the ECA MIS General Mobile Inventory System.</w:t>
      </w:r>
    </w:p>
    <w:p w14:paraId="024FA290" w14:textId="77777777" w:rsidR="00451918" w:rsidRDefault="00451918" w:rsidP="0060445F">
      <w:pPr>
        <w:spacing w:line="480" w:lineRule="auto"/>
        <w:jc w:val="both"/>
        <w:rPr>
          <w:rFonts w:ascii="Times New Roman" w:hAnsi="Times New Roman"/>
          <w:b/>
          <w:sz w:val="24"/>
          <w:szCs w:val="24"/>
        </w:rPr>
      </w:pPr>
    </w:p>
    <w:p w14:paraId="6594A080" w14:textId="77777777" w:rsidR="00654AA0" w:rsidRDefault="00654AA0" w:rsidP="0060445F">
      <w:pPr>
        <w:spacing w:line="480" w:lineRule="auto"/>
        <w:jc w:val="both"/>
        <w:rPr>
          <w:rFonts w:ascii="Times New Roman" w:hAnsi="Times New Roman"/>
          <w:b/>
          <w:sz w:val="24"/>
          <w:szCs w:val="24"/>
        </w:rPr>
      </w:pPr>
    </w:p>
    <w:p w14:paraId="601F1233" w14:textId="5AA4210C" w:rsidR="0060445F" w:rsidRPr="00E43683" w:rsidRDefault="0060445F" w:rsidP="0060445F">
      <w:pPr>
        <w:spacing w:line="480" w:lineRule="auto"/>
        <w:jc w:val="both"/>
        <w:rPr>
          <w:rFonts w:ascii="Times New Roman" w:hAnsi="Times New Roman"/>
          <w:b/>
          <w:sz w:val="24"/>
          <w:szCs w:val="24"/>
        </w:rPr>
      </w:pPr>
      <w:r w:rsidRPr="00E43683">
        <w:rPr>
          <w:rFonts w:ascii="Times New Roman" w:hAnsi="Times New Roman"/>
          <w:b/>
          <w:sz w:val="24"/>
          <w:szCs w:val="24"/>
        </w:rPr>
        <w:lastRenderedPageBreak/>
        <w:t>CONCEPTUAL FRAMEWORK</w:t>
      </w:r>
    </w:p>
    <w:bookmarkEnd w:id="6"/>
    <w:p w14:paraId="60521420" w14:textId="5D465B34" w:rsidR="0015582C" w:rsidRDefault="0060445F" w:rsidP="0015582C">
      <w:pPr>
        <w:spacing w:line="480" w:lineRule="auto"/>
        <w:jc w:val="both"/>
        <w:rPr>
          <w:rFonts w:ascii="Times New Roman" w:hAnsi="Times New Roman"/>
          <w:sz w:val="24"/>
          <w:szCs w:val="24"/>
        </w:rPr>
      </w:pPr>
      <w:r w:rsidRPr="00E43683">
        <w:rPr>
          <w:rFonts w:ascii="Times New Roman" w:hAnsi="Times New Roman"/>
          <w:sz w:val="24"/>
          <w:szCs w:val="24"/>
        </w:rPr>
        <w:t xml:space="preserve">   </w:t>
      </w:r>
      <w:r w:rsidRPr="00E43683">
        <w:rPr>
          <w:rFonts w:ascii="Times New Roman" w:hAnsi="Times New Roman"/>
          <w:sz w:val="24"/>
          <w:szCs w:val="24"/>
        </w:rPr>
        <w:tab/>
        <w:t xml:space="preserve">The study will utilize the conceptual paradigm presented in Figure 2.1 in designing and evaluating the acceptability of </w:t>
      </w:r>
      <w:r w:rsidR="00CD559F" w:rsidRPr="0028720F">
        <w:rPr>
          <w:rFonts w:ascii="Times New Roman" w:eastAsia="Times New Roman" w:hAnsi="Times New Roman"/>
          <w:color w:val="000000"/>
          <w:sz w:val="24"/>
          <w:szCs w:val="24"/>
        </w:rPr>
        <w:t xml:space="preserve">ECA MIS </w:t>
      </w:r>
      <w:r w:rsidR="00357B7D">
        <w:rPr>
          <w:rFonts w:ascii="Times New Roman" w:eastAsia="Times New Roman" w:hAnsi="Times New Roman"/>
          <w:color w:val="000000"/>
          <w:sz w:val="24"/>
          <w:szCs w:val="24"/>
        </w:rPr>
        <w:t>General Mobile Inventory</w:t>
      </w:r>
      <w:r w:rsidR="00CD559F">
        <w:rPr>
          <w:rFonts w:ascii="Times New Roman" w:eastAsia="Times New Roman" w:hAnsi="Times New Roman"/>
          <w:color w:val="000000"/>
          <w:sz w:val="24"/>
          <w:szCs w:val="24"/>
        </w:rPr>
        <w:t xml:space="preserve"> System</w:t>
      </w:r>
      <w:r w:rsidRPr="00E43683">
        <w:rPr>
          <w:rFonts w:ascii="Times New Roman" w:hAnsi="Times New Roman"/>
          <w:sz w:val="24"/>
          <w:szCs w:val="24"/>
        </w:rPr>
        <w:t>. The study adopted the IPO Model, which stands for Input, Process and Output.</w:t>
      </w:r>
    </w:p>
    <w:p w14:paraId="54FAF848" w14:textId="73A371CF" w:rsidR="0060445F" w:rsidRPr="00E43683" w:rsidRDefault="0060445F" w:rsidP="0015582C">
      <w:pPr>
        <w:spacing w:line="480" w:lineRule="auto"/>
        <w:ind w:firstLine="360"/>
        <w:jc w:val="both"/>
        <w:rPr>
          <w:rFonts w:ascii="Times New Roman" w:hAnsi="Times New Roman"/>
          <w:sz w:val="24"/>
          <w:szCs w:val="24"/>
        </w:rPr>
      </w:pPr>
      <w:r w:rsidRPr="00E43683">
        <w:rPr>
          <w:rFonts w:ascii="Times New Roman" w:hAnsi="Times New Roman"/>
          <w:sz w:val="24"/>
          <w:szCs w:val="24"/>
        </w:rPr>
        <w:t>The inputs necessary for the development of the proposed study are basically categorized as the following:</w:t>
      </w:r>
    </w:p>
    <w:p w14:paraId="3B13CCC8" w14:textId="77777777" w:rsidR="0060445F" w:rsidRPr="00E43683" w:rsidRDefault="0060445F" w:rsidP="0060445F">
      <w:pPr>
        <w:pStyle w:val="ListParagraph"/>
        <w:numPr>
          <w:ilvl w:val="0"/>
          <w:numId w:val="34"/>
        </w:numPr>
        <w:spacing w:line="480" w:lineRule="auto"/>
        <w:jc w:val="both"/>
        <w:rPr>
          <w:rFonts w:ascii="Times New Roman" w:hAnsi="Times New Roman"/>
          <w:sz w:val="24"/>
          <w:szCs w:val="24"/>
        </w:rPr>
      </w:pPr>
      <w:r w:rsidRPr="00E43683">
        <w:rPr>
          <w:rFonts w:ascii="Times New Roman" w:hAnsi="Times New Roman"/>
          <w:sz w:val="24"/>
          <w:szCs w:val="24"/>
        </w:rPr>
        <w:t>Gathering of data through interview and observation</w:t>
      </w:r>
    </w:p>
    <w:p w14:paraId="01A3DA58" w14:textId="77777777" w:rsidR="0060445F" w:rsidRPr="00E43683" w:rsidRDefault="0060445F" w:rsidP="0060445F">
      <w:pPr>
        <w:pStyle w:val="ListParagraph"/>
        <w:numPr>
          <w:ilvl w:val="0"/>
          <w:numId w:val="34"/>
        </w:numPr>
        <w:spacing w:after="0" w:line="480" w:lineRule="auto"/>
        <w:jc w:val="both"/>
        <w:rPr>
          <w:rFonts w:ascii="Times New Roman" w:hAnsi="Times New Roman"/>
          <w:sz w:val="24"/>
          <w:szCs w:val="24"/>
        </w:rPr>
      </w:pPr>
      <w:r w:rsidRPr="00E43683">
        <w:rPr>
          <w:rFonts w:ascii="Times New Roman" w:hAnsi="Times New Roman"/>
          <w:sz w:val="24"/>
          <w:szCs w:val="24"/>
        </w:rPr>
        <w:t>Studying and reviewing the following:</w:t>
      </w:r>
    </w:p>
    <w:p w14:paraId="05FC129A" w14:textId="77777777" w:rsidR="0060445F" w:rsidRPr="00E43683" w:rsidRDefault="0060445F" w:rsidP="0060445F">
      <w:pPr>
        <w:pStyle w:val="NoSpacing"/>
        <w:numPr>
          <w:ilvl w:val="0"/>
          <w:numId w:val="36"/>
        </w:numPr>
        <w:suppressAutoHyphens/>
        <w:spacing w:line="480" w:lineRule="auto"/>
        <w:rPr>
          <w:rFonts w:ascii="Times New Roman" w:hAnsi="Times New Roman"/>
          <w:sz w:val="24"/>
          <w:szCs w:val="24"/>
        </w:rPr>
      </w:pPr>
      <w:r w:rsidRPr="00E43683">
        <w:rPr>
          <w:rFonts w:ascii="Times New Roman" w:hAnsi="Times New Roman"/>
          <w:sz w:val="24"/>
          <w:szCs w:val="24"/>
        </w:rPr>
        <w:t xml:space="preserve">Internet </w:t>
      </w:r>
    </w:p>
    <w:p w14:paraId="32624D01" w14:textId="77777777" w:rsidR="0060445F" w:rsidRPr="00E43683" w:rsidRDefault="0060445F" w:rsidP="0060445F">
      <w:pPr>
        <w:pStyle w:val="NoSpacing"/>
        <w:numPr>
          <w:ilvl w:val="0"/>
          <w:numId w:val="36"/>
        </w:numPr>
        <w:suppressAutoHyphens/>
        <w:spacing w:line="480" w:lineRule="auto"/>
        <w:rPr>
          <w:rFonts w:ascii="Times New Roman" w:hAnsi="Times New Roman"/>
          <w:sz w:val="24"/>
          <w:szCs w:val="24"/>
        </w:rPr>
      </w:pPr>
      <w:r w:rsidRPr="00E43683">
        <w:rPr>
          <w:rFonts w:ascii="Times New Roman" w:hAnsi="Times New Roman"/>
          <w:sz w:val="24"/>
          <w:szCs w:val="24"/>
        </w:rPr>
        <w:t>Programming Languages</w:t>
      </w:r>
    </w:p>
    <w:p w14:paraId="0030E10A" w14:textId="77777777" w:rsidR="0060445F" w:rsidRPr="00E43683" w:rsidRDefault="0060445F" w:rsidP="0060445F">
      <w:pPr>
        <w:pStyle w:val="NoSpacing"/>
        <w:numPr>
          <w:ilvl w:val="0"/>
          <w:numId w:val="36"/>
        </w:numPr>
        <w:suppressAutoHyphens/>
        <w:spacing w:line="480" w:lineRule="auto"/>
        <w:rPr>
          <w:rFonts w:ascii="Times New Roman" w:hAnsi="Times New Roman"/>
          <w:sz w:val="24"/>
          <w:szCs w:val="24"/>
        </w:rPr>
      </w:pPr>
      <w:r w:rsidRPr="00E43683">
        <w:rPr>
          <w:rFonts w:ascii="Times New Roman" w:hAnsi="Times New Roman"/>
          <w:sz w:val="24"/>
          <w:szCs w:val="24"/>
        </w:rPr>
        <w:t>Database Management</w:t>
      </w:r>
    </w:p>
    <w:p w14:paraId="6E35DD43" w14:textId="77777777" w:rsidR="0060445F" w:rsidRPr="00E43683" w:rsidRDefault="0060445F" w:rsidP="0060445F">
      <w:pPr>
        <w:pStyle w:val="NoSpacing"/>
        <w:numPr>
          <w:ilvl w:val="0"/>
          <w:numId w:val="36"/>
        </w:numPr>
        <w:suppressAutoHyphens/>
        <w:spacing w:line="480" w:lineRule="auto"/>
        <w:rPr>
          <w:rFonts w:ascii="Times New Roman" w:hAnsi="Times New Roman"/>
          <w:sz w:val="24"/>
          <w:szCs w:val="24"/>
        </w:rPr>
      </w:pPr>
      <w:r w:rsidRPr="00E43683">
        <w:rPr>
          <w:rFonts w:ascii="Times New Roman" w:hAnsi="Times New Roman"/>
          <w:sz w:val="24"/>
          <w:szCs w:val="24"/>
        </w:rPr>
        <w:t>Software Development Model</w:t>
      </w:r>
    </w:p>
    <w:p w14:paraId="2376445F" w14:textId="48A39814" w:rsidR="0060445F" w:rsidRPr="00E43683" w:rsidRDefault="0060445F" w:rsidP="0060445F">
      <w:pPr>
        <w:pStyle w:val="NoSpacing"/>
        <w:numPr>
          <w:ilvl w:val="0"/>
          <w:numId w:val="36"/>
        </w:numPr>
        <w:suppressAutoHyphens/>
        <w:spacing w:line="480" w:lineRule="auto"/>
        <w:rPr>
          <w:rFonts w:ascii="Times New Roman" w:hAnsi="Times New Roman"/>
          <w:sz w:val="24"/>
          <w:szCs w:val="24"/>
        </w:rPr>
      </w:pPr>
      <w:r w:rsidRPr="00E43683">
        <w:rPr>
          <w:rFonts w:ascii="Times New Roman" w:hAnsi="Times New Roman"/>
          <w:sz w:val="24"/>
          <w:szCs w:val="24"/>
        </w:rPr>
        <w:t xml:space="preserve">Quality Assurance Standards (ISO </w:t>
      </w:r>
      <w:r w:rsidR="00855867">
        <w:rPr>
          <w:rFonts w:ascii="Times New Roman" w:hAnsi="Times New Roman"/>
          <w:sz w:val="24"/>
          <w:szCs w:val="24"/>
        </w:rPr>
        <w:t>25010</w:t>
      </w:r>
      <w:r w:rsidRPr="00E43683">
        <w:rPr>
          <w:rFonts w:ascii="Times New Roman" w:hAnsi="Times New Roman"/>
          <w:sz w:val="24"/>
          <w:szCs w:val="24"/>
        </w:rPr>
        <w:t>)</w:t>
      </w:r>
    </w:p>
    <w:p w14:paraId="1A04C6D0" w14:textId="4A6400BA" w:rsidR="00301FBE" w:rsidRDefault="0060445F" w:rsidP="00301FBE">
      <w:pPr>
        <w:pStyle w:val="ListParagraph"/>
        <w:numPr>
          <w:ilvl w:val="0"/>
          <w:numId w:val="35"/>
        </w:numPr>
        <w:spacing w:line="480" w:lineRule="auto"/>
        <w:rPr>
          <w:rFonts w:ascii="Times New Roman" w:hAnsi="Times New Roman"/>
          <w:sz w:val="24"/>
          <w:szCs w:val="24"/>
        </w:rPr>
      </w:pPr>
      <w:r w:rsidRPr="00E43683">
        <w:rPr>
          <w:rFonts w:ascii="Times New Roman" w:hAnsi="Times New Roman"/>
          <w:sz w:val="24"/>
          <w:szCs w:val="24"/>
        </w:rPr>
        <w:t>Studying related and similar systems</w:t>
      </w:r>
    </w:p>
    <w:p w14:paraId="041601EC" w14:textId="5B546B10" w:rsidR="00F66502" w:rsidRDefault="00F66502" w:rsidP="00F66502">
      <w:pPr>
        <w:spacing w:line="480" w:lineRule="auto"/>
        <w:rPr>
          <w:rFonts w:ascii="Times New Roman" w:hAnsi="Times New Roman"/>
          <w:sz w:val="24"/>
          <w:szCs w:val="24"/>
        </w:rPr>
      </w:pPr>
    </w:p>
    <w:p w14:paraId="68EA6A23" w14:textId="523D5D7E" w:rsidR="00F66502" w:rsidRDefault="00F66502" w:rsidP="00F66502">
      <w:pPr>
        <w:spacing w:line="480" w:lineRule="auto"/>
        <w:rPr>
          <w:rFonts w:ascii="Times New Roman" w:hAnsi="Times New Roman"/>
          <w:sz w:val="24"/>
          <w:szCs w:val="24"/>
        </w:rPr>
      </w:pPr>
    </w:p>
    <w:p w14:paraId="17387A20" w14:textId="02AC9578" w:rsidR="00CD0BE7" w:rsidRDefault="00CD0BE7" w:rsidP="00F66502">
      <w:pPr>
        <w:spacing w:line="480" w:lineRule="auto"/>
        <w:rPr>
          <w:rFonts w:ascii="Times New Roman" w:hAnsi="Times New Roman"/>
          <w:sz w:val="24"/>
          <w:szCs w:val="24"/>
        </w:rPr>
      </w:pPr>
    </w:p>
    <w:p w14:paraId="31EECE6C" w14:textId="77777777" w:rsidR="00451918" w:rsidRDefault="00451918" w:rsidP="00F66502">
      <w:pPr>
        <w:spacing w:line="480" w:lineRule="auto"/>
        <w:rPr>
          <w:rFonts w:ascii="Times New Roman" w:hAnsi="Times New Roman"/>
          <w:sz w:val="24"/>
          <w:szCs w:val="24"/>
        </w:rPr>
      </w:pPr>
    </w:p>
    <w:p w14:paraId="564D8310" w14:textId="77777777" w:rsidR="00F66502" w:rsidRPr="00F66502" w:rsidRDefault="00F66502" w:rsidP="00F66502">
      <w:pPr>
        <w:spacing w:line="480" w:lineRule="auto"/>
        <w:rPr>
          <w:rFonts w:ascii="Times New Roman" w:hAnsi="Times New Roman"/>
          <w:sz w:val="24"/>
          <w:szCs w:val="24"/>
        </w:rPr>
      </w:pPr>
    </w:p>
    <w:p w14:paraId="5F9ED17A" w14:textId="47A1C48C" w:rsidR="0060445F" w:rsidRPr="00E43683" w:rsidRDefault="00F73D07" w:rsidP="0060445F">
      <w:pPr>
        <w:ind w:firstLine="720"/>
        <w:jc w:val="both"/>
        <w:rPr>
          <w:rFonts w:ascii="Times New Roman" w:hAnsi="Times New Roman"/>
          <w:sz w:val="24"/>
          <w:szCs w:val="24"/>
        </w:rPr>
      </w:pPr>
      <w:r>
        <w:rPr>
          <w:rFonts w:ascii="Times New Roman" w:hAnsi="Times New Roman"/>
          <w:noProof/>
          <w:sz w:val="24"/>
          <w:szCs w:val="24"/>
        </w:rPr>
        <w:lastRenderedPageBreak/>
        <mc:AlternateContent>
          <mc:Choice Requires="wpg">
            <w:drawing>
              <wp:anchor distT="0" distB="0" distL="114300" distR="114300" simplePos="0" relativeHeight="251660288" behindDoc="0" locked="0" layoutInCell="1" allowOverlap="1" wp14:anchorId="1F193FB8" wp14:editId="795DA666">
                <wp:simplePos x="0" y="0"/>
                <wp:positionH relativeFrom="column">
                  <wp:posOffset>15240</wp:posOffset>
                </wp:positionH>
                <wp:positionV relativeFrom="paragraph">
                  <wp:posOffset>279400</wp:posOffset>
                </wp:positionV>
                <wp:extent cx="5859780" cy="5955665"/>
                <wp:effectExtent l="19050" t="19050" r="45720" b="6413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9780" cy="5955665"/>
                          <a:chOff x="2261" y="1890"/>
                          <a:chExt cx="9228" cy="9379"/>
                        </a:xfrm>
                      </wpg:grpSpPr>
                      <wpg:grpSp>
                        <wpg:cNvPr id="21" name="Group 18"/>
                        <wpg:cNvGrpSpPr>
                          <a:grpSpLocks/>
                        </wpg:cNvGrpSpPr>
                        <wpg:grpSpPr bwMode="auto">
                          <a:xfrm>
                            <a:off x="2261" y="1890"/>
                            <a:ext cx="9228" cy="9379"/>
                            <a:chOff x="2261" y="1890"/>
                            <a:chExt cx="9228" cy="9379"/>
                          </a:xfrm>
                        </wpg:grpSpPr>
                        <wps:wsp>
                          <wps:cNvPr id="22" name="Text Box 19"/>
                          <wps:cNvSpPr txBox="1">
                            <a:spLocks noChangeArrowheads="1"/>
                          </wps:cNvSpPr>
                          <wps:spPr bwMode="auto">
                            <a:xfrm>
                              <a:off x="2261" y="1903"/>
                              <a:ext cx="2801" cy="9353"/>
                            </a:xfrm>
                            <a:prstGeom prst="rect">
                              <a:avLst/>
                            </a:prstGeom>
                            <a:noFill/>
                            <a:ln w="38100">
                              <a:solidFill>
                                <a:srgbClr val="808080"/>
                              </a:solidFill>
                              <a:miter lim="800000"/>
                              <a:headEnd/>
                              <a:tailEnd/>
                            </a:ln>
                            <a:effectLst>
                              <a:outerShdw dist="28398" dir="3806097" algn="ctr" rotWithShape="0">
                                <a:srgbClr val="808080">
                                  <a:alpha val="50000"/>
                                </a:srgbClr>
                              </a:outerShdw>
                            </a:effectLst>
                            <a:extLst>
                              <a:ext uri="{909E8E84-426E-40DD-AFC4-6F175D3DCCD1}">
                                <a14:hiddenFill xmlns:a14="http://schemas.microsoft.com/office/drawing/2010/main">
                                  <a:solidFill>
                                    <a:srgbClr val="000000"/>
                                  </a:solidFill>
                                </a14:hiddenFill>
                              </a:ext>
                            </a:extLst>
                          </wps:spPr>
                          <wps:txbx>
                            <w:txbxContent>
                              <w:p w14:paraId="0567FE74" w14:textId="77777777" w:rsidR="0060445F" w:rsidRDefault="0060445F" w:rsidP="0060445F">
                                <w:pPr>
                                  <w:rPr>
                                    <w:rFonts w:ascii="Arial Narrow" w:hAnsi="Arial Narrow"/>
                                    <w:b/>
                                    <w:sz w:val="20"/>
                                    <w:szCs w:val="20"/>
                                  </w:rPr>
                                </w:pPr>
                              </w:p>
                              <w:p w14:paraId="01995181" w14:textId="77777777" w:rsidR="0060445F" w:rsidRDefault="0060445F" w:rsidP="0060445F">
                                <w:pPr>
                                  <w:rPr>
                                    <w:rFonts w:ascii="Arial Narrow" w:hAnsi="Arial Narrow"/>
                                    <w:b/>
                                    <w:sz w:val="20"/>
                                    <w:szCs w:val="20"/>
                                  </w:rPr>
                                </w:pPr>
                              </w:p>
                              <w:p w14:paraId="71D87F87" w14:textId="77777777" w:rsidR="0060445F" w:rsidRDefault="0060445F" w:rsidP="0060445F">
                                <w:pPr>
                                  <w:rPr>
                                    <w:rFonts w:ascii="Arial Narrow" w:hAnsi="Arial Narrow"/>
                                    <w:b/>
                                    <w:sz w:val="20"/>
                                    <w:szCs w:val="20"/>
                                  </w:rPr>
                                </w:pPr>
                              </w:p>
                              <w:p w14:paraId="19A14AB1" w14:textId="77777777" w:rsidR="0060445F" w:rsidRDefault="0060445F" w:rsidP="0060445F">
                                <w:pPr>
                                  <w:rPr>
                                    <w:rFonts w:ascii="Arial Narrow" w:hAnsi="Arial Narrow"/>
                                    <w:noProof/>
                                    <w:lang w:val="en-PH" w:eastAsia="en-PH"/>
                                  </w:rPr>
                                </w:pPr>
                              </w:p>
                              <w:p w14:paraId="5BBB35DA" w14:textId="77777777" w:rsidR="0060445F" w:rsidRDefault="0060445F" w:rsidP="0060445F">
                                <w:pPr>
                                  <w:rPr>
                                    <w:rFonts w:ascii="Arial Narrow" w:hAnsi="Arial Narrow"/>
                                    <w:noProof/>
                                    <w:lang w:val="en-PH" w:eastAsia="en-PH"/>
                                  </w:rPr>
                                </w:pPr>
                              </w:p>
                              <w:p w14:paraId="380DC5F6" w14:textId="77777777" w:rsidR="0060445F" w:rsidRDefault="0060445F" w:rsidP="0060445F">
                                <w:pPr>
                                  <w:rPr>
                                    <w:rFonts w:ascii="Arial Narrow" w:hAnsi="Arial Narrow"/>
                                    <w:noProof/>
                                    <w:lang w:val="en-PH" w:eastAsia="en-PH"/>
                                  </w:rPr>
                                </w:pPr>
                              </w:p>
                              <w:p w14:paraId="03703913" w14:textId="77777777" w:rsidR="0060445F" w:rsidRDefault="0060445F" w:rsidP="0060445F">
                                <w:pPr>
                                  <w:rPr>
                                    <w:rFonts w:ascii="Arial Narrow" w:hAnsi="Arial Narrow"/>
                                    <w:noProof/>
                                    <w:lang w:val="en-PH" w:eastAsia="en-PH"/>
                                  </w:rPr>
                                </w:pPr>
                              </w:p>
                              <w:p w14:paraId="034A450E" w14:textId="77777777" w:rsidR="0060445F" w:rsidRDefault="0060445F" w:rsidP="0060445F">
                                <w:pPr>
                                  <w:rPr>
                                    <w:rFonts w:ascii="Arial Narrow" w:hAnsi="Arial Narrow"/>
                                    <w:b/>
                                    <w:sz w:val="20"/>
                                    <w:szCs w:val="20"/>
                                  </w:rPr>
                                </w:pPr>
                              </w:p>
                              <w:p w14:paraId="5347D193" w14:textId="77777777" w:rsidR="0060445F" w:rsidRDefault="0060445F" w:rsidP="0060445F">
                                <w:pPr>
                                  <w:rPr>
                                    <w:rFonts w:ascii="Arial Narrow" w:hAnsi="Arial Narrow"/>
                                    <w:b/>
                                    <w:sz w:val="20"/>
                                    <w:szCs w:val="20"/>
                                  </w:rPr>
                                </w:pPr>
                              </w:p>
                              <w:p w14:paraId="053FC3AF" w14:textId="77777777" w:rsidR="0060445F" w:rsidRDefault="0060445F" w:rsidP="0060445F">
                                <w:pPr>
                                  <w:rPr>
                                    <w:rFonts w:ascii="Arial Narrow" w:hAnsi="Arial Narrow"/>
                                    <w:b/>
                                    <w:sz w:val="20"/>
                                    <w:szCs w:val="20"/>
                                  </w:rPr>
                                </w:pPr>
                              </w:p>
                              <w:p w14:paraId="7A42BB6E" w14:textId="77777777" w:rsidR="0060445F" w:rsidRDefault="0060445F" w:rsidP="0060445F">
                                <w:pPr>
                                  <w:rPr>
                                    <w:rFonts w:ascii="Arial Narrow" w:hAnsi="Arial Narrow"/>
                                    <w:b/>
                                    <w:sz w:val="20"/>
                                    <w:szCs w:val="20"/>
                                  </w:rPr>
                                </w:pPr>
                              </w:p>
                              <w:p w14:paraId="6D1D6744" w14:textId="77777777" w:rsidR="0060445F" w:rsidRDefault="0060445F" w:rsidP="0060445F">
                                <w:pPr>
                                  <w:pStyle w:val="NoSpacing"/>
                                  <w:rPr>
                                    <w:rFonts w:ascii="Arial Narrow" w:hAnsi="Arial Narrow"/>
                                    <w:sz w:val="24"/>
                                    <w:szCs w:val="24"/>
                                  </w:rPr>
                                </w:pPr>
                              </w:p>
                              <w:p w14:paraId="1C0F82BB" w14:textId="77777777" w:rsidR="0060445F" w:rsidRDefault="0060445F" w:rsidP="0060445F">
                                <w:pPr>
                                  <w:pStyle w:val="NoSpacing"/>
                                  <w:rPr>
                                    <w:rFonts w:ascii="Arial Narrow" w:hAnsi="Arial Narrow"/>
                                    <w:sz w:val="24"/>
                                    <w:szCs w:val="24"/>
                                  </w:rPr>
                                </w:pPr>
                              </w:p>
                              <w:p w14:paraId="1A17107C" w14:textId="77777777" w:rsidR="0060445F" w:rsidRDefault="0060445F" w:rsidP="0060445F">
                                <w:pPr>
                                  <w:pStyle w:val="NoSpacing"/>
                                  <w:rPr>
                                    <w:rFonts w:ascii="Arial Narrow" w:hAnsi="Arial Narrow"/>
                                    <w:sz w:val="24"/>
                                    <w:szCs w:val="24"/>
                                  </w:rPr>
                                </w:pPr>
                              </w:p>
                              <w:p w14:paraId="01E022A4" w14:textId="77777777" w:rsidR="0060445F" w:rsidRDefault="0060445F" w:rsidP="0060445F">
                                <w:pPr>
                                  <w:pStyle w:val="NoSpacing"/>
                                  <w:rPr>
                                    <w:rFonts w:ascii="Arial Narrow" w:hAnsi="Arial Narrow"/>
                                    <w:sz w:val="24"/>
                                    <w:szCs w:val="24"/>
                                  </w:rPr>
                                </w:pPr>
                              </w:p>
                              <w:p w14:paraId="0E9DACE5" w14:textId="77777777" w:rsidR="0060445F" w:rsidRDefault="0060445F" w:rsidP="0060445F">
                                <w:pPr>
                                  <w:pStyle w:val="NoSpacing"/>
                                  <w:rPr>
                                    <w:rFonts w:ascii="Arial Narrow" w:hAnsi="Arial Narrow"/>
                                    <w:sz w:val="24"/>
                                    <w:szCs w:val="24"/>
                                  </w:rPr>
                                </w:pPr>
                              </w:p>
                              <w:p w14:paraId="51FE9353" w14:textId="77777777" w:rsidR="0060445F" w:rsidRDefault="0060445F" w:rsidP="0060445F">
                                <w:pPr>
                                  <w:pStyle w:val="NoSpacing"/>
                                  <w:ind w:left="180"/>
                                  <w:rPr>
                                    <w:rFonts w:ascii="Arial Narrow" w:hAnsi="Arial Narrow"/>
                                    <w:sz w:val="24"/>
                                    <w:szCs w:val="24"/>
                                  </w:rPr>
                                </w:pPr>
                              </w:p>
                            </w:txbxContent>
                          </wps:txbx>
                          <wps:bodyPr rot="0" vert="horz" wrap="square" lIns="91440" tIns="45720" rIns="91440" bIns="45720" anchor="t" anchorCtr="0" upright="1">
                            <a:noAutofit/>
                          </wps:bodyPr>
                        </wps:wsp>
                        <wps:wsp>
                          <wps:cNvPr id="23" name="Text Box 20"/>
                          <wps:cNvSpPr txBox="1">
                            <a:spLocks noChangeArrowheads="1"/>
                          </wps:cNvSpPr>
                          <wps:spPr bwMode="auto">
                            <a:xfrm>
                              <a:off x="5404" y="1903"/>
                              <a:ext cx="2893" cy="9366"/>
                            </a:xfrm>
                            <a:prstGeom prst="rect">
                              <a:avLst/>
                            </a:prstGeom>
                            <a:noFill/>
                            <a:ln w="38100">
                              <a:solidFill>
                                <a:srgbClr val="808080"/>
                              </a:solidFill>
                              <a:miter lim="800000"/>
                              <a:headEnd/>
                              <a:tailEnd/>
                            </a:ln>
                            <a:effectLst>
                              <a:outerShdw dist="28398" dir="3806097" algn="ctr" rotWithShape="0">
                                <a:srgbClr val="808080">
                                  <a:alpha val="50000"/>
                                </a:srgbClr>
                              </a:outerShdw>
                            </a:effectLst>
                            <a:extLst>
                              <a:ext uri="{909E8E84-426E-40DD-AFC4-6F175D3DCCD1}">
                                <a14:hiddenFill xmlns:a14="http://schemas.microsoft.com/office/drawing/2010/main">
                                  <a:solidFill>
                                    <a:srgbClr val="000000"/>
                                  </a:solidFill>
                                </a14:hiddenFill>
                              </a:ext>
                            </a:extLst>
                          </wps:spPr>
                          <wps:txbx>
                            <w:txbxContent>
                              <w:p w14:paraId="382A4935" w14:textId="77777777" w:rsidR="0060445F" w:rsidRPr="00E43683" w:rsidRDefault="0060445F" w:rsidP="0060445F">
                                <w:pPr>
                                  <w:rPr>
                                    <w:rFonts w:ascii="Arial Narrow" w:hAnsi="Arial Narrow"/>
                                    <w:b/>
                                    <w:sz w:val="14"/>
                                    <w:szCs w:val="14"/>
                                  </w:rPr>
                                </w:pPr>
                              </w:p>
                              <w:p w14:paraId="700BED14" w14:textId="41141031" w:rsidR="00EE22F7" w:rsidRDefault="00EE22F7"/>
                              <w:p w14:paraId="5BE734AF" w14:textId="77777777" w:rsidR="00017CE8" w:rsidRDefault="00017CE8"/>
                            </w:txbxContent>
                          </wps:txbx>
                          <wps:bodyPr rot="0" vert="horz" wrap="square" lIns="91440" tIns="45720" rIns="91440" bIns="45720" anchor="t" anchorCtr="0" upright="1">
                            <a:noAutofit/>
                          </wps:bodyPr>
                        </wps:wsp>
                        <wps:wsp>
                          <wps:cNvPr id="24" name="Text Box 21"/>
                          <wps:cNvSpPr txBox="1">
                            <a:spLocks noChangeArrowheads="1"/>
                          </wps:cNvSpPr>
                          <wps:spPr bwMode="auto">
                            <a:xfrm>
                              <a:off x="8675" y="1890"/>
                              <a:ext cx="2814" cy="9367"/>
                            </a:xfrm>
                            <a:prstGeom prst="rect">
                              <a:avLst/>
                            </a:prstGeom>
                            <a:noFill/>
                            <a:ln w="38100">
                              <a:solidFill>
                                <a:srgbClr val="808080"/>
                              </a:solidFill>
                              <a:miter lim="800000"/>
                              <a:headEnd/>
                              <a:tailEnd/>
                            </a:ln>
                            <a:effectLst>
                              <a:outerShdw dist="28398" dir="3806097" algn="ctr" rotWithShape="0">
                                <a:srgbClr val="808080">
                                  <a:alpha val="50000"/>
                                </a:srgbClr>
                              </a:outerShdw>
                            </a:effectLst>
                            <a:extLst>
                              <a:ext uri="{909E8E84-426E-40DD-AFC4-6F175D3DCCD1}">
                                <a14:hiddenFill xmlns:a14="http://schemas.microsoft.com/office/drawing/2010/main">
                                  <a:solidFill>
                                    <a:srgbClr val="000000"/>
                                  </a:solidFill>
                                </a14:hiddenFill>
                              </a:ext>
                            </a:extLst>
                          </wps:spPr>
                          <wps:txbx>
                            <w:txbxContent>
                              <w:p w14:paraId="50B5D06F" w14:textId="77777777" w:rsidR="0060445F" w:rsidRDefault="0060445F" w:rsidP="0060445F">
                                <w:pPr>
                                  <w:spacing w:line="480" w:lineRule="auto"/>
                                  <w:jc w:val="center"/>
                                  <w:rPr>
                                    <w:b/>
                                  </w:rPr>
                                </w:pPr>
                              </w:p>
                              <w:p w14:paraId="6A0A014C" w14:textId="77777777" w:rsidR="0060445F" w:rsidRDefault="0060445F" w:rsidP="0060445F">
                                <w:pPr>
                                  <w:spacing w:line="480" w:lineRule="auto"/>
                                  <w:jc w:val="center"/>
                                  <w:rPr>
                                    <w:b/>
                                  </w:rPr>
                                </w:pPr>
                              </w:p>
                              <w:p w14:paraId="1CE0ABAF" w14:textId="77777777" w:rsidR="0060445F" w:rsidRDefault="0060445F" w:rsidP="0060445F">
                                <w:pPr>
                                  <w:spacing w:line="480" w:lineRule="auto"/>
                                  <w:jc w:val="center"/>
                                  <w:rPr>
                                    <w:b/>
                                  </w:rPr>
                                </w:pPr>
                              </w:p>
                              <w:p w14:paraId="722721B4" w14:textId="6E6BB2C1" w:rsidR="0060445F" w:rsidRDefault="0060445F" w:rsidP="0060445F">
                                <w:pPr>
                                  <w:spacing w:line="480" w:lineRule="auto"/>
                                  <w:jc w:val="center"/>
                                  <w:rPr>
                                    <w:b/>
                                  </w:rPr>
                                </w:pPr>
                              </w:p>
                              <w:p w14:paraId="34B5975E" w14:textId="77777777" w:rsidR="000967B9" w:rsidRDefault="000967B9" w:rsidP="0060445F">
                                <w:pPr>
                                  <w:spacing w:line="480" w:lineRule="auto"/>
                                  <w:jc w:val="center"/>
                                  <w:rPr>
                                    <w:b/>
                                  </w:rPr>
                                </w:pPr>
                              </w:p>
                              <w:p w14:paraId="563B0A53" w14:textId="02417C5A" w:rsidR="0060445F" w:rsidRPr="00B4185F" w:rsidRDefault="00320D3F" w:rsidP="0060445F">
                                <w:pPr>
                                  <w:spacing w:line="480" w:lineRule="auto"/>
                                  <w:jc w:val="center"/>
                                  <w:rPr>
                                    <w:b/>
                                    <w:color w:val="000000"/>
                                  </w:rPr>
                                </w:pPr>
                                <w:r>
                                  <w:rPr>
                                    <w:b/>
                                  </w:rPr>
                                  <w:t xml:space="preserve">ECA MIS </w:t>
                                </w:r>
                                <w:r w:rsidR="00A327AE">
                                  <w:rPr>
                                    <w:b/>
                                  </w:rPr>
                                  <w:t>GENERAL MOBILE INVENTORY SYSTEM</w:t>
                                </w:r>
                              </w:p>
                            </w:txbxContent>
                          </wps:txbx>
                          <wps:bodyPr rot="0" vert="horz" wrap="square" lIns="91440" tIns="45720" rIns="91440" bIns="45720" anchor="t" anchorCtr="0" upright="1">
                            <a:noAutofit/>
                          </wps:bodyPr>
                        </wps:wsp>
                      </wpg:grpSp>
                      <wpg:grpSp>
                        <wpg:cNvPr id="25" name="Group 22"/>
                        <wpg:cNvGrpSpPr>
                          <a:grpSpLocks/>
                        </wpg:cNvGrpSpPr>
                        <wpg:grpSpPr bwMode="auto">
                          <a:xfrm>
                            <a:off x="5075" y="4992"/>
                            <a:ext cx="3585" cy="1591"/>
                            <a:chOff x="5075" y="4992"/>
                            <a:chExt cx="3585" cy="1591"/>
                          </a:xfrm>
                        </wpg:grpSpPr>
                        <wps:wsp>
                          <wps:cNvPr id="26" name="AutoShape 23"/>
                          <wps:cNvSpPr>
                            <a:spLocks noChangeArrowheads="1"/>
                          </wps:cNvSpPr>
                          <wps:spPr bwMode="auto">
                            <a:xfrm>
                              <a:off x="5075" y="4992"/>
                              <a:ext cx="329" cy="1578"/>
                            </a:xfrm>
                            <a:prstGeom prst="rightArrow">
                              <a:avLst>
                                <a:gd name="adj1" fmla="val 50074"/>
                                <a:gd name="adj2" fmla="val 60764"/>
                              </a:avLst>
                            </a:prstGeom>
                            <a:noFill/>
                            <a:ln w="38100">
                              <a:solidFill>
                                <a:srgbClr val="000000"/>
                              </a:solidFill>
                              <a:miter lim="800000"/>
                              <a:headEnd/>
                              <a:tailEnd/>
                            </a:ln>
                            <a:effectLst>
                              <a:outerShdw dist="28398" dir="3806097" algn="ctr" rotWithShape="0">
                                <a:srgbClr val="808080">
                                  <a:alpha val="50000"/>
                                </a:srgbClr>
                              </a:outerShdw>
                            </a:effectLst>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27" name="AutoShape 24"/>
                          <wps:cNvSpPr>
                            <a:spLocks noChangeArrowheads="1"/>
                          </wps:cNvSpPr>
                          <wps:spPr bwMode="auto">
                            <a:xfrm>
                              <a:off x="8322" y="5005"/>
                              <a:ext cx="338" cy="1578"/>
                            </a:xfrm>
                            <a:prstGeom prst="rightArrow">
                              <a:avLst>
                                <a:gd name="adj1" fmla="val 50074"/>
                                <a:gd name="adj2" fmla="val 60764"/>
                              </a:avLst>
                            </a:prstGeom>
                            <a:noFill/>
                            <a:ln w="38100">
                              <a:solidFill>
                                <a:srgbClr val="000000"/>
                              </a:solidFill>
                              <a:miter lim="800000"/>
                              <a:headEnd/>
                              <a:tailEnd/>
                            </a:ln>
                            <a:effectLst>
                              <a:outerShdw dist="28398" dir="3806097" algn="ctr" rotWithShape="0">
                                <a:srgbClr val="808080">
                                  <a:alpha val="50000"/>
                                </a:srgbClr>
                              </a:outerShdw>
                            </a:effectLst>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193FB8" id="Group 20" o:spid="_x0000_s1026" style="position:absolute;left:0;text-align:left;margin-left:1.2pt;margin-top:22pt;width:461.4pt;height:468.95pt;z-index:251660288" coordorigin="2261,1890" coordsize="9228,9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">
                <v:group id="Group 18" o:spid="_x0000_s1027" style="position:absolute;left:2261;top:1890;width:9228;height:9379" coordorigin="2261,1890" coordsize="9228,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202" coordsize="21600,21600" o:spt="202" path="m,l,21600r21600,l21600,xe">
                    <v:stroke joinstyle="miter"/>
                    <v:path gradientshapeok="t" o:connecttype="rect"/>
                  </v:shapetype>
                  <v:shape id="Text Box 19" o:spid="_x0000_s1028" type="#_x0000_t202" style="position:absolute;left:2261;top:1903;width:2801;height:9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" filled="f" fillcolor="black" strokecolor="gray" strokeweight="3pt">
                    <v:shadow on="t" opacity=".5" offset="1pt"/>
                    <v:textbox>
                      <w:txbxContent>
                        <w:p w14:paraId="0567FE74" w14:textId="77777777" w:rsidR="0060445F" w:rsidRDefault="0060445F" w:rsidP="0060445F">
                          <w:pPr>
                            <w:rPr>
                              <w:rFonts w:ascii="Arial Narrow" w:hAnsi="Arial Narrow"/>
                              <w:b/>
                              <w:sz w:val="20"/>
                              <w:szCs w:val="20"/>
                            </w:rPr>
                          </w:pPr>
                        </w:p>
                        <w:p w14:paraId="01995181" w14:textId="77777777" w:rsidR="0060445F" w:rsidRDefault="0060445F" w:rsidP="0060445F">
                          <w:pPr>
                            <w:rPr>
                              <w:rFonts w:ascii="Arial Narrow" w:hAnsi="Arial Narrow"/>
                              <w:b/>
                              <w:sz w:val="20"/>
                              <w:szCs w:val="20"/>
                            </w:rPr>
                          </w:pPr>
                        </w:p>
                        <w:p w14:paraId="71D87F87" w14:textId="77777777" w:rsidR="0060445F" w:rsidRDefault="0060445F" w:rsidP="0060445F">
                          <w:pPr>
                            <w:rPr>
                              <w:rFonts w:ascii="Arial Narrow" w:hAnsi="Arial Narrow"/>
                              <w:b/>
                              <w:sz w:val="20"/>
                              <w:szCs w:val="20"/>
                            </w:rPr>
                          </w:pPr>
                        </w:p>
                        <w:p w14:paraId="19A14AB1" w14:textId="77777777" w:rsidR="0060445F" w:rsidRDefault="0060445F" w:rsidP="0060445F">
                          <w:pPr>
                            <w:rPr>
                              <w:rFonts w:ascii="Arial Narrow" w:hAnsi="Arial Narrow"/>
                              <w:noProof/>
                              <w:lang w:val="en-PH" w:eastAsia="en-PH"/>
                            </w:rPr>
                          </w:pPr>
                        </w:p>
                        <w:p w14:paraId="5BBB35DA" w14:textId="77777777" w:rsidR="0060445F" w:rsidRDefault="0060445F" w:rsidP="0060445F">
                          <w:pPr>
                            <w:rPr>
                              <w:rFonts w:ascii="Arial Narrow" w:hAnsi="Arial Narrow"/>
                              <w:noProof/>
                              <w:lang w:val="en-PH" w:eastAsia="en-PH"/>
                            </w:rPr>
                          </w:pPr>
                        </w:p>
                        <w:p w14:paraId="380DC5F6" w14:textId="77777777" w:rsidR="0060445F" w:rsidRDefault="0060445F" w:rsidP="0060445F">
                          <w:pPr>
                            <w:rPr>
                              <w:rFonts w:ascii="Arial Narrow" w:hAnsi="Arial Narrow"/>
                              <w:noProof/>
                              <w:lang w:val="en-PH" w:eastAsia="en-PH"/>
                            </w:rPr>
                          </w:pPr>
                        </w:p>
                        <w:p w14:paraId="03703913" w14:textId="77777777" w:rsidR="0060445F" w:rsidRDefault="0060445F" w:rsidP="0060445F">
                          <w:pPr>
                            <w:rPr>
                              <w:rFonts w:ascii="Arial Narrow" w:hAnsi="Arial Narrow"/>
                              <w:noProof/>
                              <w:lang w:val="en-PH" w:eastAsia="en-PH"/>
                            </w:rPr>
                          </w:pPr>
                        </w:p>
                        <w:p w14:paraId="034A450E" w14:textId="77777777" w:rsidR="0060445F" w:rsidRDefault="0060445F" w:rsidP="0060445F">
                          <w:pPr>
                            <w:rPr>
                              <w:rFonts w:ascii="Arial Narrow" w:hAnsi="Arial Narrow"/>
                              <w:b/>
                              <w:sz w:val="20"/>
                              <w:szCs w:val="20"/>
                            </w:rPr>
                          </w:pPr>
                        </w:p>
                        <w:p w14:paraId="5347D193" w14:textId="77777777" w:rsidR="0060445F" w:rsidRDefault="0060445F" w:rsidP="0060445F">
                          <w:pPr>
                            <w:rPr>
                              <w:rFonts w:ascii="Arial Narrow" w:hAnsi="Arial Narrow"/>
                              <w:b/>
                              <w:sz w:val="20"/>
                              <w:szCs w:val="20"/>
                            </w:rPr>
                          </w:pPr>
                        </w:p>
                        <w:p w14:paraId="053FC3AF" w14:textId="77777777" w:rsidR="0060445F" w:rsidRDefault="0060445F" w:rsidP="0060445F">
                          <w:pPr>
                            <w:rPr>
                              <w:rFonts w:ascii="Arial Narrow" w:hAnsi="Arial Narrow"/>
                              <w:b/>
                              <w:sz w:val="20"/>
                              <w:szCs w:val="20"/>
                            </w:rPr>
                          </w:pPr>
                        </w:p>
                        <w:p w14:paraId="7A42BB6E" w14:textId="77777777" w:rsidR="0060445F" w:rsidRDefault="0060445F" w:rsidP="0060445F">
                          <w:pPr>
                            <w:rPr>
                              <w:rFonts w:ascii="Arial Narrow" w:hAnsi="Arial Narrow"/>
                              <w:b/>
                              <w:sz w:val="20"/>
                              <w:szCs w:val="20"/>
                            </w:rPr>
                          </w:pPr>
                        </w:p>
                        <w:p w14:paraId="6D1D6744" w14:textId="77777777" w:rsidR="0060445F" w:rsidRDefault="0060445F" w:rsidP="0060445F">
                          <w:pPr>
                            <w:pStyle w:val="NoSpacing"/>
                            <w:rPr>
                              <w:rFonts w:ascii="Arial Narrow" w:hAnsi="Arial Narrow"/>
                              <w:sz w:val="24"/>
                              <w:szCs w:val="24"/>
                            </w:rPr>
                          </w:pPr>
                        </w:p>
                        <w:p w14:paraId="1C0F82BB" w14:textId="77777777" w:rsidR="0060445F" w:rsidRDefault="0060445F" w:rsidP="0060445F">
                          <w:pPr>
                            <w:pStyle w:val="NoSpacing"/>
                            <w:rPr>
                              <w:rFonts w:ascii="Arial Narrow" w:hAnsi="Arial Narrow"/>
                              <w:sz w:val="24"/>
                              <w:szCs w:val="24"/>
                            </w:rPr>
                          </w:pPr>
                        </w:p>
                        <w:p w14:paraId="1A17107C" w14:textId="77777777" w:rsidR="0060445F" w:rsidRDefault="0060445F" w:rsidP="0060445F">
                          <w:pPr>
                            <w:pStyle w:val="NoSpacing"/>
                            <w:rPr>
                              <w:rFonts w:ascii="Arial Narrow" w:hAnsi="Arial Narrow"/>
                              <w:sz w:val="24"/>
                              <w:szCs w:val="24"/>
                            </w:rPr>
                          </w:pPr>
                        </w:p>
                        <w:p w14:paraId="01E022A4" w14:textId="77777777" w:rsidR="0060445F" w:rsidRDefault="0060445F" w:rsidP="0060445F">
                          <w:pPr>
                            <w:pStyle w:val="NoSpacing"/>
                            <w:rPr>
                              <w:rFonts w:ascii="Arial Narrow" w:hAnsi="Arial Narrow"/>
                              <w:sz w:val="24"/>
                              <w:szCs w:val="24"/>
                            </w:rPr>
                          </w:pPr>
                        </w:p>
                        <w:p w14:paraId="0E9DACE5" w14:textId="77777777" w:rsidR="0060445F" w:rsidRDefault="0060445F" w:rsidP="0060445F">
                          <w:pPr>
                            <w:pStyle w:val="NoSpacing"/>
                            <w:rPr>
                              <w:rFonts w:ascii="Arial Narrow" w:hAnsi="Arial Narrow"/>
                              <w:sz w:val="24"/>
                              <w:szCs w:val="24"/>
                            </w:rPr>
                          </w:pPr>
                        </w:p>
                        <w:p w14:paraId="51FE9353" w14:textId="77777777" w:rsidR="0060445F" w:rsidRDefault="0060445F" w:rsidP="0060445F">
                          <w:pPr>
                            <w:pStyle w:val="NoSpacing"/>
                            <w:ind w:left="180"/>
                            <w:rPr>
                              <w:rFonts w:ascii="Arial Narrow" w:hAnsi="Arial Narrow"/>
                              <w:sz w:val="24"/>
                              <w:szCs w:val="24"/>
                            </w:rPr>
                          </w:pPr>
                        </w:p>
                      </w:txbxContent>
                    </v:textbox>
                  </v:shape>
                  <v:shape id="Text Box 20" o:spid="_x0000_s1029" type="#_x0000_t202" style="position:absolute;left:5404;top:1903;width:2893;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" filled="f" fillcolor="black" strokecolor="gray" strokeweight="3pt">
                    <v:shadow on="t" opacity=".5" offset="1pt"/>
                    <v:textbox>
                      <w:txbxContent>
                        <w:p w14:paraId="382A4935" w14:textId="77777777" w:rsidR="0060445F" w:rsidRPr="00E43683" w:rsidRDefault="0060445F" w:rsidP="0060445F">
                          <w:pPr>
                            <w:rPr>
                              <w:rFonts w:ascii="Arial Narrow" w:hAnsi="Arial Narrow"/>
                              <w:b/>
                              <w:sz w:val="14"/>
                              <w:szCs w:val="14"/>
                            </w:rPr>
                          </w:pPr>
                        </w:p>
                        <w:p w14:paraId="700BED14" w14:textId="41141031" w:rsidR="00EE22F7" w:rsidRDefault="00EE22F7"/>
                        <w:p w14:paraId="5BE734AF" w14:textId="77777777" w:rsidR="00017CE8" w:rsidRDefault="00017CE8"/>
                      </w:txbxContent>
                    </v:textbox>
                  </v:shape>
                  <v:shape id="Text Box 21" o:spid="_x0000_s1030" type="#_x0000_t202" style="position:absolute;left:8675;top:1890;width:2814;height:9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" filled="f" fillcolor="black" strokecolor="gray" strokeweight="3pt">
                    <v:shadow on="t" opacity=".5" offset="1pt"/>
                    <v:textbox>
                      <w:txbxContent>
                        <w:p w14:paraId="50B5D06F" w14:textId="77777777" w:rsidR="0060445F" w:rsidRDefault="0060445F" w:rsidP="0060445F">
                          <w:pPr>
                            <w:spacing w:line="480" w:lineRule="auto"/>
                            <w:jc w:val="center"/>
                            <w:rPr>
                              <w:b/>
                            </w:rPr>
                          </w:pPr>
                        </w:p>
                        <w:p w14:paraId="6A0A014C" w14:textId="77777777" w:rsidR="0060445F" w:rsidRDefault="0060445F" w:rsidP="0060445F">
                          <w:pPr>
                            <w:spacing w:line="480" w:lineRule="auto"/>
                            <w:jc w:val="center"/>
                            <w:rPr>
                              <w:b/>
                            </w:rPr>
                          </w:pPr>
                        </w:p>
                        <w:p w14:paraId="1CE0ABAF" w14:textId="77777777" w:rsidR="0060445F" w:rsidRDefault="0060445F" w:rsidP="0060445F">
                          <w:pPr>
                            <w:spacing w:line="480" w:lineRule="auto"/>
                            <w:jc w:val="center"/>
                            <w:rPr>
                              <w:b/>
                            </w:rPr>
                          </w:pPr>
                        </w:p>
                        <w:p w14:paraId="722721B4" w14:textId="6E6BB2C1" w:rsidR="0060445F" w:rsidRDefault="0060445F" w:rsidP="0060445F">
                          <w:pPr>
                            <w:spacing w:line="480" w:lineRule="auto"/>
                            <w:jc w:val="center"/>
                            <w:rPr>
                              <w:b/>
                            </w:rPr>
                          </w:pPr>
                        </w:p>
                        <w:p w14:paraId="34B5975E" w14:textId="77777777" w:rsidR="000967B9" w:rsidRDefault="000967B9" w:rsidP="0060445F">
                          <w:pPr>
                            <w:spacing w:line="480" w:lineRule="auto"/>
                            <w:jc w:val="center"/>
                            <w:rPr>
                              <w:b/>
                            </w:rPr>
                          </w:pPr>
                        </w:p>
                        <w:p w14:paraId="563B0A53" w14:textId="02417C5A" w:rsidR="0060445F" w:rsidRPr="00B4185F" w:rsidRDefault="00320D3F" w:rsidP="0060445F">
                          <w:pPr>
                            <w:spacing w:line="480" w:lineRule="auto"/>
                            <w:jc w:val="center"/>
                            <w:rPr>
                              <w:b/>
                              <w:color w:val="000000"/>
                            </w:rPr>
                          </w:pPr>
                          <w:r>
                            <w:rPr>
                              <w:b/>
                            </w:rPr>
                            <w:t xml:space="preserve">ECA MIS </w:t>
                          </w:r>
                          <w:r w:rsidR="00A327AE">
                            <w:rPr>
                              <w:b/>
                            </w:rPr>
                            <w:t>GENERAL MOBILE INVENTORY SYSTEM</w:t>
                          </w:r>
                        </w:p>
                      </w:txbxContent>
                    </v:textbox>
                  </v:shape>
                </v:group>
                <v:group id="Group 22" o:spid="_x0000_s1031" style="position:absolute;left:5075;top:4992;width:3585;height:1591" coordorigin="5075,4992" coordsize="3585,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3" o:spid="_x0000_s1032" type="#_x0000_t13" style="position:absolute;left:5075;top:4992;width:329;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" adj="8475,5392" filled="f" fillcolor="black" strokeweight="3pt">
                    <v:shadow on="t" opacity=".5" offset="1pt"/>
                  </v:shape>
                  <v:shape id="AutoShape 24" o:spid="_x0000_s1033" type="#_x0000_t13" style="position:absolute;left:8322;top:5005;width:338;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" adj="8475,5392" filled="f" fillcolor="black" strokeweight="3pt">
                    <v:shadow on="t" opacity=".5" offset="1pt"/>
                  </v:shape>
                </v:group>
              </v:group>
            </w:pict>
          </mc:Fallback>
        </mc:AlternateContent>
      </w:r>
      <w:r w:rsidR="0060445F" w:rsidRPr="00E43683">
        <w:rPr>
          <w:rFonts w:ascii="Times New Roman" w:hAnsi="Times New Roman"/>
          <w:sz w:val="24"/>
          <w:szCs w:val="24"/>
        </w:rPr>
        <w:t xml:space="preserve">  </w:t>
      </w:r>
      <w:r w:rsidR="0060445F" w:rsidRPr="00E43683">
        <w:rPr>
          <w:rFonts w:ascii="Times New Roman" w:hAnsi="Times New Roman"/>
          <w:b/>
          <w:bCs/>
          <w:sz w:val="24"/>
          <w:szCs w:val="24"/>
        </w:rPr>
        <w:t xml:space="preserve"> INPUT </w:t>
      </w:r>
      <w:r w:rsidR="0060445F" w:rsidRPr="00E43683">
        <w:rPr>
          <w:rFonts w:ascii="Times New Roman" w:hAnsi="Times New Roman"/>
          <w:b/>
          <w:bCs/>
          <w:sz w:val="24"/>
          <w:szCs w:val="24"/>
        </w:rPr>
        <w:tab/>
        <w:t xml:space="preserve">     </w:t>
      </w:r>
      <w:r w:rsidR="0060445F" w:rsidRPr="00E43683">
        <w:rPr>
          <w:rFonts w:ascii="Times New Roman" w:hAnsi="Times New Roman"/>
          <w:b/>
          <w:bCs/>
          <w:sz w:val="24"/>
          <w:szCs w:val="24"/>
        </w:rPr>
        <w:tab/>
        <w:t xml:space="preserve">                      PROCESS </w:t>
      </w:r>
      <w:r w:rsidR="0060445F" w:rsidRPr="00E43683">
        <w:rPr>
          <w:rFonts w:ascii="Times New Roman" w:hAnsi="Times New Roman"/>
          <w:b/>
          <w:bCs/>
          <w:sz w:val="24"/>
          <w:szCs w:val="24"/>
        </w:rPr>
        <w:tab/>
        <w:t xml:space="preserve">                          OUTPUT</w:t>
      </w:r>
    </w:p>
    <w:p w14:paraId="6AD711EE" w14:textId="0CE17677" w:rsidR="0060445F" w:rsidRPr="00E43683" w:rsidRDefault="0060445F" w:rsidP="0060445F">
      <w:pPr>
        <w:spacing w:line="480" w:lineRule="auto"/>
        <w:jc w:val="both"/>
        <w:rPr>
          <w:rFonts w:ascii="Times New Roman" w:hAnsi="Times New Roman"/>
          <w:b/>
          <w:bCs/>
          <w:sz w:val="24"/>
          <w:szCs w:val="24"/>
        </w:rPr>
      </w:pPr>
      <w:r w:rsidRPr="00E43683">
        <w:rPr>
          <w:rFonts w:ascii="Times New Roman" w:hAnsi="Times New Roman"/>
          <w:b/>
          <w:bCs/>
          <w:noProof/>
          <w:sz w:val="24"/>
          <w:szCs w:val="24"/>
        </w:rPr>
        <mc:AlternateContent>
          <mc:Choice Requires="wpg">
            <w:drawing>
              <wp:anchor distT="0" distB="0" distL="114300" distR="114300" simplePos="0" relativeHeight="251659264" behindDoc="0" locked="0" layoutInCell="1" allowOverlap="1" wp14:anchorId="26AE3D07" wp14:editId="7C4A1C27">
                <wp:simplePos x="0" y="0"/>
                <wp:positionH relativeFrom="column">
                  <wp:posOffset>167640</wp:posOffset>
                </wp:positionH>
                <wp:positionV relativeFrom="paragraph">
                  <wp:posOffset>57785</wp:posOffset>
                </wp:positionV>
                <wp:extent cx="3259455" cy="5692775"/>
                <wp:effectExtent l="19050" t="19050" r="17145" b="222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9455" cy="5692775"/>
                          <a:chOff x="2406" y="2077"/>
                          <a:chExt cx="5133" cy="8965"/>
                        </a:xfrm>
                      </wpg:grpSpPr>
                      <wps:wsp>
                        <wps:cNvPr id="2" name="Text Box 3"/>
                        <wps:cNvSpPr txBox="1">
                          <a:spLocks noChangeArrowheads="1"/>
                        </wps:cNvSpPr>
                        <wps:spPr bwMode="auto">
                          <a:xfrm>
                            <a:off x="2421" y="2077"/>
                            <a:ext cx="2450" cy="1251"/>
                          </a:xfrm>
                          <a:prstGeom prst="rect">
                            <a:avLst/>
                          </a:prstGeom>
                          <a:solidFill>
                            <a:srgbClr val="FFFFFF"/>
                          </a:solidFill>
                          <a:ln w="28575">
                            <a:solidFill>
                              <a:srgbClr val="000000"/>
                            </a:solidFill>
                            <a:miter lim="800000"/>
                            <a:headEnd/>
                            <a:tailEnd/>
                          </a:ln>
                        </wps:spPr>
                        <wps:txbx>
                          <w:txbxContent>
                            <w:p w14:paraId="74EF8133" w14:textId="77777777" w:rsidR="0060445F" w:rsidRPr="00F132EE" w:rsidRDefault="0060445F" w:rsidP="0060445F">
                              <w:pPr>
                                <w:rPr>
                                  <w:b/>
                                </w:rPr>
                              </w:pPr>
                              <w:r w:rsidRPr="00F132EE">
                                <w:rPr>
                                  <w:b/>
                                </w:rPr>
                                <w:t>GATHERING OF DATA THROUGH INTERVIEW AND OBSERVATION</w:t>
                              </w:r>
                            </w:p>
                          </w:txbxContent>
                        </wps:txbx>
                        <wps:bodyPr rot="0" vert="horz" wrap="square" lIns="91440" tIns="45720" rIns="91440" bIns="45720" anchor="t" anchorCtr="0" upright="1">
                          <a:noAutofit/>
                        </wps:bodyPr>
                      </wps:wsp>
                      <wps:wsp>
                        <wps:cNvPr id="3" name="Text Box 4"/>
                        <wps:cNvSpPr txBox="1">
                          <a:spLocks noChangeArrowheads="1"/>
                        </wps:cNvSpPr>
                        <wps:spPr bwMode="auto">
                          <a:xfrm>
                            <a:off x="2406" y="3667"/>
                            <a:ext cx="2450" cy="5535"/>
                          </a:xfrm>
                          <a:prstGeom prst="rect">
                            <a:avLst/>
                          </a:prstGeom>
                          <a:solidFill>
                            <a:srgbClr val="FFFFFF"/>
                          </a:solidFill>
                          <a:ln w="28575">
                            <a:solidFill>
                              <a:srgbClr val="000000"/>
                            </a:solidFill>
                            <a:miter lim="800000"/>
                            <a:headEnd/>
                            <a:tailEnd/>
                          </a:ln>
                        </wps:spPr>
                        <wps:txbx>
                          <w:txbxContent>
                            <w:p w14:paraId="6474A73B" w14:textId="77777777" w:rsidR="0060445F" w:rsidRPr="00F132EE" w:rsidRDefault="0060445F" w:rsidP="0060445F">
                              <w:pPr>
                                <w:jc w:val="center"/>
                                <w:rPr>
                                  <w:b/>
                                </w:rPr>
                              </w:pPr>
                              <w:r w:rsidRPr="00F132EE">
                                <w:rPr>
                                  <w:b/>
                                </w:rPr>
                                <w:t>STUDYING AND REVIEWING THE FOLLOWING:</w:t>
                              </w:r>
                            </w:p>
                            <w:p w14:paraId="421DDB3B" w14:textId="4F5C2107" w:rsidR="0060445F" w:rsidRPr="00F132EE"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 xml:space="preserve">Stakeholder Collaboration </w:t>
                              </w:r>
                            </w:p>
                            <w:p w14:paraId="075A99CF" w14:textId="3626051B"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Continuous Requirements Gathering</w:t>
                              </w:r>
                            </w:p>
                            <w:p w14:paraId="6B9EA077" w14:textId="289C38DC"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Product Backlog Creation</w:t>
                              </w:r>
                            </w:p>
                            <w:p w14:paraId="0C3E1F59" w14:textId="6A6CEBAE"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Review of Existing Systems</w:t>
                              </w:r>
                            </w:p>
                            <w:p w14:paraId="6F9A5E68" w14:textId="2DE45626"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User Story Documentation</w:t>
                              </w:r>
                            </w:p>
                            <w:p w14:paraId="2BC9CC45" w14:textId="39150AEC"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Sprint Planning Preparation</w:t>
                              </w:r>
                            </w:p>
                            <w:p w14:paraId="145E2B01" w14:textId="3F7EF642" w:rsidR="0060445F" w:rsidRDefault="0060445F" w:rsidP="0060445F"/>
                          </w:txbxContent>
                        </wps:txbx>
                        <wps:bodyPr rot="0" vert="horz" wrap="square" lIns="91440" tIns="45720" rIns="91440" bIns="45720" anchor="t" anchorCtr="0" upright="1">
                          <a:noAutofit/>
                        </wps:bodyPr>
                      </wps:wsp>
                      <wps:wsp>
                        <wps:cNvPr id="4" name="Text Box 5"/>
                        <wps:cNvSpPr txBox="1">
                          <a:spLocks noChangeArrowheads="1"/>
                        </wps:cNvSpPr>
                        <wps:spPr bwMode="auto">
                          <a:xfrm>
                            <a:off x="2406" y="9464"/>
                            <a:ext cx="2450" cy="1578"/>
                          </a:xfrm>
                          <a:prstGeom prst="rect">
                            <a:avLst/>
                          </a:prstGeom>
                          <a:solidFill>
                            <a:srgbClr val="FFFFFF"/>
                          </a:solidFill>
                          <a:ln w="28575">
                            <a:solidFill>
                              <a:srgbClr val="000000"/>
                            </a:solidFill>
                            <a:miter lim="800000"/>
                            <a:headEnd/>
                            <a:tailEnd/>
                          </a:ln>
                        </wps:spPr>
                        <wps:txbx>
                          <w:txbxContent>
                            <w:p w14:paraId="729F608A" w14:textId="77777777" w:rsidR="0060445F" w:rsidRPr="00F132EE" w:rsidRDefault="0060445F" w:rsidP="0060445F">
                              <w:pPr>
                                <w:jc w:val="both"/>
                                <w:rPr>
                                  <w:rFonts w:ascii="Arial" w:hAnsi="Arial" w:cs="Arial"/>
                                  <w:b/>
                                  <w:sz w:val="2"/>
                                  <w:lang w:eastAsia="ar-SA"/>
                                </w:rPr>
                              </w:pPr>
                            </w:p>
                            <w:p w14:paraId="674776A8" w14:textId="3FF3D121" w:rsidR="0060445F" w:rsidRPr="00F132EE" w:rsidRDefault="00017CE8" w:rsidP="0060445F">
                              <w:pPr>
                                <w:jc w:val="center"/>
                                <w:rPr>
                                  <w:b/>
                                  <w:lang w:eastAsia="ar-SA"/>
                                </w:rPr>
                              </w:pPr>
                              <w:r>
                                <w:rPr>
                                  <w:b/>
                                  <w:lang w:eastAsia="ar-SA"/>
                                </w:rPr>
                                <w:t xml:space="preserve">LITERATURE </w:t>
                              </w:r>
                              <w:r w:rsidR="005D2F18">
                                <w:rPr>
                                  <w:b/>
                                  <w:lang w:eastAsia="ar-SA"/>
                                </w:rPr>
                                <w:t xml:space="preserve">AND </w:t>
                              </w:r>
                              <w:r w:rsidR="0060445F">
                                <w:rPr>
                                  <w:b/>
                                  <w:lang w:eastAsia="ar-SA"/>
                                </w:rPr>
                                <w:t>STUD</w:t>
                              </w:r>
                              <w:r w:rsidR="005D2F18">
                                <w:rPr>
                                  <w:b/>
                                  <w:lang w:eastAsia="ar-SA"/>
                                </w:rPr>
                                <w:t>IES</w:t>
                              </w:r>
                              <w:r>
                                <w:rPr>
                                  <w:b/>
                                  <w:lang w:eastAsia="ar-SA"/>
                                </w:rPr>
                                <w:t xml:space="preserve"> </w:t>
                              </w:r>
                              <w:r w:rsidR="0060445F" w:rsidRPr="00F132EE">
                                <w:rPr>
                                  <w:b/>
                                  <w:lang w:eastAsia="ar-SA"/>
                                </w:rPr>
                                <w:t>AND SIMILAR SYSTEMS</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5480" y="8893"/>
                            <a:ext cx="2056" cy="696"/>
                          </a:xfrm>
                          <a:prstGeom prst="rect">
                            <a:avLst/>
                          </a:prstGeom>
                          <a:solidFill>
                            <a:srgbClr val="FFFFFF"/>
                          </a:solidFill>
                          <a:ln w="28575">
                            <a:solidFill>
                              <a:srgbClr val="000000"/>
                            </a:solidFill>
                            <a:miter lim="800000"/>
                            <a:headEnd/>
                            <a:tailEnd/>
                          </a:ln>
                        </wps:spPr>
                        <wps:txbx>
                          <w:txbxContent>
                            <w:p w14:paraId="025AF6D3" w14:textId="307C7A76" w:rsidR="0060445F" w:rsidRPr="00F132EE" w:rsidRDefault="006E493F" w:rsidP="0060445F">
                              <w:pPr>
                                <w:pStyle w:val="NoSpacing"/>
                                <w:jc w:val="center"/>
                                <w:rPr>
                                  <w:rFonts w:ascii="Times New Roman" w:hAnsi="Times New Roman"/>
                                  <w:b/>
                                  <w:sz w:val="24"/>
                                  <w:szCs w:val="24"/>
                                </w:rPr>
                              </w:pPr>
                              <w:r>
                                <w:rPr>
                                  <w:rFonts w:ascii="Times New Roman" w:hAnsi="Times New Roman"/>
                                  <w:b/>
                                  <w:sz w:val="24"/>
                                  <w:szCs w:val="24"/>
                                </w:rPr>
                                <w:t>FEEDBACK</w:t>
                              </w:r>
                            </w:p>
                            <w:p w14:paraId="76BB9D18" w14:textId="77777777" w:rsidR="0060445F" w:rsidRPr="00B821F1" w:rsidRDefault="0060445F" w:rsidP="0060445F">
                              <w:pPr>
                                <w:rPr>
                                  <w:rFonts w:ascii="Arial Narrow" w:hAnsi="Arial Narrow"/>
                                  <w:b/>
                                </w:rPr>
                              </w:pPr>
                            </w:p>
                            <w:p w14:paraId="16869484" w14:textId="77777777" w:rsidR="0060445F" w:rsidRDefault="0060445F" w:rsidP="0060445F"/>
                          </w:txbxContent>
                        </wps:txbx>
                        <wps:bodyPr rot="0" vert="horz" wrap="square" lIns="91440" tIns="45720" rIns="91440" bIns="45720" anchor="t" anchorCtr="0" upright="1">
                          <a:noAutofit/>
                        </wps:bodyPr>
                      </wps:wsp>
                      <wps:wsp>
                        <wps:cNvPr id="8" name="Text Box 8"/>
                        <wps:cNvSpPr txBox="1">
                          <a:spLocks noChangeArrowheads="1"/>
                        </wps:cNvSpPr>
                        <wps:spPr bwMode="auto">
                          <a:xfrm>
                            <a:off x="5470" y="7474"/>
                            <a:ext cx="2056" cy="686"/>
                          </a:xfrm>
                          <a:prstGeom prst="rect">
                            <a:avLst/>
                          </a:prstGeom>
                          <a:solidFill>
                            <a:srgbClr val="FFFFFF"/>
                          </a:solidFill>
                          <a:ln w="28575">
                            <a:solidFill>
                              <a:srgbClr val="000000"/>
                            </a:solidFill>
                            <a:miter lim="800000"/>
                            <a:headEnd/>
                            <a:tailEnd/>
                          </a:ln>
                        </wps:spPr>
                        <wps:txbx>
                          <w:txbxContent>
                            <w:p w14:paraId="0434ED42" w14:textId="5D461F84" w:rsidR="006E493F" w:rsidRPr="00F132EE" w:rsidRDefault="006E493F" w:rsidP="006E493F">
                              <w:pPr>
                                <w:pStyle w:val="NoSpacing"/>
                                <w:jc w:val="center"/>
                                <w:rPr>
                                  <w:rFonts w:ascii="Times New Roman" w:hAnsi="Times New Roman"/>
                                  <w:b/>
                                  <w:sz w:val="24"/>
                                  <w:szCs w:val="24"/>
                                </w:rPr>
                              </w:pPr>
                              <w:r>
                                <w:rPr>
                                  <w:rFonts w:ascii="Times New Roman" w:hAnsi="Times New Roman"/>
                                  <w:b/>
                                  <w:sz w:val="24"/>
                                  <w:szCs w:val="24"/>
                                </w:rPr>
                                <w:t>REVIEW</w:t>
                              </w:r>
                            </w:p>
                            <w:p w14:paraId="592E173D" w14:textId="731B6FFF" w:rsidR="0060445F" w:rsidRDefault="0060445F" w:rsidP="0060445F"/>
                          </w:txbxContent>
                        </wps:txbx>
                        <wps:bodyPr rot="0" vert="horz" wrap="square" lIns="91440" tIns="45720" rIns="91440" bIns="45720" anchor="t" anchorCtr="0" upright="1">
                          <a:noAutofit/>
                        </wps:bodyPr>
                      </wps:wsp>
                      <wps:wsp>
                        <wps:cNvPr id="11" name="Text Box 10"/>
                        <wps:cNvSpPr txBox="1">
                          <a:spLocks noChangeArrowheads="1"/>
                        </wps:cNvSpPr>
                        <wps:spPr bwMode="auto">
                          <a:xfrm>
                            <a:off x="5464" y="6116"/>
                            <a:ext cx="2062" cy="672"/>
                          </a:xfrm>
                          <a:prstGeom prst="rect">
                            <a:avLst/>
                          </a:prstGeom>
                          <a:solidFill>
                            <a:srgbClr val="FFFFFF"/>
                          </a:solidFill>
                          <a:ln w="28575">
                            <a:solidFill>
                              <a:srgbClr val="000000"/>
                            </a:solidFill>
                            <a:miter lim="800000"/>
                            <a:headEnd/>
                            <a:tailEnd/>
                          </a:ln>
                        </wps:spPr>
                        <wps:txbx>
                          <w:txbxContent>
                            <w:p w14:paraId="668FDBE4" w14:textId="77777777" w:rsidR="00165AEB" w:rsidRPr="00F132EE" w:rsidRDefault="00165AEB" w:rsidP="00165AEB">
                              <w:pPr>
                                <w:pStyle w:val="NoSpacing"/>
                                <w:jc w:val="center"/>
                                <w:rPr>
                                  <w:rFonts w:ascii="Times New Roman" w:hAnsi="Times New Roman"/>
                                  <w:b/>
                                  <w:sz w:val="24"/>
                                  <w:szCs w:val="24"/>
                                </w:rPr>
                              </w:pPr>
                              <w:r w:rsidRPr="00F132EE">
                                <w:rPr>
                                  <w:rFonts w:ascii="Times New Roman" w:hAnsi="Times New Roman"/>
                                  <w:b/>
                                  <w:sz w:val="24"/>
                                  <w:szCs w:val="24"/>
                                </w:rPr>
                                <w:t>TESTING</w:t>
                              </w:r>
                            </w:p>
                            <w:p w14:paraId="7DAABBD3" w14:textId="77777777" w:rsidR="0060445F" w:rsidRDefault="0060445F" w:rsidP="0060445F"/>
                          </w:txbxContent>
                        </wps:txbx>
                        <wps:bodyPr rot="0" vert="horz" wrap="square" lIns="91440" tIns="45720" rIns="91440" bIns="45720" anchor="t" anchorCtr="0" upright="1">
                          <a:noAutofit/>
                        </wps:bodyPr>
                      </wps:wsp>
                      <wps:wsp>
                        <wps:cNvPr id="15" name="Text Box 13"/>
                        <wps:cNvSpPr txBox="1">
                          <a:spLocks noChangeArrowheads="1"/>
                        </wps:cNvSpPr>
                        <wps:spPr bwMode="auto">
                          <a:xfrm>
                            <a:off x="5492" y="3454"/>
                            <a:ext cx="2047" cy="617"/>
                          </a:xfrm>
                          <a:prstGeom prst="rect">
                            <a:avLst/>
                          </a:prstGeom>
                          <a:solidFill>
                            <a:srgbClr val="FFFFFF"/>
                          </a:solidFill>
                          <a:ln w="28575">
                            <a:solidFill>
                              <a:srgbClr val="000000"/>
                            </a:solidFill>
                            <a:miter lim="800000"/>
                            <a:headEnd/>
                            <a:tailEnd/>
                          </a:ln>
                        </wps:spPr>
                        <wps:txbx>
                          <w:txbxContent>
                            <w:p w14:paraId="01DA8A4A" w14:textId="64AD81E9" w:rsidR="00165AEB" w:rsidRPr="006E493F" w:rsidRDefault="006E493F" w:rsidP="00165AEB">
                              <w:pPr>
                                <w:pStyle w:val="NoSpacing"/>
                                <w:jc w:val="center"/>
                                <w:rPr>
                                  <w:rFonts w:ascii="Times New Roman" w:hAnsi="Times New Roman"/>
                                  <w:b/>
                                  <w:sz w:val="24"/>
                                  <w:szCs w:val="24"/>
                                </w:rPr>
                              </w:pPr>
                              <w:r w:rsidRPr="006E493F">
                                <w:rPr>
                                  <w:rFonts w:ascii="Times New Roman" w:hAnsi="Times New Roman"/>
                                  <w:b/>
                                  <w:sz w:val="24"/>
                                  <w:szCs w:val="24"/>
                                </w:rPr>
                                <w:t xml:space="preserve">DESIGN </w:t>
                              </w:r>
                            </w:p>
                            <w:p w14:paraId="564ED82A" w14:textId="68A0E357" w:rsidR="0060445F" w:rsidRPr="00F132EE" w:rsidRDefault="0060445F" w:rsidP="0060445F">
                              <w:pPr>
                                <w:pStyle w:val="NoSpacing"/>
                                <w:jc w:val="center"/>
                                <w:rPr>
                                  <w:rFonts w:ascii="Times New Roman" w:hAnsi="Times New Roman"/>
                                  <w:b/>
                                  <w:sz w:val="24"/>
                                  <w:szCs w:val="24"/>
                                </w:rPr>
                              </w:pPr>
                            </w:p>
                          </w:txbxContent>
                        </wps:txbx>
                        <wps:bodyPr rot="0" vert="horz" wrap="square" lIns="91440" tIns="45720" rIns="91440" bIns="45720" anchor="t" anchorCtr="0" upright="1">
                          <a:noAutofit/>
                        </wps:bodyPr>
                      </wps:wsp>
                      <wps:wsp>
                        <wps:cNvPr id="17" name="Text Box 14"/>
                        <wps:cNvSpPr txBox="1">
                          <a:spLocks noChangeArrowheads="1"/>
                        </wps:cNvSpPr>
                        <wps:spPr bwMode="auto">
                          <a:xfrm>
                            <a:off x="5461" y="4772"/>
                            <a:ext cx="2078" cy="630"/>
                          </a:xfrm>
                          <a:prstGeom prst="rect">
                            <a:avLst/>
                          </a:prstGeom>
                          <a:solidFill>
                            <a:srgbClr val="FFFFFF"/>
                          </a:solidFill>
                          <a:ln w="28575">
                            <a:solidFill>
                              <a:srgbClr val="000000"/>
                            </a:solidFill>
                            <a:miter lim="800000"/>
                            <a:headEnd/>
                            <a:tailEnd/>
                          </a:ln>
                        </wps:spPr>
                        <wps:txbx>
                          <w:txbxContent>
                            <w:p w14:paraId="3A1C7EAD" w14:textId="77777777" w:rsidR="00165AEB" w:rsidRPr="00AB68C2" w:rsidRDefault="00165AEB" w:rsidP="00165AEB">
                              <w:pPr>
                                <w:pStyle w:val="NoSpacing"/>
                                <w:jc w:val="center"/>
                                <w:rPr>
                                  <w:rFonts w:ascii="Times New Roman" w:hAnsi="Times New Roman"/>
                                  <w:b/>
                                  <w:szCs w:val="24"/>
                                </w:rPr>
                              </w:pPr>
                              <w:r w:rsidRPr="00AB68C2">
                                <w:rPr>
                                  <w:rFonts w:ascii="Times New Roman" w:hAnsi="Times New Roman"/>
                                  <w:b/>
                                  <w:szCs w:val="24"/>
                                </w:rPr>
                                <w:t>DEVELOPMENT</w:t>
                              </w:r>
                            </w:p>
                            <w:p w14:paraId="3E567780" w14:textId="77777777" w:rsidR="0060445F" w:rsidRDefault="0060445F" w:rsidP="0060445F"/>
                          </w:txbxContent>
                        </wps:txbx>
                        <wps:bodyPr rot="0" vert="horz" wrap="square" lIns="91440" tIns="45720" rIns="91440" bIns="45720" anchor="t" anchorCtr="0" upright="1">
                          <a:noAutofit/>
                        </wps:bodyPr>
                      </wps:wsp>
                      <wps:wsp>
                        <wps:cNvPr id="18" name="AutoShape 15"/>
                        <wps:cNvSpPr>
                          <a:spLocks noChangeArrowheads="1"/>
                        </wps:cNvSpPr>
                        <wps:spPr bwMode="auto">
                          <a:xfrm>
                            <a:off x="6303" y="2794"/>
                            <a:ext cx="437" cy="623"/>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wps:wsp>
                        <wps:cNvPr id="19" name="Text Box 16"/>
                        <wps:cNvSpPr txBox="1">
                          <a:spLocks noChangeArrowheads="1"/>
                        </wps:cNvSpPr>
                        <wps:spPr bwMode="auto">
                          <a:xfrm>
                            <a:off x="5492" y="2095"/>
                            <a:ext cx="2034" cy="699"/>
                          </a:xfrm>
                          <a:prstGeom prst="rect">
                            <a:avLst/>
                          </a:prstGeom>
                          <a:solidFill>
                            <a:srgbClr val="FFFFFF"/>
                          </a:solidFill>
                          <a:ln w="28575">
                            <a:solidFill>
                              <a:srgbClr val="000000"/>
                            </a:solidFill>
                            <a:miter lim="800000"/>
                            <a:headEnd/>
                            <a:tailEnd/>
                          </a:ln>
                        </wps:spPr>
                        <wps:txbx>
                          <w:txbxContent>
                            <w:p w14:paraId="49BC1A7B" w14:textId="06D641F8" w:rsidR="0060445F" w:rsidRPr="00F132EE" w:rsidRDefault="006E493F" w:rsidP="0060445F">
                              <w:pPr>
                                <w:pStyle w:val="NoSpacing"/>
                                <w:jc w:val="center"/>
                                <w:rPr>
                                  <w:rFonts w:ascii="Times New Roman" w:hAnsi="Times New Roman"/>
                                  <w:b/>
                                  <w:sz w:val="24"/>
                                  <w:szCs w:val="24"/>
                                </w:rPr>
                              </w:pPr>
                              <w:r>
                                <w:rPr>
                                  <w:rFonts w:ascii="Times New Roman" w:hAnsi="Times New Roman"/>
                                  <w:b/>
                                  <w:sz w:val="24"/>
                                  <w:szCs w:val="24"/>
                                </w:rPr>
                                <w:t>PLANNING</w:t>
                              </w:r>
                            </w:p>
                            <w:p w14:paraId="5050C310" w14:textId="77777777" w:rsidR="0060445F" w:rsidRDefault="0060445F" w:rsidP="0060445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AE3D07" id="Group 1" o:spid="_x0000_s1034" style="position:absolute;left:0;text-align:left;margin-left:13.2pt;margin-top:4.55pt;width:256.65pt;height:448.25pt;z-index:251659264" coordorigin="2406,2077" coordsize="5133,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">
                <v:shape id="Text Box 3" o:spid="_x0000_s1035" type="#_x0000_t202" style="position:absolute;left:2421;top:2077;width:245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" strokeweight="2.25pt">
                  <v:textbox>
                    <w:txbxContent>
                      <w:p w14:paraId="74EF8133" w14:textId="77777777" w:rsidR="0060445F" w:rsidRPr="00F132EE" w:rsidRDefault="0060445F" w:rsidP="0060445F">
                        <w:pPr>
                          <w:rPr>
                            <w:b/>
                          </w:rPr>
                        </w:pPr>
                        <w:r w:rsidRPr="00F132EE">
                          <w:rPr>
                            <w:b/>
                          </w:rPr>
                          <w:t>GATHERING OF DATA THROUGH INTERVIEW AND OBSERVATION</w:t>
                        </w:r>
                      </w:p>
                    </w:txbxContent>
                  </v:textbox>
                </v:shape>
                <v:shape id="Text Box 4" o:spid="_x0000_s1036" type="#_x0000_t202" style="position:absolute;left:2406;top:3667;width:2450;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" strokeweight="2.25pt">
                  <v:textbox>
                    <w:txbxContent>
                      <w:p w14:paraId="6474A73B" w14:textId="77777777" w:rsidR="0060445F" w:rsidRPr="00F132EE" w:rsidRDefault="0060445F" w:rsidP="0060445F">
                        <w:pPr>
                          <w:jc w:val="center"/>
                          <w:rPr>
                            <w:b/>
                          </w:rPr>
                        </w:pPr>
                        <w:r w:rsidRPr="00F132EE">
                          <w:rPr>
                            <w:b/>
                          </w:rPr>
                          <w:t>STUDYING AND REVIEWING THE FOLLOWING:</w:t>
                        </w:r>
                      </w:p>
                      <w:p w14:paraId="421DDB3B" w14:textId="4F5C2107" w:rsidR="0060445F" w:rsidRPr="00F132EE"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 xml:space="preserve">Stakeholder Collaboration </w:t>
                        </w:r>
                      </w:p>
                      <w:p w14:paraId="075A99CF" w14:textId="3626051B"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Continuous Requirements Gathering</w:t>
                        </w:r>
                      </w:p>
                      <w:p w14:paraId="6B9EA077" w14:textId="289C38DC"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Product Backlog Creation</w:t>
                        </w:r>
                      </w:p>
                      <w:p w14:paraId="0C3E1F59" w14:textId="6A6CEBAE"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Review of Existing Systems</w:t>
                        </w:r>
                      </w:p>
                      <w:p w14:paraId="6F9A5E68" w14:textId="2DE45626"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User Story Documentation</w:t>
                        </w:r>
                      </w:p>
                      <w:p w14:paraId="2BC9CC45" w14:textId="39150AEC" w:rsidR="006E493F" w:rsidRDefault="006E493F" w:rsidP="0060445F">
                        <w:pPr>
                          <w:pStyle w:val="NoSpacing"/>
                          <w:numPr>
                            <w:ilvl w:val="0"/>
                            <w:numId w:val="33"/>
                          </w:numPr>
                          <w:suppressAutoHyphens/>
                          <w:spacing w:line="276" w:lineRule="auto"/>
                          <w:rPr>
                            <w:rFonts w:ascii="Times New Roman" w:hAnsi="Times New Roman"/>
                            <w:szCs w:val="24"/>
                          </w:rPr>
                        </w:pPr>
                        <w:r w:rsidRPr="006E493F">
                          <w:rPr>
                            <w:rFonts w:ascii="Times New Roman" w:hAnsi="Times New Roman"/>
                            <w:szCs w:val="24"/>
                          </w:rPr>
                          <w:t>Sprint Planning Preparation</w:t>
                        </w:r>
                      </w:p>
                      <w:p w14:paraId="145E2B01" w14:textId="3F7EF642" w:rsidR="0060445F" w:rsidRDefault="0060445F" w:rsidP="0060445F"/>
                    </w:txbxContent>
                  </v:textbox>
                </v:shape>
                <v:shape id="Text Box 5" o:spid="_x0000_s1037" type="#_x0000_t202" style="position:absolute;left:2406;top:9464;width:2450;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" strokeweight="2.25pt">
                  <v:textbox>
                    <w:txbxContent>
                      <w:p w14:paraId="729F608A" w14:textId="77777777" w:rsidR="0060445F" w:rsidRPr="00F132EE" w:rsidRDefault="0060445F" w:rsidP="0060445F">
                        <w:pPr>
                          <w:jc w:val="both"/>
                          <w:rPr>
                            <w:rFonts w:ascii="Arial" w:hAnsi="Arial" w:cs="Arial"/>
                            <w:b/>
                            <w:sz w:val="2"/>
                            <w:lang w:eastAsia="ar-SA"/>
                          </w:rPr>
                        </w:pPr>
                      </w:p>
                      <w:p w14:paraId="674776A8" w14:textId="3FF3D121" w:rsidR="0060445F" w:rsidRPr="00F132EE" w:rsidRDefault="00017CE8" w:rsidP="0060445F">
                        <w:pPr>
                          <w:jc w:val="center"/>
                          <w:rPr>
                            <w:b/>
                            <w:lang w:eastAsia="ar-SA"/>
                          </w:rPr>
                        </w:pPr>
                        <w:r>
                          <w:rPr>
                            <w:b/>
                            <w:lang w:eastAsia="ar-SA"/>
                          </w:rPr>
                          <w:t xml:space="preserve">LITERATURE </w:t>
                        </w:r>
                        <w:r w:rsidR="005D2F18">
                          <w:rPr>
                            <w:b/>
                            <w:lang w:eastAsia="ar-SA"/>
                          </w:rPr>
                          <w:t xml:space="preserve">AND </w:t>
                        </w:r>
                        <w:r w:rsidR="0060445F">
                          <w:rPr>
                            <w:b/>
                            <w:lang w:eastAsia="ar-SA"/>
                          </w:rPr>
                          <w:t>STUD</w:t>
                        </w:r>
                        <w:r w:rsidR="005D2F18">
                          <w:rPr>
                            <w:b/>
                            <w:lang w:eastAsia="ar-SA"/>
                          </w:rPr>
                          <w:t>IES</w:t>
                        </w:r>
                        <w:r>
                          <w:rPr>
                            <w:b/>
                            <w:lang w:eastAsia="ar-SA"/>
                          </w:rPr>
                          <w:t xml:space="preserve"> </w:t>
                        </w:r>
                        <w:r w:rsidR="0060445F" w:rsidRPr="00F132EE">
                          <w:rPr>
                            <w:b/>
                            <w:lang w:eastAsia="ar-SA"/>
                          </w:rPr>
                          <w:t>AND SIMILAR SYSTEMS</w:t>
                        </w:r>
                      </w:p>
                    </w:txbxContent>
                  </v:textbox>
                </v:shape>
                <v:shape id="Text Box 7" o:spid="_x0000_s1038" type="#_x0000_t202" style="position:absolute;left:5480;top:8893;width:2056;height: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" strokeweight="2.25pt">
                  <v:textbox>
                    <w:txbxContent>
                      <w:p w14:paraId="025AF6D3" w14:textId="307C7A76" w:rsidR="0060445F" w:rsidRPr="00F132EE" w:rsidRDefault="006E493F" w:rsidP="0060445F">
                        <w:pPr>
                          <w:pStyle w:val="NoSpacing"/>
                          <w:jc w:val="center"/>
                          <w:rPr>
                            <w:rFonts w:ascii="Times New Roman" w:hAnsi="Times New Roman"/>
                            <w:b/>
                            <w:sz w:val="24"/>
                            <w:szCs w:val="24"/>
                          </w:rPr>
                        </w:pPr>
                        <w:r>
                          <w:rPr>
                            <w:rFonts w:ascii="Times New Roman" w:hAnsi="Times New Roman"/>
                            <w:b/>
                            <w:sz w:val="24"/>
                            <w:szCs w:val="24"/>
                          </w:rPr>
                          <w:t>FEEDBACK</w:t>
                        </w:r>
                      </w:p>
                      <w:p w14:paraId="76BB9D18" w14:textId="77777777" w:rsidR="0060445F" w:rsidRPr="00B821F1" w:rsidRDefault="0060445F" w:rsidP="0060445F">
                        <w:pPr>
                          <w:rPr>
                            <w:rFonts w:ascii="Arial Narrow" w:hAnsi="Arial Narrow"/>
                            <w:b/>
                          </w:rPr>
                        </w:pPr>
                      </w:p>
                      <w:p w14:paraId="16869484" w14:textId="77777777" w:rsidR="0060445F" w:rsidRDefault="0060445F" w:rsidP="0060445F"/>
                    </w:txbxContent>
                  </v:textbox>
                </v:shape>
                <v:shape id="Text Box 8" o:spid="_x0000_s1039" type="#_x0000_t202" style="position:absolute;left:5470;top:7474;width:2056;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" strokeweight="2.25pt">
                  <v:textbox>
                    <w:txbxContent>
                      <w:p w14:paraId="0434ED42" w14:textId="5D461F84" w:rsidR="006E493F" w:rsidRPr="00F132EE" w:rsidRDefault="006E493F" w:rsidP="006E493F">
                        <w:pPr>
                          <w:pStyle w:val="NoSpacing"/>
                          <w:jc w:val="center"/>
                          <w:rPr>
                            <w:rFonts w:ascii="Times New Roman" w:hAnsi="Times New Roman"/>
                            <w:b/>
                            <w:sz w:val="24"/>
                            <w:szCs w:val="24"/>
                          </w:rPr>
                        </w:pPr>
                        <w:r>
                          <w:rPr>
                            <w:rFonts w:ascii="Times New Roman" w:hAnsi="Times New Roman"/>
                            <w:b/>
                            <w:sz w:val="24"/>
                            <w:szCs w:val="24"/>
                          </w:rPr>
                          <w:t>REVIEW</w:t>
                        </w:r>
                      </w:p>
                      <w:p w14:paraId="592E173D" w14:textId="731B6FFF" w:rsidR="0060445F" w:rsidRDefault="0060445F" w:rsidP="0060445F"/>
                    </w:txbxContent>
                  </v:textbox>
                </v:shape>
                <v:shape id="Text Box 10" o:spid="_x0000_s1040" type="#_x0000_t202" style="position:absolute;left:5464;top:6116;width:2062;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" strokeweight="2.25pt">
                  <v:textbox>
                    <w:txbxContent>
                      <w:p w14:paraId="668FDBE4" w14:textId="77777777" w:rsidR="00165AEB" w:rsidRPr="00F132EE" w:rsidRDefault="00165AEB" w:rsidP="00165AEB">
                        <w:pPr>
                          <w:pStyle w:val="NoSpacing"/>
                          <w:jc w:val="center"/>
                          <w:rPr>
                            <w:rFonts w:ascii="Times New Roman" w:hAnsi="Times New Roman"/>
                            <w:b/>
                            <w:sz w:val="24"/>
                            <w:szCs w:val="24"/>
                          </w:rPr>
                        </w:pPr>
                        <w:r w:rsidRPr="00F132EE">
                          <w:rPr>
                            <w:rFonts w:ascii="Times New Roman" w:hAnsi="Times New Roman"/>
                            <w:b/>
                            <w:sz w:val="24"/>
                            <w:szCs w:val="24"/>
                          </w:rPr>
                          <w:t>TESTING</w:t>
                        </w:r>
                      </w:p>
                      <w:p w14:paraId="7DAABBD3" w14:textId="77777777" w:rsidR="0060445F" w:rsidRDefault="0060445F" w:rsidP="0060445F"/>
                    </w:txbxContent>
                  </v:textbox>
                </v:shape>
                <v:shape id="Text Box 13" o:spid="_x0000_s1041" type="#_x0000_t202" style="position:absolute;left:5492;top:3454;width:2047;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" strokeweight="2.25pt">
                  <v:textbox>
                    <w:txbxContent>
                      <w:p w14:paraId="01DA8A4A" w14:textId="64AD81E9" w:rsidR="00165AEB" w:rsidRPr="006E493F" w:rsidRDefault="006E493F" w:rsidP="00165AEB">
                        <w:pPr>
                          <w:pStyle w:val="NoSpacing"/>
                          <w:jc w:val="center"/>
                          <w:rPr>
                            <w:rFonts w:ascii="Times New Roman" w:hAnsi="Times New Roman"/>
                            <w:b/>
                            <w:sz w:val="24"/>
                            <w:szCs w:val="24"/>
                          </w:rPr>
                        </w:pPr>
                        <w:r w:rsidRPr="006E493F">
                          <w:rPr>
                            <w:rFonts w:ascii="Times New Roman" w:hAnsi="Times New Roman"/>
                            <w:b/>
                            <w:sz w:val="24"/>
                            <w:szCs w:val="24"/>
                          </w:rPr>
                          <w:t xml:space="preserve">DESIGN </w:t>
                        </w:r>
                      </w:p>
                      <w:p w14:paraId="564ED82A" w14:textId="68A0E357" w:rsidR="0060445F" w:rsidRPr="00F132EE" w:rsidRDefault="0060445F" w:rsidP="0060445F">
                        <w:pPr>
                          <w:pStyle w:val="NoSpacing"/>
                          <w:jc w:val="center"/>
                          <w:rPr>
                            <w:rFonts w:ascii="Times New Roman" w:hAnsi="Times New Roman"/>
                            <w:b/>
                            <w:sz w:val="24"/>
                            <w:szCs w:val="24"/>
                          </w:rPr>
                        </w:pPr>
                      </w:p>
                    </w:txbxContent>
                  </v:textbox>
                </v:shape>
                <v:shape id="Text Box 14" o:spid="_x0000_s1042" type="#_x0000_t202" style="position:absolute;left:5461;top:4772;width:2078;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" strokeweight="2.25pt">
                  <v:textbox>
                    <w:txbxContent>
                      <w:p w14:paraId="3A1C7EAD" w14:textId="77777777" w:rsidR="00165AEB" w:rsidRPr="00AB68C2" w:rsidRDefault="00165AEB" w:rsidP="00165AEB">
                        <w:pPr>
                          <w:pStyle w:val="NoSpacing"/>
                          <w:jc w:val="center"/>
                          <w:rPr>
                            <w:rFonts w:ascii="Times New Roman" w:hAnsi="Times New Roman"/>
                            <w:b/>
                            <w:szCs w:val="24"/>
                          </w:rPr>
                        </w:pPr>
                        <w:r w:rsidRPr="00AB68C2">
                          <w:rPr>
                            <w:rFonts w:ascii="Times New Roman" w:hAnsi="Times New Roman"/>
                            <w:b/>
                            <w:szCs w:val="24"/>
                          </w:rPr>
                          <w:t>DEVELOPMENT</w:t>
                        </w:r>
                      </w:p>
                      <w:p w14:paraId="3E567780" w14:textId="77777777" w:rsidR="0060445F" w:rsidRDefault="0060445F" w:rsidP="0060445F"/>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5" o:spid="_x0000_s1043" type="#_x0000_t67" style="position:absolute;left:6303;top:2794;width:437;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" adj="17812" strokeweight="2.25pt">
                  <v:textbox style="layout-flow:vertical-ideographic"/>
                </v:shape>
                <v:shape id="Text Box 16" o:spid="_x0000_s1044" type="#_x0000_t202" style="position:absolute;left:5492;top:2095;width:2034;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" strokeweight="2.25pt">
                  <v:textbox>
                    <w:txbxContent>
                      <w:p w14:paraId="49BC1A7B" w14:textId="06D641F8" w:rsidR="0060445F" w:rsidRPr="00F132EE" w:rsidRDefault="006E493F" w:rsidP="0060445F">
                        <w:pPr>
                          <w:pStyle w:val="NoSpacing"/>
                          <w:jc w:val="center"/>
                          <w:rPr>
                            <w:rFonts w:ascii="Times New Roman" w:hAnsi="Times New Roman"/>
                            <w:b/>
                            <w:sz w:val="24"/>
                            <w:szCs w:val="24"/>
                          </w:rPr>
                        </w:pPr>
                        <w:r>
                          <w:rPr>
                            <w:rFonts w:ascii="Times New Roman" w:hAnsi="Times New Roman"/>
                            <w:b/>
                            <w:sz w:val="24"/>
                            <w:szCs w:val="24"/>
                          </w:rPr>
                          <w:t>PLANNING</w:t>
                        </w:r>
                      </w:p>
                      <w:p w14:paraId="5050C310" w14:textId="77777777" w:rsidR="0060445F" w:rsidRDefault="0060445F" w:rsidP="0060445F"/>
                    </w:txbxContent>
                  </v:textbox>
                </v:shape>
              </v:group>
            </w:pict>
          </mc:Fallback>
        </mc:AlternateContent>
      </w:r>
    </w:p>
    <w:p w14:paraId="57D7C4C8" w14:textId="408A722C" w:rsidR="0060445F" w:rsidRPr="00E43683" w:rsidRDefault="00E8137E" w:rsidP="0060445F">
      <w:pPr>
        <w:pStyle w:val="NoSpacing"/>
        <w:spacing w:line="480" w:lineRule="auto"/>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3600" behindDoc="0" locked="0" layoutInCell="1" allowOverlap="1" wp14:anchorId="7D04F786" wp14:editId="6BADDA4F">
                <wp:simplePos x="0" y="0"/>
                <wp:positionH relativeFrom="column">
                  <wp:posOffset>2842260</wp:posOffset>
                </wp:positionH>
                <wp:positionV relativeFrom="paragraph">
                  <wp:posOffset>227965</wp:posOffset>
                </wp:positionV>
                <wp:extent cx="45719" cy="4343400"/>
                <wp:effectExtent l="38100" t="76200" r="793115" b="19050"/>
                <wp:wrapNone/>
                <wp:docPr id="29" name="Connector: Elbow 29"/>
                <wp:cNvGraphicFramePr/>
                <a:graphic xmlns:a="http://schemas.openxmlformats.org/drawingml/2006/main">
                  <a:graphicData uri="http://schemas.microsoft.com/office/word/2010/wordprocessingShape">
                    <wps:wsp>
                      <wps:cNvCnPr/>
                      <wps:spPr>
                        <a:xfrm flipH="1" flipV="1">
                          <a:off x="0" y="0"/>
                          <a:ext cx="45719" cy="4343400"/>
                        </a:xfrm>
                        <a:prstGeom prst="bentConnector3">
                          <a:avLst>
                            <a:gd name="adj1" fmla="val -167920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E5DD1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223.8pt;margin-top:17.95pt;width:3.6pt;height:342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" adj="-362708" strokecolor="black [3200]" strokeweight="1.5pt">
                <v:stroke endarrow="block"/>
              </v:shape>
            </w:pict>
          </mc:Fallback>
        </mc:AlternateContent>
      </w:r>
    </w:p>
    <w:p w14:paraId="0BA50719" w14:textId="7B11C348" w:rsidR="0060445F" w:rsidRPr="00E43683" w:rsidRDefault="0060445F" w:rsidP="0060445F">
      <w:pPr>
        <w:pStyle w:val="NoSpacing"/>
        <w:spacing w:line="480" w:lineRule="auto"/>
        <w:rPr>
          <w:rFonts w:ascii="Times New Roman" w:hAnsi="Times New Roman"/>
          <w:sz w:val="24"/>
          <w:szCs w:val="24"/>
        </w:rPr>
      </w:pPr>
    </w:p>
    <w:p w14:paraId="550E06C6" w14:textId="240DC34D" w:rsidR="0060445F" w:rsidRPr="00E43683" w:rsidRDefault="006E493F" w:rsidP="0060445F">
      <w:pPr>
        <w:pStyle w:val="NoSpacing"/>
        <w:spacing w:line="480" w:lineRule="auto"/>
        <w:rPr>
          <w:rFonts w:ascii="Times New Roman" w:hAnsi="Times New Roman"/>
          <w:sz w:val="24"/>
          <w:szCs w:val="24"/>
        </w:rPr>
      </w:pPr>
      <w:bookmarkStart w:id="7" w:name="_GoBack"/>
      <w:bookmarkEnd w:id="7"/>
      <w:r>
        <w:rPr>
          <w:noProof/>
        </w:rPr>
        <mc:AlternateContent>
          <mc:Choice Requires="wps">
            <w:drawing>
              <wp:anchor distT="0" distB="0" distL="114300" distR="114300" simplePos="0" relativeHeight="251664384" behindDoc="0" locked="0" layoutInCell="1" allowOverlap="1" wp14:anchorId="64151588" wp14:editId="3343B67C">
                <wp:simplePos x="0" y="0"/>
                <wp:positionH relativeFrom="column">
                  <wp:posOffset>2644140</wp:posOffset>
                </wp:positionH>
                <wp:positionV relativeFrom="paragraph">
                  <wp:posOffset>167006</wp:posOffset>
                </wp:positionV>
                <wp:extent cx="277495" cy="411480"/>
                <wp:effectExtent l="95250" t="19050" r="27305" b="45720"/>
                <wp:wrapNone/>
                <wp:docPr id="3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411480"/>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6CC018C4" id="AutoShape 15" o:spid="_x0000_s1026" type="#_x0000_t67" style="position:absolute;margin-left:208.2pt;margin-top:13.15pt;width:21.85pt;height:32.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" adj="17958" strokeweight="2.25pt">
                <v:textbox style="layout-flow:vertical-ideographic"/>
              </v:shape>
            </w:pict>
          </mc:Fallback>
        </mc:AlternateContent>
      </w:r>
    </w:p>
    <w:p w14:paraId="1626B8B8" w14:textId="5372AD8F" w:rsidR="0060445F" w:rsidRPr="00E43683" w:rsidRDefault="0060445F" w:rsidP="0060445F">
      <w:pPr>
        <w:pStyle w:val="NoSpacing"/>
        <w:spacing w:line="480" w:lineRule="auto"/>
        <w:rPr>
          <w:rFonts w:ascii="Times New Roman" w:hAnsi="Times New Roman"/>
          <w:sz w:val="24"/>
          <w:szCs w:val="24"/>
        </w:rPr>
      </w:pPr>
    </w:p>
    <w:p w14:paraId="668915B3" w14:textId="6A2F9BF9" w:rsidR="0060445F" w:rsidRPr="00E43683" w:rsidRDefault="006E493F" w:rsidP="0060445F">
      <w:pPr>
        <w:pStyle w:val="NoSpacing"/>
        <w:spacing w:line="480" w:lineRule="auto"/>
        <w:rPr>
          <w:rFonts w:ascii="Times New Roman" w:hAnsi="Times New Roman"/>
          <w:sz w:val="24"/>
          <w:szCs w:val="24"/>
        </w:rPr>
      </w:pPr>
      <w:r>
        <w:rPr>
          <w:noProof/>
        </w:rPr>
        <mc:AlternateContent>
          <mc:Choice Requires="wps">
            <w:drawing>
              <wp:anchor distT="0" distB="0" distL="114300" distR="114300" simplePos="0" relativeHeight="251666432" behindDoc="0" locked="0" layoutInCell="1" allowOverlap="1" wp14:anchorId="5D412550" wp14:editId="02738354">
                <wp:simplePos x="0" y="0"/>
                <wp:positionH relativeFrom="margin">
                  <wp:align>center</wp:align>
                </wp:positionH>
                <wp:positionV relativeFrom="paragraph">
                  <wp:posOffset>304165</wp:posOffset>
                </wp:positionV>
                <wp:extent cx="277495" cy="419100"/>
                <wp:effectExtent l="95250" t="19050" r="27305" b="38100"/>
                <wp:wrapNone/>
                <wp:docPr id="3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419100"/>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18498723" id="AutoShape 15" o:spid="_x0000_s1026" type="#_x0000_t67" style="position:absolute;margin-left:0;margin-top:23.95pt;width:21.85pt;height:33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" adj="18025" strokeweight="2.25pt">
                <v:textbox style="layout-flow:vertical-ideographic"/>
                <w10:wrap anchorx="margin"/>
              </v:shape>
            </w:pict>
          </mc:Fallback>
        </mc:AlternateContent>
      </w:r>
    </w:p>
    <w:p w14:paraId="34127056" w14:textId="47D1C0E7" w:rsidR="0060445F" w:rsidRPr="00E43683" w:rsidRDefault="0060445F" w:rsidP="0060445F">
      <w:pPr>
        <w:pStyle w:val="NoSpacing"/>
        <w:spacing w:line="480" w:lineRule="auto"/>
        <w:rPr>
          <w:rFonts w:ascii="Times New Roman" w:hAnsi="Times New Roman"/>
          <w:sz w:val="24"/>
          <w:szCs w:val="24"/>
        </w:rPr>
      </w:pPr>
    </w:p>
    <w:p w14:paraId="426C53D5" w14:textId="5B8EFF33" w:rsidR="0060445F" w:rsidRPr="00E43683" w:rsidRDefault="0060445F" w:rsidP="0060445F">
      <w:pPr>
        <w:pStyle w:val="NoSpacing"/>
        <w:spacing w:line="480" w:lineRule="auto"/>
        <w:rPr>
          <w:rFonts w:ascii="Times New Roman" w:hAnsi="Times New Roman"/>
          <w:sz w:val="24"/>
          <w:szCs w:val="24"/>
        </w:rPr>
      </w:pPr>
    </w:p>
    <w:p w14:paraId="50D8DBE2" w14:textId="10E9B7D7" w:rsidR="0060445F" w:rsidRPr="00E43683" w:rsidRDefault="006E493F" w:rsidP="0060445F">
      <w:pPr>
        <w:spacing w:line="480" w:lineRule="auto"/>
        <w:ind w:firstLine="720"/>
        <w:jc w:val="both"/>
        <w:rPr>
          <w:rFonts w:ascii="Times New Roman" w:hAnsi="Times New Roman"/>
          <w:i/>
          <w:sz w:val="24"/>
          <w:szCs w:val="24"/>
        </w:rPr>
      </w:pPr>
      <w:r>
        <w:rPr>
          <w:noProof/>
        </w:rPr>
        <mc:AlternateContent>
          <mc:Choice Requires="wps">
            <w:drawing>
              <wp:anchor distT="0" distB="0" distL="114300" distR="114300" simplePos="0" relativeHeight="251672576" behindDoc="0" locked="0" layoutInCell="1" allowOverlap="1" wp14:anchorId="5B232123" wp14:editId="76825E95">
                <wp:simplePos x="0" y="0"/>
                <wp:positionH relativeFrom="margin">
                  <wp:align>center</wp:align>
                </wp:positionH>
                <wp:positionV relativeFrom="paragraph">
                  <wp:posOffset>128905</wp:posOffset>
                </wp:positionV>
                <wp:extent cx="277495" cy="411480"/>
                <wp:effectExtent l="95250" t="19050" r="27305" b="45720"/>
                <wp:wrapNone/>
                <wp:docPr id="3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411480"/>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56999442" id="AutoShape 15" o:spid="_x0000_s1026" type="#_x0000_t67" style="position:absolute;margin-left:0;margin-top:10.15pt;width:21.85pt;height:32.4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" adj="17958" strokeweight="2.25pt">
                <v:textbox style="layout-flow:vertical-ideographic"/>
                <w10:wrap anchorx="margin"/>
              </v:shape>
            </w:pict>
          </mc:Fallback>
        </mc:AlternateContent>
      </w:r>
    </w:p>
    <w:p w14:paraId="2A784E36" w14:textId="733DAB08" w:rsidR="0060445F" w:rsidRPr="00E43683" w:rsidRDefault="0060445F" w:rsidP="0060445F">
      <w:pPr>
        <w:spacing w:line="480" w:lineRule="auto"/>
        <w:ind w:firstLine="720"/>
        <w:jc w:val="both"/>
        <w:rPr>
          <w:rFonts w:ascii="Times New Roman" w:hAnsi="Times New Roman"/>
          <w:i/>
          <w:sz w:val="24"/>
          <w:szCs w:val="24"/>
        </w:rPr>
      </w:pPr>
    </w:p>
    <w:p w14:paraId="6004B7C9" w14:textId="70A6B096" w:rsidR="007777F8" w:rsidRDefault="006E493F" w:rsidP="001C5F67">
      <w:pPr>
        <w:spacing w:line="480" w:lineRule="auto"/>
        <w:rPr>
          <w:rFonts w:ascii="Times New Roman" w:hAnsi="Times New Roman"/>
          <w:noProof/>
          <w:sz w:val="24"/>
          <w:szCs w:val="24"/>
          <w:lang w:val="en-PH" w:eastAsia="en-PH"/>
        </w:rPr>
      </w:pPr>
      <w:bookmarkStart w:id="8" w:name="_Hlk129183399"/>
      <w:r>
        <w:rPr>
          <w:noProof/>
        </w:rPr>
        <mc:AlternateContent>
          <mc:Choice Requires="wps">
            <w:drawing>
              <wp:anchor distT="0" distB="0" distL="114300" distR="114300" simplePos="0" relativeHeight="251670528" behindDoc="0" locked="0" layoutInCell="1" allowOverlap="1" wp14:anchorId="7FA27BD0" wp14:editId="699B5750">
                <wp:simplePos x="0" y="0"/>
                <wp:positionH relativeFrom="column">
                  <wp:posOffset>2651760</wp:posOffset>
                </wp:positionH>
                <wp:positionV relativeFrom="paragraph">
                  <wp:posOffset>50165</wp:posOffset>
                </wp:positionV>
                <wp:extent cx="277495" cy="441960"/>
                <wp:effectExtent l="95250" t="19050" r="27305" b="34290"/>
                <wp:wrapNone/>
                <wp:docPr id="3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441960"/>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18E15D" id="AutoShape 15" o:spid="_x0000_s1026" type="#_x0000_t67" style="position:absolute;margin-left:208.8pt;margin-top:3.95pt;width:21.85pt;height:3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" adj="18209" strokeweight="2.25pt">
                <v:textbox style="layout-flow:vertical-ideographic"/>
              </v:shape>
            </w:pict>
          </mc:Fallback>
        </mc:AlternateContent>
      </w:r>
    </w:p>
    <w:p w14:paraId="13391920" w14:textId="1C1F0184" w:rsidR="001C5F67" w:rsidRDefault="006E493F" w:rsidP="001C5F67">
      <w:pPr>
        <w:spacing w:line="480" w:lineRule="auto"/>
        <w:rPr>
          <w:rFonts w:ascii="Times New Roman" w:hAnsi="Times New Roman"/>
          <w:b/>
          <w:sz w:val="24"/>
          <w:szCs w:val="24"/>
        </w:rPr>
      </w:pPr>
      <w:r>
        <w:rPr>
          <w:noProof/>
        </w:rPr>
        <mc:AlternateContent>
          <mc:Choice Requires="wps">
            <w:drawing>
              <wp:anchor distT="0" distB="0" distL="114300" distR="114300" simplePos="0" relativeHeight="251668480" behindDoc="0" locked="0" layoutInCell="1" allowOverlap="1" wp14:anchorId="42A9CA9B" wp14:editId="4A2B7E18">
                <wp:simplePos x="0" y="0"/>
                <wp:positionH relativeFrom="column">
                  <wp:posOffset>2659380</wp:posOffset>
                </wp:positionH>
                <wp:positionV relativeFrom="paragraph">
                  <wp:posOffset>471805</wp:posOffset>
                </wp:positionV>
                <wp:extent cx="300355" cy="395605"/>
                <wp:effectExtent l="95250" t="19050" r="23495" b="42545"/>
                <wp:wrapNone/>
                <wp:docPr id="3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395605"/>
                        </a:xfrm>
                        <a:prstGeom prst="downArrow">
                          <a:avLst>
                            <a:gd name="adj1" fmla="val 50000"/>
                            <a:gd name="adj2" fmla="val 25000"/>
                          </a:avLst>
                        </a:prstGeom>
                        <a:solidFill>
                          <a:srgbClr val="FFFFFF"/>
                        </a:solidFill>
                        <a:ln w="28575">
                          <a:solidFill>
                            <a:srgbClr val="000000"/>
                          </a:solidFill>
                          <a:miter lim="800000"/>
                          <a:headEnd/>
                          <a:tailEnd/>
                        </a:ln>
                      </wps:spPr>
                      <wps:bodyPr rot="0" vert="eaVert" wrap="square" lIns="91440" tIns="45720" rIns="91440" bIns="45720" anchor="t" anchorCtr="0" upright="1">
                        <a:noAutofit/>
                      </wps:bodyPr>
                    </wps:wsp>
                  </a:graphicData>
                </a:graphic>
                <wp14:sizeRelH relativeFrom="margin">
                  <wp14:pctWidth>0</wp14:pctWidth>
                </wp14:sizeRelH>
              </wp:anchor>
            </w:drawing>
          </mc:Choice>
          <mc:Fallback>
            <w:pict>
              <v:shape w14:anchorId="06740BB5" id="AutoShape 15" o:spid="_x0000_s1026" type="#_x0000_t67" style="position:absolute;margin-left:209.4pt;margin-top:37.15pt;width:23.65pt;height:31.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" adj="17500" strokeweight="2.25pt">
                <v:textbox style="layout-flow:vertical-ideographic"/>
              </v:shape>
            </w:pict>
          </mc:Fallback>
        </mc:AlternateContent>
      </w:r>
    </w:p>
    <w:p w14:paraId="142B72DB" w14:textId="3087E874" w:rsidR="00654AA0" w:rsidRDefault="006E493F" w:rsidP="0060445F">
      <w:pPr>
        <w:spacing w:line="480" w:lineRule="auto"/>
        <w:ind w:firstLine="720"/>
        <w:jc w:val="center"/>
        <w:rPr>
          <w:rFonts w:ascii="Times New Roman" w:hAnsi="Times New Roman"/>
          <w:b/>
          <w:sz w:val="24"/>
          <w:szCs w:val="24"/>
        </w:rPr>
      </w:pPr>
      <w:r>
        <w:rPr>
          <w:noProof/>
        </w:rPr>
        <mc:AlternateContent>
          <mc:Choice Requires="wps">
            <w:drawing>
              <wp:anchor distT="0" distB="0" distL="114300" distR="114300" simplePos="0" relativeHeight="251662336" behindDoc="0" locked="0" layoutInCell="1" allowOverlap="1" wp14:anchorId="77D29541" wp14:editId="7F811B77">
                <wp:simplePos x="0" y="0"/>
                <wp:positionH relativeFrom="column">
                  <wp:posOffset>2116667</wp:posOffset>
                </wp:positionH>
                <wp:positionV relativeFrom="paragraph">
                  <wp:posOffset>413385</wp:posOffset>
                </wp:positionV>
                <wp:extent cx="1295400" cy="500932"/>
                <wp:effectExtent l="19050" t="19050" r="19050" b="1397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500932"/>
                        </a:xfrm>
                        <a:prstGeom prst="rect">
                          <a:avLst/>
                        </a:prstGeom>
                        <a:solidFill>
                          <a:srgbClr val="FFFFFF"/>
                        </a:solidFill>
                        <a:ln w="28575">
                          <a:solidFill>
                            <a:srgbClr val="000000"/>
                          </a:solidFill>
                          <a:miter lim="800000"/>
                          <a:headEnd/>
                          <a:tailEnd/>
                        </a:ln>
                      </wps:spPr>
                      <wps:txbx>
                        <w:txbxContent>
                          <w:p w14:paraId="2944339B" w14:textId="121A7B00" w:rsidR="006E493F" w:rsidRPr="00B821F1" w:rsidRDefault="006E493F" w:rsidP="006E493F">
                            <w:pPr>
                              <w:jc w:val="center"/>
                              <w:rPr>
                                <w:rFonts w:ascii="Arial Narrow" w:hAnsi="Arial Narrow"/>
                                <w:b/>
                              </w:rPr>
                            </w:pPr>
                            <w:r w:rsidRPr="006E493F">
                              <w:rPr>
                                <w:rFonts w:ascii="Times New Roman" w:hAnsi="Times New Roman"/>
                                <w:b/>
                                <w:sz w:val="24"/>
                                <w:szCs w:val="24"/>
                              </w:rPr>
                              <w:t>Refinement &amp; Backlog Update</w:t>
                            </w:r>
                          </w:p>
                          <w:p w14:paraId="387C7862" w14:textId="77777777" w:rsidR="006E493F" w:rsidRDefault="006E493F" w:rsidP="006E493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D29541" id="Text Box 28" o:spid="_x0000_s1045" type="#_x0000_t202" style="position:absolute;left:0;text-align:left;margin-left:166.65pt;margin-top:32.55pt;width:102pt;height:3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" strokeweight="2.25pt">
                <v:textbox>
                  <w:txbxContent>
                    <w:p w14:paraId="2944339B" w14:textId="121A7B00" w:rsidR="006E493F" w:rsidRPr="00B821F1" w:rsidRDefault="006E493F" w:rsidP="006E493F">
                      <w:pPr>
                        <w:jc w:val="center"/>
                        <w:rPr>
                          <w:rFonts w:ascii="Arial Narrow" w:hAnsi="Arial Narrow"/>
                          <w:b/>
                        </w:rPr>
                      </w:pPr>
                      <w:r w:rsidRPr="006E493F">
                        <w:rPr>
                          <w:rFonts w:ascii="Times New Roman" w:hAnsi="Times New Roman"/>
                          <w:b/>
                          <w:sz w:val="24"/>
                          <w:szCs w:val="24"/>
                        </w:rPr>
                        <w:t>Refinement &amp; Backlog Update</w:t>
                      </w:r>
                    </w:p>
                    <w:p w14:paraId="387C7862" w14:textId="77777777" w:rsidR="006E493F" w:rsidRDefault="006E493F" w:rsidP="006E493F"/>
                  </w:txbxContent>
                </v:textbox>
              </v:shape>
            </w:pict>
          </mc:Fallback>
        </mc:AlternateContent>
      </w:r>
    </w:p>
    <w:p w14:paraId="7064D45A" w14:textId="77777777" w:rsidR="006E493F" w:rsidRDefault="006E493F" w:rsidP="0060445F">
      <w:pPr>
        <w:spacing w:line="480" w:lineRule="auto"/>
        <w:ind w:firstLine="720"/>
        <w:jc w:val="center"/>
        <w:rPr>
          <w:rFonts w:ascii="Times New Roman" w:hAnsi="Times New Roman"/>
          <w:b/>
          <w:sz w:val="24"/>
          <w:szCs w:val="24"/>
        </w:rPr>
      </w:pPr>
    </w:p>
    <w:p w14:paraId="25A5BD21" w14:textId="441C2F47" w:rsidR="00CD0BE7" w:rsidRDefault="00CD0BE7" w:rsidP="00CD0BE7">
      <w:pPr>
        <w:spacing w:line="480" w:lineRule="auto"/>
        <w:rPr>
          <w:rFonts w:ascii="Times New Roman" w:hAnsi="Times New Roman"/>
          <w:b/>
          <w:sz w:val="24"/>
          <w:szCs w:val="24"/>
        </w:rPr>
      </w:pPr>
    </w:p>
    <w:p w14:paraId="22A2CB3F" w14:textId="0756C325" w:rsidR="0060445F" w:rsidRPr="00E43683" w:rsidRDefault="0060445F" w:rsidP="0060445F">
      <w:pPr>
        <w:spacing w:line="480" w:lineRule="auto"/>
        <w:ind w:firstLine="720"/>
        <w:jc w:val="center"/>
        <w:rPr>
          <w:rFonts w:ascii="Times New Roman" w:hAnsi="Times New Roman"/>
          <w:b/>
          <w:sz w:val="24"/>
          <w:szCs w:val="24"/>
        </w:rPr>
      </w:pPr>
      <w:r w:rsidRPr="00E43683">
        <w:rPr>
          <w:rFonts w:ascii="Times New Roman" w:hAnsi="Times New Roman"/>
          <w:b/>
          <w:sz w:val="24"/>
          <w:szCs w:val="24"/>
        </w:rPr>
        <w:t>Figure 2.1 Conceptual Model of the Proposed Study</w:t>
      </w:r>
      <w:bookmarkEnd w:id="8"/>
    </w:p>
    <w:p w14:paraId="64A44D12" w14:textId="732C0FF1" w:rsidR="001C5F67" w:rsidRDefault="00320D3F" w:rsidP="001C5F67">
      <w:pPr>
        <w:spacing w:line="480" w:lineRule="auto"/>
        <w:ind w:firstLine="720"/>
        <w:jc w:val="both"/>
        <w:rPr>
          <w:rFonts w:ascii="Times New Roman" w:hAnsi="Times New Roman"/>
          <w:bCs/>
          <w:sz w:val="24"/>
          <w:szCs w:val="24"/>
        </w:rPr>
      </w:pPr>
      <w:r w:rsidRPr="00320D3F">
        <w:rPr>
          <w:rFonts w:ascii="Times New Roman" w:hAnsi="Times New Roman"/>
          <w:bCs/>
          <w:sz w:val="24"/>
          <w:szCs w:val="24"/>
        </w:rPr>
        <w:lastRenderedPageBreak/>
        <w:t xml:space="preserve">The study will utilize the </w:t>
      </w:r>
      <w:r w:rsidR="00A6370A" w:rsidRPr="00A6370A">
        <w:rPr>
          <w:rFonts w:ascii="Times New Roman" w:hAnsi="Times New Roman"/>
          <w:bCs/>
          <w:sz w:val="24"/>
          <w:szCs w:val="24"/>
        </w:rPr>
        <w:t>conceptual model that outlines the development process</w:t>
      </w:r>
      <w:r w:rsidR="00A6370A">
        <w:rPr>
          <w:rFonts w:ascii="Times New Roman" w:hAnsi="Times New Roman"/>
          <w:bCs/>
          <w:sz w:val="24"/>
          <w:szCs w:val="24"/>
        </w:rPr>
        <w:t xml:space="preserve">, </w:t>
      </w:r>
      <w:r w:rsidR="00A6370A" w:rsidRPr="00A6370A">
        <w:rPr>
          <w:rFonts w:ascii="Times New Roman" w:hAnsi="Times New Roman"/>
          <w:bCs/>
          <w:sz w:val="24"/>
          <w:szCs w:val="24"/>
        </w:rPr>
        <w:t xml:space="preserve">ensuring that all critical aspects of the system are addressed for the </w:t>
      </w:r>
      <w:r w:rsidR="001C5F67" w:rsidRPr="001C5F67">
        <w:rPr>
          <w:rFonts w:ascii="Times New Roman" w:hAnsi="Times New Roman"/>
          <w:bCs/>
          <w:sz w:val="24"/>
          <w:szCs w:val="24"/>
        </w:rPr>
        <w:t>ECA MIS General Mobile Inventory System (ECA MIS-GMIS)</w:t>
      </w:r>
      <w:r w:rsidR="001C5F67">
        <w:rPr>
          <w:rFonts w:ascii="Times New Roman" w:hAnsi="Times New Roman"/>
          <w:bCs/>
          <w:sz w:val="24"/>
          <w:szCs w:val="24"/>
        </w:rPr>
        <w:t>.</w:t>
      </w:r>
      <w:r w:rsidR="001C5F67" w:rsidRPr="001C5F67">
        <w:rPr>
          <w:rFonts w:ascii="Times New Roman" w:hAnsi="Times New Roman"/>
          <w:bCs/>
          <w:sz w:val="24"/>
          <w:szCs w:val="24"/>
        </w:rPr>
        <w:t xml:space="preserve"> </w:t>
      </w:r>
    </w:p>
    <w:p w14:paraId="367A979D" w14:textId="46B8B512" w:rsidR="00FF4135" w:rsidRPr="00A927B5" w:rsidRDefault="00431A3E" w:rsidP="0060445F">
      <w:pPr>
        <w:spacing w:line="480" w:lineRule="auto"/>
        <w:ind w:firstLine="720"/>
        <w:jc w:val="both"/>
        <w:rPr>
          <w:rFonts w:ascii="Times New Roman" w:hAnsi="Times New Roman"/>
          <w:bCs/>
          <w:sz w:val="24"/>
          <w:szCs w:val="24"/>
        </w:rPr>
      </w:pPr>
      <w:r>
        <w:rPr>
          <w:rFonts w:ascii="Times New Roman" w:hAnsi="Times New Roman"/>
          <w:bCs/>
          <w:sz w:val="24"/>
          <w:szCs w:val="24"/>
        </w:rPr>
        <w:t>It</w:t>
      </w:r>
      <w:r w:rsidR="00FF4135" w:rsidRPr="00FF4135">
        <w:rPr>
          <w:rFonts w:ascii="Times New Roman" w:hAnsi="Times New Roman"/>
          <w:bCs/>
          <w:sz w:val="24"/>
          <w:szCs w:val="24"/>
        </w:rPr>
        <w:t xml:space="preserve"> outlines the step-by-step process that the </w:t>
      </w:r>
      <w:r w:rsidR="001C5F67" w:rsidRPr="001C5F67">
        <w:rPr>
          <w:rFonts w:ascii="Times New Roman" w:hAnsi="Times New Roman"/>
          <w:bCs/>
          <w:sz w:val="24"/>
          <w:szCs w:val="24"/>
        </w:rPr>
        <w:t>ECA MIS General Mobile Inventory System (ECA MIS-GMIS)</w:t>
      </w:r>
      <w:r w:rsidR="00FF4135" w:rsidRPr="00FF4135">
        <w:rPr>
          <w:rFonts w:ascii="Times New Roman" w:hAnsi="Times New Roman"/>
          <w:bCs/>
          <w:sz w:val="24"/>
          <w:szCs w:val="24"/>
        </w:rPr>
        <w:t xml:space="preserve"> will follow. The study aims to delineate the planned system and anticipate potential challenges in its development. A structured workflow will be implemented to ensure systematic progress towards the system's completion. Extensive testing and comprehensive evaluations will be conducted to assess the system's effectiveness in meeting defined objectives. Necessary adjustments will be made based on evaluation outcomes to enhance system performance and functionality.</w:t>
      </w:r>
    </w:p>
    <w:p w14:paraId="5F370CB3" w14:textId="2C1A4B0F" w:rsidR="00104BAE" w:rsidRDefault="00104BAE" w:rsidP="0060445F"/>
    <w:p w14:paraId="07BE4988" w14:textId="2A17A86B" w:rsidR="00BA0067" w:rsidRDefault="00BA0067" w:rsidP="0060445F"/>
    <w:p w14:paraId="68A4EBAF" w14:textId="19F2781C" w:rsidR="00BA0067" w:rsidRDefault="00BA0067" w:rsidP="0060445F"/>
    <w:p w14:paraId="0D928D86" w14:textId="4A4C03A1" w:rsidR="00BA0067" w:rsidRDefault="00BA0067" w:rsidP="0060445F"/>
    <w:p w14:paraId="613408EF" w14:textId="77777777" w:rsidR="00BA0067" w:rsidRPr="0060445F" w:rsidRDefault="00BA0067" w:rsidP="0060445F"/>
    <w:sectPr w:rsidR="00BA0067" w:rsidRPr="0060445F" w:rsidSect="006712AB">
      <w:headerReference w:type="default" r:id="rId33"/>
      <w:footerReference w:type="default" r:id="rId34"/>
      <w:headerReference w:type="first" r:id="rId35"/>
      <w:footerReference w:type="first" r:id="rId36"/>
      <w:pgSz w:w="12240" w:h="15840" w:code="1"/>
      <w:pgMar w:top="1440" w:right="1440" w:bottom="1440" w:left="2160" w:header="357"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F0A229" w14:textId="77777777" w:rsidR="00AE7395" w:rsidRDefault="00AE7395" w:rsidP="00FC2258">
      <w:pPr>
        <w:spacing w:after="0" w:line="240" w:lineRule="auto"/>
      </w:pPr>
      <w:r>
        <w:separator/>
      </w:r>
    </w:p>
  </w:endnote>
  <w:endnote w:type="continuationSeparator" w:id="0">
    <w:p w14:paraId="798955C8" w14:textId="77777777" w:rsidR="00AE7395" w:rsidRDefault="00AE7395" w:rsidP="00FC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66C21" w14:textId="77777777" w:rsidR="00C01E8E" w:rsidRDefault="00C01E8E" w:rsidP="00DE370C">
    <w:pPr>
      <w:pStyle w:val="Footer"/>
      <w:jc w:val="right"/>
      <w:rPr>
        <w:rFonts w:ascii="Times New Roman" w:eastAsia="Times New Roman" w:hAnsi="Times New Roman"/>
        <w:color w:val="000000"/>
        <w:sz w:val="24"/>
        <w:szCs w:val="24"/>
      </w:rPr>
    </w:pPr>
  </w:p>
  <w:p w14:paraId="05493376" w14:textId="066DB5F1" w:rsidR="00DE370C" w:rsidRDefault="000D40FE" w:rsidP="00DE370C">
    <w:pPr>
      <w:pStyle w:val="Footer"/>
      <w:jc w:val="right"/>
    </w:pPr>
    <w:r w:rsidRPr="00A327AE">
      <w:rPr>
        <w:rFonts w:ascii="Times New Roman" w:eastAsia="Times New Roman" w:hAnsi="Times New Roman"/>
        <w:b/>
        <w:color w:val="000000"/>
        <w:sz w:val="24"/>
        <w:szCs w:val="24"/>
      </w:rPr>
      <w:t>ECA MIS General Mobile Inventory System</w:t>
    </w:r>
    <w:r>
      <w:rPr>
        <w:rFonts w:ascii="Times New Roman" w:eastAsia="Times New Roman" w:hAnsi="Times New Roman"/>
        <w:color w:val="000000"/>
        <w:sz w:val="24"/>
        <w:szCs w:val="24"/>
      </w:rPr>
      <w:t xml:space="preserve"> (ECA MIS-GMIS)</w:t>
    </w:r>
    <w:r w:rsidR="0086231D">
      <w:rPr>
        <w:rFonts w:ascii="Times New Roman" w:hAnsi="Times New Roman"/>
        <w:noProof/>
        <w:sz w:val="24"/>
        <w:szCs w:val="24"/>
      </w:rPr>
      <mc:AlternateContent>
        <mc:Choice Requires="wps">
          <w:drawing>
            <wp:anchor distT="4294967293" distB="4294967293" distL="114300" distR="114300" simplePos="0" relativeHeight="251660800" behindDoc="0" locked="0" layoutInCell="1" allowOverlap="1" wp14:anchorId="4D493BEC" wp14:editId="18A53969">
              <wp:simplePos x="0" y="0"/>
              <wp:positionH relativeFrom="column">
                <wp:posOffset>-581025</wp:posOffset>
              </wp:positionH>
              <wp:positionV relativeFrom="paragraph">
                <wp:posOffset>-76201</wp:posOffset>
              </wp:positionV>
              <wp:extent cx="6638925" cy="0"/>
              <wp:effectExtent l="0" t="0" r="0" b="0"/>
              <wp:wrapNone/>
              <wp:docPr id="2820040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FBBCE58" id="Straight Connector 4" o:spid="_x0000_s1026" style="position:absolute;z-index:251660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75pt,-6pt" to="47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" strokecolor="#0070c0" strokeweight="1.5pt">
              <o:lock v:ext="edit" shapetype="f"/>
            </v:line>
          </w:pict>
        </mc:Fallback>
      </mc:AlternateContent>
    </w:r>
    <w:r w:rsidR="00DE370C" w:rsidRPr="00DE370C">
      <w:rPr>
        <w:rFonts w:ascii="Times New Roman" w:hAnsi="Times New Roman"/>
        <w:sz w:val="24"/>
        <w:szCs w:val="24"/>
      </w:rPr>
      <w:t>|</w:t>
    </w:r>
    <w:r w:rsidR="00DE370C">
      <w:rPr>
        <w:rFonts w:ascii="Times New Roman" w:hAnsi="Times New Roman"/>
        <w:sz w:val="24"/>
        <w:szCs w:val="24"/>
      </w:rPr>
      <w:t xml:space="preserve"> </w:t>
    </w:r>
    <w:r w:rsidR="00DE370C">
      <w:fldChar w:fldCharType="begin"/>
    </w:r>
    <w:r w:rsidR="00DE370C">
      <w:instrText xml:space="preserve"> PAGE   \* MERGEFORMAT </w:instrText>
    </w:r>
    <w:r w:rsidR="00DE370C">
      <w:fldChar w:fldCharType="separate"/>
    </w:r>
    <w:r w:rsidR="00DE370C">
      <w:rPr>
        <w:noProof/>
      </w:rPr>
      <w:t>2</w:t>
    </w:r>
    <w:r w:rsidR="00DE370C">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27BE9" w14:textId="0171A1A3" w:rsidR="00DE370C" w:rsidRPr="00DE370C" w:rsidRDefault="00DE370C" w:rsidP="00DE370C">
    <w:pPr>
      <w:pStyle w:val="Footer"/>
      <w:jc w:val="right"/>
      <w:rPr>
        <w:sz w:val="24"/>
        <w:szCs w:val="24"/>
      </w:rPr>
    </w:pPr>
    <w:r w:rsidRPr="00DE370C">
      <w:rPr>
        <w:rFonts w:ascii="Times New Roman" w:hAnsi="Times New Roman"/>
        <w:sz w:val="24"/>
        <w:szCs w:val="24"/>
      </w:rPr>
      <w:t xml:space="preserve">| </w:t>
    </w:r>
    <w:r w:rsidRPr="00DE370C">
      <w:rPr>
        <w:sz w:val="24"/>
        <w:szCs w:val="24"/>
      </w:rPr>
      <w:fldChar w:fldCharType="begin"/>
    </w:r>
    <w:r w:rsidRPr="00DE370C">
      <w:rPr>
        <w:sz w:val="24"/>
        <w:szCs w:val="24"/>
      </w:rPr>
      <w:instrText xml:space="preserve"> PAGE   \* MERGEFORMAT </w:instrText>
    </w:r>
    <w:r w:rsidRPr="00DE370C">
      <w:rPr>
        <w:sz w:val="24"/>
        <w:szCs w:val="24"/>
      </w:rPr>
      <w:fldChar w:fldCharType="separate"/>
    </w:r>
    <w:r w:rsidRPr="00DE370C">
      <w:rPr>
        <w:noProof/>
        <w:sz w:val="24"/>
        <w:szCs w:val="24"/>
      </w:rPr>
      <w:t>2</w:t>
    </w:r>
    <w:r w:rsidRPr="00DE370C">
      <w:rPr>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04F7C" w14:textId="77777777" w:rsidR="00AE7395" w:rsidRDefault="00AE7395" w:rsidP="00FC2258">
      <w:pPr>
        <w:spacing w:after="0" w:line="240" w:lineRule="auto"/>
      </w:pPr>
      <w:r>
        <w:separator/>
      </w:r>
    </w:p>
  </w:footnote>
  <w:footnote w:type="continuationSeparator" w:id="0">
    <w:p w14:paraId="47EC1279" w14:textId="77777777" w:rsidR="00AE7395" w:rsidRDefault="00AE7395" w:rsidP="00FC2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BBF93" w14:textId="2A2F30E6" w:rsidR="00DE370C" w:rsidRPr="00836A8E" w:rsidRDefault="0086231D" w:rsidP="00DE370C">
    <w:pPr>
      <w:spacing w:after="0" w:line="240" w:lineRule="auto"/>
      <w:ind w:left="720" w:firstLine="446"/>
      <w:rPr>
        <w:rFonts w:ascii="Arial Black" w:hAnsi="Arial Black"/>
        <w:b/>
        <w:color w:val="0000FF"/>
        <w:sz w:val="44"/>
        <w:szCs w:val="44"/>
      </w:rPr>
    </w:pPr>
    <w:r w:rsidRPr="00836A8E">
      <w:rPr>
        <w:noProof/>
        <w:sz w:val="20"/>
        <w:szCs w:val="20"/>
      </w:rPr>
      <w:drawing>
        <wp:anchor distT="0" distB="0" distL="114300" distR="114300" simplePos="0" relativeHeight="251659776" behindDoc="1" locked="0" layoutInCell="1" allowOverlap="1" wp14:anchorId="3FDEA834" wp14:editId="4FC5C0D7">
          <wp:simplePos x="0" y="0"/>
          <wp:positionH relativeFrom="column">
            <wp:posOffset>4897589</wp:posOffset>
          </wp:positionH>
          <wp:positionV relativeFrom="paragraph">
            <wp:posOffset>7675</wp:posOffset>
          </wp:positionV>
          <wp:extent cx="815975" cy="815975"/>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975" cy="815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noProof/>
        <w:sz w:val="20"/>
        <w:szCs w:val="20"/>
      </w:rPr>
      <w:drawing>
        <wp:anchor distT="0" distB="0" distL="114300" distR="114300" simplePos="0" relativeHeight="251657728" behindDoc="1" locked="0" layoutInCell="1" allowOverlap="1" wp14:anchorId="5BE79A12" wp14:editId="20F5E1A9">
          <wp:simplePos x="0" y="0"/>
          <wp:positionH relativeFrom="column">
            <wp:posOffset>15875</wp:posOffset>
          </wp:positionH>
          <wp:positionV relativeFrom="paragraph">
            <wp:posOffset>95885</wp:posOffset>
          </wp:positionV>
          <wp:extent cx="688975" cy="672465"/>
          <wp:effectExtent l="0" t="0" r="0" b="0"/>
          <wp:wrapNone/>
          <wp:docPr id="14" name="Picture 6" descr="Description: Description: Description: Description: LOGO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Description: LOGO_LARG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70C" w:rsidRPr="00836A8E">
      <w:rPr>
        <w:rFonts w:ascii="Arial Black" w:hAnsi="Arial Black"/>
        <w:b/>
        <w:color w:val="0000FF"/>
        <w:sz w:val="44"/>
        <w:szCs w:val="44"/>
      </w:rPr>
      <w:t>EXACT COLLEGES OF ASIA</w:t>
    </w:r>
  </w:p>
  <w:p w14:paraId="776128AA" w14:textId="77777777" w:rsidR="00DE370C" w:rsidRPr="00836A8E" w:rsidRDefault="00DE370C" w:rsidP="00DE370C">
    <w:pPr>
      <w:spacing w:after="0" w:line="240" w:lineRule="auto"/>
      <w:jc w:val="center"/>
      <w:rPr>
        <w:b/>
        <w:szCs w:val="24"/>
      </w:rPr>
    </w:pPr>
    <w:proofErr w:type="spellStart"/>
    <w:r w:rsidRPr="00836A8E">
      <w:rPr>
        <w:b/>
        <w:szCs w:val="24"/>
      </w:rPr>
      <w:t>Suclayin</w:t>
    </w:r>
    <w:proofErr w:type="spellEnd"/>
    <w:r w:rsidRPr="00836A8E">
      <w:rPr>
        <w:b/>
        <w:szCs w:val="24"/>
      </w:rPr>
      <w:t xml:space="preserve">, </w:t>
    </w:r>
    <w:proofErr w:type="spellStart"/>
    <w:r w:rsidRPr="00836A8E">
      <w:rPr>
        <w:b/>
        <w:szCs w:val="24"/>
      </w:rPr>
      <w:t>Arayat</w:t>
    </w:r>
    <w:proofErr w:type="spellEnd"/>
    <w:r w:rsidRPr="00836A8E">
      <w:rPr>
        <w:b/>
        <w:szCs w:val="24"/>
      </w:rPr>
      <w:t>, Pampanga</w:t>
    </w:r>
  </w:p>
  <w:p w14:paraId="6561FFC9" w14:textId="6450DA19" w:rsidR="00DE370C" w:rsidRPr="00836A8E" w:rsidRDefault="0086231D" w:rsidP="00DE370C">
    <w:pPr>
      <w:pStyle w:val="NoSpacing"/>
      <w:ind w:right="-630"/>
      <w:rPr>
        <w:rFonts w:ascii="Arial" w:hAnsi="Arial" w:cs="Arial"/>
        <w:b/>
        <w:bCs/>
      </w:rPr>
    </w:pPr>
    <w:r w:rsidRPr="00836A8E">
      <w:rPr>
        <w:noProof/>
        <w:sz w:val="20"/>
        <w:szCs w:val="20"/>
      </w:rPr>
      <mc:AlternateContent>
        <mc:Choice Requires="wps">
          <w:drawing>
            <wp:anchor distT="4294967293" distB="4294967293" distL="114300" distR="114300" simplePos="0" relativeHeight="251658752" behindDoc="0" locked="0" layoutInCell="1" allowOverlap="1" wp14:anchorId="5F0E93CE" wp14:editId="0F81095C">
              <wp:simplePos x="0" y="0"/>
              <wp:positionH relativeFrom="column">
                <wp:posOffset>-600075</wp:posOffset>
              </wp:positionH>
              <wp:positionV relativeFrom="paragraph">
                <wp:posOffset>262254</wp:posOffset>
              </wp:positionV>
              <wp:extent cx="6638925" cy="0"/>
              <wp:effectExtent l="0" t="0" r="0" b="0"/>
              <wp:wrapNone/>
              <wp:docPr id="4468996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182A27E" id="Straight Connector 5"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25pt,20.65pt" to="475.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" strokecolor="#0070c0" strokeweight="1.5pt">
              <o:lock v:ext="edit" shapetype="f"/>
            </v:line>
          </w:pict>
        </mc:Fallback>
      </mc:AlternateContent>
    </w:r>
    <w:r w:rsidR="00DE370C" w:rsidRPr="00836A8E">
      <w:rPr>
        <w:rFonts w:ascii="Arial" w:hAnsi="Arial" w:cs="Arial"/>
        <w:b/>
        <w:bCs/>
      </w:rPr>
      <w:t xml:space="preserve">                                      </w:t>
    </w:r>
    <w:r w:rsidR="00DE370C">
      <w:rPr>
        <w:rFonts w:ascii="Arial" w:hAnsi="Arial" w:cs="Arial"/>
        <w:b/>
        <w:bCs/>
      </w:rPr>
      <w:t xml:space="preserve">    </w:t>
    </w:r>
    <w:r w:rsidR="00DE370C" w:rsidRPr="00836A8E">
      <w:rPr>
        <w:rFonts w:ascii="Arial" w:hAnsi="Arial" w:cs="Arial"/>
        <w:b/>
        <w:bCs/>
      </w:rPr>
      <w:t xml:space="preserve"> Information System Department</w:t>
    </w:r>
  </w:p>
  <w:p w14:paraId="7B9EAFF0" w14:textId="77777777" w:rsidR="00DF786E" w:rsidRDefault="00DF786E" w:rsidP="00DE370C">
    <w:pPr>
      <w:pStyle w:val="Header"/>
      <w:tabs>
        <w:tab w:val="left" w:pos="2925"/>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55BFB" w14:textId="45F3979B" w:rsidR="00A90599" w:rsidRPr="00836A8E" w:rsidRDefault="0086231D" w:rsidP="00836A8E">
    <w:pPr>
      <w:spacing w:after="0" w:line="240" w:lineRule="auto"/>
      <w:ind w:left="720" w:firstLine="446"/>
      <w:rPr>
        <w:rFonts w:ascii="Arial Black" w:hAnsi="Arial Black"/>
        <w:b/>
        <w:color w:val="0000FF"/>
        <w:sz w:val="44"/>
        <w:szCs w:val="44"/>
      </w:rPr>
    </w:pPr>
    <w:r w:rsidRPr="00836A8E">
      <w:rPr>
        <w:noProof/>
        <w:sz w:val="20"/>
        <w:szCs w:val="20"/>
      </w:rPr>
      <w:drawing>
        <wp:anchor distT="0" distB="0" distL="114300" distR="114300" simplePos="0" relativeHeight="251656704" behindDoc="1" locked="0" layoutInCell="1" allowOverlap="1" wp14:anchorId="0D8CB0C4" wp14:editId="7F219239">
          <wp:simplePos x="0" y="0"/>
          <wp:positionH relativeFrom="column">
            <wp:posOffset>4810125</wp:posOffset>
          </wp:positionH>
          <wp:positionV relativeFrom="paragraph">
            <wp:posOffset>60325</wp:posOffset>
          </wp:positionV>
          <wp:extent cx="815975" cy="815975"/>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975" cy="815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noProof/>
        <w:sz w:val="20"/>
        <w:szCs w:val="20"/>
      </w:rPr>
      <w:drawing>
        <wp:anchor distT="0" distB="0" distL="114300" distR="114300" simplePos="0" relativeHeight="251654656" behindDoc="1" locked="0" layoutInCell="1" allowOverlap="1" wp14:anchorId="6966157C" wp14:editId="7A26BCF2">
          <wp:simplePos x="0" y="0"/>
          <wp:positionH relativeFrom="column">
            <wp:posOffset>15875</wp:posOffset>
          </wp:positionH>
          <wp:positionV relativeFrom="paragraph">
            <wp:posOffset>95885</wp:posOffset>
          </wp:positionV>
          <wp:extent cx="688975" cy="672465"/>
          <wp:effectExtent l="0" t="0" r="0" b="0"/>
          <wp:wrapNone/>
          <wp:docPr id="6" name="Picture 2" descr="Description: Description: Description: Description: LOGO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Description: LOGO_LARG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00A90599" w:rsidRPr="00836A8E">
      <w:rPr>
        <w:rFonts w:ascii="Arial Black" w:hAnsi="Arial Black"/>
        <w:b/>
        <w:color w:val="0000FF"/>
        <w:sz w:val="44"/>
        <w:szCs w:val="44"/>
      </w:rPr>
      <w:t>EXACT COLLEGES OF ASIA</w:t>
    </w:r>
  </w:p>
  <w:p w14:paraId="66D67B02" w14:textId="77777777" w:rsidR="00A90599" w:rsidRPr="00836A8E" w:rsidRDefault="00A90599" w:rsidP="00836A8E">
    <w:pPr>
      <w:spacing w:after="0" w:line="240" w:lineRule="auto"/>
      <w:jc w:val="center"/>
      <w:rPr>
        <w:b/>
        <w:szCs w:val="24"/>
      </w:rPr>
    </w:pPr>
    <w:proofErr w:type="spellStart"/>
    <w:r w:rsidRPr="00836A8E">
      <w:rPr>
        <w:b/>
        <w:szCs w:val="24"/>
      </w:rPr>
      <w:t>Suclayin</w:t>
    </w:r>
    <w:proofErr w:type="spellEnd"/>
    <w:r w:rsidRPr="00836A8E">
      <w:rPr>
        <w:b/>
        <w:szCs w:val="24"/>
      </w:rPr>
      <w:t xml:space="preserve">, </w:t>
    </w:r>
    <w:proofErr w:type="spellStart"/>
    <w:r w:rsidRPr="00836A8E">
      <w:rPr>
        <w:b/>
        <w:szCs w:val="24"/>
      </w:rPr>
      <w:t>Arayat</w:t>
    </w:r>
    <w:proofErr w:type="spellEnd"/>
    <w:r w:rsidRPr="00836A8E">
      <w:rPr>
        <w:b/>
        <w:szCs w:val="24"/>
      </w:rPr>
      <w:t>, Pampanga</w:t>
    </w:r>
  </w:p>
  <w:p w14:paraId="4D39D8DD" w14:textId="4ABFF5DE" w:rsidR="00A90599" w:rsidRPr="00836A8E" w:rsidRDefault="0086231D" w:rsidP="00836A8E">
    <w:pPr>
      <w:pStyle w:val="NoSpacing"/>
      <w:ind w:right="-630"/>
      <w:rPr>
        <w:rFonts w:ascii="Arial" w:hAnsi="Arial" w:cs="Arial"/>
        <w:b/>
        <w:bCs/>
      </w:rPr>
    </w:pPr>
    <w:r w:rsidRPr="00836A8E">
      <w:rPr>
        <w:noProof/>
        <w:sz w:val="20"/>
        <w:szCs w:val="20"/>
      </w:rPr>
      <mc:AlternateContent>
        <mc:Choice Requires="wps">
          <w:drawing>
            <wp:anchor distT="4294967293" distB="4294967293" distL="114300" distR="114300" simplePos="0" relativeHeight="251655680" behindDoc="0" locked="0" layoutInCell="1" allowOverlap="1" wp14:anchorId="0C531E6D" wp14:editId="3274ED4A">
              <wp:simplePos x="0" y="0"/>
              <wp:positionH relativeFrom="column">
                <wp:posOffset>-600075</wp:posOffset>
              </wp:positionH>
              <wp:positionV relativeFrom="paragraph">
                <wp:posOffset>262254</wp:posOffset>
              </wp:positionV>
              <wp:extent cx="6638925" cy="0"/>
              <wp:effectExtent l="0" t="0" r="0" b="0"/>
              <wp:wrapNone/>
              <wp:docPr id="5649127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DC1AB5D" id="Straight Connector 1"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25pt,20.65pt" to="475.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" strokecolor="#0070c0" strokeweight="1.5pt">
              <o:lock v:ext="edit" shapetype="f"/>
            </v:line>
          </w:pict>
        </mc:Fallback>
      </mc:AlternateContent>
    </w:r>
    <w:r w:rsidR="00A90599" w:rsidRPr="00836A8E">
      <w:rPr>
        <w:rFonts w:ascii="Arial" w:hAnsi="Arial" w:cs="Arial"/>
        <w:b/>
        <w:bCs/>
      </w:rPr>
      <w:t xml:space="preserve">                                      </w:t>
    </w:r>
    <w:r w:rsidR="00836A8E">
      <w:rPr>
        <w:rFonts w:ascii="Arial" w:hAnsi="Arial" w:cs="Arial"/>
        <w:b/>
        <w:bCs/>
      </w:rPr>
      <w:t xml:space="preserve">    </w:t>
    </w:r>
    <w:r w:rsidR="00A90599" w:rsidRPr="00836A8E">
      <w:rPr>
        <w:rFonts w:ascii="Arial" w:hAnsi="Arial" w:cs="Arial"/>
        <w:b/>
        <w:bCs/>
      </w:rPr>
      <w:t xml:space="preserve"> Information System</w:t>
    </w:r>
    <w:r w:rsidR="00836A8E" w:rsidRPr="00836A8E">
      <w:rPr>
        <w:rFonts w:ascii="Arial" w:hAnsi="Arial" w:cs="Arial"/>
        <w:b/>
        <w:bCs/>
      </w:rPr>
      <w:t xml:space="preserve">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A2BC2"/>
    <w:multiLevelType w:val="hybridMultilevel"/>
    <w:tmpl w:val="FED846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 w15:restartNumberingAfterBreak="0">
    <w:nsid w:val="054E2779"/>
    <w:multiLevelType w:val="hybridMultilevel"/>
    <w:tmpl w:val="8F7CE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7AE5948"/>
    <w:multiLevelType w:val="hybridMultilevel"/>
    <w:tmpl w:val="08B8BB8C"/>
    <w:lvl w:ilvl="0" w:tplc="A8AEB8B2">
      <w:start w:val="2"/>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9483E12"/>
    <w:multiLevelType w:val="hybridMultilevel"/>
    <w:tmpl w:val="0040D276"/>
    <w:lvl w:ilvl="0" w:tplc="E1C876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50469D"/>
    <w:multiLevelType w:val="hybridMultilevel"/>
    <w:tmpl w:val="7BE46B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CA5518A"/>
    <w:multiLevelType w:val="hybridMultilevel"/>
    <w:tmpl w:val="76089C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C924B1"/>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AD756D"/>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09714C"/>
    <w:multiLevelType w:val="hybridMultilevel"/>
    <w:tmpl w:val="7D6AF0A8"/>
    <w:lvl w:ilvl="0" w:tplc="A3C8D190">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F8549B"/>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EE0B20"/>
    <w:multiLevelType w:val="hybridMultilevel"/>
    <w:tmpl w:val="F49A42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20CB9"/>
    <w:multiLevelType w:val="hybridMultilevel"/>
    <w:tmpl w:val="0C044E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5DE38DE"/>
    <w:multiLevelType w:val="hybridMultilevel"/>
    <w:tmpl w:val="01821F4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66B6C7E"/>
    <w:multiLevelType w:val="hybridMultilevel"/>
    <w:tmpl w:val="C044862E"/>
    <w:lvl w:ilvl="0" w:tplc="AC2A6674">
      <w:start w:val="1"/>
      <w:numFmt w:val="decimal"/>
      <w:lvlText w:val="%1."/>
      <w:lvlJc w:val="left"/>
      <w:pPr>
        <w:ind w:left="720" w:hanging="360"/>
      </w:pPr>
      <w:rPr>
        <w:rFonts w:hint="default"/>
        <w:color w:val="000000"/>
      </w:rPr>
    </w:lvl>
    <w:lvl w:ilvl="1" w:tplc="30DE0366">
      <w:start w:val="1"/>
      <w:numFmt w:val="lowerLetter"/>
      <w:lvlText w:val="%2."/>
      <w:lvlJc w:val="left"/>
      <w:pPr>
        <w:ind w:left="1800" w:hanging="720"/>
      </w:pPr>
      <w:rPr>
        <w:rFonts w:hint="default"/>
        <w:color w:val="00000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718539C"/>
    <w:multiLevelType w:val="hybridMultilevel"/>
    <w:tmpl w:val="89D6604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71C7A26"/>
    <w:multiLevelType w:val="multilevel"/>
    <w:tmpl w:val="AAD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8E6825"/>
    <w:multiLevelType w:val="hybridMultilevel"/>
    <w:tmpl w:val="66DC5CA2"/>
    <w:lvl w:ilvl="0" w:tplc="81CE461A">
      <w:start w:val="1"/>
      <w:numFmt w:val="bullet"/>
      <w:lvlText w:val=""/>
      <w:lvlJc w:val="left"/>
      <w:pPr>
        <w:ind w:left="720" w:hanging="360"/>
      </w:pPr>
      <w:rPr>
        <w:rFonts w:ascii="Symbol" w:hAnsi="Symbol" w:hint="default"/>
      </w:rPr>
    </w:lvl>
    <w:lvl w:ilvl="1" w:tplc="7668D56E" w:tentative="1">
      <w:start w:val="1"/>
      <w:numFmt w:val="bullet"/>
      <w:lvlText w:val="o"/>
      <w:lvlJc w:val="left"/>
      <w:pPr>
        <w:ind w:left="1440" w:hanging="360"/>
      </w:pPr>
      <w:rPr>
        <w:rFonts w:ascii="Courier New" w:hAnsi="Courier New" w:cs="Courier New" w:hint="default"/>
      </w:rPr>
    </w:lvl>
    <w:lvl w:ilvl="2" w:tplc="3409001B" w:tentative="1">
      <w:start w:val="1"/>
      <w:numFmt w:val="bullet"/>
      <w:lvlText w:val=""/>
      <w:lvlJc w:val="left"/>
      <w:pPr>
        <w:ind w:left="2160" w:hanging="360"/>
      </w:pPr>
      <w:rPr>
        <w:rFonts w:ascii="Wingdings" w:hAnsi="Wingdings" w:hint="default"/>
      </w:rPr>
    </w:lvl>
    <w:lvl w:ilvl="3" w:tplc="3409000F" w:tentative="1">
      <w:start w:val="1"/>
      <w:numFmt w:val="bullet"/>
      <w:lvlText w:val=""/>
      <w:lvlJc w:val="left"/>
      <w:pPr>
        <w:ind w:left="2880" w:hanging="360"/>
      </w:pPr>
      <w:rPr>
        <w:rFonts w:ascii="Symbol" w:hAnsi="Symbol" w:hint="default"/>
      </w:rPr>
    </w:lvl>
    <w:lvl w:ilvl="4" w:tplc="34090019" w:tentative="1">
      <w:start w:val="1"/>
      <w:numFmt w:val="bullet"/>
      <w:lvlText w:val="o"/>
      <w:lvlJc w:val="left"/>
      <w:pPr>
        <w:ind w:left="3600" w:hanging="360"/>
      </w:pPr>
      <w:rPr>
        <w:rFonts w:ascii="Courier New" w:hAnsi="Courier New" w:cs="Courier New" w:hint="default"/>
      </w:rPr>
    </w:lvl>
    <w:lvl w:ilvl="5" w:tplc="3409001B" w:tentative="1">
      <w:start w:val="1"/>
      <w:numFmt w:val="bullet"/>
      <w:lvlText w:val=""/>
      <w:lvlJc w:val="left"/>
      <w:pPr>
        <w:ind w:left="4320" w:hanging="360"/>
      </w:pPr>
      <w:rPr>
        <w:rFonts w:ascii="Wingdings" w:hAnsi="Wingdings" w:hint="default"/>
      </w:rPr>
    </w:lvl>
    <w:lvl w:ilvl="6" w:tplc="3409000F" w:tentative="1">
      <w:start w:val="1"/>
      <w:numFmt w:val="bullet"/>
      <w:lvlText w:val=""/>
      <w:lvlJc w:val="left"/>
      <w:pPr>
        <w:ind w:left="5040" w:hanging="360"/>
      </w:pPr>
      <w:rPr>
        <w:rFonts w:ascii="Symbol" w:hAnsi="Symbol" w:hint="default"/>
      </w:rPr>
    </w:lvl>
    <w:lvl w:ilvl="7" w:tplc="34090019" w:tentative="1">
      <w:start w:val="1"/>
      <w:numFmt w:val="bullet"/>
      <w:lvlText w:val="o"/>
      <w:lvlJc w:val="left"/>
      <w:pPr>
        <w:ind w:left="5760" w:hanging="360"/>
      </w:pPr>
      <w:rPr>
        <w:rFonts w:ascii="Courier New" w:hAnsi="Courier New" w:cs="Courier New" w:hint="default"/>
      </w:rPr>
    </w:lvl>
    <w:lvl w:ilvl="8" w:tplc="3409001B" w:tentative="1">
      <w:start w:val="1"/>
      <w:numFmt w:val="bullet"/>
      <w:lvlText w:val=""/>
      <w:lvlJc w:val="left"/>
      <w:pPr>
        <w:ind w:left="6480" w:hanging="360"/>
      </w:pPr>
      <w:rPr>
        <w:rFonts w:ascii="Wingdings" w:hAnsi="Wingdings" w:hint="default"/>
      </w:rPr>
    </w:lvl>
  </w:abstractNum>
  <w:abstractNum w:abstractNumId="17" w15:restartNumberingAfterBreak="0">
    <w:nsid w:val="44954FBB"/>
    <w:multiLevelType w:val="multilevel"/>
    <w:tmpl w:val="6C766722"/>
    <w:lvl w:ilvl="0">
      <w:start w:val="1"/>
      <w:numFmt w:val="decimal"/>
      <w:lvlText w:val="%1."/>
      <w:lvlJc w:val="left"/>
      <w:pPr>
        <w:ind w:left="1440" w:hanging="360"/>
      </w:pPr>
      <w:rPr>
        <w:rFonts w:hint="default"/>
        <w:color w:val="000000"/>
      </w:rPr>
    </w:lvl>
    <w:lvl w:ilvl="1">
      <w:start w:val="5"/>
      <w:numFmt w:val="decimal"/>
      <w:isLgl/>
      <w:lvlText w:val="%1.%2"/>
      <w:lvlJc w:val="left"/>
      <w:pPr>
        <w:ind w:left="1500" w:hanging="420"/>
      </w:pPr>
      <w:rPr>
        <w:rFonts w:hint="default"/>
        <w:color w:val="000000"/>
      </w:rPr>
    </w:lvl>
    <w:lvl w:ilvl="2">
      <w:start w:val="1"/>
      <w:numFmt w:val="decimal"/>
      <w:isLgl/>
      <w:lvlText w:val="%1.%2.%3"/>
      <w:lvlJc w:val="left"/>
      <w:pPr>
        <w:ind w:left="1800" w:hanging="720"/>
      </w:pPr>
      <w:rPr>
        <w:rFonts w:hint="default"/>
        <w:color w:val="000000"/>
      </w:rPr>
    </w:lvl>
    <w:lvl w:ilvl="3">
      <w:start w:val="1"/>
      <w:numFmt w:val="decimal"/>
      <w:isLgl/>
      <w:lvlText w:val="%1.%2.%3.%4"/>
      <w:lvlJc w:val="left"/>
      <w:pPr>
        <w:ind w:left="1800" w:hanging="720"/>
      </w:pPr>
      <w:rPr>
        <w:rFonts w:hint="default"/>
        <w:color w:val="000000"/>
      </w:rPr>
    </w:lvl>
    <w:lvl w:ilvl="4">
      <w:start w:val="1"/>
      <w:numFmt w:val="decimal"/>
      <w:isLgl/>
      <w:lvlText w:val="%1.%2.%3.%4.%5"/>
      <w:lvlJc w:val="left"/>
      <w:pPr>
        <w:ind w:left="2160" w:hanging="1080"/>
      </w:pPr>
      <w:rPr>
        <w:rFonts w:hint="default"/>
        <w:color w:val="000000"/>
      </w:rPr>
    </w:lvl>
    <w:lvl w:ilvl="5">
      <w:start w:val="1"/>
      <w:numFmt w:val="decimal"/>
      <w:isLgl/>
      <w:lvlText w:val="%1.%2.%3.%4.%5.%6"/>
      <w:lvlJc w:val="left"/>
      <w:pPr>
        <w:ind w:left="2160" w:hanging="1080"/>
      </w:pPr>
      <w:rPr>
        <w:rFonts w:hint="default"/>
        <w:color w:val="000000"/>
      </w:rPr>
    </w:lvl>
    <w:lvl w:ilvl="6">
      <w:start w:val="1"/>
      <w:numFmt w:val="decimal"/>
      <w:isLgl/>
      <w:lvlText w:val="%1.%2.%3.%4.%5.%6.%7"/>
      <w:lvlJc w:val="left"/>
      <w:pPr>
        <w:ind w:left="2520" w:hanging="1440"/>
      </w:pPr>
      <w:rPr>
        <w:rFonts w:hint="default"/>
        <w:color w:val="000000"/>
      </w:rPr>
    </w:lvl>
    <w:lvl w:ilvl="7">
      <w:start w:val="1"/>
      <w:numFmt w:val="decimal"/>
      <w:isLgl/>
      <w:lvlText w:val="%1.%2.%3.%4.%5.%6.%7.%8"/>
      <w:lvlJc w:val="left"/>
      <w:pPr>
        <w:ind w:left="2520" w:hanging="1440"/>
      </w:pPr>
      <w:rPr>
        <w:rFonts w:hint="default"/>
        <w:color w:val="000000"/>
      </w:rPr>
    </w:lvl>
    <w:lvl w:ilvl="8">
      <w:start w:val="1"/>
      <w:numFmt w:val="decimal"/>
      <w:isLgl/>
      <w:lvlText w:val="%1.%2.%3.%4.%5.%6.%7.%8.%9"/>
      <w:lvlJc w:val="left"/>
      <w:pPr>
        <w:ind w:left="2880" w:hanging="1800"/>
      </w:pPr>
      <w:rPr>
        <w:rFonts w:hint="default"/>
        <w:color w:val="000000"/>
      </w:rPr>
    </w:lvl>
  </w:abstractNum>
  <w:abstractNum w:abstractNumId="18" w15:restartNumberingAfterBreak="0">
    <w:nsid w:val="454645B5"/>
    <w:multiLevelType w:val="multilevel"/>
    <w:tmpl w:val="34090021"/>
    <w:lvl w:ilvl="0">
      <w:start w:val="1"/>
      <w:numFmt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19" w15:restartNumberingAfterBreak="0">
    <w:nsid w:val="45F75135"/>
    <w:multiLevelType w:val="hybridMultilevel"/>
    <w:tmpl w:val="3794A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3464F6"/>
    <w:multiLevelType w:val="hybridMultilevel"/>
    <w:tmpl w:val="D38C4208"/>
    <w:lvl w:ilvl="0" w:tplc="C136BE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A13ACD"/>
    <w:multiLevelType w:val="hybridMultilevel"/>
    <w:tmpl w:val="1A767EE4"/>
    <w:lvl w:ilvl="0" w:tplc="FCD039EA">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C2E362E"/>
    <w:multiLevelType w:val="hybridMultilevel"/>
    <w:tmpl w:val="85245F88"/>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4DA15FD6"/>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715C59"/>
    <w:multiLevelType w:val="hybridMultilevel"/>
    <w:tmpl w:val="2904C9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525366D"/>
    <w:multiLevelType w:val="hybridMultilevel"/>
    <w:tmpl w:val="B39ACCF2"/>
    <w:lvl w:ilvl="0" w:tplc="34090001">
      <w:start w:val="1"/>
      <w:numFmt w:val="decimal"/>
      <w:lvlText w:val="%1."/>
      <w:lvlJc w:val="left"/>
      <w:pPr>
        <w:ind w:left="580" w:hanging="360"/>
      </w:pPr>
      <w:rPr>
        <w:rFonts w:hint="default"/>
      </w:rPr>
    </w:lvl>
    <w:lvl w:ilvl="1" w:tplc="34090003">
      <w:start w:val="1"/>
      <w:numFmt w:val="lowerLetter"/>
      <w:lvlText w:val="%2."/>
      <w:lvlJc w:val="left"/>
      <w:pPr>
        <w:ind w:left="1300" w:hanging="360"/>
      </w:pPr>
    </w:lvl>
    <w:lvl w:ilvl="2" w:tplc="34090005" w:tentative="1">
      <w:start w:val="1"/>
      <w:numFmt w:val="lowerRoman"/>
      <w:lvlText w:val="%3."/>
      <w:lvlJc w:val="right"/>
      <w:pPr>
        <w:ind w:left="2020" w:hanging="180"/>
      </w:pPr>
    </w:lvl>
    <w:lvl w:ilvl="3" w:tplc="34090001" w:tentative="1">
      <w:start w:val="1"/>
      <w:numFmt w:val="decimal"/>
      <w:lvlText w:val="%4."/>
      <w:lvlJc w:val="left"/>
      <w:pPr>
        <w:ind w:left="2740" w:hanging="360"/>
      </w:pPr>
    </w:lvl>
    <w:lvl w:ilvl="4" w:tplc="34090003" w:tentative="1">
      <w:start w:val="1"/>
      <w:numFmt w:val="lowerLetter"/>
      <w:lvlText w:val="%5."/>
      <w:lvlJc w:val="left"/>
      <w:pPr>
        <w:ind w:left="3460" w:hanging="360"/>
      </w:pPr>
    </w:lvl>
    <w:lvl w:ilvl="5" w:tplc="34090005" w:tentative="1">
      <w:start w:val="1"/>
      <w:numFmt w:val="lowerRoman"/>
      <w:lvlText w:val="%6."/>
      <w:lvlJc w:val="right"/>
      <w:pPr>
        <w:ind w:left="4180" w:hanging="180"/>
      </w:pPr>
    </w:lvl>
    <w:lvl w:ilvl="6" w:tplc="34090001" w:tentative="1">
      <w:start w:val="1"/>
      <w:numFmt w:val="decimal"/>
      <w:lvlText w:val="%7."/>
      <w:lvlJc w:val="left"/>
      <w:pPr>
        <w:ind w:left="4900" w:hanging="360"/>
      </w:pPr>
    </w:lvl>
    <w:lvl w:ilvl="7" w:tplc="34090003" w:tentative="1">
      <w:start w:val="1"/>
      <w:numFmt w:val="lowerLetter"/>
      <w:lvlText w:val="%8."/>
      <w:lvlJc w:val="left"/>
      <w:pPr>
        <w:ind w:left="5620" w:hanging="360"/>
      </w:pPr>
    </w:lvl>
    <w:lvl w:ilvl="8" w:tplc="34090005" w:tentative="1">
      <w:start w:val="1"/>
      <w:numFmt w:val="lowerRoman"/>
      <w:lvlText w:val="%9."/>
      <w:lvlJc w:val="right"/>
      <w:pPr>
        <w:ind w:left="6340" w:hanging="180"/>
      </w:pPr>
    </w:lvl>
  </w:abstractNum>
  <w:abstractNum w:abstractNumId="26" w15:restartNumberingAfterBreak="0">
    <w:nsid w:val="55526392"/>
    <w:multiLevelType w:val="hybridMultilevel"/>
    <w:tmpl w:val="345CFA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6F71766"/>
    <w:multiLevelType w:val="multilevel"/>
    <w:tmpl w:val="A49A27F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8" w15:restartNumberingAfterBreak="0">
    <w:nsid w:val="582E2262"/>
    <w:multiLevelType w:val="hybridMultilevel"/>
    <w:tmpl w:val="A748E528"/>
    <w:lvl w:ilvl="0" w:tplc="44BA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22510"/>
    <w:multiLevelType w:val="hybridMultilevel"/>
    <w:tmpl w:val="6E10F7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BF51D77"/>
    <w:multiLevelType w:val="hybridMultilevel"/>
    <w:tmpl w:val="4E22EC18"/>
    <w:lvl w:ilvl="0" w:tplc="2DDA9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AF3506"/>
    <w:multiLevelType w:val="hybridMultilevel"/>
    <w:tmpl w:val="190A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6E69F6"/>
    <w:multiLevelType w:val="multilevel"/>
    <w:tmpl w:val="22FC62E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AAB5E14"/>
    <w:multiLevelType w:val="hybridMultilevel"/>
    <w:tmpl w:val="F17E061E"/>
    <w:lvl w:ilvl="0" w:tplc="74A08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BFC7E72"/>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803425"/>
    <w:multiLevelType w:val="hybridMultilevel"/>
    <w:tmpl w:val="5DBE9A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9"/>
  </w:num>
  <w:num w:numId="2">
    <w:abstractNumId w:val="32"/>
  </w:num>
  <w:num w:numId="3">
    <w:abstractNumId w:val="3"/>
  </w:num>
  <w:num w:numId="4">
    <w:abstractNumId w:val="22"/>
  </w:num>
  <w:num w:numId="5">
    <w:abstractNumId w:val="20"/>
  </w:num>
  <w:num w:numId="6">
    <w:abstractNumId w:val="12"/>
  </w:num>
  <w:num w:numId="7">
    <w:abstractNumId w:val="33"/>
  </w:num>
  <w:num w:numId="8">
    <w:abstractNumId w:val="25"/>
  </w:num>
  <w:num w:numId="9">
    <w:abstractNumId w:val="8"/>
  </w:num>
  <w:num w:numId="10">
    <w:abstractNumId w:val="5"/>
  </w:num>
  <w:num w:numId="11">
    <w:abstractNumId w:val="30"/>
  </w:num>
  <w:num w:numId="12">
    <w:abstractNumId w:val="28"/>
  </w:num>
  <w:num w:numId="13">
    <w:abstractNumId w:val="31"/>
  </w:num>
  <w:num w:numId="14">
    <w:abstractNumId w:val="10"/>
  </w:num>
  <w:num w:numId="15">
    <w:abstractNumId w:val="2"/>
  </w:num>
  <w:num w:numId="16">
    <w:abstractNumId w:val="23"/>
  </w:num>
  <w:num w:numId="17">
    <w:abstractNumId w:val="34"/>
  </w:num>
  <w:num w:numId="18">
    <w:abstractNumId w:val="6"/>
  </w:num>
  <w:num w:numId="19">
    <w:abstractNumId w:val="9"/>
  </w:num>
  <w:num w:numId="20">
    <w:abstractNumId w:val="7"/>
  </w:num>
  <w:num w:numId="21">
    <w:abstractNumId w:val="24"/>
  </w:num>
  <w:num w:numId="22">
    <w:abstractNumId w:val="13"/>
  </w:num>
  <w:num w:numId="23">
    <w:abstractNumId w:val="17"/>
  </w:num>
  <w:num w:numId="24">
    <w:abstractNumId w:val="21"/>
  </w:num>
  <w:num w:numId="25">
    <w:abstractNumId w:val="27"/>
  </w:num>
  <w:num w:numId="26">
    <w:abstractNumId w:val="14"/>
  </w:num>
  <w:num w:numId="27">
    <w:abstractNumId w:val="15"/>
  </w:num>
  <w:num w:numId="28">
    <w:abstractNumId w:val="11"/>
  </w:num>
  <w:num w:numId="29">
    <w:abstractNumId w:val="16"/>
  </w:num>
  <w:num w:numId="30">
    <w:abstractNumId w:val="4"/>
  </w:num>
  <w:num w:numId="31">
    <w:abstractNumId w:val="1"/>
  </w:num>
  <w:num w:numId="32">
    <w:abstractNumId w:val="29"/>
  </w:num>
  <w:num w:numId="33">
    <w:abstractNumId w:val="0"/>
  </w:num>
  <w:num w:numId="34">
    <w:abstractNumId w:val="35"/>
  </w:num>
  <w:num w:numId="35">
    <w:abstractNumId w:val="26"/>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9C"/>
    <w:rsid w:val="000007C4"/>
    <w:rsid w:val="000027A9"/>
    <w:rsid w:val="00006AF2"/>
    <w:rsid w:val="00015A45"/>
    <w:rsid w:val="000170A6"/>
    <w:rsid w:val="00017960"/>
    <w:rsid w:val="00017CE8"/>
    <w:rsid w:val="00022C31"/>
    <w:rsid w:val="000244EA"/>
    <w:rsid w:val="00027C39"/>
    <w:rsid w:val="000303CA"/>
    <w:rsid w:val="000322B2"/>
    <w:rsid w:val="00037D48"/>
    <w:rsid w:val="00045948"/>
    <w:rsid w:val="00051865"/>
    <w:rsid w:val="00072939"/>
    <w:rsid w:val="00082F92"/>
    <w:rsid w:val="00085E29"/>
    <w:rsid w:val="00087187"/>
    <w:rsid w:val="000871D0"/>
    <w:rsid w:val="00092219"/>
    <w:rsid w:val="000961C9"/>
    <w:rsid w:val="000967B9"/>
    <w:rsid w:val="000A2278"/>
    <w:rsid w:val="000C16DF"/>
    <w:rsid w:val="000C387B"/>
    <w:rsid w:val="000D40FE"/>
    <w:rsid w:val="000D523A"/>
    <w:rsid w:val="000E08F3"/>
    <w:rsid w:val="000E22DC"/>
    <w:rsid w:val="000E3AB5"/>
    <w:rsid w:val="000F1ED6"/>
    <w:rsid w:val="00102BD6"/>
    <w:rsid w:val="00104BAE"/>
    <w:rsid w:val="001113E1"/>
    <w:rsid w:val="001170D6"/>
    <w:rsid w:val="00130630"/>
    <w:rsid w:val="00150A90"/>
    <w:rsid w:val="0015104C"/>
    <w:rsid w:val="00153B8A"/>
    <w:rsid w:val="0015582C"/>
    <w:rsid w:val="001652DA"/>
    <w:rsid w:val="00165AEB"/>
    <w:rsid w:val="00165CB3"/>
    <w:rsid w:val="00171FA5"/>
    <w:rsid w:val="00173F8E"/>
    <w:rsid w:val="00174E0C"/>
    <w:rsid w:val="00182D46"/>
    <w:rsid w:val="00190A1C"/>
    <w:rsid w:val="00192499"/>
    <w:rsid w:val="001A513F"/>
    <w:rsid w:val="001B04CE"/>
    <w:rsid w:val="001B1D8A"/>
    <w:rsid w:val="001B4857"/>
    <w:rsid w:val="001C0F38"/>
    <w:rsid w:val="001C185E"/>
    <w:rsid w:val="001C1C8E"/>
    <w:rsid w:val="001C5F67"/>
    <w:rsid w:val="001D4470"/>
    <w:rsid w:val="001E74BB"/>
    <w:rsid w:val="001F2498"/>
    <w:rsid w:val="001F3E71"/>
    <w:rsid w:val="001F7F1F"/>
    <w:rsid w:val="00202917"/>
    <w:rsid w:val="00205293"/>
    <w:rsid w:val="00221341"/>
    <w:rsid w:val="0022609B"/>
    <w:rsid w:val="002321E4"/>
    <w:rsid w:val="0023305C"/>
    <w:rsid w:val="00247FE1"/>
    <w:rsid w:val="002524D0"/>
    <w:rsid w:val="00263BAF"/>
    <w:rsid w:val="0026402C"/>
    <w:rsid w:val="0027094F"/>
    <w:rsid w:val="00277467"/>
    <w:rsid w:val="0028720F"/>
    <w:rsid w:val="00287B13"/>
    <w:rsid w:val="002A751A"/>
    <w:rsid w:val="002B2B0F"/>
    <w:rsid w:val="002B4DCD"/>
    <w:rsid w:val="002B6224"/>
    <w:rsid w:val="002B67E3"/>
    <w:rsid w:val="002C2951"/>
    <w:rsid w:val="002C48E5"/>
    <w:rsid w:val="002D1C20"/>
    <w:rsid w:val="002D3433"/>
    <w:rsid w:val="002D3F21"/>
    <w:rsid w:val="002E0D13"/>
    <w:rsid w:val="002E5607"/>
    <w:rsid w:val="002F05B4"/>
    <w:rsid w:val="002F1FB0"/>
    <w:rsid w:val="002F6DDC"/>
    <w:rsid w:val="00301FBE"/>
    <w:rsid w:val="00302422"/>
    <w:rsid w:val="00310EBD"/>
    <w:rsid w:val="00314626"/>
    <w:rsid w:val="00316F95"/>
    <w:rsid w:val="00320D3F"/>
    <w:rsid w:val="00330F14"/>
    <w:rsid w:val="00332D10"/>
    <w:rsid w:val="00336112"/>
    <w:rsid w:val="00337BD6"/>
    <w:rsid w:val="00342306"/>
    <w:rsid w:val="00357B7D"/>
    <w:rsid w:val="00360AA7"/>
    <w:rsid w:val="003631F7"/>
    <w:rsid w:val="00376D3E"/>
    <w:rsid w:val="00384AF9"/>
    <w:rsid w:val="003853F0"/>
    <w:rsid w:val="00392020"/>
    <w:rsid w:val="003A79C8"/>
    <w:rsid w:val="0040762E"/>
    <w:rsid w:val="00411015"/>
    <w:rsid w:val="00413396"/>
    <w:rsid w:val="004137F0"/>
    <w:rsid w:val="00417873"/>
    <w:rsid w:val="004231C0"/>
    <w:rsid w:val="004257C2"/>
    <w:rsid w:val="00431A3E"/>
    <w:rsid w:val="004322A5"/>
    <w:rsid w:val="00435702"/>
    <w:rsid w:val="00447EAC"/>
    <w:rsid w:val="00451918"/>
    <w:rsid w:val="0046132F"/>
    <w:rsid w:val="004668C4"/>
    <w:rsid w:val="00485C68"/>
    <w:rsid w:val="0048721C"/>
    <w:rsid w:val="0049250F"/>
    <w:rsid w:val="004A4F70"/>
    <w:rsid w:val="004B1BB9"/>
    <w:rsid w:val="004B1E76"/>
    <w:rsid w:val="004B1E94"/>
    <w:rsid w:val="004B336E"/>
    <w:rsid w:val="004B6FFD"/>
    <w:rsid w:val="004C01DF"/>
    <w:rsid w:val="004C7723"/>
    <w:rsid w:val="004D2548"/>
    <w:rsid w:val="004E3C17"/>
    <w:rsid w:val="004E3F64"/>
    <w:rsid w:val="004F5080"/>
    <w:rsid w:val="004F73FD"/>
    <w:rsid w:val="004F7BF1"/>
    <w:rsid w:val="00507EBA"/>
    <w:rsid w:val="005175DA"/>
    <w:rsid w:val="00521670"/>
    <w:rsid w:val="005340B0"/>
    <w:rsid w:val="005429DA"/>
    <w:rsid w:val="00557CF2"/>
    <w:rsid w:val="00563614"/>
    <w:rsid w:val="00566E75"/>
    <w:rsid w:val="005741E3"/>
    <w:rsid w:val="00587E74"/>
    <w:rsid w:val="005916C4"/>
    <w:rsid w:val="005944BA"/>
    <w:rsid w:val="0059502C"/>
    <w:rsid w:val="005B50BA"/>
    <w:rsid w:val="005C4BAB"/>
    <w:rsid w:val="005C5002"/>
    <w:rsid w:val="005C7914"/>
    <w:rsid w:val="005D2F18"/>
    <w:rsid w:val="005D674E"/>
    <w:rsid w:val="005D7760"/>
    <w:rsid w:val="005E18CA"/>
    <w:rsid w:val="005E29C8"/>
    <w:rsid w:val="005F10DE"/>
    <w:rsid w:val="005F4CE0"/>
    <w:rsid w:val="006025DC"/>
    <w:rsid w:val="00602AFF"/>
    <w:rsid w:val="0060445F"/>
    <w:rsid w:val="00604EDF"/>
    <w:rsid w:val="00607CBB"/>
    <w:rsid w:val="006151B0"/>
    <w:rsid w:val="00620E80"/>
    <w:rsid w:val="00622817"/>
    <w:rsid w:val="00631DE4"/>
    <w:rsid w:val="0063585C"/>
    <w:rsid w:val="00641BF6"/>
    <w:rsid w:val="0065307B"/>
    <w:rsid w:val="00654AA0"/>
    <w:rsid w:val="0066653C"/>
    <w:rsid w:val="00666641"/>
    <w:rsid w:val="006712AB"/>
    <w:rsid w:val="0067266F"/>
    <w:rsid w:val="00677F05"/>
    <w:rsid w:val="006812D6"/>
    <w:rsid w:val="00681C4C"/>
    <w:rsid w:val="006851AC"/>
    <w:rsid w:val="006A1252"/>
    <w:rsid w:val="006A5F83"/>
    <w:rsid w:val="006B5CC9"/>
    <w:rsid w:val="006C59BC"/>
    <w:rsid w:val="006D00F9"/>
    <w:rsid w:val="006D1DE7"/>
    <w:rsid w:val="006D2799"/>
    <w:rsid w:val="006D67A1"/>
    <w:rsid w:val="006E493F"/>
    <w:rsid w:val="006E4AFB"/>
    <w:rsid w:val="006E68A4"/>
    <w:rsid w:val="006F0F39"/>
    <w:rsid w:val="00704BA1"/>
    <w:rsid w:val="00705C2A"/>
    <w:rsid w:val="00722D9E"/>
    <w:rsid w:val="00734B71"/>
    <w:rsid w:val="007438F3"/>
    <w:rsid w:val="00752F29"/>
    <w:rsid w:val="00772FA5"/>
    <w:rsid w:val="00773606"/>
    <w:rsid w:val="007777F8"/>
    <w:rsid w:val="007843A2"/>
    <w:rsid w:val="007855D9"/>
    <w:rsid w:val="00793900"/>
    <w:rsid w:val="00795B03"/>
    <w:rsid w:val="007A3CE2"/>
    <w:rsid w:val="007A67D3"/>
    <w:rsid w:val="007B31FE"/>
    <w:rsid w:val="007B3DFD"/>
    <w:rsid w:val="007B7848"/>
    <w:rsid w:val="007B7E61"/>
    <w:rsid w:val="007C01E0"/>
    <w:rsid w:val="007C7D21"/>
    <w:rsid w:val="007D5B4E"/>
    <w:rsid w:val="007D660D"/>
    <w:rsid w:val="007E2554"/>
    <w:rsid w:val="007F0DFB"/>
    <w:rsid w:val="007F3794"/>
    <w:rsid w:val="007F7E75"/>
    <w:rsid w:val="008009CE"/>
    <w:rsid w:val="0080224B"/>
    <w:rsid w:val="00815123"/>
    <w:rsid w:val="00815AF4"/>
    <w:rsid w:val="00823C26"/>
    <w:rsid w:val="00825163"/>
    <w:rsid w:val="00835B2F"/>
    <w:rsid w:val="00836A8E"/>
    <w:rsid w:val="008413EE"/>
    <w:rsid w:val="0084306D"/>
    <w:rsid w:val="00855867"/>
    <w:rsid w:val="00855D03"/>
    <w:rsid w:val="0086231D"/>
    <w:rsid w:val="008705EC"/>
    <w:rsid w:val="00870978"/>
    <w:rsid w:val="00871222"/>
    <w:rsid w:val="00877B13"/>
    <w:rsid w:val="008B0B44"/>
    <w:rsid w:val="008B24E7"/>
    <w:rsid w:val="008B3F7F"/>
    <w:rsid w:val="008C1DDA"/>
    <w:rsid w:val="008C3B29"/>
    <w:rsid w:val="008C50C1"/>
    <w:rsid w:val="008D51B5"/>
    <w:rsid w:val="008D7516"/>
    <w:rsid w:val="008E5B4E"/>
    <w:rsid w:val="008F6C3D"/>
    <w:rsid w:val="00901873"/>
    <w:rsid w:val="00907ADB"/>
    <w:rsid w:val="00936B98"/>
    <w:rsid w:val="00945C38"/>
    <w:rsid w:val="0094722F"/>
    <w:rsid w:val="00950780"/>
    <w:rsid w:val="00951362"/>
    <w:rsid w:val="00956A3C"/>
    <w:rsid w:val="0096660B"/>
    <w:rsid w:val="00966D4F"/>
    <w:rsid w:val="00981E45"/>
    <w:rsid w:val="0098560D"/>
    <w:rsid w:val="009902B4"/>
    <w:rsid w:val="00991533"/>
    <w:rsid w:val="00991C8C"/>
    <w:rsid w:val="00994B70"/>
    <w:rsid w:val="009A477B"/>
    <w:rsid w:val="009B0368"/>
    <w:rsid w:val="009B1E4F"/>
    <w:rsid w:val="009B600B"/>
    <w:rsid w:val="009D13BC"/>
    <w:rsid w:val="009D5F32"/>
    <w:rsid w:val="009E0B9C"/>
    <w:rsid w:val="009E786C"/>
    <w:rsid w:val="009F164D"/>
    <w:rsid w:val="00A00F85"/>
    <w:rsid w:val="00A109D1"/>
    <w:rsid w:val="00A11FBE"/>
    <w:rsid w:val="00A16297"/>
    <w:rsid w:val="00A174CC"/>
    <w:rsid w:val="00A212EA"/>
    <w:rsid w:val="00A25DAB"/>
    <w:rsid w:val="00A327AE"/>
    <w:rsid w:val="00A47EB1"/>
    <w:rsid w:val="00A5116F"/>
    <w:rsid w:val="00A54FF8"/>
    <w:rsid w:val="00A6370A"/>
    <w:rsid w:val="00A65B0E"/>
    <w:rsid w:val="00A75FFA"/>
    <w:rsid w:val="00A777B7"/>
    <w:rsid w:val="00A80F22"/>
    <w:rsid w:val="00A87D7C"/>
    <w:rsid w:val="00A9050A"/>
    <w:rsid w:val="00A90599"/>
    <w:rsid w:val="00A92071"/>
    <w:rsid w:val="00A94C3C"/>
    <w:rsid w:val="00AA044B"/>
    <w:rsid w:val="00AA479A"/>
    <w:rsid w:val="00AB20A0"/>
    <w:rsid w:val="00AB6476"/>
    <w:rsid w:val="00AB68C2"/>
    <w:rsid w:val="00AC1B2A"/>
    <w:rsid w:val="00AC313B"/>
    <w:rsid w:val="00AE243F"/>
    <w:rsid w:val="00AE2A4A"/>
    <w:rsid w:val="00AE4218"/>
    <w:rsid w:val="00AE4F8B"/>
    <w:rsid w:val="00AE60E6"/>
    <w:rsid w:val="00AE7395"/>
    <w:rsid w:val="00AF059B"/>
    <w:rsid w:val="00AF0733"/>
    <w:rsid w:val="00AF132F"/>
    <w:rsid w:val="00B0739B"/>
    <w:rsid w:val="00B14147"/>
    <w:rsid w:val="00B3017F"/>
    <w:rsid w:val="00B337C6"/>
    <w:rsid w:val="00B34591"/>
    <w:rsid w:val="00B44761"/>
    <w:rsid w:val="00B45B7B"/>
    <w:rsid w:val="00B46A84"/>
    <w:rsid w:val="00B5407D"/>
    <w:rsid w:val="00B62AEA"/>
    <w:rsid w:val="00B7179C"/>
    <w:rsid w:val="00B7243A"/>
    <w:rsid w:val="00B72D9D"/>
    <w:rsid w:val="00B77F42"/>
    <w:rsid w:val="00B8356A"/>
    <w:rsid w:val="00B9702C"/>
    <w:rsid w:val="00BA0067"/>
    <w:rsid w:val="00BA6FA6"/>
    <w:rsid w:val="00BB4AE6"/>
    <w:rsid w:val="00BB4DCF"/>
    <w:rsid w:val="00BB521D"/>
    <w:rsid w:val="00BB636C"/>
    <w:rsid w:val="00BC7132"/>
    <w:rsid w:val="00BE063D"/>
    <w:rsid w:val="00BF13F3"/>
    <w:rsid w:val="00BF42F3"/>
    <w:rsid w:val="00BF61BE"/>
    <w:rsid w:val="00C01E8E"/>
    <w:rsid w:val="00C035E0"/>
    <w:rsid w:val="00C24FFE"/>
    <w:rsid w:val="00C25C6A"/>
    <w:rsid w:val="00C25F2F"/>
    <w:rsid w:val="00C3622C"/>
    <w:rsid w:val="00C40872"/>
    <w:rsid w:val="00C4257B"/>
    <w:rsid w:val="00C45EEF"/>
    <w:rsid w:val="00C47321"/>
    <w:rsid w:val="00C612A0"/>
    <w:rsid w:val="00C64E6B"/>
    <w:rsid w:val="00C7024E"/>
    <w:rsid w:val="00C75AAF"/>
    <w:rsid w:val="00C876C7"/>
    <w:rsid w:val="00C918CC"/>
    <w:rsid w:val="00C936E2"/>
    <w:rsid w:val="00CA092E"/>
    <w:rsid w:val="00CC043D"/>
    <w:rsid w:val="00CC7F80"/>
    <w:rsid w:val="00CD0BE7"/>
    <w:rsid w:val="00CD559F"/>
    <w:rsid w:val="00CE7413"/>
    <w:rsid w:val="00CF044C"/>
    <w:rsid w:val="00CF147C"/>
    <w:rsid w:val="00CF6C49"/>
    <w:rsid w:val="00D0078B"/>
    <w:rsid w:val="00D1204A"/>
    <w:rsid w:val="00D1264A"/>
    <w:rsid w:val="00D15C9C"/>
    <w:rsid w:val="00D23D85"/>
    <w:rsid w:val="00D31122"/>
    <w:rsid w:val="00D404A3"/>
    <w:rsid w:val="00D441E1"/>
    <w:rsid w:val="00D5134B"/>
    <w:rsid w:val="00D6052A"/>
    <w:rsid w:val="00D669A6"/>
    <w:rsid w:val="00D707F9"/>
    <w:rsid w:val="00D7095B"/>
    <w:rsid w:val="00D70E77"/>
    <w:rsid w:val="00D91355"/>
    <w:rsid w:val="00D93BD6"/>
    <w:rsid w:val="00D94D55"/>
    <w:rsid w:val="00DA000E"/>
    <w:rsid w:val="00DA743E"/>
    <w:rsid w:val="00DB3FFA"/>
    <w:rsid w:val="00DB623B"/>
    <w:rsid w:val="00DD153E"/>
    <w:rsid w:val="00DD25C3"/>
    <w:rsid w:val="00DD3AC3"/>
    <w:rsid w:val="00DD77D8"/>
    <w:rsid w:val="00DE370C"/>
    <w:rsid w:val="00DF1EEE"/>
    <w:rsid w:val="00DF3884"/>
    <w:rsid w:val="00DF3C12"/>
    <w:rsid w:val="00DF786E"/>
    <w:rsid w:val="00E14A73"/>
    <w:rsid w:val="00E15869"/>
    <w:rsid w:val="00E35DD3"/>
    <w:rsid w:val="00E43E80"/>
    <w:rsid w:val="00E506B8"/>
    <w:rsid w:val="00E50758"/>
    <w:rsid w:val="00E55D2C"/>
    <w:rsid w:val="00E62E7F"/>
    <w:rsid w:val="00E64D28"/>
    <w:rsid w:val="00E76A48"/>
    <w:rsid w:val="00E8137E"/>
    <w:rsid w:val="00E8366E"/>
    <w:rsid w:val="00E83AD4"/>
    <w:rsid w:val="00E939B7"/>
    <w:rsid w:val="00E94CC1"/>
    <w:rsid w:val="00E97D9B"/>
    <w:rsid w:val="00EA6FE9"/>
    <w:rsid w:val="00EB7A97"/>
    <w:rsid w:val="00EC52E0"/>
    <w:rsid w:val="00EC5AAB"/>
    <w:rsid w:val="00EC74C5"/>
    <w:rsid w:val="00EC7583"/>
    <w:rsid w:val="00EE1459"/>
    <w:rsid w:val="00EE22F7"/>
    <w:rsid w:val="00EF4524"/>
    <w:rsid w:val="00EF65CD"/>
    <w:rsid w:val="00F0152A"/>
    <w:rsid w:val="00F1383B"/>
    <w:rsid w:val="00F20094"/>
    <w:rsid w:val="00F20966"/>
    <w:rsid w:val="00F20DBC"/>
    <w:rsid w:val="00F637AE"/>
    <w:rsid w:val="00F63868"/>
    <w:rsid w:val="00F66502"/>
    <w:rsid w:val="00F73D07"/>
    <w:rsid w:val="00F75FA1"/>
    <w:rsid w:val="00F90307"/>
    <w:rsid w:val="00F94101"/>
    <w:rsid w:val="00F967E7"/>
    <w:rsid w:val="00FA5E96"/>
    <w:rsid w:val="00FB4B95"/>
    <w:rsid w:val="00FC2258"/>
    <w:rsid w:val="00FC5F62"/>
    <w:rsid w:val="00FC7065"/>
    <w:rsid w:val="00FD0779"/>
    <w:rsid w:val="00FD0DEA"/>
    <w:rsid w:val="00FD673E"/>
    <w:rsid w:val="00FD6D13"/>
    <w:rsid w:val="00FF1913"/>
    <w:rsid w:val="00FF4135"/>
    <w:rsid w:val="00FF73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7FDBE5"/>
  <w15:chartTrackingRefBased/>
  <w15:docId w15:val="{313DE048-C8F8-43B0-BA4B-6DC9CC3A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5C9C"/>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9D5F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C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C9C"/>
    <w:pPr>
      <w:ind w:left="720"/>
      <w:contextualSpacing/>
    </w:pPr>
  </w:style>
  <w:style w:type="paragraph" w:styleId="NormalWeb">
    <w:name w:val="Normal (Web)"/>
    <w:basedOn w:val="Normal"/>
    <w:uiPriority w:val="99"/>
    <w:rsid w:val="00D15C9C"/>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FC2258"/>
    <w:pPr>
      <w:tabs>
        <w:tab w:val="center" w:pos="4680"/>
        <w:tab w:val="right" w:pos="9360"/>
      </w:tabs>
    </w:pPr>
  </w:style>
  <w:style w:type="character" w:customStyle="1" w:styleId="HeaderChar">
    <w:name w:val="Header Char"/>
    <w:link w:val="Header"/>
    <w:uiPriority w:val="99"/>
    <w:rsid w:val="00FC2258"/>
    <w:rPr>
      <w:sz w:val="22"/>
      <w:szCs w:val="22"/>
    </w:rPr>
  </w:style>
  <w:style w:type="paragraph" w:styleId="Footer">
    <w:name w:val="footer"/>
    <w:basedOn w:val="Normal"/>
    <w:link w:val="FooterChar"/>
    <w:uiPriority w:val="99"/>
    <w:unhideWhenUsed/>
    <w:rsid w:val="00FC2258"/>
    <w:pPr>
      <w:tabs>
        <w:tab w:val="center" w:pos="4680"/>
        <w:tab w:val="right" w:pos="9360"/>
      </w:tabs>
    </w:pPr>
  </w:style>
  <w:style w:type="character" w:customStyle="1" w:styleId="FooterChar">
    <w:name w:val="Footer Char"/>
    <w:link w:val="Footer"/>
    <w:uiPriority w:val="99"/>
    <w:rsid w:val="00FC2258"/>
    <w:rPr>
      <w:sz w:val="22"/>
      <w:szCs w:val="22"/>
    </w:rPr>
  </w:style>
  <w:style w:type="paragraph" w:styleId="NoSpacing">
    <w:name w:val="No Spacing"/>
    <w:uiPriority w:val="1"/>
    <w:qFormat/>
    <w:rsid w:val="00A90599"/>
    <w:rPr>
      <w:sz w:val="22"/>
      <w:szCs w:val="22"/>
      <w:lang w:val="en-US" w:eastAsia="en-US"/>
    </w:rPr>
  </w:style>
  <w:style w:type="character" w:customStyle="1" w:styleId="Heading1Char">
    <w:name w:val="Heading 1 Char"/>
    <w:basedOn w:val="DefaultParagraphFont"/>
    <w:link w:val="Heading1"/>
    <w:uiPriority w:val="9"/>
    <w:rsid w:val="009D5F32"/>
    <w:rPr>
      <w:rFonts w:asciiTheme="majorHAnsi" w:eastAsiaTheme="majorEastAsia" w:hAnsiTheme="majorHAnsi" w:cstheme="majorBidi"/>
      <w:color w:val="2F5496" w:themeColor="accent1" w:themeShade="BF"/>
      <w:sz w:val="32"/>
      <w:szCs w:val="32"/>
      <w:lang w:val="en-US" w:eastAsia="en-US"/>
    </w:rPr>
  </w:style>
  <w:style w:type="character" w:styleId="Hyperlink">
    <w:name w:val="Hyperlink"/>
    <w:basedOn w:val="DefaultParagraphFont"/>
    <w:uiPriority w:val="99"/>
    <w:unhideWhenUsed/>
    <w:rsid w:val="0028720F"/>
    <w:rPr>
      <w:color w:val="0563C1" w:themeColor="hyperlink"/>
      <w:u w:val="single"/>
    </w:rPr>
  </w:style>
  <w:style w:type="character" w:styleId="UnresolvedMention">
    <w:name w:val="Unresolved Mention"/>
    <w:basedOn w:val="DefaultParagraphFont"/>
    <w:uiPriority w:val="99"/>
    <w:semiHidden/>
    <w:unhideWhenUsed/>
    <w:rsid w:val="0028720F"/>
    <w:rPr>
      <w:color w:val="605E5C"/>
      <w:shd w:val="clear" w:color="auto" w:fill="E1DFDD"/>
    </w:rPr>
  </w:style>
  <w:style w:type="character" w:customStyle="1" w:styleId="apple-converted-space">
    <w:name w:val="apple-converted-space"/>
    <w:rsid w:val="0060445F"/>
  </w:style>
  <w:style w:type="character" w:customStyle="1" w:styleId="Heading3Char">
    <w:name w:val="Heading 3 Char"/>
    <w:basedOn w:val="DefaultParagraphFont"/>
    <w:link w:val="Heading3"/>
    <w:uiPriority w:val="9"/>
    <w:semiHidden/>
    <w:rsid w:val="00557CF2"/>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027626">
      <w:bodyDiv w:val="1"/>
      <w:marLeft w:val="0"/>
      <w:marRight w:val="0"/>
      <w:marTop w:val="0"/>
      <w:marBottom w:val="0"/>
      <w:divBdr>
        <w:top w:val="none" w:sz="0" w:space="0" w:color="auto"/>
        <w:left w:val="none" w:sz="0" w:space="0" w:color="auto"/>
        <w:bottom w:val="none" w:sz="0" w:space="0" w:color="auto"/>
        <w:right w:val="none" w:sz="0" w:space="0" w:color="auto"/>
      </w:divBdr>
    </w:div>
    <w:div w:id="243801252">
      <w:bodyDiv w:val="1"/>
      <w:marLeft w:val="0"/>
      <w:marRight w:val="0"/>
      <w:marTop w:val="0"/>
      <w:marBottom w:val="0"/>
      <w:divBdr>
        <w:top w:val="none" w:sz="0" w:space="0" w:color="auto"/>
        <w:left w:val="none" w:sz="0" w:space="0" w:color="auto"/>
        <w:bottom w:val="none" w:sz="0" w:space="0" w:color="auto"/>
        <w:right w:val="none" w:sz="0" w:space="0" w:color="auto"/>
      </w:divBdr>
    </w:div>
    <w:div w:id="353650975">
      <w:bodyDiv w:val="1"/>
      <w:marLeft w:val="0"/>
      <w:marRight w:val="0"/>
      <w:marTop w:val="0"/>
      <w:marBottom w:val="0"/>
      <w:divBdr>
        <w:top w:val="none" w:sz="0" w:space="0" w:color="auto"/>
        <w:left w:val="none" w:sz="0" w:space="0" w:color="auto"/>
        <w:bottom w:val="none" w:sz="0" w:space="0" w:color="auto"/>
        <w:right w:val="none" w:sz="0" w:space="0" w:color="auto"/>
      </w:divBdr>
      <w:divsChild>
        <w:div w:id="913206079">
          <w:marLeft w:val="0"/>
          <w:marRight w:val="0"/>
          <w:marTop w:val="0"/>
          <w:marBottom w:val="0"/>
          <w:divBdr>
            <w:top w:val="single" w:sz="2" w:space="0" w:color="E3E3E3"/>
            <w:left w:val="single" w:sz="2" w:space="0" w:color="E3E3E3"/>
            <w:bottom w:val="single" w:sz="2" w:space="0" w:color="E3E3E3"/>
            <w:right w:val="single" w:sz="2" w:space="0" w:color="E3E3E3"/>
          </w:divBdr>
          <w:divsChild>
            <w:div w:id="354772697">
              <w:marLeft w:val="0"/>
              <w:marRight w:val="0"/>
              <w:marTop w:val="100"/>
              <w:marBottom w:val="100"/>
              <w:divBdr>
                <w:top w:val="single" w:sz="2" w:space="0" w:color="E3E3E3"/>
                <w:left w:val="single" w:sz="2" w:space="0" w:color="E3E3E3"/>
                <w:bottom w:val="single" w:sz="2" w:space="0" w:color="E3E3E3"/>
                <w:right w:val="single" w:sz="2" w:space="0" w:color="E3E3E3"/>
              </w:divBdr>
              <w:divsChild>
                <w:div w:id="509412273">
                  <w:marLeft w:val="0"/>
                  <w:marRight w:val="0"/>
                  <w:marTop w:val="0"/>
                  <w:marBottom w:val="0"/>
                  <w:divBdr>
                    <w:top w:val="single" w:sz="2" w:space="0" w:color="E3E3E3"/>
                    <w:left w:val="single" w:sz="2" w:space="0" w:color="E3E3E3"/>
                    <w:bottom w:val="single" w:sz="2" w:space="0" w:color="E3E3E3"/>
                    <w:right w:val="single" w:sz="2" w:space="0" w:color="E3E3E3"/>
                  </w:divBdr>
                  <w:divsChild>
                    <w:div w:id="1139957797">
                      <w:marLeft w:val="0"/>
                      <w:marRight w:val="0"/>
                      <w:marTop w:val="0"/>
                      <w:marBottom w:val="0"/>
                      <w:divBdr>
                        <w:top w:val="single" w:sz="2" w:space="0" w:color="E3E3E3"/>
                        <w:left w:val="single" w:sz="2" w:space="0" w:color="E3E3E3"/>
                        <w:bottom w:val="single" w:sz="2" w:space="0" w:color="E3E3E3"/>
                        <w:right w:val="single" w:sz="2" w:space="0" w:color="E3E3E3"/>
                      </w:divBdr>
                      <w:divsChild>
                        <w:div w:id="1686247204">
                          <w:marLeft w:val="0"/>
                          <w:marRight w:val="0"/>
                          <w:marTop w:val="0"/>
                          <w:marBottom w:val="0"/>
                          <w:divBdr>
                            <w:top w:val="single" w:sz="2" w:space="0" w:color="E3E3E3"/>
                            <w:left w:val="single" w:sz="2" w:space="0" w:color="E3E3E3"/>
                            <w:bottom w:val="single" w:sz="2" w:space="0" w:color="E3E3E3"/>
                            <w:right w:val="single" w:sz="2" w:space="0" w:color="E3E3E3"/>
                          </w:divBdr>
                          <w:divsChild>
                            <w:div w:id="35474877">
                              <w:marLeft w:val="0"/>
                              <w:marRight w:val="0"/>
                              <w:marTop w:val="0"/>
                              <w:marBottom w:val="0"/>
                              <w:divBdr>
                                <w:top w:val="single" w:sz="2" w:space="0" w:color="E3E3E3"/>
                                <w:left w:val="single" w:sz="2" w:space="0" w:color="E3E3E3"/>
                                <w:bottom w:val="single" w:sz="2" w:space="0" w:color="E3E3E3"/>
                                <w:right w:val="single" w:sz="2" w:space="0" w:color="E3E3E3"/>
                              </w:divBdr>
                              <w:divsChild>
                                <w:div w:id="2132741191">
                                  <w:marLeft w:val="0"/>
                                  <w:marRight w:val="0"/>
                                  <w:marTop w:val="0"/>
                                  <w:marBottom w:val="0"/>
                                  <w:divBdr>
                                    <w:top w:val="single" w:sz="2" w:space="0" w:color="E3E3E3"/>
                                    <w:left w:val="single" w:sz="2" w:space="0" w:color="E3E3E3"/>
                                    <w:bottom w:val="single" w:sz="2" w:space="0" w:color="E3E3E3"/>
                                    <w:right w:val="single" w:sz="2" w:space="0" w:color="E3E3E3"/>
                                  </w:divBdr>
                                  <w:divsChild>
                                    <w:div w:id="65603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12702274">
      <w:bodyDiv w:val="1"/>
      <w:marLeft w:val="0"/>
      <w:marRight w:val="0"/>
      <w:marTop w:val="0"/>
      <w:marBottom w:val="0"/>
      <w:divBdr>
        <w:top w:val="none" w:sz="0" w:space="0" w:color="auto"/>
        <w:left w:val="none" w:sz="0" w:space="0" w:color="auto"/>
        <w:bottom w:val="none" w:sz="0" w:space="0" w:color="auto"/>
        <w:right w:val="none" w:sz="0" w:space="0" w:color="auto"/>
      </w:divBdr>
    </w:div>
    <w:div w:id="425998207">
      <w:bodyDiv w:val="1"/>
      <w:marLeft w:val="0"/>
      <w:marRight w:val="0"/>
      <w:marTop w:val="0"/>
      <w:marBottom w:val="0"/>
      <w:divBdr>
        <w:top w:val="none" w:sz="0" w:space="0" w:color="auto"/>
        <w:left w:val="none" w:sz="0" w:space="0" w:color="auto"/>
        <w:bottom w:val="none" w:sz="0" w:space="0" w:color="auto"/>
        <w:right w:val="none" w:sz="0" w:space="0" w:color="auto"/>
      </w:divBdr>
      <w:divsChild>
        <w:div w:id="1302535999">
          <w:marLeft w:val="0"/>
          <w:marRight w:val="0"/>
          <w:marTop w:val="0"/>
          <w:marBottom w:val="0"/>
          <w:divBdr>
            <w:top w:val="single" w:sz="2" w:space="0" w:color="E3E3E3"/>
            <w:left w:val="single" w:sz="2" w:space="0" w:color="E3E3E3"/>
            <w:bottom w:val="single" w:sz="2" w:space="0" w:color="E3E3E3"/>
            <w:right w:val="single" w:sz="2" w:space="0" w:color="E3E3E3"/>
          </w:divBdr>
          <w:divsChild>
            <w:div w:id="313995246">
              <w:marLeft w:val="0"/>
              <w:marRight w:val="0"/>
              <w:marTop w:val="0"/>
              <w:marBottom w:val="0"/>
              <w:divBdr>
                <w:top w:val="single" w:sz="2" w:space="0" w:color="E3E3E3"/>
                <w:left w:val="single" w:sz="2" w:space="0" w:color="E3E3E3"/>
                <w:bottom w:val="single" w:sz="2" w:space="0" w:color="E3E3E3"/>
                <w:right w:val="single" w:sz="2" w:space="0" w:color="E3E3E3"/>
              </w:divBdr>
              <w:divsChild>
                <w:div w:id="725951774">
                  <w:marLeft w:val="0"/>
                  <w:marRight w:val="0"/>
                  <w:marTop w:val="0"/>
                  <w:marBottom w:val="0"/>
                  <w:divBdr>
                    <w:top w:val="single" w:sz="2" w:space="0" w:color="E3E3E3"/>
                    <w:left w:val="single" w:sz="2" w:space="0" w:color="E3E3E3"/>
                    <w:bottom w:val="single" w:sz="2" w:space="0" w:color="E3E3E3"/>
                    <w:right w:val="single" w:sz="2" w:space="0" w:color="E3E3E3"/>
                  </w:divBdr>
                  <w:divsChild>
                    <w:div w:id="2056195351">
                      <w:marLeft w:val="0"/>
                      <w:marRight w:val="0"/>
                      <w:marTop w:val="0"/>
                      <w:marBottom w:val="0"/>
                      <w:divBdr>
                        <w:top w:val="single" w:sz="2" w:space="0" w:color="E3E3E3"/>
                        <w:left w:val="single" w:sz="2" w:space="0" w:color="E3E3E3"/>
                        <w:bottom w:val="single" w:sz="2" w:space="0" w:color="E3E3E3"/>
                        <w:right w:val="single" w:sz="2" w:space="0" w:color="E3E3E3"/>
                      </w:divBdr>
                      <w:divsChild>
                        <w:div w:id="1935547897">
                          <w:marLeft w:val="0"/>
                          <w:marRight w:val="0"/>
                          <w:marTop w:val="0"/>
                          <w:marBottom w:val="0"/>
                          <w:divBdr>
                            <w:top w:val="single" w:sz="2" w:space="0" w:color="E3E3E3"/>
                            <w:left w:val="single" w:sz="2" w:space="0" w:color="E3E3E3"/>
                            <w:bottom w:val="single" w:sz="2" w:space="0" w:color="E3E3E3"/>
                            <w:right w:val="single" w:sz="2" w:space="0" w:color="E3E3E3"/>
                          </w:divBdr>
                          <w:divsChild>
                            <w:div w:id="1703019246">
                              <w:marLeft w:val="0"/>
                              <w:marRight w:val="0"/>
                              <w:marTop w:val="100"/>
                              <w:marBottom w:val="100"/>
                              <w:divBdr>
                                <w:top w:val="single" w:sz="2" w:space="0" w:color="E3E3E3"/>
                                <w:left w:val="single" w:sz="2" w:space="0" w:color="E3E3E3"/>
                                <w:bottom w:val="single" w:sz="2" w:space="0" w:color="E3E3E3"/>
                                <w:right w:val="single" w:sz="2" w:space="0" w:color="E3E3E3"/>
                              </w:divBdr>
                              <w:divsChild>
                                <w:div w:id="411463750">
                                  <w:marLeft w:val="0"/>
                                  <w:marRight w:val="0"/>
                                  <w:marTop w:val="0"/>
                                  <w:marBottom w:val="0"/>
                                  <w:divBdr>
                                    <w:top w:val="single" w:sz="2" w:space="0" w:color="E3E3E3"/>
                                    <w:left w:val="single" w:sz="2" w:space="0" w:color="E3E3E3"/>
                                    <w:bottom w:val="single" w:sz="2" w:space="0" w:color="E3E3E3"/>
                                    <w:right w:val="single" w:sz="2" w:space="0" w:color="E3E3E3"/>
                                  </w:divBdr>
                                  <w:divsChild>
                                    <w:div w:id="688218690">
                                      <w:marLeft w:val="0"/>
                                      <w:marRight w:val="0"/>
                                      <w:marTop w:val="0"/>
                                      <w:marBottom w:val="0"/>
                                      <w:divBdr>
                                        <w:top w:val="single" w:sz="2" w:space="0" w:color="E3E3E3"/>
                                        <w:left w:val="single" w:sz="2" w:space="0" w:color="E3E3E3"/>
                                        <w:bottom w:val="single" w:sz="2" w:space="0" w:color="E3E3E3"/>
                                        <w:right w:val="single" w:sz="2" w:space="0" w:color="E3E3E3"/>
                                      </w:divBdr>
                                      <w:divsChild>
                                        <w:div w:id="824933359">
                                          <w:marLeft w:val="0"/>
                                          <w:marRight w:val="0"/>
                                          <w:marTop w:val="0"/>
                                          <w:marBottom w:val="0"/>
                                          <w:divBdr>
                                            <w:top w:val="single" w:sz="2" w:space="0" w:color="E3E3E3"/>
                                            <w:left w:val="single" w:sz="2" w:space="0" w:color="E3E3E3"/>
                                            <w:bottom w:val="single" w:sz="2" w:space="0" w:color="E3E3E3"/>
                                            <w:right w:val="single" w:sz="2" w:space="0" w:color="E3E3E3"/>
                                          </w:divBdr>
                                          <w:divsChild>
                                            <w:div w:id="433983097">
                                              <w:marLeft w:val="0"/>
                                              <w:marRight w:val="0"/>
                                              <w:marTop w:val="0"/>
                                              <w:marBottom w:val="0"/>
                                              <w:divBdr>
                                                <w:top w:val="single" w:sz="2" w:space="0" w:color="E3E3E3"/>
                                                <w:left w:val="single" w:sz="2" w:space="0" w:color="E3E3E3"/>
                                                <w:bottom w:val="single" w:sz="2" w:space="0" w:color="E3E3E3"/>
                                                <w:right w:val="single" w:sz="2" w:space="0" w:color="E3E3E3"/>
                                              </w:divBdr>
                                              <w:divsChild>
                                                <w:div w:id="1853764799">
                                                  <w:marLeft w:val="0"/>
                                                  <w:marRight w:val="0"/>
                                                  <w:marTop w:val="0"/>
                                                  <w:marBottom w:val="0"/>
                                                  <w:divBdr>
                                                    <w:top w:val="single" w:sz="2" w:space="0" w:color="E3E3E3"/>
                                                    <w:left w:val="single" w:sz="2" w:space="0" w:color="E3E3E3"/>
                                                    <w:bottom w:val="single" w:sz="2" w:space="0" w:color="E3E3E3"/>
                                                    <w:right w:val="single" w:sz="2" w:space="0" w:color="E3E3E3"/>
                                                  </w:divBdr>
                                                  <w:divsChild>
                                                    <w:div w:id="522011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9379276">
          <w:marLeft w:val="0"/>
          <w:marRight w:val="0"/>
          <w:marTop w:val="0"/>
          <w:marBottom w:val="0"/>
          <w:divBdr>
            <w:top w:val="none" w:sz="0" w:space="0" w:color="auto"/>
            <w:left w:val="none" w:sz="0" w:space="0" w:color="auto"/>
            <w:bottom w:val="none" w:sz="0" w:space="0" w:color="auto"/>
            <w:right w:val="none" w:sz="0" w:space="0" w:color="auto"/>
          </w:divBdr>
        </w:div>
      </w:divsChild>
    </w:div>
    <w:div w:id="472874831">
      <w:bodyDiv w:val="1"/>
      <w:marLeft w:val="0"/>
      <w:marRight w:val="0"/>
      <w:marTop w:val="0"/>
      <w:marBottom w:val="0"/>
      <w:divBdr>
        <w:top w:val="none" w:sz="0" w:space="0" w:color="auto"/>
        <w:left w:val="none" w:sz="0" w:space="0" w:color="auto"/>
        <w:bottom w:val="none" w:sz="0" w:space="0" w:color="auto"/>
        <w:right w:val="none" w:sz="0" w:space="0" w:color="auto"/>
      </w:divBdr>
      <w:divsChild>
        <w:div w:id="13503895">
          <w:marLeft w:val="0"/>
          <w:marRight w:val="0"/>
          <w:marTop w:val="0"/>
          <w:marBottom w:val="0"/>
          <w:divBdr>
            <w:top w:val="single" w:sz="2" w:space="0" w:color="E3E3E3"/>
            <w:left w:val="single" w:sz="2" w:space="0" w:color="E3E3E3"/>
            <w:bottom w:val="single" w:sz="2" w:space="0" w:color="E3E3E3"/>
            <w:right w:val="single" w:sz="2" w:space="0" w:color="E3E3E3"/>
          </w:divBdr>
          <w:divsChild>
            <w:div w:id="683166485">
              <w:marLeft w:val="0"/>
              <w:marRight w:val="0"/>
              <w:marTop w:val="0"/>
              <w:marBottom w:val="0"/>
              <w:divBdr>
                <w:top w:val="single" w:sz="2" w:space="0" w:color="E3E3E3"/>
                <w:left w:val="single" w:sz="2" w:space="0" w:color="E3E3E3"/>
                <w:bottom w:val="single" w:sz="2" w:space="0" w:color="E3E3E3"/>
                <w:right w:val="single" w:sz="2" w:space="0" w:color="E3E3E3"/>
              </w:divBdr>
              <w:divsChild>
                <w:div w:id="12732245">
                  <w:marLeft w:val="0"/>
                  <w:marRight w:val="0"/>
                  <w:marTop w:val="0"/>
                  <w:marBottom w:val="0"/>
                  <w:divBdr>
                    <w:top w:val="single" w:sz="2" w:space="0" w:color="E3E3E3"/>
                    <w:left w:val="single" w:sz="2" w:space="0" w:color="E3E3E3"/>
                    <w:bottom w:val="single" w:sz="2" w:space="0" w:color="E3E3E3"/>
                    <w:right w:val="single" w:sz="2" w:space="0" w:color="E3E3E3"/>
                  </w:divBdr>
                  <w:divsChild>
                    <w:div w:id="1909074727">
                      <w:marLeft w:val="0"/>
                      <w:marRight w:val="0"/>
                      <w:marTop w:val="0"/>
                      <w:marBottom w:val="0"/>
                      <w:divBdr>
                        <w:top w:val="single" w:sz="2" w:space="0" w:color="E3E3E3"/>
                        <w:left w:val="single" w:sz="2" w:space="0" w:color="E3E3E3"/>
                        <w:bottom w:val="single" w:sz="2" w:space="0" w:color="E3E3E3"/>
                        <w:right w:val="single" w:sz="2" w:space="0" w:color="E3E3E3"/>
                      </w:divBdr>
                      <w:divsChild>
                        <w:div w:id="805858208">
                          <w:marLeft w:val="0"/>
                          <w:marRight w:val="0"/>
                          <w:marTop w:val="0"/>
                          <w:marBottom w:val="0"/>
                          <w:divBdr>
                            <w:top w:val="single" w:sz="2" w:space="0" w:color="E3E3E3"/>
                            <w:left w:val="single" w:sz="2" w:space="0" w:color="E3E3E3"/>
                            <w:bottom w:val="single" w:sz="2" w:space="0" w:color="E3E3E3"/>
                            <w:right w:val="single" w:sz="2" w:space="0" w:color="E3E3E3"/>
                          </w:divBdr>
                          <w:divsChild>
                            <w:div w:id="390233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510975">
                                  <w:marLeft w:val="0"/>
                                  <w:marRight w:val="0"/>
                                  <w:marTop w:val="0"/>
                                  <w:marBottom w:val="0"/>
                                  <w:divBdr>
                                    <w:top w:val="single" w:sz="2" w:space="0" w:color="E3E3E3"/>
                                    <w:left w:val="single" w:sz="2" w:space="0" w:color="E3E3E3"/>
                                    <w:bottom w:val="single" w:sz="2" w:space="0" w:color="E3E3E3"/>
                                    <w:right w:val="single" w:sz="2" w:space="0" w:color="E3E3E3"/>
                                  </w:divBdr>
                                  <w:divsChild>
                                    <w:div w:id="1988122990">
                                      <w:marLeft w:val="0"/>
                                      <w:marRight w:val="0"/>
                                      <w:marTop w:val="0"/>
                                      <w:marBottom w:val="0"/>
                                      <w:divBdr>
                                        <w:top w:val="single" w:sz="2" w:space="0" w:color="E3E3E3"/>
                                        <w:left w:val="single" w:sz="2" w:space="0" w:color="E3E3E3"/>
                                        <w:bottom w:val="single" w:sz="2" w:space="0" w:color="E3E3E3"/>
                                        <w:right w:val="single" w:sz="2" w:space="0" w:color="E3E3E3"/>
                                      </w:divBdr>
                                      <w:divsChild>
                                        <w:div w:id="1297833009">
                                          <w:marLeft w:val="0"/>
                                          <w:marRight w:val="0"/>
                                          <w:marTop w:val="0"/>
                                          <w:marBottom w:val="0"/>
                                          <w:divBdr>
                                            <w:top w:val="single" w:sz="2" w:space="0" w:color="E3E3E3"/>
                                            <w:left w:val="single" w:sz="2" w:space="0" w:color="E3E3E3"/>
                                            <w:bottom w:val="single" w:sz="2" w:space="0" w:color="E3E3E3"/>
                                            <w:right w:val="single" w:sz="2" w:space="0" w:color="E3E3E3"/>
                                          </w:divBdr>
                                          <w:divsChild>
                                            <w:div w:id="2137865979">
                                              <w:marLeft w:val="0"/>
                                              <w:marRight w:val="0"/>
                                              <w:marTop w:val="0"/>
                                              <w:marBottom w:val="0"/>
                                              <w:divBdr>
                                                <w:top w:val="single" w:sz="2" w:space="0" w:color="E3E3E3"/>
                                                <w:left w:val="single" w:sz="2" w:space="0" w:color="E3E3E3"/>
                                                <w:bottom w:val="single" w:sz="2" w:space="0" w:color="E3E3E3"/>
                                                <w:right w:val="single" w:sz="2" w:space="0" w:color="E3E3E3"/>
                                              </w:divBdr>
                                              <w:divsChild>
                                                <w:div w:id="318120862">
                                                  <w:marLeft w:val="0"/>
                                                  <w:marRight w:val="0"/>
                                                  <w:marTop w:val="0"/>
                                                  <w:marBottom w:val="0"/>
                                                  <w:divBdr>
                                                    <w:top w:val="single" w:sz="2" w:space="0" w:color="E3E3E3"/>
                                                    <w:left w:val="single" w:sz="2" w:space="0" w:color="E3E3E3"/>
                                                    <w:bottom w:val="single" w:sz="2" w:space="0" w:color="E3E3E3"/>
                                                    <w:right w:val="single" w:sz="2" w:space="0" w:color="E3E3E3"/>
                                                  </w:divBdr>
                                                  <w:divsChild>
                                                    <w:div w:id="1183712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17087592">
          <w:marLeft w:val="0"/>
          <w:marRight w:val="0"/>
          <w:marTop w:val="0"/>
          <w:marBottom w:val="0"/>
          <w:divBdr>
            <w:top w:val="none" w:sz="0" w:space="0" w:color="auto"/>
            <w:left w:val="none" w:sz="0" w:space="0" w:color="auto"/>
            <w:bottom w:val="none" w:sz="0" w:space="0" w:color="auto"/>
            <w:right w:val="none" w:sz="0" w:space="0" w:color="auto"/>
          </w:divBdr>
        </w:div>
      </w:divsChild>
    </w:div>
    <w:div w:id="506024934">
      <w:bodyDiv w:val="1"/>
      <w:marLeft w:val="0"/>
      <w:marRight w:val="0"/>
      <w:marTop w:val="0"/>
      <w:marBottom w:val="0"/>
      <w:divBdr>
        <w:top w:val="none" w:sz="0" w:space="0" w:color="auto"/>
        <w:left w:val="none" w:sz="0" w:space="0" w:color="auto"/>
        <w:bottom w:val="none" w:sz="0" w:space="0" w:color="auto"/>
        <w:right w:val="none" w:sz="0" w:space="0" w:color="auto"/>
      </w:divBdr>
      <w:divsChild>
        <w:div w:id="1654405101">
          <w:marLeft w:val="0"/>
          <w:marRight w:val="0"/>
          <w:marTop w:val="0"/>
          <w:marBottom w:val="0"/>
          <w:divBdr>
            <w:top w:val="single" w:sz="2" w:space="0" w:color="E3E3E3"/>
            <w:left w:val="single" w:sz="2" w:space="0" w:color="E3E3E3"/>
            <w:bottom w:val="single" w:sz="2" w:space="0" w:color="E3E3E3"/>
            <w:right w:val="single" w:sz="2" w:space="0" w:color="E3E3E3"/>
          </w:divBdr>
          <w:divsChild>
            <w:div w:id="1167745020">
              <w:marLeft w:val="0"/>
              <w:marRight w:val="0"/>
              <w:marTop w:val="100"/>
              <w:marBottom w:val="100"/>
              <w:divBdr>
                <w:top w:val="single" w:sz="2" w:space="0" w:color="E3E3E3"/>
                <w:left w:val="single" w:sz="2" w:space="0" w:color="E3E3E3"/>
                <w:bottom w:val="single" w:sz="2" w:space="0" w:color="E3E3E3"/>
                <w:right w:val="single" w:sz="2" w:space="0" w:color="E3E3E3"/>
              </w:divBdr>
              <w:divsChild>
                <w:div w:id="591429105">
                  <w:marLeft w:val="0"/>
                  <w:marRight w:val="0"/>
                  <w:marTop w:val="0"/>
                  <w:marBottom w:val="0"/>
                  <w:divBdr>
                    <w:top w:val="single" w:sz="2" w:space="0" w:color="E3E3E3"/>
                    <w:left w:val="single" w:sz="2" w:space="0" w:color="E3E3E3"/>
                    <w:bottom w:val="single" w:sz="2" w:space="0" w:color="E3E3E3"/>
                    <w:right w:val="single" w:sz="2" w:space="0" w:color="E3E3E3"/>
                  </w:divBdr>
                  <w:divsChild>
                    <w:div w:id="1851096624">
                      <w:marLeft w:val="0"/>
                      <w:marRight w:val="0"/>
                      <w:marTop w:val="0"/>
                      <w:marBottom w:val="0"/>
                      <w:divBdr>
                        <w:top w:val="single" w:sz="2" w:space="0" w:color="E3E3E3"/>
                        <w:left w:val="single" w:sz="2" w:space="0" w:color="E3E3E3"/>
                        <w:bottom w:val="single" w:sz="2" w:space="0" w:color="E3E3E3"/>
                        <w:right w:val="single" w:sz="2" w:space="0" w:color="E3E3E3"/>
                      </w:divBdr>
                      <w:divsChild>
                        <w:div w:id="339622395">
                          <w:marLeft w:val="0"/>
                          <w:marRight w:val="0"/>
                          <w:marTop w:val="0"/>
                          <w:marBottom w:val="0"/>
                          <w:divBdr>
                            <w:top w:val="single" w:sz="2" w:space="0" w:color="E3E3E3"/>
                            <w:left w:val="single" w:sz="2" w:space="0" w:color="E3E3E3"/>
                            <w:bottom w:val="single" w:sz="2" w:space="0" w:color="E3E3E3"/>
                            <w:right w:val="single" w:sz="2" w:space="0" w:color="E3E3E3"/>
                          </w:divBdr>
                          <w:divsChild>
                            <w:div w:id="12163519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8149">
                                  <w:marLeft w:val="0"/>
                                  <w:marRight w:val="0"/>
                                  <w:marTop w:val="0"/>
                                  <w:marBottom w:val="0"/>
                                  <w:divBdr>
                                    <w:top w:val="single" w:sz="2" w:space="0" w:color="E3E3E3"/>
                                    <w:left w:val="single" w:sz="2" w:space="0" w:color="E3E3E3"/>
                                    <w:bottom w:val="single" w:sz="2" w:space="0" w:color="E3E3E3"/>
                                    <w:right w:val="single" w:sz="2" w:space="0" w:color="E3E3E3"/>
                                  </w:divBdr>
                                  <w:divsChild>
                                    <w:div w:id="525338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2418570">
      <w:bodyDiv w:val="1"/>
      <w:marLeft w:val="0"/>
      <w:marRight w:val="0"/>
      <w:marTop w:val="0"/>
      <w:marBottom w:val="0"/>
      <w:divBdr>
        <w:top w:val="none" w:sz="0" w:space="0" w:color="auto"/>
        <w:left w:val="none" w:sz="0" w:space="0" w:color="auto"/>
        <w:bottom w:val="none" w:sz="0" w:space="0" w:color="auto"/>
        <w:right w:val="none" w:sz="0" w:space="0" w:color="auto"/>
      </w:divBdr>
      <w:divsChild>
        <w:div w:id="1399286181">
          <w:marLeft w:val="0"/>
          <w:marRight w:val="0"/>
          <w:marTop w:val="0"/>
          <w:marBottom w:val="0"/>
          <w:divBdr>
            <w:top w:val="single" w:sz="2" w:space="0" w:color="E3E3E3"/>
            <w:left w:val="single" w:sz="2" w:space="0" w:color="E3E3E3"/>
            <w:bottom w:val="single" w:sz="2" w:space="0" w:color="E3E3E3"/>
            <w:right w:val="single" w:sz="2" w:space="0" w:color="E3E3E3"/>
          </w:divBdr>
          <w:divsChild>
            <w:div w:id="1808471267">
              <w:marLeft w:val="0"/>
              <w:marRight w:val="0"/>
              <w:marTop w:val="0"/>
              <w:marBottom w:val="0"/>
              <w:divBdr>
                <w:top w:val="single" w:sz="2" w:space="0" w:color="E3E3E3"/>
                <w:left w:val="single" w:sz="2" w:space="0" w:color="E3E3E3"/>
                <w:bottom w:val="single" w:sz="2" w:space="0" w:color="E3E3E3"/>
                <w:right w:val="single" w:sz="2" w:space="0" w:color="E3E3E3"/>
              </w:divBdr>
              <w:divsChild>
                <w:div w:id="1606116322">
                  <w:marLeft w:val="0"/>
                  <w:marRight w:val="0"/>
                  <w:marTop w:val="0"/>
                  <w:marBottom w:val="0"/>
                  <w:divBdr>
                    <w:top w:val="single" w:sz="2" w:space="0" w:color="E3E3E3"/>
                    <w:left w:val="single" w:sz="2" w:space="0" w:color="E3E3E3"/>
                    <w:bottom w:val="single" w:sz="2" w:space="0" w:color="E3E3E3"/>
                    <w:right w:val="single" w:sz="2" w:space="0" w:color="E3E3E3"/>
                  </w:divBdr>
                  <w:divsChild>
                    <w:div w:id="498275479">
                      <w:marLeft w:val="0"/>
                      <w:marRight w:val="0"/>
                      <w:marTop w:val="0"/>
                      <w:marBottom w:val="0"/>
                      <w:divBdr>
                        <w:top w:val="single" w:sz="2" w:space="0" w:color="E3E3E3"/>
                        <w:left w:val="single" w:sz="2" w:space="0" w:color="E3E3E3"/>
                        <w:bottom w:val="single" w:sz="2" w:space="0" w:color="E3E3E3"/>
                        <w:right w:val="single" w:sz="2" w:space="0" w:color="E3E3E3"/>
                      </w:divBdr>
                      <w:divsChild>
                        <w:div w:id="1374034733">
                          <w:marLeft w:val="0"/>
                          <w:marRight w:val="0"/>
                          <w:marTop w:val="0"/>
                          <w:marBottom w:val="0"/>
                          <w:divBdr>
                            <w:top w:val="single" w:sz="2" w:space="0" w:color="E3E3E3"/>
                            <w:left w:val="single" w:sz="2" w:space="0" w:color="E3E3E3"/>
                            <w:bottom w:val="single" w:sz="2" w:space="0" w:color="E3E3E3"/>
                            <w:right w:val="single" w:sz="2" w:space="0" w:color="E3E3E3"/>
                          </w:divBdr>
                          <w:divsChild>
                            <w:div w:id="209075783">
                              <w:marLeft w:val="0"/>
                              <w:marRight w:val="0"/>
                              <w:marTop w:val="100"/>
                              <w:marBottom w:val="100"/>
                              <w:divBdr>
                                <w:top w:val="single" w:sz="2" w:space="0" w:color="E3E3E3"/>
                                <w:left w:val="single" w:sz="2" w:space="0" w:color="E3E3E3"/>
                                <w:bottom w:val="single" w:sz="2" w:space="0" w:color="E3E3E3"/>
                                <w:right w:val="single" w:sz="2" w:space="0" w:color="E3E3E3"/>
                              </w:divBdr>
                              <w:divsChild>
                                <w:div w:id="344404926">
                                  <w:marLeft w:val="0"/>
                                  <w:marRight w:val="0"/>
                                  <w:marTop w:val="0"/>
                                  <w:marBottom w:val="0"/>
                                  <w:divBdr>
                                    <w:top w:val="single" w:sz="2" w:space="0" w:color="E3E3E3"/>
                                    <w:left w:val="single" w:sz="2" w:space="0" w:color="E3E3E3"/>
                                    <w:bottom w:val="single" w:sz="2" w:space="0" w:color="E3E3E3"/>
                                    <w:right w:val="single" w:sz="2" w:space="0" w:color="E3E3E3"/>
                                  </w:divBdr>
                                  <w:divsChild>
                                    <w:div w:id="351540476">
                                      <w:marLeft w:val="0"/>
                                      <w:marRight w:val="0"/>
                                      <w:marTop w:val="0"/>
                                      <w:marBottom w:val="0"/>
                                      <w:divBdr>
                                        <w:top w:val="single" w:sz="2" w:space="0" w:color="E3E3E3"/>
                                        <w:left w:val="single" w:sz="2" w:space="0" w:color="E3E3E3"/>
                                        <w:bottom w:val="single" w:sz="2" w:space="0" w:color="E3E3E3"/>
                                        <w:right w:val="single" w:sz="2" w:space="0" w:color="E3E3E3"/>
                                      </w:divBdr>
                                      <w:divsChild>
                                        <w:div w:id="764769635">
                                          <w:marLeft w:val="0"/>
                                          <w:marRight w:val="0"/>
                                          <w:marTop w:val="0"/>
                                          <w:marBottom w:val="0"/>
                                          <w:divBdr>
                                            <w:top w:val="single" w:sz="2" w:space="0" w:color="E3E3E3"/>
                                            <w:left w:val="single" w:sz="2" w:space="0" w:color="E3E3E3"/>
                                            <w:bottom w:val="single" w:sz="2" w:space="0" w:color="E3E3E3"/>
                                            <w:right w:val="single" w:sz="2" w:space="0" w:color="E3E3E3"/>
                                          </w:divBdr>
                                          <w:divsChild>
                                            <w:div w:id="2036346954">
                                              <w:marLeft w:val="0"/>
                                              <w:marRight w:val="0"/>
                                              <w:marTop w:val="0"/>
                                              <w:marBottom w:val="0"/>
                                              <w:divBdr>
                                                <w:top w:val="single" w:sz="2" w:space="0" w:color="E3E3E3"/>
                                                <w:left w:val="single" w:sz="2" w:space="0" w:color="E3E3E3"/>
                                                <w:bottom w:val="single" w:sz="2" w:space="0" w:color="E3E3E3"/>
                                                <w:right w:val="single" w:sz="2" w:space="0" w:color="E3E3E3"/>
                                              </w:divBdr>
                                              <w:divsChild>
                                                <w:div w:id="22561766">
                                                  <w:marLeft w:val="0"/>
                                                  <w:marRight w:val="0"/>
                                                  <w:marTop w:val="0"/>
                                                  <w:marBottom w:val="0"/>
                                                  <w:divBdr>
                                                    <w:top w:val="single" w:sz="2" w:space="0" w:color="E3E3E3"/>
                                                    <w:left w:val="single" w:sz="2" w:space="0" w:color="E3E3E3"/>
                                                    <w:bottom w:val="single" w:sz="2" w:space="0" w:color="E3E3E3"/>
                                                    <w:right w:val="single" w:sz="2" w:space="0" w:color="E3E3E3"/>
                                                  </w:divBdr>
                                                  <w:divsChild>
                                                    <w:div w:id="1620186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6048224">
          <w:marLeft w:val="0"/>
          <w:marRight w:val="0"/>
          <w:marTop w:val="0"/>
          <w:marBottom w:val="0"/>
          <w:divBdr>
            <w:top w:val="none" w:sz="0" w:space="0" w:color="auto"/>
            <w:left w:val="none" w:sz="0" w:space="0" w:color="auto"/>
            <w:bottom w:val="none" w:sz="0" w:space="0" w:color="auto"/>
            <w:right w:val="none" w:sz="0" w:space="0" w:color="auto"/>
          </w:divBdr>
        </w:div>
      </w:divsChild>
    </w:div>
    <w:div w:id="622886305">
      <w:bodyDiv w:val="1"/>
      <w:marLeft w:val="0"/>
      <w:marRight w:val="0"/>
      <w:marTop w:val="0"/>
      <w:marBottom w:val="0"/>
      <w:divBdr>
        <w:top w:val="none" w:sz="0" w:space="0" w:color="auto"/>
        <w:left w:val="none" w:sz="0" w:space="0" w:color="auto"/>
        <w:bottom w:val="none" w:sz="0" w:space="0" w:color="auto"/>
        <w:right w:val="none" w:sz="0" w:space="0" w:color="auto"/>
      </w:divBdr>
    </w:div>
    <w:div w:id="642927321">
      <w:bodyDiv w:val="1"/>
      <w:marLeft w:val="0"/>
      <w:marRight w:val="0"/>
      <w:marTop w:val="0"/>
      <w:marBottom w:val="0"/>
      <w:divBdr>
        <w:top w:val="none" w:sz="0" w:space="0" w:color="auto"/>
        <w:left w:val="none" w:sz="0" w:space="0" w:color="auto"/>
        <w:bottom w:val="none" w:sz="0" w:space="0" w:color="auto"/>
        <w:right w:val="none" w:sz="0" w:space="0" w:color="auto"/>
      </w:divBdr>
      <w:divsChild>
        <w:div w:id="565148368">
          <w:marLeft w:val="0"/>
          <w:marRight w:val="0"/>
          <w:marTop w:val="0"/>
          <w:marBottom w:val="0"/>
          <w:divBdr>
            <w:top w:val="single" w:sz="2" w:space="0" w:color="E3E3E3"/>
            <w:left w:val="single" w:sz="2" w:space="0" w:color="E3E3E3"/>
            <w:bottom w:val="single" w:sz="2" w:space="0" w:color="E3E3E3"/>
            <w:right w:val="single" w:sz="2" w:space="0" w:color="E3E3E3"/>
          </w:divBdr>
          <w:divsChild>
            <w:div w:id="2113435684">
              <w:marLeft w:val="0"/>
              <w:marRight w:val="0"/>
              <w:marTop w:val="0"/>
              <w:marBottom w:val="0"/>
              <w:divBdr>
                <w:top w:val="single" w:sz="2" w:space="0" w:color="E3E3E3"/>
                <w:left w:val="single" w:sz="2" w:space="0" w:color="E3E3E3"/>
                <w:bottom w:val="single" w:sz="2" w:space="0" w:color="E3E3E3"/>
                <w:right w:val="single" w:sz="2" w:space="0" w:color="E3E3E3"/>
              </w:divBdr>
              <w:divsChild>
                <w:div w:id="273875224">
                  <w:marLeft w:val="0"/>
                  <w:marRight w:val="0"/>
                  <w:marTop w:val="0"/>
                  <w:marBottom w:val="0"/>
                  <w:divBdr>
                    <w:top w:val="single" w:sz="2" w:space="0" w:color="E3E3E3"/>
                    <w:left w:val="single" w:sz="2" w:space="0" w:color="E3E3E3"/>
                    <w:bottom w:val="single" w:sz="2" w:space="0" w:color="E3E3E3"/>
                    <w:right w:val="single" w:sz="2" w:space="0" w:color="E3E3E3"/>
                  </w:divBdr>
                  <w:divsChild>
                    <w:div w:id="2145271643">
                      <w:marLeft w:val="0"/>
                      <w:marRight w:val="0"/>
                      <w:marTop w:val="0"/>
                      <w:marBottom w:val="0"/>
                      <w:divBdr>
                        <w:top w:val="single" w:sz="2" w:space="0" w:color="E3E3E3"/>
                        <w:left w:val="single" w:sz="2" w:space="0" w:color="E3E3E3"/>
                        <w:bottom w:val="single" w:sz="2" w:space="0" w:color="E3E3E3"/>
                        <w:right w:val="single" w:sz="2" w:space="0" w:color="E3E3E3"/>
                      </w:divBdr>
                      <w:divsChild>
                        <w:div w:id="974792660">
                          <w:marLeft w:val="0"/>
                          <w:marRight w:val="0"/>
                          <w:marTop w:val="0"/>
                          <w:marBottom w:val="0"/>
                          <w:divBdr>
                            <w:top w:val="single" w:sz="2" w:space="0" w:color="E3E3E3"/>
                            <w:left w:val="single" w:sz="2" w:space="0" w:color="E3E3E3"/>
                            <w:bottom w:val="single" w:sz="2" w:space="0" w:color="E3E3E3"/>
                            <w:right w:val="single" w:sz="2" w:space="0" w:color="E3E3E3"/>
                          </w:divBdr>
                          <w:divsChild>
                            <w:div w:id="2021812786">
                              <w:marLeft w:val="0"/>
                              <w:marRight w:val="0"/>
                              <w:marTop w:val="100"/>
                              <w:marBottom w:val="100"/>
                              <w:divBdr>
                                <w:top w:val="single" w:sz="2" w:space="0" w:color="E3E3E3"/>
                                <w:left w:val="single" w:sz="2" w:space="0" w:color="E3E3E3"/>
                                <w:bottom w:val="single" w:sz="2" w:space="0" w:color="E3E3E3"/>
                                <w:right w:val="single" w:sz="2" w:space="0" w:color="E3E3E3"/>
                              </w:divBdr>
                              <w:divsChild>
                                <w:div w:id="1992829818">
                                  <w:marLeft w:val="0"/>
                                  <w:marRight w:val="0"/>
                                  <w:marTop w:val="0"/>
                                  <w:marBottom w:val="0"/>
                                  <w:divBdr>
                                    <w:top w:val="single" w:sz="2" w:space="0" w:color="E3E3E3"/>
                                    <w:left w:val="single" w:sz="2" w:space="0" w:color="E3E3E3"/>
                                    <w:bottom w:val="single" w:sz="2" w:space="0" w:color="E3E3E3"/>
                                    <w:right w:val="single" w:sz="2" w:space="0" w:color="E3E3E3"/>
                                  </w:divBdr>
                                  <w:divsChild>
                                    <w:div w:id="1799647486">
                                      <w:marLeft w:val="0"/>
                                      <w:marRight w:val="0"/>
                                      <w:marTop w:val="0"/>
                                      <w:marBottom w:val="0"/>
                                      <w:divBdr>
                                        <w:top w:val="single" w:sz="2" w:space="0" w:color="E3E3E3"/>
                                        <w:left w:val="single" w:sz="2" w:space="0" w:color="E3E3E3"/>
                                        <w:bottom w:val="single" w:sz="2" w:space="0" w:color="E3E3E3"/>
                                        <w:right w:val="single" w:sz="2" w:space="0" w:color="E3E3E3"/>
                                      </w:divBdr>
                                      <w:divsChild>
                                        <w:div w:id="1196312333">
                                          <w:marLeft w:val="0"/>
                                          <w:marRight w:val="0"/>
                                          <w:marTop w:val="0"/>
                                          <w:marBottom w:val="0"/>
                                          <w:divBdr>
                                            <w:top w:val="single" w:sz="2" w:space="0" w:color="E3E3E3"/>
                                            <w:left w:val="single" w:sz="2" w:space="0" w:color="E3E3E3"/>
                                            <w:bottom w:val="single" w:sz="2" w:space="0" w:color="E3E3E3"/>
                                            <w:right w:val="single" w:sz="2" w:space="0" w:color="E3E3E3"/>
                                          </w:divBdr>
                                          <w:divsChild>
                                            <w:div w:id="74203049">
                                              <w:marLeft w:val="0"/>
                                              <w:marRight w:val="0"/>
                                              <w:marTop w:val="0"/>
                                              <w:marBottom w:val="0"/>
                                              <w:divBdr>
                                                <w:top w:val="single" w:sz="2" w:space="0" w:color="E3E3E3"/>
                                                <w:left w:val="single" w:sz="2" w:space="0" w:color="E3E3E3"/>
                                                <w:bottom w:val="single" w:sz="2" w:space="0" w:color="E3E3E3"/>
                                                <w:right w:val="single" w:sz="2" w:space="0" w:color="E3E3E3"/>
                                              </w:divBdr>
                                              <w:divsChild>
                                                <w:div w:id="821317541">
                                                  <w:marLeft w:val="0"/>
                                                  <w:marRight w:val="0"/>
                                                  <w:marTop w:val="0"/>
                                                  <w:marBottom w:val="0"/>
                                                  <w:divBdr>
                                                    <w:top w:val="single" w:sz="2" w:space="0" w:color="E3E3E3"/>
                                                    <w:left w:val="single" w:sz="2" w:space="0" w:color="E3E3E3"/>
                                                    <w:bottom w:val="single" w:sz="2" w:space="0" w:color="E3E3E3"/>
                                                    <w:right w:val="single" w:sz="2" w:space="0" w:color="E3E3E3"/>
                                                  </w:divBdr>
                                                  <w:divsChild>
                                                    <w:div w:id="418916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5502272">
          <w:marLeft w:val="0"/>
          <w:marRight w:val="0"/>
          <w:marTop w:val="0"/>
          <w:marBottom w:val="0"/>
          <w:divBdr>
            <w:top w:val="none" w:sz="0" w:space="0" w:color="auto"/>
            <w:left w:val="none" w:sz="0" w:space="0" w:color="auto"/>
            <w:bottom w:val="none" w:sz="0" w:space="0" w:color="auto"/>
            <w:right w:val="none" w:sz="0" w:space="0" w:color="auto"/>
          </w:divBdr>
        </w:div>
      </w:divsChild>
    </w:div>
    <w:div w:id="756092444">
      <w:bodyDiv w:val="1"/>
      <w:marLeft w:val="0"/>
      <w:marRight w:val="0"/>
      <w:marTop w:val="0"/>
      <w:marBottom w:val="0"/>
      <w:divBdr>
        <w:top w:val="none" w:sz="0" w:space="0" w:color="auto"/>
        <w:left w:val="none" w:sz="0" w:space="0" w:color="auto"/>
        <w:bottom w:val="none" w:sz="0" w:space="0" w:color="auto"/>
        <w:right w:val="none" w:sz="0" w:space="0" w:color="auto"/>
      </w:divBdr>
      <w:divsChild>
        <w:div w:id="1737360763">
          <w:marLeft w:val="0"/>
          <w:marRight w:val="0"/>
          <w:marTop w:val="0"/>
          <w:marBottom w:val="0"/>
          <w:divBdr>
            <w:top w:val="single" w:sz="2" w:space="0" w:color="E3E3E3"/>
            <w:left w:val="single" w:sz="2" w:space="0" w:color="E3E3E3"/>
            <w:bottom w:val="single" w:sz="2" w:space="0" w:color="E3E3E3"/>
            <w:right w:val="single" w:sz="2" w:space="0" w:color="E3E3E3"/>
          </w:divBdr>
          <w:divsChild>
            <w:div w:id="1415204835">
              <w:marLeft w:val="0"/>
              <w:marRight w:val="0"/>
              <w:marTop w:val="100"/>
              <w:marBottom w:val="100"/>
              <w:divBdr>
                <w:top w:val="single" w:sz="2" w:space="0" w:color="E3E3E3"/>
                <w:left w:val="single" w:sz="2" w:space="0" w:color="E3E3E3"/>
                <w:bottom w:val="single" w:sz="2" w:space="0" w:color="E3E3E3"/>
                <w:right w:val="single" w:sz="2" w:space="0" w:color="E3E3E3"/>
              </w:divBdr>
              <w:divsChild>
                <w:div w:id="122624578">
                  <w:marLeft w:val="0"/>
                  <w:marRight w:val="0"/>
                  <w:marTop w:val="0"/>
                  <w:marBottom w:val="0"/>
                  <w:divBdr>
                    <w:top w:val="single" w:sz="2" w:space="0" w:color="E3E3E3"/>
                    <w:left w:val="single" w:sz="2" w:space="0" w:color="E3E3E3"/>
                    <w:bottom w:val="single" w:sz="2" w:space="0" w:color="E3E3E3"/>
                    <w:right w:val="single" w:sz="2" w:space="0" w:color="E3E3E3"/>
                  </w:divBdr>
                  <w:divsChild>
                    <w:div w:id="1993824709">
                      <w:marLeft w:val="0"/>
                      <w:marRight w:val="0"/>
                      <w:marTop w:val="0"/>
                      <w:marBottom w:val="0"/>
                      <w:divBdr>
                        <w:top w:val="single" w:sz="2" w:space="0" w:color="E3E3E3"/>
                        <w:left w:val="single" w:sz="2" w:space="0" w:color="E3E3E3"/>
                        <w:bottom w:val="single" w:sz="2" w:space="0" w:color="E3E3E3"/>
                        <w:right w:val="single" w:sz="2" w:space="0" w:color="E3E3E3"/>
                      </w:divBdr>
                      <w:divsChild>
                        <w:div w:id="2108041776">
                          <w:marLeft w:val="0"/>
                          <w:marRight w:val="0"/>
                          <w:marTop w:val="0"/>
                          <w:marBottom w:val="0"/>
                          <w:divBdr>
                            <w:top w:val="single" w:sz="2" w:space="0" w:color="E3E3E3"/>
                            <w:left w:val="single" w:sz="2" w:space="0" w:color="E3E3E3"/>
                            <w:bottom w:val="single" w:sz="2" w:space="0" w:color="E3E3E3"/>
                            <w:right w:val="single" w:sz="2" w:space="0" w:color="E3E3E3"/>
                          </w:divBdr>
                          <w:divsChild>
                            <w:div w:id="322901784">
                              <w:marLeft w:val="0"/>
                              <w:marRight w:val="0"/>
                              <w:marTop w:val="0"/>
                              <w:marBottom w:val="0"/>
                              <w:divBdr>
                                <w:top w:val="single" w:sz="2" w:space="0" w:color="E3E3E3"/>
                                <w:left w:val="single" w:sz="2" w:space="0" w:color="E3E3E3"/>
                                <w:bottom w:val="single" w:sz="2" w:space="0" w:color="E3E3E3"/>
                                <w:right w:val="single" w:sz="2" w:space="0" w:color="E3E3E3"/>
                              </w:divBdr>
                              <w:divsChild>
                                <w:div w:id="1479421819">
                                  <w:marLeft w:val="0"/>
                                  <w:marRight w:val="0"/>
                                  <w:marTop w:val="0"/>
                                  <w:marBottom w:val="0"/>
                                  <w:divBdr>
                                    <w:top w:val="single" w:sz="2" w:space="0" w:color="E3E3E3"/>
                                    <w:left w:val="single" w:sz="2" w:space="0" w:color="E3E3E3"/>
                                    <w:bottom w:val="single" w:sz="2" w:space="0" w:color="E3E3E3"/>
                                    <w:right w:val="single" w:sz="2" w:space="0" w:color="E3E3E3"/>
                                  </w:divBdr>
                                  <w:divsChild>
                                    <w:div w:id="1440250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64500256">
      <w:bodyDiv w:val="1"/>
      <w:marLeft w:val="0"/>
      <w:marRight w:val="0"/>
      <w:marTop w:val="0"/>
      <w:marBottom w:val="0"/>
      <w:divBdr>
        <w:top w:val="none" w:sz="0" w:space="0" w:color="auto"/>
        <w:left w:val="none" w:sz="0" w:space="0" w:color="auto"/>
        <w:bottom w:val="none" w:sz="0" w:space="0" w:color="auto"/>
        <w:right w:val="none" w:sz="0" w:space="0" w:color="auto"/>
      </w:divBdr>
      <w:divsChild>
        <w:div w:id="1788431535">
          <w:marLeft w:val="0"/>
          <w:marRight w:val="0"/>
          <w:marTop w:val="0"/>
          <w:marBottom w:val="0"/>
          <w:divBdr>
            <w:top w:val="single" w:sz="2" w:space="0" w:color="E3E3E3"/>
            <w:left w:val="single" w:sz="2" w:space="0" w:color="E3E3E3"/>
            <w:bottom w:val="single" w:sz="2" w:space="0" w:color="E3E3E3"/>
            <w:right w:val="single" w:sz="2" w:space="0" w:color="E3E3E3"/>
          </w:divBdr>
          <w:divsChild>
            <w:div w:id="1596015980">
              <w:marLeft w:val="0"/>
              <w:marRight w:val="0"/>
              <w:marTop w:val="100"/>
              <w:marBottom w:val="100"/>
              <w:divBdr>
                <w:top w:val="single" w:sz="2" w:space="0" w:color="E3E3E3"/>
                <w:left w:val="single" w:sz="2" w:space="0" w:color="E3E3E3"/>
                <w:bottom w:val="single" w:sz="2" w:space="0" w:color="E3E3E3"/>
                <w:right w:val="single" w:sz="2" w:space="0" w:color="E3E3E3"/>
              </w:divBdr>
              <w:divsChild>
                <w:div w:id="1342899670">
                  <w:marLeft w:val="0"/>
                  <w:marRight w:val="0"/>
                  <w:marTop w:val="0"/>
                  <w:marBottom w:val="0"/>
                  <w:divBdr>
                    <w:top w:val="single" w:sz="2" w:space="0" w:color="E3E3E3"/>
                    <w:left w:val="single" w:sz="2" w:space="0" w:color="E3E3E3"/>
                    <w:bottom w:val="single" w:sz="2" w:space="0" w:color="E3E3E3"/>
                    <w:right w:val="single" w:sz="2" w:space="0" w:color="E3E3E3"/>
                  </w:divBdr>
                  <w:divsChild>
                    <w:div w:id="1155755438">
                      <w:marLeft w:val="0"/>
                      <w:marRight w:val="0"/>
                      <w:marTop w:val="0"/>
                      <w:marBottom w:val="0"/>
                      <w:divBdr>
                        <w:top w:val="single" w:sz="2" w:space="0" w:color="E3E3E3"/>
                        <w:left w:val="single" w:sz="2" w:space="0" w:color="E3E3E3"/>
                        <w:bottom w:val="single" w:sz="2" w:space="0" w:color="E3E3E3"/>
                        <w:right w:val="single" w:sz="2" w:space="0" w:color="E3E3E3"/>
                      </w:divBdr>
                      <w:divsChild>
                        <w:div w:id="1191450237">
                          <w:marLeft w:val="0"/>
                          <w:marRight w:val="0"/>
                          <w:marTop w:val="0"/>
                          <w:marBottom w:val="0"/>
                          <w:divBdr>
                            <w:top w:val="single" w:sz="2" w:space="0" w:color="E3E3E3"/>
                            <w:left w:val="single" w:sz="2" w:space="0" w:color="E3E3E3"/>
                            <w:bottom w:val="single" w:sz="2" w:space="0" w:color="E3E3E3"/>
                            <w:right w:val="single" w:sz="2" w:space="0" w:color="E3E3E3"/>
                          </w:divBdr>
                          <w:divsChild>
                            <w:div w:id="1850412732">
                              <w:marLeft w:val="0"/>
                              <w:marRight w:val="0"/>
                              <w:marTop w:val="0"/>
                              <w:marBottom w:val="0"/>
                              <w:divBdr>
                                <w:top w:val="single" w:sz="2" w:space="0" w:color="E3E3E3"/>
                                <w:left w:val="single" w:sz="2" w:space="0" w:color="E3E3E3"/>
                                <w:bottom w:val="single" w:sz="2" w:space="0" w:color="E3E3E3"/>
                                <w:right w:val="single" w:sz="2" w:space="0" w:color="E3E3E3"/>
                              </w:divBdr>
                              <w:divsChild>
                                <w:div w:id="961499571">
                                  <w:marLeft w:val="0"/>
                                  <w:marRight w:val="0"/>
                                  <w:marTop w:val="0"/>
                                  <w:marBottom w:val="0"/>
                                  <w:divBdr>
                                    <w:top w:val="single" w:sz="2" w:space="0" w:color="E3E3E3"/>
                                    <w:left w:val="single" w:sz="2" w:space="0" w:color="E3E3E3"/>
                                    <w:bottom w:val="single" w:sz="2" w:space="0" w:color="E3E3E3"/>
                                    <w:right w:val="single" w:sz="2" w:space="0" w:color="E3E3E3"/>
                                  </w:divBdr>
                                  <w:divsChild>
                                    <w:div w:id="1713069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0690857">
      <w:bodyDiv w:val="1"/>
      <w:marLeft w:val="0"/>
      <w:marRight w:val="0"/>
      <w:marTop w:val="0"/>
      <w:marBottom w:val="0"/>
      <w:divBdr>
        <w:top w:val="none" w:sz="0" w:space="0" w:color="auto"/>
        <w:left w:val="none" w:sz="0" w:space="0" w:color="auto"/>
        <w:bottom w:val="none" w:sz="0" w:space="0" w:color="auto"/>
        <w:right w:val="none" w:sz="0" w:space="0" w:color="auto"/>
      </w:divBdr>
    </w:div>
    <w:div w:id="862401175">
      <w:bodyDiv w:val="1"/>
      <w:marLeft w:val="0"/>
      <w:marRight w:val="0"/>
      <w:marTop w:val="0"/>
      <w:marBottom w:val="0"/>
      <w:divBdr>
        <w:top w:val="none" w:sz="0" w:space="0" w:color="auto"/>
        <w:left w:val="none" w:sz="0" w:space="0" w:color="auto"/>
        <w:bottom w:val="none" w:sz="0" w:space="0" w:color="auto"/>
        <w:right w:val="none" w:sz="0" w:space="0" w:color="auto"/>
      </w:divBdr>
    </w:div>
    <w:div w:id="862792535">
      <w:bodyDiv w:val="1"/>
      <w:marLeft w:val="0"/>
      <w:marRight w:val="0"/>
      <w:marTop w:val="0"/>
      <w:marBottom w:val="0"/>
      <w:divBdr>
        <w:top w:val="none" w:sz="0" w:space="0" w:color="auto"/>
        <w:left w:val="none" w:sz="0" w:space="0" w:color="auto"/>
        <w:bottom w:val="none" w:sz="0" w:space="0" w:color="auto"/>
        <w:right w:val="none" w:sz="0" w:space="0" w:color="auto"/>
      </w:divBdr>
    </w:div>
    <w:div w:id="902914079">
      <w:bodyDiv w:val="1"/>
      <w:marLeft w:val="0"/>
      <w:marRight w:val="0"/>
      <w:marTop w:val="0"/>
      <w:marBottom w:val="0"/>
      <w:divBdr>
        <w:top w:val="none" w:sz="0" w:space="0" w:color="auto"/>
        <w:left w:val="none" w:sz="0" w:space="0" w:color="auto"/>
        <w:bottom w:val="none" w:sz="0" w:space="0" w:color="auto"/>
        <w:right w:val="none" w:sz="0" w:space="0" w:color="auto"/>
      </w:divBdr>
    </w:div>
    <w:div w:id="987902022">
      <w:bodyDiv w:val="1"/>
      <w:marLeft w:val="0"/>
      <w:marRight w:val="0"/>
      <w:marTop w:val="0"/>
      <w:marBottom w:val="0"/>
      <w:divBdr>
        <w:top w:val="none" w:sz="0" w:space="0" w:color="auto"/>
        <w:left w:val="none" w:sz="0" w:space="0" w:color="auto"/>
        <w:bottom w:val="none" w:sz="0" w:space="0" w:color="auto"/>
        <w:right w:val="none" w:sz="0" w:space="0" w:color="auto"/>
      </w:divBdr>
    </w:div>
    <w:div w:id="1032656595">
      <w:bodyDiv w:val="1"/>
      <w:marLeft w:val="0"/>
      <w:marRight w:val="0"/>
      <w:marTop w:val="0"/>
      <w:marBottom w:val="0"/>
      <w:divBdr>
        <w:top w:val="none" w:sz="0" w:space="0" w:color="auto"/>
        <w:left w:val="none" w:sz="0" w:space="0" w:color="auto"/>
        <w:bottom w:val="none" w:sz="0" w:space="0" w:color="auto"/>
        <w:right w:val="none" w:sz="0" w:space="0" w:color="auto"/>
      </w:divBdr>
      <w:divsChild>
        <w:div w:id="486897250">
          <w:marLeft w:val="0"/>
          <w:marRight w:val="0"/>
          <w:marTop w:val="0"/>
          <w:marBottom w:val="0"/>
          <w:divBdr>
            <w:top w:val="none" w:sz="0" w:space="0" w:color="auto"/>
            <w:left w:val="none" w:sz="0" w:space="0" w:color="auto"/>
            <w:bottom w:val="none" w:sz="0" w:space="0" w:color="auto"/>
            <w:right w:val="none" w:sz="0" w:space="0" w:color="auto"/>
          </w:divBdr>
        </w:div>
        <w:div w:id="803888755">
          <w:marLeft w:val="0"/>
          <w:marRight w:val="0"/>
          <w:marTop w:val="0"/>
          <w:marBottom w:val="0"/>
          <w:divBdr>
            <w:top w:val="none" w:sz="0" w:space="0" w:color="auto"/>
            <w:left w:val="none" w:sz="0" w:space="0" w:color="auto"/>
            <w:bottom w:val="none" w:sz="0" w:space="0" w:color="auto"/>
            <w:right w:val="none" w:sz="0" w:space="0" w:color="auto"/>
          </w:divBdr>
        </w:div>
        <w:div w:id="2062241442">
          <w:marLeft w:val="0"/>
          <w:marRight w:val="0"/>
          <w:marTop w:val="0"/>
          <w:marBottom w:val="0"/>
          <w:divBdr>
            <w:top w:val="none" w:sz="0" w:space="0" w:color="auto"/>
            <w:left w:val="none" w:sz="0" w:space="0" w:color="auto"/>
            <w:bottom w:val="none" w:sz="0" w:space="0" w:color="auto"/>
            <w:right w:val="none" w:sz="0" w:space="0" w:color="auto"/>
          </w:divBdr>
        </w:div>
        <w:div w:id="841627463">
          <w:marLeft w:val="0"/>
          <w:marRight w:val="0"/>
          <w:marTop w:val="0"/>
          <w:marBottom w:val="0"/>
          <w:divBdr>
            <w:top w:val="none" w:sz="0" w:space="0" w:color="auto"/>
            <w:left w:val="none" w:sz="0" w:space="0" w:color="auto"/>
            <w:bottom w:val="none" w:sz="0" w:space="0" w:color="auto"/>
            <w:right w:val="none" w:sz="0" w:space="0" w:color="auto"/>
          </w:divBdr>
        </w:div>
      </w:divsChild>
    </w:div>
    <w:div w:id="1124349784">
      <w:bodyDiv w:val="1"/>
      <w:marLeft w:val="0"/>
      <w:marRight w:val="0"/>
      <w:marTop w:val="0"/>
      <w:marBottom w:val="0"/>
      <w:divBdr>
        <w:top w:val="none" w:sz="0" w:space="0" w:color="auto"/>
        <w:left w:val="none" w:sz="0" w:space="0" w:color="auto"/>
        <w:bottom w:val="none" w:sz="0" w:space="0" w:color="auto"/>
        <w:right w:val="none" w:sz="0" w:space="0" w:color="auto"/>
      </w:divBdr>
    </w:div>
    <w:div w:id="1148790091">
      <w:bodyDiv w:val="1"/>
      <w:marLeft w:val="0"/>
      <w:marRight w:val="0"/>
      <w:marTop w:val="0"/>
      <w:marBottom w:val="0"/>
      <w:divBdr>
        <w:top w:val="none" w:sz="0" w:space="0" w:color="auto"/>
        <w:left w:val="none" w:sz="0" w:space="0" w:color="auto"/>
        <w:bottom w:val="none" w:sz="0" w:space="0" w:color="auto"/>
        <w:right w:val="none" w:sz="0" w:space="0" w:color="auto"/>
      </w:divBdr>
      <w:divsChild>
        <w:div w:id="2603323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5997">
              <w:marLeft w:val="0"/>
              <w:marRight w:val="0"/>
              <w:marTop w:val="0"/>
              <w:marBottom w:val="0"/>
              <w:divBdr>
                <w:top w:val="single" w:sz="2" w:space="0" w:color="E3E3E3"/>
                <w:left w:val="single" w:sz="2" w:space="0" w:color="E3E3E3"/>
                <w:bottom w:val="single" w:sz="2" w:space="0" w:color="E3E3E3"/>
                <w:right w:val="single" w:sz="2" w:space="0" w:color="E3E3E3"/>
              </w:divBdr>
              <w:divsChild>
                <w:div w:id="198008437">
                  <w:marLeft w:val="0"/>
                  <w:marRight w:val="0"/>
                  <w:marTop w:val="0"/>
                  <w:marBottom w:val="0"/>
                  <w:divBdr>
                    <w:top w:val="single" w:sz="2" w:space="0" w:color="E3E3E3"/>
                    <w:left w:val="single" w:sz="2" w:space="0" w:color="E3E3E3"/>
                    <w:bottom w:val="single" w:sz="2" w:space="0" w:color="E3E3E3"/>
                    <w:right w:val="single" w:sz="2" w:space="0" w:color="E3E3E3"/>
                  </w:divBdr>
                  <w:divsChild>
                    <w:div w:id="1777099159">
                      <w:marLeft w:val="0"/>
                      <w:marRight w:val="0"/>
                      <w:marTop w:val="0"/>
                      <w:marBottom w:val="0"/>
                      <w:divBdr>
                        <w:top w:val="single" w:sz="2" w:space="0" w:color="E3E3E3"/>
                        <w:left w:val="single" w:sz="2" w:space="0" w:color="E3E3E3"/>
                        <w:bottom w:val="single" w:sz="2" w:space="0" w:color="E3E3E3"/>
                        <w:right w:val="single" w:sz="2" w:space="0" w:color="E3E3E3"/>
                      </w:divBdr>
                      <w:divsChild>
                        <w:div w:id="643656000">
                          <w:marLeft w:val="0"/>
                          <w:marRight w:val="0"/>
                          <w:marTop w:val="0"/>
                          <w:marBottom w:val="0"/>
                          <w:divBdr>
                            <w:top w:val="single" w:sz="2" w:space="0" w:color="E3E3E3"/>
                            <w:left w:val="single" w:sz="2" w:space="0" w:color="E3E3E3"/>
                            <w:bottom w:val="single" w:sz="2" w:space="0" w:color="E3E3E3"/>
                            <w:right w:val="single" w:sz="2" w:space="0" w:color="E3E3E3"/>
                          </w:divBdr>
                          <w:divsChild>
                            <w:div w:id="2050565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915121405">
                                  <w:marLeft w:val="0"/>
                                  <w:marRight w:val="0"/>
                                  <w:marTop w:val="0"/>
                                  <w:marBottom w:val="0"/>
                                  <w:divBdr>
                                    <w:top w:val="single" w:sz="2" w:space="0" w:color="E3E3E3"/>
                                    <w:left w:val="single" w:sz="2" w:space="0" w:color="E3E3E3"/>
                                    <w:bottom w:val="single" w:sz="2" w:space="0" w:color="E3E3E3"/>
                                    <w:right w:val="single" w:sz="2" w:space="0" w:color="E3E3E3"/>
                                  </w:divBdr>
                                  <w:divsChild>
                                    <w:div w:id="1939948485">
                                      <w:marLeft w:val="0"/>
                                      <w:marRight w:val="0"/>
                                      <w:marTop w:val="0"/>
                                      <w:marBottom w:val="0"/>
                                      <w:divBdr>
                                        <w:top w:val="single" w:sz="2" w:space="0" w:color="E3E3E3"/>
                                        <w:left w:val="single" w:sz="2" w:space="0" w:color="E3E3E3"/>
                                        <w:bottom w:val="single" w:sz="2" w:space="0" w:color="E3E3E3"/>
                                        <w:right w:val="single" w:sz="2" w:space="0" w:color="E3E3E3"/>
                                      </w:divBdr>
                                      <w:divsChild>
                                        <w:div w:id="1621843574">
                                          <w:marLeft w:val="0"/>
                                          <w:marRight w:val="0"/>
                                          <w:marTop w:val="0"/>
                                          <w:marBottom w:val="0"/>
                                          <w:divBdr>
                                            <w:top w:val="single" w:sz="2" w:space="0" w:color="E3E3E3"/>
                                            <w:left w:val="single" w:sz="2" w:space="0" w:color="E3E3E3"/>
                                            <w:bottom w:val="single" w:sz="2" w:space="0" w:color="E3E3E3"/>
                                            <w:right w:val="single" w:sz="2" w:space="0" w:color="E3E3E3"/>
                                          </w:divBdr>
                                          <w:divsChild>
                                            <w:div w:id="280571780">
                                              <w:marLeft w:val="0"/>
                                              <w:marRight w:val="0"/>
                                              <w:marTop w:val="0"/>
                                              <w:marBottom w:val="0"/>
                                              <w:divBdr>
                                                <w:top w:val="single" w:sz="2" w:space="0" w:color="E3E3E3"/>
                                                <w:left w:val="single" w:sz="2" w:space="0" w:color="E3E3E3"/>
                                                <w:bottom w:val="single" w:sz="2" w:space="0" w:color="E3E3E3"/>
                                                <w:right w:val="single" w:sz="2" w:space="0" w:color="E3E3E3"/>
                                              </w:divBdr>
                                              <w:divsChild>
                                                <w:div w:id="411320795">
                                                  <w:marLeft w:val="0"/>
                                                  <w:marRight w:val="0"/>
                                                  <w:marTop w:val="0"/>
                                                  <w:marBottom w:val="0"/>
                                                  <w:divBdr>
                                                    <w:top w:val="single" w:sz="2" w:space="0" w:color="E3E3E3"/>
                                                    <w:left w:val="single" w:sz="2" w:space="0" w:color="E3E3E3"/>
                                                    <w:bottom w:val="single" w:sz="2" w:space="0" w:color="E3E3E3"/>
                                                    <w:right w:val="single" w:sz="2" w:space="0" w:color="E3E3E3"/>
                                                  </w:divBdr>
                                                  <w:divsChild>
                                                    <w:div w:id="1491825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6224207">
          <w:marLeft w:val="0"/>
          <w:marRight w:val="0"/>
          <w:marTop w:val="0"/>
          <w:marBottom w:val="0"/>
          <w:divBdr>
            <w:top w:val="none" w:sz="0" w:space="0" w:color="auto"/>
            <w:left w:val="none" w:sz="0" w:space="0" w:color="auto"/>
            <w:bottom w:val="none" w:sz="0" w:space="0" w:color="auto"/>
            <w:right w:val="none" w:sz="0" w:space="0" w:color="auto"/>
          </w:divBdr>
        </w:div>
      </w:divsChild>
    </w:div>
    <w:div w:id="1183592752">
      <w:bodyDiv w:val="1"/>
      <w:marLeft w:val="0"/>
      <w:marRight w:val="0"/>
      <w:marTop w:val="0"/>
      <w:marBottom w:val="0"/>
      <w:divBdr>
        <w:top w:val="none" w:sz="0" w:space="0" w:color="auto"/>
        <w:left w:val="none" w:sz="0" w:space="0" w:color="auto"/>
        <w:bottom w:val="none" w:sz="0" w:space="0" w:color="auto"/>
        <w:right w:val="none" w:sz="0" w:space="0" w:color="auto"/>
      </w:divBdr>
      <w:divsChild>
        <w:div w:id="1810317461">
          <w:marLeft w:val="0"/>
          <w:marRight w:val="0"/>
          <w:marTop w:val="0"/>
          <w:marBottom w:val="0"/>
          <w:divBdr>
            <w:top w:val="none" w:sz="0" w:space="0" w:color="auto"/>
            <w:left w:val="none" w:sz="0" w:space="0" w:color="auto"/>
            <w:bottom w:val="none" w:sz="0" w:space="0" w:color="auto"/>
            <w:right w:val="none" w:sz="0" w:space="0" w:color="auto"/>
          </w:divBdr>
        </w:div>
        <w:div w:id="897742571">
          <w:marLeft w:val="0"/>
          <w:marRight w:val="0"/>
          <w:marTop w:val="0"/>
          <w:marBottom w:val="0"/>
          <w:divBdr>
            <w:top w:val="none" w:sz="0" w:space="0" w:color="auto"/>
            <w:left w:val="none" w:sz="0" w:space="0" w:color="auto"/>
            <w:bottom w:val="none" w:sz="0" w:space="0" w:color="auto"/>
            <w:right w:val="none" w:sz="0" w:space="0" w:color="auto"/>
          </w:divBdr>
        </w:div>
      </w:divsChild>
    </w:div>
    <w:div w:id="1202326799">
      <w:bodyDiv w:val="1"/>
      <w:marLeft w:val="0"/>
      <w:marRight w:val="0"/>
      <w:marTop w:val="0"/>
      <w:marBottom w:val="0"/>
      <w:divBdr>
        <w:top w:val="none" w:sz="0" w:space="0" w:color="auto"/>
        <w:left w:val="none" w:sz="0" w:space="0" w:color="auto"/>
        <w:bottom w:val="none" w:sz="0" w:space="0" w:color="auto"/>
        <w:right w:val="none" w:sz="0" w:space="0" w:color="auto"/>
      </w:divBdr>
      <w:divsChild>
        <w:div w:id="167717635">
          <w:marLeft w:val="0"/>
          <w:marRight w:val="0"/>
          <w:marTop w:val="0"/>
          <w:marBottom w:val="0"/>
          <w:divBdr>
            <w:top w:val="single" w:sz="2" w:space="0" w:color="E3E3E3"/>
            <w:left w:val="single" w:sz="2" w:space="0" w:color="E3E3E3"/>
            <w:bottom w:val="single" w:sz="2" w:space="0" w:color="E3E3E3"/>
            <w:right w:val="single" w:sz="2" w:space="0" w:color="E3E3E3"/>
          </w:divBdr>
          <w:divsChild>
            <w:div w:id="1372652281">
              <w:marLeft w:val="0"/>
              <w:marRight w:val="0"/>
              <w:marTop w:val="0"/>
              <w:marBottom w:val="0"/>
              <w:divBdr>
                <w:top w:val="single" w:sz="2" w:space="0" w:color="E3E3E3"/>
                <w:left w:val="single" w:sz="2" w:space="0" w:color="E3E3E3"/>
                <w:bottom w:val="single" w:sz="2" w:space="0" w:color="E3E3E3"/>
                <w:right w:val="single" w:sz="2" w:space="0" w:color="E3E3E3"/>
              </w:divBdr>
              <w:divsChild>
                <w:div w:id="838497390">
                  <w:marLeft w:val="0"/>
                  <w:marRight w:val="0"/>
                  <w:marTop w:val="0"/>
                  <w:marBottom w:val="0"/>
                  <w:divBdr>
                    <w:top w:val="single" w:sz="2" w:space="0" w:color="E3E3E3"/>
                    <w:left w:val="single" w:sz="2" w:space="0" w:color="E3E3E3"/>
                    <w:bottom w:val="single" w:sz="2" w:space="0" w:color="E3E3E3"/>
                    <w:right w:val="single" w:sz="2" w:space="0" w:color="E3E3E3"/>
                  </w:divBdr>
                  <w:divsChild>
                    <w:div w:id="1744722488">
                      <w:marLeft w:val="0"/>
                      <w:marRight w:val="0"/>
                      <w:marTop w:val="0"/>
                      <w:marBottom w:val="0"/>
                      <w:divBdr>
                        <w:top w:val="single" w:sz="2" w:space="0" w:color="E3E3E3"/>
                        <w:left w:val="single" w:sz="2" w:space="0" w:color="E3E3E3"/>
                        <w:bottom w:val="single" w:sz="2" w:space="0" w:color="E3E3E3"/>
                        <w:right w:val="single" w:sz="2" w:space="0" w:color="E3E3E3"/>
                      </w:divBdr>
                      <w:divsChild>
                        <w:div w:id="1633517199">
                          <w:marLeft w:val="0"/>
                          <w:marRight w:val="0"/>
                          <w:marTop w:val="0"/>
                          <w:marBottom w:val="0"/>
                          <w:divBdr>
                            <w:top w:val="single" w:sz="2" w:space="0" w:color="E3E3E3"/>
                            <w:left w:val="single" w:sz="2" w:space="0" w:color="E3E3E3"/>
                            <w:bottom w:val="single" w:sz="2" w:space="0" w:color="E3E3E3"/>
                            <w:right w:val="single" w:sz="2" w:space="0" w:color="E3E3E3"/>
                          </w:divBdr>
                          <w:divsChild>
                            <w:div w:id="143931628">
                              <w:marLeft w:val="0"/>
                              <w:marRight w:val="0"/>
                              <w:marTop w:val="100"/>
                              <w:marBottom w:val="100"/>
                              <w:divBdr>
                                <w:top w:val="single" w:sz="2" w:space="0" w:color="E3E3E3"/>
                                <w:left w:val="single" w:sz="2" w:space="0" w:color="E3E3E3"/>
                                <w:bottom w:val="single" w:sz="2" w:space="0" w:color="E3E3E3"/>
                                <w:right w:val="single" w:sz="2" w:space="0" w:color="E3E3E3"/>
                              </w:divBdr>
                              <w:divsChild>
                                <w:div w:id="1358582770">
                                  <w:marLeft w:val="0"/>
                                  <w:marRight w:val="0"/>
                                  <w:marTop w:val="0"/>
                                  <w:marBottom w:val="0"/>
                                  <w:divBdr>
                                    <w:top w:val="single" w:sz="2" w:space="0" w:color="E3E3E3"/>
                                    <w:left w:val="single" w:sz="2" w:space="0" w:color="E3E3E3"/>
                                    <w:bottom w:val="single" w:sz="2" w:space="0" w:color="E3E3E3"/>
                                    <w:right w:val="single" w:sz="2" w:space="0" w:color="E3E3E3"/>
                                  </w:divBdr>
                                  <w:divsChild>
                                    <w:div w:id="117139822">
                                      <w:marLeft w:val="0"/>
                                      <w:marRight w:val="0"/>
                                      <w:marTop w:val="0"/>
                                      <w:marBottom w:val="0"/>
                                      <w:divBdr>
                                        <w:top w:val="single" w:sz="2" w:space="0" w:color="E3E3E3"/>
                                        <w:left w:val="single" w:sz="2" w:space="0" w:color="E3E3E3"/>
                                        <w:bottom w:val="single" w:sz="2" w:space="0" w:color="E3E3E3"/>
                                        <w:right w:val="single" w:sz="2" w:space="0" w:color="E3E3E3"/>
                                      </w:divBdr>
                                      <w:divsChild>
                                        <w:div w:id="1766028570">
                                          <w:marLeft w:val="0"/>
                                          <w:marRight w:val="0"/>
                                          <w:marTop w:val="0"/>
                                          <w:marBottom w:val="0"/>
                                          <w:divBdr>
                                            <w:top w:val="single" w:sz="2" w:space="0" w:color="E3E3E3"/>
                                            <w:left w:val="single" w:sz="2" w:space="0" w:color="E3E3E3"/>
                                            <w:bottom w:val="single" w:sz="2" w:space="0" w:color="E3E3E3"/>
                                            <w:right w:val="single" w:sz="2" w:space="0" w:color="E3E3E3"/>
                                          </w:divBdr>
                                          <w:divsChild>
                                            <w:div w:id="358509892">
                                              <w:marLeft w:val="0"/>
                                              <w:marRight w:val="0"/>
                                              <w:marTop w:val="0"/>
                                              <w:marBottom w:val="0"/>
                                              <w:divBdr>
                                                <w:top w:val="single" w:sz="2" w:space="0" w:color="E3E3E3"/>
                                                <w:left w:val="single" w:sz="2" w:space="0" w:color="E3E3E3"/>
                                                <w:bottom w:val="single" w:sz="2" w:space="0" w:color="E3E3E3"/>
                                                <w:right w:val="single" w:sz="2" w:space="0" w:color="E3E3E3"/>
                                              </w:divBdr>
                                              <w:divsChild>
                                                <w:div w:id="17776932">
                                                  <w:marLeft w:val="0"/>
                                                  <w:marRight w:val="0"/>
                                                  <w:marTop w:val="0"/>
                                                  <w:marBottom w:val="0"/>
                                                  <w:divBdr>
                                                    <w:top w:val="single" w:sz="2" w:space="0" w:color="E3E3E3"/>
                                                    <w:left w:val="single" w:sz="2" w:space="0" w:color="E3E3E3"/>
                                                    <w:bottom w:val="single" w:sz="2" w:space="0" w:color="E3E3E3"/>
                                                    <w:right w:val="single" w:sz="2" w:space="0" w:color="E3E3E3"/>
                                                  </w:divBdr>
                                                  <w:divsChild>
                                                    <w:div w:id="6525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68601255">
          <w:marLeft w:val="0"/>
          <w:marRight w:val="0"/>
          <w:marTop w:val="0"/>
          <w:marBottom w:val="0"/>
          <w:divBdr>
            <w:top w:val="none" w:sz="0" w:space="0" w:color="auto"/>
            <w:left w:val="none" w:sz="0" w:space="0" w:color="auto"/>
            <w:bottom w:val="none" w:sz="0" w:space="0" w:color="auto"/>
            <w:right w:val="none" w:sz="0" w:space="0" w:color="auto"/>
          </w:divBdr>
        </w:div>
      </w:divsChild>
    </w:div>
    <w:div w:id="1302152868">
      <w:bodyDiv w:val="1"/>
      <w:marLeft w:val="0"/>
      <w:marRight w:val="0"/>
      <w:marTop w:val="0"/>
      <w:marBottom w:val="0"/>
      <w:divBdr>
        <w:top w:val="none" w:sz="0" w:space="0" w:color="auto"/>
        <w:left w:val="none" w:sz="0" w:space="0" w:color="auto"/>
        <w:bottom w:val="none" w:sz="0" w:space="0" w:color="auto"/>
        <w:right w:val="none" w:sz="0" w:space="0" w:color="auto"/>
      </w:divBdr>
    </w:div>
    <w:div w:id="1857577346">
      <w:bodyDiv w:val="1"/>
      <w:marLeft w:val="0"/>
      <w:marRight w:val="0"/>
      <w:marTop w:val="0"/>
      <w:marBottom w:val="0"/>
      <w:divBdr>
        <w:top w:val="none" w:sz="0" w:space="0" w:color="auto"/>
        <w:left w:val="none" w:sz="0" w:space="0" w:color="auto"/>
        <w:bottom w:val="none" w:sz="0" w:space="0" w:color="auto"/>
        <w:right w:val="none" w:sz="0" w:space="0" w:color="auto"/>
      </w:divBdr>
      <w:divsChild>
        <w:div w:id="192151715">
          <w:marLeft w:val="0"/>
          <w:marRight w:val="0"/>
          <w:marTop w:val="0"/>
          <w:marBottom w:val="0"/>
          <w:divBdr>
            <w:top w:val="single" w:sz="2" w:space="0" w:color="E3E3E3"/>
            <w:left w:val="single" w:sz="2" w:space="0" w:color="E3E3E3"/>
            <w:bottom w:val="single" w:sz="2" w:space="0" w:color="E3E3E3"/>
            <w:right w:val="single" w:sz="2" w:space="0" w:color="E3E3E3"/>
          </w:divBdr>
          <w:divsChild>
            <w:div w:id="1343900197">
              <w:marLeft w:val="0"/>
              <w:marRight w:val="0"/>
              <w:marTop w:val="0"/>
              <w:marBottom w:val="0"/>
              <w:divBdr>
                <w:top w:val="single" w:sz="2" w:space="0" w:color="E3E3E3"/>
                <w:left w:val="single" w:sz="2" w:space="0" w:color="E3E3E3"/>
                <w:bottom w:val="single" w:sz="2" w:space="0" w:color="E3E3E3"/>
                <w:right w:val="single" w:sz="2" w:space="0" w:color="E3E3E3"/>
              </w:divBdr>
              <w:divsChild>
                <w:div w:id="1455250791">
                  <w:marLeft w:val="0"/>
                  <w:marRight w:val="0"/>
                  <w:marTop w:val="0"/>
                  <w:marBottom w:val="0"/>
                  <w:divBdr>
                    <w:top w:val="single" w:sz="2" w:space="0" w:color="E3E3E3"/>
                    <w:left w:val="single" w:sz="2" w:space="0" w:color="E3E3E3"/>
                    <w:bottom w:val="single" w:sz="2" w:space="0" w:color="E3E3E3"/>
                    <w:right w:val="single" w:sz="2" w:space="0" w:color="E3E3E3"/>
                  </w:divBdr>
                  <w:divsChild>
                    <w:div w:id="782649425">
                      <w:marLeft w:val="0"/>
                      <w:marRight w:val="0"/>
                      <w:marTop w:val="0"/>
                      <w:marBottom w:val="0"/>
                      <w:divBdr>
                        <w:top w:val="single" w:sz="2" w:space="0" w:color="E3E3E3"/>
                        <w:left w:val="single" w:sz="2" w:space="0" w:color="E3E3E3"/>
                        <w:bottom w:val="single" w:sz="2" w:space="0" w:color="E3E3E3"/>
                        <w:right w:val="single" w:sz="2" w:space="0" w:color="E3E3E3"/>
                      </w:divBdr>
                      <w:divsChild>
                        <w:div w:id="194662377">
                          <w:marLeft w:val="0"/>
                          <w:marRight w:val="0"/>
                          <w:marTop w:val="0"/>
                          <w:marBottom w:val="0"/>
                          <w:divBdr>
                            <w:top w:val="single" w:sz="2" w:space="0" w:color="E3E3E3"/>
                            <w:left w:val="single" w:sz="2" w:space="0" w:color="E3E3E3"/>
                            <w:bottom w:val="single" w:sz="2" w:space="0" w:color="E3E3E3"/>
                            <w:right w:val="single" w:sz="2" w:space="0" w:color="E3E3E3"/>
                          </w:divBdr>
                          <w:divsChild>
                            <w:div w:id="1034504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12000489">
                                  <w:marLeft w:val="0"/>
                                  <w:marRight w:val="0"/>
                                  <w:marTop w:val="0"/>
                                  <w:marBottom w:val="0"/>
                                  <w:divBdr>
                                    <w:top w:val="single" w:sz="2" w:space="0" w:color="E3E3E3"/>
                                    <w:left w:val="single" w:sz="2" w:space="0" w:color="E3E3E3"/>
                                    <w:bottom w:val="single" w:sz="2" w:space="0" w:color="E3E3E3"/>
                                    <w:right w:val="single" w:sz="2" w:space="0" w:color="E3E3E3"/>
                                  </w:divBdr>
                                  <w:divsChild>
                                    <w:div w:id="193160388">
                                      <w:marLeft w:val="0"/>
                                      <w:marRight w:val="0"/>
                                      <w:marTop w:val="0"/>
                                      <w:marBottom w:val="0"/>
                                      <w:divBdr>
                                        <w:top w:val="single" w:sz="2" w:space="0" w:color="E3E3E3"/>
                                        <w:left w:val="single" w:sz="2" w:space="0" w:color="E3E3E3"/>
                                        <w:bottom w:val="single" w:sz="2" w:space="0" w:color="E3E3E3"/>
                                        <w:right w:val="single" w:sz="2" w:space="0" w:color="E3E3E3"/>
                                      </w:divBdr>
                                      <w:divsChild>
                                        <w:div w:id="1023826210">
                                          <w:marLeft w:val="0"/>
                                          <w:marRight w:val="0"/>
                                          <w:marTop w:val="0"/>
                                          <w:marBottom w:val="0"/>
                                          <w:divBdr>
                                            <w:top w:val="single" w:sz="2" w:space="0" w:color="E3E3E3"/>
                                            <w:left w:val="single" w:sz="2" w:space="0" w:color="E3E3E3"/>
                                            <w:bottom w:val="single" w:sz="2" w:space="0" w:color="E3E3E3"/>
                                            <w:right w:val="single" w:sz="2" w:space="0" w:color="E3E3E3"/>
                                          </w:divBdr>
                                          <w:divsChild>
                                            <w:div w:id="1806388678">
                                              <w:marLeft w:val="0"/>
                                              <w:marRight w:val="0"/>
                                              <w:marTop w:val="0"/>
                                              <w:marBottom w:val="0"/>
                                              <w:divBdr>
                                                <w:top w:val="single" w:sz="2" w:space="0" w:color="E3E3E3"/>
                                                <w:left w:val="single" w:sz="2" w:space="0" w:color="E3E3E3"/>
                                                <w:bottom w:val="single" w:sz="2" w:space="0" w:color="E3E3E3"/>
                                                <w:right w:val="single" w:sz="2" w:space="0" w:color="E3E3E3"/>
                                              </w:divBdr>
                                              <w:divsChild>
                                                <w:div w:id="2118215697">
                                                  <w:marLeft w:val="0"/>
                                                  <w:marRight w:val="0"/>
                                                  <w:marTop w:val="0"/>
                                                  <w:marBottom w:val="0"/>
                                                  <w:divBdr>
                                                    <w:top w:val="single" w:sz="2" w:space="0" w:color="E3E3E3"/>
                                                    <w:left w:val="single" w:sz="2" w:space="0" w:color="E3E3E3"/>
                                                    <w:bottom w:val="single" w:sz="2" w:space="0" w:color="E3E3E3"/>
                                                    <w:right w:val="single" w:sz="2" w:space="0" w:color="E3E3E3"/>
                                                  </w:divBdr>
                                                  <w:divsChild>
                                                    <w:div w:id="1337151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5549955">
          <w:marLeft w:val="0"/>
          <w:marRight w:val="0"/>
          <w:marTop w:val="0"/>
          <w:marBottom w:val="0"/>
          <w:divBdr>
            <w:top w:val="none" w:sz="0" w:space="0" w:color="auto"/>
            <w:left w:val="none" w:sz="0" w:space="0" w:color="auto"/>
            <w:bottom w:val="none" w:sz="0" w:space="0" w:color="auto"/>
            <w:right w:val="none" w:sz="0" w:space="0" w:color="auto"/>
          </w:divBdr>
        </w:div>
      </w:divsChild>
    </w:div>
    <w:div w:id="1943489226">
      <w:bodyDiv w:val="1"/>
      <w:marLeft w:val="0"/>
      <w:marRight w:val="0"/>
      <w:marTop w:val="0"/>
      <w:marBottom w:val="0"/>
      <w:divBdr>
        <w:top w:val="none" w:sz="0" w:space="0" w:color="auto"/>
        <w:left w:val="none" w:sz="0" w:space="0" w:color="auto"/>
        <w:bottom w:val="none" w:sz="0" w:space="0" w:color="auto"/>
        <w:right w:val="none" w:sz="0" w:space="0" w:color="auto"/>
      </w:divBdr>
    </w:div>
    <w:div w:id="1976373945">
      <w:bodyDiv w:val="1"/>
      <w:marLeft w:val="0"/>
      <w:marRight w:val="0"/>
      <w:marTop w:val="0"/>
      <w:marBottom w:val="0"/>
      <w:divBdr>
        <w:top w:val="none" w:sz="0" w:space="0" w:color="auto"/>
        <w:left w:val="none" w:sz="0" w:space="0" w:color="auto"/>
        <w:bottom w:val="none" w:sz="0" w:space="0" w:color="auto"/>
        <w:right w:val="none" w:sz="0" w:space="0" w:color="auto"/>
      </w:divBdr>
    </w:div>
    <w:div w:id="1997949344">
      <w:bodyDiv w:val="1"/>
      <w:marLeft w:val="0"/>
      <w:marRight w:val="0"/>
      <w:marTop w:val="0"/>
      <w:marBottom w:val="0"/>
      <w:divBdr>
        <w:top w:val="none" w:sz="0" w:space="0" w:color="auto"/>
        <w:left w:val="none" w:sz="0" w:space="0" w:color="auto"/>
        <w:bottom w:val="none" w:sz="0" w:space="0" w:color="auto"/>
        <w:right w:val="none" w:sz="0" w:space="0" w:color="auto"/>
      </w:divBdr>
    </w:div>
    <w:div w:id="2013097982">
      <w:bodyDiv w:val="1"/>
      <w:marLeft w:val="0"/>
      <w:marRight w:val="0"/>
      <w:marTop w:val="0"/>
      <w:marBottom w:val="0"/>
      <w:divBdr>
        <w:top w:val="none" w:sz="0" w:space="0" w:color="auto"/>
        <w:left w:val="none" w:sz="0" w:space="0" w:color="auto"/>
        <w:bottom w:val="none" w:sz="0" w:space="0" w:color="auto"/>
        <w:right w:val="none" w:sz="0" w:space="0" w:color="auto"/>
      </w:divBdr>
      <w:divsChild>
        <w:div w:id="359361440">
          <w:marLeft w:val="0"/>
          <w:marRight w:val="0"/>
          <w:marTop w:val="0"/>
          <w:marBottom w:val="0"/>
          <w:divBdr>
            <w:top w:val="single" w:sz="2" w:space="0" w:color="E3E3E3"/>
            <w:left w:val="single" w:sz="2" w:space="0" w:color="E3E3E3"/>
            <w:bottom w:val="single" w:sz="2" w:space="0" w:color="E3E3E3"/>
            <w:right w:val="single" w:sz="2" w:space="0" w:color="E3E3E3"/>
          </w:divBdr>
          <w:divsChild>
            <w:div w:id="940919820">
              <w:marLeft w:val="0"/>
              <w:marRight w:val="0"/>
              <w:marTop w:val="100"/>
              <w:marBottom w:val="100"/>
              <w:divBdr>
                <w:top w:val="single" w:sz="2" w:space="0" w:color="E3E3E3"/>
                <w:left w:val="single" w:sz="2" w:space="0" w:color="E3E3E3"/>
                <w:bottom w:val="single" w:sz="2" w:space="0" w:color="E3E3E3"/>
                <w:right w:val="single" w:sz="2" w:space="0" w:color="E3E3E3"/>
              </w:divBdr>
              <w:divsChild>
                <w:div w:id="256180572">
                  <w:marLeft w:val="0"/>
                  <w:marRight w:val="0"/>
                  <w:marTop w:val="0"/>
                  <w:marBottom w:val="0"/>
                  <w:divBdr>
                    <w:top w:val="single" w:sz="2" w:space="0" w:color="E3E3E3"/>
                    <w:left w:val="single" w:sz="2" w:space="0" w:color="E3E3E3"/>
                    <w:bottom w:val="single" w:sz="2" w:space="0" w:color="E3E3E3"/>
                    <w:right w:val="single" w:sz="2" w:space="0" w:color="E3E3E3"/>
                  </w:divBdr>
                  <w:divsChild>
                    <w:div w:id="86537792">
                      <w:marLeft w:val="0"/>
                      <w:marRight w:val="0"/>
                      <w:marTop w:val="0"/>
                      <w:marBottom w:val="0"/>
                      <w:divBdr>
                        <w:top w:val="single" w:sz="2" w:space="0" w:color="E3E3E3"/>
                        <w:left w:val="single" w:sz="2" w:space="0" w:color="E3E3E3"/>
                        <w:bottom w:val="single" w:sz="2" w:space="0" w:color="E3E3E3"/>
                        <w:right w:val="single" w:sz="2" w:space="0" w:color="E3E3E3"/>
                      </w:divBdr>
                      <w:divsChild>
                        <w:div w:id="1326667288">
                          <w:marLeft w:val="0"/>
                          <w:marRight w:val="0"/>
                          <w:marTop w:val="0"/>
                          <w:marBottom w:val="0"/>
                          <w:divBdr>
                            <w:top w:val="single" w:sz="2" w:space="0" w:color="E3E3E3"/>
                            <w:left w:val="single" w:sz="2" w:space="0" w:color="E3E3E3"/>
                            <w:bottom w:val="single" w:sz="2" w:space="0" w:color="E3E3E3"/>
                            <w:right w:val="single" w:sz="2" w:space="0" w:color="E3E3E3"/>
                          </w:divBdr>
                          <w:divsChild>
                            <w:div w:id="1247882612">
                              <w:marLeft w:val="0"/>
                              <w:marRight w:val="0"/>
                              <w:marTop w:val="0"/>
                              <w:marBottom w:val="0"/>
                              <w:divBdr>
                                <w:top w:val="single" w:sz="2" w:space="0" w:color="E3E3E3"/>
                                <w:left w:val="single" w:sz="2" w:space="0" w:color="E3E3E3"/>
                                <w:bottom w:val="single" w:sz="2" w:space="0" w:color="E3E3E3"/>
                                <w:right w:val="single" w:sz="2" w:space="0" w:color="E3E3E3"/>
                              </w:divBdr>
                              <w:divsChild>
                                <w:div w:id="1992755676">
                                  <w:marLeft w:val="0"/>
                                  <w:marRight w:val="0"/>
                                  <w:marTop w:val="0"/>
                                  <w:marBottom w:val="0"/>
                                  <w:divBdr>
                                    <w:top w:val="single" w:sz="2" w:space="0" w:color="E3E3E3"/>
                                    <w:left w:val="single" w:sz="2" w:space="0" w:color="E3E3E3"/>
                                    <w:bottom w:val="single" w:sz="2" w:space="0" w:color="E3E3E3"/>
                                    <w:right w:val="single" w:sz="2" w:space="0" w:color="E3E3E3"/>
                                  </w:divBdr>
                                  <w:divsChild>
                                    <w:div w:id="1565024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Web_page" TargetMode="External"/><Relationship Id="rId18" Type="http://schemas.openxmlformats.org/officeDocument/2006/relationships/hyperlink" Target="http://en.wikipedia.org/wiki/Domain-specific_language" TargetMode="External"/><Relationship Id="rId26" Type="http://schemas.openxmlformats.org/officeDocument/2006/relationships/hyperlink" Target="http://en.wikipedia.org/wiki/Scripting_language" TargetMode="External"/><Relationship Id="rId21" Type="http://schemas.openxmlformats.org/officeDocument/2006/relationships/hyperlink" Target="http://en.wikipedia.org/wiki/Semantic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en.wikipedia.org/wiki/Software_application" TargetMode="External"/><Relationship Id="rId17" Type="http://schemas.openxmlformats.org/officeDocument/2006/relationships/hyperlink" Target="http://en.wikipedia.org/wiki/General-purpose_programming_language" TargetMode="External"/><Relationship Id="rId25" Type="http://schemas.openxmlformats.org/officeDocument/2006/relationships/hyperlink" Target="http://en.wikipedia.org/wiki/Java_(programming_language)"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Operating_system" TargetMode="External"/><Relationship Id="rId20" Type="http://schemas.openxmlformats.org/officeDocument/2006/relationships/hyperlink" Target="http://en.wikipedia.org/wiki/Syntax" TargetMode="External"/><Relationship Id="rId29" Type="http://schemas.openxmlformats.org/officeDocument/2006/relationships/hyperlink" Target="http://en.wikipedia.org/wiki/Scripting_langu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Execution_(computing)" TargetMode="External"/><Relationship Id="rId24" Type="http://schemas.openxmlformats.org/officeDocument/2006/relationships/hyperlink" Target="http://en.wikipedia.org/wiki/Compiled" TargetMode="External"/><Relationship Id="rId32" Type="http://schemas.openxmlformats.org/officeDocument/2006/relationships/hyperlink" Target="http://en.wikipedia.org/wiki/Source_cod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Shell_script" TargetMode="External"/><Relationship Id="rId23" Type="http://schemas.openxmlformats.org/officeDocument/2006/relationships/hyperlink" Target="http://en.wikipedia.org/wiki/Desktop_computer" TargetMode="External"/><Relationship Id="rId28" Type="http://schemas.openxmlformats.org/officeDocument/2006/relationships/hyperlink" Target="http://en.wikipedia.org/wiki/Bytecode" TargetMode="External"/><Relationship Id="rId36" Type="http://schemas.openxmlformats.org/officeDocument/2006/relationships/footer" Target="footer2.xml"/><Relationship Id="rId10" Type="http://schemas.openxmlformats.org/officeDocument/2006/relationships/hyperlink" Target="http://en.wikipedia.org/wiki/Automate" TargetMode="External"/><Relationship Id="rId19" Type="http://schemas.openxmlformats.org/officeDocument/2006/relationships/hyperlink" Target="http://en.wikipedia.org/wiki/Embedded_system" TargetMode="External"/><Relationship Id="rId31" Type="http://schemas.openxmlformats.org/officeDocument/2006/relationships/hyperlink" Target="http://en.wikipedia.org/wiki/Machine_code" TargetMode="External"/><Relationship Id="rId4" Type="http://schemas.openxmlformats.org/officeDocument/2006/relationships/settings" Target="settings.xml"/><Relationship Id="rId9" Type="http://schemas.openxmlformats.org/officeDocument/2006/relationships/hyperlink" Target="http://en.wikipedia.org/wiki/Software_environment" TargetMode="External"/><Relationship Id="rId14" Type="http://schemas.openxmlformats.org/officeDocument/2006/relationships/hyperlink" Target="http://en.wikipedia.org/wiki/Web_browser" TargetMode="External"/><Relationship Id="rId22" Type="http://schemas.openxmlformats.org/officeDocument/2006/relationships/hyperlink" Target="http://en.wikipedia.org/wiki/Filesystem" TargetMode="External"/><Relationship Id="rId27" Type="http://schemas.openxmlformats.org/officeDocument/2006/relationships/hyperlink" Target="http://en.wikipedia.org/wiki/Interpreter_(computing)" TargetMode="External"/><Relationship Id="rId30" Type="http://schemas.openxmlformats.org/officeDocument/2006/relationships/hyperlink" Target="http://en.wikipedia.org/wiki/Compiled_language" TargetMode="External"/><Relationship Id="rId35" Type="http://schemas.openxmlformats.org/officeDocument/2006/relationships/header" Target="header2.xml"/><Relationship Id="rId8" Type="http://schemas.openxmlformats.org/officeDocument/2006/relationships/hyperlink" Target="http://en.wikipedia.org/wiki/Programming_language"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99D5A-36DD-4305-9054-E7B79B1B0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37</Pages>
  <Words>8003</Words>
  <Characters>45618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maestro</dc:creator>
  <cp:keywords/>
  <cp:lastModifiedBy>Raniel Encarnacion</cp:lastModifiedBy>
  <cp:revision>19</cp:revision>
  <dcterms:created xsi:type="dcterms:W3CDTF">2025-06-05T16:07:00Z</dcterms:created>
  <dcterms:modified xsi:type="dcterms:W3CDTF">2025-10-04T10:15:00Z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203b14a37fced9ce3c2b1b586d5a3b7bdf23d802284bfed2ebd7892a1262c6b4</vt:lpwstr>
  </property>
</Properties>
</file>