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35" w:line="250" w:lineRule="auto"/>
        <w:jc w:val="left"/>
      </w:pPr>
      <w:r>
        <w:rPr>
          <w:rFonts w:ascii="Inter" w:hAnsi="Inter" w:eastAsia="Inter" w:cs="Inter"/>
          <w:b/>
          <w:bCs/>
          <w:color w:val="12171D"/>
          <w:sz w:val="14"/>
          <w:szCs w:val="14"/>
          <w:lang w:val="en-GB"/>
        </w:rPr>
        <w:t xml:space="preserve">TEMPLATE 01 | CORRESPONDENCE</w:t>
      </w:r>
    </w:p>
    <w:p>
      <w:pPr>
        <w:pStyle w:val="Title"/>
        <w:keepNext/>
        <w:spacing w:before="0" w:after="0" w:line="250" w:lineRule="auto"/>
        <w:jc w:val="left"/>
      </w:pPr>
      <w:r>
        <w:rPr>
          <w:rFonts w:ascii="Jost" w:hAnsi="Jost" w:eastAsia="Jost" w:cs="Jost"/>
          <w:color w:val="12171D"/>
          <w:sz w:val="42"/>
          <w:szCs w:val="42"/>
          <w:lang w:val="en-GB"/>
        </w:rPr>
        <w:t xml:space="preserve">Business Correspondence</w:t>
      </w:r>
    </w:p>
    <w:p>
      <w:pPr>
        <w:keepNext/>
        <w:bidi w:val="1"/>
        <w:spacing w:before="0" w:after="75" w:line="250" w:lineRule="auto"/>
        <w:jc w:val="left"/>
      </w:pPr>
      <w:r>
        <w:rPr>
          <w:rFonts w:ascii="Noto Sans Arabic" w:hAnsi="Noto Sans Arabic" w:eastAsia="Noto Sans Arabic" w:cs="Noto Sans Arabic"/>
          <w:color w:val="12171D"/>
          <w:sz w:val="34"/>
          <w:szCs w:val="34"/>
          <w:rtl w:val="1"/>
          <w:lang w:val="ar-SA" w:bidi="ar-SA"/>
        </w:rPr>
        <w:t xml:space="preserve">مراسلات الأعمال</w:t>
      </w:r>
    </w:p>
    <w:p>
      <w:pPr>
        <w:spacing w:before="0" w:after="100" w:line="250" w:lineRule="auto"/>
        <w:jc w:val="left"/>
      </w:pPr>
      <w:r>
        <w:rPr>
          <w:rFonts w:ascii="Inter" w:hAnsi="Inter" w:eastAsia="Inter" w:cs="Inter"/>
          <w:color w:val="12171D"/>
          <w:sz w:val="16"/>
          <w:szCs w:val="16"/>
          <w:lang w:val="en-GB"/>
        </w:rPr>
        <w:t xml:space="preserve">Complete the bracketed fields, then replace the body prompt with your letter.</w:t>
      </w: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DATE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التاريخ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[Date]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REFERENCE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المرجع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[Reference Number]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RECIPIENT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المستلم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[Recipient Name]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ORGANIZATION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المنشأة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[Recipient Organization]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ADDRESS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العنوان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[Recipient Address]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SUBJECT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الموضوع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[Subject]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p>
      <w:pPr>
        <w:spacing w:before="130" w:after="100" w:line="250" w:lineRule="auto"/>
        <w:jc w:val="left"/>
      </w:pPr>
      <w:r>
        <w:rPr>
          <w:rFonts w:ascii="Inter" w:hAnsi="Inter" w:eastAsia="Inter" w:cs="Inter"/>
          <w:color w:val="12171D"/>
          <w:sz w:val="20"/>
          <w:szCs w:val="20"/>
          <w:lang w:val="en-GB"/>
        </w:rPr>
        <w:t xml:space="preserve">Dear [Recipient Name],</w:t>
      </w:r>
    </w:p>
    <w:p>
      <w:pPr>
        <w:spacing w:before="0" w:after="120" w:line="250" w:lineRule="auto"/>
        <w:jc w:val="left"/>
      </w:pPr>
      <w:r>
        <w:rPr>
          <w:rFonts w:ascii="Inter" w:hAnsi="Inter" w:eastAsia="Inter" w:cs="Inter"/>
          <w:color w:val="12171D"/>
          <w:sz w:val="20"/>
          <w:szCs w:val="20"/>
          <w:lang w:val="en-GB"/>
        </w:rPr>
        <w:t xml:space="preserve">[Write your message here. Add or remove paragraphs as needed.]</w:t>
      </w:r>
    </w:p>
    <w:p>
      <w:pPr>
        <w:spacing w:before="0" w:after="150" w:line="250" w:lineRule="auto"/>
        <w:jc w:val="left"/>
      </w:pPr>
      <w:r>
        <w:rPr>
          <w:rFonts w:ascii="Inter" w:hAnsi="Inter" w:eastAsia="Inter" w:cs="Inter"/>
          <w:color w:val="12171D"/>
          <w:sz w:val="20"/>
          <w:szCs w:val="20"/>
          <w:lang w:val="en-GB"/>
        </w:rPr>
        <w:t xml:space="preserve">Kind regards,</w:t>
      </w:r>
    </w:p>
    <w:p>
      <w:pPr>
        <w:spacing w:before="0" w:after="25" w:line="250" w:lineRule="auto"/>
        <w:jc w:val="left"/>
      </w:pPr>
      <w:r>
        <w:rPr>
          <w:rFonts w:ascii="Inter" w:hAnsi="Inter" w:eastAsia="Inter" w:cs="Inter"/>
          <w:b/>
          <w:bCs/>
          <w:color w:val="12171D"/>
          <w:sz w:val="20"/>
          <w:szCs w:val="20"/>
          <w:lang w:val="en-GB"/>
        </w:rPr>
        <w:t xml:space="preserve">[Sender Name]</w:t>
      </w:r>
    </w:p>
    <w:p>
      <w:pPr>
        <w:spacing w:before="0" w:after="0" w:line="250" w:lineRule="auto"/>
        <w:jc w:val="left"/>
      </w:pPr>
      <w:r>
        <w:rPr>
          <w:rFonts w:ascii="Inter" w:hAnsi="Inter" w:eastAsia="Inter" w:cs="Inter"/>
          <w:color w:val="12171D"/>
          <w:sz w:val="17"/>
          <w:szCs w:val="17"/>
          <w:lang w:val="en-GB"/>
        </w:rPr>
        <w:t xml:space="preserve">[Role / Title]</w:t>
      </w:r>
    </w:p>
    <w:sectPr>
      <w:headerReference w:type="default" r:id="rIdHeader"/>
      <w:footerReference w:type="default" r:id="rIdFooter"/>
      <w:pgSz w:w="11906" w:h="16838"/>
      <w:pgMar w:top="1500" w:right="950" w:bottom="1110" w:left="950" w:header="360" w:footer="420" w:gutter="0"/>
      <w:cols w:num="1" w:space="425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5" w:color="BCACA7"/>
      </w:pBdr>
      <w:spacing w:before="70" w:after="15"/>
    </w:pPr>
    <w:r>
      <w:rPr>
        <w:rFonts w:ascii="Inter" w:hAnsi="Inter" w:cs="Inter"/>
        <w:color w:val="12171D"/>
        <w:sz w:val="15"/>
        <w:szCs w:val="15"/>
        <w:lang w:val="en-GB"/>
      </w:rPr>
      <w:t xml:space="preserve">[Registered Entity Name] | [Company Address] | contact@mish3l.com | [Business Phone]</w:t>
    </w:r>
  </w:p>
  <w:tbl>
    <w:tblPr>
      <w:tblW w:w="10000" w:type="dxa"/>
      <w:tblInd w:w="-85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3000"/>
      <w:gridCol w:w="7000"/>
    </w:tblGrid>
    <w:tr>
      <w:trPr>
        <w:cantSplit/>
      </w:trPr>
      <w:tc>
        <w:tcPr>
          <w:tcW w:w="3000" w:type="dxa"/>
          <w:vAlign w:val="top"/>
        </w:tcPr>
        <w:p>
          <w:pPr>
            <w:spacing w:before="0" w:after="0"/>
          </w:pP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Page 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begin"/>
          </w:r>
          <w:r>
            <w:rPr>
              <w:rFonts w:ascii="Inter" w:hAnsi="Inter" w:cs="Inter"/>
              <w:color w:val="12171D"/>
              <w:sz w:val="15"/>
              <w:szCs w:val="15"/>
            </w:rPr>
            <w:instrText xml:space="preserve"> PAGE </w:instrTex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separate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1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end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 of 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begin"/>
          </w:r>
          <w:r>
            <w:rPr>
              <w:rFonts w:ascii="Inter" w:hAnsi="Inter" w:cs="Inter"/>
              <w:color w:val="12171D"/>
              <w:sz w:val="15"/>
              <w:szCs w:val="15"/>
            </w:rPr>
            <w:instrText xml:space="preserve"> NUMPAGES </w:instrTex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separate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1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end"/>
          </w:r>
        </w:p>
      </w:tc>
      <w:tc>
        <w:tcPr>
          <w:tcW w:w="7000" w:type="dxa"/>
          <w:vAlign w:val="top"/>
        </w:tcPr>
        <w:p>
          <w:pPr>
            <w:bidi w:val="1"/>
            <w:spacing w:before="0" w:after="0"/>
            <w:jc w:val="left"/>
          </w:pPr>
          <w:r>
            <w:rPr>
              <w:rFonts w:ascii="Noto Sans Arabic" w:hAnsi="Noto Sans Arabic" w:cs="Noto Sans Arabic"/>
              <w:color w:val="12171D"/>
              <w:sz w:val="15"/>
              <w:szCs w:val="15"/>
              <w:rtl/>
              <w:lang w:val="ar-SA" w:bidi="ar-SA"/>
            </w:rPr>
            <w:t xml:space="preserve">الاسم المسجل: 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‎[Registered Entity Name]‎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 | </w:t>
          </w:r>
          <w:r>
            <w:rPr>
              <w:rFonts w:ascii="Noto Sans Arabic" w:hAnsi="Noto Sans Arabic" w:cs="Noto Sans Arabic"/>
              <w:color w:val="12171D"/>
              <w:sz w:val="15"/>
              <w:szCs w:val="15"/>
              <w:rtl/>
              <w:lang w:val="ar-SA" w:bidi="ar-SA"/>
            </w:rPr>
            <w:t xml:space="preserve">العنوان: 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‎[Company Address]‎</w:t>
          </w:r>
        </w:p>
      </w:tc>
    </w:tr>
  </w:tbl>
  <w:p>
    <w:pPr>
      <w:spacing w:before="0" w:after="0" w:line="20" w:lineRule="exact"/>
      <w:rPr>
        <w:sz w:val="2"/>
        <w:szCs w:val="2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00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4700"/>
      <w:gridCol w:w="5300"/>
    </w:tblGrid>
    <w:tr>
      <w:trPr>
        <w:cantSplit/>
      </w:trPr>
      <w:tc>
        <w:tcPr>
          <w:tcW w:w="4700" w:type="dxa"/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1664208" cy="540380"/>
                <wp:docPr id="1" name="GEM horizontal ink logo" descr="GEM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EM horizontal ink logo"/>
                        <pic:cNvPicPr>
                          <a:picLocks noChangeAspect="1"/>
                        </pic:cNvPicPr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64208" cy="5403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00" w:type="dxa"/>
          <w:vAlign w:val="center"/>
        </w:tcPr>
        <w:p>
          <w:pPr>
            <w:spacing w:before="0" w:after="10" w:line="250" w:lineRule="auto"/>
            <w:jc w:val="right"/>
          </w:pPr>
          <w:r>
            <w:rPr>
              <w:rFonts w:ascii="Jost" w:hAnsi="Jost" w:eastAsia="Jost" w:cs="Jost"/>
              <w:b/>
              <w:bCs/>
              <w:color w:val="12171D"/>
              <w:sz w:val="17"/>
              <w:szCs w:val="17"/>
              <w:lang w:val="en-GB"/>
            </w:rPr>
            <w:t xml:space="preserve">BUSINESS DOCUMENTS</w:t>
          </w:r>
        </w:p>
        <w:p>
          <w:pPr>
            <w:spacing w:before="0" w:after="8" w:line="250" w:lineRule="auto"/>
            <w:jc w:val="right"/>
          </w:pPr>
          <w:r>
            <w:rPr>
              <w:rFonts w:ascii="Inter" w:hAnsi="Inter" w:eastAsia="Inter" w:cs="Inter"/>
              <w:b/>
              <w:bCs/>
              <w:color w:val="12171D"/>
              <w:sz w:val="13"/>
              <w:szCs w:val="13"/>
              <w:lang w:val="en-GB"/>
            </w:rPr>
            <w:t xml:space="preserve">INTERNAL REVIEW DRAFT</w:t>
          </w:r>
        </w:p>
        <w:p>
          <w:pPr>
            <w:bidi w:val="1"/>
            <w:spacing w:before="0" w:after="0" w:line="250" w:lineRule="auto"/>
            <w:jc w:val="left"/>
          </w:pPr>
          <w:r>
            <w:rPr>
              <w:rFonts w:ascii="Noto Sans Arabic" w:hAnsi="Noto Sans Arabic" w:eastAsia="Noto Sans Arabic" w:cs="Noto Sans Arabic"/>
              <w:b/>
              <w:bCs/>
              <w:color w:val="12171D"/>
              <w:sz w:val="14"/>
              <w:szCs w:val="14"/>
              <w:rtl w:val="1"/>
              <w:lang w:val="ar-SA" w:bidi="ar-SA"/>
            </w:rPr>
            <w:t xml:space="preserve">مسودة للمراجعة الداخلية</w:t>
          </w:r>
        </w:p>
      </w:tc>
    </w:tr>
  </w:tbl>
  <w:p>
    <w:pPr>
      <w:spacing w:before="0" w:after="0" w:line="20" w:lineRule="exact"/>
      <w:rPr>
        <w:sz w:val="2"/>
        <w:szCs w:val="2"/>
      </w:rPr>
    </w:pPr>
  </w:p>
  <w:p>
    <w:pPr>
      <w:pBdr>
        <w:bottom w:val="single" w:sz="8" w:space="1" w:color="BCACA7"/>
      </w:pBdr>
      <w:spacing w:before="90" w:after="0"/>
    </w:pP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9"/>
        <w:szCs w:val="19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b/>
      <w:color w:val="12171D"/>
      <w:sz w:val="22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Business Letterhead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