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Invoice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فاتورة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INVOICE DETAILS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الفاتورة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الفاتورة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Enter reference number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73"/>
                <w:id w:val="107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Issue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DUE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الاستحقاق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Payment Due Date | DD/MM/YYYY (Gregorian)"/>
                <w:tag w:val="field_1074"/>
                <w:id w:val="107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Due Date - DD/MM/YYYY (Gregorian)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CURRENCY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PURCHASE ORDER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أمر الشراء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75"/>
                <w:id w:val="107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PO Number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Quotation Reference"/>
                <w:tag w:val="field_1076"/>
                <w:id w:val="107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Quotation Reference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SUPPLY DATE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تاريخ التوريد</w:t>
            </w:r>
          </w:p>
        </w:tc>
        <w:tc>
          <w:tcPr>
            <w:tcW w:w="6822" w:type="dxa"/>
            <w:gridSpan w:val="3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Supply Date | DD/MM/YYYY (Gregorian)"/>
                <w:tag w:val="field_1077"/>
                <w:id w:val="107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Supply Date - DD/MM/YYYY (Gregorian)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TOTAL AMOUNT DUE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إجمالي المبلغ المستحق</w:t>
            </w:r>
          </w:p>
        </w:tc>
        <w:tc>
          <w:tcPr>
            <w:tcW w:w="6822" w:type="dxa"/>
            <w:gridSpan w:val="3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REF InvoiceTotal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0.00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SUPPLIER AND CUSTOMER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 والعميل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REGISTERED LEGAL NAME (TRADING NAME: GEM)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الاسم القانوني المسجل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78"/>
                <w:id w:val="107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Registered Legal Name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BUSINESS / NATIONAL ADDRESS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المنشأة / العنوان الوطني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79"/>
                <w:id w:val="107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Business / National Address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80"/>
                <w:id w:val="108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Tax Identifier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CONTACT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SUPPLIER PHONE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Customer Legal Name"/>
                <w:tag w:val="field_1081"/>
                <w:id w:val="108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Legal Name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BILLING ADDRESS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عنوان الفوترة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Customer Billing Address"/>
                <w:tag w:val="field_1082"/>
                <w:id w:val="108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Billing Address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83"/>
                <w:id w:val="108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Email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CUSTOMER TAX IDENTIFIER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الرقم الضريبي للعميل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Customer Tax Identifier, if applicable"/>
                <w:tag w:val="field_1084"/>
                <w:id w:val="108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Customer Tax Identifier, if applicable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COMMERCIAL REGISTRATION NO.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السجل التجاري</w:t>
            </w:r>
          </w:p>
        </w:tc>
        <w:tc>
          <w:tcPr>
            <w:tcW w:w="6822" w:type="dxa"/>
            <w:gridSpan w:val="3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085"/>
                <w:id w:val="108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Commercial Registration No.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color w:val="FFFFFF"/>
                <w:sz w:val="18"/>
                <w:szCs w:val="18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FFFFFF"/>
                <w:sz w:val="20"/>
                <w:szCs w:val="20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86"/>
                <w:id w:val="108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87"/>
                <w:id w:val="108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88"/>
                <w:id w:val="108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89"/>
                <w:id w:val="108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0"/>
                <w:id w:val="109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1"/>
                <w:id w:val="109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2"/>
                <w:id w:val="109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3"/>
                <w:id w:val="109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4"/>
                <w:id w:val="109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5"/>
                <w:id w:val="109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96"/>
                <w:id w:val="109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97"/>
                <w:id w:val="109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98"/>
                <w:id w:val="109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99"/>
                <w:id w:val="109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Qty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00"/>
                <w:id w:val="110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01"/>
                <w:id w:val="110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Unit Price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02"/>
                <w:id w:val="110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bookmarkStart w:id="9021" w:name="Invoice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1"/>
                  <w:szCs w:val="21"/>
                  <w:lang w:val="en-GB"/>
                </w:rPr>
                <w:t xml:space="preserve">0.00</w:t>
              </w:r>
            </w:fldSimple>
            <w:bookmarkEnd w:id="9021"/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AMOUNT PAID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Amount Paid"/>
                <w:tag w:val="field_1103"/>
                <w:id w:val="110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Amount Paid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BALANCE DUE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B10-B11 \# &quot;#,##0.00&quot;">
              <w:r>
                <w:rPr>
                  <w:rFonts w:ascii="Jost" w:hAnsi="Jost" w:eastAsia="Jost" w:cs="Jost"/>
                  <w:color w:val="12171D"/>
                  <w:sz w:val="21"/>
                  <w:szCs w:val="21"/>
                  <w:lang w:val="en-GB"/>
                </w:rPr>
                <w:t xml:space="preserve">0.00</w:t>
              </w:r>
            </w:fldSimple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2250"/>
        <w:gridCol w:w="2286"/>
        <w:gridCol w:w="2250"/>
        <w:gridCol w:w="2286"/>
      </w:tblGrid>
      <w:tr>
        <w:trPr>
          <w:cantSplit/>
        </w:trPr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PAYMENT INSTRUCTIONS</w:t>
            </w:r>
          </w:p>
        </w:tc>
        <w:tc>
          <w:tcPr>
            <w:tcW w:w="45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PAYEE / ACCOUNT NAME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المستفيد / اسم الحساب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Payee Name"/>
                <w:tag w:val="field_1104"/>
                <w:id w:val="110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Payee Name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BANK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البنك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ank Name"/>
                <w:tag w:val="field_1105"/>
                <w:id w:val="110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Bank Name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ACCOUNT NUMBER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الحساب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ccount Number"/>
                <w:tag w:val="field_1106"/>
                <w:id w:val="110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Account Number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IBAN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رقم الآيبان (IBAN)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BAN"/>
                <w:tag w:val="field_1107"/>
                <w:id w:val="110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IBAN</w:t>
                </w:r>
              </w:sdtContent>
            </w:sdt>
          </w:p>
        </w:tc>
      </w:tr>
      <w:tr>
        <w:trPr>
          <w:cantSplit/>
        </w:trPr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PAYMENT REFERENCE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مرجع الدفع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Payment Reference"/>
                <w:tag w:val="field_1108"/>
                <w:id w:val="110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Reference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1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 EMAIL</w:t>
            </w:r>
          </w:p>
          <w:p>
            <w:pPr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بريد التواصل</w:t>
            </w:r>
          </w:p>
        </w:tc>
        <w:tc>
          <w:tcPr>
            <w:tcW w:w="2286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single" w:sz="4" w:space="0" w:color="BCACA7"/>
          <w:left w:val="single" w:sz="4" w:space="0" w:color="BCACA7"/>
          <w:bottom w:val="single" w:sz="4" w:space="0" w:color="BCACA7"/>
          <w:right w:val="single" w:sz="4" w:space="0" w:color="BCACA7"/>
          <w:insideH w:val="single" w:sz="4" w:space="0" w:color="BCACA7"/>
          <w:insideV w:val="single" w:sz="4" w:space="0" w:color="BCACA7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z w:val="21"/>
                <w:szCs w:val="21"/>
                <w:lang w:val="en-GB"/>
              </w:rPr>
              <w:t xml:space="preserve">NOTES AND TERMS</w:t>
            </w:r>
          </w:p>
        </w:tc>
        <w:tc>
          <w:tcPr>
            <w:tcW w:w="45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bottom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Payment Terms and Notes"/>
                <w:tag w:val="field_1109"/>
                <w:id w:val="110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payment terms and notes</w:t>
                </w:r>
              </w:sdtContent>
            </w:sdt>
          </w:p>
          <w:p>
            <w:pPr>
              <w:spacing w:before="0" w:after="40" w:line="288" w:lineRule="exact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Verify payment details through a previously known channel before making payment.</w:t>
            </w:r>
          </w:p>
          <w:p>
            <w:pPr>
              <w:bidi w:val="1"/>
              <w:spacing w:before="0" w:after="40" w:line="288" w:lineRule="exact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0"/>
                <w:szCs w:val="20"/>
                <w:rtl w:val="1"/>
                <w:lang w:val="ar-SA" w:bidi="ar-SA"/>
              </w:rPr>
              <w:t xml:space="preserve">تحقّق من بيانات الدفع عبر وسيلة اتصال معروفة مسبقاً قبل السداد.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INVOICE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Enter reference number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الفاتورة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Enter reference number</vt:lpwstr>
  </property>
</Properties>
</file>