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Date: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Reference: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>[REFERENCE-2026-TEST-0123456789-ABCDEFGHIJ]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[LONG RECIPIENT ORGANIZATION FOR PROCUREMENT AND ADMINISTRATIVE REVIEW]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 and clarification of supporting evidence for procurement review and subsequent internal assessment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p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QA ONLY: [E: user@example.invalid] [W: https://example.invalid] [T: +000 000 0000] [ID: TEST-2026-001]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D364C805-F6C7-4CFB-9309-1B8E3B87F199}" w:subsetted="false"/>
  </w:font>
  <w:font w:name="Jost">
    <w:embedRegular r:id="rIdJostRegular" w:fontKey="{234DF393-CA14-468D-B776-90FA35C5968F}" w:subsetted="false"/>
  </w:font>
  <w:font w:name="Noto Sans Arabic">
    <w:embedRegular r:id="rIdNotoSansArabicRegular" w:fontKey="{62ACD551-8E93-4989-AF8D-BC976A34DB89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lef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English First Page</dc:title>
  <dc:subject>WORKING APPLICATION / PENDING VALIDATION; RC2 application; 2026-10-08</dc:subject>
  <dc:creator/>
  <cp:keywords/>
  <dc:description>generated by python-docx</dc:description>
  <cp:lastModifiedBy/>
  <cp:revision>1</cp:revision>
  <dcterms:created xsi:type="dcterms:W3CDTF">2026-10-07T12:00:00Z</dcterms:created>
  <dcterms:modified xsi:type="dcterms:W3CDTF">2026-10-08T00:00:00Z</dcterms:modified>
  <cp:category/>
  <dc:language>en-GB</dc:language>
</cp:coreProperties>
</file>