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0813"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ПРАВИТЕЛЬСТВО РОССИЙСКОЙ ФЕДЕРАЦИИ</w:t>
      </w:r>
    </w:p>
    <w:p w14:paraId="4006102B"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НАЦИОНАЛЬНЫЙ ИССЛЕДОВАТЕЛЬСКИЙ УНИВЕРСИТЕТ</w:t>
      </w:r>
    </w:p>
    <w:p w14:paraId="631B872C" w14:textId="77777777" w:rsidR="00CF6F81"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«ВЫСШАЯ ШКОЛА ЭКОНОМИКИ»</w:t>
      </w:r>
    </w:p>
    <w:p w14:paraId="672A6659" w14:textId="77777777" w:rsidR="00CF6F81" w:rsidRPr="00595492" w:rsidRDefault="00CF6F81" w:rsidP="00CF6F81">
      <w:pPr>
        <w:spacing w:after="0" w:line="240" w:lineRule="auto"/>
        <w:jc w:val="center"/>
        <w:rPr>
          <w:rFonts w:ascii="Times New Roman" w:hAnsi="Times New Roman" w:cs="Times New Roman"/>
          <w:b/>
          <w:sz w:val="24"/>
          <w:szCs w:val="24"/>
        </w:rPr>
      </w:pPr>
    </w:p>
    <w:p w14:paraId="24108504" w14:textId="77777777" w:rsidR="00CF6F81" w:rsidRPr="00595492" w:rsidRDefault="00CF6F81" w:rsidP="00CF6F81">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14:paraId="49312D0B" w14:textId="77777777" w:rsidR="00CF6F81" w:rsidRPr="00595492" w:rsidRDefault="00072E17" w:rsidP="00CF6F81">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14:paraId="0A37501D" w14:textId="77777777" w:rsidR="00CF6F81" w:rsidRDefault="00CF6F81" w:rsidP="00CF6F81">
      <w:pPr>
        <w:jc w:val="cente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CF6F81" w:rsidRPr="00AC3B74" w14:paraId="175D9640" w14:textId="77777777" w:rsidTr="004656A8">
        <w:tc>
          <w:tcPr>
            <w:tcW w:w="4803" w:type="dxa"/>
          </w:tcPr>
          <w:p w14:paraId="7E5CEA0E" w14:textId="77777777" w:rsidR="00CF6F81" w:rsidRDefault="00CF6F81" w:rsidP="004656A8">
            <w:pPr>
              <w:ind w:firstLine="0"/>
              <w:jc w:val="center"/>
            </w:pPr>
            <w:r w:rsidRPr="005A20E5">
              <w:t>СОГЛАСОВАНО</w:t>
            </w:r>
          </w:p>
          <w:p w14:paraId="6D287280" w14:textId="62B8E332" w:rsidR="00642FB2" w:rsidRDefault="000437EB" w:rsidP="004656A8">
            <w:pPr>
              <w:ind w:firstLine="0"/>
              <w:jc w:val="center"/>
            </w:pPr>
            <w:r>
              <w:t>Р</w:t>
            </w:r>
            <w:r w:rsidR="00642FB2">
              <w:t>уководител</w:t>
            </w:r>
            <w:r>
              <w:t xml:space="preserve"> проекта</w:t>
            </w:r>
            <w:r w:rsidR="00642FB2">
              <w:t>,</w:t>
            </w:r>
          </w:p>
          <w:p w14:paraId="137E52D7" w14:textId="77777777" w:rsidR="00973B57" w:rsidRDefault="00973B57" w:rsidP="004656A8">
            <w:pPr>
              <w:ind w:firstLine="0"/>
              <w:jc w:val="center"/>
            </w:pPr>
            <w:r w:rsidRPr="00973B57">
              <w:t xml:space="preserve">младший научный </w:t>
            </w:r>
            <w:r>
              <w:t xml:space="preserve">сотрудник </w:t>
            </w:r>
          </w:p>
          <w:p w14:paraId="18A73C5F" w14:textId="77777777" w:rsidR="00CF6F81" w:rsidRPr="00304EA7" w:rsidRDefault="00973B57" w:rsidP="004656A8">
            <w:pPr>
              <w:ind w:firstLine="0"/>
              <w:jc w:val="center"/>
            </w:pPr>
            <w:r>
              <w:t>МНУЛ ИССА ФКН</w:t>
            </w:r>
            <w:r w:rsidR="00A17D58">
              <w:t>, к. т. н</w:t>
            </w:r>
            <w:r w:rsidR="00456841" w:rsidRPr="00304EA7">
              <w:t>.</w:t>
            </w:r>
          </w:p>
          <w:p w14:paraId="5DAB6C7B" w14:textId="77777777" w:rsidR="00973B57" w:rsidRDefault="00973B57" w:rsidP="004656A8">
            <w:pPr>
              <w:ind w:firstLine="0"/>
              <w:jc w:val="center"/>
              <w:rPr>
                <w:color w:val="FF0000"/>
              </w:rPr>
            </w:pPr>
          </w:p>
          <w:p w14:paraId="426F08B2" w14:textId="77777777" w:rsidR="00E92ECB" w:rsidRDefault="00E92ECB" w:rsidP="004656A8">
            <w:pPr>
              <w:ind w:firstLine="0"/>
              <w:jc w:val="center"/>
              <w:rPr>
                <w:color w:val="FF0000"/>
              </w:rPr>
            </w:pPr>
          </w:p>
          <w:p w14:paraId="38AD72A0" w14:textId="77777777" w:rsidR="00E92ECB" w:rsidRPr="00072E17" w:rsidRDefault="00E92ECB" w:rsidP="004656A8">
            <w:pPr>
              <w:ind w:firstLine="0"/>
              <w:jc w:val="center"/>
              <w:rPr>
                <w:color w:val="FF0000"/>
              </w:rPr>
            </w:pPr>
          </w:p>
          <w:p w14:paraId="0834AE37" w14:textId="77777777" w:rsidR="00CF6F81" w:rsidRPr="007F1EDF" w:rsidRDefault="0073284B" w:rsidP="004656A8">
            <w:pPr>
              <w:ind w:firstLine="0"/>
              <w:jc w:val="center"/>
              <w:rPr>
                <w:color w:val="000000" w:themeColor="text1"/>
              </w:rPr>
            </w:pPr>
            <w:r w:rsidRPr="007F1EDF">
              <w:rPr>
                <w:color w:val="000000" w:themeColor="text1"/>
              </w:rPr>
              <w:t>___________________ О. В. Максименкова</w:t>
            </w:r>
          </w:p>
          <w:p w14:paraId="69AE13AB" w14:textId="2AF4AA9B" w:rsidR="00CF6F81" w:rsidRDefault="007E7F91" w:rsidP="00CF6F81">
            <w:pPr>
              <w:ind w:firstLine="0"/>
              <w:jc w:val="center"/>
            </w:pPr>
            <w:r>
              <w:t>«___» _____________ 2020</w:t>
            </w:r>
            <w:r w:rsidR="00CF6F81">
              <w:t xml:space="preserve"> г.</w:t>
            </w:r>
          </w:p>
        </w:tc>
        <w:tc>
          <w:tcPr>
            <w:tcW w:w="442" w:type="dxa"/>
          </w:tcPr>
          <w:p w14:paraId="02EB378F" w14:textId="77777777" w:rsidR="00CF6F81" w:rsidRDefault="00CF6F81" w:rsidP="004656A8">
            <w:pPr>
              <w:ind w:firstLine="0"/>
              <w:jc w:val="center"/>
            </w:pPr>
          </w:p>
        </w:tc>
        <w:tc>
          <w:tcPr>
            <w:tcW w:w="4252" w:type="dxa"/>
          </w:tcPr>
          <w:p w14:paraId="72394050" w14:textId="77777777" w:rsidR="00CF6F81" w:rsidRPr="006210C8" w:rsidRDefault="00CF6F81" w:rsidP="004656A8">
            <w:pPr>
              <w:ind w:firstLine="0"/>
              <w:jc w:val="center"/>
            </w:pPr>
            <w:r>
              <w:t>УТВЕРЖДАЮ</w:t>
            </w:r>
          </w:p>
          <w:p w14:paraId="253FE249" w14:textId="77777777" w:rsidR="00CF6F81" w:rsidRDefault="00CF6F81" w:rsidP="004656A8">
            <w:pPr>
              <w:ind w:firstLine="0"/>
              <w:jc w:val="center"/>
            </w:pPr>
            <w:r>
              <w:t>Академический руководитель образовательной программы «Программная инженерия»</w:t>
            </w:r>
          </w:p>
          <w:p w14:paraId="47B845E6" w14:textId="77777777" w:rsidR="00CF6F81" w:rsidRDefault="00CF6F81" w:rsidP="004656A8">
            <w:pPr>
              <w:ind w:firstLine="0"/>
              <w:jc w:val="center"/>
            </w:pPr>
            <w:r>
              <w:t>профессор департамента программной инженерии, канд. техн. наук</w:t>
            </w:r>
          </w:p>
          <w:p w14:paraId="5A39BBE3" w14:textId="77777777" w:rsidR="00CF6F81" w:rsidRDefault="00CF6F81" w:rsidP="00E92ECB">
            <w:pPr>
              <w:ind w:firstLine="0"/>
              <w:jc w:val="left"/>
            </w:pPr>
          </w:p>
          <w:p w14:paraId="7AF3FF79" w14:textId="77777777" w:rsidR="00CF6F81" w:rsidRDefault="00CF6F81" w:rsidP="004656A8">
            <w:pPr>
              <w:ind w:firstLine="0"/>
              <w:jc w:val="center"/>
            </w:pPr>
            <w:r>
              <w:t>__________________ В.В. Шилов</w:t>
            </w:r>
          </w:p>
          <w:p w14:paraId="6A444EE7" w14:textId="01737902" w:rsidR="00CF6F81" w:rsidRDefault="007E7F91" w:rsidP="00CF6F81">
            <w:pPr>
              <w:ind w:firstLine="0"/>
              <w:jc w:val="center"/>
            </w:pPr>
            <w:r>
              <w:t>«___» _____________ 2020</w:t>
            </w:r>
            <w:r w:rsidR="00CF6F81">
              <w:t xml:space="preserve"> г.</w:t>
            </w:r>
          </w:p>
        </w:tc>
      </w:tr>
    </w:tbl>
    <w:p w14:paraId="41C8F396" w14:textId="77777777" w:rsidR="00CF6F81" w:rsidRDefault="00CF6F81" w:rsidP="00CF6F81">
      <w:pPr>
        <w:jc w:val="center"/>
      </w:pPr>
    </w:p>
    <w:tbl>
      <w:tblPr>
        <w:tblStyle w:val="TableGrid"/>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F6F81" w14:paraId="71E31300" w14:textId="77777777" w:rsidTr="004656A8">
        <w:tc>
          <w:tcPr>
            <w:tcW w:w="1281" w:type="dxa"/>
            <w:vMerge w:val="restart"/>
            <w:vAlign w:val="center"/>
          </w:tcPr>
          <w:tbl>
            <w:tblPr>
              <w:tblStyle w:val="TableGrid"/>
              <w:tblW w:w="856" w:type="dxa"/>
              <w:tblInd w:w="415" w:type="dxa"/>
              <w:tblLayout w:type="fixed"/>
              <w:tblLook w:val="04A0" w:firstRow="1" w:lastRow="0" w:firstColumn="1" w:lastColumn="0" w:noHBand="0" w:noVBand="1"/>
            </w:tblPr>
            <w:tblGrid>
              <w:gridCol w:w="459"/>
              <w:gridCol w:w="397"/>
            </w:tblGrid>
            <w:tr w:rsidR="00CF6F81" w14:paraId="5FB0B76F" w14:textId="77777777" w:rsidTr="004656A8">
              <w:trPr>
                <w:cantSplit/>
                <w:trHeight w:val="1985"/>
              </w:trPr>
              <w:tc>
                <w:tcPr>
                  <w:tcW w:w="459" w:type="dxa"/>
                  <w:textDirection w:val="btLr"/>
                  <w:vAlign w:val="center"/>
                </w:tcPr>
                <w:p w14:paraId="18E19574"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72A3D3EC" w14:textId="77777777" w:rsidR="00CF6F81" w:rsidRPr="00C23EB0" w:rsidRDefault="00CF6F81" w:rsidP="004656A8">
                  <w:pPr>
                    <w:ind w:left="113" w:right="113" w:firstLine="0"/>
                    <w:jc w:val="center"/>
                    <w:rPr>
                      <w:highlight w:val="yellow"/>
                    </w:rPr>
                  </w:pPr>
                </w:p>
              </w:tc>
            </w:tr>
            <w:tr w:rsidR="00CF6F81" w14:paraId="1DB935B9" w14:textId="77777777" w:rsidTr="004656A8">
              <w:trPr>
                <w:cantSplit/>
                <w:trHeight w:val="1418"/>
              </w:trPr>
              <w:tc>
                <w:tcPr>
                  <w:tcW w:w="459" w:type="dxa"/>
                  <w:textDirection w:val="btLr"/>
                  <w:vAlign w:val="center"/>
                </w:tcPr>
                <w:p w14:paraId="6BA70BE2"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 дубл.</w:t>
                  </w:r>
                </w:p>
              </w:tc>
              <w:tc>
                <w:tcPr>
                  <w:tcW w:w="397" w:type="dxa"/>
                  <w:textDirection w:val="btLr"/>
                  <w:vAlign w:val="center"/>
                </w:tcPr>
                <w:p w14:paraId="0D0B940D" w14:textId="77777777" w:rsidR="00CF6F81" w:rsidRPr="00C23EB0" w:rsidRDefault="00CF6F81" w:rsidP="004656A8">
                  <w:pPr>
                    <w:ind w:left="113" w:right="113" w:firstLine="0"/>
                    <w:jc w:val="center"/>
                    <w:rPr>
                      <w:highlight w:val="yellow"/>
                    </w:rPr>
                  </w:pPr>
                </w:p>
              </w:tc>
            </w:tr>
            <w:tr w:rsidR="00CF6F81" w14:paraId="74563FF6" w14:textId="77777777" w:rsidTr="004656A8">
              <w:trPr>
                <w:cantSplit/>
                <w:trHeight w:val="1418"/>
              </w:trPr>
              <w:tc>
                <w:tcPr>
                  <w:tcW w:w="459" w:type="dxa"/>
                  <w:textDirection w:val="btLr"/>
                  <w:vAlign w:val="center"/>
                </w:tcPr>
                <w:p w14:paraId="5370C571"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Взам. инв. №</w:t>
                  </w:r>
                </w:p>
              </w:tc>
              <w:tc>
                <w:tcPr>
                  <w:tcW w:w="397" w:type="dxa"/>
                  <w:textDirection w:val="btLr"/>
                  <w:vAlign w:val="center"/>
                </w:tcPr>
                <w:p w14:paraId="0E27B00A" w14:textId="77777777" w:rsidR="00CF6F81" w:rsidRPr="00C23EB0" w:rsidRDefault="00CF6F81" w:rsidP="004656A8">
                  <w:pPr>
                    <w:ind w:left="113" w:right="113" w:firstLine="0"/>
                    <w:jc w:val="center"/>
                    <w:rPr>
                      <w:highlight w:val="yellow"/>
                    </w:rPr>
                  </w:pPr>
                </w:p>
              </w:tc>
            </w:tr>
            <w:tr w:rsidR="00CF6F81" w14:paraId="05D510EC" w14:textId="77777777" w:rsidTr="004656A8">
              <w:trPr>
                <w:cantSplit/>
                <w:trHeight w:val="1659"/>
              </w:trPr>
              <w:tc>
                <w:tcPr>
                  <w:tcW w:w="459" w:type="dxa"/>
                  <w:textDirection w:val="btLr"/>
                  <w:vAlign w:val="center"/>
                </w:tcPr>
                <w:p w14:paraId="7FAD953C"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60061E4C" w14:textId="77777777" w:rsidR="00CF6F81" w:rsidRPr="00C23EB0" w:rsidRDefault="00CF6F81" w:rsidP="004656A8">
                  <w:pPr>
                    <w:ind w:left="113" w:right="113" w:firstLine="0"/>
                    <w:jc w:val="center"/>
                    <w:rPr>
                      <w:highlight w:val="yellow"/>
                    </w:rPr>
                  </w:pPr>
                </w:p>
              </w:tc>
            </w:tr>
            <w:tr w:rsidR="00CF6F81" w14:paraId="38541BC7" w14:textId="77777777" w:rsidTr="004656A8">
              <w:trPr>
                <w:cantSplit/>
                <w:trHeight w:val="1418"/>
              </w:trPr>
              <w:tc>
                <w:tcPr>
                  <w:tcW w:w="459" w:type="dxa"/>
                  <w:textDirection w:val="btLr"/>
                  <w:vAlign w:val="center"/>
                </w:tcPr>
                <w:p w14:paraId="1A9CB668"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w:t>
                  </w:r>
                  <w:r w:rsidRPr="00811249">
                    <w:rPr>
                      <w:rFonts w:cs="Times New Roman"/>
                      <w:b/>
                      <w:i/>
                      <w:sz w:val="20"/>
                      <w:lang w:val="en-US"/>
                    </w:rPr>
                    <w:t xml:space="preserve"> </w:t>
                  </w:r>
                  <w:r w:rsidRPr="00811249">
                    <w:rPr>
                      <w:rFonts w:cs="Times New Roman"/>
                      <w:b/>
                      <w:i/>
                      <w:sz w:val="20"/>
                    </w:rPr>
                    <w:t>подл</w:t>
                  </w:r>
                </w:p>
              </w:tc>
              <w:tc>
                <w:tcPr>
                  <w:tcW w:w="397" w:type="dxa"/>
                  <w:textDirection w:val="btLr"/>
                  <w:vAlign w:val="center"/>
                </w:tcPr>
                <w:p w14:paraId="44EAFD9C" w14:textId="77777777" w:rsidR="00CF6F81" w:rsidRPr="00C23EB0" w:rsidRDefault="00CF6F81" w:rsidP="004656A8">
                  <w:pPr>
                    <w:ind w:left="113" w:right="113" w:firstLine="0"/>
                    <w:jc w:val="center"/>
                    <w:rPr>
                      <w:highlight w:val="yellow"/>
                    </w:rPr>
                  </w:pPr>
                </w:p>
              </w:tc>
            </w:tr>
          </w:tbl>
          <w:p w14:paraId="4B94D5A5" w14:textId="77777777" w:rsidR="00CF6F81" w:rsidRDefault="00CF6F81" w:rsidP="004656A8">
            <w:pPr>
              <w:ind w:left="317" w:right="-108" w:firstLine="0"/>
              <w:jc w:val="right"/>
              <w:rPr>
                <w:lang w:val="en-US"/>
              </w:rPr>
            </w:pPr>
          </w:p>
        </w:tc>
        <w:tc>
          <w:tcPr>
            <w:tcW w:w="10059" w:type="dxa"/>
            <w:gridSpan w:val="3"/>
          </w:tcPr>
          <w:p w14:paraId="3DEEC669" w14:textId="77777777" w:rsidR="00CF6F81" w:rsidRPr="00067A55" w:rsidRDefault="00CF6F81" w:rsidP="004656A8">
            <w:pPr>
              <w:ind w:firstLine="0"/>
              <w:jc w:val="center"/>
              <w:rPr>
                <w:b/>
                <w:sz w:val="28"/>
              </w:rPr>
            </w:pPr>
          </w:p>
          <w:p w14:paraId="3656B9AB" w14:textId="77777777" w:rsidR="00CF6F81" w:rsidRPr="00067A55" w:rsidRDefault="00CF6F81" w:rsidP="004656A8">
            <w:pPr>
              <w:ind w:firstLine="0"/>
              <w:jc w:val="center"/>
              <w:rPr>
                <w:b/>
                <w:sz w:val="28"/>
              </w:rPr>
            </w:pPr>
          </w:p>
          <w:p w14:paraId="45FB0818" w14:textId="77777777" w:rsidR="00FA3D06" w:rsidRDefault="00FA3D06" w:rsidP="004656A8">
            <w:pPr>
              <w:ind w:firstLine="0"/>
              <w:jc w:val="center"/>
              <w:rPr>
                <w:b/>
                <w:sz w:val="28"/>
              </w:rPr>
            </w:pPr>
          </w:p>
          <w:p w14:paraId="1AC9ED48" w14:textId="77777777" w:rsidR="00CF6F81" w:rsidRPr="00067A55" w:rsidRDefault="0073284B" w:rsidP="00FA3D06">
            <w:pPr>
              <w:ind w:firstLine="0"/>
              <w:jc w:val="center"/>
              <w:rPr>
                <w:b/>
                <w:sz w:val="28"/>
              </w:rPr>
            </w:pPr>
            <w:r w:rsidRPr="00067A55">
              <w:rPr>
                <w:b/>
                <w:sz w:val="28"/>
              </w:rPr>
              <w:t>Браузерная мультиплейерная игра "Minigames"</w:t>
            </w:r>
          </w:p>
          <w:p w14:paraId="049F31CB" w14:textId="77777777" w:rsidR="00CF6F81" w:rsidRPr="00067A55" w:rsidRDefault="00CF6F81" w:rsidP="004656A8">
            <w:pPr>
              <w:ind w:firstLine="0"/>
              <w:jc w:val="center"/>
              <w:rPr>
                <w:b/>
                <w:sz w:val="28"/>
              </w:rPr>
            </w:pPr>
          </w:p>
          <w:p w14:paraId="71C60822" w14:textId="77777777" w:rsidR="00CF6F81" w:rsidRPr="00C93570" w:rsidRDefault="00CF6F81" w:rsidP="004656A8">
            <w:pPr>
              <w:ind w:firstLine="0"/>
              <w:jc w:val="center"/>
              <w:rPr>
                <w:b/>
                <w:sz w:val="28"/>
              </w:rPr>
            </w:pPr>
            <w:r w:rsidRPr="00C93570">
              <w:rPr>
                <w:b/>
                <w:sz w:val="28"/>
              </w:rPr>
              <w:t>Техническое задание</w:t>
            </w:r>
          </w:p>
          <w:p w14:paraId="53128261" w14:textId="77777777" w:rsidR="00CF6F81" w:rsidRPr="00067A55" w:rsidRDefault="00CF6F81" w:rsidP="004656A8">
            <w:pPr>
              <w:ind w:firstLine="0"/>
              <w:jc w:val="center"/>
              <w:rPr>
                <w:b/>
                <w:sz w:val="28"/>
              </w:rPr>
            </w:pPr>
          </w:p>
          <w:p w14:paraId="26870980" w14:textId="77777777" w:rsidR="00CF6F81" w:rsidRDefault="00CF6F81" w:rsidP="004656A8">
            <w:pPr>
              <w:ind w:firstLine="0"/>
              <w:jc w:val="center"/>
              <w:rPr>
                <w:b/>
                <w:sz w:val="28"/>
              </w:rPr>
            </w:pPr>
            <w:r w:rsidRPr="00C93570">
              <w:rPr>
                <w:b/>
                <w:sz w:val="28"/>
              </w:rPr>
              <w:t>ЛИСТ УТВЕРЖДЕНИЯ</w:t>
            </w:r>
          </w:p>
          <w:p w14:paraId="62486C05" w14:textId="77777777" w:rsidR="00CF6F81" w:rsidRPr="00067A55" w:rsidRDefault="00CF6F81" w:rsidP="004656A8">
            <w:pPr>
              <w:ind w:firstLine="0"/>
              <w:jc w:val="center"/>
              <w:rPr>
                <w:b/>
                <w:sz w:val="28"/>
              </w:rPr>
            </w:pPr>
          </w:p>
          <w:p w14:paraId="78B50588" w14:textId="77777777" w:rsidR="00CF6F81" w:rsidRPr="00C93570" w:rsidRDefault="00CF6F81" w:rsidP="004656A8">
            <w:pPr>
              <w:ind w:firstLine="0"/>
              <w:jc w:val="center"/>
              <w:rPr>
                <w:b/>
                <w:sz w:val="28"/>
              </w:rPr>
            </w:pPr>
            <w:r w:rsidRPr="00C93570">
              <w:rPr>
                <w:b/>
                <w:sz w:val="28"/>
              </w:rPr>
              <w:t>RU.17701729.</w:t>
            </w:r>
            <w:r w:rsidR="00072E17" w:rsidRPr="00067A55">
              <w:rPr>
                <w:b/>
                <w:sz w:val="28"/>
              </w:rPr>
              <w:t>04.01</w:t>
            </w:r>
            <w:r w:rsidRPr="00C93570">
              <w:rPr>
                <w:b/>
                <w:sz w:val="28"/>
              </w:rPr>
              <w:t>-01 ТЗ 01-1-ЛУ</w:t>
            </w:r>
          </w:p>
          <w:p w14:paraId="4101652C" w14:textId="77777777" w:rsidR="00CF6F81" w:rsidRPr="00067A55" w:rsidRDefault="00CF6F81" w:rsidP="004656A8">
            <w:pPr>
              <w:ind w:firstLine="0"/>
              <w:jc w:val="center"/>
              <w:rPr>
                <w:b/>
                <w:sz w:val="28"/>
              </w:rPr>
            </w:pPr>
          </w:p>
        </w:tc>
      </w:tr>
      <w:tr w:rsidR="00CF6F81" w14:paraId="4B99056E" w14:textId="77777777" w:rsidTr="004656A8">
        <w:tc>
          <w:tcPr>
            <w:tcW w:w="1281" w:type="dxa"/>
            <w:vMerge/>
            <w:vAlign w:val="center"/>
          </w:tcPr>
          <w:p w14:paraId="1299C43A" w14:textId="77777777" w:rsidR="00CF6F81" w:rsidRPr="008A12A9" w:rsidRDefault="00CF6F81" w:rsidP="004656A8">
            <w:pPr>
              <w:ind w:firstLine="0"/>
              <w:jc w:val="right"/>
            </w:pPr>
          </w:p>
        </w:tc>
        <w:tc>
          <w:tcPr>
            <w:tcW w:w="4570" w:type="dxa"/>
            <w:vMerge w:val="restart"/>
          </w:tcPr>
          <w:p w14:paraId="4DDBEF00" w14:textId="77777777" w:rsidR="00CF6F81" w:rsidRPr="008A12A9" w:rsidRDefault="00CF6F81" w:rsidP="004656A8">
            <w:pPr>
              <w:ind w:firstLine="0"/>
            </w:pPr>
          </w:p>
        </w:tc>
        <w:tc>
          <w:tcPr>
            <w:tcW w:w="5489" w:type="dxa"/>
            <w:gridSpan w:val="2"/>
          </w:tcPr>
          <w:p w14:paraId="3461D779" w14:textId="77777777" w:rsidR="00CF6F81" w:rsidRPr="008A12A9" w:rsidRDefault="00CF6F81" w:rsidP="004656A8">
            <w:pPr>
              <w:ind w:firstLine="0"/>
              <w:jc w:val="center"/>
            </w:pPr>
          </w:p>
          <w:p w14:paraId="3CF2D8B6" w14:textId="77777777" w:rsidR="00CF6F81" w:rsidRPr="008A12A9" w:rsidRDefault="00CF6F81" w:rsidP="004656A8">
            <w:pPr>
              <w:ind w:firstLine="0"/>
              <w:jc w:val="center"/>
            </w:pPr>
          </w:p>
          <w:p w14:paraId="0FB78278" w14:textId="77777777" w:rsidR="00CF6F81" w:rsidRPr="008A12A9" w:rsidRDefault="00CF6F81" w:rsidP="004656A8">
            <w:pPr>
              <w:ind w:firstLine="0"/>
              <w:jc w:val="center"/>
            </w:pPr>
          </w:p>
        </w:tc>
      </w:tr>
      <w:tr w:rsidR="00CF6F81" w14:paraId="2B70BF88" w14:textId="77777777" w:rsidTr="004656A8">
        <w:tc>
          <w:tcPr>
            <w:tcW w:w="1281" w:type="dxa"/>
            <w:vMerge/>
            <w:vAlign w:val="center"/>
          </w:tcPr>
          <w:p w14:paraId="1FC39945" w14:textId="77777777" w:rsidR="00CF6F81" w:rsidRPr="008A12A9" w:rsidRDefault="00CF6F81" w:rsidP="004656A8">
            <w:pPr>
              <w:ind w:firstLine="0"/>
              <w:jc w:val="right"/>
            </w:pPr>
          </w:p>
        </w:tc>
        <w:tc>
          <w:tcPr>
            <w:tcW w:w="4570" w:type="dxa"/>
            <w:vMerge/>
          </w:tcPr>
          <w:p w14:paraId="0562CB0E" w14:textId="77777777" w:rsidR="00CF6F81" w:rsidRPr="008A12A9" w:rsidRDefault="00CF6F81" w:rsidP="004656A8">
            <w:pPr>
              <w:ind w:firstLine="0"/>
            </w:pPr>
          </w:p>
        </w:tc>
        <w:tc>
          <w:tcPr>
            <w:tcW w:w="5489" w:type="dxa"/>
            <w:gridSpan w:val="2"/>
          </w:tcPr>
          <w:p w14:paraId="523880FD" w14:textId="77777777" w:rsidR="00CF6F81" w:rsidRPr="00C636E5" w:rsidRDefault="00CF6F81" w:rsidP="004656A8">
            <w:pPr>
              <w:ind w:firstLine="0"/>
              <w:jc w:val="center"/>
            </w:pPr>
            <w:r w:rsidRPr="00C636E5">
              <w:t>Исполнитель</w:t>
            </w:r>
          </w:p>
          <w:p w14:paraId="2571EC22" w14:textId="77777777" w:rsidR="00CF6F81" w:rsidRPr="00037718" w:rsidRDefault="00037718" w:rsidP="004656A8">
            <w:pPr>
              <w:ind w:firstLine="0"/>
              <w:jc w:val="center"/>
            </w:pPr>
            <w:r>
              <w:t>студент группы</w:t>
            </w:r>
            <w:r w:rsidRPr="008742A7">
              <w:t xml:space="preserve"> </w:t>
            </w:r>
            <w:r>
              <w:t>БПИ 196</w:t>
            </w:r>
          </w:p>
          <w:p w14:paraId="5687B8CF" w14:textId="77777777" w:rsidR="00CF6F81" w:rsidRPr="00C636E5" w:rsidRDefault="00CF6F81" w:rsidP="004656A8">
            <w:pPr>
              <w:ind w:firstLine="0"/>
              <w:jc w:val="center"/>
            </w:pPr>
            <w:r w:rsidRPr="00C636E5">
              <w:t>_____________________ /</w:t>
            </w:r>
            <w:r w:rsidR="002040F5">
              <w:t>М.С. Шестаков</w:t>
            </w:r>
            <w:r w:rsidRPr="00C636E5">
              <w:t xml:space="preserve"> /</w:t>
            </w:r>
          </w:p>
          <w:p w14:paraId="2B9C9597" w14:textId="78ED5A93" w:rsidR="00CF6F81" w:rsidRPr="00F93527" w:rsidRDefault="00CF6F81" w:rsidP="004656A8">
            <w:pPr>
              <w:ind w:firstLine="0"/>
              <w:jc w:val="center"/>
            </w:pPr>
            <w:r w:rsidRPr="00F93527">
              <w:t>«_</w:t>
            </w:r>
            <w:r w:rsidR="007E7F91">
              <w:t>___»_______________________ 2020</w:t>
            </w:r>
            <w:r w:rsidRPr="00F93527">
              <w:t xml:space="preserve"> г.</w:t>
            </w:r>
          </w:p>
          <w:p w14:paraId="34CE0A41" w14:textId="77777777" w:rsidR="00CF6F81" w:rsidRPr="00F93527" w:rsidRDefault="00CF6F81" w:rsidP="004656A8">
            <w:pPr>
              <w:ind w:firstLine="0"/>
              <w:jc w:val="center"/>
            </w:pPr>
          </w:p>
        </w:tc>
      </w:tr>
      <w:tr w:rsidR="00CF6F81" w14:paraId="62EBF3C5" w14:textId="77777777" w:rsidTr="004656A8">
        <w:tc>
          <w:tcPr>
            <w:tcW w:w="1281" w:type="dxa"/>
            <w:vMerge/>
            <w:vAlign w:val="center"/>
          </w:tcPr>
          <w:p w14:paraId="6D98A12B" w14:textId="77777777" w:rsidR="00CF6F81" w:rsidRPr="00F93527" w:rsidRDefault="00CF6F81" w:rsidP="004656A8">
            <w:pPr>
              <w:ind w:firstLine="0"/>
              <w:jc w:val="right"/>
            </w:pPr>
          </w:p>
        </w:tc>
        <w:tc>
          <w:tcPr>
            <w:tcW w:w="10059" w:type="dxa"/>
            <w:gridSpan w:val="3"/>
          </w:tcPr>
          <w:p w14:paraId="2946DB82" w14:textId="77777777" w:rsidR="00CF6F81" w:rsidRPr="00F93527" w:rsidRDefault="00CF6F81" w:rsidP="004656A8">
            <w:pPr>
              <w:ind w:firstLine="0"/>
              <w:jc w:val="center"/>
              <w:rPr>
                <w:b/>
              </w:rPr>
            </w:pPr>
          </w:p>
        </w:tc>
      </w:tr>
      <w:tr w:rsidR="00CF6F81" w14:paraId="5997CC1D" w14:textId="77777777" w:rsidTr="004656A8">
        <w:trPr>
          <w:cantSplit/>
          <w:trHeight w:val="1431"/>
        </w:trPr>
        <w:tc>
          <w:tcPr>
            <w:tcW w:w="1281" w:type="dxa"/>
            <w:vMerge/>
            <w:vAlign w:val="center"/>
          </w:tcPr>
          <w:p w14:paraId="110FFD37" w14:textId="77777777" w:rsidR="00CF6F81" w:rsidRPr="00F93527" w:rsidRDefault="00CF6F81" w:rsidP="004656A8">
            <w:pPr>
              <w:ind w:firstLine="0"/>
              <w:jc w:val="right"/>
            </w:pPr>
          </w:p>
        </w:tc>
        <w:tc>
          <w:tcPr>
            <w:tcW w:w="8784" w:type="dxa"/>
            <w:gridSpan w:val="2"/>
          </w:tcPr>
          <w:p w14:paraId="6B699379" w14:textId="77777777" w:rsidR="00CF6F81" w:rsidRPr="00B12A81" w:rsidRDefault="00CF6F81" w:rsidP="004656A8">
            <w:pPr>
              <w:ind w:firstLine="0"/>
              <w:jc w:val="center"/>
            </w:pPr>
          </w:p>
        </w:tc>
        <w:tc>
          <w:tcPr>
            <w:tcW w:w="1275" w:type="dxa"/>
            <w:vAlign w:val="center"/>
          </w:tcPr>
          <w:p w14:paraId="3FE9F23F" w14:textId="77777777" w:rsidR="00CF6F81" w:rsidRPr="00556B74" w:rsidRDefault="00CF6F81" w:rsidP="004656A8">
            <w:pPr>
              <w:ind w:firstLine="0"/>
              <w:jc w:val="center"/>
            </w:pPr>
          </w:p>
        </w:tc>
      </w:tr>
    </w:tbl>
    <w:p w14:paraId="400CFF9B" w14:textId="0714EC32" w:rsidR="00CF6F81" w:rsidRPr="00595492" w:rsidRDefault="00CF6F81" w:rsidP="00CF6F81">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r w:rsidRPr="00595492">
        <w:rPr>
          <w:rFonts w:ascii="Times New Roman" w:hAnsi="Times New Roman" w:cs="Times New Roman"/>
          <w:b/>
          <w:sz w:val="28"/>
        </w:rPr>
        <w:br w:type="page"/>
      </w:r>
    </w:p>
    <w:p w14:paraId="1F72F646" w14:textId="77777777" w:rsidR="004656A8" w:rsidRDefault="004656A8" w:rsidP="004656A8">
      <w:pPr>
        <w:pStyle w:val="Default"/>
        <w:jc w:val="center"/>
        <w:rPr>
          <w:sz w:val="28"/>
          <w:szCs w:val="28"/>
        </w:rPr>
        <w:sectPr w:rsidR="004656A8" w:rsidSect="00AC3B74">
          <w:headerReference w:type="default" r:id="rId11"/>
          <w:pgSz w:w="11906" w:h="16838"/>
          <w:pgMar w:top="1134" w:right="850" w:bottom="1134" w:left="1701" w:header="708" w:footer="708" w:gutter="0"/>
          <w:pgNumType w:start="3"/>
          <w:cols w:space="708"/>
          <w:docGrid w:linePitch="360"/>
        </w:sectPr>
      </w:pPr>
    </w:p>
    <w:tbl>
      <w:tblPr>
        <w:tblStyle w:val="TableGrid"/>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CF6F81" w14:paraId="36429773" w14:textId="77777777" w:rsidTr="004656A8">
        <w:trPr>
          <w:gridBefore w:val="1"/>
          <w:wBefore w:w="1281" w:type="dxa"/>
        </w:trPr>
        <w:tc>
          <w:tcPr>
            <w:tcW w:w="4531" w:type="dxa"/>
          </w:tcPr>
          <w:p w14:paraId="429E3E22" w14:textId="77777777" w:rsidR="00CF6F81" w:rsidRDefault="00CF6F81" w:rsidP="004656A8">
            <w:pPr>
              <w:pStyle w:val="Default"/>
              <w:jc w:val="center"/>
              <w:rPr>
                <w:sz w:val="28"/>
                <w:szCs w:val="28"/>
              </w:rPr>
            </w:pPr>
            <w:r>
              <w:rPr>
                <w:sz w:val="28"/>
                <w:szCs w:val="28"/>
              </w:rPr>
              <w:lastRenderedPageBreak/>
              <w:t xml:space="preserve">УТВЕРЖДЕН </w:t>
            </w:r>
          </w:p>
          <w:p w14:paraId="2C83C621" w14:textId="77777777" w:rsidR="00CF6F81" w:rsidRDefault="00CF6F81" w:rsidP="004656A8">
            <w:pPr>
              <w:ind w:firstLine="0"/>
              <w:jc w:val="center"/>
            </w:pPr>
            <w:r>
              <w:rPr>
                <w:sz w:val="28"/>
                <w:szCs w:val="28"/>
              </w:rPr>
              <w:t>RU.17701729</w:t>
            </w:r>
            <w:r w:rsidRPr="007F1EDF">
              <w:rPr>
                <w:color w:val="000000" w:themeColor="text1"/>
                <w:sz w:val="28"/>
                <w:szCs w:val="28"/>
              </w:rPr>
              <w:t>.</w:t>
            </w:r>
            <w:r w:rsidR="00072E17" w:rsidRPr="007F1EDF">
              <w:rPr>
                <w:color w:val="000000" w:themeColor="text1"/>
                <w:sz w:val="28"/>
                <w:szCs w:val="28"/>
              </w:rPr>
              <w:t>04.01</w:t>
            </w:r>
            <w:r>
              <w:rPr>
                <w:sz w:val="28"/>
                <w:szCs w:val="28"/>
              </w:rPr>
              <w:t xml:space="preserve">-01 ТЗ 01-1-ЛУ </w:t>
            </w:r>
          </w:p>
        </w:tc>
        <w:tc>
          <w:tcPr>
            <w:tcW w:w="1232" w:type="dxa"/>
            <w:gridSpan w:val="2"/>
          </w:tcPr>
          <w:p w14:paraId="08CE6F91" w14:textId="77777777" w:rsidR="00CF6F81" w:rsidRDefault="00CF6F81" w:rsidP="004656A8">
            <w:pPr>
              <w:ind w:firstLine="0"/>
              <w:jc w:val="center"/>
            </w:pPr>
          </w:p>
        </w:tc>
        <w:tc>
          <w:tcPr>
            <w:tcW w:w="4296" w:type="dxa"/>
            <w:gridSpan w:val="2"/>
          </w:tcPr>
          <w:p w14:paraId="61CDCEAD" w14:textId="77777777" w:rsidR="00CF6F81" w:rsidRDefault="00CF6F81" w:rsidP="004656A8">
            <w:pPr>
              <w:ind w:firstLine="0"/>
              <w:jc w:val="center"/>
            </w:pPr>
          </w:p>
        </w:tc>
      </w:tr>
      <w:tr w:rsidR="00CF6F81" w:rsidRPr="004F56B7" w14:paraId="3B58F8E7" w14:textId="77777777" w:rsidTr="004656A8">
        <w:tblPrEx>
          <w:tblCellMar>
            <w:left w:w="0" w:type="dxa"/>
            <w:right w:w="0" w:type="dxa"/>
          </w:tblCellMar>
        </w:tblPrEx>
        <w:tc>
          <w:tcPr>
            <w:tcW w:w="1281" w:type="dxa"/>
            <w:vMerge w:val="restart"/>
            <w:vAlign w:val="center"/>
          </w:tcPr>
          <w:tbl>
            <w:tblPr>
              <w:tblStyle w:val="TableGrid"/>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CF6F81" w14:paraId="2960E767" w14:textId="77777777" w:rsidTr="004656A8">
              <w:trPr>
                <w:cantSplit/>
                <w:trHeight w:val="1985"/>
              </w:trPr>
              <w:tc>
                <w:tcPr>
                  <w:tcW w:w="459" w:type="dxa"/>
                  <w:textDirection w:val="btLr"/>
                  <w:vAlign w:val="center"/>
                </w:tcPr>
                <w:p w14:paraId="627D65C8"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BB9E253" w14:textId="77777777" w:rsidR="00CF6F81" w:rsidRDefault="00CF6F81" w:rsidP="004656A8">
                  <w:pPr>
                    <w:ind w:left="113" w:right="113" w:firstLine="0"/>
                    <w:jc w:val="center"/>
                  </w:pPr>
                </w:p>
              </w:tc>
            </w:tr>
            <w:tr w:rsidR="00CF6F81" w14:paraId="13F0AD0F" w14:textId="77777777" w:rsidTr="004656A8">
              <w:trPr>
                <w:cantSplit/>
                <w:trHeight w:val="1418"/>
              </w:trPr>
              <w:tc>
                <w:tcPr>
                  <w:tcW w:w="459" w:type="dxa"/>
                  <w:textDirection w:val="btLr"/>
                  <w:vAlign w:val="center"/>
                </w:tcPr>
                <w:p w14:paraId="41060642"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23DE523C" w14:textId="77777777" w:rsidR="00CF6F81" w:rsidRDefault="00CF6F81" w:rsidP="004656A8">
                  <w:pPr>
                    <w:ind w:left="113" w:right="113" w:firstLine="0"/>
                    <w:jc w:val="center"/>
                  </w:pPr>
                </w:p>
              </w:tc>
            </w:tr>
            <w:tr w:rsidR="00CF6F81" w14:paraId="6A037217" w14:textId="77777777" w:rsidTr="004656A8">
              <w:trPr>
                <w:cantSplit/>
                <w:trHeight w:val="1418"/>
              </w:trPr>
              <w:tc>
                <w:tcPr>
                  <w:tcW w:w="459" w:type="dxa"/>
                  <w:textDirection w:val="btLr"/>
                  <w:vAlign w:val="center"/>
                </w:tcPr>
                <w:p w14:paraId="0BD53DA5"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2E56223" w14:textId="77777777" w:rsidR="00CF6F81" w:rsidRDefault="00CF6F81" w:rsidP="004656A8">
                  <w:pPr>
                    <w:ind w:left="113" w:right="113" w:firstLine="0"/>
                    <w:jc w:val="center"/>
                  </w:pPr>
                </w:p>
              </w:tc>
            </w:tr>
            <w:tr w:rsidR="00CF6F81" w14:paraId="5DF64D67" w14:textId="77777777" w:rsidTr="004656A8">
              <w:trPr>
                <w:cantSplit/>
                <w:trHeight w:val="1985"/>
              </w:trPr>
              <w:tc>
                <w:tcPr>
                  <w:tcW w:w="459" w:type="dxa"/>
                  <w:textDirection w:val="btLr"/>
                  <w:vAlign w:val="center"/>
                </w:tcPr>
                <w:p w14:paraId="6F6CF44A"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7547A01" w14:textId="77777777" w:rsidR="00CF6F81" w:rsidRDefault="00CF6F81" w:rsidP="004656A8">
                  <w:pPr>
                    <w:ind w:left="113" w:right="113" w:firstLine="0"/>
                    <w:jc w:val="center"/>
                  </w:pPr>
                </w:p>
              </w:tc>
            </w:tr>
            <w:tr w:rsidR="00CF6F81" w14:paraId="1DFEB960" w14:textId="77777777" w:rsidTr="004656A8">
              <w:trPr>
                <w:cantSplit/>
                <w:trHeight w:val="1418"/>
              </w:trPr>
              <w:tc>
                <w:tcPr>
                  <w:tcW w:w="459" w:type="dxa"/>
                  <w:textDirection w:val="btLr"/>
                  <w:vAlign w:val="center"/>
                </w:tcPr>
                <w:p w14:paraId="25CDC999"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5043CB0F" w14:textId="77777777" w:rsidR="00CF6F81" w:rsidRDefault="00CF6F81" w:rsidP="004656A8">
                  <w:pPr>
                    <w:ind w:left="113" w:right="113" w:firstLine="0"/>
                    <w:jc w:val="center"/>
                  </w:pPr>
                </w:p>
              </w:tc>
            </w:tr>
          </w:tbl>
          <w:p w14:paraId="07459315" w14:textId="77777777" w:rsidR="00CF6F81" w:rsidRDefault="00CF6F81" w:rsidP="004656A8">
            <w:pPr>
              <w:ind w:left="317" w:right="-108" w:firstLine="0"/>
              <w:jc w:val="right"/>
              <w:rPr>
                <w:lang w:val="en-US"/>
              </w:rPr>
            </w:pPr>
          </w:p>
          <w:p w14:paraId="6537F28F" w14:textId="77777777" w:rsidR="00CF6F81" w:rsidRPr="00B12A81" w:rsidRDefault="00CF6F81" w:rsidP="004656A8">
            <w:pPr>
              <w:rPr>
                <w:lang w:val="en-US"/>
              </w:rPr>
            </w:pPr>
          </w:p>
          <w:p w14:paraId="6DFB9E20" w14:textId="77777777" w:rsidR="00CF6F81" w:rsidRPr="00B12A81" w:rsidRDefault="00CF6F81" w:rsidP="004656A8">
            <w:pPr>
              <w:rPr>
                <w:lang w:val="en-US"/>
              </w:rPr>
            </w:pPr>
          </w:p>
          <w:p w14:paraId="70DF9E56" w14:textId="77777777" w:rsidR="00CF6F81" w:rsidRPr="00B12A81" w:rsidRDefault="00CF6F81" w:rsidP="004656A8">
            <w:pPr>
              <w:rPr>
                <w:lang w:val="en-US"/>
              </w:rPr>
            </w:pPr>
          </w:p>
          <w:p w14:paraId="44E871BC" w14:textId="77777777" w:rsidR="00CF6F81" w:rsidRPr="00B12A81" w:rsidRDefault="00CF6F81" w:rsidP="004656A8">
            <w:pPr>
              <w:rPr>
                <w:lang w:val="en-US"/>
              </w:rPr>
            </w:pPr>
          </w:p>
          <w:p w14:paraId="144A5D23" w14:textId="77777777" w:rsidR="00CF6F81" w:rsidRPr="00B12A81" w:rsidRDefault="00CF6F81" w:rsidP="004656A8">
            <w:pPr>
              <w:rPr>
                <w:lang w:val="en-US"/>
              </w:rPr>
            </w:pPr>
          </w:p>
          <w:p w14:paraId="738610EB" w14:textId="77777777" w:rsidR="00CF6F81" w:rsidRDefault="00CF6F81" w:rsidP="004656A8"/>
          <w:p w14:paraId="637805D2" w14:textId="77777777" w:rsidR="00CF6F81" w:rsidRDefault="00CF6F81" w:rsidP="004656A8"/>
          <w:p w14:paraId="463F29E8" w14:textId="77777777" w:rsidR="00CF6F81" w:rsidRDefault="00CF6F81" w:rsidP="004656A8"/>
          <w:p w14:paraId="3B7B4B86" w14:textId="77777777" w:rsidR="00CF6F81" w:rsidRDefault="00CF6F81" w:rsidP="004656A8"/>
          <w:p w14:paraId="3A0FF5F2" w14:textId="77777777" w:rsidR="00CF6F81" w:rsidRDefault="00CF6F81" w:rsidP="004656A8"/>
          <w:p w14:paraId="5630AD66" w14:textId="77777777" w:rsidR="00CF6F81" w:rsidRPr="00B12A81" w:rsidRDefault="00CF6F81" w:rsidP="004656A8">
            <w:pPr>
              <w:ind w:firstLine="0"/>
            </w:pPr>
          </w:p>
        </w:tc>
        <w:tc>
          <w:tcPr>
            <w:tcW w:w="10059" w:type="dxa"/>
            <w:gridSpan w:val="5"/>
          </w:tcPr>
          <w:p w14:paraId="61829076" w14:textId="77777777" w:rsidR="00CF6F81" w:rsidRDefault="00CF6F81" w:rsidP="00354027">
            <w:r>
              <w:tab/>
            </w:r>
          </w:p>
          <w:p w14:paraId="2BA226A1" w14:textId="77777777" w:rsidR="00CF6F81" w:rsidRDefault="00CF6F81" w:rsidP="004656A8">
            <w:pPr>
              <w:tabs>
                <w:tab w:val="left" w:pos="5865"/>
              </w:tabs>
              <w:ind w:firstLine="0"/>
              <w:jc w:val="left"/>
              <w:rPr>
                <w:b/>
              </w:rPr>
            </w:pPr>
          </w:p>
          <w:p w14:paraId="17AD93B2" w14:textId="77777777" w:rsidR="00CF6F81" w:rsidRDefault="00CF6F81" w:rsidP="004656A8">
            <w:pPr>
              <w:tabs>
                <w:tab w:val="left" w:pos="5865"/>
              </w:tabs>
              <w:ind w:firstLine="0"/>
              <w:jc w:val="left"/>
              <w:rPr>
                <w:b/>
              </w:rPr>
            </w:pPr>
          </w:p>
          <w:p w14:paraId="0DE4B5B7" w14:textId="77777777" w:rsidR="00CF6F81" w:rsidRDefault="00CF6F81" w:rsidP="004656A8">
            <w:pPr>
              <w:ind w:firstLine="0"/>
              <w:jc w:val="center"/>
              <w:rPr>
                <w:b/>
              </w:rPr>
            </w:pPr>
          </w:p>
          <w:p w14:paraId="66204FF1" w14:textId="77777777" w:rsidR="00CF6F81" w:rsidRDefault="00CF6F81" w:rsidP="004656A8">
            <w:pPr>
              <w:ind w:firstLine="0"/>
              <w:jc w:val="center"/>
              <w:rPr>
                <w:b/>
              </w:rPr>
            </w:pPr>
          </w:p>
          <w:p w14:paraId="2DBF0D7D" w14:textId="77777777" w:rsidR="00CF6F81" w:rsidRDefault="00CF6F81" w:rsidP="004656A8">
            <w:pPr>
              <w:ind w:firstLine="0"/>
              <w:jc w:val="center"/>
              <w:rPr>
                <w:b/>
              </w:rPr>
            </w:pPr>
          </w:p>
          <w:p w14:paraId="6B62F1B3" w14:textId="77777777" w:rsidR="00CF6F81" w:rsidRDefault="00CF6F81" w:rsidP="004656A8">
            <w:pPr>
              <w:ind w:firstLine="0"/>
              <w:jc w:val="center"/>
              <w:rPr>
                <w:b/>
              </w:rPr>
            </w:pPr>
          </w:p>
          <w:p w14:paraId="02F2C34E" w14:textId="77777777" w:rsidR="00CF6F81" w:rsidRDefault="00CF6F81" w:rsidP="004656A8">
            <w:pPr>
              <w:ind w:firstLine="0"/>
              <w:jc w:val="center"/>
              <w:rPr>
                <w:b/>
              </w:rPr>
            </w:pPr>
          </w:p>
          <w:p w14:paraId="680A4E5D" w14:textId="77777777" w:rsidR="00CF6F81" w:rsidRDefault="00CF6F81" w:rsidP="004656A8">
            <w:pPr>
              <w:ind w:firstLine="0"/>
              <w:jc w:val="center"/>
              <w:rPr>
                <w:b/>
              </w:rPr>
            </w:pPr>
          </w:p>
          <w:p w14:paraId="19219836" w14:textId="77777777" w:rsidR="00CF6F81" w:rsidRDefault="00CF6F81" w:rsidP="004656A8">
            <w:pPr>
              <w:ind w:firstLine="0"/>
              <w:jc w:val="center"/>
              <w:rPr>
                <w:b/>
              </w:rPr>
            </w:pPr>
          </w:p>
          <w:p w14:paraId="1555FFF5" w14:textId="77777777" w:rsidR="00F56F05" w:rsidRPr="00067A55" w:rsidRDefault="00F56F05" w:rsidP="00F56F05">
            <w:pPr>
              <w:ind w:firstLine="0"/>
              <w:jc w:val="center"/>
              <w:rPr>
                <w:b/>
                <w:sz w:val="28"/>
              </w:rPr>
            </w:pPr>
            <w:r w:rsidRPr="00067A55">
              <w:rPr>
                <w:b/>
                <w:sz w:val="28"/>
              </w:rPr>
              <w:t>Браузерная мультиплейерная игра "Minigames"</w:t>
            </w:r>
          </w:p>
          <w:p w14:paraId="296FEF7D" w14:textId="77777777" w:rsidR="00CF6F81" w:rsidRDefault="00CF6F81" w:rsidP="004656A8">
            <w:pPr>
              <w:ind w:firstLine="0"/>
              <w:jc w:val="center"/>
            </w:pPr>
          </w:p>
          <w:p w14:paraId="6F1FF94F" w14:textId="77777777" w:rsidR="00CF6F81" w:rsidRPr="00C93570" w:rsidRDefault="00CF6F81" w:rsidP="004656A8">
            <w:pPr>
              <w:ind w:firstLine="0"/>
              <w:jc w:val="center"/>
              <w:rPr>
                <w:b/>
                <w:sz w:val="28"/>
              </w:rPr>
            </w:pPr>
            <w:r w:rsidRPr="00C93570">
              <w:rPr>
                <w:b/>
                <w:sz w:val="28"/>
              </w:rPr>
              <w:t>Техническое задание</w:t>
            </w:r>
          </w:p>
          <w:p w14:paraId="7194DBDC" w14:textId="77777777" w:rsidR="00CF6F81" w:rsidRPr="00C93570" w:rsidRDefault="00CF6F81" w:rsidP="004656A8">
            <w:pPr>
              <w:ind w:firstLine="0"/>
              <w:jc w:val="center"/>
              <w:rPr>
                <w:b/>
              </w:rPr>
            </w:pPr>
          </w:p>
          <w:p w14:paraId="4F4FEAB7" w14:textId="77777777" w:rsidR="00CF6F81" w:rsidRPr="00C93570" w:rsidRDefault="00CF6F81" w:rsidP="004656A8">
            <w:pPr>
              <w:ind w:firstLine="0"/>
              <w:jc w:val="center"/>
              <w:rPr>
                <w:b/>
                <w:sz w:val="28"/>
              </w:rPr>
            </w:pPr>
            <w:r w:rsidRPr="00C93570">
              <w:rPr>
                <w:b/>
                <w:sz w:val="28"/>
              </w:rPr>
              <w:t>RU.17701729</w:t>
            </w:r>
            <w:r w:rsidRPr="007F1EDF">
              <w:rPr>
                <w:b/>
                <w:color w:val="000000" w:themeColor="text1"/>
                <w:sz w:val="28"/>
              </w:rPr>
              <w:t>.</w:t>
            </w:r>
            <w:r w:rsidR="00072E17" w:rsidRPr="007F1EDF">
              <w:rPr>
                <w:b/>
                <w:color w:val="000000" w:themeColor="text1"/>
                <w:sz w:val="28"/>
              </w:rPr>
              <w:t>04.01</w:t>
            </w:r>
            <w:r w:rsidRPr="007F1EDF">
              <w:rPr>
                <w:b/>
                <w:color w:val="000000" w:themeColor="text1"/>
                <w:sz w:val="28"/>
              </w:rPr>
              <w:t xml:space="preserve">-01 </w:t>
            </w:r>
            <w:r w:rsidRPr="00C93570">
              <w:rPr>
                <w:b/>
                <w:sz w:val="28"/>
              </w:rPr>
              <w:t>ТЗ 01-1</w:t>
            </w:r>
          </w:p>
          <w:p w14:paraId="769D0D3C" w14:textId="77777777" w:rsidR="00CF6F81" w:rsidRDefault="00CF6F81" w:rsidP="004656A8">
            <w:pPr>
              <w:ind w:firstLine="0"/>
              <w:jc w:val="center"/>
              <w:rPr>
                <w:sz w:val="28"/>
              </w:rPr>
            </w:pPr>
          </w:p>
          <w:p w14:paraId="4C87C850" w14:textId="7E583725" w:rsidR="00CF6F81" w:rsidRPr="007F1EDF" w:rsidRDefault="00CF6F81" w:rsidP="004656A8">
            <w:pPr>
              <w:ind w:firstLine="0"/>
              <w:jc w:val="center"/>
              <w:rPr>
                <w:b/>
                <w:color w:val="000000" w:themeColor="text1"/>
                <w:sz w:val="28"/>
              </w:rPr>
            </w:pPr>
            <w:r>
              <w:rPr>
                <w:b/>
                <w:sz w:val="28"/>
              </w:rPr>
              <w:t xml:space="preserve">Листов </w:t>
            </w:r>
            <w:r w:rsidR="00EB5A47">
              <w:rPr>
                <w:b/>
                <w:color w:val="000000" w:themeColor="text1"/>
                <w:sz w:val="28"/>
              </w:rPr>
              <w:t>20</w:t>
            </w:r>
          </w:p>
          <w:p w14:paraId="54CD245A" w14:textId="77777777" w:rsidR="00CF6F81" w:rsidRDefault="00CF6F81" w:rsidP="004656A8">
            <w:pPr>
              <w:ind w:firstLine="0"/>
              <w:jc w:val="center"/>
              <w:rPr>
                <w:sz w:val="28"/>
              </w:rPr>
            </w:pPr>
          </w:p>
          <w:p w14:paraId="1231BE67" w14:textId="77777777" w:rsidR="00CF6F81" w:rsidRDefault="00CF6F81" w:rsidP="004656A8">
            <w:pPr>
              <w:ind w:firstLine="0"/>
              <w:jc w:val="center"/>
              <w:rPr>
                <w:sz w:val="28"/>
              </w:rPr>
            </w:pPr>
          </w:p>
          <w:p w14:paraId="36FEB5B0" w14:textId="77777777" w:rsidR="00CF6F81" w:rsidRDefault="00CF6F81" w:rsidP="004656A8">
            <w:pPr>
              <w:ind w:firstLine="0"/>
              <w:jc w:val="center"/>
              <w:rPr>
                <w:sz w:val="28"/>
              </w:rPr>
            </w:pPr>
          </w:p>
          <w:p w14:paraId="30D7AA69" w14:textId="77777777" w:rsidR="00CF6F81" w:rsidRDefault="00CF6F81" w:rsidP="004656A8">
            <w:pPr>
              <w:ind w:firstLine="0"/>
              <w:jc w:val="center"/>
              <w:rPr>
                <w:sz w:val="28"/>
              </w:rPr>
            </w:pPr>
          </w:p>
          <w:p w14:paraId="7196D064" w14:textId="77777777" w:rsidR="00CF6F81" w:rsidRDefault="00CF6F81" w:rsidP="004656A8">
            <w:pPr>
              <w:ind w:firstLine="0"/>
              <w:jc w:val="center"/>
              <w:rPr>
                <w:sz w:val="28"/>
              </w:rPr>
            </w:pPr>
          </w:p>
          <w:p w14:paraId="34FF1C98" w14:textId="77777777" w:rsidR="00CF6F81" w:rsidRDefault="00CF6F81" w:rsidP="00F56F05">
            <w:pPr>
              <w:ind w:firstLine="0"/>
              <w:jc w:val="left"/>
              <w:rPr>
                <w:sz w:val="28"/>
              </w:rPr>
            </w:pPr>
          </w:p>
          <w:p w14:paraId="6D072C0D" w14:textId="77777777" w:rsidR="00CF6F81" w:rsidRPr="004F56B7" w:rsidRDefault="00CF6F81" w:rsidP="004656A8">
            <w:pPr>
              <w:ind w:firstLine="0"/>
            </w:pPr>
          </w:p>
        </w:tc>
      </w:tr>
      <w:tr w:rsidR="00CF6F81" w:rsidRPr="004F56B7" w14:paraId="48A21919" w14:textId="77777777" w:rsidTr="004656A8">
        <w:tblPrEx>
          <w:tblCellMar>
            <w:left w:w="0" w:type="dxa"/>
            <w:right w:w="0" w:type="dxa"/>
          </w:tblCellMar>
        </w:tblPrEx>
        <w:tc>
          <w:tcPr>
            <w:tcW w:w="1281" w:type="dxa"/>
            <w:vMerge/>
            <w:vAlign w:val="center"/>
          </w:tcPr>
          <w:p w14:paraId="6BD18F9B" w14:textId="77777777" w:rsidR="00CF6F81" w:rsidRPr="004F56B7" w:rsidRDefault="00CF6F81" w:rsidP="004656A8">
            <w:pPr>
              <w:ind w:firstLine="0"/>
              <w:jc w:val="right"/>
            </w:pPr>
          </w:p>
        </w:tc>
        <w:tc>
          <w:tcPr>
            <w:tcW w:w="4570" w:type="dxa"/>
            <w:gridSpan w:val="2"/>
            <w:vMerge w:val="restart"/>
          </w:tcPr>
          <w:p w14:paraId="238601FE" w14:textId="77777777" w:rsidR="00CF6F81" w:rsidRPr="004F56B7" w:rsidRDefault="00CF6F81" w:rsidP="004656A8">
            <w:pPr>
              <w:ind w:firstLine="0"/>
            </w:pPr>
          </w:p>
        </w:tc>
        <w:tc>
          <w:tcPr>
            <w:tcW w:w="5489" w:type="dxa"/>
            <w:gridSpan w:val="3"/>
          </w:tcPr>
          <w:p w14:paraId="0F3CABC7" w14:textId="77777777" w:rsidR="00CF6F81" w:rsidRDefault="00CF6F81" w:rsidP="004656A8">
            <w:pPr>
              <w:ind w:firstLine="0"/>
              <w:jc w:val="center"/>
            </w:pPr>
          </w:p>
          <w:p w14:paraId="5B08B5D1" w14:textId="77777777" w:rsidR="00CF6F81" w:rsidRDefault="00CF6F81" w:rsidP="004656A8">
            <w:pPr>
              <w:ind w:firstLine="0"/>
              <w:jc w:val="center"/>
            </w:pPr>
          </w:p>
          <w:p w14:paraId="16DEB4AB" w14:textId="77777777" w:rsidR="00CF6F81" w:rsidRPr="00297DE2" w:rsidRDefault="00CF6F81" w:rsidP="004656A8">
            <w:pPr>
              <w:ind w:firstLine="0"/>
              <w:jc w:val="center"/>
            </w:pPr>
          </w:p>
          <w:p w14:paraId="0AD9C6F4" w14:textId="77777777" w:rsidR="00CF6F81" w:rsidRDefault="00CF6F81" w:rsidP="004656A8">
            <w:pPr>
              <w:ind w:firstLine="0"/>
              <w:jc w:val="center"/>
            </w:pPr>
          </w:p>
          <w:p w14:paraId="4B1F511A" w14:textId="77777777" w:rsidR="00CF6F81" w:rsidRDefault="00CF6F81" w:rsidP="004656A8">
            <w:pPr>
              <w:ind w:firstLine="0"/>
              <w:jc w:val="center"/>
            </w:pPr>
          </w:p>
          <w:p w14:paraId="65F9C3DC" w14:textId="77777777" w:rsidR="00CF6F81" w:rsidRPr="004F56B7" w:rsidRDefault="00CF6F81" w:rsidP="004656A8">
            <w:pPr>
              <w:ind w:firstLine="0"/>
              <w:jc w:val="center"/>
            </w:pPr>
          </w:p>
        </w:tc>
      </w:tr>
      <w:tr w:rsidR="00CF6F81" w:rsidRPr="004F56B7" w14:paraId="5023141B" w14:textId="77777777" w:rsidTr="004656A8">
        <w:tblPrEx>
          <w:tblCellMar>
            <w:left w:w="0" w:type="dxa"/>
            <w:right w:w="0" w:type="dxa"/>
          </w:tblCellMar>
        </w:tblPrEx>
        <w:tc>
          <w:tcPr>
            <w:tcW w:w="1281" w:type="dxa"/>
            <w:vMerge/>
            <w:vAlign w:val="center"/>
          </w:tcPr>
          <w:p w14:paraId="1F3B1409" w14:textId="77777777" w:rsidR="00CF6F81" w:rsidRPr="004F56B7" w:rsidRDefault="00CF6F81" w:rsidP="004656A8">
            <w:pPr>
              <w:ind w:firstLine="0"/>
              <w:jc w:val="right"/>
            </w:pPr>
          </w:p>
        </w:tc>
        <w:tc>
          <w:tcPr>
            <w:tcW w:w="4570" w:type="dxa"/>
            <w:gridSpan w:val="2"/>
            <w:vMerge/>
          </w:tcPr>
          <w:p w14:paraId="562C75D1" w14:textId="77777777" w:rsidR="00CF6F81" w:rsidRPr="004F56B7" w:rsidRDefault="00CF6F81" w:rsidP="004656A8">
            <w:pPr>
              <w:ind w:firstLine="0"/>
            </w:pPr>
          </w:p>
        </w:tc>
        <w:tc>
          <w:tcPr>
            <w:tcW w:w="5489" w:type="dxa"/>
            <w:gridSpan w:val="3"/>
          </w:tcPr>
          <w:p w14:paraId="664355AD" w14:textId="77777777" w:rsidR="00CF6F81" w:rsidRDefault="00CF6F81" w:rsidP="004656A8">
            <w:pPr>
              <w:ind w:firstLine="0"/>
              <w:jc w:val="center"/>
            </w:pPr>
          </w:p>
          <w:p w14:paraId="1A965116" w14:textId="77777777" w:rsidR="00CF6F81" w:rsidRDefault="00CF6F81" w:rsidP="004656A8">
            <w:pPr>
              <w:ind w:firstLine="0"/>
              <w:jc w:val="center"/>
            </w:pPr>
          </w:p>
          <w:p w14:paraId="7DF4E37C" w14:textId="77777777" w:rsidR="00CF6F81" w:rsidRDefault="00CF6F81" w:rsidP="004656A8">
            <w:pPr>
              <w:ind w:firstLine="0"/>
              <w:jc w:val="center"/>
            </w:pPr>
          </w:p>
          <w:p w14:paraId="44FB30F8" w14:textId="77777777" w:rsidR="00CF6F81" w:rsidRDefault="00CF6F81" w:rsidP="004656A8">
            <w:pPr>
              <w:ind w:firstLine="0"/>
              <w:jc w:val="center"/>
            </w:pPr>
          </w:p>
          <w:p w14:paraId="1DA6542E" w14:textId="77777777" w:rsidR="00CF6F81" w:rsidRDefault="00CF6F81" w:rsidP="004656A8">
            <w:pPr>
              <w:ind w:firstLine="0"/>
              <w:jc w:val="center"/>
            </w:pPr>
          </w:p>
          <w:p w14:paraId="3041E394" w14:textId="77777777" w:rsidR="00CF6F81" w:rsidRDefault="00CF6F81" w:rsidP="004656A8">
            <w:pPr>
              <w:ind w:firstLine="0"/>
              <w:jc w:val="center"/>
            </w:pPr>
          </w:p>
          <w:p w14:paraId="722B00AE" w14:textId="77777777" w:rsidR="00CF6F81" w:rsidRDefault="00CF6F81" w:rsidP="004656A8">
            <w:pPr>
              <w:ind w:firstLine="0"/>
              <w:jc w:val="center"/>
            </w:pPr>
          </w:p>
          <w:p w14:paraId="42C6D796" w14:textId="77777777" w:rsidR="00CF6F81" w:rsidRDefault="00CF6F81" w:rsidP="004656A8">
            <w:pPr>
              <w:ind w:firstLine="0"/>
            </w:pPr>
          </w:p>
          <w:p w14:paraId="6E1831B3" w14:textId="77777777" w:rsidR="00CF6F81" w:rsidRPr="004F56B7" w:rsidRDefault="00CF6F81" w:rsidP="004656A8">
            <w:pPr>
              <w:ind w:firstLine="0"/>
              <w:jc w:val="center"/>
            </w:pPr>
          </w:p>
        </w:tc>
      </w:tr>
      <w:tr w:rsidR="00CF6F81" w:rsidRPr="004F56B7" w14:paraId="54E11D2A" w14:textId="77777777" w:rsidTr="004656A8">
        <w:tblPrEx>
          <w:tblCellMar>
            <w:left w:w="0" w:type="dxa"/>
            <w:right w:w="0" w:type="dxa"/>
          </w:tblCellMar>
        </w:tblPrEx>
        <w:tc>
          <w:tcPr>
            <w:tcW w:w="1281" w:type="dxa"/>
            <w:vMerge/>
            <w:vAlign w:val="center"/>
          </w:tcPr>
          <w:p w14:paraId="31126E5D" w14:textId="77777777" w:rsidR="00CF6F81" w:rsidRPr="004F56B7" w:rsidRDefault="00CF6F81" w:rsidP="004656A8">
            <w:pPr>
              <w:ind w:firstLine="0"/>
              <w:jc w:val="right"/>
            </w:pPr>
          </w:p>
        </w:tc>
        <w:tc>
          <w:tcPr>
            <w:tcW w:w="10059" w:type="dxa"/>
            <w:gridSpan w:val="5"/>
          </w:tcPr>
          <w:p w14:paraId="2DE403A5" w14:textId="77777777" w:rsidR="00CF6F81" w:rsidRPr="00297DE2" w:rsidRDefault="00CF6F81" w:rsidP="004656A8">
            <w:pPr>
              <w:ind w:firstLine="0"/>
              <w:jc w:val="center"/>
              <w:rPr>
                <w:b/>
              </w:rPr>
            </w:pPr>
          </w:p>
        </w:tc>
      </w:tr>
      <w:tr w:rsidR="00CF6F81" w14:paraId="62431CDC" w14:textId="77777777" w:rsidTr="004656A8">
        <w:tblPrEx>
          <w:tblCellMar>
            <w:left w:w="0" w:type="dxa"/>
            <w:right w:w="0" w:type="dxa"/>
          </w:tblCellMar>
        </w:tblPrEx>
        <w:trPr>
          <w:cantSplit/>
          <w:trHeight w:val="1431"/>
        </w:trPr>
        <w:tc>
          <w:tcPr>
            <w:tcW w:w="1281" w:type="dxa"/>
            <w:vMerge/>
            <w:vAlign w:val="center"/>
          </w:tcPr>
          <w:p w14:paraId="49E398E2" w14:textId="77777777" w:rsidR="00CF6F81" w:rsidRPr="004F56B7" w:rsidRDefault="00CF6F81" w:rsidP="004656A8">
            <w:pPr>
              <w:ind w:firstLine="0"/>
              <w:jc w:val="right"/>
            </w:pPr>
          </w:p>
        </w:tc>
        <w:tc>
          <w:tcPr>
            <w:tcW w:w="8784" w:type="dxa"/>
            <w:gridSpan w:val="4"/>
          </w:tcPr>
          <w:p w14:paraId="16287F21" w14:textId="77777777" w:rsidR="00CF6F81" w:rsidRPr="001A50A5" w:rsidRDefault="00CF6F81" w:rsidP="004656A8">
            <w:pPr>
              <w:ind w:firstLine="0"/>
              <w:jc w:val="center"/>
            </w:pPr>
          </w:p>
        </w:tc>
        <w:tc>
          <w:tcPr>
            <w:tcW w:w="1275" w:type="dxa"/>
            <w:vAlign w:val="center"/>
          </w:tcPr>
          <w:p w14:paraId="5BE93A62" w14:textId="77777777" w:rsidR="00CF6F81" w:rsidRDefault="00CF6F81" w:rsidP="004656A8">
            <w:pPr>
              <w:ind w:firstLine="0"/>
              <w:jc w:val="center"/>
            </w:pPr>
          </w:p>
          <w:p w14:paraId="384BA73E" w14:textId="77777777" w:rsidR="00CF6F81" w:rsidRDefault="00CF6F81" w:rsidP="004656A8">
            <w:pPr>
              <w:ind w:firstLine="0"/>
              <w:jc w:val="center"/>
            </w:pPr>
          </w:p>
          <w:p w14:paraId="34B3F2EB" w14:textId="77777777" w:rsidR="00CF6F81" w:rsidRPr="00556B74" w:rsidRDefault="00CF6F81" w:rsidP="004656A8">
            <w:pPr>
              <w:ind w:firstLine="0"/>
              <w:jc w:val="center"/>
            </w:pPr>
          </w:p>
        </w:tc>
      </w:tr>
    </w:tbl>
    <w:p w14:paraId="12C5A69E" w14:textId="6969D601" w:rsidR="00953FB8" w:rsidRPr="006210C8" w:rsidRDefault="00CF6F81" w:rsidP="00F56F05">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p>
    <w:p w14:paraId="0B4020A7" w14:textId="77777777" w:rsidR="008742A7" w:rsidRDefault="008742A7" w:rsidP="008742A7">
      <w:pPr>
        <w:pStyle w:val="Heading1"/>
        <w:ind w:left="360"/>
        <w:sectPr w:rsidR="008742A7" w:rsidSect="00AC3B74">
          <w:headerReference w:type="default" r:id="rId12"/>
          <w:pgSz w:w="11906" w:h="16838"/>
          <w:pgMar w:top="1134" w:right="850" w:bottom="1134" w:left="1701" w:header="708" w:footer="708" w:gutter="0"/>
          <w:pgNumType w:start="2"/>
          <w:cols w:space="708"/>
          <w:docGrid w:linePitch="360"/>
        </w:sectPr>
      </w:pPr>
    </w:p>
    <w:p w14:paraId="1A39275E" w14:textId="77777777" w:rsidR="00953FB8" w:rsidRPr="00750E08" w:rsidRDefault="006376DD" w:rsidP="00750E08">
      <w:pPr>
        <w:pStyle w:val="a1"/>
        <w:jc w:val="center"/>
        <w:rPr>
          <w:b/>
        </w:rPr>
      </w:pPr>
      <w:bookmarkStart w:id="0" w:name="_Toc25756522"/>
      <w:r w:rsidRPr="00750E08">
        <w:rPr>
          <w:b/>
        </w:rPr>
        <w:lastRenderedPageBreak/>
        <w:t>АННОТАЦИЯ</w:t>
      </w:r>
      <w:bookmarkEnd w:id="0"/>
    </w:p>
    <w:p w14:paraId="39A45811" w14:textId="77777777" w:rsidR="006376DD" w:rsidRPr="00690F37" w:rsidRDefault="006376DD" w:rsidP="00690F37">
      <w:pPr>
        <w:pStyle w:val="a1"/>
      </w:pPr>
      <w:r w:rsidRPr="00690F37">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3ECEC959" w14:textId="77777777" w:rsidR="006376DD" w:rsidRPr="00690F37" w:rsidRDefault="006376DD" w:rsidP="00690F37">
      <w:pPr>
        <w:pStyle w:val="a1"/>
      </w:pPr>
      <w:r w:rsidRPr="00690F37">
        <w:t>Настоящее Техническое задание на разработку «</w:t>
      </w:r>
      <w:r w:rsidR="00F65D99">
        <w:t>Браузерной мультиплейерной</w:t>
      </w:r>
      <w:r w:rsidRPr="00690F37">
        <w:t xml:space="preserve"> игр</w:t>
      </w:r>
      <w:r w:rsidR="00F65D99">
        <w:t>ы</w:t>
      </w:r>
      <w:r w:rsidRPr="00690F37">
        <w:t xml:space="preserve"> "Minigames"»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w:t>
      </w:r>
    </w:p>
    <w:p w14:paraId="7B2D16D9" w14:textId="77777777" w:rsidR="006376DD" w:rsidRPr="00690F37" w:rsidRDefault="006376DD" w:rsidP="00690F37">
      <w:pPr>
        <w:pStyle w:val="a1"/>
      </w:pPr>
      <w:r w:rsidRPr="00690F37">
        <w:t>«Стадии и этапы разработки», «Порядок контроля и приемки» и приложения [7].</w:t>
      </w:r>
    </w:p>
    <w:p w14:paraId="24FE4DF1" w14:textId="77777777" w:rsidR="006376DD" w:rsidRPr="00690F37" w:rsidRDefault="006376DD" w:rsidP="00690F37">
      <w:pPr>
        <w:pStyle w:val="a1"/>
      </w:pPr>
      <w:r w:rsidRPr="00690F37">
        <w:t>В разделе «Введение» указано наименование и краткая характеристика области применения «</w:t>
      </w:r>
      <w:r w:rsidR="00F65D99">
        <w:t>Браузерной мультиплейерной игры</w:t>
      </w:r>
      <w:r w:rsidR="008830D7" w:rsidRPr="00690F37">
        <w:t xml:space="preserve"> "Minigames"</w:t>
      </w:r>
      <w:r w:rsidRPr="00690F37">
        <w:t>».</w:t>
      </w:r>
    </w:p>
    <w:p w14:paraId="15885242" w14:textId="77777777" w:rsidR="006376DD" w:rsidRPr="00690F37" w:rsidRDefault="006376DD" w:rsidP="00690F37">
      <w:pPr>
        <w:pStyle w:val="a1"/>
      </w:pPr>
      <w:r w:rsidRPr="00690F37">
        <w:t>В разделе «Основания для разработки» указан документ на основании, которого ведется разработка и наименование темы разработки.</w:t>
      </w:r>
    </w:p>
    <w:p w14:paraId="0E59DA3D" w14:textId="77777777" w:rsidR="006376DD" w:rsidRPr="00690F37" w:rsidRDefault="006376DD" w:rsidP="00690F37">
      <w:pPr>
        <w:pStyle w:val="a1"/>
      </w:pPr>
      <w:r w:rsidRPr="00690F37">
        <w:t xml:space="preserve">В разделе «Назначение разработки» указано функциональное и </w:t>
      </w:r>
      <w:r w:rsidR="008830D7" w:rsidRPr="00690F37">
        <w:t>эксплуатационное назначение про</w:t>
      </w:r>
      <w:r w:rsidRPr="00690F37">
        <w:t>граммного продукта.</w:t>
      </w:r>
    </w:p>
    <w:p w14:paraId="65A9D8BE" w14:textId="77777777" w:rsidR="006376DD" w:rsidRPr="00690F37" w:rsidRDefault="006376DD" w:rsidP="00690F37">
      <w:pPr>
        <w:pStyle w:val="a1"/>
      </w:pPr>
      <w:r w:rsidRPr="00690F37">
        <w:t>Раздел «Требования к программе» содержит основные требо</w:t>
      </w:r>
      <w:r w:rsidR="008830D7" w:rsidRPr="00690F37">
        <w:t>вания к функциональным характе</w:t>
      </w:r>
      <w:r w:rsidRPr="00690F37">
        <w:t>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w:t>
      </w:r>
      <w:r w:rsidR="008830D7" w:rsidRPr="00690F37">
        <w:t>ковке, к транспортировке и хра</w:t>
      </w:r>
      <w:r w:rsidRPr="00690F37">
        <w:t>нению, а также специальные требования.</w:t>
      </w:r>
    </w:p>
    <w:p w14:paraId="5C363374" w14:textId="77777777" w:rsidR="006376DD" w:rsidRPr="00C92975" w:rsidRDefault="006376DD" w:rsidP="00690F37">
      <w:pPr>
        <w:pStyle w:val="a1"/>
      </w:pPr>
      <w:r w:rsidRPr="00690F37">
        <w:t>Раздел «Требования к программным документам» содержит предварительный состав программной документации и специальные</w:t>
      </w:r>
      <w:r w:rsidRPr="00C92975">
        <w:rPr>
          <w:w w:val="105"/>
        </w:rPr>
        <w:t xml:space="preserve"> требования к ней.</w:t>
      </w:r>
    </w:p>
    <w:p w14:paraId="2071E6B6" w14:textId="77777777" w:rsidR="006376DD" w:rsidRPr="00C92975" w:rsidRDefault="006376DD" w:rsidP="00690F37">
      <w:pPr>
        <w:pStyle w:val="a1"/>
      </w:pPr>
      <w:r w:rsidRPr="00C92975">
        <w:rPr>
          <w:w w:val="105"/>
        </w:rPr>
        <w:t>Раздел «Технико-экономические показатели» содержит ориен</w:t>
      </w:r>
      <w:r w:rsidR="008830D7">
        <w:rPr>
          <w:w w:val="105"/>
        </w:rPr>
        <w:t>тировочную экономическую эффек</w:t>
      </w:r>
      <w:r w:rsidRPr="00C92975">
        <w:rPr>
          <w:w w:val="105"/>
        </w:rPr>
        <w:t>тивность, предполагаемую годовую потребность, экономические преимущества разработки «</w:t>
      </w:r>
      <w:r w:rsidR="00710FA4">
        <w:rPr>
          <w:w w:val="105"/>
        </w:rPr>
        <w:t>Браузерн</w:t>
      </w:r>
      <w:r w:rsidR="00F65D99">
        <w:rPr>
          <w:w w:val="105"/>
        </w:rPr>
        <w:t>ой мультиплейерной игры</w:t>
      </w:r>
      <w:r w:rsidR="008830D7" w:rsidRPr="008830D7">
        <w:rPr>
          <w:w w:val="105"/>
        </w:rPr>
        <w:t xml:space="preserve"> "Minigames"</w:t>
      </w:r>
      <w:r w:rsidRPr="00C92975">
        <w:rPr>
          <w:w w:val="105"/>
        </w:rPr>
        <w:t>».</w:t>
      </w:r>
    </w:p>
    <w:p w14:paraId="1BAD4D2A" w14:textId="77777777" w:rsidR="006376DD" w:rsidRPr="00C92975" w:rsidRDefault="006376DD" w:rsidP="00690F37">
      <w:pPr>
        <w:pStyle w:val="a1"/>
      </w:pPr>
      <w:r w:rsidRPr="00C92975">
        <w:rPr>
          <w:w w:val="105"/>
        </w:rPr>
        <w:t xml:space="preserve">Раздел «Стадии и этапы разработки» содержит стадии разработки, этапы и содержание </w:t>
      </w:r>
      <w:r w:rsidRPr="00C92975">
        <w:rPr>
          <w:spacing w:val="-4"/>
          <w:w w:val="105"/>
        </w:rPr>
        <w:t xml:space="preserve">работ.  </w:t>
      </w:r>
      <w:r w:rsidRPr="00C92975">
        <w:rPr>
          <w:w w:val="105"/>
        </w:rPr>
        <w:t>В</w:t>
      </w:r>
      <w:r w:rsidRPr="00C92975">
        <w:rPr>
          <w:spacing w:val="15"/>
          <w:w w:val="105"/>
        </w:rPr>
        <w:t xml:space="preserve"> </w:t>
      </w:r>
      <w:r w:rsidRPr="00C92975">
        <w:rPr>
          <w:w w:val="105"/>
        </w:rPr>
        <w:t>разделе</w:t>
      </w:r>
      <w:r w:rsidRPr="00C92975">
        <w:rPr>
          <w:spacing w:val="15"/>
          <w:w w:val="105"/>
        </w:rPr>
        <w:t xml:space="preserve"> </w:t>
      </w:r>
      <w:r w:rsidRPr="00C92975">
        <w:rPr>
          <w:w w:val="105"/>
        </w:rPr>
        <w:t>«Порядок</w:t>
      </w:r>
      <w:r w:rsidRPr="00C92975">
        <w:rPr>
          <w:spacing w:val="15"/>
          <w:w w:val="105"/>
        </w:rPr>
        <w:t xml:space="preserve"> </w:t>
      </w:r>
      <w:r w:rsidRPr="00C92975">
        <w:rPr>
          <w:w w:val="105"/>
        </w:rPr>
        <w:t>контроля</w:t>
      </w:r>
      <w:r w:rsidRPr="00C92975">
        <w:rPr>
          <w:spacing w:val="15"/>
          <w:w w:val="105"/>
        </w:rPr>
        <w:t xml:space="preserve"> </w:t>
      </w:r>
      <w:r w:rsidRPr="00C92975">
        <w:rPr>
          <w:w w:val="105"/>
        </w:rPr>
        <w:t>и</w:t>
      </w:r>
      <w:r w:rsidRPr="00C92975">
        <w:rPr>
          <w:spacing w:val="15"/>
          <w:w w:val="105"/>
        </w:rPr>
        <w:t xml:space="preserve"> </w:t>
      </w:r>
      <w:r w:rsidRPr="00C92975">
        <w:rPr>
          <w:w w:val="105"/>
        </w:rPr>
        <w:t>приемки»</w:t>
      </w:r>
      <w:r w:rsidRPr="00C92975">
        <w:rPr>
          <w:spacing w:val="15"/>
          <w:w w:val="105"/>
        </w:rPr>
        <w:t xml:space="preserve"> </w:t>
      </w:r>
      <w:r w:rsidRPr="00C92975">
        <w:rPr>
          <w:w w:val="105"/>
        </w:rPr>
        <w:t>указаны</w:t>
      </w:r>
      <w:r w:rsidRPr="00C92975">
        <w:rPr>
          <w:spacing w:val="15"/>
          <w:w w:val="105"/>
        </w:rPr>
        <w:t xml:space="preserve"> </w:t>
      </w:r>
      <w:r w:rsidRPr="00C92975">
        <w:rPr>
          <w:w w:val="105"/>
        </w:rPr>
        <w:t>общие</w:t>
      </w:r>
      <w:r w:rsidRPr="00C92975">
        <w:rPr>
          <w:spacing w:val="15"/>
          <w:w w:val="105"/>
        </w:rPr>
        <w:t xml:space="preserve"> </w:t>
      </w:r>
      <w:r w:rsidRPr="00C92975">
        <w:rPr>
          <w:w w:val="105"/>
        </w:rPr>
        <w:t>требования</w:t>
      </w:r>
      <w:r w:rsidRPr="00C92975">
        <w:rPr>
          <w:spacing w:val="16"/>
          <w:w w:val="105"/>
        </w:rPr>
        <w:t xml:space="preserve"> </w:t>
      </w:r>
      <w:r w:rsidRPr="00C92975">
        <w:rPr>
          <w:w w:val="105"/>
        </w:rPr>
        <w:t>к</w:t>
      </w:r>
      <w:r w:rsidRPr="00C92975">
        <w:rPr>
          <w:spacing w:val="15"/>
          <w:w w:val="105"/>
        </w:rPr>
        <w:t xml:space="preserve"> </w:t>
      </w:r>
      <w:r w:rsidRPr="00C92975">
        <w:rPr>
          <w:w w:val="105"/>
        </w:rPr>
        <w:t>приемке</w:t>
      </w:r>
      <w:r w:rsidRPr="00C92975">
        <w:rPr>
          <w:spacing w:val="15"/>
          <w:w w:val="105"/>
        </w:rPr>
        <w:t xml:space="preserve"> </w:t>
      </w:r>
      <w:r w:rsidRPr="00C92975">
        <w:rPr>
          <w:w w:val="105"/>
        </w:rPr>
        <w:t>работы.</w:t>
      </w:r>
    </w:p>
    <w:p w14:paraId="7642ADBC" w14:textId="77777777" w:rsidR="006376DD" w:rsidRPr="00C92975" w:rsidRDefault="006376DD" w:rsidP="00690F37">
      <w:pPr>
        <w:pStyle w:val="a1"/>
      </w:pPr>
      <w:r w:rsidRPr="00C92975">
        <w:rPr>
          <w:w w:val="105"/>
        </w:rPr>
        <w:t>Настоящий документ разработан в соответствии с требованиями:</w:t>
      </w:r>
    </w:p>
    <w:p w14:paraId="02EAE789"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19.101-77</w:t>
      </w:r>
      <w:r w:rsidRPr="00C92975">
        <w:rPr>
          <w:spacing w:val="13"/>
          <w:w w:val="105"/>
        </w:rPr>
        <w:t xml:space="preserve"> </w:t>
      </w:r>
      <w:r w:rsidRPr="00C92975">
        <w:rPr>
          <w:w w:val="105"/>
        </w:rPr>
        <w:t>Виды</w:t>
      </w:r>
      <w:r w:rsidRPr="00C92975">
        <w:rPr>
          <w:spacing w:val="13"/>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3"/>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[1];</w:t>
      </w:r>
    </w:p>
    <w:p w14:paraId="64CDF60B" w14:textId="77777777" w:rsidR="006376DD" w:rsidRDefault="006376DD" w:rsidP="00690F37">
      <w:pPr>
        <w:pStyle w:val="a1"/>
      </w:pPr>
      <w:r>
        <w:rPr>
          <w:w w:val="105"/>
        </w:rPr>
        <w:t>ГОСТ 19.102-77 Стадии разработки</w:t>
      </w:r>
      <w:r>
        <w:rPr>
          <w:spacing w:val="54"/>
          <w:w w:val="105"/>
        </w:rPr>
        <w:t xml:space="preserve"> </w:t>
      </w:r>
      <w:r>
        <w:rPr>
          <w:w w:val="105"/>
        </w:rPr>
        <w:t>[2];</w:t>
      </w:r>
    </w:p>
    <w:p w14:paraId="5E798507" w14:textId="77777777" w:rsidR="006376DD" w:rsidRPr="006210C8" w:rsidRDefault="006376DD" w:rsidP="00690F37">
      <w:pPr>
        <w:pStyle w:val="a1"/>
      </w:pPr>
      <w:r w:rsidRPr="00C92975">
        <w:rPr>
          <w:w w:val="105"/>
        </w:rPr>
        <w:t>ГОСТ</w:t>
      </w:r>
      <w:r w:rsidRPr="00C92975">
        <w:rPr>
          <w:spacing w:val="12"/>
          <w:w w:val="105"/>
        </w:rPr>
        <w:t xml:space="preserve"> </w:t>
      </w:r>
      <w:r w:rsidRPr="00C92975">
        <w:rPr>
          <w:w w:val="105"/>
        </w:rPr>
        <w:t>19.103-77</w:t>
      </w:r>
      <w:r w:rsidRPr="00C92975">
        <w:rPr>
          <w:spacing w:val="12"/>
          <w:w w:val="105"/>
        </w:rPr>
        <w:t xml:space="preserve"> </w:t>
      </w:r>
      <w:r w:rsidRPr="00C92975">
        <w:rPr>
          <w:w w:val="105"/>
        </w:rPr>
        <w:t>Обозначения</w:t>
      </w:r>
      <w:r w:rsidRPr="00C92975">
        <w:rPr>
          <w:spacing w:val="12"/>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2"/>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[3];</w:t>
      </w:r>
    </w:p>
    <w:p w14:paraId="3D2D1F08" w14:textId="77777777" w:rsidR="006376DD" w:rsidRDefault="006376DD" w:rsidP="00690F37">
      <w:pPr>
        <w:pStyle w:val="a1"/>
      </w:pPr>
      <w:r>
        <w:rPr>
          <w:w w:val="105"/>
        </w:rPr>
        <w:t>ГОСТ 19.104-78 Основные надписи</w:t>
      </w:r>
      <w:r>
        <w:rPr>
          <w:spacing w:val="52"/>
          <w:w w:val="105"/>
        </w:rPr>
        <w:t xml:space="preserve"> </w:t>
      </w:r>
      <w:r>
        <w:rPr>
          <w:w w:val="105"/>
        </w:rPr>
        <w:t>[4];</w:t>
      </w:r>
    </w:p>
    <w:p w14:paraId="65091B16"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19.105-78</w:t>
      </w:r>
      <w:r w:rsidRPr="00C92975">
        <w:rPr>
          <w:spacing w:val="13"/>
          <w:w w:val="105"/>
        </w:rPr>
        <w:t xml:space="preserve"> </w:t>
      </w:r>
      <w:r w:rsidRPr="00C92975">
        <w:rPr>
          <w:w w:val="105"/>
        </w:rPr>
        <w:t>Общие</w:t>
      </w:r>
      <w:r w:rsidRPr="00C92975">
        <w:rPr>
          <w:spacing w:val="12"/>
          <w:w w:val="105"/>
        </w:rPr>
        <w:t xml:space="preserve"> </w:t>
      </w:r>
      <w:r w:rsidRPr="00C92975">
        <w:rPr>
          <w:w w:val="105"/>
        </w:rPr>
        <w:t>требования</w:t>
      </w:r>
      <w:r w:rsidRPr="00C92975">
        <w:rPr>
          <w:spacing w:val="13"/>
          <w:w w:val="105"/>
        </w:rPr>
        <w:t xml:space="preserve"> </w:t>
      </w:r>
      <w:r w:rsidRPr="00C92975">
        <w:rPr>
          <w:w w:val="105"/>
        </w:rPr>
        <w:t>к</w:t>
      </w:r>
      <w:r w:rsidRPr="00C92975">
        <w:rPr>
          <w:spacing w:val="12"/>
          <w:w w:val="105"/>
        </w:rPr>
        <w:t xml:space="preserve"> </w:t>
      </w:r>
      <w:r w:rsidRPr="00C92975">
        <w:rPr>
          <w:w w:val="105"/>
        </w:rPr>
        <w:t>программным</w:t>
      </w:r>
      <w:r w:rsidRPr="00C92975">
        <w:rPr>
          <w:spacing w:val="13"/>
          <w:w w:val="105"/>
        </w:rPr>
        <w:t xml:space="preserve"> </w:t>
      </w:r>
      <w:r w:rsidRPr="00C92975">
        <w:rPr>
          <w:w w:val="105"/>
        </w:rPr>
        <w:t>документам</w:t>
      </w:r>
      <w:r w:rsidRPr="00C92975">
        <w:rPr>
          <w:spacing w:val="13"/>
          <w:w w:val="105"/>
        </w:rPr>
        <w:t xml:space="preserve"> </w:t>
      </w:r>
      <w:r w:rsidRPr="00C92975">
        <w:rPr>
          <w:w w:val="105"/>
        </w:rPr>
        <w:t>[5];</w:t>
      </w:r>
    </w:p>
    <w:p w14:paraId="094AFB30" w14:textId="77777777" w:rsidR="006376DD" w:rsidRPr="00C92975" w:rsidRDefault="006376DD" w:rsidP="00690F37">
      <w:pPr>
        <w:pStyle w:val="a1"/>
      </w:pPr>
      <w:r w:rsidRPr="00C92975">
        <w:rPr>
          <w:w w:val="105"/>
        </w:rPr>
        <w:t>ГОСТ 19.106-78 Требования к программным документам, выполненным печатным способом</w:t>
      </w:r>
      <w:r w:rsidRPr="00C92975">
        <w:rPr>
          <w:spacing w:val="2"/>
          <w:w w:val="105"/>
        </w:rPr>
        <w:t xml:space="preserve"> </w:t>
      </w:r>
      <w:r w:rsidRPr="00C92975">
        <w:rPr>
          <w:w w:val="105"/>
        </w:rPr>
        <w:t>[6];</w:t>
      </w:r>
    </w:p>
    <w:p w14:paraId="21F901F4" w14:textId="77777777" w:rsidR="006376DD" w:rsidRDefault="006376DD" w:rsidP="00690F37">
      <w:pPr>
        <w:pStyle w:val="a1"/>
      </w:pPr>
      <w:r w:rsidRPr="00C92975">
        <w:rPr>
          <w:w w:val="105"/>
        </w:rPr>
        <w:t>ГОСТ</w:t>
      </w:r>
      <w:r w:rsidRPr="00C92975">
        <w:rPr>
          <w:spacing w:val="11"/>
          <w:w w:val="105"/>
        </w:rPr>
        <w:t xml:space="preserve"> </w:t>
      </w:r>
      <w:r w:rsidRPr="00C92975">
        <w:rPr>
          <w:w w:val="105"/>
        </w:rPr>
        <w:t>19.201-78</w:t>
      </w:r>
      <w:r w:rsidRPr="00C92975">
        <w:rPr>
          <w:spacing w:val="12"/>
          <w:w w:val="105"/>
        </w:rPr>
        <w:t xml:space="preserve"> </w:t>
      </w:r>
      <w:r w:rsidRPr="00C92975">
        <w:rPr>
          <w:spacing w:val="-3"/>
          <w:w w:val="105"/>
        </w:rPr>
        <w:t>Техническое</w:t>
      </w:r>
      <w:r w:rsidRPr="00C92975">
        <w:rPr>
          <w:spacing w:val="12"/>
          <w:w w:val="105"/>
        </w:rPr>
        <w:t xml:space="preserve"> </w:t>
      </w:r>
      <w:r w:rsidRPr="00C92975">
        <w:rPr>
          <w:w w:val="105"/>
        </w:rPr>
        <w:t>задание.</w:t>
      </w:r>
      <w:r w:rsidRPr="00C92975">
        <w:rPr>
          <w:spacing w:val="12"/>
          <w:w w:val="105"/>
        </w:rPr>
        <w:t xml:space="preserve"> </w:t>
      </w:r>
      <w:r w:rsidRPr="00C92975">
        <w:rPr>
          <w:w w:val="105"/>
        </w:rPr>
        <w:t>Требования</w:t>
      </w:r>
      <w:r w:rsidRPr="00C92975">
        <w:rPr>
          <w:spacing w:val="12"/>
          <w:w w:val="105"/>
        </w:rPr>
        <w:t xml:space="preserve"> </w:t>
      </w:r>
      <w:r w:rsidRPr="00C92975">
        <w:rPr>
          <w:w w:val="105"/>
        </w:rPr>
        <w:t>к</w:t>
      </w:r>
      <w:r w:rsidRPr="00C92975">
        <w:rPr>
          <w:spacing w:val="12"/>
          <w:w w:val="105"/>
        </w:rPr>
        <w:t xml:space="preserve"> </w:t>
      </w:r>
      <w:r w:rsidRPr="00C92975">
        <w:rPr>
          <w:w w:val="105"/>
        </w:rPr>
        <w:t>содержанию</w:t>
      </w:r>
      <w:r w:rsidRPr="00C92975">
        <w:rPr>
          <w:spacing w:val="12"/>
          <w:w w:val="105"/>
        </w:rPr>
        <w:t xml:space="preserve"> </w:t>
      </w:r>
      <w:r w:rsidRPr="00C92975">
        <w:rPr>
          <w:w w:val="105"/>
        </w:rPr>
        <w:t>и</w:t>
      </w:r>
      <w:r w:rsidRPr="00C92975">
        <w:rPr>
          <w:spacing w:val="11"/>
          <w:w w:val="105"/>
        </w:rPr>
        <w:t xml:space="preserve"> </w:t>
      </w:r>
      <w:r w:rsidRPr="00C92975">
        <w:rPr>
          <w:w w:val="105"/>
        </w:rPr>
        <w:t>оформлению</w:t>
      </w:r>
      <w:r w:rsidRPr="00C92975">
        <w:rPr>
          <w:spacing w:val="12"/>
          <w:w w:val="105"/>
        </w:rPr>
        <w:t xml:space="preserve"> </w:t>
      </w:r>
      <w:r>
        <w:rPr>
          <w:w w:val="105"/>
        </w:rPr>
        <w:t>[7].</w:t>
      </w:r>
    </w:p>
    <w:p w14:paraId="50F49A11" w14:textId="77777777" w:rsidR="00750E08" w:rsidRDefault="006376DD" w:rsidP="00690F37">
      <w:pPr>
        <w:pStyle w:val="a1"/>
        <w:rPr>
          <w:w w:val="105"/>
        </w:rPr>
      </w:pPr>
      <w:r w:rsidRPr="00C92975">
        <w:rPr>
          <w:w w:val="105"/>
        </w:rPr>
        <w:t>Изменения к данному Техническому заданию оформляются согласно ГОСТ 19.603-78 [8], ГОСТ 19.604-78 [9].</w:t>
      </w:r>
    </w:p>
    <w:p w14:paraId="1D7B270A" w14:textId="77777777" w:rsidR="006376DD" w:rsidRPr="00750E08" w:rsidRDefault="00750E08" w:rsidP="00750E08">
      <w:pPr>
        <w:rPr>
          <w:rFonts w:ascii="Times New Roman" w:hAnsi="Times New Roman"/>
          <w:w w:val="105"/>
        </w:rPr>
      </w:pPr>
      <w:r>
        <w:rPr>
          <w:w w:val="105"/>
        </w:rPr>
        <w:br w:type="page"/>
      </w:r>
    </w:p>
    <w:p w14:paraId="69417333" w14:textId="77777777" w:rsidR="00953FB8" w:rsidRPr="00750E08" w:rsidRDefault="00690F37" w:rsidP="00750E08">
      <w:pPr>
        <w:pStyle w:val="a1"/>
        <w:jc w:val="center"/>
        <w:rPr>
          <w:b/>
          <w:sz w:val="24"/>
          <w:szCs w:val="24"/>
        </w:rPr>
      </w:pPr>
      <w:bookmarkStart w:id="1" w:name="_Toc25756523"/>
      <w:r w:rsidRPr="00750E08">
        <w:rPr>
          <w:b/>
          <w:sz w:val="24"/>
          <w:szCs w:val="24"/>
        </w:rPr>
        <w:lastRenderedPageBreak/>
        <w:t>СОДЕРЖАНИЕ</w:t>
      </w:r>
      <w:bookmarkEnd w:id="1"/>
      <w:r w:rsidR="00750E08">
        <w:rPr>
          <w:b/>
          <w:sz w:val="24"/>
          <w:szCs w:val="24"/>
        </w:rPr>
        <w:t>          </w:t>
      </w:r>
    </w:p>
    <w:sdt>
      <w:sdtPr>
        <w:rPr>
          <w:rFonts w:asciiTheme="minorHAnsi" w:eastAsiaTheme="minorHAnsi" w:hAnsiTheme="minorHAnsi" w:cstheme="minorBidi"/>
          <w:b w:val="0"/>
          <w:color w:val="auto"/>
          <w:sz w:val="22"/>
          <w:szCs w:val="22"/>
          <w:lang w:eastAsia="en-US"/>
        </w:rPr>
        <w:id w:val="-636885740"/>
        <w:docPartObj>
          <w:docPartGallery w:val="Table of Contents"/>
          <w:docPartUnique/>
        </w:docPartObj>
      </w:sdtPr>
      <w:sdtEndPr>
        <w:rPr>
          <w:bCs/>
        </w:rPr>
      </w:sdtEndPr>
      <w:sdtContent>
        <w:p w14:paraId="333FAC2A" w14:textId="77777777" w:rsidR="0057417F" w:rsidRDefault="009C7A00" w:rsidP="00543853">
          <w:pPr>
            <w:pStyle w:val="TOCHeading"/>
            <w:rPr>
              <w:noProof/>
            </w:rPr>
          </w:pPr>
          <w:r>
            <w:t>Оглавление</w:t>
          </w:r>
          <w:r>
            <w:fldChar w:fldCharType="begin"/>
          </w:r>
          <w:r>
            <w:instrText xml:space="preserve"> TOC \o "1-3" \h \z \u </w:instrText>
          </w:r>
          <w:r>
            <w:fldChar w:fldCharType="separate"/>
          </w:r>
        </w:p>
        <w:p w14:paraId="2CBC8440" w14:textId="77777777" w:rsidR="0057417F" w:rsidRDefault="00DE3D2F">
          <w:pPr>
            <w:pStyle w:val="TOC1"/>
            <w:tabs>
              <w:tab w:val="left" w:pos="440"/>
              <w:tab w:val="right" w:leader="dot" w:pos="9345"/>
            </w:tabs>
            <w:rPr>
              <w:rFonts w:eastAsiaTheme="minorEastAsia"/>
              <w:noProof/>
              <w:lang w:eastAsia="ru-RU"/>
            </w:rPr>
          </w:pPr>
          <w:hyperlink w:anchor="_Toc40957668" w:history="1">
            <w:r w:rsidR="0057417F" w:rsidRPr="00412532">
              <w:rPr>
                <w:rStyle w:val="Hyperlink"/>
                <w:noProof/>
              </w:rPr>
              <w:t>1.</w:t>
            </w:r>
            <w:r w:rsidR="0057417F">
              <w:rPr>
                <w:rFonts w:eastAsiaTheme="minorEastAsia"/>
                <w:noProof/>
                <w:lang w:eastAsia="ru-RU"/>
              </w:rPr>
              <w:tab/>
            </w:r>
            <w:r w:rsidR="0057417F" w:rsidRPr="00412532">
              <w:rPr>
                <w:rStyle w:val="Hyperlink"/>
                <w:noProof/>
              </w:rPr>
              <w:t>ВВЕДЕНИЕ</w:t>
            </w:r>
            <w:r w:rsidR="0057417F">
              <w:rPr>
                <w:noProof/>
                <w:webHidden/>
              </w:rPr>
              <w:tab/>
            </w:r>
            <w:r w:rsidR="0057417F">
              <w:rPr>
                <w:noProof/>
                <w:webHidden/>
              </w:rPr>
              <w:fldChar w:fldCharType="begin"/>
            </w:r>
            <w:r w:rsidR="0057417F">
              <w:rPr>
                <w:noProof/>
                <w:webHidden/>
              </w:rPr>
              <w:instrText xml:space="preserve"> PAGEREF _Toc40957668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572A5F8B" w14:textId="77777777" w:rsidR="0057417F" w:rsidRDefault="00DE3D2F">
          <w:pPr>
            <w:pStyle w:val="TOC2"/>
            <w:tabs>
              <w:tab w:val="left" w:pos="880"/>
              <w:tab w:val="right" w:leader="dot" w:pos="9345"/>
            </w:tabs>
            <w:rPr>
              <w:rFonts w:eastAsiaTheme="minorEastAsia"/>
              <w:noProof/>
              <w:lang w:eastAsia="ru-RU"/>
            </w:rPr>
          </w:pPr>
          <w:hyperlink w:anchor="_Toc40957669" w:history="1">
            <w:r w:rsidR="0057417F" w:rsidRPr="00412532">
              <w:rPr>
                <w:rStyle w:val="Hyperlink"/>
                <w:noProof/>
              </w:rPr>
              <w:t>1.1</w:t>
            </w:r>
            <w:r w:rsidR="0057417F">
              <w:rPr>
                <w:rFonts w:eastAsiaTheme="minorEastAsia"/>
                <w:noProof/>
                <w:lang w:eastAsia="ru-RU"/>
              </w:rPr>
              <w:tab/>
            </w:r>
            <w:r w:rsidR="0057417F" w:rsidRPr="00412532">
              <w:rPr>
                <w:rStyle w:val="Hyperlink"/>
                <w:noProof/>
              </w:rPr>
              <w:t>Наименование программы</w:t>
            </w:r>
            <w:r w:rsidR="0057417F">
              <w:rPr>
                <w:noProof/>
                <w:webHidden/>
              </w:rPr>
              <w:tab/>
            </w:r>
            <w:r w:rsidR="0057417F">
              <w:rPr>
                <w:noProof/>
                <w:webHidden/>
              </w:rPr>
              <w:fldChar w:fldCharType="begin"/>
            </w:r>
            <w:r w:rsidR="0057417F">
              <w:rPr>
                <w:noProof/>
                <w:webHidden/>
              </w:rPr>
              <w:instrText xml:space="preserve"> PAGEREF _Toc40957669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0FA03E9A" w14:textId="77777777" w:rsidR="0057417F" w:rsidRDefault="00DE3D2F">
          <w:pPr>
            <w:pStyle w:val="TOC2"/>
            <w:tabs>
              <w:tab w:val="left" w:pos="880"/>
              <w:tab w:val="right" w:leader="dot" w:pos="9345"/>
            </w:tabs>
            <w:rPr>
              <w:rFonts w:eastAsiaTheme="minorEastAsia"/>
              <w:noProof/>
              <w:lang w:eastAsia="ru-RU"/>
            </w:rPr>
          </w:pPr>
          <w:hyperlink w:anchor="_Toc40957670" w:history="1">
            <w:r w:rsidR="0057417F" w:rsidRPr="00412532">
              <w:rPr>
                <w:rStyle w:val="Hyperlink"/>
                <w:noProof/>
              </w:rPr>
              <w:t>1.2</w:t>
            </w:r>
            <w:r w:rsidR="0057417F">
              <w:rPr>
                <w:rFonts w:eastAsiaTheme="minorEastAsia"/>
                <w:noProof/>
                <w:lang w:eastAsia="ru-RU"/>
              </w:rPr>
              <w:tab/>
            </w:r>
            <w:r w:rsidR="0057417F" w:rsidRPr="00412532">
              <w:rPr>
                <w:rStyle w:val="Hyperlink"/>
                <w:noProof/>
              </w:rPr>
              <w:t>Краткая характеристика области применения</w:t>
            </w:r>
            <w:r w:rsidR="0057417F">
              <w:rPr>
                <w:noProof/>
                <w:webHidden/>
              </w:rPr>
              <w:tab/>
            </w:r>
            <w:r w:rsidR="0057417F">
              <w:rPr>
                <w:noProof/>
                <w:webHidden/>
              </w:rPr>
              <w:fldChar w:fldCharType="begin"/>
            </w:r>
            <w:r w:rsidR="0057417F">
              <w:rPr>
                <w:noProof/>
                <w:webHidden/>
              </w:rPr>
              <w:instrText xml:space="preserve"> PAGEREF _Toc40957670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118E4B07" w14:textId="77777777" w:rsidR="0057417F" w:rsidRDefault="00DE3D2F">
          <w:pPr>
            <w:pStyle w:val="TOC1"/>
            <w:tabs>
              <w:tab w:val="left" w:pos="440"/>
              <w:tab w:val="right" w:leader="dot" w:pos="9345"/>
            </w:tabs>
            <w:rPr>
              <w:rFonts w:eastAsiaTheme="minorEastAsia"/>
              <w:noProof/>
              <w:lang w:eastAsia="ru-RU"/>
            </w:rPr>
          </w:pPr>
          <w:hyperlink w:anchor="_Toc40957671" w:history="1">
            <w:r w:rsidR="0057417F" w:rsidRPr="00412532">
              <w:rPr>
                <w:rStyle w:val="Hyperlink"/>
                <w:noProof/>
              </w:rPr>
              <w:t>2.</w:t>
            </w:r>
            <w:r w:rsidR="0057417F">
              <w:rPr>
                <w:rFonts w:eastAsiaTheme="minorEastAsia"/>
                <w:noProof/>
                <w:lang w:eastAsia="ru-RU"/>
              </w:rPr>
              <w:tab/>
            </w:r>
            <w:r w:rsidR="0057417F" w:rsidRPr="00412532">
              <w:rPr>
                <w:rStyle w:val="Hyperlink"/>
                <w:noProof/>
              </w:rPr>
              <w:t>ОСНОВАНИЯ ДЛЯ РАЗРАБОТКИ</w:t>
            </w:r>
            <w:r w:rsidR="0057417F">
              <w:rPr>
                <w:noProof/>
                <w:webHidden/>
              </w:rPr>
              <w:tab/>
            </w:r>
            <w:r w:rsidR="0057417F">
              <w:rPr>
                <w:noProof/>
                <w:webHidden/>
              </w:rPr>
              <w:fldChar w:fldCharType="begin"/>
            </w:r>
            <w:r w:rsidR="0057417F">
              <w:rPr>
                <w:noProof/>
                <w:webHidden/>
              </w:rPr>
              <w:instrText xml:space="preserve"> PAGEREF _Toc40957671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1AE0FE0C" w14:textId="77777777" w:rsidR="0057417F" w:rsidRDefault="00DE3D2F">
          <w:pPr>
            <w:pStyle w:val="TOC2"/>
            <w:tabs>
              <w:tab w:val="left" w:pos="880"/>
              <w:tab w:val="right" w:leader="dot" w:pos="9345"/>
            </w:tabs>
            <w:rPr>
              <w:rFonts w:eastAsiaTheme="minorEastAsia"/>
              <w:noProof/>
              <w:lang w:eastAsia="ru-RU"/>
            </w:rPr>
          </w:pPr>
          <w:hyperlink w:anchor="_Toc40957672" w:history="1">
            <w:r w:rsidR="0057417F" w:rsidRPr="00412532">
              <w:rPr>
                <w:rStyle w:val="Hyperlink"/>
                <w:noProof/>
              </w:rPr>
              <w:t>2.1</w:t>
            </w:r>
            <w:r w:rsidR="0057417F">
              <w:rPr>
                <w:rFonts w:eastAsiaTheme="minorEastAsia"/>
                <w:noProof/>
                <w:lang w:eastAsia="ru-RU"/>
              </w:rPr>
              <w:tab/>
            </w:r>
            <w:r w:rsidR="0057417F" w:rsidRPr="00412532">
              <w:rPr>
                <w:rStyle w:val="Hyperlink"/>
                <w:noProof/>
              </w:rPr>
              <w:t>Документы, на основании которых ведется разработка</w:t>
            </w:r>
            <w:r w:rsidR="0057417F">
              <w:rPr>
                <w:noProof/>
                <w:webHidden/>
              </w:rPr>
              <w:tab/>
            </w:r>
            <w:r w:rsidR="0057417F">
              <w:rPr>
                <w:noProof/>
                <w:webHidden/>
              </w:rPr>
              <w:fldChar w:fldCharType="begin"/>
            </w:r>
            <w:r w:rsidR="0057417F">
              <w:rPr>
                <w:noProof/>
                <w:webHidden/>
              </w:rPr>
              <w:instrText xml:space="preserve"> PAGEREF _Toc40957672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447ED62B" w14:textId="77777777" w:rsidR="0057417F" w:rsidRDefault="00DE3D2F">
          <w:pPr>
            <w:pStyle w:val="TOC2"/>
            <w:tabs>
              <w:tab w:val="left" w:pos="880"/>
              <w:tab w:val="right" w:leader="dot" w:pos="9345"/>
            </w:tabs>
            <w:rPr>
              <w:rFonts w:eastAsiaTheme="minorEastAsia"/>
              <w:noProof/>
              <w:lang w:eastAsia="ru-RU"/>
            </w:rPr>
          </w:pPr>
          <w:hyperlink w:anchor="_Toc40957673" w:history="1">
            <w:r w:rsidR="0057417F" w:rsidRPr="00412532">
              <w:rPr>
                <w:rStyle w:val="Hyperlink"/>
                <w:noProof/>
              </w:rPr>
              <w:t>2.2</w:t>
            </w:r>
            <w:r w:rsidR="0057417F">
              <w:rPr>
                <w:rFonts w:eastAsiaTheme="minorEastAsia"/>
                <w:noProof/>
                <w:lang w:eastAsia="ru-RU"/>
              </w:rPr>
              <w:tab/>
            </w:r>
            <w:r w:rsidR="0057417F" w:rsidRPr="00412532">
              <w:rPr>
                <w:rStyle w:val="Hyperlink"/>
                <w:noProof/>
              </w:rPr>
              <w:t>Наименование темы разработки</w:t>
            </w:r>
            <w:r w:rsidR="0057417F">
              <w:rPr>
                <w:noProof/>
                <w:webHidden/>
              </w:rPr>
              <w:tab/>
            </w:r>
            <w:r w:rsidR="0057417F">
              <w:rPr>
                <w:noProof/>
                <w:webHidden/>
              </w:rPr>
              <w:fldChar w:fldCharType="begin"/>
            </w:r>
            <w:r w:rsidR="0057417F">
              <w:rPr>
                <w:noProof/>
                <w:webHidden/>
              </w:rPr>
              <w:instrText xml:space="preserve"> PAGEREF _Toc40957673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50EB1838" w14:textId="77777777" w:rsidR="0057417F" w:rsidRDefault="00DE3D2F">
          <w:pPr>
            <w:pStyle w:val="TOC1"/>
            <w:tabs>
              <w:tab w:val="left" w:pos="440"/>
              <w:tab w:val="right" w:leader="dot" w:pos="9345"/>
            </w:tabs>
            <w:rPr>
              <w:rFonts w:eastAsiaTheme="minorEastAsia"/>
              <w:noProof/>
              <w:lang w:eastAsia="ru-RU"/>
            </w:rPr>
          </w:pPr>
          <w:hyperlink w:anchor="_Toc40957674" w:history="1">
            <w:r w:rsidR="0057417F" w:rsidRPr="00412532">
              <w:rPr>
                <w:rStyle w:val="Hyperlink"/>
                <w:noProof/>
              </w:rPr>
              <w:t>3.</w:t>
            </w:r>
            <w:r w:rsidR="0057417F">
              <w:rPr>
                <w:rFonts w:eastAsiaTheme="minorEastAsia"/>
                <w:noProof/>
                <w:lang w:eastAsia="ru-RU"/>
              </w:rPr>
              <w:tab/>
            </w:r>
            <w:r w:rsidR="0057417F" w:rsidRPr="00412532">
              <w:rPr>
                <w:rStyle w:val="Hyperlink"/>
                <w:noProof/>
              </w:rPr>
              <w:t>НАЗНАЧЕНИЕ РАЗРАБОТКИ</w:t>
            </w:r>
            <w:r w:rsidR="0057417F">
              <w:rPr>
                <w:noProof/>
                <w:webHidden/>
              </w:rPr>
              <w:tab/>
            </w:r>
            <w:r w:rsidR="0057417F">
              <w:rPr>
                <w:noProof/>
                <w:webHidden/>
              </w:rPr>
              <w:fldChar w:fldCharType="begin"/>
            </w:r>
            <w:r w:rsidR="0057417F">
              <w:rPr>
                <w:noProof/>
                <w:webHidden/>
              </w:rPr>
              <w:instrText xml:space="preserve"> PAGEREF _Toc40957674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60D0C0F" w14:textId="77777777" w:rsidR="0057417F" w:rsidRDefault="00DE3D2F">
          <w:pPr>
            <w:pStyle w:val="TOC2"/>
            <w:tabs>
              <w:tab w:val="left" w:pos="880"/>
              <w:tab w:val="right" w:leader="dot" w:pos="9345"/>
            </w:tabs>
            <w:rPr>
              <w:rFonts w:eastAsiaTheme="minorEastAsia"/>
              <w:noProof/>
              <w:lang w:eastAsia="ru-RU"/>
            </w:rPr>
          </w:pPr>
          <w:hyperlink w:anchor="_Toc40957675" w:history="1">
            <w:r w:rsidR="0057417F" w:rsidRPr="00412532">
              <w:rPr>
                <w:rStyle w:val="Hyperlink"/>
                <w:noProof/>
              </w:rPr>
              <w:t>3.1</w:t>
            </w:r>
            <w:r w:rsidR="0057417F">
              <w:rPr>
                <w:rFonts w:eastAsiaTheme="minorEastAsia"/>
                <w:noProof/>
                <w:lang w:eastAsia="ru-RU"/>
              </w:rPr>
              <w:tab/>
            </w:r>
            <w:r w:rsidR="0057417F" w:rsidRPr="00412532">
              <w:rPr>
                <w:rStyle w:val="Hyperlink"/>
                <w:noProof/>
              </w:rPr>
              <w:t>Функциональное назначение</w:t>
            </w:r>
            <w:r w:rsidR="0057417F">
              <w:rPr>
                <w:noProof/>
                <w:webHidden/>
              </w:rPr>
              <w:tab/>
            </w:r>
            <w:r w:rsidR="0057417F">
              <w:rPr>
                <w:noProof/>
                <w:webHidden/>
              </w:rPr>
              <w:fldChar w:fldCharType="begin"/>
            </w:r>
            <w:r w:rsidR="0057417F">
              <w:rPr>
                <w:noProof/>
                <w:webHidden/>
              </w:rPr>
              <w:instrText xml:space="preserve"> PAGEREF _Toc40957675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1D9494FC" w14:textId="77777777" w:rsidR="0057417F" w:rsidRDefault="00DE3D2F">
          <w:pPr>
            <w:pStyle w:val="TOC2"/>
            <w:tabs>
              <w:tab w:val="left" w:pos="880"/>
              <w:tab w:val="right" w:leader="dot" w:pos="9345"/>
            </w:tabs>
            <w:rPr>
              <w:rFonts w:eastAsiaTheme="minorEastAsia"/>
              <w:noProof/>
              <w:lang w:eastAsia="ru-RU"/>
            </w:rPr>
          </w:pPr>
          <w:hyperlink w:anchor="_Toc40957676" w:history="1">
            <w:r w:rsidR="0057417F" w:rsidRPr="00412532">
              <w:rPr>
                <w:rStyle w:val="Hyperlink"/>
                <w:noProof/>
              </w:rPr>
              <w:t>3.2</w:t>
            </w:r>
            <w:r w:rsidR="0057417F">
              <w:rPr>
                <w:rFonts w:eastAsiaTheme="minorEastAsia"/>
                <w:noProof/>
                <w:lang w:eastAsia="ru-RU"/>
              </w:rPr>
              <w:tab/>
            </w:r>
            <w:r w:rsidR="0057417F" w:rsidRPr="00412532">
              <w:rPr>
                <w:rStyle w:val="Hyperlink"/>
                <w:noProof/>
              </w:rPr>
              <w:t>Эксплуатационное назначение</w:t>
            </w:r>
            <w:r w:rsidR="0057417F">
              <w:rPr>
                <w:noProof/>
                <w:webHidden/>
              </w:rPr>
              <w:tab/>
            </w:r>
            <w:r w:rsidR="0057417F">
              <w:rPr>
                <w:noProof/>
                <w:webHidden/>
              </w:rPr>
              <w:fldChar w:fldCharType="begin"/>
            </w:r>
            <w:r w:rsidR="0057417F">
              <w:rPr>
                <w:noProof/>
                <w:webHidden/>
              </w:rPr>
              <w:instrText xml:space="preserve"> PAGEREF _Toc40957676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82452D9" w14:textId="77777777" w:rsidR="0057417F" w:rsidRDefault="00DE3D2F">
          <w:pPr>
            <w:pStyle w:val="TOC1"/>
            <w:tabs>
              <w:tab w:val="left" w:pos="440"/>
              <w:tab w:val="right" w:leader="dot" w:pos="9345"/>
            </w:tabs>
            <w:rPr>
              <w:rFonts w:eastAsiaTheme="minorEastAsia"/>
              <w:noProof/>
              <w:lang w:eastAsia="ru-RU"/>
            </w:rPr>
          </w:pPr>
          <w:hyperlink w:anchor="_Toc40957677" w:history="1">
            <w:r w:rsidR="0057417F" w:rsidRPr="00412532">
              <w:rPr>
                <w:rStyle w:val="Hyperlink"/>
                <w:noProof/>
              </w:rPr>
              <w:t>4.</w:t>
            </w:r>
            <w:r w:rsidR="0057417F">
              <w:rPr>
                <w:rFonts w:eastAsiaTheme="minorEastAsia"/>
                <w:noProof/>
                <w:lang w:eastAsia="ru-RU"/>
              </w:rPr>
              <w:tab/>
            </w:r>
            <w:r w:rsidR="0057417F" w:rsidRPr="00412532">
              <w:rPr>
                <w:rStyle w:val="Hyperlink"/>
                <w:noProof/>
              </w:rPr>
              <w:t>ТРЕБОВАНИЯ К ПРОГРАММЕ</w:t>
            </w:r>
            <w:r w:rsidR="0057417F">
              <w:rPr>
                <w:noProof/>
                <w:webHidden/>
              </w:rPr>
              <w:tab/>
            </w:r>
            <w:r w:rsidR="0057417F">
              <w:rPr>
                <w:noProof/>
                <w:webHidden/>
              </w:rPr>
              <w:fldChar w:fldCharType="begin"/>
            </w:r>
            <w:r w:rsidR="0057417F">
              <w:rPr>
                <w:noProof/>
                <w:webHidden/>
              </w:rPr>
              <w:instrText xml:space="preserve"> PAGEREF _Toc40957677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48B3DBA" w14:textId="77777777" w:rsidR="0057417F" w:rsidRDefault="00DE3D2F">
          <w:pPr>
            <w:pStyle w:val="TOC2"/>
            <w:tabs>
              <w:tab w:val="left" w:pos="880"/>
              <w:tab w:val="right" w:leader="dot" w:pos="9345"/>
            </w:tabs>
            <w:rPr>
              <w:rFonts w:eastAsiaTheme="minorEastAsia"/>
              <w:noProof/>
              <w:lang w:eastAsia="ru-RU"/>
            </w:rPr>
          </w:pPr>
          <w:hyperlink w:anchor="_Toc40957678" w:history="1">
            <w:r w:rsidR="0057417F" w:rsidRPr="00412532">
              <w:rPr>
                <w:rStyle w:val="Hyperlink"/>
                <w:noProof/>
              </w:rPr>
              <w:t>4.1</w:t>
            </w:r>
            <w:r w:rsidR="0057417F">
              <w:rPr>
                <w:rFonts w:eastAsiaTheme="minorEastAsia"/>
                <w:noProof/>
                <w:lang w:eastAsia="ru-RU"/>
              </w:rPr>
              <w:tab/>
            </w:r>
            <w:r w:rsidR="0057417F" w:rsidRPr="00412532">
              <w:rPr>
                <w:rStyle w:val="Hyperlink"/>
                <w:noProof/>
              </w:rPr>
              <w:t>Требование к функциональным характеристикам</w:t>
            </w:r>
            <w:r w:rsidR="0057417F">
              <w:rPr>
                <w:noProof/>
                <w:webHidden/>
              </w:rPr>
              <w:tab/>
            </w:r>
            <w:r w:rsidR="0057417F">
              <w:rPr>
                <w:noProof/>
                <w:webHidden/>
              </w:rPr>
              <w:fldChar w:fldCharType="begin"/>
            </w:r>
            <w:r w:rsidR="0057417F">
              <w:rPr>
                <w:noProof/>
                <w:webHidden/>
              </w:rPr>
              <w:instrText xml:space="preserve"> PAGEREF _Toc40957678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CCBDBD0" w14:textId="77777777" w:rsidR="0057417F" w:rsidRDefault="00DE3D2F">
          <w:pPr>
            <w:pStyle w:val="TOC3"/>
            <w:tabs>
              <w:tab w:val="left" w:pos="1320"/>
              <w:tab w:val="right" w:leader="dot" w:pos="9345"/>
            </w:tabs>
            <w:rPr>
              <w:rFonts w:eastAsiaTheme="minorEastAsia"/>
              <w:noProof/>
              <w:lang w:eastAsia="ru-RU"/>
            </w:rPr>
          </w:pPr>
          <w:hyperlink w:anchor="_Toc40957679" w:history="1">
            <w:r w:rsidR="0057417F" w:rsidRPr="00412532">
              <w:rPr>
                <w:rStyle w:val="Hyperlink"/>
                <w:noProof/>
              </w:rPr>
              <w:t>4.1.1</w:t>
            </w:r>
            <w:r w:rsidR="0057417F">
              <w:rPr>
                <w:rFonts w:eastAsiaTheme="minorEastAsia"/>
                <w:noProof/>
                <w:lang w:eastAsia="ru-RU"/>
              </w:rPr>
              <w:tab/>
            </w:r>
            <w:r w:rsidR="0057417F" w:rsidRPr="00412532">
              <w:rPr>
                <w:rStyle w:val="Hyperlink"/>
                <w:noProof/>
              </w:rPr>
              <w:t>Требования к составу выполняемых функций</w:t>
            </w:r>
            <w:r w:rsidR="0057417F">
              <w:rPr>
                <w:noProof/>
                <w:webHidden/>
              </w:rPr>
              <w:tab/>
            </w:r>
            <w:r w:rsidR="0057417F">
              <w:rPr>
                <w:noProof/>
                <w:webHidden/>
              </w:rPr>
              <w:fldChar w:fldCharType="begin"/>
            </w:r>
            <w:r w:rsidR="0057417F">
              <w:rPr>
                <w:noProof/>
                <w:webHidden/>
              </w:rPr>
              <w:instrText xml:space="preserve"> PAGEREF _Toc40957679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33BCB333" w14:textId="77777777" w:rsidR="0057417F" w:rsidRDefault="00DE3D2F">
          <w:pPr>
            <w:pStyle w:val="TOC3"/>
            <w:tabs>
              <w:tab w:val="left" w:pos="1320"/>
              <w:tab w:val="right" w:leader="dot" w:pos="9345"/>
            </w:tabs>
            <w:rPr>
              <w:rFonts w:eastAsiaTheme="minorEastAsia"/>
              <w:noProof/>
              <w:lang w:eastAsia="ru-RU"/>
            </w:rPr>
          </w:pPr>
          <w:hyperlink w:anchor="_Toc40957680" w:history="1">
            <w:r w:rsidR="0057417F" w:rsidRPr="00412532">
              <w:rPr>
                <w:rStyle w:val="Hyperlink"/>
                <w:noProof/>
              </w:rPr>
              <w:t>4.1.2</w:t>
            </w:r>
            <w:r w:rsidR="0057417F">
              <w:rPr>
                <w:rFonts w:eastAsiaTheme="minorEastAsia"/>
                <w:noProof/>
                <w:lang w:eastAsia="ru-RU"/>
              </w:rPr>
              <w:tab/>
            </w:r>
            <w:r w:rsidR="0057417F" w:rsidRPr="00412532">
              <w:rPr>
                <w:rStyle w:val="Hyperlink"/>
                <w:noProof/>
              </w:rPr>
              <w:t>Требования к организации входных данных</w:t>
            </w:r>
            <w:r w:rsidR="0057417F">
              <w:rPr>
                <w:noProof/>
                <w:webHidden/>
              </w:rPr>
              <w:tab/>
            </w:r>
            <w:r w:rsidR="0057417F">
              <w:rPr>
                <w:noProof/>
                <w:webHidden/>
              </w:rPr>
              <w:fldChar w:fldCharType="begin"/>
            </w:r>
            <w:r w:rsidR="0057417F">
              <w:rPr>
                <w:noProof/>
                <w:webHidden/>
              </w:rPr>
              <w:instrText xml:space="preserve"> PAGEREF _Toc40957680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69337016" w14:textId="77777777" w:rsidR="0057417F" w:rsidRDefault="00DE3D2F">
          <w:pPr>
            <w:pStyle w:val="TOC3"/>
            <w:tabs>
              <w:tab w:val="left" w:pos="1320"/>
              <w:tab w:val="right" w:leader="dot" w:pos="9345"/>
            </w:tabs>
            <w:rPr>
              <w:rFonts w:eastAsiaTheme="minorEastAsia"/>
              <w:noProof/>
              <w:lang w:eastAsia="ru-RU"/>
            </w:rPr>
          </w:pPr>
          <w:hyperlink w:anchor="_Toc40957681" w:history="1">
            <w:r w:rsidR="0057417F" w:rsidRPr="00412532">
              <w:rPr>
                <w:rStyle w:val="Hyperlink"/>
                <w:noProof/>
              </w:rPr>
              <w:t>4.1.3</w:t>
            </w:r>
            <w:r w:rsidR="0057417F">
              <w:rPr>
                <w:rFonts w:eastAsiaTheme="minorEastAsia"/>
                <w:noProof/>
                <w:lang w:eastAsia="ru-RU"/>
              </w:rPr>
              <w:tab/>
            </w:r>
            <w:r w:rsidR="0057417F" w:rsidRPr="00412532">
              <w:rPr>
                <w:rStyle w:val="Hyperlink"/>
                <w:noProof/>
              </w:rPr>
              <w:t>Требования к организации выходных данных</w:t>
            </w:r>
            <w:r w:rsidR="0057417F">
              <w:rPr>
                <w:noProof/>
                <w:webHidden/>
              </w:rPr>
              <w:tab/>
            </w:r>
            <w:r w:rsidR="0057417F">
              <w:rPr>
                <w:noProof/>
                <w:webHidden/>
              </w:rPr>
              <w:fldChar w:fldCharType="begin"/>
            </w:r>
            <w:r w:rsidR="0057417F">
              <w:rPr>
                <w:noProof/>
                <w:webHidden/>
              </w:rPr>
              <w:instrText xml:space="preserve"> PAGEREF _Toc40957681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55FDD8C" w14:textId="77777777" w:rsidR="0057417F" w:rsidRDefault="00DE3D2F">
          <w:pPr>
            <w:pStyle w:val="TOC3"/>
            <w:tabs>
              <w:tab w:val="left" w:pos="1320"/>
              <w:tab w:val="right" w:leader="dot" w:pos="9345"/>
            </w:tabs>
            <w:rPr>
              <w:rFonts w:eastAsiaTheme="minorEastAsia"/>
              <w:noProof/>
              <w:lang w:eastAsia="ru-RU"/>
            </w:rPr>
          </w:pPr>
          <w:hyperlink w:anchor="_Toc40957682" w:history="1">
            <w:r w:rsidR="0057417F" w:rsidRPr="00412532">
              <w:rPr>
                <w:rStyle w:val="Hyperlink"/>
                <w:noProof/>
              </w:rPr>
              <w:t>4.1.4</w:t>
            </w:r>
            <w:r w:rsidR="0057417F">
              <w:rPr>
                <w:rFonts w:eastAsiaTheme="minorEastAsia"/>
                <w:noProof/>
                <w:lang w:eastAsia="ru-RU"/>
              </w:rPr>
              <w:tab/>
            </w:r>
            <w:r w:rsidR="0057417F" w:rsidRPr="00412532">
              <w:rPr>
                <w:rStyle w:val="Hyperlink"/>
                <w:noProof/>
              </w:rPr>
              <w:t>Требования к временным характеристикам</w:t>
            </w:r>
            <w:r w:rsidR="0057417F">
              <w:rPr>
                <w:noProof/>
                <w:webHidden/>
              </w:rPr>
              <w:tab/>
            </w:r>
            <w:r w:rsidR="0057417F">
              <w:rPr>
                <w:noProof/>
                <w:webHidden/>
              </w:rPr>
              <w:fldChar w:fldCharType="begin"/>
            </w:r>
            <w:r w:rsidR="0057417F">
              <w:rPr>
                <w:noProof/>
                <w:webHidden/>
              </w:rPr>
              <w:instrText xml:space="preserve"> PAGEREF _Toc40957682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9C330BA" w14:textId="77777777" w:rsidR="0057417F" w:rsidRDefault="00DE3D2F">
          <w:pPr>
            <w:pStyle w:val="TOC2"/>
            <w:tabs>
              <w:tab w:val="left" w:pos="880"/>
              <w:tab w:val="right" w:leader="dot" w:pos="9345"/>
            </w:tabs>
            <w:rPr>
              <w:rFonts w:eastAsiaTheme="minorEastAsia"/>
              <w:noProof/>
              <w:lang w:eastAsia="ru-RU"/>
            </w:rPr>
          </w:pPr>
          <w:hyperlink w:anchor="_Toc40957683" w:history="1">
            <w:r w:rsidR="0057417F" w:rsidRPr="00412532">
              <w:rPr>
                <w:rStyle w:val="Hyperlink"/>
                <w:noProof/>
              </w:rPr>
              <w:t>4.2</w:t>
            </w:r>
            <w:r w:rsidR="0057417F">
              <w:rPr>
                <w:rFonts w:eastAsiaTheme="minorEastAsia"/>
                <w:noProof/>
                <w:lang w:eastAsia="ru-RU"/>
              </w:rPr>
              <w:tab/>
            </w:r>
            <w:r w:rsidR="0057417F" w:rsidRPr="00412532">
              <w:rPr>
                <w:rStyle w:val="Hyperlink"/>
                <w:noProof/>
              </w:rPr>
              <w:t>Требования к интерфейсу</w:t>
            </w:r>
            <w:r w:rsidR="0057417F">
              <w:rPr>
                <w:noProof/>
                <w:webHidden/>
              </w:rPr>
              <w:tab/>
            </w:r>
            <w:r w:rsidR="0057417F">
              <w:rPr>
                <w:noProof/>
                <w:webHidden/>
              </w:rPr>
              <w:fldChar w:fldCharType="begin"/>
            </w:r>
            <w:r w:rsidR="0057417F">
              <w:rPr>
                <w:noProof/>
                <w:webHidden/>
              </w:rPr>
              <w:instrText xml:space="preserve"> PAGEREF _Toc40957683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0314CED" w14:textId="77777777" w:rsidR="0057417F" w:rsidRDefault="00DE3D2F">
          <w:pPr>
            <w:pStyle w:val="TOC2"/>
            <w:tabs>
              <w:tab w:val="left" w:pos="880"/>
              <w:tab w:val="right" w:leader="dot" w:pos="9345"/>
            </w:tabs>
            <w:rPr>
              <w:rFonts w:eastAsiaTheme="minorEastAsia"/>
              <w:noProof/>
              <w:lang w:eastAsia="ru-RU"/>
            </w:rPr>
          </w:pPr>
          <w:hyperlink w:anchor="_Toc40957684" w:history="1">
            <w:r w:rsidR="0057417F" w:rsidRPr="00412532">
              <w:rPr>
                <w:rStyle w:val="Hyperlink"/>
                <w:noProof/>
              </w:rPr>
              <w:t>4.3</w:t>
            </w:r>
            <w:r w:rsidR="0057417F">
              <w:rPr>
                <w:rFonts w:eastAsiaTheme="minorEastAsia"/>
                <w:noProof/>
                <w:lang w:eastAsia="ru-RU"/>
              </w:rPr>
              <w:tab/>
            </w:r>
            <w:r w:rsidR="0057417F" w:rsidRPr="00412532">
              <w:rPr>
                <w:rStyle w:val="Hyperlink"/>
                <w:noProof/>
              </w:rPr>
              <w:t>Требования к надежности</w:t>
            </w:r>
            <w:r w:rsidR="0057417F">
              <w:rPr>
                <w:noProof/>
                <w:webHidden/>
              </w:rPr>
              <w:tab/>
            </w:r>
            <w:r w:rsidR="0057417F">
              <w:rPr>
                <w:noProof/>
                <w:webHidden/>
              </w:rPr>
              <w:fldChar w:fldCharType="begin"/>
            </w:r>
            <w:r w:rsidR="0057417F">
              <w:rPr>
                <w:noProof/>
                <w:webHidden/>
              </w:rPr>
              <w:instrText xml:space="preserve"> PAGEREF _Toc40957684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0E60F598" w14:textId="77777777" w:rsidR="0057417F" w:rsidRDefault="00DE3D2F">
          <w:pPr>
            <w:pStyle w:val="TOC3"/>
            <w:tabs>
              <w:tab w:val="left" w:pos="1320"/>
              <w:tab w:val="right" w:leader="dot" w:pos="9345"/>
            </w:tabs>
            <w:rPr>
              <w:rFonts w:eastAsiaTheme="minorEastAsia"/>
              <w:noProof/>
              <w:lang w:eastAsia="ru-RU"/>
            </w:rPr>
          </w:pPr>
          <w:hyperlink w:anchor="_Toc40957685" w:history="1">
            <w:r w:rsidR="0057417F" w:rsidRPr="00412532">
              <w:rPr>
                <w:rStyle w:val="Hyperlink"/>
                <w:noProof/>
              </w:rPr>
              <w:t>4.3.1</w:t>
            </w:r>
            <w:r w:rsidR="0057417F">
              <w:rPr>
                <w:rFonts w:eastAsiaTheme="minorEastAsia"/>
                <w:noProof/>
                <w:lang w:eastAsia="ru-RU"/>
              </w:rPr>
              <w:tab/>
            </w:r>
            <w:r w:rsidR="0057417F" w:rsidRPr="00412532">
              <w:rPr>
                <w:rStyle w:val="Hyperlink"/>
                <w:noProof/>
              </w:rPr>
              <w:t>Требования к обеспечению надежного (устойчивого) функционирования программы</w:t>
            </w:r>
            <w:r w:rsidR="0057417F">
              <w:rPr>
                <w:noProof/>
                <w:webHidden/>
              </w:rPr>
              <w:tab/>
            </w:r>
            <w:r w:rsidR="0057417F">
              <w:rPr>
                <w:noProof/>
                <w:webHidden/>
              </w:rPr>
              <w:fldChar w:fldCharType="begin"/>
            </w:r>
            <w:r w:rsidR="0057417F">
              <w:rPr>
                <w:noProof/>
                <w:webHidden/>
              </w:rPr>
              <w:instrText xml:space="preserve"> PAGEREF _Toc40957685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38BA855C" w14:textId="77777777" w:rsidR="0057417F" w:rsidRDefault="00DE3D2F">
          <w:pPr>
            <w:pStyle w:val="TOC3"/>
            <w:tabs>
              <w:tab w:val="left" w:pos="1320"/>
              <w:tab w:val="right" w:leader="dot" w:pos="9345"/>
            </w:tabs>
            <w:rPr>
              <w:rFonts w:eastAsiaTheme="minorEastAsia"/>
              <w:noProof/>
              <w:lang w:eastAsia="ru-RU"/>
            </w:rPr>
          </w:pPr>
          <w:hyperlink w:anchor="_Toc40957686" w:history="1">
            <w:r w:rsidR="0057417F" w:rsidRPr="00412532">
              <w:rPr>
                <w:rStyle w:val="Hyperlink"/>
                <w:noProof/>
              </w:rPr>
              <w:t>4.3.2</w:t>
            </w:r>
            <w:r w:rsidR="0057417F">
              <w:rPr>
                <w:rFonts w:eastAsiaTheme="minorEastAsia"/>
                <w:noProof/>
                <w:lang w:eastAsia="ru-RU"/>
              </w:rPr>
              <w:tab/>
            </w:r>
            <w:r w:rsidR="0057417F" w:rsidRPr="00412532">
              <w:rPr>
                <w:rStyle w:val="Hyperlink"/>
                <w:noProof/>
              </w:rPr>
              <w:t>Время восстановления после отказа</w:t>
            </w:r>
            <w:r w:rsidR="0057417F">
              <w:rPr>
                <w:noProof/>
                <w:webHidden/>
              </w:rPr>
              <w:tab/>
            </w:r>
            <w:r w:rsidR="0057417F">
              <w:rPr>
                <w:noProof/>
                <w:webHidden/>
              </w:rPr>
              <w:fldChar w:fldCharType="begin"/>
            </w:r>
            <w:r w:rsidR="0057417F">
              <w:rPr>
                <w:noProof/>
                <w:webHidden/>
              </w:rPr>
              <w:instrText xml:space="preserve"> PAGEREF _Toc40957686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69AFCA7" w14:textId="77777777" w:rsidR="0057417F" w:rsidRDefault="00DE3D2F">
          <w:pPr>
            <w:pStyle w:val="TOC3"/>
            <w:tabs>
              <w:tab w:val="left" w:pos="1320"/>
              <w:tab w:val="right" w:leader="dot" w:pos="9345"/>
            </w:tabs>
            <w:rPr>
              <w:rFonts w:eastAsiaTheme="minorEastAsia"/>
              <w:noProof/>
              <w:lang w:eastAsia="ru-RU"/>
            </w:rPr>
          </w:pPr>
          <w:hyperlink w:anchor="_Toc40957687" w:history="1">
            <w:r w:rsidR="0057417F" w:rsidRPr="00412532">
              <w:rPr>
                <w:rStyle w:val="Hyperlink"/>
                <w:noProof/>
              </w:rPr>
              <w:t>4.3.3</w:t>
            </w:r>
            <w:r w:rsidR="0057417F">
              <w:rPr>
                <w:rFonts w:eastAsiaTheme="minorEastAsia"/>
                <w:noProof/>
                <w:lang w:eastAsia="ru-RU"/>
              </w:rPr>
              <w:tab/>
            </w:r>
            <w:r w:rsidR="0057417F" w:rsidRPr="00412532">
              <w:rPr>
                <w:rStyle w:val="Hyperlink"/>
                <w:noProof/>
              </w:rPr>
              <w:t>Отказы из-за некорректных действий оператора</w:t>
            </w:r>
            <w:r w:rsidR="0057417F">
              <w:rPr>
                <w:noProof/>
                <w:webHidden/>
              </w:rPr>
              <w:tab/>
            </w:r>
            <w:r w:rsidR="0057417F">
              <w:rPr>
                <w:noProof/>
                <w:webHidden/>
              </w:rPr>
              <w:fldChar w:fldCharType="begin"/>
            </w:r>
            <w:r w:rsidR="0057417F">
              <w:rPr>
                <w:noProof/>
                <w:webHidden/>
              </w:rPr>
              <w:instrText xml:space="preserve"> PAGEREF _Toc40957687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2DB7186" w14:textId="77777777" w:rsidR="0057417F" w:rsidRDefault="00DE3D2F">
          <w:pPr>
            <w:pStyle w:val="TOC2"/>
            <w:tabs>
              <w:tab w:val="left" w:pos="880"/>
              <w:tab w:val="right" w:leader="dot" w:pos="9345"/>
            </w:tabs>
            <w:rPr>
              <w:rFonts w:eastAsiaTheme="minorEastAsia"/>
              <w:noProof/>
              <w:lang w:eastAsia="ru-RU"/>
            </w:rPr>
          </w:pPr>
          <w:hyperlink w:anchor="_Toc40957688" w:history="1">
            <w:r w:rsidR="0057417F" w:rsidRPr="00412532">
              <w:rPr>
                <w:rStyle w:val="Hyperlink"/>
                <w:noProof/>
              </w:rPr>
              <w:t>4.4</w:t>
            </w:r>
            <w:r w:rsidR="0057417F">
              <w:rPr>
                <w:rFonts w:eastAsiaTheme="minorEastAsia"/>
                <w:noProof/>
                <w:lang w:eastAsia="ru-RU"/>
              </w:rPr>
              <w:tab/>
            </w:r>
            <w:r w:rsidR="0057417F" w:rsidRPr="00412532">
              <w:rPr>
                <w:rStyle w:val="Hyperlink"/>
                <w:noProof/>
              </w:rPr>
              <w:t>Условия эксплуатации</w:t>
            </w:r>
            <w:r w:rsidR="0057417F">
              <w:rPr>
                <w:noProof/>
                <w:webHidden/>
              </w:rPr>
              <w:tab/>
            </w:r>
            <w:r w:rsidR="0057417F">
              <w:rPr>
                <w:noProof/>
                <w:webHidden/>
              </w:rPr>
              <w:fldChar w:fldCharType="begin"/>
            </w:r>
            <w:r w:rsidR="0057417F">
              <w:rPr>
                <w:noProof/>
                <w:webHidden/>
              </w:rPr>
              <w:instrText xml:space="preserve"> PAGEREF _Toc40957688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179F203D" w14:textId="77777777" w:rsidR="0057417F" w:rsidRDefault="00DE3D2F">
          <w:pPr>
            <w:pStyle w:val="TOC3"/>
            <w:tabs>
              <w:tab w:val="left" w:pos="1320"/>
              <w:tab w:val="right" w:leader="dot" w:pos="9345"/>
            </w:tabs>
            <w:rPr>
              <w:rFonts w:eastAsiaTheme="minorEastAsia"/>
              <w:noProof/>
              <w:lang w:eastAsia="ru-RU"/>
            </w:rPr>
          </w:pPr>
          <w:hyperlink w:anchor="_Toc40957689" w:history="1">
            <w:r w:rsidR="0057417F" w:rsidRPr="00412532">
              <w:rPr>
                <w:rStyle w:val="Hyperlink"/>
                <w:noProof/>
              </w:rPr>
              <w:t>4.4.1</w:t>
            </w:r>
            <w:r w:rsidR="0057417F">
              <w:rPr>
                <w:rFonts w:eastAsiaTheme="minorEastAsia"/>
                <w:noProof/>
                <w:lang w:eastAsia="ru-RU"/>
              </w:rPr>
              <w:tab/>
            </w:r>
            <w:r w:rsidR="0057417F" w:rsidRPr="00412532">
              <w:rPr>
                <w:rStyle w:val="Hyperlink"/>
                <w:noProof/>
              </w:rPr>
              <w:t>Климатические условия эксплуатации</w:t>
            </w:r>
            <w:r w:rsidR="0057417F">
              <w:rPr>
                <w:noProof/>
                <w:webHidden/>
              </w:rPr>
              <w:tab/>
            </w:r>
            <w:r w:rsidR="0057417F">
              <w:rPr>
                <w:noProof/>
                <w:webHidden/>
              </w:rPr>
              <w:fldChar w:fldCharType="begin"/>
            </w:r>
            <w:r w:rsidR="0057417F">
              <w:rPr>
                <w:noProof/>
                <w:webHidden/>
              </w:rPr>
              <w:instrText xml:space="preserve"> PAGEREF _Toc40957689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4EA46F9E" w14:textId="77777777" w:rsidR="0057417F" w:rsidRDefault="00DE3D2F">
          <w:pPr>
            <w:pStyle w:val="TOC3"/>
            <w:tabs>
              <w:tab w:val="left" w:pos="1320"/>
              <w:tab w:val="right" w:leader="dot" w:pos="9345"/>
            </w:tabs>
            <w:rPr>
              <w:rFonts w:eastAsiaTheme="minorEastAsia"/>
              <w:noProof/>
              <w:lang w:eastAsia="ru-RU"/>
            </w:rPr>
          </w:pPr>
          <w:hyperlink w:anchor="_Toc40957690" w:history="1">
            <w:r w:rsidR="0057417F" w:rsidRPr="00412532">
              <w:rPr>
                <w:rStyle w:val="Hyperlink"/>
                <w:noProof/>
              </w:rPr>
              <w:t>4.4.2</w:t>
            </w:r>
            <w:r w:rsidR="0057417F">
              <w:rPr>
                <w:rFonts w:eastAsiaTheme="minorEastAsia"/>
                <w:noProof/>
                <w:lang w:eastAsia="ru-RU"/>
              </w:rPr>
              <w:tab/>
            </w:r>
            <w:r w:rsidR="0057417F" w:rsidRPr="00412532">
              <w:rPr>
                <w:rStyle w:val="Hyperlink"/>
                <w:noProof/>
              </w:rPr>
              <w:t>Требования к видам обслуживания</w:t>
            </w:r>
            <w:r w:rsidR="0057417F">
              <w:rPr>
                <w:noProof/>
                <w:webHidden/>
              </w:rPr>
              <w:tab/>
            </w:r>
            <w:r w:rsidR="0057417F">
              <w:rPr>
                <w:noProof/>
                <w:webHidden/>
              </w:rPr>
              <w:fldChar w:fldCharType="begin"/>
            </w:r>
            <w:r w:rsidR="0057417F">
              <w:rPr>
                <w:noProof/>
                <w:webHidden/>
              </w:rPr>
              <w:instrText xml:space="preserve"> PAGEREF _Toc40957690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155AE7BA" w14:textId="77777777" w:rsidR="0057417F" w:rsidRDefault="00DE3D2F">
          <w:pPr>
            <w:pStyle w:val="TOC3"/>
            <w:tabs>
              <w:tab w:val="left" w:pos="1320"/>
              <w:tab w:val="right" w:leader="dot" w:pos="9345"/>
            </w:tabs>
            <w:rPr>
              <w:rFonts w:eastAsiaTheme="minorEastAsia"/>
              <w:noProof/>
              <w:lang w:eastAsia="ru-RU"/>
            </w:rPr>
          </w:pPr>
          <w:hyperlink w:anchor="_Toc40957691" w:history="1">
            <w:r w:rsidR="0057417F" w:rsidRPr="00412532">
              <w:rPr>
                <w:rStyle w:val="Hyperlink"/>
                <w:noProof/>
              </w:rPr>
              <w:t>4.4.3</w:t>
            </w:r>
            <w:r w:rsidR="0057417F">
              <w:rPr>
                <w:rFonts w:eastAsiaTheme="minorEastAsia"/>
                <w:noProof/>
                <w:lang w:eastAsia="ru-RU"/>
              </w:rPr>
              <w:tab/>
            </w:r>
            <w:r w:rsidR="0057417F" w:rsidRPr="00412532">
              <w:rPr>
                <w:rStyle w:val="Hyperlink"/>
                <w:noProof/>
              </w:rPr>
              <w:t>Требования к численности и квалификации персонала</w:t>
            </w:r>
            <w:r w:rsidR="0057417F">
              <w:rPr>
                <w:noProof/>
                <w:webHidden/>
              </w:rPr>
              <w:tab/>
            </w:r>
            <w:r w:rsidR="0057417F">
              <w:rPr>
                <w:noProof/>
                <w:webHidden/>
              </w:rPr>
              <w:fldChar w:fldCharType="begin"/>
            </w:r>
            <w:r w:rsidR="0057417F">
              <w:rPr>
                <w:noProof/>
                <w:webHidden/>
              </w:rPr>
              <w:instrText xml:space="preserve"> PAGEREF _Toc40957691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5B78908D" w14:textId="77777777" w:rsidR="0057417F" w:rsidRDefault="00DE3D2F">
          <w:pPr>
            <w:pStyle w:val="TOC2"/>
            <w:tabs>
              <w:tab w:val="left" w:pos="880"/>
              <w:tab w:val="right" w:leader="dot" w:pos="9345"/>
            </w:tabs>
            <w:rPr>
              <w:rFonts w:eastAsiaTheme="minorEastAsia"/>
              <w:noProof/>
              <w:lang w:eastAsia="ru-RU"/>
            </w:rPr>
          </w:pPr>
          <w:hyperlink w:anchor="_Toc40957692" w:history="1">
            <w:r w:rsidR="0057417F" w:rsidRPr="00412532">
              <w:rPr>
                <w:rStyle w:val="Hyperlink"/>
                <w:noProof/>
              </w:rPr>
              <w:t>4.5</w:t>
            </w:r>
            <w:r w:rsidR="0057417F">
              <w:rPr>
                <w:rFonts w:eastAsiaTheme="minorEastAsia"/>
                <w:noProof/>
                <w:lang w:eastAsia="ru-RU"/>
              </w:rPr>
              <w:tab/>
            </w:r>
            <w:r w:rsidR="0057417F" w:rsidRPr="00412532">
              <w:rPr>
                <w:rStyle w:val="Hyperlink"/>
                <w:noProof/>
              </w:rPr>
              <w:t>Требования к составу и параметрам технических средств</w:t>
            </w:r>
            <w:r w:rsidR="0057417F">
              <w:rPr>
                <w:noProof/>
                <w:webHidden/>
              </w:rPr>
              <w:tab/>
            </w:r>
            <w:r w:rsidR="0057417F">
              <w:rPr>
                <w:noProof/>
                <w:webHidden/>
              </w:rPr>
              <w:fldChar w:fldCharType="begin"/>
            </w:r>
            <w:r w:rsidR="0057417F">
              <w:rPr>
                <w:noProof/>
                <w:webHidden/>
              </w:rPr>
              <w:instrText xml:space="preserve"> PAGEREF _Toc40957692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3B4E6417" w14:textId="77777777" w:rsidR="0057417F" w:rsidRDefault="00DE3D2F">
          <w:pPr>
            <w:pStyle w:val="TOC2"/>
            <w:tabs>
              <w:tab w:val="left" w:pos="880"/>
              <w:tab w:val="right" w:leader="dot" w:pos="9345"/>
            </w:tabs>
            <w:rPr>
              <w:rFonts w:eastAsiaTheme="minorEastAsia"/>
              <w:noProof/>
              <w:lang w:eastAsia="ru-RU"/>
            </w:rPr>
          </w:pPr>
          <w:hyperlink w:anchor="_Toc40957693" w:history="1">
            <w:r w:rsidR="0057417F" w:rsidRPr="00412532">
              <w:rPr>
                <w:rStyle w:val="Hyperlink"/>
                <w:noProof/>
              </w:rPr>
              <w:t>4.6</w:t>
            </w:r>
            <w:r w:rsidR="0057417F">
              <w:rPr>
                <w:rFonts w:eastAsiaTheme="minorEastAsia"/>
                <w:noProof/>
                <w:lang w:eastAsia="ru-RU"/>
              </w:rPr>
              <w:tab/>
            </w:r>
            <w:r w:rsidR="0057417F" w:rsidRPr="00412532">
              <w:rPr>
                <w:rStyle w:val="Hyperlink"/>
                <w:noProof/>
              </w:rPr>
              <w:t>Требования к информационной и программной совместимости</w:t>
            </w:r>
            <w:r w:rsidR="0057417F">
              <w:rPr>
                <w:noProof/>
                <w:webHidden/>
              </w:rPr>
              <w:tab/>
            </w:r>
            <w:r w:rsidR="0057417F">
              <w:rPr>
                <w:noProof/>
                <w:webHidden/>
              </w:rPr>
              <w:fldChar w:fldCharType="begin"/>
            </w:r>
            <w:r w:rsidR="0057417F">
              <w:rPr>
                <w:noProof/>
                <w:webHidden/>
              </w:rPr>
              <w:instrText xml:space="preserve"> PAGEREF _Toc40957693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9628B4A" w14:textId="77777777" w:rsidR="0057417F" w:rsidRDefault="00DE3D2F">
          <w:pPr>
            <w:pStyle w:val="TOC3"/>
            <w:tabs>
              <w:tab w:val="left" w:pos="1320"/>
              <w:tab w:val="right" w:leader="dot" w:pos="9345"/>
            </w:tabs>
            <w:rPr>
              <w:rFonts w:eastAsiaTheme="minorEastAsia"/>
              <w:noProof/>
              <w:lang w:eastAsia="ru-RU"/>
            </w:rPr>
          </w:pPr>
          <w:hyperlink w:anchor="_Toc40957694" w:history="1">
            <w:r w:rsidR="0057417F" w:rsidRPr="00412532">
              <w:rPr>
                <w:rStyle w:val="Hyperlink"/>
                <w:noProof/>
              </w:rPr>
              <w:t>4.6.1</w:t>
            </w:r>
            <w:r w:rsidR="0057417F">
              <w:rPr>
                <w:rFonts w:eastAsiaTheme="minorEastAsia"/>
                <w:noProof/>
                <w:lang w:eastAsia="ru-RU"/>
              </w:rPr>
              <w:tab/>
            </w:r>
            <w:r w:rsidR="0057417F" w:rsidRPr="00412532">
              <w:rPr>
                <w:rStyle w:val="Hyperlink"/>
                <w:noProof/>
              </w:rPr>
              <w:t>Требования к информационным структурам и методам решения</w:t>
            </w:r>
            <w:r w:rsidR="0057417F">
              <w:rPr>
                <w:noProof/>
                <w:webHidden/>
              </w:rPr>
              <w:tab/>
            </w:r>
            <w:r w:rsidR="0057417F">
              <w:rPr>
                <w:noProof/>
                <w:webHidden/>
              </w:rPr>
              <w:fldChar w:fldCharType="begin"/>
            </w:r>
            <w:r w:rsidR="0057417F">
              <w:rPr>
                <w:noProof/>
                <w:webHidden/>
              </w:rPr>
              <w:instrText xml:space="preserve"> PAGEREF _Toc40957694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48673EA" w14:textId="77777777" w:rsidR="0057417F" w:rsidRDefault="00DE3D2F">
          <w:pPr>
            <w:pStyle w:val="TOC3"/>
            <w:tabs>
              <w:tab w:val="left" w:pos="1320"/>
              <w:tab w:val="right" w:leader="dot" w:pos="9345"/>
            </w:tabs>
            <w:rPr>
              <w:rFonts w:eastAsiaTheme="minorEastAsia"/>
              <w:noProof/>
              <w:lang w:eastAsia="ru-RU"/>
            </w:rPr>
          </w:pPr>
          <w:hyperlink w:anchor="_Toc40957695" w:history="1">
            <w:r w:rsidR="0057417F" w:rsidRPr="00412532">
              <w:rPr>
                <w:rStyle w:val="Hyperlink"/>
                <w:noProof/>
              </w:rPr>
              <w:t>4.6.2</w:t>
            </w:r>
            <w:r w:rsidR="0057417F">
              <w:rPr>
                <w:rFonts w:eastAsiaTheme="minorEastAsia"/>
                <w:noProof/>
                <w:lang w:eastAsia="ru-RU"/>
              </w:rPr>
              <w:tab/>
            </w:r>
            <w:r w:rsidR="0057417F" w:rsidRPr="00412532">
              <w:rPr>
                <w:rStyle w:val="Hyperlink"/>
                <w:noProof/>
              </w:rPr>
              <w:t>Требования к программным средствам, используемым программой.</w:t>
            </w:r>
            <w:r w:rsidR="0057417F">
              <w:rPr>
                <w:noProof/>
                <w:webHidden/>
              </w:rPr>
              <w:tab/>
            </w:r>
            <w:r w:rsidR="0057417F">
              <w:rPr>
                <w:noProof/>
                <w:webHidden/>
              </w:rPr>
              <w:fldChar w:fldCharType="begin"/>
            </w:r>
            <w:r w:rsidR="0057417F">
              <w:rPr>
                <w:noProof/>
                <w:webHidden/>
              </w:rPr>
              <w:instrText xml:space="preserve"> PAGEREF _Toc40957695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519D6A4" w14:textId="77777777" w:rsidR="0057417F" w:rsidRDefault="00DE3D2F">
          <w:pPr>
            <w:pStyle w:val="TOC3"/>
            <w:tabs>
              <w:tab w:val="left" w:pos="1320"/>
              <w:tab w:val="right" w:leader="dot" w:pos="9345"/>
            </w:tabs>
            <w:rPr>
              <w:rFonts w:eastAsiaTheme="minorEastAsia"/>
              <w:noProof/>
              <w:lang w:eastAsia="ru-RU"/>
            </w:rPr>
          </w:pPr>
          <w:hyperlink w:anchor="_Toc40957696" w:history="1">
            <w:r w:rsidR="0057417F" w:rsidRPr="00412532">
              <w:rPr>
                <w:rStyle w:val="Hyperlink"/>
                <w:noProof/>
              </w:rPr>
              <w:t>4.6.3</w:t>
            </w:r>
            <w:r w:rsidR="0057417F">
              <w:rPr>
                <w:rFonts w:eastAsiaTheme="minorEastAsia"/>
                <w:noProof/>
                <w:lang w:eastAsia="ru-RU"/>
              </w:rPr>
              <w:tab/>
            </w:r>
            <w:r w:rsidR="0057417F" w:rsidRPr="00412532">
              <w:rPr>
                <w:rStyle w:val="Hyperlink"/>
                <w:noProof/>
              </w:rPr>
              <w:t>Требования к исходным кодам и языкам программирования</w:t>
            </w:r>
            <w:r w:rsidR="0057417F">
              <w:rPr>
                <w:noProof/>
                <w:webHidden/>
              </w:rPr>
              <w:tab/>
            </w:r>
            <w:r w:rsidR="0057417F">
              <w:rPr>
                <w:noProof/>
                <w:webHidden/>
              </w:rPr>
              <w:fldChar w:fldCharType="begin"/>
            </w:r>
            <w:r w:rsidR="0057417F">
              <w:rPr>
                <w:noProof/>
                <w:webHidden/>
              </w:rPr>
              <w:instrText xml:space="preserve"> PAGEREF _Toc40957696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4C0402" w14:textId="77777777" w:rsidR="0057417F" w:rsidRDefault="00DE3D2F">
          <w:pPr>
            <w:pStyle w:val="TOC3"/>
            <w:tabs>
              <w:tab w:val="left" w:pos="1320"/>
              <w:tab w:val="right" w:leader="dot" w:pos="9345"/>
            </w:tabs>
            <w:rPr>
              <w:rFonts w:eastAsiaTheme="minorEastAsia"/>
              <w:noProof/>
              <w:lang w:eastAsia="ru-RU"/>
            </w:rPr>
          </w:pPr>
          <w:hyperlink w:anchor="_Toc40957697" w:history="1">
            <w:r w:rsidR="0057417F" w:rsidRPr="00412532">
              <w:rPr>
                <w:rStyle w:val="Hyperlink"/>
                <w:noProof/>
              </w:rPr>
              <w:t>4.6.4</w:t>
            </w:r>
            <w:r w:rsidR="0057417F">
              <w:rPr>
                <w:rFonts w:eastAsiaTheme="minorEastAsia"/>
                <w:noProof/>
                <w:lang w:eastAsia="ru-RU"/>
              </w:rPr>
              <w:tab/>
            </w:r>
            <w:r w:rsidR="0057417F" w:rsidRPr="00412532">
              <w:rPr>
                <w:rStyle w:val="Hyperlink"/>
                <w:noProof/>
              </w:rPr>
              <w:t>Требования к защите информации и программы</w:t>
            </w:r>
            <w:r w:rsidR="0057417F">
              <w:rPr>
                <w:noProof/>
                <w:webHidden/>
              </w:rPr>
              <w:tab/>
            </w:r>
            <w:r w:rsidR="0057417F">
              <w:rPr>
                <w:noProof/>
                <w:webHidden/>
              </w:rPr>
              <w:fldChar w:fldCharType="begin"/>
            </w:r>
            <w:r w:rsidR="0057417F">
              <w:rPr>
                <w:noProof/>
                <w:webHidden/>
              </w:rPr>
              <w:instrText xml:space="preserve"> PAGEREF _Toc40957697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E427D91" w14:textId="77777777" w:rsidR="0057417F" w:rsidRDefault="00DE3D2F">
          <w:pPr>
            <w:pStyle w:val="TOC2"/>
            <w:tabs>
              <w:tab w:val="left" w:pos="880"/>
              <w:tab w:val="right" w:leader="dot" w:pos="9345"/>
            </w:tabs>
            <w:rPr>
              <w:rFonts w:eastAsiaTheme="minorEastAsia"/>
              <w:noProof/>
              <w:lang w:eastAsia="ru-RU"/>
            </w:rPr>
          </w:pPr>
          <w:hyperlink w:anchor="_Toc40957698" w:history="1">
            <w:r w:rsidR="0057417F" w:rsidRPr="00412532">
              <w:rPr>
                <w:rStyle w:val="Hyperlink"/>
                <w:noProof/>
              </w:rPr>
              <w:t>4.7</w:t>
            </w:r>
            <w:r w:rsidR="0057417F">
              <w:rPr>
                <w:rFonts w:eastAsiaTheme="minorEastAsia"/>
                <w:noProof/>
                <w:lang w:eastAsia="ru-RU"/>
              </w:rPr>
              <w:tab/>
            </w:r>
            <w:r w:rsidR="0057417F" w:rsidRPr="00412532">
              <w:rPr>
                <w:rStyle w:val="Hyperlink"/>
                <w:noProof/>
              </w:rPr>
              <w:t>Требования к маркировке и упаковке</w:t>
            </w:r>
            <w:r w:rsidR="0057417F">
              <w:rPr>
                <w:noProof/>
                <w:webHidden/>
              </w:rPr>
              <w:tab/>
            </w:r>
            <w:r w:rsidR="0057417F">
              <w:rPr>
                <w:noProof/>
                <w:webHidden/>
              </w:rPr>
              <w:fldChar w:fldCharType="begin"/>
            </w:r>
            <w:r w:rsidR="0057417F">
              <w:rPr>
                <w:noProof/>
                <w:webHidden/>
              </w:rPr>
              <w:instrText xml:space="preserve"> PAGEREF _Toc40957698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7D81065" w14:textId="77777777" w:rsidR="0057417F" w:rsidRDefault="00DE3D2F">
          <w:pPr>
            <w:pStyle w:val="TOC2"/>
            <w:tabs>
              <w:tab w:val="left" w:pos="880"/>
              <w:tab w:val="right" w:leader="dot" w:pos="9345"/>
            </w:tabs>
            <w:rPr>
              <w:rFonts w:eastAsiaTheme="minorEastAsia"/>
              <w:noProof/>
              <w:lang w:eastAsia="ru-RU"/>
            </w:rPr>
          </w:pPr>
          <w:hyperlink w:anchor="_Toc40957699" w:history="1">
            <w:r w:rsidR="0057417F" w:rsidRPr="00412532">
              <w:rPr>
                <w:rStyle w:val="Hyperlink"/>
                <w:noProof/>
              </w:rPr>
              <w:t>4.8</w:t>
            </w:r>
            <w:r w:rsidR="0057417F">
              <w:rPr>
                <w:rFonts w:eastAsiaTheme="minorEastAsia"/>
                <w:noProof/>
                <w:lang w:eastAsia="ru-RU"/>
              </w:rPr>
              <w:tab/>
            </w:r>
            <w:r w:rsidR="0057417F" w:rsidRPr="00412532">
              <w:rPr>
                <w:rStyle w:val="Hyperlink"/>
                <w:noProof/>
              </w:rPr>
              <w:t>Требования к транспортировке и хранению</w:t>
            </w:r>
            <w:r w:rsidR="0057417F">
              <w:rPr>
                <w:noProof/>
                <w:webHidden/>
              </w:rPr>
              <w:tab/>
            </w:r>
            <w:r w:rsidR="0057417F">
              <w:rPr>
                <w:noProof/>
                <w:webHidden/>
              </w:rPr>
              <w:fldChar w:fldCharType="begin"/>
            </w:r>
            <w:r w:rsidR="0057417F">
              <w:rPr>
                <w:noProof/>
                <w:webHidden/>
              </w:rPr>
              <w:instrText xml:space="preserve"> PAGEREF _Toc40957699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6F9E208" w14:textId="77777777" w:rsidR="0057417F" w:rsidRDefault="00DE3D2F">
          <w:pPr>
            <w:pStyle w:val="TOC3"/>
            <w:tabs>
              <w:tab w:val="left" w:pos="1320"/>
              <w:tab w:val="right" w:leader="dot" w:pos="9345"/>
            </w:tabs>
            <w:rPr>
              <w:rFonts w:eastAsiaTheme="minorEastAsia"/>
              <w:noProof/>
              <w:lang w:eastAsia="ru-RU"/>
            </w:rPr>
          </w:pPr>
          <w:hyperlink w:anchor="_Toc40957700" w:history="1">
            <w:r w:rsidR="0057417F" w:rsidRPr="00412532">
              <w:rPr>
                <w:rStyle w:val="Hyperlink"/>
                <w:noProof/>
              </w:rPr>
              <w:t>4.8.1</w:t>
            </w:r>
            <w:r w:rsidR="0057417F">
              <w:rPr>
                <w:rFonts w:eastAsiaTheme="minorEastAsia"/>
                <w:noProof/>
                <w:lang w:eastAsia="ru-RU"/>
              </w:rPr>
              <w:tab/>
            </w:r>
            <w:r w:rsidR="0057417F" w:rsidRPr="00412532">
              <w:rPr>
                <w:rStyle w:val="Hyperlink"/>
                <w:noProof/>
              </w:rPr>
              <w:t>Требования к хранению и транспортировке</w:t>
            </w:r>
            <w:r w:rsidR="0057417F">
              <w:rPr>
                <w:noProof/>
                <w:webHidden/>
              </w:rPr>
              <w:tab/>
            </w:r>
            <w:r w:rsidR="0057417F">
              <w:rPr>
                <w:noProof/>
                <w:webHidden/>
              </w:rPr>
              <w:fldChar w:fldCharType="begin"/>
            </w:r>
            <w:r w:rsidR="0057417F">
              <w:rPr>
                <w:noProof/>
                <w:webHidden/>
              </w:rPr>
              <w:instrText xml:space="preserve"> PAGEREF _Toc40957700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6149F7" w14:textId="77777777" w:rsidR="0057417F" w:rsidRDefault="00DE3D2F">
          <w:pPr>
            <w:pStyle w:val="TOC3"/>
            <w:tabs>
              <w:tab w:val="left" w:pos="1320"/>
              <w:tab w:val="right" w:leader="dot" w:pos="9345"/>
            </w:tabs>
            <w:rPr>
              <w:rFonts w:eastAsiaTheme="minorEastAsia"/>
              <w:noProof/>
              <w:lang w:eastAsia="ru-RU"/>
            </w:rPr>
          </w:pPr>
          <w:hyperlink w:anchor="_Toc40957701" w:history="1">
            <w:r w:rsidR="0057417F" w:rsidRPr="00412532">
              <w:rPr>
                <w:rStyle w:val="Hyperlink"/>
                <w:noProof/>
              </w:rPr>
              <w:t>4.8.2</w:t>
            </w:r>
            <w:r w:rsidR="0057417F">
              <w:rPr>
                <w:rFonts w:eastAsiaTheme="minorEastAsia"/>
                <w:noProof/>
                <w:lang w:eastAsia="ru-RU"/>
              </w:rPr>
              <w:tab/>
            </w:r>
            <w:r w:rsidR="0057417F" w:rsidRPr="00412532">
              <w:rPr>
                <w:rStyle w:val="Hyperlink"/>
                <w:noProof/>
              </w:rPr>
              <w:t>Требования к хранению и транспортировке программных документов, предоставляемых в печатном виде.</w:t>
            </w:r>
            <w:r w:rsidR="0057417F">
              <w:rPr>
                <w:noProof/>
                <w:webHidden/>
              </w:rPr>
              <w:tab/>
            </w:r>
            <w:r w:rsidR="0057417F">
              <w:rPr>
                <w:noProof/>
                <w:webHidden/>
              </w:rPr>
              <w:fldChar w:fldCharType="begin"/>
            </w:r>
            <w:r w:rsidR="0057417F">
              <w:rPr>
                <w:noProof/>
                <w:webHidden/>
              </w:rPr>
              <w:instrText xml:space="preserve"> PAGEREF _Toc40957701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7E5F4246" w14:textId="77777777" w:rsidR="0057417F" w:rsidRDefault="00DE3D2F">
          <w:pPr>
            <w:pStyle w:val="TOC2"/>
            <w:tabs>
              <w:tab w:val="left" w:pos="880"/>
              <w:tab w:val="right" w:leader="dot" w:pos="9345"/>
            </w:tabs>
            <w:rPr>
              <w:rFonts w:eastAsiaTheme="minorEastAsia"/>
              <w:noProof/>
              <w:lang w:eastAsia="ru-RU"/>
            </w:rPr>
          </w:pPr>
          <w:hyperlink w:anchor="_Toc40957702" w:history="1">
            <w:r w:rsidR="0057417F" w:rsidRPr="00412532">
              <w:rPr>
                <w:rStyle w:val="Hyperlink"/>
                <w:noProof/>
              </w:rPr>
              <w:t>4.9</w:t>
            </w:r>
            <w:r w:rsidR="0057417F">
              <w:rPr>
                <w:rFonts w:eastAsiaTheme="minorEastAsia"/>
                <w:noProof/>
                <w:lang w:eastAsia="ru-RU"/>
              </w:rPr>
              <w:tab/>
            </w:r>
            <w:r w:rsidR="0057417F" w:rsidRPr="00412532">
              <w:rPr>
                <w:rStyle w:val="Hyperlink"/>
                <w:noProof/>
              </w:rPr>
              <w:t>Специальные требования</w:t>
            </w:r>
            <w:r w:rsidR="0057417F">
              <w:rPr>
                <w:noProof/>
                <w:webHidden/>
              </w:rPr>
              <w:tab/>
            </w:r>
            <w:r w:rsidR="0057417F">
              <w:rPr>
                <w:noProof/>
                <w:webHidden/>
              </w:rPr>
              <w:fldChar w:fldCharType="begin"/>
            </w:r>
            <w:r w:rsidR="0057417F">
              <w:rPr>
                <w:noProof/>
                <w:webHidden/>
              </w:rPr>
              <w:instrText xml:space="preserve"> PAGEREF _Toc40957702 \h </w:instrText>
            </w:r>
            <w:r w:rsidR="0057417F">
              <w:rPr>
                <w:noProof/>
                <w:webHidden/>
              </w:rPr>
            </w:r>
            <w:r w:rsidR="0057417F">
              <w:rPr>
                <w:noProof/>
                <w:webHidden/>
              </w:rPr>
              <w:fldChar w:fldCharType="separate"/>
            </w:r>
            <w:r w:rsidR="0057417F">
              <w:rPr>
                <w:noProof/>
                <w:webHidden/>
              </w:rPr>
              <w:t>12</w:t>
            </w:r>
            <w:r w:rsidR="0057417F">
              <w:rPr>
                <w:noProof/>
                <w:webHidden/>
              </w:rPr>
              <w:fldChar w:fldCharType="end"/>
            </w:r>
          </w:hyperlink>
        </w:p>
        <w:p w14:paraId="277E6474" w14:textId="77777777" w:rsidR="0057417F" w:rsidRDefault="00DE3D2F">
          <w:pPr>
            <w:pStyle w:val="TOC1"/>
            <w:tabs>
              <w:tab w:val="left" w:pos="440"/>
              <w:tab w:val="right" w:leader="dot" w:pos="9345"/>
            </w:tabs>
            <w:rPr>
              <w:rFonts w:eastAsiaTheme="minorEastAsia"/>
              <w:noProof/>
              <w:lang w:eastAsia="ru-RU"/>
            </w:rPr>
          </w:pPr>
          <w:hyperlink w:anchor="_Toc40957703" w:history="1">
            <w:r w:rsidR="0057417F" w:rsidRPr="00412532">
              <w:rPr>
                <w:rStyle w:val="Hyperlink"/>
                <w:noProof/>
              </w:rPr>
              <w:t>5.</w:t>
            </w:r>
            <w:r w:rsidR="0057417F">
              <w:rPr>
                <w:rFonts w:eastAsiaTheme="minorEastAsia"/>
                <w:noProof/>
                <w:lang w:eastAsia="ru-RU"/>
              </w:rPr>
              <w:tab/>
            </w:r>
            <w:r w:rsidR="0057417F" w:rsidRPr="00412532">
              <w:rPr>
                <w:rStyle w:val="Hyperlink"/>
                <w:noProof/>
              </w:rPr>
              <w:t>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_Toc40957703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6E074B5" w14:textId="77777777" w:rsidR="0057417F" w:rsidRDefault="00DE3D2F">
          <w:pPr>
            <w:pStyle w:val="TOC2"/>
            <w:tabs>
              <w:tab w:val="left" w:pos="880"/>
              <w:tab w:val="right" w:leader="dot" w:pos="9345"/>
            </w:tabs>
            <w:rPr>
              <w:rFonts w:eastAsiaTheme="minorEastAsia"/>
              <w:noProof/>
              <w:lang w:eastAsia="ru-RU"/>
            </w:rPr>
          </w:pPr>
          <w:hyperlink w:anchor="_Toc40957704" w:history="1">
            <w:r w:rsidR="0057417F" w:rsidRPr="00412532">
              <w:rPr>
                <w:rStyle w:val="Hyperlink"/>
                <w:noProof/>
              </w:rPr>
              <w:t>5.1</w:t>
            </w:r>
            <w:r w:rsidR="0057417F">
              <w:rPr>
                <w:rFonts w:eastAsiaTheme="minorEastAsia"/>
                <w:noProof/>
                <w:lang w:eastAsia="ru-RU"/>
              </w:rPr>
              <w:tab/>
            </w:r>
            <w:r w:rsidR="0057417F" w:rsidRPr="00412532">
              <w:rPr>
                <w:rStyle w:val="Hyperlink"/>
                <w:noProof/>
              </w:rPr>
              <w:t>Предварительный состав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_Toc40957704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5BEA10EE" w14:textId="77777777" w:rsidR="0057417F" w:rsidRDefault="00DE3D2F">
          <w:pPr>
            <w:pStyle w:val="TOC2"/>
            <w:tabs>
              <w:tab w:val="left" w:pos="880"/>
              <w:tab w:val="right" w:leader="dot" w:pos="9345"/>
            </w:tabs>
            <w:rPr>
              <w:rFonts w:eastAsiaTheme="minorEastAsia"/>
              <w:noProof/>
              <w:lang w:eastAsia="ru-RU"/>
            </w:rPr>
          </w:pPr>
          <w:hyperlink w:anchor="_Toc40957705" w:history="1">
            <w:r w:rsidR="0057417F" w:rsidRPr="00412532">
              <w:rPr>
                <w:rStyle w:val="Hyperlink"/>
                <w:noProof/>
              </w:rPr>
              <w:t>5.2</w:t>
            </w:r>
            <w:r w:rsidR="0057417F">
              <w:rPr>
                <w:rFonts w:eastAsiaTheme="minorEastAsia"/>
                <w:noProof/>
                <w:lang w:eastAsia="ru-RU"/>
              </w:rPr>
              <w:tab/>
            </w:r>
            <w:r w:rsidR="0057417F" w:rsidRPr="00412532">
              <w:rPr>
                <w:rStyle w:val="Hyperlink"/>
                <w:noProof/>
              </w:rPr>
              <w:t>Специальные 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_Toc40957705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D9857BF" w14:textId="77777777" w:rsidR="0057417F" w:rsidRDefault="00DE3D2F">
          <w:pPr>
            <w:pStyle w:val="TOC1"/>
            <w:tabs>
              <w:tab w:val="left" w:pos="440"/>
              <w:tab w:val="right" w:leader="dot" w:pos="9345"/>
            </w:tabs>
            <w:rPr>
              <w:rFonts w:eastAsiaTheme="minorEastAsia"/>
              <w:noProof/>
              <w:lang w:eastAsia="ru-RU"/>
            </w:rPr>
          </w:pPr>
          <w:hyperlink w:anchor="_Toc40957706" w:history="1">
            <w:r w:rsidR="0057417F" w:rsidRPr="00412532">
              <w:rPr>
                <w:rStyle w:val="Hyperlink"/>
                <w:noProof/>
              </w:rPr>
              <w:t>6.</w:t>
            </w:r>
            <w:r w:rsidR="0057417F">
              <w:rPr>
                <w:rFonts w:eastAsiaTheme="minorEastAsia"/>
                <w:noProof/>
                <w:lang w:eastAsia="ru-RU"/>
              </w:rPr>
              <w:tab/>
            </w:r>
            <w:r w:rsidR="0057417F" w:rsidRPr="00412532">
              <w:rPr>
                <w:rStyle w:val="Hyperlink"/>
                <w:noProof/>
              </w:rPr>
              <w:t>ТЕХНИКО-ЭКОНОМИЧЕСКИЕ ПОКАЗАТЕЛИ</w:t>
            </w:r>
            <w:r w:rsidR="0057417F">
              <w:rPr>
                <w:noProof/>
                <w:webHidden/>
              </w:rPr>
              <w:tab/>
            </w:r>
            <w:r w:rsidR="0057417F">
              <w:rPr>
                <w:noProof/>
                <w:webHidden/>
              </w:rPr>
              <w:fldChar w:fldCharType="begin"/>
            </w:r>
            <w:r w:rsidR="0057417F">
              <w:rPr>
                <w:noProof/>
                <w:webHidden/>
              </w:rPr>
              <w:instrText xml:space="preserve"> PAGEREF _Toc40957706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186B19B3" w14:textId="77777777" w:rsidR="0057417F" w:rsidRDefault="00DE3D2F">
          <w:pPr>
            <w:pStyle w:val="TOC2"/>
            <w:tabs>
              <w:tab w:val="left" w:pos="880"/>
              <w:tab w:val="right" w:leader="dot" w:pos="9345"/>
            </w:tabs>
            <w:rPr>
              <w:rFonts w:eastAsiaTheme="minorEastAsia"/>
              <w:noProof/>
              <w:lang w:eastAsia="ru-RU"/>
            </w:rPr>
          </w:pPr>
          <w:hyperlink w:anchor="_Toc40957707" w:history="1">
            <w:r w:rsidR="0057417F" w:rsidRPr="00412532">
              <w:rPr>
                <w:rStyle w:val="Hyperlink"/>
                <w:noProof/>
              </w:rPr>
              <w:t>6.1</w:t>
            </w:r>
            <w:r w:rsidR="0057417F">
              <w:rPr>
                <w:rFonts w:eastAsiaTheme="minorEastAsia"/>
                <w:noProof/>
                <w:lang w:eastAsia="ru-RU"/>
              </w:rPr>
              <w:tab/>
            </w:r>
            <w:r w:rsidR="0057417F" w:rsidRPr="00412532">
              <w:rPr>
                <w:rStyle w:val="Hyperlink"/>
                <w:noProof/>
              </w:rPr>
              <w:t>Ориентировочная экономическая эффективность</w:t>
            </w:r>
            <w:r w:rsidR="0057417F">
              <w:rPr>
                <w:noProof/>
                <w:webHidden/>
              </w:rPr>
              <w:tab/>
            </w:r>
            <w:r w:rsidR="0057417F">
              <w:rPr>
                <w:noProof/>
                <w:webHidden/>
              </w:rPr>
              <w:fldChar w:fldCharType="begin"/>
            </w:r>
            <w:r w:rsidR="0057417F">
              <w:rPr>
                <w:noProof/>
                <w:webHidden/>
              </w:rPr>
              <w:instrText xml:space="preserve"> PAGEREF _Toc40957707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5FC59D4D" w14:textId="77777777" w:rsidR="0057417F" w:rsidRDefault="00DE3D2F">
          <w:pPr>
            <w:pStyle w:val="TOC2"/>
            <w:tabs>
              <w:tab w:val="left" w:pos="880"/>
              <w:tab w:val="right" w:leader="dot" w:pos="9345"/>
            </w:tabs>
            <w:rPr>
              <w:rFonts w:eastAsiaTheme="minorEastAsia"/>
              <w:noProof/>
              <w:lang w:eastAsia="ru-RU"/>
            </w:rPr>
          </w:pPr>
          <w:hyperlink w:anchor="_Toc40957708" w:history="1">
            <w:r w:rsidR="0057417F" w:rsidRPr="00412532">
              <w:rPr>
                <w:rStyle w:val="Hyperlink"/>
                <w:noProof/>
              </w:rPr>
              <w:t>6.2</w:t>
            </w:r>
            <w:r w:rsidR="0057417F">
              <w:rPr>
                <w:rFonts w:eastAsiaTheme="minorEastAsia"/>
                <w:noProof/>
                <w:lang w:eastAsia="ru-RU"/>
              </w:rPr>
              <w:tab/>
            </w:r>
            <w:r w:rsidR="0057417F" w:rsidRPr="00412532">
              <w:rPr>
                <w:rStyle w:val="Hyperlink"/>
                <w:noProof/>
              </w:rPr>
              <w:t>Предполагаемая потребность</w:t>
            </w:r>
            <w:r w:rsidR="0057417F">
              <w:rPr>
                <w:noProof/>
                <w:webHidden/>
              </w:rPr>
              <w:tab/>
            </w:r>
            <w:r w:rsidR="0057417F">
              <w:rPr>
                <w:noProof/>
                <w:webHidden/>
              </w:rPr>
              <w:fldChar w:fldCharType="begin"/>
            </w:r>
            <w:r w:rsidR="0057417F">
              <w:rPr>
                <w:noProof/>
                <w:webHidden/>
              </w:rPr>
              <w:instrText xml:space="preserve"> PAGEREF _Toc40957708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3B30726F" w14:textId="77777777" w:rsidR="0057417F" w:rsidRDefault="00DE3D2F">
          <w:pPr>
            <w:pStyle w:val="TOC2"/>
            <w:tabs>
              <w:tab w:val="left" w:pos="880"/>
              <w:tab w:val="right" w:leader="dot" w:pos="9345"/>
            </w:tabs>
            <w:rPr>
              <w:rFonts w:eastAsiaTheme="minorEastAsia"/>
              <w:noProof/>
              <w:lang w:eastAsia="ru-RU"/>
            </w:rPr>
          </w:pPr>
          <w:hyperlink w:anchor="_Toc40957709" w:history="1">
            <w:r w:rsidR="0057417F" w:rsidRPr="00412532">
              <w:rPr>
                <w:rStyle w:val="Hyperlink"/>
                <w:noProof/>
              </w:rPr>
              <w:t>6.3</w:t>
            </w:r>
            <w:r w:rsidR="0057417F">
              <w:rPr>
                <w:rFonts w:eastAsiaTheme="minorEastAsia"/>
                <w:noProof/>
                <w:lang w:eastAsia="ru-RU"/>
              </w:rPr>
              <w:tab/>
            </w:r>
            <w:r w:rsidR="0057417F" w:rsidRPr="00412532">
              <w:rPr>
                <w:rStyle w:val="Hyperlink"/>
                <w:noProof/>
              </w:rPr>
              <w:t>Экономические преимущества разработки по сравнению с отечественными и зарубежными образцами или аналогами</w:t>
            </w:r>
            <w:r w:rsidR="0057417F">
              <w:rPr>
                <w:noProof/>
                <w:webHidden/>
              </w:rPr>
              <w:tab/>
            </w:r>
            <w:r w:rsidR="0057417F">
              <w:rPr>
                <w:noProof/>
                <w:webHidden/>
              </w:rPr>
              <w:fldChar w:fldCharType="begin"/>
            </w:r>
            <w:r w:rsidR="0057417F">
              <w:rPr>
                <w:noProof/>
                <w:webHidden/>
              </w:rPr>
              <w:instrText xml:space="preserve"> PAGEREF _Toc40957709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4CA2CF89" w14:textId="77777777" w:rsidR="0057417F" w:rsidRDefault="00DE3D2F">
          <w:pPr>
            <w:pStyle w:val="TOC1"/>
            <w:tabs>
              <w:tab w:val="left" w:pos="440"/>
              <w:tab w:val="right" w:leader="dot" w:pos="9345"/>
            </w:tabs>
            <w:rPr>
              <w:rFonts w:eastAsiaTheme="minorEastAsia"/>
              <w:noProof/>
              <w:lang w:eastAsia="ru-RU"/>
            </w:rPr>
          </w:pPr>
          <w:hyperlink w:anchor="_Toc40957710" w:history="1">
            <w:r w:rsidR="0057417F" w:rsidRPr="00412532">
              <w:rPr>
                <w:rStyle w:val="Hyperlink"/>
                <w:noProof/>
              </w:rPr>
              <w:t>7.</w:t>
            </w:r>
            <w:r w:rsidR="0057417F">
              <w:rPr>
                <w:rFonts w:eastAsiaTheme="minorEastAsia"/>
                <w:noProof/>
                <w:lang w:eastAsia="ru-RU"/>
              </w:rPr>
              <w:tab/>
            </w:r>
            <w:r w:rsidR="0057417F" w:rsidRPr="00412532">
              <w:rPr>
                <w:rStyle w:val="Hyperlink"/>
                <w:noProof/>
              </w:rPr>
              <w:t>СТАДИИ И ЭТАПЫ РАЗРАБОТКИ</w:t>
            </w:r>
            <w:r w:rsidR="0057417F">
              <w:rPr>
                <w:noProof/>
                <w:webHidden/>
              </w:rPr>
              <w:tab/>
            </w:r>
            <w:r w:rsidR="0057417F">
              <w:rPr>
                <w:noProof/>
                <w:webHidden/>
              </w:rPr>
              <w:fldChar w:fldCharType="begin"/>
            </w:r>
            <w:r w:rsidR="0057417F">
              <w:rPr>
                <w:noProof/>
                <w:webHidden/>
              </w:rPr>
              <w:instrText xml:space="preserve"> PAGEREF _Toc40957710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1D0091FD" w14:textId="77777777" w:rsidR="0057417F" w:rsidRDefault="00DE3D2F">
          <w:pPr>
            <w:pStyle w:val="TOC2"/>
            <w:tabs>
              <w:tab w:val="left" w:pos="880"/>
              <w:tab w:val="right" w:leader="dot" w:pos="9345"/>
            </w:tabs>
            <w:rPr>
              <w:rFonts w:eastAsiaTheme="minorEastAsia"/>
              <w:noProof/>
              <w:lang w:eastAsia="ru-RU"/>
            </w:rPr>
          </w:pPr>
          <w:hyperlink w:anchor="_Toc40957711" w:history="1">
            <w:r w:rsidR="0057417F" w:rsidRPr="00412532">
              <w:rPr>
                <w:rStyle w:val="Hyperlink"/>
                <w:noProof/>
              </w:rPr>
              <w:t>7.1</w:t>
            </w:r>
            <w:r w:rsidR="0057417F">
              <w:rPr>
                <w:rFonts w:eastAsiaTheme="minorEastAsia"/>
                <w:noProof/>
                <w:lang w:eastAsia="ru-RU"/>
              </w:rPr>
              <w:tab/>
            </w:r>
            <w:r w:rsidR="0057417F" w:rsidRPr="00412532">
              <w:rPr>
                <w:rStyle w:val="Hyperlink"/>
                <w:noProof/>
              </w:rPr>
              <w:t>Стадии разработки</w:t>
            </w:r>
            <w:r w:rsidR="0057417F">
              <w:rPr>
                <w:noProof/>
                <w:webHidden/>
              </w:rPr>
              <w:tab/>
            </w:r>
            <w:r w:rsidR="0057417F">
              <w:rPr>
                <w:noProof/>
                <w:webHidden/>
              </w:rPr>
              <w:fldChar w:fldCharType="begin"/>
            </w:r>
            <w:r w:rsidR="0057417F">
              <w:rPr>
                <w:noProof/>
                <w:webHidden/>
              </w:rPr>
              <w:instrText xml:space="preserve"> PAGEREF _Toc40957711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39ED5ADF" w14:textId="77777777" w:rsidR="0057417F" w:rsidRDefault="00DE3D2F">
          <w:pPr>
            <w:pStyle w:val="TOC2"/>
            <w:tabs>
              <w:tab w:val="left" w:pos="880"/>
              <w:tab w:val="right" w:leader="dot" w:pos="9345"/>
            </w:tabs>
            <w:rPr>
              <w:rFonts w:eastAsiaTheme="minorEastAsia"/>
              <w:noProof/>
              <w:lang w:eastAsia="ru-RU"/>
            </w:rPr>
          </w:pPr>
          <w:hyperlink w:anchor="_Toc40957712" w:history="1">
            <w:r w:rsidR="0057417F" w:rsidRPr="00412532">
              <w:rPr>
                <w:rStyle w:val="Hyperlink"/>
                <w:noProof/>
              </w:rPr>
              <w:t>7.2</w:t>
            </w:r>
            <w:r w:rsidR="0057417F">
              <w:rPr>
                <w:rFonts w:eastAsiaTheme="minorEastAsia"/>
                <w:noProof/>
                <w:lang w:eastAsia="ru-RU"/>
              </w:rPr>
              <w:tab/>
            </w:r>
            <w:r w:rsidR="0057417F" w:rsidRPr="00412532">
              <w:rPr>
                <w:rStyle w:val="Hyperlink"/>
                <w:noProof/>
              </w:rPr>
              <w:t>Сроки разработки и исполнители</w:t>
            </w:r>
            <w:r w:rsidR="0057417F">
              <w:rPr>
                <w:noProof/>
                <w:webHidden/>
              </w:rPr>
              <w:tab/>
            </w:r>
            <w:r w:rsidR="0057417F">
              <w:rPr>
                <w:noProof/>
                <w:webHidden/>
              </w:rPr>
              <w:fldChar w:fldCharType="begin"/>
            </w:r>
            <w:r w:rsidR="0057417F">
              <w:rPr>
                <w:noProof/>
                <w:webHidden/>
              </w:rPr>
              <w:instrText xml:space="preserve"> PAGEREF _Toc40957712 \h </w:instrText>
            </w:r>
            <w:r w:rsidR="0057417F">
              <w:rPr>
                <w:noProof/>
                <w:webHidden/>
              </w:rPr>
            </w:r>
            <w:r w:rsidR="0057417F">
              <w:rPr>
                <w:noProof/>
                <w:webHidden/>
              </w:rPr>
              <w:fldChar w:fldCharType="separate"/>
            </w:r>
            <w:r w:rsidR="0057417F">
              <w:rPr>
                <w:noProof/>
                <w:webHidden/>
              </w:rPr>
              <w:t>16</w:t>
            </w:r>
            <w:r w:rsidR="0057417F">
              <w:rPr>
                <w:noProof/>
                <w:webHidden/>
              </w:rPr>
              <w:fldChar w:fldCharType="end"/>
            </w:r>
          </w:hyperlink>
        </w:p>
        <w:p w14:paraId="61C3ED2F" w14:textId="77777777" w:rsidR="0057417F" w:rsidRDefault="00DE3D2F">
          <w:pPr>
            <w:pStyle w:val="TOC1"/>
            <w:tabs>
              <w:tab w:val="left" w:pos="440"/>
              <w:tab w:val="right" w:leader="dot" w:pos="9345"/>
            </w:tabs>
            <w:rPr>
              <w:rFonts w:eastAsiaTheme="minorEastAsia"/>
              <w:noProof/>
              <w:lang w:eastAsia="ru-RU"/>
            </w:rPr>
          </w:pPr>
          <w:hyperlink w:anchor="_Toc40957713" w:history="1">
            <w:r w:rsidR="0057417F" w:rsidRPr="00412532">
              <w:rPr>
                <w:rStyle w:val="Hyperlink"/>
                <w:noProof/>
              </w:rPr>
              <w:t>8.</w:t>
            </w:r>
            <w:r w:rsidR="0057417F">
              <w:rPr>
                <w:rFonts w:eastAsiaTheme="minorEastAsia"/>
                <w:noProof/>
                <w:lang w:eastAsia="ru-RU"/>
              </w:rPr>
              <w:tab/>
            </w:r>
            <w:r w:rsidR="0057417F" w:rsidRPr="00412532">
              <w:rPr>
                <w:rStyle w:val="Hyperlink"/>
                <w:noProof/>
              </w:rPr>
              <w:t>ПОРЯДОК КОНТРОЛЯ И ПРИЕМКИ</w:t>
            </w:r>
            <w:r w:rsidR="0057417F">
              <w:rPr>
                <w:noProof/>
                <w:webHidden/>
              </w:rPr>
              <w:tab/>
            </w:r>
            <w:r w:rsidR="0057417F">
              <w:rPr>
                <w:noProof/>
                <w:webHidden/>
              </w:rPr>
              <w:fldChar w:fldCharType="begin"/>
            </w:r>
            <w:r w:rsidR="0057417F">
              <w:rPr>
                <w:noProof/>
                <w:webHidden/>
              </w:rPr>
              <w:instrText xml:space="preserve"> PAGEREF _Toc40957713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346F0B8D" w14:textId="77777777" w:rsidR="0057417F" w:rsidRDefault="00DE3D2F">
          <w:pPr>
            <w:pStyle w:val="TOC2"/>
            <w:tabs>
              <w:tab w:val="left" w:pos="880"/>
              <w:tab w:val="right" w:leader="dot" w:pos="9345"/>
            </w:tabs>
            <w:rPr>
              <w:rFonts w:eastAsiaTheme="minorEastAsia"/>
              <w:noProof/>
              <w:lang w:eastAsia="ru-RU"/>
            </w:rPr>
          </w:pPr>
          <w:hyperlink w:anchor="_Toc40957714" w:history="1">
            <w:r w:rsidR="0057417F" w:rsidRPr="00412532">
              <w:rPr>
                <w:rStyle w:val="Hyperlink"/>
                <w:noProof/>
              </w:rPr>
              <w:t>8.1</w:t>
            </w:r>
            <w:r w:rsidR="0057417F">
              <w:rPr>
                <w:rFonts w:eastAsiaTheme="minorEastAsia"/>
                <w:noProof/>
                <w:lang w:eastAsia="ru-RU"/>
              </w:rPr>
              <w:tab/>
            </w:r>
            <w:r w:rsidR="0057417F" w:rsidRPr="00412532">
              <w:rPr>
                <w:rStyle w:val="Hyperlink"/>
                <w:noProof/>
              </w:rPr>
              <w:t>Виды испытаний</w:t>
            </w:r>
            <w:r w:rsidR="0057417F">
              <w:rPr>
                <w:noProof/>
                <w:webHidden/>
              </w:rPr>
              <w:tab/>
            </w:r>
            <w:r w:rsidR="0057417F">
              <w:rPr>
                <w:noProof/>
                <w:webHidden/>
              </w:rPr>
              <w:fldChar w:fldCharType="begin"/>
            </w:r>
            <w:r w:rsidR="0057417F">
              <w:rPr>
                <w:noProof/>
                <w:webHidden/>
              </w:rPr>
              <w:instrText xml:space="preserve"> PAGEREF _Toc40957714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231AF425" w14:textId="77777777" w:rsidR="0057417F" w:rsidRDefault="00DE3D2F">
          <w:pPr>
            <w:pStyle w:val="TOC2"/>
            <w:tabs>
              <w:tab w:val="left" w:pos="880"/>
              <w:tab w:val="right" w:leader="dot" w:pos="9345"/>
            </w:tabs>
            <w:rPr>
              <w:rFonts w:eastAsiaTheme="minorEastAsia"/>
              <w:noProof/>
              <w:lang w:eastAsia="ru-RU"/>
            </w:rPr>
          </w:pPr>
          <w:hyperlink w:anchor="_Toc40957715" w:history="1">
            <w:r w:rsidR="0057417F" w:rsidRPr="00412532">
              <w:rPr>
                <w:rStyle w:val="Hyperlink"/>
                <w:noProof/>
              </w:rPr>
              <w:t>8.2</w:t>
            </w:r>
            <w:r w:rsidR="0057417F">
              <w:rPr>
                <w:rFonts w:eastAsiaTheme="minorEastAsia"/>
                <w:noProof/>
                <w:lang w:eastAsia="ru-RU"/>
              </w:rPr>
              <w:tab/>
            </w:r>
            <w:r w:rsidR="0057417F" w:rsidRPr="00412532">
              <w:rPr>
                <w:rStyle w:val="Hyperlink"/>
                <w:noProof/>
              </w:rPr>
              <w:t>Общие требования к приемке работы</w:t>
            </w:r>
            <w:r w:rsidR="0057417F">
              <w:rPr>
                <w:noProof/>
                <w:webHidden/>
              </w:rPr>
              <w:tab/>
            </w:r>
            <w:r w:rsidR="0057417F">
              <w:rPr>
                <w:noProof/>
                <w:webHidden/>
              </w:rPr>
              <w:fldChar w:fldCharType="begin"/>
            </w:r>
            <w:r w:rsidR="0057417F">
              <w:rPr>
                <w:noProof/>
                <w:webHidden/>
              </w:rPr>
              <w:instrText xml:space="preserve"> PAGEREF _Toc40957715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5C14F3B3" w14:textId="77777777" w:rsidR="0057417F" w:rsidRDefault="00DE3D2F">
          <w:pPr>
            <w:pStyle w:val="TOC1"/>
            <w:tabs>
              <w:tab w:val="right" w:leader="dot" w:pos="9345"/>
            </w:tabs>
            <w:rPr>
              <w:rFonts w:eastAsiaTheme="minorEastAsia"/>
              <w:noProof/>
              <w:lang w:eastAsia="ru-RU"/>
            </w:rPr>
          </w:pPr>
          <w:hyperlink w:anchor="_Toc40957716" w:history="1">
            <w:r w:rsidR="0057417F" w:rsidRPr="00412532">
              <w:rPr>
                <w:rStyle w:val="Hyperlink"/>
                <w:noProof/>
              </w:rPr>
              <w:t>ПРИЛОЖЕНИЕ 1  ТЕРМИНОЛОГИЯ</w:t>
            </w:r>
            <w:r w:rsidR="0057417F">
              <w:rPr>
                <w:noProof/>
                <w:webHidden/>
              </w:rPr>
              <w:tab/>
            </w:r>
            <w:r w:rsidR="0057417F">
              <w:rPr>
                <w:noProof/>
                <w:webHidden/>
              </w:rPr>
              <w:fldChar w:fldCharType="begin"/>
            </w:r>
            <w:r w:rsidR="0057417F">
              <w:rPr>
                <w:noProof/>
                <w:webHidden/>
              </w:rPr>
              <w:instrText xml:space="preserve"> PAGEREF _Toc40957716 \h </w:instrText>
            </w:r>
            <w:r w:rsidR="0057417F">
              <w:rPr>
                <w:noProof/>
                <w:webHidden/>
              </w:rPr>
            </w:r>
            <w:r w:rsidR="0057417F">
              <w:rPr>
                <w:noProof/>
                <w:webHidden/>
              </w:rPr>
              <w:fldChar w:fldCharType="separate"/>
            </w:r>
            <w:r w:rsidR="0057417F">
              <w:rPr>
                <w:noProof/>
                <w:webHidden/>
              </w:rPr>
              <w:t>18</w:t>
            </w:r>
            <w:r w:rsidR="0057417F">
              <w:rPr>
                <w:noProof/>
                <w:webHidden/>
              </w:rPr>
              <w:fldChar w:fldCharType="end"/>
            </w:r>
          </w:hyperlink>
        </w:p>
        <w:p w14:paraId="2AD60613" w14:textId="77777777" w:rsidR="0057417F" w:rsidRDefault="00DE3D2F">
          <w:pPr>
            <w:pStyle w:val="TOC1"/>
            <w:tabs>
              <w:tab w:val="right" w:leader="dot" w:pos="9345"/>
            </w:tabs>
            <w:rPr>
              <w:rFonts w:eastAsiaTheme="minorEastAsia"/>
              <w:noProof/>
              <w:lang w:eastAsia="ru-RU"/>
            </w:rPr>
          </w:pPr>
          <w:hyperlink w:anchor="_Toc40957717" w:history="1">
            <w:r w:rsidR="0057417F" w:rsidRPr="00412532">
              <w:rPr>
                <w:rStyle w:val="Hyperlink"/>
                <w:noProof/>
              </w:rPr>
              <w:t xml:space="preserve">ПРИЛОЖЕНИЕ 2 </w:t>
            </w:r>
            <w:r w:rsidR="0057417F" w:rsidRPr="00412532">
              <w:rPr>
                <w:rStyle w:val="Hyperlink"/>
                <w:noProof/>
                <w:w w:val="105"/>
              </w:rPr>
              <w:t>СПИСОК ИСПОЛЬЗУЕМОЙ ЛИТЕРАТУРЫ</w:t>
            </w:r>
            <w:r w:rsidR="0057417F">
              <w:rPr>
                <w:noProof/>
                <w:webHidden/>
              </w:rPr>
              <w:tab/>
            </w:r>
            <w:r w:rsidR="0057417F">
              <w:rPr>
                <w:noProof/>
                <w:webHidden/>
              </w:rPr>
              <w:fldChar w:fldCharType="begin"/>
            </w:r>
            <w:r w:rsidR="0057417F">
              <w:rPr>
                <w:noProof/>
                <w:webHidden/>
              </w:rPr>
              <w:instrText xml:space="preserve"> PAGEREF _Toc40957717 \h </w:instrText>
            </w:r>
            <w:r w:rsidR="0057417F">
              <w:rPr>
                <w:noProof/>
                <w:webHidden/>
              </w:rPr>
            </w:r>
            <w:r w:rsidR="0057417F">
              <w:rPr>
                <w:noProof/>
                <w:webHidden/>
              </w:rPr>
              <w:fldChar w:fldCharType="separate"/>
            </w:r>
            <w:r w:rsidR="0057417F">
              <w:rPr>
                <w:noProof/>
                <w:webHidden/>
              </w:rPr>
              <w:t>19</w:t>
            </w:r>
            <w:r w:rsidR="0057417F">
              <w:rPr>
                <w:noProof/>
                <w:webHidden/>
              </w:rPr>
              <w:fldChar w:fldCharType="end"/>
            </w:r>
          </w:hyperlink>
        </w:p>
        <w:p w14:paraId="6FB3DDE4" w14:textId="77777777" w:rsidR="0057417F" w:rsidRDefault="00DE3D2F">
          <w:pPr>
            <w:pStyle w:val="TOC1"/>
            <w:tabs>
              <w:tab w:val="right" w:leader="dot" w:pos="9345"/>
            </w:tabs>
            <w:rPr>
              <w:rFonts w:eastAsiaTheme="minorEastAsia"/>
              <w:noProof/>
              <w:lang w:eastAsia="ru-RU"/>
            </w:rPr>
          </w:pPr>
          <w:hyperlink w:anchor="_Toc40957718" w:history="1">
            <w:r w:rsidR="0057417F" w:rsidRPr="00412532">
              <w:rPr>
                <w:rStyle w:val="Hyperlink"/>
                <w:noProof/>
              </w:rPr>
              <w:t>ЛИСТ</w:t>
            </w:r>
            <w:r w:rsidR="0057417F" w:rsidRPr="00412532">
              <w:rPr>
                <w:rStyle w:val="Hyperlink"/>
                <w:noProof/>
                <w:w w:val="105"/>
              </w:rPr>
              <w:t xml:space="preserve"> РЕГИСТРАЦИИ ИЗМЕНЕНИЙ</w:t>
            </w:r>
            <w:r w:rsidR="0057417F">
              <w:rPr>
                <w:noProof/>
                <w:webHidden/>
              </w:rPr>
              <w:tab/>
            </w:r>
            <w:r w:rsidR="0057417F">
              <w:rPr>
                <w:noProof/>
                <w:webHidden/>
              </w:rPr>
              <w:fldChar w:fldCharType="begin"/>
            </w:r>
            <w:r w:rsidR="0057417F">
              <w:rPr>
                <w:noProof/>
                <w:webHidden/>
              </w:rPr>
              <w:instrText xml:space="preserve"> PAGEREF _Toc40957718 \h </w:instrText>
            </w:r>
            <w:r w:rsidR="0057417F">
              <w:rPr>
                <w:noProof/>
                <w:webHidden/>
              </w:rPr>
            </w:r>
            <w:r w:rsidR="0057417F">
              <w:rPr>
                <w:noProof/>
                <w:webHidden/>
              </w:rPr>
              <w:fldChar w:fldCharType="separate"/>
            </w:r>
            <w:r w:rsidR="0057417F">
              <w:rPr>
                <w:noProof/>
                <w:webHidden/>
              </w:rPr>
              <w:t>20</w:t>
            </w:r>
            <w:r w:rsidR="0057417F">
              <w:rPr>
                <w:noProof/>
                <w:webHidden/>
              </w:rPr>
              <w:fldChar w:fldCharType="end"/>
            </w:r>
          </w:hyperlink>
        </w:p>
        <w:p w14:paraId="4F904CB7" w14:textId="77777777" w:rsidR="009C7A00" w:rsidRDefault="009C7A00">
          <w:r>
            <w:rPr>
              <w:b/>
              <w:bCs/>
            </w:rPr>
            <w:fldChar w:fldCharType="end"/>
          </w:r>
        </w:p>
      </w:sdtContent>
    </w:sdt>
    <w:p w14:paraId="06971CD3" w14:textId="77777777" w:rsidR="00D25559" w:rsidRDefault="00D25559" w:rsidP="00690F37">
      <w:pPr>
        <w:pStyle w:val="a1"/>
        <w:rPr>
          <w:lang w:val="en-US"/>
        </w:rPr>
      </w:pPr>
    </w:p>
    <w:p w14:paraId="2A1F701D" w14:textId="77777777" w:rsidR="00D25559" w:rsidRPr="00D25559" w:rsidRDefault="00D25559" w:rsidP="00D25559">
      <w:pPr>
        <w:rPr>
          <w:lang w:val="en-US"/>
        </w:rPr>
      </w:pPr>
    </w:p>
    <w:p w14:paraId="03EFCA41" w14:textId="77777777" w:rsidR="00D25559" w:rsidRPr="00710FA4" w:rsidRDefault="00D25559" w:rsidP="00D25559"/>
    <w:p w14:paraId="5F96A722" w14:textId="77777777" w:rsidR="00D25559" w:rsidRPr="00D25559" w:rsidRDefault="00D25559" w:rsidP="00D25559">
      <w:pPr>
        <w:tabs>
          <w:tab w:val="left" w:pos="2206"/>
        </w:tabs>
        <w:rPr>
          <w:lang w:val="en-US"/>
        </w:rPr>
      </w:pPr>
      <w:r>
        <w:rPr>
          <w:lang w:val="en-US"/>
        </w:rPr>
        <w:tab/>
      </w:r>
    </w:p>
    <w:p w14:paraId="5B95CD12" w14:textId="77777777" w:rsidR="00D25559" w:rsidRDefault="00D25559" w:rsidP="00D25559">
      <w:pPr>
        <w:rPr>
          <w:lang w:val="en-US"/>
        </w:rPr>
      </w:pPr>
    </w:p>
    <w:p w14:paraId="5220BBB2" w14:textId="77777777" w:rsidR="00D25559" w:rsidRPr="005C503A" w:rsidRDefault="00D25559" w:rsidP="00D25559">
      <w:pPr>
        <w:tabs>
          <w:tab w:val="left" w:pos="1331"/>
        </w:tabs>
      </w:pPr>
      <w:r>
        <w:rPr>
          <w:lang w:val="en-US"/>
        </w:rPr>
        <w:tab/>
      </w:r>
    </w:p>
    <w:p w14:paraId="13CB595B" w14:textId="77777777" w:rsidR="00690F37" w:rsidRPr="00D25559" w:rsidRDefault="00D25559" w:rsidP="00D25559">
      <w:pPr>
        <w:tabs>
          <w:tab w:val="left" w:pos="1331"/>
        </w:tabs>
        <w:rPr>
          <w:lang w:val="en-US"/>
        </w:rPr>
        <w:sectPr w:rsidR="00690F37" w:rsidRPr="00D25559" w:rsidSect="00750E08">
          <w:headerReference w:type="default" r:id="rId13"/>
          <w:footerReference w:type="default" r:id="rId14"/>
          <w:pgSz w:w="11906" w:h="16838"/>
          <w:pgMar w:top="1134" w:right="850" w:bottom="1134" w:left="1701" w:header="510" w:footer="454" w:gutter="0"/>
          <w:pgNumType w:start="2"/>
          <w:cols w:space="708"/>
          <w:docGrid w:linePitch="360"/>
        </w:sectPr>
      </w:pPr>
      <w:r>
        <w:rPr>
          <w:lang w:val="en-US"/>
        </w:rPr>
        <w:tab/>
      </w:r>
    </w:p>
    <w:p w14:paraId="6A1BCE6E" w14:textId="77777777" w:rsidR="00690F37" w:rsidRDefault="00690F37" w:rsidP="00690F37">
      <w:pPr>
        <w:pStyle w:val="Heading1"/>
        <w:numPr>
          <w:ilvl w:val="0"/>
          <w:numId w:val="3"/>
        </w:numPr>
      </w:pPr>
      <w:bookmarkStart w:id="3" w:name="_Toc40957668"/>
      <w:r>
        <w:lastRenderedPageBreak/>
        <w:t>ВВЕДЕНИЕ</w:t>
      </w:r>
      <w:bookmarkEnd w:id="3"/>
    </w:p>
    <w:p w14:paraId="14E47AD9" w14:textId="77777777" w:rsidR="00690F37" w:rsidRDefault="00690F37" w:rsidP="00690F37">
      <w:pPr>
        <w:pStyle w:val="Heading2"/>
      </w:pPr>
      <w:r>
        <w:t xml:space="preserve"> </w:t>
      </w:r>
      <w:bookmarkStart w:id="4" w:name="_Toc40957669"/>
      <w:r>
        <w:t>Наименование программы</w:t>
      </w:r>
      <w:bookmarkEnd w:id="4"/>
    </w:p>
    <w:p w14:paraId="5033A24E" w14:textId="54802980" w:rsidR="00690F37" w:rsidRDefault="00690F37" w:rsidP="00690F37">
      <w:pPr>
        <w:pStyle w:val="a1"/>
      </w:pPr>
      <w:r>
        <w:t xml:space="preserve"> Наименование программы   </w:t>
      </w:r>
      <w:r>
        <w:rPr>
          <w:rFonts w:cs="Times New Roman"/>
        </w:rPr>
        <w:t xml:space="preserve">̶ </w:t>
      </w:r>
      <w:r>
        <w:t xml:space="preserve">  "</w:t>
      </w:r>
      <w:r w:rsidR="000437EB" w:rsidRPr="000437EB">
        <w:t>Аудиоплагин для создания стереозвука</w:t>
      </w:r>
      <w:r>
        <w:t>"</w:t>
      </w:r>
    </w:p>
    <w:p w14:paraId="26D25F75" w14:textId="484FCB6A" w:rsidR="00690F37" w:rsidRDefault="00690F37" w:rsidP="009C7A00">
      <w:pPr>
        <w:pStyle w:val="a1"/>
      </w:pPr>
      <w:r>
        <w:t xml:space="preserve"> Наименование программы на английском языке   </w:t>
      </w:r>
      <w:r>
        <w:rPr>
          <w:rFonts w:cs="Times New Roman"/>
        </w:rPr>
        <w:t xml:space="preserve">̶  </w:t>
      </w:r>
      <w:r w:rsidR="009C7A00">
        <w:t xml:space="preserve"> </w:t>
      </w:r>
      <w:r w:rsidR="000437EB" w:rsidRPr="000437EB">
        <w:t>"Audioplugin for creating stereo"</w:t>
      </w:r>
    </w:p>
    <w:p w14:paraId="3F053C72" w14:textId="77777777" w:rsidR="00690F37" w:rsidRDefault="00690F37" w:rsidP="009C7A00">
      <w:pPr>
        <w:pStyle w:val="Heading2"/>
      </w:pPr>
      <w:bookmarkStart w:id="5" w:name="_Toc40957670"/>
      <w:r>
        <w:t>Краткая характеристика области применения</w:t>
      </w:r>
      <w:bookmarkEnd w:id="5"/>
    </w:p>
    <w:p w14:paraId="23F58CE5" w14:textId="30D9997E" w:rsidR="009C7A00" w:rsidRPr="00B164CA" w:rsidRDefault="00DB12AE" w:rsidP="00B164CA">
      <w:pPr>
        <w:pStyle w:val="a1"/>
        <w:sectPr w:rsidR="009C7A00" w:rsidRPr="00B164CA" w:rsidSect="006210C8">
          <w:pgSz w:w="11906" w:h="16838"/>
          <w:pgMar w:top="1134" w:right="850" w:bottom="1134" w:left="1701" w:header="510" w:footer="708" w:gutter="0"/>
          <w:cols w:space="708"/>
          <w:docGrid w:linePitch="360"/>
        </w:sectPr>
      </w:pPr>
      <w:r>
        <w:t xml:space="preserve"> </w:t>
      </w:r>
      <w:r w:rsidR="000437EB" w:rsidRPr="000437EB">
        <w:t>В современном мире большой процент музыки люди слушают в наушниках. А поскольку наушники способны выдвавать два отдельных звуковых потока (стерео звук), то современным композитором нужно создавать музыку с двумя аудиодорожками. Соотвественно, возникает задача как сделать из одной аудиодорожке две так, чтобы они звучали как можно более объёмно. Разрабатываемая программа призвана решить данную проблему. При этом важно понимать, что при прослушивании музыки не в наушниках, звуковые потоки из правой и левой дорожки будут попадать в оба уха, поэтому разрабатываемая программа не должна сильно ухудшать изначальное звучание моно.</w:t>
      </w:r>
    </w:p>
    <w:p w14:paraId="4A3236BA" w14:textId="482C11B3" w:rsidR="009C7A00" w:rsidRDefault="002940E6" w:rsidP="000B529F">
      <w:pPr>
        <w:pStyle w:val="Heading1"/>
        <w:numPr>
          <w:ilvl w:val="0"/>
          <w:numId w:val="15"/>
        </w:numPr>
      </w:pPr>
      <w:bookmarkStart w:id="6" w:name="_Toc40957671"/>
      <w:r>
        <w:lastRenderedPageBreak/>
        <w:t>ОСНОВАНИЯ ДЛЯ РАЗРАБОТКИ</w:t>
      </w:r>
      <w:bookmarkEnd w:id="6"/>
    </w:p>
    <w:p w14:paraId="7D24F441" w14:textId="77777777" w:rsidR="009C7A00" w:rsidRDefault="009C7A00" w:rsidP="009C7A00">
      <w:pPr>
        <w:pStyle w:val="Heading2"/>
      </w:pPr>
      <w:bookmarkStart w:id="7" w:name="_Toc40957672"/>
      <w:r>
        <w:t>Документы, на основании которых ведется разработка</w:t>
      </w:r>
      <w:bookmarkEnd w:id="7"/>
    </w:p>
    <w:p w14:paraId="4F96F986" w14:textId="20060D80" w:rsidR="00D32F13" w:rsidRPr="00BF7AC2" w:rsidRDefault="009C7A00" w:rsidP="00BF7AC2">
      <w:pPr>
        <w:pStyle w:val="a1"/>
      </w:pPr>
      <w:r w:rsidRPr="00D32F13">
        <w:t xml:space="preserve">  </w:t>
      </w:r>
      <w:r w:rsidR="00D32F13" w:rsidRPr="00BF7AC2">
        <w:t>Приказ декана факультета компьютерных наук Национального исследовательского университета «Высшая ш</w:t>
      </w:r>
      <w:r w:rsidR="00CF7109" w:rsidRPr="00BF7AC2">
        <w:t xml:space="preserve">кола </w:t>
      </w:r>
      <w:r w:rsidR="00BF7AC2" w:rsidRPr="00BF7AC2">
        <w:t>экономики»</w:t>
      </w:r>
      <w:r w:rsidR="00CF7109" w:rsidRPr="00BF7AC2">
        <w:t xml:space="preserve"> </w:t>
      </w:r>
      <w:r w:rsidR="00BF7AC2" w:rsidRPr="00BF7AC2">
        <w:t xml:space="preserve">№ </w:t>
      </w:r>
      <w:r w:rsidR="000437EB">
        <w:t>?</w:t>
      </w:r>
      <w:r w:rsidR="00BF7AC2" w:rsidRPr="00BF7AC2">
        <w:t>.</w:t>
      </w:r>
      <w:r w:rsidR="000437EB">
        <w:t>?</w:t>
      </w:r>
      <w:r w:rsidR="00BF7AC2" w:rsidRPr="00BF7AC2">
        <w:t>-</w:t>
      </w:r>
      <w:r w:rsidR="000437EB">
        <w:t>??</w:t>
      </w:r>
      <w:r w:rsidR="00BF7AC2" w:rsidRPr="00BF7AC2">
        <w:t>/</w:t>
      </w:r>
      <w:r w:rsidR="000437EB">
        <w:t>????</w:t>
      </w:r>
      <w:r w:rsidR="00BF7AC2" w:rsidRPr="00BF7AC2">
        <w:t>-</w:t>
      </w:r>
      <w:r w:rsidR="000437EB">
        <w:t>??</w:t>
      </w:r>
      <w:r w:rsidR="00BF7AC2" w:rsidRPr="00BF7AC2">
        <w:t xml:space="preserve"> от </w:t>
      </w:r>
      <w:r w:rsidR="000437EB">
        <w:t>??</w:t>
      </w:r>
      <w:r w:rsidR="00BF7AC2" w:rsidRPr="00BF7AC2">
        <w:t>.</w:t>
      </w:r>
      <w:r w:rsidR="000437EB">
        <w:t>??</w:t>
      </w:r>
      <w:r w:rsidR="00BF7AC2" w:rsidRPr="00BF7AC2">
        <w:t>.</w:t>
      </w:r>
      <w:r w:rsidR="000437EB">
        <w:t>????</w:t>
      </w:r>
      <w:r w:rsidR="00BF7AC2" w:rsidRPr="00BF7AC2">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r w:rsidR="00D32F13" w:rsidRPr="00BF7AC2">
        <w:t>.</w:t>
      </w:r>
    </w:p>
    <w:p w14:paraId="6D9C8D39" w14:textId="77777777" w:rsidR="009C7A00" w:rsidRPr="009C7A00" w:rsidRDefault="009C7A00" w:rsidP="009C7A00">
      <w:pPr>
        <w:pStyle w:val="a1"/>
      </w:pPr>
    </w:p>
    <w:p w14:paraId="0E160D93" w14:textId="77777777" w:rsidR="009C7A00" w:rsidRDefault="009C7A00" w:rsidP="009C7A00">
      <w:pPr>
        <w:pStyle w:val="Heading2"/>
      </w:pPr>
      <w:bookmarkStart w:id="8" w:name="_Toc40957673"/>
      <w:r>
        <w:t>Наименование темы разработки</w:t>
      </w:r>
      <w:bookmarkEnd w:id="8"/>
    </w:p>
    <w:p w14:paraId="0E4E7038" w14:textId="302E1892" w:rsidR="009C7A00" w:rsidRDefault="00BC1A04" w:rsidP="00B425E5">
      <w:pPr>
        <w:pStyle w:val="a1"/>
      </w:pPr>
      <w:r w:rsidRPr="00C92975">
        <w:rPr>
          <w:w w:val="105"/>
        </w:rPr>
        <w:t xml:space="preserve">Наименование темы разработки </w:t>
      </w:r>
      <w:r>
        <w:t xml:space="preserve">  </w:t>
      </w:r>
      <w:r w:rsidR="00B425E5">
        <w:rPr>
          <w:rFonts w:cs="Times New Roman"/>
        </w:rPr>
        <w:t xml:space="preserve">̶ </w:t>
      </w:r>
      <w:r w:rsidR="00B425E5" w:rsidRPr="00B425E5">
        <w:rPr>
          <w:rFonts w:cs="Times New Roman"/>
        </w:rPr>
        <w:t xml:space="preserve"> </w:t>
      </w:r>
      <w:r w:rsidR="000437EB" w:rsidRPr="000437EB">
        <w:t>“</w:t>
      </w:r>
      <w:r w:rsidR="000437EB" w:rsidRPr="000437EB">
        <w:t>Аудиоплагин для создания стереозвука"</w:t>
      </w:r>
    </w:p>
    <w:p w14:paraId="60E116AE" w14:textId="2E5A6EE3" w:rsidR="008B5B5C" w:rsidRPr="000437EB" w:rsidRDefault="00BC1A04" w:rsidP="008B5B5C">
      <w:pPr>
        <w:pStyle w:val="a1"/>
      </w:pPr>
      <w:r w:rsidRPr="00C92975">
        <w:rPr>
          <w:w w:val="105"/>
        </w:rPr>
        <w:t>Наименование темы разработки на английском языке</w:t>
      </w:r>
      <w:r>
        <w:rPr>
          <w:w w:val="105"/>
        </w:rPr>
        <w:t xml:space="preserve"> </w:t>
      </w:r>
      <w:r>
        <w:t xml:space="preserve">  </w:t>
      </w:r>
      <w:r>
        <w:rPr>
          <w:rFonts w:cs="Times New Roman"/>
        </w:rPr>
        <w:t xml:space="preserve">̶ </w:t>
      </w:r>
      <w:r>
        <w:t xml:space="preserve"> </w:t>
      </w:r>
      <w:r w:rsidR="000437EB" w:rsidRPr="000437EB">
        <w:t>"Audioplugin for creating stereo"</w:t>
      </w:r>
      <w:r w:rsidR="000437EB" w:rsidRPr="000437EB">
        <w:rPr>
          <w:w w:val="105"/>
        </w:rPr>
        <w:tab/>
      </w:r>
    </w:p>
    <w:p w14:paraId="57684853" w14:textId="73716C48" w:rsidR="00B425E5" w:rsidRDefault="00B425E5" w:rsidP="00B425E5">
      <w:pPr>
        <w:pStyle w:val="a1"/>
        <w:rPr>
          <w:w w:val="105"/>
        </w:rPr>
      </w:pPr>
      <w:r w:rsidRPr="00C92975">
        <w:rPr>
          <w:w w:val="105"/>
        </w:rPr>
        <w:t xml:space="preserve">Программа выполняется в рамках темы курсовой работы в соответствии с учебным планом подготовки бакалавров по направлению </w:t>
      </w:r>
      <w:r w:rsidRPr="00B425E5">
        <w:rPr>
          <w:w w:val="105"/>
        </w:rPr>
        <w:t>09.03.04 «Программная ин</w:t>
      </w:r>
      <w:r>
        <w:rPr>
          <w:w w:val="105"/>
        </w:rPr>
        <w:t>женерия» Национального исследо</w:t>
      </w:r>
      <w:r w:rsidRPr="00B425E5">
        <w:rPr>
          <w:w w:val="105"/>
        </w:rPr>
        <w:t>вательского университета «Высшая школа экономики», факультет компьютерных наук, департамент программной инженерии.</w:t>
      </w:r>
    </w:p>
    <w:p w14:paraId="675E05EE" w14:textId="77777777" w:rsidR="00080017" w:rsidRDefault="00080017" w:rsidP="00B425E5">
      <w:pPr>
        <w:pStyle w:val="a1"/>
        <w:sectPr w:rsidR="00080017" w:rsidSect="006210C8">
          <w:pgSz w:w="11906" w:h="16838"/>
          <w:pgMar w:top="1134" w:right="850" w:bottom="1134" w:left="1701" w:header="510" w:footer="708" w:gutter="0"/>
          <w:cols w:space="708"/>
          <w:docGrid w:linePitch="360"/>
        </w:sectPr>
      </w:pPr>
    </w:p>
    <w:p w14:paraId="5A5241DE" w14:textId="74E2B371" w:rsidR="00080017" w:rsidRDefault="002940E6" w:rsidP="000B529F">
      <w:pPr>
        <w:pStyle w:val="Heading1"/>
        <w:numPr>
          <w:ilvl w:val="0"/>
          <w:numId w:val="15"/>
        </w:numPr>
      </w:pPr>
      <w:bookmarkStart w:id="9" w:name="_Toc40957674"/>
      <w:r w:rsidRPr="009D44BA">
        <w:lastRenderedPageBreak/>
        <w:t>НАЗНАЧЕНИЕ</w:t>
      </w:r>
      <w:r>
        <w:t xml:space="preserve"> РАЗРАБОТКИ</w:t>
      </w:r>
      <w:bookmarkEnd w:id="9"/>
    </w:p>
    <w:p w14:paraId="5E6D7F4F" w14:textId="77777777" w:rsidR="00080017" w:rsidRDefault="00080017" w:rsidP="00080017">
      <w:pPr>
        <w:pStyle w:val="Heading2"/>
      </w:pPr>
      <w:bookmarkStart w:id="10" w:name="_Toc40957675"/>
      <w:r>
        <w:t>Функциональное назначение</w:t>
      </w:r>
      <w:bookmarkEnd w:id="10"/>
    </w:p>
    <w:p w14:paraId="21403FB2" w14:textId="77777777" w:rsidR="00080017" w:rsidRDefault="00080017" w:rsidP="005C503A">
      <w:pPr>
        <w:pStyle w:val="a1"/>
      </w:pPr>
      <w:r>
        <w:t xml:space="preserve"> </w:t>
      </w:r>
      <w:r w:rsidR="005C503A">
        <w:t>Программа является игрой и предназначе</w:t>
      </w:r>
      <w:r w:rsidR="00DB12AE">
        <w:t>н</w:t>
      </w:r>
      <w:r w:rsidR="005C503A">
        <w:t>а для развлечения. Содержит несколько мини</w:t>
      </w:r>
      <w:r w:rsidR="00DB12AE">
        <w:t>-</w:t>
      </w:r>
      <w:r w:rsidR="005C503A">
        <w:t>игр, по</w:t>
      </w:r>
      <w:r w:rsidR="00DB12AE">
        <w:t>э</w:t>
      </w:r>
      <w:r w:rsidR="005C503A">
        <w:t>тому</w:t>
      </w:r>
      <w:r w:rsidR="00DB12AE">
        <w:t xml:space="preserve"> игровой</w:t>
      </w:r>
      <w:r w:rsidR="005C503A">
        <w:t xml:space="preserve"> процесс являет</w:t>
      </w:r>
      <w:r w:rsidR="00DB12AE">
        <w:t>с</w:t>
      </w:r>
      <w:r w:rsidR="005C503A">
        <w:t>я</w:t>
      </w:r>
      <w:r w:rsidR="00DB12AE">
        <w:t xml:space="preserve"> разнообразным. Программа запускается в брауз</w:t>
      </w:r>
      <w:r w:rsidR="005C503A">
        <w:t>ере, поэтому ее не нужн</w:t>
      </w:r>
      <w:r w:rsidR="00DB12AE">
        <w:t>о скачивать и устанавливать. Может быть использ</w:t>
      </w:r>
      <w:r w:rsidR="005C503A">
        <w:t>ована в любой ОС с современным браузером и доступом</w:t>
      </w:r>
      <w:r w:rsidR="00DB12AE">
        <w:t xml:space="preserve"> в</w:t>
      </w:r>
      <w:r w:rsidR="005C503A">
        <w:t xml:space="preserve"> интернет. Программа поддерживает мультиплеер, поэтому в нее можно иг</w:t>
      </w:r>
      <w:r w:rsidR="00DB12AE">
        <w:t>рать с друзьями.</w:t>
      </w:r>
    </w:p>
    <w:p w14:paraId="38D78A77" w14:textId="77777777" w:rsidR="00080017" w:rsidRPr="00710FA4" w:rsidRDefault="00080017" w:rsidP="005C503A">
      <w:pPr>
        <w:pStyle w:val="a1"/>
      </w:pPr>
      <w:r>
        <w:t xml:space="preserve"> </w:t>
      </w:r>
      <w:r w:rsidR="005C503A">
        <w:t>Р</w:t>
      </w:r>
      <w:r>
        <w:t>азвивает умен</w:t>
      </w:r>
      <w:r w:rsidR="005C503A">
        <w:t>ие действовать в новой ситуации и скорость реакции</w:t>
      </w:r>
      <w:r w:rsidR="00710FA4" w:rsidRPr="00710FA4">
        <w:t>.</w:t>
      </w:r>
    </w:p>
    <w:p w14:paraId="6E9DE5AB" w14:textId="77777777" w:rsidR="00080017" w:rsidRDefault="00080017" w:rsidP="00354C03">
      <w:pPr>
        <w:pStyle w:val="Heading2"/>
      </w:pPr>
      <w:bookmarkStart w:id="11" w:name="_Toc40957676"/>
      <w:r>
        <w:t>Эксплуатационное назначение</w:t>
      </w:r>
      <w:bookmarkEnd w:id="11"/>
    </w:p>
    <w:p w14:paraId="3E055852" w14:textId="77777777" w:rsidR="00080017" w:rsidRDefault="00080017" w:rsidP="00080017">
      <w:pPr>
        <w:pStyle w:val="a1"/>
      </w:pPr>
      <w:r>
        <w:t xml:space="preserve"> П</w:t>
      </w:r>
      <w:r w:rsidR="00DB12AE">
        <w:t xml:space="preserve">рограмма разделена на 2 части  </w:t>
      </w:r>
      <w:r w:rsidR="00DB12AE">
        <w:rPr>
          <w:rFonts w:ascii="Symbol" w:eastAsia="Symbol" w:hAnsi="Symbol" w:cs="Symbol"/>
        </w:rPr>
        <w:t></w:t>
      </w:r>
      <w:r w:rsidR="00DB12AE">
        <w:t xml:space="preserve"> </w:t>
      </w:r>
      <w:r>
        <w:t xml:space="preserve"> клиент и сервер.</w:t>
      </w:r>
    </w:p>
    <w:p w14:paraId="4FBD6FEB" w14:textId="77777777" w:rsidR="00354C03" w:rsidRPr="00DB12AE" w:rsidRDefault="00354C03" w:rsidP="005C503A">
      <w:pPr>
        <w:pStyle w:val="a1"/>
      </w:pPr>
      <w:r>
        <w:t>Клиентская часть может эксплуатироваться на любом ПК с наличием доступа в интернет и современным браузером</w:t>
      </w:r>
      <w:r w:rsidRPr="00354C03">
        <w:t>.</w:t>
      </w:r>
      <w:r w:rsidR="00080017">
        <w:t xml:space="preserve"> </w:t>
      </w:r>
      <w:r>
        <w:t>Для работы клиентской части необходим сервер.</w:t>
      </w:r>
    </w:p>
    <w:p w14:paraId="0F48FB09" w14:textId="77777777" w:rsidR="00080017" w:rsidRPr="00354C03" w:rsidRDefault="00080017" w:rsidP="00B70214">
      <w:pPr>
        <w:pStyle w:val="a1"/>
      </w:pPr>
      <w:r>
        <w:t>Серверная</w:t>
      </w:r>
      <w:r w:rsidR="00DB12AE">
        <w:t xml:space="preserve"> часть может быть запущена</w:t>
      </w:r>
      <w:r>
        <w:t xml:space="preserve"> на ПК </w:t>
      </w:r>
      <w:r w:rsidR="005C503A">
        <w:t xml:space="preserve">с установленной Windows </w:t>
      </w:r>
      <w:r w:rsidR="002236F9">
        <w:t xml:space="preserve">7 и выше </w:t>
      </w:r>
      <w:r w:rsidR="005C503A">
        <w:t>/</w:t>
      </w:r>
      <w:r w:rsidR="002236F9">
        <w:t xml:space="preserve"> Ubuntu 16.</w:t>
      </w:r>
      <w:r w:rsidR="002236F9" w:rsidRPr="002236F9">
        <w:t>04</w:t>
      </w:r>
      <w:r w:rsidR="005C503A">
        <w:t xml:space="preserve"> </w:t>
      </w:r>
      <w:r w:rsidR="002236F9">
        <w:t xml:space="preserve">или другой совместимой с ней ОС семейства </w:t>
      </w:r>
      <w:r w:rsidR="002236F9">
        <w:rPr>
          <w:lang w:val="en-US"/>
        </w:rPr>
        <w:t>Linux</w:t>
      </w:r>
      <w:r w:rsidR="002236F9">
        <w:t>,</w:t>
      </w:r>
      <w:r w:rsidR="005C503A" w:rsidRPr="005C503A">
        <w:t xml:space="preserve"> </w:t>
      </w:r>
      <w:r>
        <w:t>и наличи</w:t>
      </w:r>
      <w:r w:rsidR="005C503A">
        <w:t>ем доступа в интернет.</w:t>
      </w:r>
    </w:p>
    <w:p w14:paraId="29F9F824" w14:textId="77777777" w:rsidR="00DD6150" w:rsidRDefault="00331EBE" w:rsidP="00B70214">
      <w:pPr>
        <w:pStyle w:val="a1"/>
      </w:pPr>
      <w:r>
        <w:t xml:space="preserve">Конечные потребители </w:t>
      </w:r>
      <w:r w:rsidR="00B70214">
        <w:t xml:space="preserve"> </w:t>
      </w:r>
      <w:r w:rsidR="00B70214">
        <w:rPr>
          <w:rFonts w:ascii="Symbol" w:eastAsia="Symbol" w:hAnsi="Symbol" w:cs="Symbol"/>
        </w:rPr>
        <w:t></w:t>
      </w:r>
      <w:r w:rsidR="00B70214">
        <w:t xml:space="preserve"> </w:t>
      </w:r>
      <w:r>
        <w:t xml:space="preserve"> </w:t>
      </w:r>
      <w:r w:rsidR="00B70214">
        <w:t>л</w:t>
      </w:r>
      <w:r>
        <w:t>юбители</w:t>
      </w:r>
      <w:r w:rsidR="00B70214">
        <w:t xml:space="preserve"> каз</w:t>
      </w:r>
      <w:r>
        <w:t>уальных игр</w:t>
      </w:r>
      <w:r w:rsidR="00B70214">
        <w:t>,</w:t>
      </w:r>
      <w:r>
        <w:t xml:space="preserve"> бе</w:t>
      </w:r>
      <w:r w:rsidR="00B70214">
        <w:t>з какой-либо спец</w:t>
      </w:r>
      <w:r>
        <w:t>иальной подготовки</w:t>
      </w:r>
      <w:r w:rsidR="00B70214">
        <w:t>.</w:t>
      </w:r>
    </w:p>
    <w:p w14:paraId="2FC17F8B" w14:textId="77777777" w:rsidR="00DD6150" w:rsidRPr="00DD6150" w:rsidRDefault="00DD6150" w:rsidP="00DD6150"/>
    <w:p w14:paraId="0A4F7224" w14:textId="77777777" w:rsidR="00DD6150" w:rsidRPr="00DD6150" w:rsidRDefault="00DD6150" w:rsidP="00DD6150"/>
    <w:p w14:paraId="5AE48A43" w14:textId="77777777" w:rsidR="00DD6150" w:rsidRDefault="00DD6150" w:rsidP="00DD6150"/>
    <w:p w14:paraId="50F40DEB" w14:textId="77777777" w:rsidR="00DD6150" w:rsidRDefault="00DD6150" w:rsidP="00DD6150">
      <w:pPr>
        <w:tabs>
          <w:tab w:val="left" w:pos="2670"/>
        </w:tabs>
      </w:pPr>
      <w:r>
        <w:tab/>
      </w:r>
    </w:p>
    <w:p w14:paraId="77A52294" w14:textId="77777777" w:rsidR="005F197F" w:rsidRPr="00DD6150" w:rsidRDefault="00DD6150" w:rsidP="00DD6150">
      <w:pPr>
        <w:tabs>
          <w:tab w:val="left" w:pos="2670"/>
        </w:tabs>
        <w:sectPr w:rsidR="005F197F" w:rsidRPr="00DD6150" w:rsidSect="006210C8">
          <w:pgSz w:w="11906" w:h="16838"/>
          <w:pgMar w:top="1134" w:right="850" w:bottom="1134" w:left="1701" w:header="510" w:footer="708" w:gutter="0"/>
          <w:cols w:space="708"/>
          <w:docGrid w:linePitch="360"/>
        </w:sectPr>
      </w:pPr>
      <w:r>
        <w:tab/>
      </w:r>
    </w:p>
    <w:p w14:paraId="15A037BE" w14:textId="77777777" w:rsidR="005F197F" w:rsidRPr="005F197F" w:rsidRDefault="005F197F" w:rsidP="000B529F">
      <w:pPr>
        <w:pStyle w:val="Heading1"/>
        <w:numPr>
          <w:ilvl w:val="0"/>
          <w:numId w:val="15"/>
        </w:numPr>
      </w:pPr>
      <w:bookmarkStart w:id="12" w:name="_Toc40957677"/>
      <w:r w:rsidRPr="005F197F">
        <w:lastRenderedPageBreak/>
        <w:t>ТРЕБОВАНИЯ К ПРОГРАММЕ</w:t>
      </w:r>
      <w:bookmarkEnd w:id="12"/>
    </w:p>
    <w:p w14:paraId="3FA3B38D" w14:textId="77777777" w:rsidR="005F197F" w:rsidRPr="005F197F" w:rsidRDefault="000F3639" w:rsidP="005F197F">
      <w:pPr>
        <w:pStyle w:val="Heading2"/>
      </w:pPr>
      <w:bookmarkStart w:id="13" w:name="_Toc40957678"/>
      <w:r>
        <w:t>Требование к функцио</w:t>
      </w:r>
      <w:r w:rsidR="005F197F" w:rsidRPr="005F197F">
        <w:t>нальным характеристикам</w:t>
      </w:r>
      <w:bookmarkEnd w:id="13"/>
    </w:p>
    <w:p w14:paraId="3796E8CF" w14:textId="77777777" w:rsidR="005F197F" w:rsidRPr="005F197F" w:rsidRDefault="005F197F" w:rsidP="005F197F">
      <w:pPr>
        <w:pStyle w:val="Heading3"/>
      </w:pPr>
      <w:bookmarkStart w:id="14" w:name="_Toc40957679"/>
      <w:r w:rsidRPr="005F197F">
        <w:t>Требования к составу выполняемых функций</w:t>
      </w:r>
      <w:bookmarkEnd w:id="14"/>
    </w:p>
    <w:p w14:paraId="40BD8039" w14:textId="77777777" w:rsidR="005F197F" w:rsidRPr="005F197F" w:rsidRDefault="005F197F" w:rsidP="005F197F">
      <w:pPr>
        <w:pStyle w:val="a1"/>
      </w:pPr>
      <w:r w:rsidRPr="005F197F">
        <w:t xml:space="preserve"> Программа дол</w:t>
      </w:r>
      <w:r>
        <w:t>жна исполнять следующие функции:</w:t>
      </w:r>
    </w:p>
    <w:p w14:paraId="51EB5C98" w14:textId="77777777" w:rsidR="005F197F" w:rsidRDefault="000F3639" w:rsidP="005F197F">
      <w:pPr>
        <w:pStyle w:val="a1"/>
        <w:numPr>
          <w:ilvl w:val="0"/>
          <w:numId w:val="4"/>
        </w:numPr>
      </w:pPr>
      <w:r>
        <w:t>Загрузка игрового клиента в браузере</w:t>
      </w:r>
      <w:r w:rsidR="00710FA4" w:rsidRPr="00710FA4">
        <w:t>.</w:t>
      </w:r>
    </w:p>
    <w:p w14:paraId="10D25CA8" w14:textId="77777777" w:rsidR="00EB756C" w:rsidRDefault="053ABEE4" w:rsidP="005F197F">
      <w:pPr>
        <w:pStyle w:val="a1"/>
        <w:numPr>
          <w:ilvl w:val="0"/>
          <w:numId w:val="4"/>
        </w:numPr>
      </w:pPr>
      <w:r>
        <w:t>Возможность выбрать ник</w:t>
      </w:r>
      <w:r w:rsidRPr="053ABEE4">
        <w:rPr>
          <w:lang w:val="en-US"/>
        </w:rPr>
        <w:t>.</w:t>
      </w:r>
    </w:p>
    <w:p w14:paraId="2C7E3810" w14:textId="376707B2" w:rsidR="005F197F" w:rsidRDefault="002E260C" w:rsidP="005C7CD5">
      <w:pPr>
        <w:pStyle w:val="a1"/>
        <w:numPr>
          <w:ilvl w:val="0"/>
          <w:numId w:val="4"/>
        </w:numPr>
      </w:pPr>
      <w:r>
        <w:t>Подбор</w:t>
      </w:r>
      <w:r w:rsidR="053ABEE4">
        <w:t xml:space="preserve"> соперников при наж</w:t>
      </w:r>
      <w:r w:rsidR="0016329B">
        <w:t>атии кнопки “Играть” и запуск</w:t>
      </w:r>
      <w:r w:rsidR="053ABEE4">
        <w:t xml:space="preserve"> игровую сесс</w:t>
      </w:r>
      <w:r w:rsidR="0016329B">
        <w:t>ии</w:t>
      </w:r>
      <w:r w:rsidR="053ABEE4">
        <w:t xml:space="preserve"> с ними.</w:t>
      </w:r>
    </w:p>
    <w:p w14:paraId="586A296C" w14:textId="77777777" w:rsidR="00EB756C" w:rsidRDefault="000F3639" w:rsidP="005C7CD5">
      <w:pPr>
        <w:pStyle w:val="a1"/>
        <w:numPr>
          <w:ilvl w:val="0"/>
          <w:numId w:val="4"/>
        </w:numPr>
      </w:pPr>
      <w:r>
        <w:t>В процессе игровой сессии</w:t>
      </w:r>
      <w:r>
        <w:rPr>
          <w:lang w:val="en-US"/>
        </w:rPr>
        <w:t>:</w:t>
      </w:r>
    </w:p>
    <w:p w14:paraId="268639C2" w14:textId="77777777" w:rsidR="00EB756C" w:rsidRDefault="00EB756C" w:rsidP="00EB756C">
      <w:pPr>
        <w:pStyle w:val="a1"/>
        <w:numPr>
          <w:ilvl w:val="0"/>
          <w:numId w:val="19"/>
        </w:numPr>
      </w:pPr>
      <w:r>
        <w:t>Выбор случайной мин</w:t>
      </w:r>
      <w:r w:rsidR="008152FE">
        <w:t>и-</w:t>
      </w:r>
      <w:r>
        <w:t>игры</w:t>
      </w:r>
    </w:p>
    <w:p w14:paraId="210F3C9C" w14:textId="77777777" w:rsidR="00EB756C" w:rsidRDefault="00EB756C" w:rsidP="00EB756C">
      <w:pPr>
        <w:pStyle w:val="a1"/>
        <w:numPr>
          <w:ilvl w:val="0"/>
          <w:numId w:val="19"/>
        </w:numPr>
      </w:pPr>
      <w:r>
        <w:t>Управление игровым персонажем (перемещение, определенные действия)</w:t>
      </w:r>
    </w:p>
    <w:p w14:paraId="4E0EEF5F" w14:textId="77777777" w:rsidR="000F3639" w:rsidRDefault="000F3639" w:rsidP="00EB756C">
      <w:pPr>
        <w:pStyle w:val="a1"/>
        <w:numPr>
          <w:ilvl w:val="0"/>
          <w:numId w:val="19"/>
        </w:numPr>
      </w:pPr>
      <w:r>
        <w:t>Синхронизация данных между игроками</w:t>
      </w:r>
    </w:p>
    <w:p w14:paraId="11685CE3" w14:textId="77777777" w:rsidR="00EB756C" w:rsidRDefault="00EB756C" w:rsidP="00EB756C">
      <w:pPr>
        <w:pStyle w:val="a1"/>
        <w:numPr>
          <w:ilvl w:val="0"/>
          <w:numId w:val="19"/>
        </w:numPr>
      </w:pPr>
      <w:r>
        <w:t xml:space="preserve">Начисление очков за </w:t>
      </w:r>
      <w:r w:rsidR="008152FE">
        <w:t>определённые</w:t>
      </w:r>
      <w:r>
        <w:t xml:space="preserve"> действия в </w:t>
      </w:r>
      <w:r w:rsidR="008152FE">
        <w:t>мини-</w:t>
      </w:r>
      <w:r>
        <w:t>игре (зависит от самой мини</w:t>
      </w:r>
      <w:r w:rsidR="008152FE">
        <w:t>-</w:t>
      </w:r>
      <w:r>
        <w:t>игры)</w:t>
      </w:r>
    </w:p>
    <w:p w14:paraId="0083D841" w14:textId="11AF0AAF" w:rsidR="00EB756C" w:rsidRDefault="00EB756C" w:rsidP="00EB756C">
      <w:pPr>
        <w:pStyle w:val="a1"/>
        <w:numPr>
          <w:ilvl w:val="0"/>
          <w:numId w:val="19"/>
        </w:numPr>
      </w:pPr>
      <w:r>
        <w:t>Показ текущей таблиц</w:t>
      </w:r>
      <w:r w:rsidR="00E92ECB">
        <w:t>ы результатов (</w:t>
      </w:r>
      <w:r w:rsidR="000F3639">
        <w:t>состоящей из результатов мини</w:t>
      </w:r>
      <w:r w:rsidR="008C6BC9">
        <w:t>-</w:t>
      </w:r>
      <w:r w:rsidR="000F3639">
        <w:t>и</w:t>
      </w:r>
      <w:r w:rsidR="008C6BC9">
        <w:t xml:space="preserve">гр </w:t>
      </w:r>
      <w:r w:rsidR="000F3639">
        <w:t>данной игровой сессии)</w:t>
      </w:r>
    </w:p>
    <w:p w14:paraId="70442412" w14:textId="1C3EF844" w:rsidR="00EB756C" w:rsidRDefault="00EB756C" w:rsidP="00EB756C">
      <w:pPr>
        <w:pStyle w:val="a1"/>
        <w:numPr>
          <w:ilvl w:val="0"/>
          <w:numId w:val="19"/>
        </w:numPr>
      </w:pPr>
      <w:r>
        <w:t>Показ победителя по итогам игровой сессии (состоящей из</w:t>
      </w:r>
      <w:r w:rsidR="00A9584A">
        <w:t xml:space="preserve"> нескольких мини</w:t>
      </w:r>
      <w:r w:rsidR="008C6BC9">
        <w:t>-</w:t>
      </w:r>
      <w:r w:rsidR="00A9584A">
        <w:t>игр)</w:t>
      </w:r>
    </w:p>
    <w:p w14:paraId="33F50278" w14:textId="366D9338" w:rsidR="005F197F" w:rsidRPr="005F197F" w:rsidRDefault="005F197F" w:rsidP="005F197F">
      <w:pPr>
        <w:pStyle w:val="Heading3"/>
      </w:pPr>
      <w:bookmarkStart w:id="15" w:name="_Toc40957680"/>
      <w:r w:rsidRPr="005F197F">
        <w:t>Требования к организации входных данных</w:t>
      </w:r>
      <w:bookmarkEnd w:id="15"/>
    </w:p>
    <w:p w14:paraId="021BACB2" w14:textId="77777777" w:rsidR="005F197F" w:rsidRPr="005F197F" w:rsidRDefault="005F197F" w:rsidP="005C7CD5">
      <w:pPr>
        <w:pStyle w:val="a1"/>
      </w:pPr>
      <w:r w:rsidRPr="005F197F">
        <w:t xml:space="preserve"> Программа получает на вход нажати</w:t>
      </w:r>
      <w:r>
        <w:t>я</w:t>
      </w:r>
      <w:r w:rsidRPr="005F197F">
        <w:t xml:space="preserve"> клавиш</w:t>
      </w:r>
      <w:r>
        <w:t xml:space="preserve"> и движения мыши. Также программа загружает</w:t>
      </w:r>
      <w:r w:rsidR="00C46B09">
        <w:t xml:space="preserve"> пользовательские</w:t>
      </w:r>
      <w:r w:rsidR="000F3639">
        <w:t xml:space="preserve"> настройки из браузера.</w:t>
      </w:r>
    </w:p>
    <w:p w14:paraId="162A10D7" w14:textId="77777777" w:rsidR="005F197F" w:rsidRPr="005F197F" w:rsidRDefault="005F197F" w:rsidP="003D2E8E">
      <w:pPr>
        <w:pStyle w:val="Heading3"/>
      </w:pPr>
      <w:bookmarkStart w:id="16" w:name="_Toc40957681"/>
      <w:r w:rsidRPr="005F197F">
        <w:t xml:space="preserve">Требования к </w:t>
      </w:r>
      <w:r w:rsidRPr="003D2E8E">
        <w:t>организации</w:t>
      </w:r>
      <w:r w:rsidRPr="005F197F">
        <w:t xml:space="preserve"> выходных данных</w:t>
      </w:r>
      <w:bookmarkEnd w:id="16"/>
    </w:p>
    <w:p w14:paraId="783E88BD" w14:textId="5FA2D578" w:rsidR="005F197F" w:rsidRPr="005F197F" w:rsidRDefault="053ABEE4" w:rsidP="005F197F">
      <w:pPr>
        <w:pStyle w:val="a1"/>
      </w:pPr>
      <w:r>
        <w:t xml:space="preserve"> Выходных данные клиентской части </w:t>
      </w:r>
      <w:r w:rsidRPr="053ABEE4">
        <w:rPr>
          <w:rFonts w:ascii="Symbol" w:eastAsia="Symbol" w:hAnsi="Symbol" w:cs="Symbol"/>
        </w:rPr>
        <w:t></w:t>
      </w:r>
      <w:r>
        <w:t xml:space="preserve">  изображение, выводимо</w:t>
      </w:r>
      <w:r w:rsidR="00D456E2">
        <w:t>е</w:t>
      </w:r>
      <w:r>
        <w:t xml:space="preserve"> в окно браузера.</w:t>
      </w:r>
      <w:r w:rsidR="00D456E2">
        <w:t xml:space="preserve"> Формат изображения определяется размером окна в браузере и характеристиками монитора.</w:t>
      </w:r>
    </w:p>
    <w:p w14:paraId="4B4614BF" w14:textId="77777777" w:rsidR="005F197F" w:rsidRPr="00710FA4" w:rsidRDefault="005F197F" w:rsidP="005F197F">
      <w:pPr>
        <w:pStyle w:val="a1"/>
      </w:pPr>
      <w:r w:rsidRPr="005F197F">
        <w:t xml:space="preserve"> Выходные данные серверной части должны содержать логи под</w:t>
      </w:r>
      <w:r w:rsidR="00B70214">
        <w:t>ключений пользователей, различных игровых событий (например, начала и окончания игр)</w:t>
      </w:r>
      <w:r w:rsidR="00021090">
        <w:t>, и возникающих</w:t>
      </w:r>
      <w:r w:rsidR="00E923F7">
        <w:t xml:space="preserve"> </w:t>
      </w:r>
      <w:r w:rsidRPr="005F197F">
        <w:t>ошибок</w:t>
      </w:r>
      <w:r w:rsidR="00710FA4" w:rsidRPr="00710FA4">
        <w:t>.</w:t>
      </w:r>
    </w:p>
    <w:p w14:paraId="1B95D913" w14:textId="77777777" w:rsidR="005F197F" w:rsidRPr="005F197F" w:rsidRDefault="005F197F" w:rsidP="005C7CD5">
      <w:pPr>
        <w:pStyle w:val="Heading3"/>
      </w:pPr>
      <w:bookmarkStart w:id="17" w:name="_Toc40957682"/>
      <w:r w:rsidRPr="005F197F">
        <w:t>Требования к временным характеристикам</w:t>
      </w:r>
      <w:bookmarkEnd w:id="17"/>
    </w:p>
    <w:p w14:paraId="6FF11CF3" w14:textId="77777777" w:rsidR="005F197F" w:rsidRPr="00710FA4" w:rsidRDefault="005F197F" w:rsidP="00B70214">
      <w:pPr>
        <w:pStyle w:val="a1"/>
      </w:pPr>
      <w:r w:rsidRPr="005F197F">
        <w:t xml:space="preserve"> Временные характеристики опр</w:t>
      </w:r>
      <w:r w:rsidR="005C7CD5">
        <w:t>еделя</w:t>
      </w:r>
      <w:r w:rsidRPr="005F197F">
        <w:t>ются характеристиками используемого ПК, версией используемого браузера и скоростью интернет соединения</w:t>
      </w:r>
      <w:r w:rsidR="00710FA4" w:rsidRPr="00710FA4">
        <w:t>.</w:t>
      </w:r>
    </w:p>
    <w:p w14:paraId="1DB4E7EA" w14:textId="77777777" w:rsidR="005F197F" w:rsidRPr="005F197F" w:rsidRDefault="005F197F" w:rsidP="005C7CD5">
      <w:pPr>
        <w:pStyle w:val="Heading2"/>
      </w:pPr>
      <w:r w:rsidRPr="005F197F">
        <w:t xml:space="preserve"> </w:t>
      </w:r>
      <w:bookmarkStart w:id="18" w:name="_Toc40957683"/>
      <w:r w:rsidRPr="005F197F">
        <w:t>Требования к интерфейсу</w:t>
      </w:r>
      <w:bookmarkEnd w:id="18"/>
    </w:p>
    <w:p w14:paraId="674814E3" w14:textId="77777777" w:rsidR="005F197F" w:rsidRPr="005C7CD5" w:rsidRDefault="005F197F" w:rsidP="005F197F">
      <w:pPr>
        <w:pStyle w:val="a1"/>
        <w:rPr>
          <w:b/>
        </w:rPr>
      </w:pPr>
      <w:r w:rsidRPr="005F197F">
        <w:t xml:space="preserve"> </w:t>
      </w:r>
      <w:r w:rsidRPr="005C7CD5">
        <w:rPr>
          <w:b/>
        </w:rPr>
        <w:t>Для клиентской части:</w:t>
      </w:r>
    </w:p>
    <w:p w14:paraId="0D852054" w14:textId="164962C1" w:rsidR="00B70214" w:rsidRPr="00235562" w:rsidRDefault="005F197F" w:rsidP="00D456E2">
      <w:pPr>
        <w:pStyle w:val="a1"/>
      </w:pPr>
      <w:r w:rsidRPr="005F197F">
        <w:t xml:space="preserve"> Начальное меню: поле для ввода игрового никнейма</w:t>
      </w:r>
      <w:r w:rsidR="005C7CD5">
        <w:t>,</w:t>
      </w:r>
      <w:r w:rsidRPr="005F197F">
        <w:t xml:space="preserve"> кнопка </w:t>
      </w:r>
      <w:r w:rsidR="00AD14E8" w:rsidRPr="00AD14E8">
        <w:t>“</w:t>
      </w:r>
      <w:r w:rsidRPr="005F197F">
        <w:t>Играть</w:t>
      </w:r>
      <w:r w:rsidR="00AD14E8" w:rsidRPr="00E923F7">
        <w:t>”</w:t>
      </w:r>
      <w:r w:rsidR="00235562" w:rsidRPr="00235562">
        <w:t xml:space="preserve">; </w:t>
      </w:r>
      <w:r w:rsidR="00235562">
        <w:t>во время ожидания матча –</w:t>
      </w:r>
      <w:r w:rsidR="005A2EF1">
        <w:t xml:space="preserve"> информация о текущем матче</w:t>
      </w:r>
      <w:r w:rsidR="00235562">
        <w:t>.</w:t>
      </w:r>
    </w:p>
    <w:p w14:paraId="060BE44B" w14:textId="21779EAE" w:rsidR="005F197F" w:rsidRPr="005A2EF1" w:rsidRDefault="00270BAD" w:rsidP="005C7CD5">
      <w:pPr>
        <w:pStyle w:val="a1"/>
      </w:pPr>
      <w:r>
        <w:t xml:space="preserve"> Во время игры: </w:t>
      </w:r>
      <w:r w:rsidR="00D456E2">
        <w:t>описание игры</w:t>
      </w:r>
      <w:r w:rsidR="00235562">
        <w:t>, игровой чат (текстовое поле с сообщениями и поле для ввода сообщений</w:t>
      </w:r>
      <w:r w:rsidR="005C7CD5">
        <w:t>)</w:t>
      </w:r>
      <w:r w:rsidR="00710FA4" w:rsidRPr="00710FA4">
        <w:t>.</w:t>
      </w:r>
      <w:r w:rsidR="005A2EF1">
        <w:t xml:space="preserve"> информация о текущей игре.</w:t>
      </w:r>
    </w:p>
    <w:p w14:paraId="626D4BF0" w14:textId="4AB71C53" w:rsidR="00D456E2" w:rsidRPr="00710FA4" w:rsidRDefault="00D456E2" w:rsidP="005C7CD5">
      <w:pPr>
        <w:pStyle w:val="a1"/>
      </w:pPr>
      <w:r>
        <w:t xml:space="preserve">Между </w:t>
      </w:r>
      <w:r w:rsidR="004A414C">
        <w:t>мини-</w:t>
      </w:r>
      <w:r>
        <w:t>играми таблица с промежуточными результатами.</w:t>
      </w:r>
      <w:r w:rsidR="004A414C">
        <w:t xml:space="preserve"> В конце игры должна показываться таблица с итоговыми результатами.</w:t>
      </w:r>
    </w:p>
    <w:p w14:paraId="4A9DB087" w14:textId="77777777" w:rsidR="005F197F" w:rsidRPr="00710FA4" w:rsidRDefault="005F197F" w:rsidP="005F197F">
      <w:pPr>
        <w:pStyle w:val="a1"/>
      </w:pPr>
      <w:r w:rsidRPr="005F197F">
        <w:lastRenderedPageBreak/>
        <w:t xml:space="preserve"> </w:t>
      </w:r>
      <w:r w:rsidRPr="005C7CD5">
        <w:rPr>
          <w:b/>
        </w:rPr>
        <w:t>Для серверной части</w:t>
      </w:r>
      <w:r w:rsidRPr="005F197F">
        <w:t xml:space="preserve"> интерфейс не требуется</w:t>
      </w:r>
      <w:r w:rsidR="00710FA4" w:rsidRPr="00710FA4">
        <w:t>.</w:t>
      </w:r>
    </w:p>
    <w:p w14:paraId="29D6B04F" w14:textId="77777777" w:rsidR="005F197F" w:rsidRPr="005F197F" w:rsidRDefault="005F197F" w:rsidP="005F197F">
      <w:pPr>
        <w:pStyle w:val="a1"/>
      </w:pPr>
      <w:r w:rsidRPr="005F197F">
        <w:t xml:space="preserve"> </w:t>
      </w:r>
    </w:p>
    <w:p w14:paraId="295B123E" w14:textId="77777777" w:rsidR="005F197F" w:rsidRPr="005F197F" w:rsidRDefault="005F197F" w:rsidP="003D2E8E">
      <w:pPr>
        <w:pStyle w:val="Heading2"/>
      </w:pPr>
      <w:bookmarkStart w:id="19" w:name="_Toc40957684"/>
      <w:r w:rsidRPr="005F197F">
        <w:t>Требования к надежности</w:t>
      </w:r>
      <w:bookmarkEnd w:id="19"/>
    </w:p>
    <w:p w14:paraId="27555028" w14:textId="77777777" w:rsidR="005F197F" w:rsidRPr="005F197F" w:rsidRDefault="005F197F" w:rsidP="003D2E8E">
      <w:pPr>
        <w:pStyle w:val="Heading3"/>
      </w:pPr>
      <w:bookmarkStart w:id="20" w:name="_Toc40957685"/>
      <w:r w:rsidRPr="005F197F">
        <w:t>Требования к обес</w:t>
      </w:r>
      <w:r w:rsidR="003D2E8E">
        <w:t xml:space="preserve">печению надежного (устойчивого) </w:t>
      </w:r>
      <w:r w:rsidRPr="005F197F">
        <w:t>функционирования программы</w:t>
      </w:r>
      <w:bookmarkEnd w:id="20"/>
    </w:p>
    <w:p w14:paraId="12116C4B" w14:textId="77777777" w:rsidR="005F197F" w:rsidRPr="005F197F" w:rsidRDefault="005F197F" w:rsidP="005F197F">
      <w:pPr>
        <w:pStyle w:val="a1"/>
      </w:pPr>
      <w:r w:rsidRPr="005F197F">
        <w:t xml:space="preserve"> Для устойчивой работы программы необходимо соблюдать ряд организационно</w:t>
      </w:r>
      <w:r w:rsidR="009E641F">
        <w:t>-</w:t>
      </w:r>
      <w:r w:rsidRPr="005F197F">
        <w:t>технических</w:t>
      </w:r>
      <w:r w:rsidR="003D2E8E">
        <w:t xml:space="preserve"> </w:t>
      </w:r>
      <w:r w:rsidRPr="005F197F">
        <w:t>мер:</w:t>
      </w:r>
    </w:p>
    <w:p w14:paraId="2B8A60D3" w14:textId="77777777" w:rsidR="005F197F" w:rsidRPr="005F197F" w:rsidRDefault="005F197F" w:rsidP="005F197F">
      <w:pPr>
        <w:pStyle w:val="a1"/>
      </w:pPr>
      <w:r w:rsidRPr="005F197F">
        <w:t>1) обеспечить бесперебойное питание технических устройств;</w:t>
      </w:r>
    </w:p>
    <w:p w14:paraId="537EE14D" w14:textId="77777777" w:rsidR="005F197F" w:rsidRPr="005F197F" w:rsidRDefault="005F197F" w:rsidP="005F197F">
      <w:pPr>
        <w:pStyle w:val="a1"/>
      </w:pPr>
      <w:r w:rsidRPr="005F197F">
        <w:t>2) обеспечить высокую защиту технических устройств для работы программы от</w:t>
      </w:r>
    </w:p>
    <w:p w14:paraId="0F6858C1" w14:textId="77777777" w:rsidR="005F197F" w:rsidRPr="005F197F" w:rsidRDefault="005F197F" w:rsidP="005F197F">
      <w:pPr>
        <w:pStyle w:val="a1"/>
      </w:pPr>
      <w:r w:rsidRPr="005F197F">
        <w:t>воздействия шпионских программ, троянских программ, программ-шуток и других видов</w:t>
      </w:r>
    </w:p>
    <w:p w14:paraId="2DB27EA0" w14:textId="77777777" w:rsidR="005F197F" w:rsidRPr="005F197F" w:rsidRDefault="005F197F" w:rsidP="005F197F">
      <w:pPr>
        <w:pStyle w:val="a1"/>
      </w:pPr>
      <w:r w:rsidRPr="005F197F">
        <w:t>вредоносного программного обеспечения;</w:t>
      </w:r>
    </w:p>
    <w:p w14:paraId="25F315C9" w14:textId="77777777" w:rsidR="005F197F" w:rsidRPr="005F197F" w:rsidRDefault="005F197F" w:rsidP="005F197F">
      <w:pPr>
        <w:pStyle w:val="a1"/>
      </w:pPr>
      <w:r w:rsidRPr="005F197F">
        <w:t>3) обеспечить регулярную проверку оборудования и программного обеспечения на наличие</w:t>
      </w:r>
    </w:p>
    <w:p w14:paraId="4CAA0255" w14:textId="77777777" w:rsidR="005F197F" w:rsidRPr="005F197F" w:rsidRDefault="005F197F" w:rsidP="005F197F">
      <w:pPr>
        <w:pStyle w:val="a1"/>
      </w:pPr>
      <w:r w:rsidRPr="005F197F">
        <w:t>сбоев и неполадок;</w:t>
      </w:r>
    </w:p>
    <w:p w14:paraId="743BF177" w14:textId="77777777" w:rsidR="005F197F" w:rsidRPr="005F197F" w:rsidRDefault="005F197F" w:rsidP="003D2E8E">
      <w:pPr>
        <w:pStyle w:val="a1"/>
      </w:pPr>
      <w:r w:rsidRPr="005F197F">
        <w:t>4) обеспечить использование лицензи</w:t>
      </w:r>
      <w:r w:rsidR="003D2E8E">
        <w:t>онного программного обеспечения</w:t>
      </w:r>
    </w:p>
    <w:p w14:paraId="75FFAF58" w14:textId="77777777" w:rsidR="005F197F" w:rsidRPr="005F197F" w:rsidRDefault="005F197F" w:rsidP="003D2E8E">
      <w:pPr>
        <w:pStyle w:val="Heading3"/>
      </w:pPr>
      <w:bookmarkStart w:id="21" w:name="_Toc40957686"/>
      <w:r w:rsidRPr="005F197F">
        <w:t>Время восстановления после отказа</w:t>
      </w:r>
      <w:bookmarkEnd w:id="21"/>
    </w:p>
    <w:p w14:paraId="6F801E23" w14:textId="77777777" w:rsidR="005F197F" w:rsidRPr="005F197F" w:rsidRDefault="005F197F" w:rsidP="005F197F">
      <w:pPr>
        <w:pStyle w:val="a1"/>
      </w:pPr>
      <w:r w:rsidRPr="005F197F">
        <w:t>Если отказ был вызван какими-либо внешними факторами, например, разряжением</w:t>
      </w:r>
      <w:r w:rsidR="003D2E8E">
        <w:t xml:space="preserve"> </w:t>
      </w:r>
      <w:r w:rsidRPr="005F197F">
        <w:t>аккумулятора или перегревом устройства, и при этом не произошел непоправимый сбой</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 xml:space="preserve">требующегося на перезагрузку операционной системы и запуск </w:t>
      </w:r>
      <w:r w:rsidR="003D2E8E" w:rsidRPr="005F197F">
        <w:t>программы. (</w:t>
      </w:r>
      <w:r w:rsidRPr="005F197F">
        <w:t>в случае клиентской части запуска браузера и загрузки страницы)</w:t>
      </w:r>
    </w:p>
    <w:p w14:paraId="399ABA76" w14:textId="77777777" w:rsidR="005F197F" w:rsidRPr="005F197F" w:rsidRDefault="005F197F" w:rsidP="005F197F">
      <w:pPr>
        <w:pStyle w:val="a1"/>
      </w:pPr>
      <w:r w:rsidRPr="005F197F">
        <w:t>Если отказ был</w:t>
      </w:r>
      <w:r w:rsidR="003D2E8E">
        <w:t xml:space="preserve"> </w:t>
      </w:r>
      <w:r w:rsidRPr="005F197F">
        <w:t>вызван неисправностью технических средств или непоправимым сбоем</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необходимого для устранения неисправностей технических и программных средств.</w:t>
      </w:r>
    </w:p>
    <w:p w14:paraId="1DF2B97B" w14:textId="77777777" w:rsidR="005F197F" w:rsidRPr="005F197F" w:rsidRDefault="005F197F" w:rsidP="009E641F">
      <w:pPr>
        <w:pStyle w:val="Heading3"/>
      </w:pPr>
      <w:bookmarkStart w:id="22" w:name="_Toc40957687"/>
      <w:r w:rsidRPr="005F197F">
        <w:t>Отказы из-за некорректных действий оператора</w:t>
      </w:r>
      <w:bookmarkEnd w:id="22"/>
    </w:p>
    <w:p w14:paraId="66D274FC" w14:textId="77777777" w:rsidR="005F197F" w:rsidRPr="005F197F" w:rsidRDefault="005F197F" w:rsidP="003D2E8E">
      <w:pPr>
        <w:pStyle w:val="a1"/>
      </w:pPr>
      <w:r w:rsidRPr="005F197F">
        <w:t>Отказ программы возможен также вследствие некорректных действий пользователя при</w:t>
      </w:r>
      <w:r w:rsidR="003D2E8E">
        <w:t xml:space="preserve"> </w:t>
      </w:r>
      <w:r w:rsidRPr="005F197F">
        <w:t>пользовании операционной системой. Для предотвращения случаев отказа программы по причине</w:t>
      </w:r>
      <w:r w:rsidR="003D2E8E">
        <w:t xml:space="preserve"> </w:t>
      </w:r>
      <w:r w:rsidRPr="005F197F">
        <w:t>сбоев при пользовании операционной системой следует пров</w:t>
      </w:r>
      <w:r w:rsidR="003D2E8E">
        <w:t xml:space="preserve">ести предварительный инструктаж </w:t>
      </w:r>
      <w:r w:rsidRPr="005F197F">
        <w:t>конечного пользователя и обеспечить работу конечного пользователя без предоставления ему прав</w:t>
      </w:r>
      <w:r w:rsidR="003D2E8E">
        <w:t xml:space="preserve"> </w:t>
      </w:r>
      <w:r w:rsidRPr="005F197F">
        <w:t>администратора.</w:t>
      </w:r>
    </w:p>
    <w:p w14:paraId="6F75E917" w14:textId="77777777" w:rsidR="005F197F" w:rsidRPr="005F197F" w:rsidRDefault="005B47F1" w:rsidP="002B7D30">
      <w:pPr>
        <w:pStyle w:val="a1"/>
        <w:ind w:firstLine="708"/>
      </w:pPr>
      <w:r>
        <w:t xml:space="preserve">Отказ возможен из-за некорректной настройки игрового сервера, так же отказ </w:t>
      </w:r>
      <w:r w:rsidR="00847681">
        <w:t>возможен</w:t>
      </w:r>
      <w:r w:rsidR="0071508E">
        <w:t xml:space="preserve"> из-</w:t>
      </w:r>
      <w:r>
        <w:t>за</w:t>
      </w:r>
      <w:r w:rsidR="0071508E">
        <w:t xml:space="preserve"> проблем со связью</w:t>
      </w:r>
      <w:r>
        <w:t xml:space="preserve"> между клиентом и сервером.</w:t>
      </w:r>
    </w:p>
    <w:p w14:paraId="736E21D4" w14:textId="77777777" w:rsidR="009E641F" w:rsidRDefault="005F197F" w:rsidP="009E641F">
      <w:pPr>
        <w:pStyle w:val="Heading2"/>
      </w:pPr>
      <w:bookmarkStart w:id="23" w:name="_Toc40957688"/>
      <w:r w:rsidRPr="005F197F">
        <w:t>Условия эксплуатации</w:t>
      </w:r>
      <w:bookmarkEnd w:id="23"/>
    </w:p>
    <w:p w14:paraId="18851B96" w14:textId="77777777" w:rsidR="005F197F" w:rsidRPr="005F197F" w:rsidRDefault="005F197F" w:rsidP="009E641F">
      <w:pPr>
        <w:pStyle w:val="Heading3"/>
      </w:pPr>
      <w:bookmarkStart w:id="24" w:name="_Toc40957689"/>
      <w:r w:rsidRPr="005F197F">
        <w:t>Климатические условия эксплуатации</w:t>
      </w:r>
      <w:bookmarkEnd w:id="24"/>
    </w:p>
    <w:p w14:paraId="7A85751F" w14:textId="5C4A9035" w:rsidR="002B7D30" w:rsidRDefault="005F197F" w:rsidP="002B7D30">
      <w:pPr>
        <w:pStyle w:val="a1"/>
      </w:pPr>
      <w:r w:rsidRPr="002B7D30">
        <w:t>Климатические условия эксплуатации, при которых должны обеспечиваться заданные</w:t>
      </w:r>
      <w:r w:rsidR="002B7D30" w:rsidRPr="002B7D30">
        <w:t xml:space="preserve"> </w:t>
      </w:r>
      <w:r w:rsidRPr="002B7D30">
        <w:t>характеристики, должны удовлетворять требованиям, предъявляемым к персональным</w:t>
      </w:r>
      <w:r w:rsidR="002B7D30" w:rsidRPr="002B7D30">
        <w:t xml:space="preserve"> </w:t>
      </w:r>
      <w:r w:rsidRPr="002B7D30">
        <w:t xml:space="preserve">компьютерам </w:t>
      </w:r>
      <w:r w:rsidR="00DD6150">
        <w:t>в части условий их эксплуатации</w:t>
      </w:r>
      <w:r w:rsidRPr="002B7D30">
        <w:t>.</w:t>
      </w:r>
      <w:r w:rsidR="002B7D30" w:rsidRPr="002B7D30">
        <w:t xml:space="preserve"> </w:t>
      </w:r>
    </w:p>
    <w:p w14:paraId="2BE8D5DF" w14:textId="77777777" w:rsidR="005F197F" w:rsidRPr="005F197F" w:rsidRDefault="005F197F" w:rsidP="009E641F">
      <w:pPr>
        <w:pStyle w:val="a1"/>
      </w:pPr>
      <w:r w:rsidRPr="002B7D30">
        <w:t>Персональный компьютер предназначен для работы в закрытом отапливаемом помещении</w:t>
      </w:r>
      <w:r w:rsidR="002B7D30" w:rsidRPr="002B7D30">
        <w:t xml:space="preserve"> </w:t>
      </w:r>
      <w:r w:rsidRPr="002B7D30">
        <w:t>со стабильными климатическими условиями категори</w:t>
      </w:r>
      <w:r w:rsidR="00DF7CED">
        <w:t>и 4.1 согласно ГОСТ 15150-69 [</w:t>
      </w:r>
      <w:r w:rsidR="00FC62CC" w:rsidRPr="00FC62CC">
        <w:t>10</w:t>
      </w:r>
      <w:r w:rsidRPr="002B7D30">
        <w:t>].</w:t>
      </w:r>
    </w:p>
    <w:p w14:paraId="3B9A38C5" w14:textId="77777777" w:rsidR="005F197F" w:rsidRPr="005F197F" w:rsidRDefault="005F197F" w:rsidP="009E641F">
      <w:pPr>
        <w:pStyle w:val="Heading3"/>
      </w:pPr>
      <w:bookmarkStart w:id="25" w:name="_Toc40957690"/>
      <w:r w:rsidRPr="005F197F">
        <w:lastRenderedPageBreak/>
        <w:t>Требования к видам обслуживания</w:t>
      </w:r>
      <w:bookmarkEnd w:id="25"/>
    </w:p>
    <w:p w14:paraId="08D1CF93" w14:textId="77777777" w:rsidR="005F197F" w:rsidRPr="005F197F" w:rsidRDefault="005F197F" w:rsidP="005F197F">
      <w:pPr>
        <w:pStyle w:val="a1"/>
      </w:pPr>
      <w:r w:rsidRPr="005F197F">
        <w:t>На персональном компьютере, где производится эксплуатация программы необходимо</w:t>
      </w:r>
      <w:r w:rsidR="009E641F">
        <w:t xml:space="preserve"> </w:t>
      </w:r>
      <w:r w:rsidRPr="005F197F">
        <w:t>обеспечить регулярные проверки оборудования и прог</w:t>
      </w:r>
      <w:r w:rsidR="009E641F">
        <w:t xml:space="preserve">раммного обеспечения на наличие </w:t>
      </w:r>
      <w:r w:rsidRPr="005F197F">
        <w:t>сбоев и неполадок. Обеспечить защиту персонального компьютера от воздействия шпионских</w:t>
      </w:r>
      <w:r w:rsidR="009E641F">
        <w:t xml:space="preserve"> </w:t>
      </w:r>
      <w:r w:rsidRPr="005F197F">
        <w:t>программ, программ-шуток, троянских программ и других видов вирусов.</w:t>
      </w:r>
    </w:p>
    <w:p w14:paraId="58BF7766" w14:textId="77777777" w:rsidR="005F197F" w:rsidRPr="005F197F" w:rsidRDefault="005F197F" w:rsidP="005F197F">
      <w:pPr>
        <w:pStyle w:val="a1"/>
      </w:pPr>
      <w:r w:rsidRPr="005F197F">
        <w:t>Если произошел какой-либо непредвиденный сбой в программе, то пользователю для</w:t>
      </w:r>
      <w:r w:rsidR="009E641F">
        <w:t xml:space="preserve"> </w:t>
      </w:r>
      <w:r w:rsidRPr="005F197F">
        <w:t>устранения текущих неполадок рекомендуется написать разработчику на адрес электронной</w:t>
      </w:r>
      <w:r w:rsidR="009E641F">
        <w:t xml:space="preserve"> </w:t>
      </w:r>
      <w:r w:rsidR="00480B88">
        <w:t xml:space="preserve">почты указанный в разделе с информацией об игре и </w:t>
      </w:r>
      <w:r w:rsidR="00DD6150">
        <w:t>разработчиках</w:t>
      </w:r>
      <w:r w:rsidR="00480B88">
        <w:t>,</w:t>
      </w:r>
      <w:r w:rsidRPr="005F197F">
        <w:t xml:space="preserve"> и сообщить обо всех замеченных сбоях.</w:t>
      </w:r>
    </w:p>
    <w:p w14:paraId="11F1F35E" w14:textId="77777777" w:rsidR="005F197F" w:rsidRPr="005F197F" w:rsidRDefault="005F197F" w:rsidP="005F197F">
      <w:pPr>
        <w:pStyle w:val="a1"/>
      </w:pPr>
      <w:r w:rsidRPr="005F197F">
        <w:t>Разработчик в свою очередь обязан принять меры по устранению неполадок и выслать</w:t>
      </w:r>
      <w:r w:rsidR="009E641F">
        <w:t xml:space="preserve"> </w:t>
      </w:r>
      <w:r w:rsidRPr="005F197F">
        <w:t>пользователю исправленную версию программного продукта.</w:t>
      </w:r>
    </w:p>
    <w:p w14:paraId="35068468" w14:textId="77777777" w:rsidR="005F197F" w:rsidRPr="005F197F" w:rsidRDefault="005F197F" w:rsidP="009E641F">
      <w:pPr>
        <w:pStyle w:val="Heading3"/>
      </w:pPr>
      <w:bookmarkStart w:id="26" w:name="_Toc40957691"/>
      <w:r w:rsidRPr="005F197F">
        <w:t>Требования к численности и квалификации персонала</w:t>
      </w:r>
      <w:bookmarkEnd w:id="26"/>
    </w:p>
    <w:p w14:paraId="458DA348" w14:textId="77777777" w:rsidR="005F197F" w:rsidRDefault="005F197F" w:rsidP="003F1E5A">
      <w:pPr>
        <w:pStyle w:val="a1"/>
      </w:pPr>
      <w:r w:rsidRPr="005F197F">
        <w:t>Минимальное количество персонала, требуемого для рабо</w:t>
      </w:r>
      <w:r w:rsidR="003F1E5A">
        <w:t>ты программы, должно составлять</w:t>
      </w:r>
      <w:r w:rsidR="003F1E5A" w:rsidRPr="003F1E5A">
        <w:t xml:space="preserve"> </w:t>
      </w:r>
      <w:r w:rsidRPr="005F197F">
        <w:t>не более 1 человека.</w:t>
      </w:r>
    </w:p>
    <w:p w14:paraId="0B27279E" w14:textId="77777777" w:rsidR="008C3EE5" w:rsidRDefault="008C3EE5" w:rsidP="005F197F">
      <w:pPr>
        <w:pStyle w:val="a1"/>
      </w:pPr>
      <w:r>
        <w:t>Для настройки серве</w:t>
      </w:r>
      <w:r w:rsidR="00523576">
        <w:t xml:space="preserve">рной части требуется базовое понимание </w:t>
      </w:r>
      <w:r w:rsidR="00E07876">
        <w:t>сете</w:t>
      </w:r>
      <w:r w:rsidR="00523576">
        <w:t>вы</w:t>
      </w:r>
      <w:r w:rsidR="00E07876">
        <w:t>х</w:t>
      </w:r>
      <w:r w:rsidR="00CA5D05">
        <w:t xml:space="preserve"> те</w:t>
      </w:r>
      <w:r w:rsidR="00E07876">
        <w:t>хнолог</w:t>
      </w:r>
      <w:r w:rsidR="00523576">
        <w:t>ий.</w:t>
      </w:r>
    </w:p>
    <w:p w14:paraId="697E8C2D" w14:textId="77777777" w:rsidR="005F197F" w:rsidRPr="005F197F" w:rsidRDefault="00523576" w:rsidP="003F1E5A">
      <w:pPr>
        <w:pStyle w:val="a1"/>
      </w:pPr>
      <w:r>
        <w:t>Для запуска клиентской части о</w:t>
      </w:r>
      <w:r w:rsidR="005F197F" w:rsidRPr="005F197F">
        <w:t>собой квалификаци</w:t>
      </w:r>
      <w:r w:rsidR="003F1E5A">
        <w:t>и пользователь иметь не должен.</w:t>
      </w:r>
    </w:p>
    <w:p w14:paraId="007DCDA8" w14:textId="77777777" w:rsidR="005F197F" w:rsidRPr="005F197F" w:rsidRDefault="005F197F" w:rsidP="005F197F">
      <w:pPr>
        <w:pStyle w:val="a1"/>
      </w:pPr>
    </w:p>
    <w:p w14:paraId="25BAB9B7" w14:textId="77777777" w:rsidR="005F197F" w:rsidRPr="005F197F" w:rsidRDefault="005F197F" w:rsidP="00E923F7">
      <w:pPr>
        <w:pStyle w:val="Heading2"/>
      </w:pPr>
      <w:bookmarkStart w:id="27" w:name="_Toc40957692"/>
      <w:r w:rsidRPr="005F197F">
        <w:t>Требования к составу и параметрам технических средств</w:t>
      </w:r>
      <w:bookmarkEnd w:id="27"/>
    </w:p>
    <w:p w14:paraId="39088D40" w14:textId="5C29C32D" w:rsidR="005F197F" w:rsidRPr="005F197F" w:rsidRDefault="005F197F" w:rsidP="0016329B">
      <w:pPr>
        <w:pStyle w:val="a1"/>
      </w:pPr>
      <w:r w:rsidRPr="005F197F">
        <w:t>Для надёжной и бесперебойной работы программы требует</w:t>
      </w:r>
      <w:r w:rsidR="0016329B">
        <w:t>ся следующий состав технических</w:t>
      </w:r>
      <w:r w:rsidR="0016329B" w:rsidRPr="0016329B">
        <w:t xml:space="preserve"> </w:t>
      </w:r>
      <w:r w:rsidRPr="005F197F">
        <w:t>средств:</w:t>
      </w:r>
    </w:p>
    <w:p w14:paraId="71D4759B" w14:textId="77777777" w:rsidR="0016329B" w:rsidRPr="00E06E0F" w:rsidRDefault="0016329B" w:rsidP="0016329B">
      <w:pPr>
        <w:pStyle w:val="a1"/>
        <w:rPr>
          <w:b/>
        </w:rPr>
      </w:pPr>
      <w:r w:rsidRPr="00E06E0F">
        <w:rPr>
          <w:b/>
        </w:rPr>
        <w:t>Для серверной части:</w:t>
      </w:r>
    </w:p>
    <w:p w14:paraId="7EB0BC55" w14:textId="77777777" w:rsidR="0016329B" w:rsidRPr="005F197F" w:rsidRDefault="0016329B" w:rsidP="0016329B">
      <w:pPr>
        <w:pStyle w:val="a1"/>
        <w:numPr>
          <w:ilvl w:val="0"/>
          <w:numId w:val="20"/>
        </w:numPr>
      </w:pPr>
      <w:r w:rsidRPr="005F197F">
        <w:t xml:space="preserve">Центральный процессор: частота не ниже 1.2 ГГЦ, поддержка набора инструкций SSE2; </w:t>
      </w:r>
    </w:p>
    <w:p w14:paraId="5D3600FD" w14:textId="77777777" w:rsidR="0016329B" w:rsidRPr="005F197F" w:rsidRDefault="0016329B" w:rsidP="0016329B">
      <w:pPr>
        <w:pStyle w:val="a1"/>
        <w:numPr>
          <w:ilvl w:val="0"/>
          <w:numId w:val="20"/>
        </w:numPr>
      </w:pPr>
      <w:r w:rsidRPr="005F197F">
        <w:t>Операционная система</w:t>
      </w:r>
      <w:r>
        <w:t>: Windows 7 и выше, Ubuntu 16.04 или другая совместимая</w:t>
      </w:r>
      <w:r w:rsidRPr="00076058">
        <w:t xml:space="preserve"> с ней ОС семейства Linux;</w:t>
      </w:r>
    </w:p>
    <w:p w14:paraId="7BD0CA57" w14:textId="77777777" w:rsidR="0016329B" w:rsidRPr="005F197F" w:rsidRDefault="0016329B" w:rsidP="0016329B">
      <w:pPr>
        <w:pStyle w:val="a1"/>
        <w:numPr>
          <w:ilvl w:val="0"/>
          <w:numId w:val="20"/>
        </w:numPr>
      </w:pPr>
      <w:r w:rsidRPr="005F197F">
        <w:t>Оперативная память: не менее 256 МБ свободной ОЗУ</w:t>
      </w:r>
      <w:r w:rsidRPr="00076058">
        <w:t>;</w:t>
      </w:r>
    </w:p>
    <w:p w14:paraId="13EF630B" w14:textId="77777777" w:rsidR="0016329B" w:rsidRDefault="0016329B" w:rsidP="0016329B">
      <w:pPr>
        <w:pStyle w:val="a1"/>
        <w:numPr>
          <w:ilvl w:val="0"/>
          <w:numId w:val="20"/>
        </w:numPr>
      </w:pPr>
      <w:r w:rsidRPr="005F197F">
        <w:t>Свободное место: не менее 1.5 ГБ на жестком диске;</w:t>
      </w:r>
    </w:p>
    <w:p w14:paraId="61B76526" w14:textId="77777777" w:rsidR="0016329B" w:rsidRDefault="0016329B" w:rsidP="0016329B">
      <w:pPr>
        <w:pStyle w:val="a1"/>
        <w:numPr>
          <w:ilvl w:val="0"/>
          <w:numId w:val="20"/>
        </w:numPr>
      </w:pPr>
      <w:r>
        <w:rPr>
          <w:lang w:val="en-US"/>
        </w:rPr>
        <w:t xml:space="preserve">Node JS </w:t>
      </w:r>
      <w:r>
        <w:t>последней стабильной версии</w:t>
      </w:r>
    </w:p>
    <w:p w14:paraId="6CA87333" w14:textId="0D98ED93" w:rsidR="0016329B" w:rsidRPr="005F197F" w:rsidRDefault="0016329B" w:rsidP="0016329B">
      <w:pPr>
        <w:pStyle w:val="a1"/>
        <w:numPr>
          <w:ilvl w:val="0"/>
          <w:numId w:val="20"/>
        </w:numPr>
      </w:pPr>
      <w:r>
        <w:t>Интернет соединение: скорость не ниже 8 мбит / сек</w:t>
      </w:r>
    </w:p>
    <w:p w14:paraId="15585ED8" w14:textId="77777777" w:rsidR="0016329B" w:rsidRPr="00E06E0F" w:rsidRDefault="0016329B" w:rsidP="0016329B">
      <w:pPr>
        <w:pStyle w:val="a1"/>
        <w:rPr>
          <w:b/>
        </w:rPr>
      </w:pPr>
      <w:r w:rsidRPr="00E06E0F">
        <w:rPr>
          <w:b/>
        </w:rPr>
        <w:t>Для клиентской части:</w:t>
      </w:r>
    </w:p>
    <w:p w14:paraId="7A3B4CEC" w14:textId="77777777" w:rsidR="0016329B" w:rsidRPr="005F197F" w:rsidRDefault="0016329B" w:rsidP="0016329B">
      <w:pPr>
        <w:pStyle w:val="a1"/>
        <w:numPr>
          <w:ilvl w:val="0"/>
          <w:numId w:val="21"/>
        </w:numPr>
      </w:pPr>
      <w:r w:rsidRPr="005F197F">
        <w:t>Центральный процессор:</w:t>
      </w:r>
      <w:r w:rsidRPr="005F18F7">
        <w:t xml:space="preserve"> 64 </w:t>
      </w:r>
      <w:r>
        <w:t>битный с</w:t>
      </w:r>
      <w:r w:rsidRPr="005F197F">
        <w:t xml:space="preserve"> </w:t>
      </w:r>
      <w:r>
        <w:t>частотой не ниже 2.1 ГГЦ</w:t>
      </w:r>
      <w:r w:rsidRPr="005F197F">
        <w:t>;</w:t>
      </w:r>
    </w:p>
    <w:p w14:paraId="5002EC60" w14:textId="77777777" w:rsidR="0016329B" w:rsidRPr="005F197F" w:rsidRDefault="0016329B" w:rsidP="0016329B">
      <w:pPr>
        <w:pStyle w:val="a1"/>
        <w:numPr>
          <w:ilvl w:val="0"/>
          <w:numId w:val="21"/>
        </w:numPr>
      </w:pPr>
      <w:r w:rsidRPr="005F197F">
        <w:t xml:space="preserve">Графическая карта: </w:t>
      </w:r>
      <w:r>
        <w:t xml:space="preserve">совместимая с технологией </w:t>
      </w:r>
      <w:proofErr w:type="spellStart"/>
      <w:r>
        <w:rPr>
          <w:lang w:val="en-US"/>
        </w:rPr>
        <w:t>webgl</w:t>
      </w:r>
      <w:proofErr w:type="spellEnd"/>
      <w:r w:rsidRPr="005F18F7">
        <w:t>;</w:t>
      </w:r>
    </w:p>
    <w:p w14:paraId="1B32F56B" w14:textId="77777777" w:rsidR="0016329B" w:rsidRPr="005F197F" w:rsidRDefault="0016329B" w:rsidP="0016329B">
      <w:pPr>
        <w:pStyle w:val="a1"/>
        <w:numPr>
          <w:ilvl w:val="0"/>
          <w:numId w:val="21"/>
        </w:numPr>
      </w:pPr>
      <w:r>
        <w:t>Оперативная память</w:t>
      </w:r>
      <w:r w:rsidRPr="005F197F">
        <w:t xml:space="preserve">: не менее </w:t>
      </w:r>
      <w:r>
        <w:t>512</w:t>
      </w:r>
      <w:r w:rsidRPr="005F197F">
        <w:t xml:space="preserve"> МБ свободной ОЗУ;</w:t>
      </w:r>
    </w:p>
    <w:p w14:paraId="0CFDDBD9" w14:textId="77777777" w:rsidR="0016329B" w:rsidRPr="005F197F" w:rsidRDefault="0016329B" w:rsidP="0016329B">
      <w:pPr>
        <w:pStyle w:val="a1"/>
        <w:numPr>
          <w:ilvl w:val="0"/>
          <w:numId w:val="21"/>
        </w:numPr>
      </w:pPr>
      <w:r>
        <w:t>Свободное место</w:t>
      </w:r>
      <w:r w:rsidRPr="005F197F">
        <w:t>:</w:t>
      </w:r>
      <w:r>
        <w:t xml:space="preserve"> достаточное количество свободного места на жестком диске для корректной работы с браузера</w:t>
      </w:r>
      <w:r w:rsidRPr="005F197F">
        <w:t>;</w:t>
      </w:r>
    </w:p>
    <w:p w14:paraId="01E7BC5F" w14:textId="77777777" w:rsidR="0016329B" w:rsidRPr="009A51DF" w:rsidRDefault="0016329B" w:rsidP="0016329B">
      <w:pPr>
        <w:pStyle w:val="a1"/>
        <w:numPr>
          <w:ilvl w:val="0"/>
          <w:numId w:val="21"/>
        </w:numPr>
      </w:pPr>
      <w:r w:rsidRPr="005F197F">
        <w:t>Периферийные устройства: Клавиатура, мышь;</w:t>
      </w:r>
    </w:p>
    <w:p w14:paraId="32324641" w14:textId="77777777" w:rsidR="0016329B" w:rsidRDefault="0016329B" w:rsidP="0016329B">
      <w:pPr>
        <w:pStyle w:val="a1"/>
        <w:numPr>
          <w:ilvl w:val="0"/>
          <w:numId w:val="21"/>
        </w:numPr>
      </w:pPr>
      <w:r w:rsidRPr="005F197F">
        <w:t>Интернет соединение: скорость не ниже 4 мбит / сек</w:t>
      </w:r>
      <w:r w:rsidRPr="00076058">
        <w:t>;</w:t>
      </w:r>
    </w:p>
    <w:p w14:paraId="1D4B5C3F" w14:textId="77777777" w:rsidR="00EB46B3" w:rsidRDefault="00EB46B3" w:rsidP="00EB46B3">
      <w:pPr>
        <w:pStyle w:val="Heading2"/>
      </w:pPr>
      <w:bookmarkStart w:id="28" w:name="_Toc40957693"/>
      <w:r>
        <w:lastRenderedPageBreak/>
        <w:t>Требования к информационной и программной совместимости</w:t>
      </w:r>
      <w:bookmarkEnd w:id="28"/>
    </w:p>
    <w:p w14:paraId="719282A4" w14:textId="77777777" w:rsidR="00EB46B3" w:rsidRDefault="00EB46B3" w:rsidP="00EB46B3">
      <w:pPr>
        <w:pStyle w:val="Heading3"/>
      </w:pPr>
      <w:bookmarkStart w:id="29" w:name="_Toc40957694"/>
      <w:r>
        <w:t>Требования к информационным структурам и методам решения</w:t>
      </w:r>
      <w:bookmarkEnd w:id="29"/>
    </w:p>
    <w:p w14:paraId="6F4132A3" w14:textId="77777777" w:rsidR="005F197F" w:rsidRDefault="00EB46B3" w:rsidP="00EB46B3">
      <w:pPr>
        <w:pStyle w:val="a1"/>
      </w:pPr>
      <w:r>
        <w:t>Требования к методам решения не предъявляются.</w:t>
      </w:r>
    </w:p>
    <w:p w14:paraId="7EA80B9B" w14:textId="77777777" w:rsidR="006431CF" w:rsidRPr="005F197F" w:rsidRDefault="006431CF" w:rsidP="00EB46B3">
      <w:pPr>
        <w:pStyle w:val="a1"/>
      </w:pPr>
    </w:p>
    <w:p w14:paraId="642E21CD" w14:textId="77777777" w:rsidR="005F197F" w:rsidRPr="005F197F" w:rsidRDefault="005F197F" w:rsidP="00EB46B3">
      <w:pPr>
        <w:pStyle w:val="Heading3"/>
      </w:pPr>
      <w:bookmarkStart w:id="30" w:name="_Toc40957695"/>
      <w:r w:rsidRPr="005F197F">
        <w:t>Требования к программным сред</w:t>
      </w:r>
      <w:r w:rsidR="008C3EE5">
        <w:t>ствам, используемым программой.</w:t>
      </w:r>
      <w:bookmarkEnd w:id="30"/>
    </w:p>
    <w:p w14:paraId="0FF94E89" w14:textId="72E7784B" w:rsidR="005F197F" w:rsidRPr="005F197F" w:rsidRDefault="005F197F" w:rsidP="007E7F13">
      <w:pPr>
        <w:pStyle w:val="a1"/>
      </w:pPr>
      <w:r w:rsidRPr="005F197F">
        <w:t xml:space="preserve">1) Для клиентской части: </w:t>
      </w:r>
      <w:r w:rsidR="00E06E0F" w:rsidRPr="005F197F">
        <w:t xml:space="preserve">Браузер: </w:t>
      </w:r>
      <w:r w:rsidR="007E7F13">
        <w:t xml:space="preserve">Современный браузер с поддержкой технологий </w:t>
      </w:r>
      <w:r w:rsidR="007E7F13">
        <w:rPr>
          <w:lang w:val="en-US"/>
        </w:rPr>
        <w:t>WebGL</w:t>
      </w:r>
      <w:r w:rsidR="00723E68">
        <w:t>,</w:t>
      </w:r>
      <w:r w:rsidR="009C0900">
        <w:t xml:space="preserve"> </w:t>
      </w:r>
      <w:r w:rsidR="00723E68">
        <w:t xml:space="preserve">     </w:t>
      </w:r>
      <w:r w:rsidR="007E7F13">
        <w:t xml:space="preserve">HTML 5, </w:t>
      </w:r>
      <w:r w:rsidR="007E7F13">
        <w:rPr>
          <w:lang w:val="en-US"/>
        </w:rPr>
        <w:t>WASM</w:t>
      </w:r>
    </w:p>
    <w:p w14:paraId="1A81F0B1" w14:textId="67A59E0A" w:rsidR="005F197F" w:rsidRPr="006431CF" w:rsidRDefault="005F197F" w:rsidP="006431CF">
      <w:pPr>
        <w:pStyle w:val="a1"/>
        <w:ind w:left="720" w:firstLine="0"/>
      </w:pPr>
      <w:r w:rsidRPr="005F197F">
        <w:t>2) Для серверной части:</w:t>
      </w:r>
      <w:r w:rsidR="0071508E">
        <w:t xml:space="preserve"> ОС</w:t>
      </w:r>
      <w:r w:rsidRPr="005F197F">
        <w:t xml:space="preserve"> </w:t>
      </w:r>
      <w:r w:rsidR="0071508E">
        <w:t>Windows 7 и выше / Ubuntu 16.</w:t>
      </w:r>
      <w:r w:rsidR="0071508E" w:rsidRPr="002236F9">
        <w:t>04</w:t>
      </w:r>
      <w:r w:rsidR="00723E68">
        <w:t xml:space="preserve"> или другой совместимой с ней</w:t>
      </w:r>
      <w:r w:rsidR="00723E68" w:rsidRPr="00723E68">
        <w:t xml:space="preserve"> </w:t>
      </w:r>
      <w:r w:rsidR="0071508E">
        <w:t xml:space="preserve">ОС семейства </w:t>
      </w:r>
      <w:r w:rsidR="0071508E">
        <w:rPr>
          <w:lang w:val="en-US"/>
        </w:rPr>
        <w:t>Linux</w:t>
      </w:r>
      <w:r w:rsidR="006431CF" w:rsidRPr="006431CF">
        <w:t xml:space="preserve">, </w:t>
      </w:r>
      <w:r w:rsidR="006431CF">
        <w:rPr>
          <w:lang w:val="en-US"/>
        </w:rPr>
        <w:t>Node</w:t>
      </w:r>
      <w:r w:rsidR="006431CF" w:rsidRPr="006431CF">
        <w:t xml:space="preserve"> </w:t>
      </w:r>
      <w:r w:rsidR="006431CF">
        <w:rPr>
          <w:lang w:val="en-US"/>
        </w:rPr>
        <w:t>JS</w:t>
      </w:r>
      <w:r w:rsidR="006431CF" w:rsidRPr="006431CF">
        <w:t xml:space="preserve"> </w:t>
      </w:r>
      <w:r w:rsidR="006431CF">
        <w:t>последней стабильной версии</w:t>
      </w:r>
    </w:p>
    <w:p w14:paraId="5A67F487" w14:textId="77777777" w:rsidR="006431CF" w:rsidRPr="005F197F" w:rsidRDefault="006431CF" w:rsidP="006431CF">
      <w:pPr>
        <w:pStyle w:val="a1"/>
      </w:pPr>
    </w:p>
    <w:p w14:paraId="72F9C75C" w14:textId="77777777" w:rsidR="003F1E5A" w:rsidRDefault="005F197F" w:rsidP="003F1E5A">
      <w:pPr>
        <w:pStyle w:val="Heading3"/>
      </w:pPr>
      <w:bookmarkStart w:id="31" w:name="_Toc40957696"/>
      <w:r w:rsidRPr="005F197F">
        <w:t>Требования к исходным кодам и языкам программирования</w:t>
      </w:r>
      <w:bookmarkEnd w:id="31"/>
    </w:p>
    <w:p w14:paraId="717AAFBA" w14:textId="18E23013" w:rsidR="005F197F" w:rsidRDefault="003F1E5A" w:rsidP="006431CF">
      <w:pPr>
        <w:pStyle w:val="a1"/>
      </w:pPr>
      <w:r>
        <w:t xml:space="preserve">Программа должна быть написана на языке </w:t>
      </w:r>
      <w:r>
        <w:rPr>
          <w:lang w:val="en-US"/>
        </w:rPr>
        <w:t>C</w:t>
      </w:r>
      <w:r w:rsidRPr="003F1E5A">
        <w:t># версии</w:t>
      </w:r>
      <w:r>
        <w:t xml:space="preserve"> 4.0 или выше в среде </w:t>
      </w:r>
      <w:r>
        <w:rPr>
          <w:lang w:val="en-US"/>
        </w:rPr>
        <w:t>Unity</w:t>
      </w:r>
      <w:r w:rsidRPr="003F1E5A">
        <w:t xml:space="preserve"> 3</w:t>
      </w:r>
      <w:r>
        <w:rPr>
          <w:lang w:val="en-US"/>
        </w:rPr>
        <w:t>d</w:t>
      </w:r>
      <w:r w:rsidRPr="003F1E5A">
        <w:t>.</w:t>
      </w:r>
    </w:p>
    <w:p w14:paraId="7CB7C6FB" w14:textId="77777777" w:rsidR="006431CF" w:rsidRPr="005F197F" w:rsidRDefault="006431CF" w:rsidP="006431CF">
      <w:pPr>
        <w:pStyle w:val="a1"/>
      </w:pPr>
    </w:p>
    <w:p w14:paraId="62540732" w14:textId="77777777" w:rsidR="005F197F" w:rsidRPr="005F197F" w:rsidRDefault="005F197F" w:rsidP="003F1E5A">
      <w:pPr>
        <w:pStyle w:val="Heading3"/>
      </w:pPr>
      <w:bookmarkStart w:id="32" w:name="_Toc40957697"/>
      <w:r w:rsidRPr="005F197F">
        <w:t>Требования к защите информации и программы</w:t>
      </w:r>
      <w:bookmarkEnd w:id="32"/>
    </w:p>
    <w:p w14:paraId="69769861" w14:textId="77777777" w:rsidR="005F197F" w:rsidRDefault="005F197F" w:rsidP="005F197F">
      <w:pPr>
        <w:pStyle w:val="a1"/>
      </w:pPr>
      <w:r w:rsidRPr="005F197F">
        <w:t>Требования к защите информации и программы не предъявляются.</w:t>
      </w:r>
    </w:p>
    <w:p w14:paraId="51EA4768" w14:textId="77777777" w:rsidR="006431CF" w:rsidRPr="005F197F" w:rsidRDefault="006431CF" w:rsidP="005F197F">
      <w:pPr>
        <w:pStyle w:val="a1"/>
      </w:pPr>
    </w:p>
    <w:p w14:paraId="27143797" w14:textId="77777777" w:rsidR="005F197F" w:rsidRPr="005F197F" w:rsidRDefault="005F197F" w:rsidP="003F1E5A">
      <w:pPr>
        <w:pStyle w:val="Heading2"/>
      </w:pPr>
      <w:bookmarkStart w:id="33" w:name="_Toc40957698"/>
      <w:r w:rsidRPr="005F197F">
        <w:t>Требования к маркировке и упаковке</w:t>
      </w:r>
      <w:bookmarkEnd w:id="33"/>
    </w:p>
    <w:p w14:paraId="616FADC2" w14:textId="5EEFB4C6" w:rsidR="005F197F" w:rsidRDefault="005F197F" w:rsidP="005F197F">
      <w:pPr>
        <w:pStyle w:val="a1"/>
      </w:pPr>
      <w:r w:rsidRPr="005F197F">
        <w:t xml:space="preserve">Программа поставляется в виде программного изделия </w:t>
      </w:r>
      <w:r w:rsidR="00680205">
        <w:t>в облачном хранилище</w:t>
      </w:r>
      <w:r w:rsidRPr="005F197F">
        <w:t>,</w:t>
      </w:r>
      <w:r w:rsidR="003F1E5A" w:rsidRPr="003F1E5A">
        <w:t xml:space="preserve"> </w:t>
      </w:r>
      <w:r w:rsidRPr="005F197F">
        <w:t>на котором должны содержаться программная документация, приложение и презентация</w:t>
      </w:r>
      <w:r w:rsidR="003F1E5A" w:rsidRPr="003F1E5A">
        <w:t xml:space="preserve"> </w:t>
      </w:r>
      <w:r w:rsidRPr="005F197F">
        <w:t>проекта.</w:t>
      </w:r>
      <w:r w:rsidR="003F1E5A" w:rsidRPr="003F1E5A">
        <w:t xml:space="preserve"> </w:t>
      </w:r>
    </w:p>
    <w:p w14:paraId="56EE48EE" w14:textId="34218536" w:rsidR="005F197F" w:rsidRDefault="00D94C3D" w:rsidP="006431CF">
      <w:pPr>
        <w:pStyle w:val="a1"/>
      </w:pPr>
      <w:r>
        <w:t>Программное изделие должно иметь маркировку с обозначением наименования изделия, тем разработки, фамилии, имени и отчества исполнителя и руководителя разработки учебной группы и года выпуска изделия.</w:t>
      </w:r>
    </w:p>
    <w:p w14:paraId="05003379" w14:textId="77777777" w:rsidR="006431CF" w:rsidRPr="005F197F" w:rsidRDefault="006431CF" w:rsidP="006431CF">
      <w:pPr>
        <w:pStyle w:val="a1"/>
      </w:pPr>
    </w:p>
    <w:p w14:paraId="50DFF590" w14:textId="77777777" w:rsidR="005F197F" w:rsidRPr="005F197F" w:rsidRDefault="005F197F" w:rsidP="003F1E5A">
      <w:pPr>
        <w:pStyle w:val="Heading2"/>
      </w:pPr>
      <w:bookmarkStart w:id="34" w:name="_Toc40957699"/>
      <w:r w:rsidRPr="005F197F">
        <w:t>Требования к транспортировке и хранению</w:t>
      </w:r>
      <w:bookmarkEnd w:id="34"/>
    </w:p>
    <w:p w14:paraId="7BC3ACAD" w14:textId="7DEDCF88" w:rsidR="005F197F" w:rsidRDefault="005F197F" w:rsidP="00D94C3D">
      <w:pPr>
        <w:pStyle w:val="Heading3"/>
      </w:pPr>
      <w:bookmarkStart w:id="35" w:name="_Toc40957700"/>
      <w:r w:rsidRPr="005F197F">
        <w:t>Требования к хранению и транспортировке</w:t>
      </w:r>
      <w:bookmarkEnd w:id="35"/>
    </w:p>
    <w:p w14:paraId="35C9481D" w14:textId="1B6F574A" w:rsidR="00DE5294" w:rsidRPr="00122777" w:rsidRDefault="00122777" w:rsidP="00683980">
      <w:pPr>
        <w:pStyle w:val="a1"/>
      </w:pPr>
      <w:r>
        <w:t>Требования к хранению и транспортировке программного изделия не пред</w:t>
      </w:r>
      <w:r w:rsidR="00683980">
        <w:t>ъ</w:t>
      </w:r>
      <w:r>
        <w:t xml:space="preserve">являются, так как оно </w:t>
      </w:r>
      <w:r w:rsidR="00683980">
        <w:t>хранится в облачном хранилище.</w:t>
      </w:r>
    </w:p>
    <w:p w14:paraId="2908EB2C" w14:textId="77777777" w:rsidR="005F197F" w:rsidRPr="005F197F" w:rsidRDefault="005F197F" w:rsidP="005F197F">
      <w:pPr>
        <w:pStyle w:val="a1"/>
      </w:pPr>
    </w:p>
    <w:p w14:paraId="388FBD6A" w14:textId="77777777" w:rsidR="005F197F" w:rsidRPr="005F197F" w:rsidRDefault="005F197F" w:rsidP="00B935B8">
      <w:pPr>
        <w:pStyle w:val="Heading3"/>
      </w:pPr>
      <w:bookmarkStart w:id="36" w:name="_Toc40957701"/>
      <w:r w:rsidRPr="005F197F">
        <w:t>Требования к хранению и транспортировке программных документов,</w:t>
      </w:r>
      <w:r w:rsidR="00B935B8">
        <w:t xml:space="preserve"> </w:t>
      </w:r>
      <w:r w:rsidRPr="005F197F">
        <w:t>предоставляемых в печатном виде.</w:t>
      </w:r>
      <w:bookmarkEnd w:id="36"/>
    </w:p>
    <w:p w14:paraId="1F0FBFE2" w14:textId="77777777" w:rsidR="005F197F" w:rsidRPr="005F197F" w:rsidRDefault="005F197F" w:rsidP="00B935B8">
      <w:pPr>
        <w:pStyle w:val="a1"/>
      </w:pPr>
      <w:r w:rsidRPr="005F197F">
        <w:t xml:space="preserve">Требования к транспортировке и хранению </w:t>
      </w:r>
      <w:r w:rsidR="00B935B8">
        <w:t xml:space="preserve">программных документов являются </w:t>
      </w:r>
      <w:r w:rsidRPr="005F197F">
        <w:t>стандартными и должны соответствовать общим требованиям хранения и</w:t>
      </w:r>
      <w:r w:rsidR="00B935B8">
        <w:t xml:space="preserve"> </w:t>
      </w:r>
      <w:r w:rsidRPr="005F197F">
        <w:t>транспортировки печатной продукции:</w:t>
      </w:r>
    </w:p>
    <w:p w14:paraId="3A3D6CA2" w14:textId="77777777" w:rsidR="005F197F" w:rsidRPr="005F197F" w:rsidRDefault="005F197F" w:rsidP="006B29A3">
      <w:pPr>
        <w:pStyle w:val="a1"/>
        <w:numPr>
          <w:ilvl w:val="0"/>
          <w:numId w:val="14"/>
        </w:numPr>
      </w:pPr>
      <w:r w:rsidRPr="005F197F">
        <w:t>В помещении для хранения печатной продукции допуст</w:t>
      </w:r>
      <w:r w:rsidR="00B935B8">
        <w:t>имы температура воздуха от 10</w:t>
      </w:r>
      <w:r w:rsidR="006B29A3">
        <w:t> </w:t>
      </w:r>
      <w:r w:rsidR="00B935B8">
        <w:t>◦</w:t>
      </w:r>
      <w:r w:rsidR="00592207">
        <w:t xml:space="preserve">C </w:t>
      </w:r>
      <w:r w:rsidR="006B29A3">
        <w:t>до 30 </w:t>
      </w:r>
      <w:r w:rsidRPr="005F197F">
        <w:t>◦ C и относительная влажность воздуха от 30% до 60%;</w:t>
      </w:r>
    </w:p>
    <w:p w14:paraId="2E75BF16" w14:textId="6C245157" w:rsidR="005F197F" w:rsidRPr="005F197F" w:rsidRDefault="005F197F" w:rsidP="006B29A3">
      <w:pPr>
        <w:pStyle w:val="a1"/>
        <w:numPr>
          <w:ilvl w:val="0"/>
          <w:numId w:val="14"/>
        </w:numPr>
      </w:pPr>
      <w:r w:rsidRPr="005F197F">
        <w:lastRenderedPageBreak/>
        <w:t xml:space="preserve">Документацию хранят и используют на расстоянии не </w:t>
      </w:r>
      <w:r w:rsidR="00592207">
        <w:t>менее 0.5</w:t>
      </w:r>
      <w:r w:rsidR="0057417F">
        <w:t xml:space="preserve"> м</w:t>
      </w:r>
      <w:r w:rsidR="00592207">
        <w:t xml:space="preserve"> от источников тепла и </w:t>
      </w:r>
      <w:r w:rsidRPr="005F197F">
        <w:t>влаги. Не допускается хранение печатной продукции в помещениях, где находятся</w:t>
      </w:r>
      <w:r w:rsidR="00592207">
        <w:t xml:space="preserve"> </w:t>
      </w:r>
      <w:r w:rsidRPr="005F197F">
        <w:t>агрессивные агенты – растворители, спирт, бензин;</w:t>
      </w:r>
    </w:p>
    <w:p w14:paraId="0E4A5470" w14:textId="77777777" w:rsidR="005F197F" w:rsidRPr="005F197F" w:rsidRDefault="005F197F" w:rsidP="006B29A3">
      <w:pPr>
        <w:pStyle w:val="a1"/>
        <w:numPr>
          <w:ilvl w:val="0"/>
          <w:numId w:val="14"/>
        </w:numPr>
      </w:pPr>
      <w:r w:rsidRPr="005F197F">
        <w:t>Не допускается попадание на документацию агрессивных агентов;</w:t>
      </w:r>
    </w:p>
    <w:p w14:paraId="0B9F950C" w14:textId="77777777" w:rsidR="005F197F" w:rsidRPr="005F197F" w:rsidRDefault="005F197F" w:rsidP="006B29A3">
      <w:pPr>
        <w:pStyle w:val="a1"/>
        <w:numPr>
          <w:ilvl w:val="0"/>
          <w:numId w:val="14"/>
        </w:numPr>
      </w:pPr>
      <w:r w:rsidRPr="005F197F">
        <w:t>Транспортировка производится в специальных к</w:t>
      </w:r>
      <w:r w:rsidR="00592207">
        <w:t xml:space="preserve">онтейнерах с применением мер по </w:t>
      </w:r>
      <w:r w:rsidRPr="005F197F">
        <w:t>предотвращению деформации документов внутри контейнеров, а также проникновения</w:t>
      </w:r>
      <w:r w:rsidR="00592207">
        <w:t xml:space="preserve"> </w:t>
      </w:r>
      <w:r w:rsidRPr="005F197F">
        <w:t>влаги, вредных газов, пыли, солнечных лучей и образованию конденсата внутри</w:t>
      </w:r>
      <w:r w:rsidR="00592207">
        <w:t xml:space="preserve"> </w:t>
      </w:r>
      <w:r w:rsidRPr="005F197F">
        <w:t>контейнеров;</w:t>
      </w:r>
    </w:p>
    <w:p w14:paraId="6FE70F42" w14:textId="77777777" w:rsidR="005F197F" w:rsidRPr="005F197F" w:rsidRDefault="005F197F" w:rsidP="006B29A3">
      <w:pPr>
        <w:pStyle w:val="a1"/>
        <w:numPr>
          <w:ilvl w:val="0"/>
          <w:numId w:val="14"/>
        </w:numPr>
      </w:pPr>
      <w:r w:rsidRPr="005F197F">
        <w:t>Программные документы, предоставляемые в печатном виде должны соответствовать</w:t>
      </w:r>
      <w:r w:rsidR="008E3C46">
        <w:t xml:space="preserve"> </w:t>
      </w:r>
      <w:r w:rsidRPr="005F197F">
        <w:t>общим правилам учета и хранения программных документов, предусмотренных</w:t>
      </w:r>
      <w:r w:rsidR="008E3C46">
        <w:t xml:space="preserve"> </w:t>
      </w:r>
      <w:r w:rsidRPr="005F197F">
        <w:t>стандартами Единой системы программной документации и соответствовать требованиям</w:t>
      </w:r>
      <w:r w:rsidR="008E3C46">
        <w:t xml:space="preserve"> </w:t>
      </w:r>
      <w:r w:rsidRPr="005F197F">
        <w:t xml:space="preserve">ГОСТ 19.602-78 </w:t>
      </w:r>
      <w:r w:rsidR="00DF7CED">
        <w:t>[11</w:t>
      </w:r>
      <w:r w:rsidRPr="005F197F">
        <w:t>].</w:t>
      </w:r>
    </w:p>
    <w:p w14:paraId="27141D9E" w14:textId="77777777" w:rsidR="005F197F" w:rsidRPr="005F197F" w:rsidRDefault="005F197F" w:rsidP="008E3C46">
      <w:pPr>
        <w:pStyle w:val="Heading2"/>
      </w:pPr>
      <w:bookmarkStart w:id="37" w:name="_Toc40957702"/>
      <w:r w:rsidRPr="005F197F">
        <w:t>Специальные требования</w:t>
      </w:r>
      <w:bookmarkEnd w:id="37"/>
    </w:p>
    <w:p w14:paraId="611FB2CE" w14:textId="77777777" w:rsidR="008E3C46" w:rsidRDefault="005F197F" w:rsidP="009A51DF">
      <w:pPr>
        <w:pStyle w:val="a1"/>
      </w:pPr>
      <w:r w:rsidRPr="005F197F">
        <w:t>Специальные требования к данной программе не предъявляются.</w:t>
      </w:r>
    </w:p>
    <w:p w14:paraId="121FD38A" w14:textId="77777777" w:rsidR="009A51DF" w:rsidRDefault="009A51DF" w:rsidP="009A51DF">
      <w:pPr>
        <w:pStyle w:val="a1"/>
        <w:ind w:firstLine="0"/>
        <w:sectPr w:rsidR="009A51DF" w:rsidSect="006B29A3">
          <w:pgSz w:w="11906" w:h="16838"/>
          <w:pgMar w:top="1134" w:right="850" w:bottom="1134" w:left="1701" w:header="510" w:footer="708" w:gutter="0"/>
          <w:cols w:space="708"/>
          <w:docGrid w:linePitch="360"/>
        </w:sectPr>
      </w:pPr>
    </w:p>
    <w:p w14:paraId="2396A3DC" w14:textId="77777777" w:rsidR="009A51DF" w:rsidRDefault="009A51DF" w:rsidP="000B529F">
      <w:pPr>
        <w:pStyle w:val="Heading1"/>
        <w:numPr>
          <w:ilvl w:val="0"/>
          <w:numId w:val="15"/>
        </w:numPr>
      </w:pPr>
      <w:bookmarkStart w:id="38" w:name="_Toc40957703"/>
      <w:r>
        <w:lastRenderedPageBreak/>
        <w:t>ТРЕБОВАНИЯ К ПРОГРАММНОЙ ДОКУМЕНТАЦИИ</w:t>
      </w:r>
      <w:bookmarkEnd w:id="38"/>
    </w:p>
    <w:p w14:paraId="1D1939AC" w14:textId="77777777" w:rsidR="009A51DF" w:rsidRDefault="009A51DF" w:rsidP="009A51DF">
      <w:pPr>
        <w:pStyle w:val="Heading2"/>
      </w:pPr>
      <w:bookmarkStart w:id="39" w:name="_Toc40957704"/>
      <w:r>
        <w:t>Предварительный состав программной документации</w:t>
      </w:r>
      <w:bookmarkEnd w:id="39"/>
    </w:p>
    <w:p w14:paraId="66E97D99" w14:textId="77777777" w:rsidR="009A51DF" w:rsidRDefault="009A51DF" w:rsidP="009A51DF">
      <w:pPr>
        <w:pStyle w:val="a1"/>
        <w:numPr>
          <w:ilvl w:val="0"/>
          <w:numId w:val="8"/>
        </w:numPr>
      </w:pPr>
      <w:r>
        <w:t>«</w:t>
      </w:r>
      <w:r w:rsidRPr="009A51DF">
        <w:t>Браузерная мультиплейерная игра "Minigames"</w:t>
      </w:r>
      <w:r>
        <w:t>». Техническое задание (ГОСТ 19.201</w:t>
      </w:r>
      <w:r>
        <w:noBreakHyphen/>
        <w:t>78);</w:t>
      </w:r>
    </w:p>
    <w:p w14:paraId="387503E9" w14:textId="77777777" w:rsidR="009A51DF" w:rsidRDefault="009A51DF" w:rsidP="009A51DF">
      <w:pPr>
        <w:pStyle w:val="a1"/>
        <w:numPr>
          <w:ilvl w:val="0"/>
          <w:numId w:val="8"/>
        </w:numPr>
      </w:pPr>
      <w:r>
        <w:t>«</w:t>
      </w:r>
      <w:r w:rsidRPr="009A51DF">
        <w:t>Браузерная мультиплейерная игра "Minigames"</w:t>
      </w:r>
      <w:r>
        <w:t>». Программа и методика испытаний (ГОСТ 19.301</w:t>
      </w:r>
      <w:r>
        <w:noBreakHyphen/>
        <w:t>78);</w:t>
      </w:r>
    </w:p>
    <w:p w14:paraId="3BD86412" w14:textId="77777777" w:rsidR="009A51DF" w:rsidRDefault="009A51DF" w:rsidP="009A51DF">
      <w:pPr>
        <w:pStyle w:val="a1"/>
        <w:numPr>
          <w:ilvl w:val="0"/>
          <w:numId w:val="8"/>
        </w:numPr>
      </w:pPr>
      <w:r>
        <w:t>«</w:t>
      </w:r>
      <w:r w:rsidRPr="009A51DF">
        <w:t>Браузерная мультиплейерная игра "Minigames"</w:t>
      </w:r>
      <w:r>
        <w:t>». Текст программы (ГОСТ 19.401</w:t>
      </w:r>
      <w:r>
        <w:noBreakHyphen/>
        <w:t>78);</w:t>
      </w:r>
    </w:p>
    <w:p w14:paraId="74B9CD7C" w14:textId="77777777" w:rsidR="009A51DF" w:rsidRDefault="009A51DF" w:rsidP="009A51DF">
      <w:pPr>
        <w:pStyle w:val="a1"/>
        <w:numPr>
          <w:ilvl w:val="0"/>
          <w:numId w:val="8"/>
        </w:numPr>
      </w:pPr>
      <w:r>
        <w:t>«</w:t>
      </w:r>
      <w:r w:rsidRPr="009A51DF">
        <w:t>Браузерная мультиплейерная игра "Minigames"</w:t>
      </w:r>
      <w:r>
        <w:t>». Пояснительная записка (ГОСТ 19.404</w:t>
      </w:r>
      <w:r>
        <w:noBreakHyphen/>
        <w:t>79);</w:t>
      </w:r>
    </w:p>
    <w:p w14:paraId="287F23B0" w14:textId="77777777" w:rsidR="009A51DF" w:rsidRDefault="009A51DF" w:rsidP="009A51DF">
      <w:pPr>
        <w:pStyle w:val="a1"/>
        <w:numPr>
          <w:ilvl w:val="0"/>
          <w:numId w:val="8"/>
        </w:numPr>
      </w:pPr>
      <w:r>
        <w:t>«</w:t>
      </w:r>
      <w:r w:rsidRPr="009A51DF">
        <w:t>Браузерная мультиплейерная игра "Minigames"</w:t>
      </w:r>
      <w:r>
        <w:t>». Руководство оператора (ГОСТ 19.505</w:t>
      </w:r>
      <w:r>
        <w:noBreakHyphen/>
        <w:t>79).</w:t>
      </w:r>
    </w:p>
    <w:p w14:paraId="1FE2DD96" w14:textId="77777777" w:rsidR="009A51DF" w:rsidRDefault="009A51DF" w:rsidP="009A51DF">
      <w:pPr>
        <w:pStyle w:val="a1"/>
      </w:pPr>
    </w:p>
    <w:p w14:paraId="00A1CE4C" w14:textId="77777777" w:rsidR="009A51DF" w:rsidRDefault="009A51DF" w:rsidP="009A51DF">
      <w:pPr>
        <w:pStyle w:val="Heading2"/>
      </w:pPr>
      <w:bookmarkStart w:id="40" w:name="_Toc40957705"/>
      <w:r>
        <w:t>Специальные требования к программной документации</w:t>
      </w:r>
      <w:bookmarkEnd w:id="40"/>
    </w:p>
    <w:p w14:paraId="6DADABFC" w14:textId="77777777" w:rsidR="00680205" w:rsidRPr="00ED0D69" w:rsidRDefault="00680205" w:rsidP="00ED0D69">
      <w:pPr>
        <w:pStyle w:val="a1"/>
      </w:pPr>
      <w:r w:rsidRPr="00ED0D69">
        <w:t>Документы к программе должны быть выполнены в соответствии с ГОСТ 19.106-78 и ГОСТами к каждому виду документа (см. п. 5.1.);</w:t>
      </w:r>
    </w:p>
    <w:p w14:paraId="3AABE3CD" w14:textId="77777777" w:rsidR="00680205" w:rsidRPr="00ED0D69" w:rsidRDefault="00680205" w:rsidP="00ED0D69">
      <w:pPr>
        <w:pStyle w:val="a1"/>
      </w:pPr>
      <w:r w:rsidRPr="00ED0D69">
        <w:t>Пояснительная записка должна быть загружена в систему Антиплагиат через LMS «НИУ ВШЭ».</w:t>
      </w:r>
    </w:p>
    <w:p w14:paraId="6F4EEFAF" w14:textId="77777777" w:rsidR="00680205" w:rsidRPr="00ED0D69" w:rsidRDefault="00680205" w:rsidP="00ED0D69">
      <w:pPr>
        <w:pStyle w:val="a1"/>
      </w:pPr>
      <w:r w:rsidRPr="00ED0D69">
        <w:t>Документация и программа сдаются в электронном виде в формате .pdf или .docx. в архиве формата .zip или .rar;</w:t>
      </w:r>
    </w:p>
    <w:p w14:paraId="424DFFF7" w14:textId="77777777" w:rsidR="00680205" w:rsidRPr="00ED0D69" w:rsidRDefault="00680205" w:rsidP="00ED0D69">
      <w:pPr>
        <w:pStyle w:val="a1"/>
      </w:pPr>
      <w:r w:rsidRPr="00ED0D69">
        <w:t>За один день до защиты комиссии все материалы курсового проекта:</w:t>
      </w:r>
    </w:p>
    <w:p w14:paraId="45617614" w14:textId="77777777" w:rsidR="00680205" w:rsidRPr="00ED0D69" w:rsidRDefault="00680205" w:rsidP="00ED0D69">
      <w:pPr>
        <w:pStyle w:val="a1"/>
        <w:numPr>
          <w:ilvl w:val="0"/>
          <w:numId w:val="24"/>
        </w:numPr>
      </w:pPr>
      <w:r w:rsidRPr="00ED0D69">
        <w:t>техническая документация,</w:t>
      </w:r>
    </w:p>
    <w:p w14:paraId="46FBC4D1" w14:textId="77777777" w:rsidR="00680205" w:rsidRPr="00ED0D69" w:rsidRDefault="00680205" w:rsidP="00ED0D69">
      <w:pPr>
        <w:pStyle w:val="a1"/>
        <w:numPr>
          <w:ilvl w:val="0"/>
          <w:numId w:val="24"/>
        </w:numPr>
      </w:pPr>
      <w:r w:rsidRPr="00ED0D69">
        <w:t>программный проект,</w:t>
      </w:r>
    </w:p>
    <w:p w14:paraId="43BA60D0" w14:textId="7103C1E5" w:rsidR="00680205" w:rsidRPr="00ED0D69" w:rsidRDefault="00680205" w:rsidP="00ED0D69">
      <w:pPr>
        <w:pStyle w:val="a1"/>
        <w:numPr>
          <w:ilvl w:val="0"/>
          <w:numId w:val="24"/>
        </w:numPr>
      </w:pPr>
      <w:r w:rsidRPr="00ED0D69">
        <w:t xml:space="preserve">исполняемый файл, </w:t>
      </w:r>
    </w:p>
    <w:p w14:paraId="6020F210" w14:textId="77777777" w:rsidR="00680205" w:rsidRPr="00ED0D69" w:rsidRDefault="00680205" w:rsidP="00ED0D69">
      <w:pPr>
        <w:pStyle w:val="a1"/>
        <w:numPr>
          <w:ilvl w:val="0"/>
          <w:numId w:val="24"/>
        </w:numPr>
      </w:pPr>
      <w:r w:rsidRPr="00ED0D69">
        <w:t xml:space="preserve">отзыв руководителя </w:t>
      </w:r>
    </w:p>
    <w:p w14:paraId="6AF33C3B" w14:textId="77777777" w:rsidR="00680205" w:rsidRPr="00ED0D69" w:rsidRDefault="00680205" w:rsidP="00ED0D69">
      <w:pPr>
        <w:pStyle w:val="a1"/>
        <w:numPr>
          <w:ilvl w:val="0"/>
          <w:numId w:val="24"/>
        </w:numPr>
      </w:pPr>
      <w:r w:rsidRPr="00ED0D69">
        <w:t>лист Антиплагиата</w:t>
      </w:r>
    </w:p>
    <w:p w14:paraId="105A9D45" w14:textId="4DB217B8" w:rsidR="00122777" w:rsidRPr="00ED0D69" w:rsidRDefault="00680205" w:rsidP="00ED0D69">
      <w:pPr>
        <w:pStyle w:val="a1"/>
      </w:pPr>
      <w:r w:rsidRPr="00ED0D69">
        <w:t>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Management System) НИУ ВШЭ</w:t>
      </w:r>
    </w:p>
    <w:p w14:paraId="22526324" w14:textId="77777777" w:rsidR="00680205" w:rsidRPr="00C17E92" w:rsidRDefault="00122777" w:rsidP="00122777">
      <w:pPr>
        <w:pStyle w:val="a1"/>
        <w:ind w:firstLine="0"/>
        <w:rPr>
          <w:rFonts w:cs="Times New Roman"/>
          <w:sz w:val="24"/>
          <w:szCs w:val="24"/>
        </w:rPr>
      </w:pPr>
      <w:r>
        <w:rPr>
          <w:rFonts w:cs="Times New Roman"/>
          <w:sz w:val="24"/>
          <w:szCs w:val="24"/>
        </w:rPr>
        <w:br w:type="column"/>
      </w:r>
    </w:p>
    <w:p w14:paraId="0B17938D" w14:textId="4CAA1B79" w:rsidR="009A51DF" w:rsidRDefault="009A51DF" w:rsidP="000B529F">
      <w:pPr>
        <w:pStyle w:val="Heading1"/>
        <w:numPr>
          <w:ilvl w:val="0"/>
          <w:numId w:val="15"/>
        </w:numPr>
      </w:pPr>
      <w:bookmarkStart w:id="41" w:name="_Toc40957706"/>
      <w:r>
        <w:t>ТЕХНИКО-ЭКОНОМИЧЕСКИЕ ПОКАЗАТЕЛИ</w:t>
      </w:r>
      <w:bookmarkEnd w:id="41"/>
    </w:p>
    <w:p w14:paraId="71335A15" w14:textId="77777777" w:rsidR="009A51DF" w:rsidRDefault="009A51DF" w:rsidP="009A51DF">
      <w:pPr>
        <w:pStyle w:val="Heading2"/>
      </w:pPr>
      <w:bookmarkStart w:id="42" w:name="_Toc40957707"/>
      <w:r>
        <w:t>Ориентировочная экономическая эффективность</w:t>
      </w:r>
      <w:bookmarkEnd w:id="42"/>
    </w:p>
    <w:p w14:paraId="175DA647" w14:textId="77777777" w:rsidR="009A51DF" w:rsidRDefault="009A51DF" w:rsidP="009A51DF">
      <w:pPr>
        <w:pStyle w:val="a1"/>
      </w:pPr>
      <w:r>
        <w:t>В рамках данной работы расчет экономической эффективности не предусмотрен.</w:t>
      </w:r>
    </w:p>
    <w:p w14:paraId="1E8E0015" w14:textId="77777777" w:rsidR="009A51DF" w:rsidRDefault="009A51DF" w:rsidP="009A51DF">
      <w:pPr>
        <w:pStyle w:val="Heading2"/>
      </w:pPr>
      <w:bookmarkStart w:id="43" w:name="_Toc40957708"/>
      <w:r>
        <w:t>Предполагаемая потребность</w:t>
      </w:r>
      <w:bookmarkEnd w:id="43"/>
    </w:p>
    <w:p w14:paraId="5992D2AD" w14:textId="68078D57" w:rsidR="009A51DF" w:rsidRDefault="005F52D9" w:rsidP="005F52D9">
      <w:pPr>
        <w:pStyle w:val="a1"/>
      </w:pPr>
      <w:r>
        <w:t>В мире много любителей казуальных игр. Короткая игровая сессия позволяет</w:t>
      </w:r>
      <w:r w:rsidR="00B91CBE">
        <w:t xml:space="preserve"> не т</w:t>
      </w:r>
      <w:r>
        <w:t>ратить на игру много вре</w:t>
      </w:r>
      <w:r w:rsidR="00B91CBE">
        <w:t>мени</w:t>
      </w:r>
      <w:r>
        <w:t xml:space="preserve"> и заходить несколько раз в течение дня.</w:t>
      </w:r>
      <w:r w:rsidRPr="005F52D9">
        <w:t xml:space="preserve"> </w:t>
      </w:r>
      <w:r w:rsidR="00B91CBE">
        <w:t>Игру не надо скачивать, она за</w:t>
      </w:r>
      <w:r>
        <w:t>п</w:t>
      </w:r>
      <w:r w:rsidR="00B91CBE">
        <w:t>ускается на лю</w:t>
      </w:r>
      <w:r w:rsidR="008037BF">
        <w:t>бой ОС</w:t>
      </w:r>
      <w:r w:rsidR="00B91CBE">
        <w:t>. Это увеличивает потенциальну</w:t>
      </w:r>
      <w:r w:rsidR="00ED0D69">
        <w:t>ю аудиторию</w:t>
      </w:r>
      <w:r>
        <w:t>. Целевая аудитория</w:t>
      </w:r>
      <w:r w:rsidR="00B91CBE">
        <w:t xml:space="preserve"> </w:t>
      </w:r>
      <w:r w:rsidR="00B91CBE">
        <w:rPr>
          <w:rFonts w:ascii="Symbol" w:eastAsia="Symbol" w:hAnsi="Symbol" w:cs="Symbol"/>
        </w:rPr>
        <w:t></w:t>
      </w:r>
      <w:r>
        <w:t xml:space="preserve"> л</w:t>
      </w:r>
      <w:r w:rsidR="00B91CBE">
        <w:t>юди всех возрастов, любители каз</w:t>
      </w:r>
      <w:r>
        <w:t>уальных игр.</w:t>
      </w:r>
    </w:p>
    <w:p w14:paraId="4F9EB4FF" w14:textId="77777777" w:rsidR="009A51DF" w:rsidRDefault="009A51DF" w:rsidP="009A51DF">
      <w:pPr>
        <w:pStyle w:val="Heading2"/>
      </w:pPr>
      <w:bookmarkStart w:id="44" w:name="_Toc40957709"/>
      <w:r>
        <w:t>Экономические преимущества разработки по сравнению с отечественными и зарубежными образцами или аналогами</w:t>
      </w:r>
      <w:bookmarkEnd w:id="44"/>
    </w:p>
    <w:p w14:paraId="0C4B9946" w14:textId="77777777" w:rsidR="009A51DF" w:rsidRDefault="00B91CBE" w:rsidP="00B91CBE">
      <w:pPr>
        <w:pStyle w:val="a1"/>
      </w:pPr>
      <w:r>
        <w:t>Данная и</w:t>
      </w:r>
      <w:r w:rsidR="005F52D9">
        <w:t>гра бесплатная</w:t>
      </w:r>
      <w:r>
        <w:t>.</w:t>
      </w:r>
      <w:r w:rsidR="005F52D9">
        <w:t xml:space="preserve"> Отлич</w:t>
      </w:r>
      <w:r>
        <w:t>ительная</w:t>
      </w:r>
      <w:r w:rsidR="005F52D9">
        <w:t xml:space="preserve"> особен</w:t>
      </w:r>
      <w:r>
        <w:t>н</w:t>
      </w:r>
      <w:r w:rsidR="005F52D9">
        <w:t xml:space="preserve">ость – большое </w:t>
      </w:r>
      <w:r>
        <w:t>количест</w:t>
      </w:r>
      <w:r w:rsidR="005F52D9">
        <w:t>в</w:t>
      </w:r>
      <w:r>
        <w:t>о разнообразных мини-игр, которые выбираются случайно в каждой игровой сессии</w:t>
      </w:r>
      <w:r w:rsidR="005F52D9">
        <w:t>. Брауз</w:t>
      </w:r>
      <w:r>
        <w:t>е</w:t>
      </w:r>
      <w:r w:rsidR="005F52D9">
        <w:t>рных игр с тако</w:t>
      </w:r>
      <w:r>
        <w:t>й</w:t>
      </w:r>
      <w:r w:rsidR="005F52D9">
        <w:t xml:space="preserve"> </w:t>
      </w:r>
      <w:r>
        <w:t>механикой</w:t>
      </w:r>
      <w:r w:rsidR="005F52D9">
        <w:t xml:space="preserve"> обнаружить не удалось.</w:t>
      </w:r>
    </w:p>
    <w:p w14:paraId="07F023C8" w14:textId="77777777" w:rsidR="005F52D9" w:rsidRDefault="005F52D9" w:rsidP="009A51DF">
      <w:pPr>
        <w:pStyle w:val="a1"/>
        <w:ind w:firstLine="0"/>
      </w:pPr>
    </w:p>
    <w:p w14:paraId="4BDB5498" w14:textId="77777777" w:rsidR="005F52D9" w:rsidRDefault="005F52D9" w:rsidP="005F52D9">
      <w:pPr>
        <w:tabs>
          <w:tab w:val="left" w:pos="1167"/>
        </w:tabs>
      </w:pPr>
      <w:r>
        <w:tab/>
      </w:r>
    </w:p>
    <w:p w14:paraId="2916C19D" w14:textId="77777777" w:rsidR="005F52D9" w:rsidRDefault="005F52D9" w:rsidP="005F52D9">
      <w:pPr>
        <w:tabs>
          <w:tab w:val="left" w:pos="1841"/>
        </w:tabs>
      </w:pPr>
      <w:r>
        <w:tab/>
      </w:r>
    </w:p>
    <w:p w14:paraId="74869460" w14:textId="77777777" w:rsidR="00AC5E5D" w:rsidRPr="005F52D9" w:rsidRDefault="005F52D9" w:rsidP="005F52D9">
      <w:pPr>
        <w:tabs>
          <w:tab w:val="left" w:pos="1841"/>
        </w:tabs>
        <w:sectPr w:rsidR="00AC5E5D" w:rsidRPr="005F52D9" w:rsidSect="00AE35B9">
          <w:pgSz w:w="11906" w:h="16838"/>
          <w:pgMar w:top="1134" w:right="850" w:bottom="1134" w:left="1701" w:header="510" w:footer="708" w:gutter="0"/>
          <w:cols w:space="708"/>
          <w:docGrid w:linePitch="360"/>
        </w:sectPr>
      </w:pPr>
      <w:r>
        <w:tab/>
      </w:r>
    </w:p>
    <w:p w14:paraId="66EF138F" w14:textId="77777777" w:rsidR="009A51DF" w:rsidRDefault="00AC5E5D" w:rsidP="000B529F">
      <w:pPr>
        <w:pStyle w:val="Heading1"/>
        <w:numPr>
          <w:ilvl w:val="0"/>
          <w:numId w:val="15"/>
        </w:numPr>
      </w:pPr>
      <w:bookmarkStart w:id="45" w:name="_Toc40957710"/>
      <w:r w:rsidRPr="00AC5E5D">
        <w:lastRenderedPageBreak/>
        <w:t>СТАДИИ И ЭТАПЫ РАЗРАБОТКИ</w:t>
      </w:r>
      <w:bookmarkEnd w:id="45"/>
    </w:p>
    <w:p w14:paraId="49BF13FA" w14:textId="262872BD" w:rsidR="00B328A4" w:rsidRPr="00B328A4" w:rsidRDefault="00B328A4" w:rsidP="00B328A4">
      <w:pPr>
        <w:pStyle w:val="Heading2"/>
      </w:pPr>
      <w:bookmarkStart w:id="46" w:name="_Toc40957711"/>
      <w:r>
        <w:t>Стадии разработки</w:t>
      </w:r>
      <w:bookmarkEnd w:id="46"/>
    </w:p>
    <w:p w14:paraId="25B1DF78" w14:textId="77777777" w:rsidR="00841E63" w:rsidRPr="00841E63" w:rsidRDefault="00841E63" w:rsidP="00841E63">
      <w:pPr>
        <w:pStyle w:val="a1"/>
      </w:pPr>
      <w:r>
        <w:rPr>
          <w:sz w:val="23"/>
          <w:szCs w:val="23"/>
        </w:rPr>
        <w:t>Стадии и этапы разработки были выявлены с учетом ГОСТ 19.102-77 [2]:</w:t>
      </w:r>
    </w:p>
    <w:tbl>
      <w:tblPr>
        <w:tblStyle w:val="TableGrid"/>
        <w:tblW w:w="0" w:type="auto"/>
        <w:tblLook w:val="04A0" w:firstRow="1" w:lastRow="0" w:firstColumn="1" w:lastColumn="0" w:noHBand="0" w:noVBand="1"/>
      </w:tblPr>
      <w:tblGrid>
        <w:gridCol w:w="2808"/>
        <w:gridCol w:w="2583"/>
        <w:gridCol w:w="3954"/>
      </w:tblGrid>
      <w:tr w:rsidR="00AC5E5D" w14:paraId="00A9DB74" w14:textId="77777777" w:rsidTr="00DF6417">
        <w:tc>
          <w:tcPr>
            <w:tcW w:w="0" w:type="auto"/>
          </w:tcPr>
          <w:tbl>
            <w:tblPr>
              <w:tblW w:w="0" w:type="auto"/>
              <w:tblBorders>
                <w:top w:val="nil"/>
                <w:left w:val="nil"/>
                <w:bottom w:val="nil"/>
                <w:right w:val="nil"/>
              </w:tblBorders>
              <w:tblLook w:val="0000" w:firstRow="0" w:lastRow="0" w:firstColumn="0" w:lastColumn="0" w:noHBand="0" w:noVBand="0"/>
            </w:tblPr>
            <w:tblGrid>
              <w:gridCol w:w="2148"/>
              <w:gridCol w:w="222"/>
              <w:gridCol w:w="222"/>
            </w:tblGrid>
            <w:tr w:rsidR="00841E63" w:rsidRPr="00841E63" w14:paraId="0E7FA275" w14:textId="77777777">
              <w:trPr>
                <w:trHeight w:val="107"/>
              </w:trPr>
              <w:tc>
                <w:tcPr>
                  <w:tcW w:w="0" w:type="auto"/>
                </w:tcPr>
                <w:p w14:paraId="565CB397" w14:textId="77777777" w:rsidR="00841E63" w:rsidRPr="00841E63" w:rsidRDefault="005D2C6A" w:rsidP="00841E63">
                  <w:pPr>
                    <w:pStyle w:val="TableParagraph"/>
                    <w:rPr>
                      <w:b/>
                    </w:rPr>
                  </w:pPr>
                  <w:proofErr w:type="spellStart"/>
                  <w:r>
                    <w:rPr>
                      <w:b/>
                    </w:rPr>
                    <w:t>Стадии</w:t>
                  </w:r>
                  <w:proofErr w:type="spellEnd"/>
                  <w:r>
                    <w:rPr>
                      <w:b/>
                    </w:rPr>
                    <w:t> </w:t>
                  </w:r>
                  <w:proofErr w:type="spellStart"/>
                  <w:r w:rsidR="00841E63" w:rsidRPr="00841E63">
                    <w:rPr>
                      <w:b/>
                    </w:rPr>
                    <w:t>разработки</w:t>
                  </w:r>
                  <w:proofErr w:type="spellEnd"/>
                  <w:r w:rsidR="00841E63" w:rsidRPr="00841E63">
                    <w:rPr>
                      <w:b/>
                    </w:rPr>
                    <w:t xml:space="preserve"> </w:t>
                  </w:r>
                </w:p>
              </w:tc>
              <w:tc>
                <w:tcPr>
                  <w:tcW w:w="0" w:type="auto"/>
                </w:tcPr>
                <w:p w14:paraId="187F57B8" w14:textId="77777777" w:rsidR="00841E63" w:rsidRPr="00841E63" w:rsidRDefault="00841E63" w:rsidP="00841E63">
                  <w:pPr>
                    <w:pStyle w:val="TableParagraph"/>
                    <w:rPr>
                      <w:b/>
                    </w:rPr>
                  </w:pPr>
                </w:p>
              </w:tc>
              <w:tc>
                <w:tcPr>
                  <w:tcW w:w="0" w:type="auto"/>
                </w:tcPr>
                <w:p w14:paraId="54738AF4" w14:textId="77777777" w:rsidR="00841E63" w:rsidRPr="00841E63" w:rsidRDefault="00841E63" w:rsidP="00841E63">
                  <w:pPr>
                    <w:pStyle w:val="TableParagraph"/>
                    <w:rPr>
                      <w:b/>
                    </w:rPr>
                  </w:pPr>
                </w:p>
              </w:tc>
            </w:tr>
          </w:tbl>
          <w:p w14:paraId="46ABBD8F" w14:textId="77777777" w:rsidR="00AC5E5D" w:rsidRPr="005D2C6A" w:rsidRDefault="00AC5E5D" w:rsidP="00841E63">
            <w:pPr>
              <w:pStyle w:val="TableParagraph"/>
              <w:jc w:val="left"/>
              <w:rPr>
                <w:b/>
                <w:sz w:val="22"/>
                <w:lang w:val="ru-RU"/>
              </w:rPr>
            </w:pPr>
          </w:p>
        </w:tc>
        <w:tc>
          <w:tcPr>
            <w:tcW w:w="0" w:type="auto"/>
          </w:tcPr>
          <w:p w14:paraId="4C590904" w14:textId="77777777" w:rsidR="00AC5E5D" w:rsidRPr="00841E63" w:rsidRDefault="005D2C6A" w:rsidP="005D2C6A">
            <w:pPr>
              <w:pStyle w:val="TableParagraph"/>
              <w:ind w:firstLine="0"/>
              <w:jc w:val="left"/>
              <w:rPr>
                <w:b/>
              </w:rPr>
            </w:pPr>
            <w:proofErr w:type="spellStart"/>
            <w:r>
              <w:rPr>
                <w:b/>
              </w:rPr>
              <w:t>Этапы</w:t>
            </w:r>
            <w:proofErr w:type="spellEnd"/>
            <w:r>
              <w:rPr>
                <w:b/>
              </w:rPr>
              <w:t> </w:t>
            </w:r>
            <w:proofErr w:type="spellStart"/>
            <w:r w:rsidR="00841E63" w:rsidRPr="00841E63">
              <w:rPr>
                <w:b/>
              </w:rPr>
              <w:t>работ</w:t>
            </w:r>
            <w:proofErr w:type="spellEnd"/>
          </w:p>
        </w:tc>
        <w:tc>
          <w:tcPr>
            <w:tcW w:w="0" w:type="auto"/>
          </w:tcPr>
          <w:p w14:paraId="6F341E0B" w14:textId="77777777" w:rsidR="00AC5E5D" w:rsidRPr="00841E63" w:rsidRDefault="005D2C6A" w:rsidP="005D2C6A">
            <w:pPr>
              <w:pStyle w:val="TableParagraph"/>
              <w:ind w:firstLine="0"/>
              <w:jc w:val="left"/>
              <w:rPr>
                <w:b/>
              </w:rPr>
            </w:pPr>
            <w:proofErr w:type="spellStart"/>
            <w:r>
              <w:rPr>
                <w:b/>
              </w:rPr>
              <w:t>Содержание</w:t>
            </w:r>
            <w:proofErr w:type="spellEnd"/>
            <w:r>
              <w:rPr>
                <w:b/>
              </w:rPr>
              <w:t> </w:t>
            </w:r>
            <w:proofErr w:type="spellStart"/>
            <w:r w:rsidR="00841E63" w:rsidRPr="00841E63">
              <w:rPr>
                <w:b/>
              </w:rPr>
              <w:t>работ</w:t>
            </w:r>
            <w:proofErr w:type="spellEnd"/>
          </w:p>
        </w:tc>
      </w:tr>
      <w:tr w:rsidR="008D51A9" w14:paraId="62A5D2A8" w14:textId="77777777" w:rsidTr="00DF6417">
        <w:trPr>
          <w:trHeight w:val="291"/>
        </w:trPr>
        <w:tc>
          <w:tcPr>
            <w:tcW w:w="0" w:type="auto"/>
            <w:vMerge w:val="restart"/>
          </w:tcPr>
          <w:p w14:paraId="06BBA33E" w14:textId="77777777" w:rsidR="008D51A9" w:rsidRPr="006966C8" w:rsidRDefault="008D51A9" w:rsidP="00841E63">
            <w:pPr>
              <w:pStyle w:val="TableParagraph"/>
              <w:jc w:val="left"/>
              <w:rPr>
                <w:b/>
                <w:sz w:val="22"/>
                <w:lang w:val="ru-RU"/>
              </w:rPr>
            </w:pPr>
          </w:p>
          <w:p w14:paraId="140C9F89" w14:textId="77777777" w:rsidR="008D51A9" w:rsidRPr="00841E63" w:rsidRDefault="008D51A9" w:rsidP="00841E63">
            <w:pPr>
              <w:pStyle w:val="TableParagraph"/>
              <w:ind w:firstLine="0"/>
              <w:jc w:val="left"/>
              <w:rPr>
                <w:b/>
                <w:sz w:val="22"/>
              </w:rPr>
            </w:pPr>
            <w:r w:rsidRPr="00841E63">
              <w:rPr>
                <w:b/>
                <w:sz w:val="22"/>
              </w:rPr>
              <w:t xml:space="preserve">1. </w:t>
            </w:r>
            <w:proofErr w:type="spellStart"/>
            <w:r w:rsidRPr="00841E63">
              <w:rPr>
                <w:b/>
                <w:sz w:val="22"/>
              </w:rPr>
              <w:t>Техническое</w:t>
            </w:r>
            <w:proofErr w:type="spellEnd"/>
            <w:r w:rsidRPr="00841E63">
              <w:rPr>
                <w:b/>
                <w:sz w:val="22"/>
              </w:rPr>
              <w:t xml:space="preserve"> </w:t>
            </w:r>
            <w:proofErr w:type="spellStart"/>
            <w:r w:rsidRPr="00841E63">
              <w:rPr>
                <w:b/>
                <w:sz w:val="22"/>
              </w:rPr>
              <w:t>задание</w:t>
            </w:r>
            <w:proofErr w:type="spellEnd"/>
            <w:r w:rsidRPr="00841E63">
              <w:rPr>
                <w:b/>
                <w:sz w:val="22"/>
              </w:rPr>
              <w:t xml:space="preserve"> </w:t>
            </w:r>
          </w:p>
          <w:p w14:paraId="464FCBC1" w14:textId="77777777" w:rsidR="008D51A9" w:rsidRPr="00841E63" w:rsidRDefault="008D51A9" w:rsidP="00841E63">
            <w:pPr>
              <w:pStyle w:val="TableParagraph"/>
              <w:jc w:val="left"/>
              <w:rPr>
                <w:b/>
                <w:sz w:val="22"/>
              </w:rPr>
            </w:pPr>
          </w:p>
        </w:tc>
        <w:tc>
          <w:tcPr>
            <w:tcW w:w="0" w:type="auto"/>
            <w:vMerge w:val="restart"/>
          </w:tcPr>
          <w:p w14:paraId="6DD77773" w14:textId="77777777" w:rsidR="008D51A9" w:rsidRPr="00CD10D3" w:rsidRDefault="008D51A9" w:rsidP="00CD10D3">
            <w:pPr>
              <w:pStyle w:val="TableParagraph"/>
              <w:ind w:firstLine="0"/>
              <w:jc w:val="left"/>
              <w:rPr>
                <w:sz w:val="22"/>
                <w:lang w:val="ru-RU"/>
              </w:rPr>
            </w:pPr>
            <w:r>
              <w:rPr>
                <w:sz w:val="22"/>
                <w:lang w:val="ru-RU"/>
              </w:rPr>
              <w:t>Обоснование необходимости разработки</w:t>
            </w:r>
            <w:r w:rsidRPr="00841E63">
              <w:rPr>
                <w:sz w:val="22"/>
              </w:rPr>
              <w:t xml:space="preserve"> </w:t>
            </w:r>
            <w:r>
              <w:rPr>
                <w:sz w:val="22"/>
                <w:lang w:val="ru-RU"/>
              </w:rPr>
              <w:t>программы</w:t>
            </w:r>
          </w:p>
        </w:tc>
        <w:tc>
          <w:tcPr>
            <w:tcW w:w="0" w:type="auto"/>
          </w:tcPr>
          <w:p w14:paraId="13D752E7" w14:textId="77777777" w:rsidR="008D51A9" w:rsidRPr="00841E63" w:rsidRDefault="008D51A9" w:rsidP="006052E6">
            <w:pPr>
              <w:pStyle w:val="TableParagraph"/>
              <w:ind w:firstLine="0"/>
              <w:jc w:val="left"/>
              <w:rPr>
                <w:sz w:val="22"/>
                <w:lang w:val="ru-RU"/>
              </w:rPr>
            </w:pPr>
            <w:r w:rsidRPr="00841E63">
              <w:rPr>
                <w:sz w:val="22"/>
                <w:lang w:val="ru-RU"/>
              </w:rPr>
              <w:t>Постановка задачи</w:t>
            </w:r>
          </w:p>
        </w:tc>
      </w:tr>
      <w:tr w:rsidR="008D51A9" w14:paraId="2DCF547C" w14:textId="77777777" w:rsidTr="00DF6417">
        <w:tc>
          <w:tcPr>
            <w:tcW w:w="0" w:type="auto"/>
            <w:vMerge/>
          </w:tcPr>
          <w:p w14:paraId="5C8C6B09" w14:textId="77777777" w:rsidR="008D51A9" w:rsidRPr="00841E63" w:rsidRDefault="008D51A9" w:rsidP="00841E63">
            <w:pPr>
              <w:pStyle w:val="TableParagraph"/>
              <w:jc w:val="left"/>
              <w:rPr>
                <w:sz w:val="22"/>
                <w:lang w:val="ru-RU"/>
              </w:rPr>
            </w:pPr>
          </w:p>
        </w:tc>
        <w:tc>
          <w:tcPr>
            <w:tcW w:w="0" w:type="auto"/>
            <w:vMerge/>
          </w:tcPr>
          <w:p w14:paraId="3382A365" w14:textId="77777777" w:rsidR="008D51A9" w:rsidRPr="00841E63" w:rsidRDefault="008D51A9" w:rsidP="00841E63">
            <w:pPr>
              <w:pStyle w:val="TableParagraph"/>
              <w:jc w:val="left"/>
              <w:rPr>
                <w:sz w:val="22"/>
                <w:lang w:val="ru-RU"/>
              </w:rPr>
            </w:pPr>
          </w:p>
        </w:tc>
        <w:tc>
          <w:tcPr>
            <w:tcW w:w="0" w:type="auto"/>
          </w:tcPr>
          <w:p w14:paraId="62A10F2B" w14:textId="77777777" w:rsidR="008D51A9" w:rsidRPr="00841E63" w:rsidRDefault="008D51A9" w:rsidP="00CD10D3">
            <w:pPr>
              <w:pStyle w:val="TableParagraph"/>
              <w:ind w:firstLine="0"/>
              <w:jc w:val="left"/>
              <w:rPr>
                <w:sz w:val="22"/>
                <w:lang w:val="ru-RU"/>
              </w:rPr>
            </w:pPr>
            <w:r>
              <w:rPr>
                <w:sz w:val="22"/>
                <w:lang w:val="ru-RU"/>
              </w:rPr>
              <w:t>Исследование других браузерных казуальных игр</w:t>
            </w:r>
          </w:p>
        </w:tc>
      </w:tr>
      <w:tr w:rsidR="008D51A9" w14:paraId="3F8700D1" w14:textId="77777777" w:rsidTr="00DF6417">
        <w:tc>
          <w:tcPr>
            <w:tcW w:w="0" w:type="auto"/>
            <w:vMerge/>
          </w:tcPr>
          <w:p w14:paraId="5C71F136" w14:textId="77777777" w:rsidR="008D51A9" w:rsidRPr="00841E63" w:rsidRDefault="008D51A9" w:rsidP="00841E63">
            <w:pPr>
              <w:pStyle w:val="TableParagraph"/>
              <w:jc w:val="left"/>
              <w:rPr>
                <w:sz w:val="22"/>
                <w:lang w:val="ru-RU"/>
              </w:rPr>
            </w:pPr>
          </w:p>
        </w:tc>
        <w:tc>
          <w:tcPr>
            <w:tcW w:w="0" w:type="auto"/>
            <w:vMerge w:val="restart"/>
          </w:tcPr>
          <w:p w14:paraId="1C38F17E" w14:textId="77777777" w:rsidR="008D51A9" w:rsidRPr="00841E63" w:rsidRDefault="008D51A9" w:rsidP="00660471">
            <w:pPr>
              <w:pStyle w:val="TableParagraph"/>
              <w:ind w:firstLine="0"/>
              <w:jc w:val="left"/>
              <w:rPr>
                <w:sz w:val="22"/>
                <w:lang w:val="ru-RU"/>
              </w:rPr>
            </w:pPr>
            <w:r w:rsidRPr="00CD10D3">
              <w:rPr>
                <w:sz w:val="22"/>
                <w:lang w:val="ru-RU"/>
              </w:rPr>
              <w:t>Научно-исследовательские работы</w:t>
            </w:r>
          </w:p>
        </w:tc>
        <w:tc>
          <w:tcPr>
            <w:tcW w:w="0" w:type="auto"/>
          </w:tcPr>
          <w:p w14:paraId="7D38F0A5" w14:textId="77777777" w:rsidR="008D51A9" w:rsidRPr="00841E63" w:rsidRDefault="008D51A9" w:rsidP="006052E6">
            <w:pPr>
              <w:pStyle w:val="TableParagraph"/>
              <w:ind w:firstLine="0"/>
              <w:jc w:val="left"/>
              <w:rPr>
                <w:sz w:val="22"/>
                <w:lang w:val="ru-RU"/>
              </w:rPr>
            </w:pPr>
            <w:r>
              <w:rPr>
                <w:sz w:val="22"/>
                <w:lang w:val="ru-RU"/>
              </w:rPr>
              <w:t>Исследование клиент-серверных технологий</w:t>
            </w:r>
          </w:p>
        </w:tc>
      </w:tr>
      <w:tr w:rsidR="008D51A9" w14:paraId="0A3F8B25" w14:textId="77777777" w:rsidTr="00DF6417">
        <w:tc>
          <w:tcPr>
            <w:tcW w:w="0" w:type="auto"/>
            <w:vMerge/>
          </w:tcPr>
          <w:p w14:paraId="62199465" w14:textId="77777777" w:rsidR="008D51A9" w:rsidRPr="00841E63" w:rsidRDefault="008D51A9" w:rsidP="00841E63">
            <w:pPr>
              <w:pStyle w:val="TableParagraph"/>
              <w:jc w:val="left"/>
              <w:rPr>
                <w:sz w:val="22"/>
                <w:lang w:val="ru-RU"/>
              </w:rPr>
            </w:pPr>
          </w:p>
        </w:tc>
        <w:tc>
          <w:tcPr>
            <w:tcW w:w="0" w:type="auto"/>
            <w:vMerge/>
          </w:tcPr>
          <w:p w14:paraId="0DA123B1" w14:textId="77777777" w:rsidR="008D51A9" w:rsidRPr="00841E63" w:rsidRDefault="008D51A9" w:rsidP="00841E63">
            <w:pPr>
              <w:pStyle w:val="TableParagraph"/>
              <w:jc w:val="left"/>
              <w:rPr>
                <w:sz w:val="22"/>
                <w:lang w:val="ru-RU"/>
              </w:rPr>
            </w:pPr>
          </w:p>
        </w:tc>
        <w:tc>
          <w:tcPr>
            <w:tcW w:w="0" w:type="auto"/>
          </w:tcPr>
          <w:p w14:paraId="2B269690" w14:textId="77777777" w:rsidR="008D51A9" w:rsidRPr="005D2C6A" w:rsidRDefault="008D51A9" w:rsidP="005D2C6A">
            <w:pPr>
              <w:pStyle w:val="TableParagraph"/>
              <w:ind w:firstLine="0"/>
              <w:jc w:val="left"/>
              <w:rPr>
                <w:sz w:val="22"/>
              </w:rPr>
            </w:pPr>
            <w:proofErr w:type="spellStart"/>
            <w:r w:rsidRPr="005D2C6A">
              <w:rPr>
                <w:sz w:val="22"/>
              </w:rPr>
              <w:t>Подбор</w:t>
            </w:r>
            <w:proofErr w:type="spellEnd"/>
            <w:r w:rsidRPr="005D2C6A">
              <w:rPr>
                <w:sz w:val="22"/>
              </w:rPr>
              <w:t xml:space="preserve"> </w:t>
            </w:r>
            <w:proofErr w:type="spellStart"/>
            <w:r w:rsidRPr="005D2C6A">
              <w:rPr>
                <w:sz w:val="22"/>
              </w:rPr>
              <w:t>мини-игр</w:t>
            </w:r>
            <w:proofErr w:type="spellEnd"/>
          </w:p>
        </w:tc>
      </w:tr>
      <w:tr w:rsidR="005D2C6A" w14:paraId="335B06FC" w14:textId="77777777" w:rsidTr="00DF6417">
        <w:tc>
          <w:tcPr>
            <w:tcW w:w="0" w:type="auto"/>
            <w:vMerge/>
          </w:tcPr>
          <w:p w14:paraId="4C4CEA3D" w14:textId="77777777" w:rsidR="005D2C6A" w:rsidRPr="00841E63" w:rsidRDefault="005D2C6A" w:rsidP="00841E63">
            <w:pPr>
              <w:pStyle w:val="TableParagraph"/>
              <w:rPr>
                <w:lang w:val="ru-RU"/>
              </w:rPr>
            </w:pPr>
          </w:p>
        </w:tc>
        <w:tc>
          <w:tcPr>
            <w:tcW w:w="0" w:type="auto"/>
            <w:vMerge/>
          </w:tcPr>
          <w:p w14:paraId="50895670" w14:textId="77777777" w:rsidR="005D2C6A" w:rsidRPr="00841E63" w:rsidRDefault="005D2C6A" w:rsidP="00841E63">
            <w:pPr>
              <w:pStyle w:val="TableParagraph"/>
              <w:rPr>
                <w:lang w:val="ru-RU"/>
              </w:rPr>
            </w:pPr>
          </w:p>
        </w:tc>
        <w:tc>
          <w:tcPr>
            <w:tcW w:w="0" w:type="auto"/>
          </w:tcPr>
          <w:p w14:paraId="199D29F1" w14:textId="77777777" w:rsidR="005D2C6A" w:rsidRPr="005D2C6A" w:rsidRDefault="005D2C6A" w:rsidP="005D2C6A">
            <w:pPr>
              <w:pStyle w:val="TableParagraph"/>
              <w:ind w:firstLine="0"/>
              <w:jc w:val="left"/>
              <w:rPr>
                <w:sz w:val="22"/>
                <w:lang w:val="ru-RU"/>
              </w:rPr>
            </w:pPr>
            <w:r>
              <w:rPr>
                <w:sz w:val="22"/>
                <w:lang w:val="ru-RU"/>
              </w:rPr>
              <w:t>Исследование игровых движков</w:t>
            </w:r>
          </w:p>
        </w:tc>
      </w:tr>
      <w:tr w:rsidR="008D51A9" w14:paraId="55ED0EC9" w14:textId="77777777" w:rsidTr="00DF6417">
        <w:trPr>
          <w:trHeight w:val="541"/>
        </w:trPr>
        <w:tc>
          <w:tcPr>
            <w:tcW w:w="0" w:type="auto"/>
            <w:vMerge/>
          </w:tcPr>
          <w:p w14:paraId="38C1F859" w14:textId="77777777" w:rsidR="008D51A9" w:rsidRPr="00841E63" w:rsidRDefault="008D51A9" w:rsidP="00841E63">
            <w:pPr>
              <w:pStyle w:val="TableParagraph"/>
              <w:jc w:val="left"/>
              <w:rPr>
                <w:sz w:val="22"/>
                <w:lang w:val="ru-RU"/>
              </w:rPr>
            </w:pPr>
          </w:p>
        </w:tc>
        <w:tc>
          <w:tcPr>
            <w:tcW w:w="0" w:type="auto"/>
            <w:vMerge/>
          </w:tcPr>
          <w:p w14:paraId="0C8FE7CE" w14:textId="77777777" w:rsidR="008D51A9" w:rsidRPr="00660471" w:rsidRDefault="008D51A9" w:rsidP="00841E63">
            <w:pPr>
              <w:pStyle w:val="TableParagraph"/>
              <w:jc w:val="left"/>
              <w:rPr>
                <w:sz w:val="22"/>
                <w:lang w:val="ru-RU"/>
              </w:rPr>
            </w:pPr>
          </w:p>
        </w:tc>
        <w:tc>
          <w:tcPr>
            <w:tcW w:w="0" w:type="auto"/>
          </w:tcPr>
          <w:p w14:paraId="33A39A97" w14:textId="77777777" w:rsidR="008D51A9" w:rsidRPr="00CD10D3" w:rsidRDefault="008D51A9" w:rsidP="00CD10D3">
            <w:pPr>
              <w:pStyle w:val="TableParagraph"/>
              <w:ind w:firstLine="0"/>
              <w:jc w:val="left"/>
              <w:rPr>
                <w:sz w:val="22"/>
                <w:lang w:val="ru-RU"/>
              </w:rPr>
            </w:pPr>
            <w:r>
              <w:rPr>
                <w:sz w:val="22"/>
                <w:lang w:val="ru-RU"/>
              </w:rPr>
              <w:t>Определение требований к техниче</w:t>
            </w:r>
            <w:r w:rsidRPr="00CD10D3">
              <w:rPr>
                <w:sz w:val="22"/>
                <w:lang w:val="ru-RU"/>
              </w:rPr>
              <w:t>ским средствам.</w:t>
            </w:r>
          </w:p>
        </w:tc>
      </w:tr>
      <w:tr w:rsidR="008D51A9" w14:paraId="550EFCE8" w14:textId="77777777" w:rsidTr="00DF6417">
        <w:trPr>
          <w:trHeight w:val="383"/>
        </w:trPr>
        <w:tc>
          <w:tcPr>
            <w:tcW w:w="0" w:type="auto"/>
            <w:vMerge/>
          </w:tcPr>
          <w:p w14:paraId="41004F19" w14:textId="77777777" w:rsidR="008D51A9" w:rsidRPr="00CD10D3" w:rsidRDefault="008D51A9" w:rsidP="00841E63">
            <w:pPr>
              <w:pStyle w:val="TableParagraph"/>
              <w:jc w:val="left"/>
              <w:rPr>
                <w:sz w:val="22"/>
                <w:lang w:val="ru-RU"/>
              </w:rPr>
            </w:pPr>
          </w:p>
        </w:tc>
        <w:tc>
          <w:tcPr>
            <w:tcW w:w="0" w:type="auto"/>
            <w:vMerge w:val="restart"/>
          </w:tcPr>
          <w:p w14:paraId="103BF92F" w14:textId="77777777" w:rsidR="008D51A9" w:rsidRPr="00CD10D3" w:rsidRDefault="008D51A9" w:rsidP="00660471">
            <w:pPr>
              <w:pStyle w:val="TableParagraph"/>
              <w:ind w:firstLine="0"/>
              <w:rPr>
                <w:sz w:val="22"/>
                <w:lang w:val="ru-RU"/>
              </w:rPr>
            </w:pPr>
            <w:r w:rsidRPr="006966C8">
              <w:rPr>
                <w:sz w:val="22"/>
                <w:lang w:val="ru-RU"/>
              </w:rPr>
              <w:t>Разработка и утверждение</w:t>
            </w:r>
            <w:r>
              <w:rPr>
                <w:sz w:val="22"/>
                <w:lang w:val="ru-RU"/>
              </w:rPr>
              <w:t xml:space="preserve"> </w:t>
            </w:r>
            <w:r w:rsidRPr="006966C8">
              <w:rPr>
                <w:sz w:val="22"/>
                <w:lang w:val="ru-RU"/>
              </w:rPr>
              <w:t>технического задания</w:t>
            </w:r>
          </w:p>
        </w:tc>
        <w:tc>
          <w:tcPr>
            <w:tcW w:w="0" w:type="auto"/>
          </w:tcPr>
          <w:p w14:paraId="4719A13D" w14:textId="77777777" w:rsidR="008D51A9" w:rsidRPr="00CD10D3" w:rsidRDefault="008D51A9" w:rsidP="006966C8">
            <w:pPr>
              <w:pStyle w:val="TableParagraph"/>
              <w:ind w:firstLine="0"/>
              <w:rPr>
                <w:sz w:val="22"/>
                <w:lang w:val="ru-RU"/>
              </w:rPr>
            </w:pPr>
            <w:r w:rsidRPr="006966C8">
              <w:rPr>
                <w:sz w:val="22"/>
                <w:lang w:val="ru-RU"/>
              </w:rPr>
              <w:t>О</w:t>
            </w:r>
            <w:r>
              <w:rPr>
                <w:sz w:val="22"/>
                <w:lang w:val="ru-RU"/>
              </w:rPr>
              <w:t>пределение требований к програм</w:t>
            </w:r>
            <w:r w:rsidRPr="006966C8">
              <w:rPr>
                <w:sz w:val="22"/>
                <w:lang w:val="ru-RU"/>
              </w:rPr>
              <w:t>ме.</w:t>
            </w:r>
          </w:p>
        </w:tc>
      </w:tr>
      <w:tr w:rsidR="008D51A9" w14:paraId="11256561" w14:textId="77777777" w:rsidTr="00DF6417">
        <w:trPr>
          <w:trHeight w:val="382"/>
        </w:trPr>
        <w:tc>
          <w:tcPr>
            <w:tcW w:w="0" w:type="auto"/>
            <w:vMerge/>
          </w:tcPr>
          <w:p w14:paraId="67C0C651" w14:textId="77777777" w:rsidR="008D51A9" w:rsidRPr="00CD10D3" w:rsidRDefault="008D51A9" w:rsidP="00841E63">
            <w:pPr>
              <w:pStyle w:val="TableParagraph"/>
              <w:rPr>
                <w:lang w:val="ru-RU"/>
              </w:rPr>
            </w:pPr>
          </w:p>
        </w:tc>
        <w:tc>
          <w:tcPr>
            <w:tcW w:w="0" w:type="auto"/>
            <w:vMerge/>
          </w:tcPr>
          <w:p w14:paraId="308D56CC" w14:textId="77777777" w:rsidR="008D51A9" w:rsidRPr="006966C8" w:rsidRDefault="008D51A9" w:rsidP="00660471">
            <w:pPr>
              <w:pStyle w:val="TableParagraph"/>
              <w:rPr>
                <w:lang w:val="ru-RU"/>
              </w:rPr>
            </w:pPr>
          </w:p>
        </w:tc>
        <w:tc>
          <w:tcPr>
            <w:tcW w:w="0" w:type="auto"/>
          </w:tcPr>
          <w:p w14:paraId="1768F6A6" w14:textId="77777777" w:rsidR="008D51A9" w:rsidRPr="008D51A9" w:rsidRDefault="008D51A9" w:rsidP="008D51A9">
            <w:pPr>
              <w:pStyle w:val="TableParagraph"/>
              <w:ind w:firstLine="0"/>
              <w:rPr>
                <w:sz w:val="22"/>
                <w:lang w:val="ru-RU"/>
              </w:rPr>
            </w:pPr>
            <w:r w:rsidRPr="006966C8">
              <w:rPr>
                <w:sz w:val="22"/>
                <w:lang w:val="ru-RU"/>
              </w:rPr>
              <w:t>Определение стадий, этапов и сроков р</w:t>
            </w:r>
            <w:r>
              <w:rPr>
                <w:sz w:val="22"/>
                <w:lang w:val="ru-RU"/>
              </w:rPr>
              <w:t>азработки программы и документа</w:t>
            </w:r>
            <w:r w:rsidRPr="006966C8">
              <w:rPr>
                <w:sz w:val="22"/>
                <w:lang w:val="ru-RU"/>
              </w:rPr>
              <w:t>ции на неё.</w:t>
            </w:r>
          </w:p>
        </w:tc>
      </w:tr>
      <w:tr w:rsidR="008D51A9" w14:paraId="496D7719" w14:textId="77777777" w:rsidTr="00DF6417">
        <w:tc>
          <w:tcPr>
            <w:tcW w:w="0" w:type="auto"/>
            <w:vMerge/>
          </w:tcPr>
          <w:p w14:paraId="797E50C6" w14:textId="77777777" w:rsidR="008D51A9" w:rsidRPr="00CD10D3" w:rsidRDefault="008D51A9" w:rsidP="00841E63">
            <w:pPr>
              <w:pStyle w:val="TableParagraph"/>
              <w:jc w:val="left"/>
              <w:rPr>
                <w:sz w:val="22"/>
                <w:lang w:val="ru-RU"/>
              </w:rPr>
            </w:pPr>
          </w:p>
        </w:tc>
        <w:tc>
          <w:tcPr>
            <w:tcW w:w="0" w:type="auto"/>
            <w:vMerge/>
          </w:tcPr>
          <w:p w14:paraId="7B04FA47" w14:textId="77777777" w:rsidR="008D51A9" w:rsidRPr="00CD10D3" w:rsidRDefault="008D51A9" w:rsidP="00841E63">
            <w:pPr>
              <w:pStyle w:val="TableParagraph"/>
              <w:jc w:val="left"/>
              <w:rPr>
                <w:sz w:val="22"/>
                <w:lang w:val="ru-RU"/>
              </w:rPr>
            </w:pPr>
          </w:p>
        </w:tc>
        <w:tc>
          <w:tcPr>
            <w:tcW w:w="0" w:type="auto"/>
          </w:tcPr>
          <w:p w14:paraId="469C247D" w14:textId="77777777" w:rsidR="008D51A9" w:rsidRPr="00CD10D3" w:rsidRDefault="005D2C6A" w:rsidP="006966C8">
            <w:pPr>
              <w:pStyle w:val="TableParagraph"/>
              <w:ind w:firstLine="0"/>
              <w:jc w:val="left"/>
              <w:rPr>
                <w:sz w:val="22"/>
                <w:lang w:val="ru-RU"/>
              </w:rPr>
            </w:pPr>
            <w:r w:rsidRPr="005D2C6A">
              <w:rPr>
                <w:sz w:val="22"/>
                <w:lang w:val="ru-RU"/>
              </w:rPr>
              <w:t>Выбор игрового движка и среды разработки для клиентской и серверной части.</w:t>
            </w:r>
          </w:p>
        </w:tc>
      </w:tr>
      <w:tr w:rsidR="00AE6ACB" w14:paraId="5144BB53" w14:textId="77777777" w:rsidTr="00DF6417">
        <w:trPr>
          <w:trHeight w:val="769"/>
        </w:trPr>
        <w:tc>
          <w:tcPr>
            <w:tcW w:w="0" w:type="auto"/>
            <w:vMerge/>
          </w:tcPr>
          <w:p w14:paraId="568C698B" w14:textId="77777777" w:rsidR="00AE6ACB" w:rsidRPr="00CD10D3" w:rsidRDefault="00AE6ACB" w:rsidP="00841E63">
            <w:pPr>
              <w:pStyle w:val="TableParagraph"/>
              <w:jc w:val="left"/>
              <w:rPr>
                <w:sz w:val="22"/>
                <w:lang w:val="ru-RU"/>
              </w:rPr>
            </w:pPr>
          </w:p>
        </w:tc>
        <w:tc>
          <w:tcPr>
            <w:tcW w:w="0" w:type="auto"/>
            <w:vMerge/>
          </w:tcPr>
          <w:p w14:paraId="1A939487" w14:textId="77777777" w:rsidR="00AE6ACB" w:rsidRPr="00CD10D3" w:rsidRDefault="00AE6ACB" w:rsidP="00841E63">
            <w:pPr>
              <w:pStyle w:val="TableParagraph"/>
              <w:jc w:val="left"/>
              <w:rPr>
                <w:sz w:val="22"/>
                <w:lang w:val="ru-RU"/>
              </w:rPr>
            </w:pPr>
          </w:p>
        </w:tc>
        <w:tc>
          <w:tcPr>
            <w:tcW w:w="0" w:type="auto"/>
          </w:tcPr>
          <w:p w14:paraId="43718883" w14:textId="77777777" w:rsidR="00AE6ACB" w:rsidRPr="00CD10D3" w:rsidRDefault="00AE6ACB" w:rsidP="006966C8">
            <w:pPr>
              <w:pStyle w:val="TableParagraph"/>
              <w:ind w:firstLine="0"/>
              <w:jc w:val="left"/>
              <w:rPr>
                <w:sz w:val="22"/>
                <w:lang w:val="ru-RU"/>
              </w:rPr>
            </w:pPr>
            <w:r w:rsidRPr="006966C8">
              <w:rPr>
                <w:sz w:val="22"/>
                <w:lang w:val="ru-RU"/>
              </w:rPr>
              <w:t>С</w:t>
            </w:r>
            <w:r>
              <w:rPr>
                <w:sz w:val="22"/>
                <w:lang w:val="ru-RU"/>
              </w:rPr>
              <w:t>огласование и утверждение техни</w:t>
            </w:r>
            <w:r w:rsidRPr="006966C8">
              <w:rPr>
                <w:sz w:val="22"/>
                <w:lang w:val="ru-RU"/>
              </w:rPr>
              <w:t>ческого задания.</w:t>
            </w:r>
          </w:p>
        </w:tc>
      </w:tr>
      <w:tr w:rsidR="00AE6ACB" w14:paraId="34CEDDAA" w14:textId="77777777" w:rsidTr="00DF6417">
        <w:trPr>
          <w:trHeight w:val="503"/>
        </w:trPr>
        <w:tc>
          <w:tcPr>
            <w:tcW w:w="0" w:type="auto"/>
            <w:vMerge w:val="restart"/>
          </w:tcPr>
          <w:p w14:paraId="51B97645" w14:textId="77777777" w:rsidR="00AE6ACB" w:rsidRDefault="00AE6ACB" w:rsidP="00F63E2B">
            <w:pPr>
              <w:pStyle w:val="TableParagraph"/>
              <w:ind w:firstLine="0"/>
              <w:jc w:val="left"/>
              <w:rPr>
                <w:b/>
                <w:sz w:val="22"/>
                <w:lang w:val="ru-RU"/>
              </w:rPr>
            </w:pPr>
            <w:r>
              <w:rPr>
                <w:b/>
                <w:sz w:val="22"/>
                <w:lang w:val="ru-RU"/>
              </w:rPr>
              <w:t>2</w:t>
            </w:r>
            <w:r w:rsidRPr="00F63E2B">
              <w:rPr>
                <w:b/>
                <w:sz w:val="22"/>
                <w:lang w:val="ru-RU"/>
              </w:rPr>
              <w:t>.</w:t>
            </w:r>
            <w:r>
              <w:rPr>
                <w:b/>
                <w:sz w:val="22"/>
              </w:rPr>
              <w:t> </w:t>
            </w:r>
            <w:r w:rsidRPr="006966C8">
              <w:rPr>
                <w:b/>
                <w:sz w:val="22"/>
                <w:lang w:val="ru-RU"/>
              </w:rPr>
              <w:t>Рабочий проект</w:t>
            </w:r>
          </w:p>
          <w:p w14:paraId="6AA258D8" w14:textId="77777777" w:rsidR="00AE6ACB" w:rsidRPr="006966C8" w:rsidRDefault="00AE6ACB" w:rsidP="00F63E2B">
            <w:pPr>
              <w:pStyle w:val="TableParagraph"/>
              <w:ind w:firstLine="0"/>
              <w:jc w:val="left"/>
              <w:rPr>
                <w:b/>
                <w:sz w:val="22"/>
                <w:lang w:val="ru-RU"/>
              </w:rPr>
            </w:pPr>
          </w:p>
        </w:tc>
        <w:tc>
          <w:tcPr>
            <w:tcW w:w="0" w:type="auto"/>
            <w:vMerge w:val="restart"/>
          </w:tcPr>
          <w:p w14:paraId="76C49EB6" w14:textId="77777777" w:rsidR="00AE6ACB" w:rsidRPr="00CD10D3" w:rsidRDefault="00AE6ACB" w:rsidP="00660471">
            <w:pPr>
              <w:pStyle w:val="TableParagraph"/>
              <w:ind w:firstLine="0"/>
              <w:jc w:val="left"/>
              <w:rPr>
                <w:sz w:val="22"/>
                <w:lang w:val="ru-RU"/>
              </w:rPr>
            </w:pPr>
            <w:r>
              <w:rPr>
                <w:sz w:val="22"/>
                <w:lang w:val="ru-RU"/>
              </w:rPr>
              <w:t>Разработка программы</w:t>
            </w:r>
          </w:p>
        </w:tc>
        <w:tc>
          <w:tcPr>
            <w:tcW w:w="0" w:type="auto"/>
          </w:tcPr>
          <w:p w14:paraId="4448431D" w14:textId="77777777" w:rsidR="00AE6ACB" w:rsidRPr="00CD10D3" w:rsidRDefault="00AE6ACB" w:rsidP="00F63E2B">
            <w:pPr>
              <w:pStyle w:val="TableParagraph"/>
              <w:ind w:firstLine="0"/>
              <w:jc w:val="left"/>
              <w:rPr>
                <w:sz w:val="22"/>
                <w:lang w:val="ru-RU"/>
              </w:rPr>
            </w:pPr>
            <w:r>
              <w:rPr>
                <w:sz w:val="22"/>
                <w:lang w:val="ru-RU"/>
              </w:rPr>
              <w:t>Программирование и отладка программы</w:t>
            </w:r>
          </w:p>
        </w:tc>
      </w:tr>
      <w:tr w:rsidR="00AE6ACB" w14:paraId="6FFBD3EC" w14:textId="77777777" w:rsidTr="00DF6417">
        <w:trPr>
          <w:trHeight w:val="502"/>
        </w:trPr>
        <w:tc>
          <w:tcPr>
            <w:tcW w:w="0" w:type="auto"/>
            <w:vMerge/>
          </w:tcPr>
          <w:p w14:paraId="30DCCCAD" w14:textId="77777777" w:rsidR="00AE6ACB" w:rsidRDefault="00AE6ACB" w:rsidP="00F63E2B">
            <w:pPr>
              <w:pStyle w:val="TableParagraph"/>
              <w:rPr>
                <w:b/>
                <w:lang w:val="ru-RU"/>
              </w:rPr>
            </w:pPr>
          </w:p>
        </w:tc>
        <w:tc>
          <w:tcPr>
            <w:tcW w:w="0" w:type="auto"/>
            <w:vMerge/>
          </w:tcPr>
          <w:p w14:paraId="36AF6883" w14:textId="77777777" w:rsidR="00AE6ACB" w:rsidRDefault="00AE6ACB" w:rsidP="00660471">
            <w:pPr>
              <w:pStyle w:val="TableParagraph"/>
              <w:rPr>
                <w:lang w:val="ru-RU"/>
              </w:rPr>
            </w:pPr>
          </w:p>
        </w:tc>
        <w:tc>
          <w:tcPr>
            <w:tcW w:w="0" w:type="auto"/>
          </w:tcPr>
          <w:p w14:paraId="54C529ED" w14:textId="77777777" w:rsidR="00AE6ACB" w:rsidRPr="00AE6ACB" w:rsidRDefault="00AE6ACB" w:rsidP="00AE6ACB">
            <w:pPr>
              <w:pStyle w:val="TableParagraph"/>
              <w:ind w:firstLine="0"/>
              <w:jc w:val="left"/>
              <w:rPr>
                <w:sz w:val="22"/>
                <w:lang w:val="ru-RU"/>
              </w:rPr>
            </w:pPr>
          </w:p>
        </w:tc>
      </w:tr>
      <w:tr w:rsidR="00AE6ACB" w14:paraId="059E70A9" w14:textId="77777777" w:rsidTr="00DF6417">
        <w:tc>
          <w:tcPr>
            <w:tcW w:w="0" w:type="auto"/>
            <w:vMerge/>
          </w:tcPr>
          <w:p w14:paraId="1C0157D6" w14:textId="77777777" w:rsidR="00AE6ACB" w:rsidRPr="00CD10D3" w:rsidRDefault="00AE6ACB" w:rsidP="00841E63">
            <w:pPr>
              <w:pStyle w:val="TableParagraph"/>
              <w:jc w:val="left"/>
              <w:rPr>
                <w:sz w:val="22"/>
                <w:lang w:val="ru-RU"/>
              </w:rPr>
            </w:pPr>
          </w:p>
        </w:tc>
        <w:tc>
          <w:tcPr>
            <w:tcW w:w="0" w:type="auto"/>
          </w:tcPr>
          <w:p w14:paraId="57EE9E66" w14:textId="77777777" w:rsidR="00AE6ACB" w:rsidRPr="00CD10D3" w:rsidRDefault="00AE6ACB" w:rsidP="00660471">
            <w:pPr>
              <w:pStyle w:val="TableParagraph"/>
              <w:ind w:firstLine="0"/>
              <w:jc w:val="left"/>
              <w:rPr>
                <w:sz w:val="22"/>
                <w:lang w:val="ru-RU"/>
              </w:rPr>
            </w:pPr>
            <w:r>
              <w:rPr>
                <w:sz w:val="22"/>
                <w:lang w:val="ru-RU"/>
              </w:rPr>
              <w:t xml:space="preserve">Разработка </w:t>
            </w:r>
            <w:r w:rsidRPr="00660471">
              <w:rPr>
                <w:sz w:val="22"/>
                <w:lang w:val="ru-RU"/>
              </w:rPr>
              <w:t>программной</w:t>
            </w:r>
            <w:r>
              <w:rPr>
                <w:sz w:val="22"/>
                <w:lang w:val="ru-RU"/>
              </w:rPr>
              <w:t xml:space="preserve"> </w:t>
            </w:r>
            <w:r w:rsidRPr="00660471">
              <w:rPr>
                <w:sz w:val="22"/>
                <w:lang w:val="ru-RU"/>
              </w:rPr>
              <w:t>документации</w:t>
            </w:r>
            <w:r w:rsidRPr="00660471">
              <w:rPr>
                <w:sz w:val="22"/>
                <w:lang w:val="ru-RU"/>
              </w:rPr>
              <w:tab/>
            </w:r>
          </w:p>
          <w:p w14:paraId="3691E7B2" w14:textId="77777777" w:rsidR="00AE6ACB" w:rsidRPr="00CD10D3" w:rsidRDefault="00AE6ACB" w:rsidP="00660471">
            <w:pPr>
              <w:pStyle w:val="TableParagraph"/>
              <w:jc w:val="left"/>
              <w:rPr>
                <w:sz w:val="22"/>
                <w:lang w:val="ru-RU"/>
              </w:rPr>
            </w:pPr>
          </w:p>
        </w:tc>
        <w:tc>
          <w:tcPr>
            <w:tcW w:w="0" w:type="auto"/>
          </w:tcPr>
          <w:p w14:paraId="22E550E2" w14:textId="77777777" w:rsidR="00AE6ACB" w:rsidRPr="00660471" w:rsidRDefault="00AE6ACB" w:rsidP="00AE6ACB">
            <w:pPr>
              <w:pStyle w:val="TableParagraph"/>
              <w:ind w:firstLine="0"/>
              <w:jc w:val="left"/>
              <w:rPr>
                <w:sz w:val="22"/>
                <w:lang w:val="ru-RU"/>
              </w:rPr>
            </w:pPr>
            <w:r>
              <w:rPr>
                <w:sz w:val="22"/>
                <w:lang w:val="ru-RU"/>
              </w:rPr>
              <w:t>Разработка программных докумен</w:t>
            </w:r>
            <w:r w:rsidRPr="00660471">
              <w:rPr>
                <w:sz w:val="22"/>
                <w:lang w:val="ru-RU"/>
              </w:rPr>
              <w:t>тов в соответствии с требованиями ГОСТ 19.101</w:t>
            </w:r>
            <w:r>
              <w:rPr>
                <w:sz w:val="22"/>
                <w:lang w:val="ru-RU"/>
              </w:rPr>
              <w:noBreakHyphen/>
            </w:r>
            <w:r w:rsidRPr="00660471">
              <w:rPr>
                <w:sz w:val="22"/>
                <w:lang w:val="ru-RU"/>
              </w:rPr>
              <w:t>77.</w:t>
            </w:r>
            <w:r>
              <w:rPr>
                <w:sz w:val="22"/>
                <w:lang w:val="ru-RU"/>
              </w:rPr>
              <w:t xml:space="preserve"> </w:t>
            </w:r>
            <w:r w:rsidRPr="00660471">
              <w:rPr>
                <w:sz w:val="22"/>
                <w:lang w:val="ru-RU"/>
              </w:rPr>
              <w:t>[</w:t>
            </w:r>
            <w:r w:rsidR="00CE13CD">
              <w:rPr>
                <w:sz w:val="22"/>
                <w:lang w:val="ru-RU"/>
              </w:rPr>
              <w:t>1</w:t>
            </w:r>
            <w:r w:rsidRPr="00660471">
              <w:rPr>
                <w:sz w:val="22"/>
                <w:lang w:val="ru-RU"/>
              </w:rPr>
              <w:t>]</w:t>
            </w:r>
          </w:p>
        </w:tc>
      </w:tr>
      <w:tr w:rsidR="00AE6ACB" w14:paraId="6CEA5472" w14:textId="77777777" w:rsidTr="00DF6417">
        <w:trPr>
          <w:trHeight w:val="255"/>
        </w:trPr>
        <w:tc>
          <w:tcPr>
            <w:tcW w:w="0" w:type="auto"/>
            <w:vMerge/>
          </w:tcPr>
          <w:p w14:paraId="526770CE" w14:textId="77777777" w:rsidR="00AE6ACB" w:rsidRPr="00CD10D3" w:rsidRDefault="00AE6ACB" w:rsidP="00841E63">
            <w:pPr>
              <w:pStyle w:val="TableParagraph"/>
              <w:jc w:val="left"/>
              <w:rPr>
                <w:sz w:val="22"/>
                <w:lang w:val="ru-RU"/>
              </w:rPr>
            </w:pPr>
          </w:p>
        </w:tc>
        <w:tc>
          <w:tcPr>
            <w:tcW w:w="0" w:type="auto"/>
            <w:vMerge w:val="restart"/>
          </w:tcPr>
          <w:p w14:paraId="4EFF99B0" w14:textId="77777777" w:rsidR="00AE6ACB" w:rsidRPr="00660471" w:rsidRDefault="00AE6ACB" w:rsidP="00660471">
            <w:pPr>
              <w:pStyle w:val="TableParagraph"/>
              <w:ind w:firstLine="0"/>
              <w:rPr>
                <w:sz w:val="22"/>
                <w:lang w:val="ru-RU"/>
              </w:rPr>
            </w:pPr>
            <w:r>
              <w:rPr>
                <w:sz w:val="22"/>
                <w:lang w:val="ru-RU"/>
              </w:rPr>
              <w:t>Испытания программы</w:t>
            </w:r>
          </w:p>
        </w:tc>
        <w:tc>
          <w:tcPr>
            <w:tcW w:w="0" w:type="auto"/>
          </w:tcPr>
          <w:p w14:paraId="77463BFB" w14:textId="77777777" w:rsidR="00AE6ACB" w:rsidRPr="00660471" w:rsidRDefault="00AE6ACB" w:rsidP="00AE6ACB">
            <w:pPr>
              <w:pStyle w:val="TableParagraph"/>
              <w:ind w:firstLine="0"/>
              <w:rPr>
                <w:sz w:val="22"/>
                <w:lang w:val="ru-RU"/>
              </w:rPr>
            </w:pPr>
            <w:r w:rsidRPr="00660471">
              <w:rPr>
                <w:sz w:val="22"/>
                <w:lang w:val="ru-RU"/>
              </w:rPr>
              <w:t>Р</w:t>
            </w:r>
            <w:r>
              <w:rPr>
                <w:sz w:val="22"/>
                <w:lang w:val="ru-RU"/>
              </w:rPr>
              <w:t>азработка, согласование и утвер</w:t>
            </w:r>
            <w:r w:rsidRPr="00660471">
              <w:rPr>
                <w:sz w:val="22"/>
                <w:lang w:val="ru-RU"/>
              </w:rPr>
              <w:t>жд</w:t>
            </w:r>
            <w:r>
              <w:rPr>
                <w:sz w:val="22"/>
                <w:lang w:val="ru-RU"/>
              </w:rPr>
              <w:t>ение порядка и методики испыта</w:t>
            </w:r>
            <w:r w:rsidRPr="00660471">
              <w:rPr>
                <w:sz w:val="22"/>
                <w:lang w:val="ru-RU"/>
              </w:rPr>
              <w:t>ний</w:t>
            </w:r>
            <w:r>
              <w:rPr>
                <w:sz w:val="22"/>
                <w:lang w:val="ru-RU"/>
              </w:rPr>
              <w:t>.</w:t>
            </w:r>
          </w:p>
        </w:tc>
      </w:tr>
      <w:tr w:rsidR="00AE6ACB" w14:paraId="483F8B45" w14:textId="77777777" w:rsidTr="00DF6417">
        <w:trPr>
          <w:trHeight w:val="255"/>
        </w:trPr>
        <w:tc>
          <w:tcPr>
            <w:tcW w:w="0" w:type="auto"/>
            <w:vMerge/>
          </w:tcPr>
          <w:p w14:paraId="7CBEED82" w14:textId="77777777" w:rsidR="00AE6ACB" w:rsidRPr="00CD10D3" w:rsidRDefault="00AE6ACB" w:rsidP="00841E63">
            <w:pPr>
              <w:pStyle w:val="TableParagraph"/>
              <w:rPr>
                <w:lang w:val="ru-RU"/>
              </w:rPr>
            </w:pPr>
          </w:p>
        </w:tc>
        <w:tc>
          <w:tcPr>
            <w:tcW w:w="0" w:type="auto"/>
            <w:vMerge/>
          </w:tcPr>
          <w:p w14:paraId="6E36661F" w14:textId="77777777" w:rsidR="00AE6ACB" w:rsidRDefault="00AE6ACB" w:rsidP="00660471">
            <w:pPr>
              <w:pStyle w:val="TableParagraph"/>
              <w:rPr>
                <w:lang w:val="ru-RU"/>
              </w:rPr>
            </w:pPr>
          </w:p>
        </w:tc>
        <w:tc>
          <w:tcPr>
            <w:tcW w:w="0" w:type="auto"/>
          </w:tcPr>
          <w:p w14:paraId="586619FD" w14:textId="77777777" w:rsidR="00AE6ACB" w:rsidRPr="00AE6ACB" w:rsidRDefault="00AE6ACB" w:rsidP="00AE6ACB">
            <w:pPr>
              <w:pStyle w:val="TableParagraph"/>
              <w:ind w:firstLine="0"/>
              <w:jc w:val="left"/>
              <w:rPr>
                <w:sz w:val="22"/>
                <w:lang w:val="ru-RU"/>
              </w:rPr>
            </w:pPr>
            <w:r>
              <w:rPr>
                <w:sz w:val="22"/>
                <w:lang w:val="ru-RU"/>
              </w:rPr>
              <w:t>Проведение испытаний</w:t>
            </w:r>
          </w:p>
        </w:tc>
      </w:tr>
      <w:tr w:rsidR="00AE6ACB" w14:paraId="7D438AE5" w14:textId="77777777" w:rsidTr="00DF6417">
        <w:trPr>
          <w:trHeight w:val="255"/>
        </w:trPr>
        <w:tc>
          <w:tcPr>
            <w:tcW w:w="0" w:type="auto"/>
            <w:vMerge/>
          </w:tcPr>
          <w:p w14:paraId="38645DC7" w14:textId="77777777" w:rsidR="00AE6ACB" w:rsidRPr="00CD10D3" w:rsidRDefault="00AE6ACB" w:rsidP="00841E63">
            <w:pPr>
              <w:pStyle w:val="TableParagraph"/>
              <w:rPr>
                <w:lang w:val="ru-RU"/>
              </w:rPr>
            </w:pPr>
          </w:p>
        </w:tc>
        <w:tc>
          <w:tcPr>
            <w:tcW w:w="0" w:type="auto"/>
            <w:vMerge/>
          </w:tcPr>
          <w:p w14:paraId="135E58C4" w14:textId="77777777" w:rsidR="00AE6ACB" w:rsidRDefault="00AE6ACB" w:rsidP="00660471">
            <w:pPr>
              <w:pStyle w:val="TableParagraph"/>
              <w:rPr>
                <w:lang w:val="ru-RU"/>
              </w:rPr>
            </w:pPr>
          </w:p>
        </w:tc>
        <w:tc>
          <w:tcPr>
            <w:tcW w:w="0" w:type="auto"/>
          </w:tcPr>
          <w:p w14:paraId="6CDAFF5D" w14:textId="77777777" w:rsidR="00AE6ACB" w:rsidRPr="00DF6417" w:rsidRDefault="00DF6417" w:rsidP="00AE6ACB">
            <w:pPr>
              <w:pStyle w:val="TableParagraph"/>
              <w:ind w:firstLine="0"/>
              <w:rPr>
                <w:lang w:val="ru-RU"/>
              </w:rPr>
            </w:pPr>
            <w:r w:rsidRPr="00DF6417">
              <w:rPr>
                <w:sz w:val="22"/>
                <w:lang w:val="ru-RU"/>
              </w:rPr>
              <w:t>Корректировка программы и программной документации по результатам испытаний</w:t>
            </w:r>
          </w:p>
        </w:tc>
      </w:tr>
      <w:tr w:rsidR="00816AEC" w14:paraId="20AAFAB1" w14:textId="77777777" w:rsidTr="00816AEC">
        <w:trPr>
          <w:trHeight w:val="533"/>
        </w:trPr>
        <w:tc>
          <w:tcPr>
            <w:tcW w:w="0" w:type="auto"/>
            <w:vMerge w:val="restart"/>
          </w:tcPr>
          <w:p w14:paraId="7461E964" w14:textId="77777777" w:rsidR="00816AEC" w:rsidRPr="00660471" w:rsidRDefault="00816AEC" w:rsidP="00660471">
            <w:pPr>
              <w:pStyle w:val="TableParagraph"/>
              <w:ind w:firstLine="0"/>
              <w:jc w:val="left"/>
              <w:rPr>
                <w:b/>
                <w:sz w:val="22"/>
                <w:lang w:val="ru-RU"/>
              </w:rPr>
            </w:pPr>
            <w:r w:rsidRPr="00660471">
              <w:rPr>
                <w:b/>
                <w:sz w:val="22"/>
                <w:lang w:val="ru-RU"/>
              </w:rPr>
              <w:t>3. Внедрение</w:t>
            </w:r>
          </w:p>
        </w:tc>
        <w:tc>
          <w:tcPr>
            <w:tcW w:w="0" w:type="auto"/>
            <w:vMerge w:val="restart"/>
          </w:tcPr>
          <w:p w14:paraId="02A68D99" w14:textId="1E8C74D1" w:rsidR="00816AEC" w:rsidRPr="00816AEC" w:rsidRDefault="00816AEC" w:rsidP="00816AEC">
            <w:pPr>
              <w:pStyle w:val="TableParagraph"/>
              <w:ind w:firstLine="0"/>
              <w:rPr>
                <w:sz w:val="22"/>
              </w:rPr>
            </w:pPr>
            <w:proofErr w:type="spellStart"/>
            <w:r w:rsidRPr="00816AEC">
              <w:rPr>
                <w:sz w:val="22"/>
              </w:rPr>
              <w:t>Подготовка</w:t>
            </w:r>
            <w:proofErr w:type="spellEnd"/>
            <w:r w:rsidRPr="00816AEC">
              <w:rPr>
                <w:sz w:val="22"/>
              </w:rPr>
              <w:t xml:space="preserve"> и </w:t>
            </w:r>
            <w:proofErr w:type="spellStart"/>
            <w:r w:rsidRPr="00816AEC">
              <w:rPr>
                <w:sz w:val="22"/>
              </w:rPr>
              <w:t>передача</w:t>
            </w:r>
            <w:proofErr w:type="spellEnd"/>
            <w:r w:rsidRPr="00816AEC">
              <w:rPr>
                <w:sz w:val="22"/>
              </w:rPr>
              <w:t xml:space="preserve"> </w:t>
            </w:r>
            <w:proofErr w:type="spellStart"/>
            <w:r w:rsidRPr="00816AEC">
              <w:rPr>
                <w:sz w:val="22"/>
              </w:rPr>
              <w:t>программы</w:t>
            </w:r>
            <w:proofErr w:type="spellEnd"/>
          </w:p>
        </w:tc>
        <w:tc>
          <w:tcPr>
            <w:tcW w:w="0" w:type="auto"/>
          </w:tcPr>
          <w:p w14:paraId="62EBF9A1" w14:textId="2E36D62C" w:rsidR="00816AEC" w:rsidRPr="00816AEC" w:rsidRDefault="00816AEC" w:rsidP="00816AEC">
            <w:pPr>
              <w:pStyle w:val="TableParagraph"/>
              <w:ind w:firstLine="0"/>
              <w:rPr>
                <w:sz w:val="22"/>
                <w:lang w:val="ru-RU"/>
              </w:rPr>
            </w:pPr>
            <w:r w:rsidRPr="00816AEC">
              <w:rPr>
                <w:sz w:val="22"/>
                <w:lang w:val="ru-RU"/>
              </w:rPr>
              <w:t>Утверждение даты защиты программного продукта.</w:t>
            </w:r>
          </w:p>
        </w:tc>
      </w:tr>
      <w:tr w:rsidR="00816AEC" w14:paraId="331B3284" w14:textId="77777777" w:rsidTr="00DF6417">
        <w:tc>
          <w:tcPr>
            <w:tcW w:w="0" w:type="auto"/>
            <w:vMerge/>
          </w:tcPr>
          <w:p w14:paraId="0C6C2CD5" w14:textId="77777777" w:rsidR="00816AEC" w:rsidRPr="00CD10D3" w:rsidRDefault="00816AEC" w:rsidP="00841E63">
            <w:pPr>
              <w:pStyle w:val="TableParagraph"/>
              <w:jc w:val="left"/>
              <w:rPr>
                <w:sz w:val="22"/>
                <w:lang w:val="ru-RU"/>
              </w:rPr>
            </w:pPr>
          </w:p>
        </w:tc>
        <w:tc>
          <w:tcPr>
            <w:tcW w:w="0" w:type="auto"/>
            <w:vMerge/>
          </w:tcPr>
          <w:p w14:paraId="709E88E4" w14:textId="77777777" w:rsidR="00816AEC" w:rsidRPr="00816AEC" w:rsidRDefault="00816AEC" w:rsidP="00816AEC">
            <w:pPr>
              <w:pStyle w:val="TableParagraph"/>
              <w:rPr>
                <w:sz w:val="22"/>
                <w:lang w:val="ru-RU"/>
              </w:rPr>
            </w:pPr>
          </w:p>
        </w:tc>
        <w:tc>
          <w:tcPr>
            <w:tcW w:w="0" w:type="auto"/>
          </w:tcPr>
          <w:p w14:paraId="6A48FB3A" w14:textId="7F44009F" w:rsidR="00816AEC" w:rsidRPr="00816AEC" w:rsidRDefault="00816AEC" w:rsidP="00816AEC">
            <w:pPr>
              <w:pStyle w:val="TableParagraph"/>
              <w:ind w:firstLine="0"/>
              <w:rPr>
                <w:sz w:val="22"/>
                <w:lang w:val="ru-RU"/>
              </w:rPr>
            </w:pPr>
            <w:r>
              <w:rPr>
                <w:sz w:val="22"/>
                <w:lang w:val="ru-RU"/>
              </w:rPr>
              <w:t>П</w:t>
            </w:r>
            <w:r w:rsidRPr="00816AEC">
              <w:rPr>
                <w:sz w:val="22"/>
                <w:lang w:val="ru-RU"/>
              </w:rPr>
              <w:t>одготовка программы и программной документации для презентации и защиты.</w:t>
            </w:r>
          </w:p>
          <w:p w14:paraId="508C98E9" w14:textId="77777777" w:rsidR="00816AEC" w:rsidRPr="00816AEC" w:rsidRDefault="00816AEC" w:rsidP="00816AEC">
            <w:pPr>
              <w:pStyle w:val="TableParagraph"/>
              <w:rPr>
                <w:sz w:val="22"/>
                <w:lang w:val="ru-RU"/>
              </w:rPr>
            </w:pPr>
          </w:p>
        </w:tc>
      </w:tr>
      <w:tr w:rsidR="00816AEC" w14:paraId="0EA119D9" w14:textId="77777777" w:rsidTr="00816AEC">
        <w:trPr>
          <w:trHeight w:val="669"/>
        </w:trPr>
        <w:tc>
          <w:tcPr>
            <w:tcW w:w="0" w:type="auto"/>
            <w:vMerge/>
          </w:tcPr>
          <w:p w14:paraId="779F8E76" w14:textId="77777777" w:rsidR="00816AEC" w:rsidRPr="00CD10D3" w:rsidRDefault="00816AEC" w:rsidP="00841E63">
            <w:pPr>
              <w:pStyle w:val="TableParagraph"/>
              <w:jc w:val="left"/>
              <w:rPr>
                <w:sz w:val="22"/>
                <w:lang w:val="ru-RU"/>
              </w:rPr>
            </w:pPr>
          </w:p>
        </w:tc>
        <w:tc>
          <w:tcPr>
            <w:tcW w:w="0" w:type="auto"/>
            <w:vMerge/>
          </w:tcPr>
          <w:p w14:paraId="7818863E" w14:textId="77777777" w:rsidR="00816AEC" w:rsidRPr="00816AEC" w:rsidRDefault="00816AEC" w:rsidP="00816AEC">
            <w:pPr>
              <w:pStyle w:val="TableParagraph"/>
              <w:rPr>
                <w:sz w:val="22"/>
                <w:lang w:val="ru-RU"/>
              </w:rPr>
            </w:pPr>
          </w:p>
        </w:tc>
        <w:tc>
          <w:tcPr>
            <w:tcW w:w="0" w:type="auto"/>
          </w:tcPr>
          <w:p w14:paraId="2B0328F2" w14:textId="49C8297D" w:rsidR="00816AEC" w:rsidRPr="00816AEC" w:rsidRDefault="00816AEC" w:rsidP="00816AEC">
            <w:pPr>
              <w:pStyle w:val="TableParagraph"/>
              <w:ind w:firstLine="0"/>
              <w:rPr>
                <w:sz w:val="22"/>
                <w:lang w:val="ru-RU"/>
              </w:rPr>
            </w:pPr>
            <w:r>
              <w:rPr>
                <w:sz w:val="22"/>
                <w:lang w:val="ru-RU"/>
              </w:rPr>
              <w:t xml:space="preserve">Представление </w:t>
            </w:r>
            <w:r w:rsidRPr="00816AEC">
              <w:rPr>
                <w:sz w:val="22"/>
                <w:lang w:val="ru-RU"/>
              </w:rPr>
              <w:t>разработанного программного продукта руководителю и получение отзыва.</w:t>
            </w:r>
          </w:p>
        </w:tc>
      </w:tr>
      <w:tr w:rsidR="00816AEC" w14:paraId="6D536B27" w14:textId="77777777" w:rsidTr="00DF6417">
        <w:trPr>
          <w:trHeight w:val="326"/>
        </w:trPr>
        <w:tc>
          <w:tcPr>
            <w:tcW w:w="0" w:type="auto"/>
            <w:vMerge/>
          </w:tcPr>
          <w:p w14:paraId="5B48174A" w14:textId="77777777" w:rsidR="00816AEC" w:rsidRPr="00CD10D3" w:rsidRDefault="00816AEC" w:rsidP="00841E63">
            <w:pPr>
              <w:pStyle w:val="TableParagraph"/>
              <w:rPr>
                <w:lang w:val="ru-RU"/>
              </w:rPr>
            </w:pPr>
          </w:p>
        </w:tc>
        <w:tc>
          <w:tcPr>
            <w:tcW w:w="0" w:type="auto"/>
            <w:vMerge/>
          </w:tcPr>
          <w:p w14:paraId="77B249B2" w14:textId="77777777" w:rsidR="00816AEC" w:rsidRPr="00816AEC" w:rsidRDefault="00816AEC" w:rsidP="00816AEC">
            <w:pPr>
              <w:pStyle w:val="TableParagraph"/>
              <w:rPr>
                <w:sz w:val="22"/>
                <w:lang w:val="ru-RU"/>
              </w:rPr>
            </w:pPr>
          </w:p>
        </w:tc>
        <w:tc>
          <w:tcPr>
            <w:tcW w:w="0" w:type="auto"/>
          </w:tcPr>
          <w:p w14:paraId="0DC22D60" w14:textId="1408C0F5" w:rsidR="00816AEC" w:rsidRPr="00816AEC" w:rsidRDefault="00816AEC" w:rsidP="00816AEC">
            <w:pPr>
              <w:pStyle w:val="TableParagraph"/>
              <w:ind w:firstLine="0"/>
              <w:rPr>
                <w:sz w:val="22"/>
                <w:lang w:val="ru-RU"/>
              </w:rPr>
            </w:pPr>
            <w:r>
              <w:rPr>
                <w:sz w:val="22"/>
                <w:lang w:val="ru-RU"/>
              </w:rPr>
              <w:t>З</w:t>
            </w:r>
            <w:r w:rsidRPr="00816AEC">
              <w:rPr>
                <w:sz w:val="22"/>
                <w:lang w:val="ru-RU"/>
              </w:rPr>
              <w:t xml:space="preserve">агрузка Пояснительной записки в систему Антиплагиат через ЛМС НИУ </w:t>
            </w:r>
            <w:r w:rsidRPr="00816AEC">
              <w:rPr>
                <w:sz w:val="22"/>
                <w:lang w:val="ru-RU"/>
              </w:rPr>
              <w:lastRenderedPageBreak/>
              <w:t>ВШЭ</w:t>
            </w:r>
          </w:p>
        </w:tc>
      </w:tr>
      <w:tr w:rsidR="00816AEC" w14:paraId="64DD2471" w14:textId="77777777" w:rsidTr="00816AEC">
        <w:trPr>
          <w:trHeight w:val="503"/>
        </w:trPr>
        <w:tc>
          <w:tcPr>
            <w:tcW w:w="0" w:type="auto"/>
            <w:vMerge/>
          </w:tcPr>
          <w:p w14:paraId="3442A89C" w14:textId="77777777" w:rsidR="00816AEC" w:rsidRPr="00CD10D3" w:rsidRDefault="00816AEC" w:rsidP="00841E63">
            <w:pPr>
              <w:pStyle w:val="TableParagraph"/>
              <w:rPr>
                <w:lang w:val="ru-RU"/>
              </w:rPr>
            </w:pPr>
          </w:p>
        </w:tc>
        <w:tc>
          <w:tcPr>
            <w:tcW w:w="0" w:type="auto"/>
            <w:vMerge/>
          </w:tcPr>
          <w:p w14:paraId="7C4B42CF" w14:textId="77777777" w:rsidR="00816AEC" w:rsidRPr="00816AEC" w:rsidRDefault="00816AEC" w:rsidP="00816AEC">
            <w:pPr>
              <w:pStyle w:val="TableParagraph"/>
              <w:rPr>
                <w:sz w:val="22"/>
                <w:lang w:val="ru-RU"/>
              </w:rPr>
            </w:pPr>
          </w:p>
        </w:tc>
        <w:tc>
          <w:tcPr>
            <w:tcW w:w="0" w:type="auto"/>
          </w:tcPr>
          <w:p w14:paraId="6E4EECBE" w14:textId="41D80915" w:rsidR="00816AEC" w:rsidRPr="00816AEC" w:rsidRDefault="00816AEC" w:rsidP="00816AEC">
            <w:pPr>
              <w:pStyle w:val="TableParagraph"/>
              <w:ind w:firstLine="0"/>
              <w:rPr>
                <w:sz w:val="22"/>
                <w:lang w:val="ru-RU"/>
              </w:rPr>
            </w:pPr>
            <w:r>
              <w:rPr>
                <w:sz w:val="22"/>
                <w:lang w:val="ru-RU"/>
              </w:rPr>
              <w:t>З</w:t>
            </w:r>
            <w:r w:rsidRPr="00816AEC">
              <w:rPr>
                <w:sz w:val="22"/>
                <w:lang w:val="ru-RU"/>
              </w:rPr>
              <w:t>агрузка материалов курсового проекта (курсовой работы) в ЛМС, проект дисциплины «Курсовая работа 2019» (п. 5.2)</w:t>
            </w:r>
          </w:p>
        </w:tc>
      </w:tr>
      <w:tr w:rsidR="00816AEC" w14:paraId="257A1A4E" w14:textId="77777777" w:rsidTr="00DF6417">
        <w:trPr>
          <w:trHeight w:val="502"/>
        </w:trPr>
        <w:tc>
          <w:tcPr>
            <w:tcW w:w="0" w:type="auto"/>
            <w:vMerge/>
          </w:tcPr>
          <w:p w14:paraId="161C13CE" w14:textId="77777777" w:rsidR="00816AEC" w:rsidRPr="00CD10D3" w:rsidRDefault="00816AEC" w:rsidP="00841E63">
            <w:pPr>
              <w:pStyle w:val="TableParagraph"/>
              <w:rPr>
                <w:lang w:val="ru-RU"/>
              </w:rPr>
            </w:pPr>
          </w:p>
        </w:tc>
        <w:tc>
          <w:tcPr>
            <w:tcW w:w="0" w:type="auto"/>
            <w:vMerge/>
          </w:tcPr>
          <w:p w14:paraId="4E308A05" w14:textId="77777777" w:rsidR="00816AEC" w:rsidRPr="00816AEC" w:rsidRDefault="00816AEC" w:rsidP="00816AEC">
            <w:pPr>
              <w:pStyle w:val="TableParagraph"/>
              <w:rPr>
                <w:sz w:val="22"/>
                <w:lang w:val="ru-RU"/>
              </w:rPr>
            </w:pPr>
          </w:p>
        </w:tc>
        <w:tc>
          <w:tcPr>
            <w:tcW w:w="0" w:type="auto"/>
          </w:tcPr>
          <w:p w14:paraId="372BC6E5" w14:textId="3599DD76" w:rsidR="00816AEC" w:rsidRPr="00B328A4" w:rsidRDefault="00816AEC" w:rsidP="00816AEC">
            <w:pPr>
              <w:pStyle w:val="TableParagraph"/>
              <w:ind w:firstLine="0"/>
              <w:rPr>
                <w:sz w:val="22"/>
                <w:lang w:val="ru-RU"/>
              </w:rPr>
            </w:pPr>
            <w:r>
              <w:rPr>
                <w:sz w:val="22"/>
                <w:lang w:val="ru-RU"/>
              </w:rPr>
              <w:t>З</w:t>
            </w:r>
            <w:r w:rsidRPr="00B328A4">
              <w:rPr>
                <w:sz w:val="22"/>
                <w:lang w:val="ru-RU"/>
              </w:rPr>
              <w:t>ащита программного продукта (курсового проекта) комиссии</w:t>
            </w:r>
          </w:p>
        </w:tc>
      </w:tr>
    </w:tbl>
    <w:p w14:paraId="44F69B9A" w14:textId="533C9F58" w:rsidR="00AC5E5D" w:rsidRDefault="00B328A4" w:rsidP="00B328A4">
      <w:pPr>
        <w:pStyle w:val="Heading2"/>
      </w:pPr>
      <w:bookmarkStart w:id="47" w:name="_Toc40957712"/>
      <w:r>
        <w:t>Сроки разработки и исполнители</w:t>
      </w:r>
      <w:bookmarkEnd w:id="47"/>
    </w:p>
    <w:p w14:paraId="01B1472B" w14:textId="77777777" w:rsidR="00B328A4" w:rsidRPr="00DB06F3" w:rsidRDefault="00B328A4" w:rsidP="00B328A4">
      <w:pPr>
        <w:pStyle w:val="a1"/>
      </w:pPr>
      <w:r w:rsidRPr="00DB06F3">
        <w:t xml:space="preserve">Разработка должна закончиться к 22 мая 2020 года. </w:t>
      </w:r>
    </w:p>
    <w:p w14:paraId="0903F293" w14:textId="28E942E4" w:rsidR="00B328A4" w:rsidRPr="00C3784B" w:rsidRDefault="00B328A4" w:rsidP="00B328A4">
      <w:pPr>
        <w:pStyle w:val="a1"/>
      </w:pPr>
      <w:r w:rsidRPr="00DB06F3">
        <w:t xml:space="preserve">Исполнитель: </w:t>
      </w:r>
      <w:r>
        <w:t>Шестаков Михаил Сергеевич</w:t>
      </w:r>
      <w:r w:rsidRPr="00DB06F3">
        <w:t>, студент группы БПИ196 факультета компьютерных наук НИУ ВШЭ.</w:t>
      </w:r>
    </w:p>
    <w:p w14:paraId="58DA5E49" w14:textId="77777777" w:rsidR="00B328A4" w:rsidRDefault="00B328A4" w:rsidP="00B328A4">
      <w:pPr>
        <w:pStyle w:val="a1"/>
        <w:ind w:left="432" w:firstLine="0"/>
      </w:pPr>
    </w:p>
    <w:p w14:paraId="187DA09F" w14:textId="77777777" w:rsidR="00B328A4" w:rsidRDefault="00B328A4" w:rsidP="00AC5E5D">
      <w:pPr>
        <w:pStyle w:val="a1"/>
        <w:ind w:firstLine="0"/>
      </w:pPr>
    </w:p>
    <w:p w14:paraId="2994359A" w14:textId="77777777" w:rsidR="00B328A4" w:rsidRDefault="00B328A4" w:rsidP="00AC5E5D">
      <w:pPr>
        <w:pStyle w:val="a1"/>
        <w:ind w:firstLine="0"/>
        <w:sectPr w:rsidR="00B328A4" w:rsidSect="00AE35B9">
          <w:pgSz w:w="11906" w:h="16838"/>
          <w:pgMar w:top="1134" w:right="850" w:bottom="1134" w:left="1701" w:header="510" w:footer="708" w:gutter="0"/>
          <w:cols w:space="708"/>
          <w:docGrid w:linePitch="360"/>
        </w:sectPr>
      </w:pPr>
    </w:p>
    <w:p w14:paraId="26D0266A" w14:textId="77777777" w:rsidR="00AC5E5D" w:rsidRDefault="00AC5E5D" w:rsidP="000B529F">
      <w:pPr>
        <w:pStyle w:val="Heading1"/>
        <w:numPr>
          <w:ilvl w:val="0"/>
          <w:numId w:val="15"/>
        </w:numPr>
      </w:pPr>
      <w:bookmarkStart w:id="48" w:name="_Toc40957713"/>
      <w:r>
        <w:lastRenderedPageBreak/>
        <w:t>ПОРЯДОК КОНТРОЛЯ И ПРИЕМКИ</w:t>
      </w:r>
      <w:bookmarkEnd w:id="48"/>
    </w:p>
    <w:p w14:paraId="794D6425" w14:textId="77777777" w:rsidR="00AC5E5D" w:rsidRDefault="00AC5E5D" w:rsidP="00AC5E5D">
      <w:pPr>
        <w:pStyle w:val="Heading2"/>
      </w:pPr>
      <w:bookmarkStart w:id="49" w:name="_Toc40957714"/>
      <w:r>
        <w:t>Виды испытаний</w:t>
      </w:r>
      <w:bookmarkEnd w:id="49"/>
    </w:p>
    <w:p w14:paraId="18A64F3F" w14:textId="77777777" w:rsidR="00AC5E5D" w:rsidRDefault="00AC5E5D" w:rsidP="006210C8">
      <w:pPr>
        <w:pStyle w:val="a1"/>
      </w:pPr>
      <w:r>
        <w:t>Производится проверка корректного выполнения программой заложенных в нее функций, т.е. осуществляется функциональное тестирование программы. Также осуществляется визуальная проверка интерфейса программы на соответствие пункте 4.2. настоящего технического задания. Функциональное тестирование осуществляется в соответствии с документом «Браузерная мультиплейерная игра "Minigames"». Программа и методика испытаний (ГОСТ 19.301-79), в котором указывают [12]:</w:t>
      </w:r>
    </w:p>
    <w:p w14:paraId="1A926154" w14:textId="77777777" w:rsidR="00AC5E5D" w:rsidRDefault="00AC5E5D" w:rsidP="00AC5E5D">
      <w:pPr>
        <w:pStyle w:val="a1"/>
        <w:numPr>
          <w:ilvl w:val="0"/>
          <w:numId w:val="12"/>
        </w:numPr>
      </w:pPr>
      <w:r>
        <w:t>перечень функций программы, выделенных в программе для испытаний, и перечень требований которым должны соответствовать эти функции (со ссылкой на пункт 4.1.1. настоящего технического задания);</w:t>
      </w:r>
    </w:p>
    <w:p w14:paraId="3850F1DF" w14:textId="77777777" w:rsidR="00AC5E5D" w:rsidRDefault="00AC5E5D" w:rsidP="00AC5E5D">
      <w:pPr>
        <w:pStyle w:val="a1"/>
        <w:numPr>
          <w:ilvl w:val="0"/>
          <w:numId w:val="12"/>
        </w:numPr>
      </w:pPr>
      <w:r>
        <w:t>перечень необходимой документации и требования к ней (со ссылкой на пункт 5 настоящего технического задания);</w:t>
      </w:r>
    </w:p>
    <w:p w14:paraId="754DF119" w14:textId="77777777" w:rsidR="00AC5E5D" w:rsidRDefault="00AC5E5D" w:rsidP="00AC5E5D">
      <w:pPr>
        <w:pStyle w:val="a1"/>
        <w:numPr>
          <w:ilvl w:val="0"/>
          <w:numId w:val="12"/>
        </w:numPr>
      </w:pPr>
      <w:r>
        <w:t>методы испытаний и обработки информации;</w:t>
      </w:r>
    </w:p>
    <w:p w14:paraId="1780F1EB" w14:textId="77777777" w:rsidR="00AC5E5D" w:rsidRDefault="00AC5E5D" w:rsidP="00AC5E5D">
      <w:pPr>
        <w:pStyle w:val="a1"/>
        <w:numPr>
          <w:ilvl w:val="0"/>
          <w:numId w:val="12"/>
        </w:numPr>
      </w:pPr>
      <w:r>
        <w:t>технические средства и порядок проведения испытаний.</w:t>
      </w:r>
    </w:p>
    <w:p w14:paraId="22A63BBD" w14:textId="77777777" w:rsidR="00AC5E5D" w:rsidRDefault="00AC5E5D" w:rsidP="00AC5E5D">
      <w:pPr>
        <w:pStyle w:val="a1"/>
      </w:pPr>
      <w:r>
        <w:t>Сроки проведения испытаний обсуждаются дополнительно.</w:t>
      </w:r>
    </w:p>
    <w:p w14:paraId="31EF5DEF" w14:textId="77777777" w:rsidR="00AC5E5D" w:rsidRDefault="00AC5E5D" w:rsidP="00AC5E5D">
      <w:pPr>
        <w:pStyle w:val="Heading2"/>
      </w:pPr>
      <w:bookmarkStart w:id="50" w:name="_Toc40957715"/>
      <w:r>
        <w:t>Общие требования к приемке работы</w:t>
      </w:r>
      <w:bookmarkEnd w:id="50"/>
    </w:p>
    <w:p w14:paraId="1699DB71" w14:textId="77777777" w:rsidR="00B328A4" w:rsidRPr="00DB06F3" w:rsidRDefault="00B328A4" w:rsidP="00B328A4">
      <w:pPr>
        <w:pStyle w:val="a1"/>
      </w:pPr>
      <w:bookmarkStart w:id="51" w:name="_Hlk39954025"/>
      <w:r w:rsidRPr="00DB06F3">
        <w:t>Проверка программного продукта, в том числе и на соответствие техническому заданию, осуществляется исполнителем вместе с заказчиком согласно «Программе и методике испытаний», а также п</w:t>
      </w:r>
      <w:r>
        <w:t>.</w:t>
      </w:r>
      <w:r w:rsidRPr="00DB06F3">
        <w:t xml:space="preserve"> 5.2</w:t>
      </w:r>
      <w:r>
        <w:t>. настоящего документа</w:t>
      </w:r>
      <w:r w:rsidRPr="00DB06F3">
        <w:t>.</w:t>
      </w:r>
    </w:p>
    <w:p w14:paraId="27843CC5" w14:textId="77777777" w:rsidR="00B328A4" w:rsidRPr="00DB06F3" w:rsidRDefault="00B328A4" w:rsidP="00B328A4">
      <w:pPr>
        <w:pStyle w:val="a1"/>
      </w:pPr>
      <w:r w:rsidRPr="00DB06F3">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bookmarkEnd w:id="51"/>
    </w:p>
    <w:p w14:paraId="5F07D11E" w14:textId="77777777" w:rsidR="006210C8" w:rsidRPr="00B328A4" w:rsidRDefault="006210C8" w:rsidP="00B328A4">
      <w:pPr>
        <w:pStyle w:val="a1"/>
        <w:sectPr w:rsidR="006210C8" w:rsidRPr="00B328A4" w:rsidSect="00AE35B9">
          <w:pgSz w:w="11906" w:h="16838"/>
          <w:pgMar w:top="1134" w:right="850" w:bottom="1134" w:left="1701" w:header="510" w:footer="708" w:gutter="0"/>
          <w:cols w:space="708"/>
          <w:docGrid w:linePitch="360"/>
        </w:sectPr>
      </w:pPr>
    </w:p>
    <w:p w14:paraId="5DA1E7DD" w14:textId="77777777" w:rsidR="009E2619" w:rsidRPr="00095285" w:rsidRDefault="009D4E75" w:rsidP="009D4E75">
      <w:pPr>
        <w:pStyle w:val="Heading1"/>
      </w:pPr>
      <w:bookmarkStart w:id="52" w:name="_Toc40957716"/>
      <w:r>
        <w:lastRenderedPageBreak/>
        <w:t xml:space="preserve">ПРИЛОЖЕНИЕ 1 </w:t>
      </w:r>
      <w:r>
        <w:br/>
      </w:r>
      <w:r w:rsidR="006210C8" w:rsidRPr="00095285">
        <w:t>ТЕРМИНОЛОГИЯ</w:t>
      </w:r>
      <w:bookmarkEnd w:id="52"/>
      <w:r w:rsidR="009E2619">
        <w:t xml:space="preserve"> </w:t>
      </w:r>
    </w:p>
    <w:p w14:paraId="795838F6" w14:textId="77777777" w:rsidR="008152FE" w:rsidRDefault="008152FE" w:rsidP="000B529F">
      <w:pPr>
        <w:pStyle w:val="a1"/>
      </w:pPr>
      <w:r w:rsidRPr="008152FE">
        <w:rPr>
          <w:b/>
        </w:rPr>
        <w:t>Мини-игра</w:t>
      </w:r>
      <w:r>
        <w:t xml:space="preserve"> </w:t>
      </w:r>
      <w:r>
        <w:rPr>
          <w:rFonts w:ascii="Symbol" w:eastAsia="Symbol" w:hAnsi="Symbol" w:cs="Symbol"/>
        </w:rPr>
        <w:t></w:t>
      </w:r>
      <w:r>
        <w:t xml:space="preserve"> небольшая игра, в которой иг</w:t>
      </w:r>
      <w:r w:rsidR="008C6BC9">
        <w:t>року нужно быстрее своих соперников понять цель игры и выполнить ее.</w:t>
      </w:r>
      <w:r w:rsidR="00FF3403">
        <w:t xml:space="preserve"> Длительность такой мин-игры не превышает 1-2 минуты.</w:t>
      </w:r>
    </w:p>
    <w:p w14:paraId="5C940EAF" w14:textId="77777777" w:rsidR="008152FE" w:rsidRDefault="00070ADB" w:rsidP="000B529F">
      <w:pPr>
        <w:pStyle w:val="a1"/>
      </w:pPr>
      <w:r w:rsidRPr="00070ADB">
        <w:rPr>
          <w:b/>
        </w:rPr>
        <w:t>Логи</w:t>
      </w:r>
      <w:r>
        <w:t xml:space="preserve"> </w:t>
      </w:r>
      <w:r>
        <w:rPr>
          <w:rFonts w:ascii="Symbol" w:eastAsia="Symbol" w:hAnsi="Symbol" w:cs="Symbol"/>
        </w:rPr>
        <w:t></w:t>
      </w:r>
      <w:r>
        <w:t xml:space="preserve"> файлы с отчетами о событиях, возникших в ходе работе программы. События указываются в хронологическом порядке.</w:t>
      </w:r>
    </w:p>
    <w:p w14:paraId="380348EB" w14:textId="77777777" w:rsidR="00DB12AE" w:rsidRDefault="00DB12AE" w:rsidP="000B529F">
      <w:pPr>
        <w:pStyle w:val="a1"/>
      </w:pPr>
      <w:r w:rsidRPr="00DB12AE">
        <w:rPr>
          <w:b/>
        </w:rPr>
        <w:t>Мультиплеер</w:t>
      </w:r>
      <w:r>
        <w:t xml:space="preserve"> </w:t>
      </w:r>
      <w:r>
        <w:rPr>
          <w:rFonts w:ascii="Symbol" w:eastAsia="Symbol" w:hAnsi="Symbol" w:cs="Symbol"/>
        </w:rPr>
        <w:t></w:t>
      </w:r>
      <w:r>
        <w:t xml:space="preserve">  режим компьютерной игры, при котором в нее играет несколько человек. </w:t>
      </w:r>
    </w:p>
    <w:p w14:paraId="5DEEA7EB" w14:textId="77777777" w:rsidR="00B70214" w:rsidRDefault="00B70214" w:rsidP="00B70214">
      <w:pPr>
        <w:pStyle w:val="a1"/>
      </w:pPr>
      <w:r w:rsidRPr="00B70214">
        <w:rPr>
          <w:b/>
        </w:rPr>
        <w:t>Никнейм (игровой ник)</w:t>
      </w:r>
      <w:r>
        <w:rPr>
          <w:b/>
        </w:rPr>
        <w:t xml:space="preserve"> </w:t>
      </w:r>
      <w:r>
        <w:rPr>
          <w:rFonts w:ascii="Symbol" w:eastAsia="Symbol" w:hAnsi="Symbol" w:cs="Symbol"/>
        </w:rPr>
        <w:t></w:t>
      </w:r>
      <w:r>
        <w:t xml:space="preserve"> </w:t>
      </w:r>
      <w:r w:rsidR="00B91CBE">
        <w:t>псевдоним</w:t>
      </w:r>
      <w:r>
        <w:t xml:space="preserve"> пользователя, показывающийся другим игрокам.</w:t>
      </w:r>
    </w:p>
    <w:p w14:paraId="613409D2" w14:textId="77777777" w:rsidR="00B91CBE" w:rsidRDefault="00B91CBE" w:rsidP="00B70214">
      <w:pPr>
        <w:pStyle w:val="a1"/>
      </w:pPr>
      <w:r w:rsidRPr="00B91CBE">
        <w:rPr>
          <w:b/>
        </w:rPr>
        <w:t>Казуальная игра</w:t>
      </w:r>
      <w:r>
        <w:rPr>
          <w:b/>
        </w:rPr>
        <w:t xml:space="preserve"> </w:t>
      </w:r>
      <w:r>
        <w:rPr>
          <w:rFonts w:ascii="Symbol" w:eastAsia="Symbol" w:hAnsi="Symbol" w:cs="Symbol"/>
        </w:rPr>
        <w:t></w:t>
      </w:r>
      <w:r>
        <w:t xml:space="preserve"> компьютерная игра с простыми правилами и несложным управлением, ориентированная на большую аудиторию.</w:t>
      </w:r>
    </w:p>
    <w:p w14:paraId="641CBE9C" w14:textId="77777777" w:rsidR="00B91CBE" w:rsidRPr="00564EC4" w:rsidRDefault="00841E63" w:rsidP="00B70214">
      <w:pPr>
        <w:pStyle w:val="a1"/>
      </w:pPr>
      <w:r>
        <w:rPr>
          <w:b/>
        </w:rPr>
        <w:t>Игрова</w:t>
      </w:r>
      <w:r w:rsidR="00B91CBE" w:rsidRPr="00B91CBE">
        <w:rPr>
          <w:b/>
        </w:rPr>
        <w:t>я ме</w:t>
      </w:r>
      <w:r>
        <w:rPr>
          <w:b/>
        </w:rPr>
        <w:t xml:space="preserve">ханика </w:t>
      </w:r>
      <w:r>
        <w:rPr>
          <w:rFonts w:ascii="Symbol" w:eastAsia="Symbol" w:hAnsi="Symbol" w:cs="Symbol"/>
        </w:rPr>
        <w:t></w:t>
      </w:r>
      <w:r w:rsidR="00B91CBE" w:rsidRPr="00B91CBE">
        <w:rPr>
          <w:b/>
        </w:rPr>
        <w:t xml:space="preserve"> </w:t>
      </w:r>
      <w:r w:rsidR="00B91CBE" w:rsidRPr="00B91CBE">
        <w:t>набор правил и способов, реализующий определённым образом некоторую часть интерактивного взаимодействия игрока и игры.</w:t>
      </w:r>
    </w:p>
    <w:p w14:paraId="505D5522" w14:textId="77777777" w:rsidR="00640763" w:rsidRPr="00710FA4" w:rsidRDefault="00F63E2B" w:rsidP="00710FA4">
      <w:pPr>
        <w:pStyle w:val="a1"/>
        <w:rPr>
          <w:b/>
        </w:rPr>
        <w:sectPr w:rsidR="00640763" w:rsidRPr="00710FA4" w:rsidSect="009E2619">
          <w:pgSz w:w="11906" w:h="16838"/>
          <w:pgMar w:top="1134" w:right="850" w:bottom="1134" w:left="1701" w:header="510" w:footer="708" w:gutter="0"/>
          <w:pgNumType w:chapStyle="1"/>
          <w:cols w:space="708"/>
          <w:docGrid w:linePitch="360"/>
        </w:sectPr>
      </w:pPr>
      <w:r w:rsidRPr="00F63E2B">
        <w:rPr>
          <w:b/>
        </w:rPr>
        <w:t>Игровой движок</w:t>
      </w:r>
      <w:r>
        <w:rPr>
          <w:b/>
        </w:rPr>
        <w:t xml:space="preserve"> </w:t>
      </w:r>
      <w:r>
        <w:rPr>
          <w:rFonts w:ascii="Symbol" w:eastAsia="Symbol" w:hAnsi="Symbol" w:cs="Symbol"/>
        </w:rPr>
        <w:t></w:t>
      </w:r>
      <w:r>
        <w:t xml:space="preserve"> программное обеспечение, использу</w:t>
      </w:r>
      <w:r w:rsidR="00710FA4">
        <w:t>емое для разработки компьютерных</w:t>
      </w:r>
      <w:r>
        <w:t xml:space="preserve"> иг</w:t>
      </w:r>
      <w:r w:rsidR="00710FA4">
        <w:t>р.</w:t>
      </w:r>
    </w:p>
    <w:p w14:paraId="5F1B2E35" w14:textId="77777777" w:rsidR="00640763" w:rsidRDefault="00640763" w:rsidP="00640763">
      <w:pPr>
        <w:pStyle w:val="Heading1"/>
        <w:rPr>
          <w:w w:val="105"/>
        </w:rPr>
      </w:pPr>
      <w:bookmarkStart w:id="53" w:name="_Toc40957717"/>
      <w:r>
        <w:lastRenderedPageBreak/>
        <w:t>ПРИЛОЖЕНИЕ 2</w:t>
      </w:r>
      <w:r>
        <w:br/>
      </w:r>
      <w:r>
        <w:rPr>
          <w:w w:val="105"/>
        </w:rPr>
        <w:t>СПИСОК ИСПОЛЬЗУЕМОЙ ЛИТЕРАТУРЫ</w:t>
      </w:r>
      <w:bookmarkEnd w:id="53"/>
    </w:p>
    <w:p w14:paraId="1DBABB91" w14:textId="77777777" w:rsidR="00160691" w:rsidRPr="00160691" w:rsidRDefault="00160691" w:rsidP="00160691">
      <w:pPr>
        <w:pStyle w:val="a1"/>
        <w:numPr>
          <w:ilvl w:val="0"/>
          <w:numId w:val="17"/>
        </w:numPr>
      </w:pPr>
      <w:r w:rsidRPr="00160691">
        <w:t>ГОСТ 19.101-77 Виды программ и программных документов. //Единая система программной документации. – М.: ИПК Издательство стандартов, 2001.</w:t>
      </w:r>
    </w:p>
    <w:p w14:paraId="522E9E4D" w14:textId="77777777" w:rsidR="00160691" w:rsidRPr="00160691" w:rsidRDefault="00160691" w:rsidP="00160691">
      <w:pPr>
        <w:pStyle w:val="a1"/>
        <w:numPr>
          <w:ilvl w:val="0"/>
          <w:numId w:val="17"/>
        </w:numPr>
      </w:pPr>
      <w:r w:rsidRPr="00160691">
        <w:t>ГОСТ 19.102-77 Стадии разработки. //Единая система программной документации. – М.: ИПК Издательство стандартов, 2001.</w:t>
      </w:r>
    </w:p>
    <w:p w14:paraId="0A631B58" w14:textId="77777777" w:rsidR="00160691" w:rsidRPr="00160691" w:rsidRDefault="00160691" w:rsidP="00160691">
      <w:pPr>
        <w:pStyle w:val="a1"/>
        <w:numPr>
          <w:ilvl w:val="0"/>
          <w:numId w:val="17"/>
        </w:numPr>
      </w:pPr>
      <w:r w:rsidRPr="00160691">
        <w:t>ГОСТ 19.103-77 Обозначения программ и программных докумен</w:t>
      </w:r>
      <w:r w:rsidR="00DB12AE">
        <w:t>тов. //Единая система программ</w:t>
      </w:r>
      <w:r w:rsidRPr="00160691">
        <w:t>ной документации. – М.: ИПК Издательство стандартов, 2001.</w:t>
      </w:r>
    </w:p>
    <w:p w14:paraId="02D84BCB" w14:textId="77777777" w:rsidR="00160691" w:rsidRPr="00160691" w:rsidRDefault="00160691" w:rsidP="00160691">
      <w:pPr>
        <w:pStyle w:val="a1"/>
        <w:numPr>
          <w:ilvl w:val="0"/>
          <w:numId w:val="17"/>
        </w:numPr>
      </w:pPr>
      <w:r w:rsidRPr="00160691">
        <w:t>ГОСТ 19.104-78 Основные надписи. //Единая система программной документации. – М.: ИПК Издательство стандартов, 2001.</w:t>
      </w:r>
    </w:p>
    <w:p w14:paraId="1F17A7B8" w14:textId="77777777" w:rsidR="00160691" w:rsidRPr="00160691" w:rsidRDefault="00160691" w:rsidP="00160691">
      <w:pPr>
        <w:pStyle w:val="a1"/>
        <w:numPr>
          <w:ilvl w:val="0"/>
          <w:numId w:val="17"/>
        </w:numPr>
      </w:pPr>
      <w:r w:rsidRPr="00160691">
        <w:t>ГОСТ 19.105-78 Общие требования к программным документам. //Единая система программной документации. – М.: ИПК Издательство стандартов, 2001.</w:t>
      </w:r>
    </w:p>
    <w:p w14:paraId="7D1BDB9A" w14:textId="77777777" w:rsidR="00160691" w:rsidRPr="00160691" w:rsidRDefault="00160691" w:rsidP="00160691">
      <w:pPr>
        <w:pStyle w:val="a1"/>
        <w:numPr>
          <w:ilvl w:val="0"/>
          <w:numId w:val="17"/>
        </w:numPr>
      </w:pPr>
      <w:r w:rsidRPr="00160691">
        <w:t>ГОСТ 19.106-78 Требования к программным документам, выполненным печатным способом.</w:t>
      </w:r>
      <w:r>
        <w:t xml:space="preserve"> </w:t>
      </w:r>
      <w:r w:rsidRPr="00160691">
        <w:t>//Единая система программной документации. – М.: ИПК Издательство стандартов, 2001.</w:t>
      </w:r>
    </w:p>
    <w:p w14:paraId="73C21DCB" w14:textId="77777777" w:rsidR="00160691" w:rsidRPr="00160691" w:rsidRDefault="00160691" w:rsidP="00160691">
      <w:pPr>
        <w:pStyle w:val="a1"/>
        <w:numPr>
          <w:ilvl w:val="0"/>
          <w:numId w:val="17"/>
        </w:numPr>
      </w:pPr>
      <w:r w:rsidRPr="00160691">
        <w:t>ГОСТ 19.201-78 Техническое задание. Требования к содерж</w:t>
      </w:r>
      <w:r w:rsidR="00DB12AE">
        <w:t>анию и оформлению. //Единая си</w:t>
      </w:r>
      <w:r w:rsidRPr="00160691">
        <w:t>стема программной документации. – М.: ИПК Издательство стандартов, 2001.</w:t>
      </w:r>
    </w:p>
    <w:p w14:paraId="17EE3168" w14:textId="77777777" w:rsidR="00160691" w:rsidRPr="00160691" w:rsidRDefault="00160691" w:rsidP="00160691">
      <w:pPr>
        <w:pStyle w:val="a1"/>
        <w:numPr>
          <w:ilvl w:val="0"/>
          <w:numId w:val="17"/>
        </w:numPr>
      </w:pPr>
      <w:r w:rsidRPr="00160691">
        <w:t>ГОСТ 19.603-78 Общие правила внесения изменений. //Един</w:t>
      </w:r>
      <w:r w:rsidR="00DB12AE">
        <w:t>ая система программной докумен</w:t>
      </w:r>
      <w:r w:rsidRPr="00160691">
        <w:t>тации. – М.: ИПК Издательство стандартов, 2001.</w:t>
      </w:r>
    </w:p>
    <w:p w14:paraId="032C5E41" w14:textId="77777777" w:rsidR="00160691" w:rsidRPr="00160691" w:rsidRDefault="00160691" w:rsidP="00160691">
      <w:pPr>
        <w:pStyle w:val="a1"/>
        <w:numPr>
          <w:ilvl w:val="0"/>
          <w:numId w:val="17"/>
        </w:numPr>
      </w:pPr>
      <w:r w:rsidRPr="00160691">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02FB3DE7" w14:textId="77777777" w:rsidR="004B6272" w:rsidRPr="00DF7CED" w:rsidRDefault="004B6272" w:rsidP="004B6272">
      <w:pPr>
        <w:pStyle w:val="ListParagraph"/>
        <w:numPr>
          <w:ilvl w:val="0"/>
          <w:numId w:val="17"/>
        </w:numPr>
        <w:adjustRightInd w:val="0"/>
        <w:rPr>
          <w:color w:val="000000"/>
          <w:sz w:val="23"/>
          <w:szCs w:val="23"/>
          <w:lang w:val="ru-RU"/>
        </w:rPr>
      </w:pPr>
      <w:r w:rsidRPr="00DF7CED">
        <w:rPr>
          <w:color w:val="000000"/>
          <w:sz w:val="23"/>
          <w:szCs w:val="23"/>
          <w:lang w:val="ru-RU"/>
        </w:rPr>
        <w:t xml:space="preserve">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 </w:t>
      </w:r>
    </w:p>
    <w:p w14:paraId="072E1CC6" w14:textId="77777777" w:rsidR="00160691" w:rsidRPr="00160691" w:rsidRDefault="00160691" w:rsidP="00160691">
      <w:pPr>
        <w:pStyle w:val="a1"/>
        <w:numPr>
          <w:ilvl w:val="0"/>
          <w:numId w:val="17"/>
        </w:numPr>
      </w:pPr>
      <w:r w:rsidRPr="00160691">
        <w:t>ГОСТ 19.602-78 Правила дублирования, учета и хранения</w:t>
      </w:r>
      <w:r w:rsidR="00DB12AE">
        <w:t xml:space="preserve"> программных документов, выпол</w:t>
      </w:r>
      <w:r w:rsidRPr="00160691">
        <w:t>ненных печатным способом. //Единая система программной документации. – М.: ИПК Издательство стандартов, 2001.</w:t>
      </w:r>
    </w:p>
    <w:p w14:paraId="0E3C93F7" w14:textId="77777777" w:rsidR="00DF7CED" w:rsidRPr="00DF7CED" w:rsidRDefault="00160691" w:rsidP="00DF7CED">
      <w:pPr>
        <w:pStyle w:val="a1"/>
        <w:numPr>
          <w:ilvl w:val="0"/>
          <w:numId w:val="17"/>
        </w:numPr>
      </w:pPr>
      <w:r w:rsidRPr="00160691">
        <w:t>ГОСТ 19.301-79 Программа и методика испытаний. Требования к содержанию и оформлению.</w:t>
      </w:r>
      <w:r>
        <w:t xml:space="preserve"> </w:t>
      </w:r>
      <w:r w:rsidRPr="00160691">
        <w:t>//Единая система программной документации. – М.: ИПК Издательство стандартов, 2001.</w:t>
      </w:r>
    </w:p>
    <w:p w14:paraId="41508A3C" w14:textId="77777777" w:rsidR="00DF7CED" w:rsidRDefault="00DF7CED" w:rsidP="00DF7CED">
      <w:pPr>
        <w:pStyle w:val="a1"/>
        <w:numPr>
          <w:ilvl w:val="0"/>
          <w:numId w:val="17"/>
        </w:numPr>
        <w:sectPr w:rsidR="00DF7CED" w:rsidSect="009E2619">
          <w:pgSz w:w="11906" w:h="16838"/>
          <w:pgMar w:top="1134" w:right="850" w:bottom="1134" w:left="1701" w:header="510" w:footer="708" w:gutter="0"/>
          <w:pgNumType w:chapStyle="1"/>
          <w:cols w:space="708"/>
          <w:docGrid w:linePitch="360"/>
        </w:sectPr>
      </w:pPr>
    </w:p>
    <w:tbl>
      <w:tblPr>
        <w:tblStyle w:val="NormalTable0"/>
        <w:tblpPr w:leftFromText="180" w:rightFromText="180" w:vertAnchor="text" w:horzAnchor="page" w:tblpXSpec="center" w:tblpY="4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814"/>
        <w:gridCol w:w="814"/>
        <w:gridCol w:w="814"/>
        <w:gridCol w:w="814"/>
        <w:gridCol w:w="1154"/>
        <w:gridCol w:w="1381"/>
        <w:gridCol w:w="1381"/>
        <w:gridCol w:w="814"/>
        <w:gridCol w:w="814"/>
      </w:tblGrid>
      <w:tr w:rsidR="007F1EDF" w14:paraId="654426BF" w14:textId="77777777" w:rsidTr="007F1EDF">
        <w:trPr>
          <w:trHeight w:val="268"/>
        </w:trPr>
        <w:tc>
          <w:tcPr>
            <w:tcW w:w="9331" w:type="dxa"/>
            <w:gridSpan w:val="10"/>
          </w:tcPr>
          <w:p w14:paraId="0E9CF8B1" w14:textId="77777777" w:rsidR="007F1EDF" w:rsidRDefault="007F1EDF" w:rsidP="007F1EDF">
            <w:pPr>
              <w:pStyle w:val="TableParagraph"/>
              <w:spacing w:line="236" w:lineRule="exact"/>
              <w:ind w:left="3199" w:right="3192"/>
              <w:jc w:val="center"/>
            </w:pPr>
            <w:proofErr w:type="spellStart"/>
            <w:r>
              <w:rPr>
                <w:w w:val="105"/>
              </w:rPr>
              <w:lastRenderedPageBreak/>
              <w:t>Лист</w:t>
            </w:r>
            <w:proofErr w:type="spellEnd"/>
            <w:r>
              <w:rPr>
                <w:w w:val="105"/>
              </w:rPr>
              <w:t xml:space="preserve"> </w:t>
            </w:r>
            <w:proofErr w:type="spellStart"/>
            <w:r>
              <w:rPr>
                <w:w w:val="105"/>
              </w:rPr>
              <w:t>регистрации</w:t>
            </w:r>
            <w:proofErr w:type="spellEnd"/>
            <w:r>
              <w:rPr>
                <w:w w:val="105"/>
              </w:rPr>
              <w:t xml:space="preserve"> </w:t>
            </w:r>
            <w:proofErr w:type="spellStart"/>
            <w:r>
              <w:rPr>
                <w:w w:val="105"/>
              </w:rPr>
              <w:t>изменений</w:t>
            </w:r>
            <w:proofErr w:type="spellEnd"/>
          </w:p>
        </w:tc>
      </w:tr>
      <w:tr w:rsidR="007F1EDF" w14:paraId="11EAD920" w14:textId="77777777" w:rsidTr="007F1EDF">
        <w:trPr>
          <w:trHeight w:val="1623"/>
        </w:trPr>
        <w:tc>
          <w:tcPr>
            <w:tcW w:w="3787" w:type="dxa"/>
            <w:gridSpan w:val="5"/>
          </w:tcPr>
          <w:p w14:paraId="43D6B1D6" w14:textId="77777777" w:rsidR="007F1EDF" w:rsidRDefault="007F1EDF" w:rsidP="007F1EDF">
            <w:pPr>
              <w:pStyle w:val="TableParagraph"/>
              <w:rPr>
                <w:rFonts w:ascii="Georgia"/>
                <w:b/>
                <w:sz w:val="28"/>
              </w:rPr>
            </w:pPr>
          </w:p>
          <w:p w14:paraId="17DBC151" w14:textId="77777777" w:rsidR="007F1EDF" w:rsidRDefault="007F1EDF" w:rsidP="007F1EDF">
            <w:pPr>
              <w:pStyle w:val="TableParagraph"/>
              <w:spacing w:before="2"/>
              <w:rPr>
                <w:rFonts w:ascii="Georgia"/>
                <w:b/>
                <w:sz w:val="30"/>
              </w:rPr>
            </w:pPr>
          </w:p>
          <w:p w14:paraId="0810716E" w14:textId="77777777" w:rsidR="007F1EDF" w:rsidRDefault="007F1EDF" w:rsidP="007F1EDF">
            <w:pPr>
              <w:pStyle w:val="TableParagraph"/>
              <w:ind w:left="632"/>
            </w:pPr>
            <w:proofErr w:type="spellStart"/>
            <w:r>
              <w:rPr>
                <w:w w:val="105"/>
              </w:rPr>
              <w:t>Номера</w:t>
            </w:r>
            <w:proofErr w:type="spellEnd"/>
            <w:r>
              <w:rPr>
                <w:w w:val="105"/>
              </w:rPr>
              <w:t xml:space="preserve"> </w:t>
            </w:r>
            <w:proofErr w:type="spellStart"/>
            <w:r>
              <w:rPr>
                <w:w w:val="105"/>
              </w:rPr>
              <w:t>листов</w:t>
            </w:r>
            <w:proofErr w:type="spellEnd"/>
            <w:r>
              <w:rPr>
                <w:w w:val="105"/>
              </w:rPr>
              <w:t xml:space="preserve"> (</w:t>
            </w:r>
            <w:proofErr w:type="spellStart"/>
            <w:r>
              <w:rPr>
                <w:w w:val="105"/>
              </w:rPr>
              <w:t>страниц</w:t>
            </w:r>
            <w:proofErr w:type="spellEnd"/>
            <w:r>
              <w:rPr>
                <w:w w:val="105"/>
              </w:rPr>
              <w:t>)</w:t>
            </w:r>
          </w:p>
        </w:tc>
        <w:tc>
          <w:tcPr>
            <w:tcW w:w="1154" w:type="dxa"/>
          </w:tcPr>
          <w:p w14:paraId="01F2DC63" w14:textId="77777777" w:rsidR="007F1EDF" w:rsidRPr="00C92975" w:rsidRDefault="007F1EDF" w:rsidP="007F1EDF">
            <w:pPr>
              <w:pStyle w:val="TableParagraph"/>
              <w:spacing w:before="118" w:line="256" w:lineRule="auto"/>
              <w:ind w:left="132" w:right="150"/>
              <w:jc w:val="center"/>
              <w:rPr>
                <w:lang w:val="ru-RU"/>
              </w:rPr>
            </w:pPr>
            <w:r w:rsidRPr="00C92975">
              <w:rPr>
                <w:w w:val="105"/>
                <w:lang w:val="ru-RU"/>
              </w:rPr>
              <w:t xml:space="preserve">Всего листов </w:t>
            </w:r>
            <w:r w:rsidRPr="00C92975">
              <w:rPr>
                <w:spacing w:val="-1"/>
                <w:w w:val="105"/>
                <w:lang w:val="ru-RU"/>
              </w:rPr>
              <w:t xml:space="preserve">(страниц </w:t>
            </w:r>
            <w:r w:rsidRPr="00C92975">
              <w:rPr>
                <w:w w:val="105"/>
                <w:lang w:val="ru-RU"/>
              </w:rPr>
              <w:t>в     докум.)</w:t>
            </w:r>
          </w:p>
        </w:tc>
        <w:tc>
          <w:tcPr>
            <w:tcW w:w="1381" w:type="dxa"/>
          </w:tcPr>
          <w:p w14:paraId="6F8BD81B" w14:textId="77777777" w:rsidR="007F1EDF" w:rsidRPr="00C92975" w:rsidRDefault="007F1EDF" w:rsidP="007F1EDF">
            <w:pPr>
              <w:pStyle w:val="TableParagraph"/>
              <w:rPr>
                <w:rFonts w:ascii="Georgia"/>
                <w:b/>
                <w:sz w:val="28"/>
                <w:lang w:val="ru-RU"/>
              </w:rPr>
            </w:pPr>
          </w:p>
          <w:p w14:paraId="7DF6F535" w14:textId="77777777" w:rsidR="007F1EDF" w:rsidRDefault="007F1EDF" w:rsidP="007F1EDF">
            <w:pPr>
              <w:pStyle w:val="TableParagraph"/>
              <w:spacing w:before="207" w:line="256" w:lineRule="auto"/>
              <w:ind w:left="122" w:firstLine="423"/>
            </w:pPr>
            <w:r>
              <w:t xml:space="preserve">№ </w:t>
            </w:r>
            <w:proofErr w:type="spellStart"/>
            <w:r>
              <w:t>документа</w:t>
            </w:r>
            <w:proofErr w:type="spellEnd"/>
          </w:p>
        </w:tc>
        <w:tc>
          <w:tcPr>
            <w:tcW w:w="1381" w:type="dxa"/>
          </w:tcPr>
          <w:p w14:paraId="3B7F87BF" w14:textId="77777777" w:rsidR="007F1EDF" w:rsidRPr="00C92975" w:rsidRDefault="007F1EDF" w:rsidP="007F1EDF">
            <w:pPr>
              <w:pStyle w:val="TableParagraph"/>
              <w:spacing w:line="236" w:lineRule="exact"/>
              <w:ind w:left="170"/>
              <w:rPr>
                <w:lang w:val="ru-RU"/>
              </w:rPr>
            </w:pPr>
            <w:r w:rsidRPr="00C92975">
              <w:rPr>
                <w:w w:val="105"/>
                <w:lang w:val="ru-RU"/>
              </w:rPr>
              <w:t>Входящий</w:t>
            </w:r>
          </w:p>
          <w:p w14:paraId="348B9359" w14:textId="77777777" w:rsidR="007F1EDF" w:rsidRPr="00C92975" w:rsidRDefault="007F1EDF" w:rsidP="007F1EDF">
            <w:pPr>
              <w:pStyle w:val="TableParagraph"/>
              <w:spacing w:before="1" w:line="270" w:lineRule="atLeast"/>
              <w:ind w:left="122" w:right="132" w:firstLine="9"/>
              <w:jc w:val="center"/>
              <w:rPr>
                <w:lang w:val="ru-RU"/>
              </w:rPr>
            </w:pPr>
            <w:r w:rsidRPr="00C92975">
              <w:rPr>
                <w:w w:val="105"/>
                <w:lang w:val="ru-RU"/>
              </w:rPr>
              <w:t xml:space="preserve">№     </w:t>
            </w:r>
            <w:r w:rsidRPr="00C92975">
              <w:rPr>
                <w:lang w:val="ru-RU"/>
              </w:rPr>
              <w:t xml:space="preserve">сопроводит </w:t>
            </w:r>
            <w:r w:rsidRPr="00C92975">
              <w:rPr>
                <w:w w:val="105"/>
                <w:lang w:val="ru-RU"/>
              </w:rPr>
              <w:t>ельного докум. и дата</w:t>
            </w:r>
          </w:p>
        </w:tc>
        <w:tc>
          <w:tcPr>
            <w:tcW w:w="814" w:type="dxa"/>
          </w:tcPr>
          <w:p w14:paraId="2613E9C1" w14:textId="77777777" w:rsidR="007F1EDF" w:rsidRPr="00C92975" w:rsidRDefault="007F1EDF" w:rsidP="007F1EDF">
            <w:pPr>
              <w:pStyle w:val="TableParagraph"/>
              <w:rPr>
                <w:rFonts w:ascii="Georgia"/>
                <w:b/>
                <w:sz w:val="28"/>
                <w:lang w:val="ru-RU"/>
              </w:rPr>
            </w:pPr>
          </w:p>
          <w:p w14:paraId="1037B8A3" w14:textId="77777777" w:rsidR="007F1EDF" w:rsidRPr="00C92975" w:rsidRDefault="007F1EDF" w:rsidP="007F1EDF">
            <w:pPr>
              <w:pStyle w:val="TableParagraph"/>
              <w:spacing w:before="2"/>
              <w:rPr>
                <w:rFonts w:ascii="Georgia"/>
                <w:b/>
                <w:sz w:val="30"/>
                <w:lang w:val="ru-RU"/>
              </w:rPr>
            </w:pPr>
          </w:p>
          <w:p w14:paraId="3AD27962" w14:textId="77777777" w:rsidR="007F1EDF" w:rsidRDefault="007F1EDF" w:rsidP="007F1EDF">
            <w:pPr>
              <w:pStyle w:val="TableParagraph"/>
              <w:ind w:left="122"/>
            </w:pPr>
            <w:proofErr w:type="spellStart"/>
            <w:r>
              <w:rPr>
                <w:w w:val="105"/>
              </w:rPr>
              <w:t>Подп</w:t>
            </w:r>
            <w:proofErr w:type="spellEnd"/>
            <w:r>
              <w:rPr>
                <w:w w:val="105"/>
              </w:rPr>
              <w:t>.</w:t>
            </w:r>
          </w:p>
        </w:tc>
        <w:tc>
          <w:tcPr>
            <w:tcW w:w="814" w:type="dxa"/>
          </w:tcPr>
          <w:p w14:paraId="687C6DE0" w14:textId="77777777" w:rsidR="007F1EDF" w:rsidRDefault="007F1EDF" w:rsidP="007F1EDF">
            <w:pPr>
              <w:pStyle w:val="TableParagraph"/>
              <w:rPr>
                <w:rFonts w:ascii="Georgia"/>
                <w:b/>
                <w:sz w:val="28"/>
              </w:rPr>
            </w:pPr>
          </w:p>
          <w:p w14:paraId="5B2F9378" w14:textId="77777777" w:rsidR="007F1EDF" w:rsidRDefault="007F1EDF" w:rsidP="007F1EDF">
            <w:pPr>
              <w:pStyle w:val="TableParagraph"/>
              <w:spacing w:before="2"/>
              <w:rPr>
                <w:rFonts w:ascii="Georgia"/>
                <w:b/>
                <w:sz w:val="30"/>
              </w:rPr>
            </w:pPr>
          </w:p>
          <w:p w14:paraId="0DA63C48" w14:textId="77777777" w:rsidR="007F1EDF" w:rsidRDefault="007F1EDF" w:rsidP="007F1EDF">
            <w:pPr>
              <w:pStyle w:val="TableParagraph"/>
              <w:ind w:left="122"/>
            </w:pPr>
            <w:proofErr w:type="spellStart"/>
            <w:r>
              <w:rPr>
                <w:w w:val="110"/>
              </w:rPr>
              <w:t>Дата</w:t>
            </w:r>
            <w:proofErr w:type="spellEnd"/>
          </w:p>
        </w:tc>
      </w:tr>
      <w:tr w:rsidR="007F1EDF" w14:paraId="50F962DB" w14:textId="77777777" w:rsidTr="007F1EDF">
        <w:trPr>
          <w:trHeight w:val="1037"/>
        </w:trPr>
        <w:tc>
          <w:tcPr>
            <w:tcW w:w="531" w:type="dxa"/>
            <w:textDirection w:val="btLr"/>
          </w:tcPr>
          <w:p w14:paraId="446510E4" w14:textId="77777777" w:rsidR="007F1EDF" w:rsidRDefault="007F1EDF" w:rsidP="007F1EDF">
            <w:pPr>
              <w:pStyle w:val="TableParagraph"/>
              <w:spacing w:before="67"/>
              <w:ind w:left="80"/>
            </w:pPr>
            <w:proofErr w:type="spellStart"/>
            <w:r>
              <w:rPr>
                <w:w w:val="105"/>
              </w:rPr>
              <w:t>Изм</w:t>
            </w:r>
            <w:proofErr w:type="spellEnd"/>
            <w:r>
              <w:rPr>
                <w:w w:val="105"/>
              </w:rPr>
              <w:t>.</w:t>
            </w:r>
          </w:p>
        </w:tc>
        <w:tc>
          <w:tcPr>
            <w:tcW w:w="814" w:type="dxa"/>
            <w:textDirection w:val="btLr"/>
          </w:tcPr>
          <w:p w14:paraId="45A7C145" w14:textId="77777777" w:rsidR="007F1EDF" w:rsidRDefault="007F1EDF" w:rsidP="007F1EDF">
            <w:pPr>
              <w:pStyle w:val="TableParagraph"/>
              <w:spacing w:before="106" w:line="256" w:lineRule="auto"/>
              <w:ind w:left="306" w:hanging="226"/>
            </w:pPr>
            <w:proofErr w:type="spellStart"/>
            <w:r>
              <w:t>Изменен</w:t>
            </w:r>
            <w:proofErr w:type="spellEnd"/>
            <w:r>
              <w:t xml:space="preserve"> </w:t>
            </w:r>
            <w:proofErr w:type="spellStart"/>
            <w:r>
              <w:rPr>
                <w:w w:val="105"/>
              </w:rPr>
              <w:t>ных</w:t>
            </w:r>
            <w:proofErr w:type="spellEnd"/>
          </w:p>
        </w:tc>
        <w:tc>
          <w:tcPr>
            <w:tcW w:w="814" w:type="dxa"/>
            <w:textDirection w:val="btLr"/>
          </w:tcPr>
          <w:p w14:paraId="552778E2" w14:textId="77777777" w:rsidR="007F1EDF" w:rsidRDefault="007F1EDF" w:rsidP="007F1EDF">
            <w:pPr>
              <w:pStyle w:val="TableParagraph"/>
              <w:spacing w:before="106" w:line="256" w:lineRule="auto"/>
              <w:ind w:left="294" w:right="120" w:hanging="214"/>
            </w:pPr>
            <w:proofErr w:type="spellStart"/>
            <w:r>
              <w:rPr>
                <w:w w:val="105"/>
              </w:rPr>
              <w:t>Заменен</w:t>
            </w:r>
            <w:proofErr w:type="spellEnd"/>
            <w:r>
              <w:rPr>
                <w:w w:val="105"/>
              </w:rPr>
              <w:t xml:space="preserve"> </w:t>
            </w:r>
            <w:proofErr w:type="spellStart"/>
            <w:r>
              <w:rPr>
                <w:w w:val="105"/>
              </w:rPr>
              <w:t>ных</w:t>
            </w:r>
            <w:proofErr w:type="spellEnd"/>
          </w:p>
        </w:tc>
        <w:tc>
          <w:tcPr>
            <w:tcW w:w="814" w:type="dxa"/>
            <w:textDirection w:val="btLr"/>
          </w:tcPr>
          <w:p w14:paraId="7E9F878A" w14:textId="77777777" w:rsidR="007F1EDF" w:rsidRDefault="007F1EDF" w:rsidP="007F1EDF">
            <w:pPr>
              <w:pStyle w:val="TableParagraph"/>
              <w:spacing w:before="67"/>
              <w:ind w:left="80"/>
            </w:pPr>
            <w:proofErr w:type="spellStart"/>
            <w:r>
              <w:rPr>
                <w:w w:val="105"/>
              </w:rPr>
              <w:t>Новых</w:t>
            </w:r>
            <w:proofErr w:type="spellEnd"/>
          </w:p>
        </w:tc>
        <w:tc>
          <w:tcPr>
            <w:tcW w:w="814" w:type="dxa"/>
            <w:textDirection w:val="btLr"/>
          </w:tcPr>
          <w:p w14:paraId="454A602C" w14:textId="77777777" w:rsidR="007F1EDF" w:rsidRDefault="007F1EDF" w:rsidP="007F1EDF">
            <w:pPr>
              <w:pStyle w:val="TableParagraph"/>
              <w:spacing w:before="106" w:line="256" w:lineRule="auto"/>
              <w:ind w:left="80" w:right="-24" w:firstLine="105"/>
            </w:pPr>
            <w:proofErr w:type="spellStart"/>
            <w:r>
              <w:rPr>
                <w:w w:val="105"/>
              </w:rPr>
              <w:t>Аннули</w:t>
            </w:r>
            <w:proofErr w:type="spellEnd"/>
            <w:r>
              <w:rPr>
                <w:w w:val="105"/>
              </w:rPr>
              <w:t xml:space="preserve"> </w:t>
            </w:r>
            <w:proofErr w:type="spellStart"/>
            <w:r>
              <w:rPr>
                <w:w w:val="105"/>
              </w:rPr>
              <w:t>рованных</w:t>
            </w:r>
            <w:proofErr w:type="spellEnd"/>
          </w:p>
        </w:tc>
        <w:tc>
          <w:tcPr>
            <w:tcW w:w="1154" w:type="dxa"/>
          </w:tcPr>
          <w:p w14:paraId="58E6DD4E" w14:textId="77777777" w:rsidR="007F1EDF" w:rsidRDefault="007F1EDF" w:rsidP="007F1EDF">
            <w:pPr>
              <w:pStyle w:val="TableParagraph"/>
            </w:pPr>
          </w:p>
        </w:tc>
        <w:tc>
          <w:tcPr>
            <w:tcW w:w="1381" w:type="dxa"/>
          </w:tcPr>
          <w:p w14:paraId="7D3BEE8F" w14:textId="77777777" w:rsidR="007F1EDF" w:rsidRDefault="007F1EDF" w:rsidP="007F1EDF">
            <w:pPr>
              <w:pStyle w:val="TableParagraph"/>
            </w:pPr>
          </w:p>
        </w:tc>
        <w:tc>
          <w:tcPr>
            <w:tcW w:w="1381" w:type="dxa"/>
          </w:tcPr>
          <w:p w14:paraId="3B88899E" w14:textId="77777777" w:rsidR="007F1EDF" w:rsidRDefault="007F1EDF" w:rsidP="007F1EDF">
            <w:pPr>
              <w:pStyle w:val="TableParagraph"/>
            </w:pPr>
          </w:p>
        </w:tc>
        <w:tc>
          <w:tcPr>
            <w:tcW w:w="814" w:type="dxa"/>
          </w:tcPr>
          <w:p w14:paraId="69E2BB2B" w14:textId="77777777" w:rsidR="007F1EDF" w:rsidRDefault="007F1EDF" w:rsidP="007F1EDF">
            <w:pPr>
              <w:pStyle w:val="TableParagraph"/>
            </w:pPr>
          </w:p>
        </w:tc>
        <w:tc>
          <w:tcPr>
            <w:tcW w:w="814" w:type="dxa"/>
          </w:tcPr>
          <w:p w14:paraId="57C0D796" w14:textId="77777777" w:rsidR="007F1EDF" w:rsidRDefault="007F1EDF" w:rsidP="007F1EDF">
            <w:pPr>
              <w:pStyle w:val="TableParagraph"/>
            </w:pPr>
          </w:p>
        </w:tc>
      </w:tr>
      <w:tr w:rsidR="007F1EDF" w14:paraId="0D142F6F" w14:textId="77777777" w:rsidTr="007F1EDF">
        <w:trPr>
          <w:trHeight w:val="388"/>
        </w:trPr>
        <w:tc>
          <w:tcPr>
            <w:tcW w:w="531" w:type="dxa"/>
          </w:tcPr>
          <w:p w14:paraId="4475AD14" w14:textId="77777777" w:rsidR="007F1EDF" w:rsidRDefault="007F1EDF" w:rsidP="007F1EDF">
            <w:pPr>
              <w:pStyle w:val="TableParagraph"/>
            </w:pPr>
          </w:p>
        </w:tc>
        <w:tc>
          <w:tcPr>
            <w:tcW w:w="814" w:type="dxa"/>
          </w:tcPr>
          <w:p w14:paraId="120C4E94" w14:textId="77777777" w:rsidR="007F1EDF" w:rsidRDefault="007F1EDF" w:rsidP="007F1EDF">
            <w:pPr>
              <w:pStyle w:val="TableParagraph"/>
            </w:pPr>
          </w:p>
        </w:tc>
        <w:tc>
          <w:tcPr>
            <w:tcW w:w="814" w:type="dxa"/>
          </w:tcPr>
          <w:p w14:paraId="42AFC42D" w14:textId="77777777" w:rsidR="007F1EDF" w:rsidRDefault="007F1EDF" w:rsidP="007F1EDF">
            <w:pPr>
              <w:pStyle w:val="TableParagraph"/>
            </w:pPr>
          </w:p>
        </w:tc>
        <w:tc>
          <w:tcPr>
            <w:tcW w:w="814" w:type="dxa"/>
          </w:tcPr>
          <w:p w14:paraId="271CA723" w14:textId="77777777" w:rsidR="007F1EDF" w:rsidRDefault="007F1EDF" w:rsidP="007F1EDF">
            <w:pPr>
              <w:pStyle w:val="TableParagraph"/>
            </w:pPr>
          </w:p>
        </w:tc>
        <w:tc>
          <w:tcPr>
            <w:tcW w:w="814" w:type="dxa"/>
          </w:tcPr>
          <w:p w14:paraId="75FBE423" w14:textId="77777777" w:rsidR="007F1EDF" w:rsidRDefault="007F1EDF" w:rsidP="007F1EDF">
            <w:pPr>
              <w:pStyle w:val="TableParagraph"/>
            </w:pPr>
          </w:p>
        </w:tc>
        <w:tc>
          <w:tcPr>
            <w:tcW w:w="1154" w:type="dxa"/>
          </w:tcPr>
          <w:p w14:paraId="2D3F0BEC" w14:textId="77777777" w:rsidR="007F1EDF" w:rsidRDefault="007F1EDF" w:rsidP="007F1EDF">
            <w:pPr>
              <w:pStyle w:val="TableParagraph"/>
            </w:pPr>
          </w:p>
        </w:tc>
        <w:tc>
          <w:tcPr>
            <w:tcW w:w="1381" w:type="dxa"/>
          </w:tcPr>
          <w:p w14:paraId="75CF4315" w14:textId="77777777" w:rsidR="007F1EDF" w:rsidRDefault="007F1EDF" w:rsidP="007F1EDF">
            <w:pPr>
              <w:pStyle w:val="TableParagraph"/>
            </w:pPr>
          </w:p>
        </w:tc>
        <w:tc>
          <w:tcPr>
            <w:tcW w:w="1381" w:type="dxa"/>
          </w:tcPr>
          <w:p w14:paraId="3CB648E9" w14:textId="77777777" w:rsidR="007F1EDF" w:rsidRDefault="007F1EDF" w:rsidP="007F1EDF">
            <w:pPr>
              <w:pStyle w:val="TableParagraph"/>
            </w:pPr>
          </w:p>
        </w:tc>
        <w:tc>
          <w:tcPr>
            <w:tcW w:w="814" w:type="dxa"/>
          </w:tcPr>
          <w:p w14:paraId="0C178E9E" w14:textId="77777777" w:rsidR="007F1EDF" w:rsidRDefault="007F1EDF" w:rsidP="007F1EDF">
            <w:pPr>
              <w:pStyle w:val="TableParagraph"/>
            </w:pPr>
          </w:p>
        </w:tc>
        <w:tc>
          <w:tcPr>
            <w:tcW w:w="814" w:type="dxa"/>
          </w:tcPr>
          <w:p w14:paraId="3C0395D3" w14:textId="77777777" w:rsidR="007F1EDF" w:rsidRDefault="007F1EDF" w:rsidP="007F1EDF">
            <w:pPr>
              <w:pStyle w:val="TableParagraph"/>
            </w:pPr>
          </w:p>
        </w:tc>
      </w:tr>
      <w:tr w:rsidR="007F1EDF" w14:paraId="3254BC2F" w14:textId="77777777" w:rsidTr="007F1EDF">
        <w:trPr>
          <w:trHeight w:val="388"/>
        </w:trPr>
        <w:tc>
          <w:tcPr>
            <w:tcW w:w="531" w:type="dxa"/>
          </w:tcPr>
          <w:p w14:paraId="651E9592" w14:textId="77777777" w:rsidR="007F1EDF" w:rsidRDefault="007F1EDF" w:rsidP="007F1EDF">
            <w:pPr>
              <w:pStyle w:val="TableParagraph"/>
            </w:pPr>
          </w:p>
        </w:tc>
        <w:tc>
          <w:tcPr>
            <w:tcW w:w="814" w:type="dxa"/>
          </w:tcPr>
          <w:p w14:paraId="269E314A" w14:textId="77777777" w:rsidR="007F1EDF" w:rsidRDefault="007F1EDF" w:rsidP="007F1EDF">
            <w:pPr>
              <w:pStyle w:val="TableParagraph"/>
            </w:pPr>
          </w:p>
        </w:tc>
        <w:tc>
          <w:tcPr>
            <w:tcW w:w="814" w:type="dxa"/>
          </w:tcPr>
          <w:p w14:paraId="47341341" w14:textId="77777777" w:rsidR="007F1EDF" w:rsidRDefault="007F1EDF" w:rsidP="007F1EDF">
            <w:pPr>
              <w:pStyle w:val="TableParagraph"/>
            </w:pPr>
          </w:p>
        </w:tc>
        <w:tc>
          <w:tcPr>
            <w:tcW w:w="814" w:type="dxa"/>
          </w:tcPr>
          <w:p w14:paraId="42EF2083" w14:textId="77777777" w:rsidR="007F1EDF" w:rsidRDefault="007F1EDF" w:rsidP="007F1EDF">
            <w:pPr>
              <w:pStyle w:val="TableParagraph"/>
            </w:pPr>
          </w:p>
        </w:tc>
        <w:tc>
          <w:tcPr>
            <w:tcW w:w="814" w:type="dxa"/>
          </w:tcPr>
          <w:p w14:paraId="7B40C951" w14:textId="77777777" w:rsidR="007F1EDF" w:rsidRDefault="007F1EDF" w:rsidP="007F1EDF">
            <w:pPr>
              <w:pStyle w:val="TableParagraph"/>
            </w:pPr>
          </w:p>
        </w:tc>
        <w:tc>
          <w:tcPr>
            <w:tcW w:w="1154" w:type="dxa"/>
          </w:tcPr>
          <w:p w14:paraId="4B4D7232" w14:textId="77777777" w:rsidR="007F1EDF" w:rsidRDefault="007F1EDF" w:rsidP="007F1EDF">
            <w:pPr>
              <w:pStyle w:val="TableParagraph"/>
            </w:pPr>
          </w:p>
        </w:tc>
        <w:tc>
          <w:tcPr>
            <w:tcW w:w="1381" w:type="dxa"/>
          </w:tcPr>
          <w:p w14:paraId="2093CA67" w14:textId="77777777" w:rsidR="007F1EDF" w:rsidRDefault="007F1EDF" w:rsidP="007F1EDF">
            <w:pPr>
              <w:pStyle w:val="TableParagraph"/>
            </w:pPr>
          </w:p>
        </w:tc>
        <w:tc>
          <w:tcPr>
            <w:tcW w:w="1381" w:type="dxa"/>
          </w:tcPr>
          <w:p w14:paraId="2503B197" w14:textId="77777777" w:rsidR="007F1EDF" w:rsidRDefault="007F1EDF" w:rsidP="007F1EDF">
            <w:pPr>
              <w:pStyle w:val="TableParagraph"/>
            </w:pPr>
          </w:p>
        </w:tc>
        <w:tc>
          <w:tcPr>
            <w:tcW w:w="814" w:type="dxa"/>
          </w:tcPr>
          <w:p w14:paraId="38288749" w14:textId="77777777" w:rsidR="007F1EDF" w:rsidRDefault="007F1EDF" w:rsidP="007F1EDF">
            <w:pPr>
              <w:pStyle w:val="TableParagraph"/>
            </w:pPr>
          </w:p>
        </w:tc>
        <w:tc>
          <w:tcPr>
            <w:tcW w:w="814" w:type="dxa"/>
          </w:tcPr>
          <w:p w14:paraId="20BD9A1A" w14:textId="77777777" w:rsidR="007F1EDF" w:rsidRDefault="007F1EDF" w:rsidP="007F1EDF">
            <w:pPr>
              <w:pStyle w:val="TableParagraph"/>
            </w:pPr>
          </w:p>
        </w:tc>
      </w:tr>
      <w:tr w:rsidR="007F1EDF" w14:paraId="0C136CF1" w14:textId="77777777" w:rsidTr="007F1EDF">
        <w:trPr>
          <w:trHeight w:val="388"/>
        </w:trPr>
        <w:tc>
          <w:tcPr>
            <w:tcW w:w="531" w:type="dxa"/>
          </w:tcPr>
          <w:p w14:paraId="0A392C6A" w14:textId="77777777" w:rsidR="007F1EDF" w:rsidRDefault="007F1EDF" w:rsidP="007F1EDF">
            <w:pPr>
              <w:pStyle w:val="TableParagraph"/>
            </w:pPr>
          </w:p>
        </w:tc>
        <w:tc>
          <w:tcPr>
            <w:tcW w:w="814" w:type="dxa"/>
          </w:tcPr>
          <w:p w14:paraId="290583F9" w14:textId="77777777" w:rsidR="007F1EDF" w:rsidRDefault="007F1EDF" w:rsidP="007F1EDF">
            <w:pPr>
              <w:pStyle w:val="TableParagraph"/>
            </w:pPr>
          </w:p>
        </w:tc>
        <w:tc>
          <w:tcPr>
            <w:tcW w:w="814" w:type="dxa"/>
          </w:tcPr>
          <w:p w14:paraId="68F21D90" w14:textId="77777777" w:rsidR="007F1EDF" w:rsidRDefault="007F1EDF" w:rsidP="007F1EDF">
            <w:pPr>
              <w:pStyle w:val="TableParagraph"/>
            </w:pPr>
          </w:p>
        </w:tc>
        <w:tc>
          <w:tcPr>
            <w:tcW w:w="814" w:type="dxa"/>
          </w:tcPr>
          <w:p w14:paraId="13C326F3" w14:textId="77777777" w:rsidR="007F1EDF" w:rsidRDefault="007F1EDF" w:rsidP="007F1EDF">
            <w:pPr>
              <w:pStyle w:val="TableParagraph"/>
            </w:pPr>
          </w:p>
        </w:tc>
        <w:tc>
          <w:tcPr>
            <w:tcW w:w="814" w:type="dxa"/>
          </w:tcPr>
          <w:p w14:paraId="4853B841" w14:textId="77777777" w:rsidR="007F1EDF" w:rsidRDefault="007F1EDF" w:rsidP="007F1EDF">
            <w:pPr>
              <w:pStyle w:val="TableParagraph"/>
            </w:pPr>
          </w:p>
        </w:tc>
        <w:tc>
          <w:tcPr>
            <w:tcW w:w="1154" w:type="dxa"/>
          </w:tcPr>
          <w:p w14:paraId="50125231" w14:textId="77777777" w:rsidR="007F1EDF" w:rsidRDefault="007F1EDF" w:rsidP="007F1EDF">
            <w:pPr>
              <w:pStyle w:val="TableParagraph"/>
            </w:pPr>
          </w:p>
        </w:tc>
        <w:tc>
          <w:tcPr>
            <w:tcW w:w="1381" w:type="dxa"/>
          </w:tcPr>
          <w:p w14:paraId="5A25747A" w14:textId="77777777" w:rsidR="007F1EDF" w:rsidRDefault="007F1EDF" w:rsidP="007F1EDF">
            <w:pPr>
              <w:pStyle w:val="TableParagraph"/>
            </w:pPr>
          </w:p>
        </w:tc>
        <w:tc>
          <w:tcPr>
            <w:tcW w:w="1381" w:type="dxa"/>
          </w:tcPr>
          <w:p w14:paraId="09B8D95D" w14:textId="77777777" w:rsidR="007F1EDF" w:rsidRDefault="007F1EDF" w:rsidP="007F1EDF">
            <w:pPr>
              <w:pStyle w:val="TableParagraph"/>
            </w:pPr>
          </w:p>
        </w:tc>
        <w:tc>
          <w:tcPr>
            <w:tcW w:w="814" w:type="dxa"/>
          </w:tcPr>
          <w:p w14:paraId="78BEFD2A" w14:textId="77777777" w:rsidR="007F1EDF" w:rsidRDefault="007F1EDF" w:rsidP="007F1EDF">
            <w:pPr>
              <w:pStyle w:val="TableParagraph"/>
            </w:pPr>
          </w:p>
        </w:tc>
        <w:tc>
          <w:tcPr>
            <w:tcW w:w="814" w:type="dxa"/>
          </w:tcPr>
          <w:p w14:paraId="27A76422" w14:textId="77777777" w:rsidR="007F1EDF" w:rsidRDefault="007F1EDF" w:rsidP="007F1EDF">
            <w:pPr>
              <w:pStyle w:val="TableParagraph"/>
            </w:pPr>
          </w:p>
        </w:tc>
      </w:tr>
      <w:tr w:rsidR="007F1EDF" w14:paraId="49206A88" w14:textId="77777777" w:rsidTr="007F1EDF">
        <w:trPr>
          <w:trHeight w:val="388"/>
        </w:trPr>
        <w:tc>
          <w:tcPr>
            <w:tcW w:w="531" w:type="dxa"/>
          </w:tcPr>
          <w:p w14:paraId="67B7A70C" w14:textId="77777777" w:rsidR="007F1EDF" w:rsidRDefault="007F1EDF" w:rsidP="007F1EDF">
            <w:pPr>
              <w:pStyle w:val="TableParagraph"/>
            </w:pPr>
          </w:p>
        </w:tc>
        <w:tc>
          <w:tcPr>
            <w:tcW w:w="814" w:type="dxa"/>
          </w:tcPr>
          <w:p w14:paraId="71887C79" w14:textId="77777777" w:rsidR="007F1EDF" w:rsidRDefault="007F1EDF" w:rsidP="007F1EDF">
            <w:pPr>
              <w:pStyle w:val="TableParagraph"/>
            </w:pPr>
          </w:p>
        </w:tc>
        <w:tc>
          <w:tcPr>
            <w:tcW w:w="814" w:type="dxa"/>
          </w:tcPr>
          <w:p w14:paraId="3B7FD67C" w14:textId="77777777" w:rsidR="007F1EDF" w:rsidRDefault="007F1EDF" w:rsidP="007F1EDF">
            <w:pPr>
              <w:pStyle w:val="TableParagraph"/>
            </w:pPr>
          </w:p>
        </w:tc>
        <w:tc>
          <w:tcPr>
            <w:tcW w:w="814" w:type="dxa"/>
          </w:tcPr>
          <w:p w14:paraId="38D6B9B6" w14:textId="77777777" w:rsidR="007F1EDF" w:rsidRDefault="007F1EDF" w:rsidP="007F1EDF">
            <w:pPr>
              <w:pStyle w:val="TableParagraph"/>
            </w:pPr>
          </w:p>
        </w:tc>
        <w:tc>
          <w:tcPr>
            <w:tcW w:w="814" w:type="dxa"/>
          </w:tcPr>
          <w:p w14:paraId="22F860BB" w14:textId="77777777" w:rsidR="007F1EDF" w:rsidRDefault="007F1EDF" w:rsidP="007F1EDF">
            <w:pPr>
              <w:pStyle w:val="TableParagraph"/>
            </w:pPr>
          </w:p>
        </w:tc>
        <w:tc>
          <w:tcPr>
            <w:tcW w:w="1154" w:type="dxa"/>
          </w:tcPr>
          <w:p w14:paraId="698536F5" w14:textId="77777777" w:rsidR="007F1EDF" w:rsidRDefault="007F1EDF" w:rsidP="007F1EDF">
            <w:pPr>
              <w:pStyle w:val="TableParagraph"/>
            </w:pPr>
          </w:p>
        </w:tc>
        <w:tc>
          <w:tcPr>
            <w:tcW w:w="1381" w:type="dxa"/>
          </w:tcPr>
          <w:p w14:paraId="7BC1BAF2" w14:textId="77777777" w:rsidR="007F1EDF" w:rsidRDefault="007F1EDF" w:rsidP="007F1EDF">
            <w:pPr>
              <w:pStyle w:val="TableParagraph"/>
            </w:pPr>
          </w:p>
        </w:tc>
        <w:tc>
          <w:tcPr>
            <w:tcW w:w="1381" w:type="dxa"/>
          </w:tcPr>
          <w:p w14:paraId="61C988F9" w14:textId="77777777" w:rsidR="007F1EDF" w:rsidRDefault="007F1EDF" w:rsidP="007F1EDF">
            <w:pPr>
              <w:pStyle w:val="TableParagraph"/>
            </w:pPr>
          </w:p>
        </w:tc>
        <w:tc>
          <w:tcPr>
            <w:tcW w:w="814" w:type="dxa"/>
          </w:tcPr>
          <w:p w14:paraId="3B22BB7D" w14:textId="77777777" w:rsidR="007F1EDF" w:rsidRDefault="007F1EDF" w:rsidP="007F1EDF">
            <w:pPr>
              <w:pStyle w:val="TableParagraph"/>
            </w:pPr>
          </w:p>
        </w:tc>
        <w:tc>
          <w:tcPr>
            <w:tcW w:w="814" w:type="dxa"/>
          </w:tcPr>
          <w:p w14:paraId="17B246DD" w14:textId="77777777" w:rsidR="007F1EDF" w:rsidRDefault="007F1EDF" w:rsidP="007F1EDF">
            <w:pPr>
              <w:pStyle w:val="TableParagraph"/>
            </w:pPr>
          </w:p>
        </w:tc>
      </w:tr>
      <w:tr w:rsidR="007F1EDF" w14:paraId="6BF89DA3" w14:textId="77777777" w:rsidTr="007F1EDF">
        <w:trPr>
          <w:trHeight w:val="388"/>
        </w:trPr>
        <w:tc>
          <w:tcPr>
            <w:tcW w:w="531" w:type="dxa"/>
          </w:tcPr>
          <w:p w14:paraId="5C3E0E74" w14:textId="77777777" w:rsidR="007F1EDF" w:rsidRDefault="007F1EDF" w:rsidP="007F1EDF">
            <w:pPr>
              <w:pStyle w:val="TableParagraph"/>
            </w:pPr>
          </w:p>
        </w:tc>
        <w:tc>
          <w:tcPr>
            <w:tcW w:w="814" w:type="dxa"/>
          </w:tcPr>
          <w:p w14:paraId="66A1FAB9" w14:textId="77777777" w:rsidR="007F1EDF" w:rsidRDefault="007F1EDF" w:rsidP="007F1EDF">
            <w:pPr>
              <w:pStyle w:val="TableParagraph"/>
            </w:pPr>
          </w:p>
        </w:tc>
        <w:tc>
          <w:tcPr>
            <w:tcW w:w="814" w:type="dxa"/>
          </w:tcPr>
          <w:p w14:paraId="76BB753C" w14:textId="77777777" w:rsidR="007F1EDF" w:rsidRDefault="007F1EDF" w:rsidP="007F1EDF">
            <w:pPr>
              <w:pStyle w:val="TableParagraph"/>
            </w:pPr>
          </w:p>
        </w:tc>
        <w:tc>
          <w:tcPr>
            <w:tcW w:w="814" w:type="dxa"/>
          </w:tcPr>
          <w:p w14:paraId="513DA1E0" w14:textId="77777777" w:rsidR="007F1EDF" w:rsidRDefault="007F1EDF" w:rsidP="007F1EDF">
            <w:pPr>
              <w:pStyle w:val="TableParagraph"/>
            </w:pPr>
          </w:p>
        </w:tc>
        <w:tc>
          <w:tcPr>
            <w:tcW w:w="814" w:type="dxa"/>
          </w:tcPr>
          <w:p w14:paraId="75CAC6F5" w14:textId="77777777" w:rsidR="007F1EDF" w:rsidRDefault="007F1EDF" w:rsidP="007F1EDF">
            <w:pPr>
              <w:pStyle w:val="TableParagraph"/>
            </w:pPr>
          </w:p>
        </w:tc>
        <w:tc>
          <w:tcPr>
            <w:tcW w:w="1154" w:type="dxa"/>
          </w:tcPr>
          <w:p w14:paraId="66060428" w14:textId="77777777" w:rsidR="007F1EDF" w:rsidRDefault="007F1EDF" w:rsidP="007F1EDF">
            <w:pPr>
              <w:pStyle w:val="TableParagraph"/>
            </w:pPr>
          </w:p>
        </w:tc>
        <w:tc>
          <w:tcPr>
            <w:tcW w:w="1381" w:type="dxa"/>
          </w:tcPr>
          <w:p w14:paraId="1D0656FE" w14:textId="77777777" w:rsidR="007F1EDF" w:rsidRDefault="007F1EDF" w:rsidP="007F1EDF">
            <w:pPr>
              <w:pStyle w:val="TableParagraph"/>
            </w:pPr>
          </w:p>
        </w:tc>
        <w:tc>
          <w:tcPr>
            <w:tcW w:w="1381" w:type="dxa"/>
          </w:tcPr>
          <w:p w14:paraId="7B37605A" w14:textId="77777777" w:rsidR="007F1EDF" w:rsidRDefault="007F1EDF" w:rsidP="007F1EDF">
            <w:pPr>
              <w:pStyle w:val="TableParagraph"/>
            </w:pPr>
          </w:p>
        </w:tc>
        <w:tc>
          <w:tcPr>
            <w:tcW w:w="814" w:type="dxa"/>
          </w:tcPr>
          <w:p w14:paraId="394798F2" w14:textId="77777777" w:rsidR="007F1EDF" w:rsidRDefault="007F1EDF" w:rsidP="007F1EDF">
            <w:pPr>
              <w:pStyle w:val="TableParagraph"/>
            </w:pPr>
          </w:p>
        </w:tc>
        <w:tc>
          <w:tcPr>
            <w:tcW w:w="814" w:type="dxa"/>
          </w:tcPr>
          <w:p w14:paraId="3889A505" w14:textId="77777777" w:rsidR="007F1EDF" w:rsidRDefault="007F1EDF" w:rsidP="007F1EDF">
            <w:pPr>
              <w:pStyle w:val="TableParagraph"/>
            </w:pPr>
          </w:p>
        </w:tc>
      </w:tr>
      <w:tr w:rsidR="007F1EDF" w14:paraId="29079D35" w14:textId="77777777" w:rsidTr="007F1EDF">
        <w:trPr>
          <w:trHeight w:val="388"/>
        </w:trPr>
        <w:tc>
          <w:tcPr>
            <w:tcW w:w="531" w:type="dxa"/>
          </w:tcPr>
          <w:p w14:paraId="17686DC7" w14:textId="77777777" w:rsidR="007F1EDF" w:rsidRDefault="007F1EDF" w:rsidP="007F1EDF">
            <w:pPr>
              <w:pStyle w:val="TableParagraph"/>
            </w:pPr>
          </w:p>
        </w:tc>
        <w:tc>
          <w:tcPr>
            <w:tcW w:w="814" w:type="dxa"/>
          </w:tcPr>
          <w:p w14:paraId="53BD644D" w14:textId="77777777" w:rsidR="007F1EDF" w:rsidRDefault="007F1EDF" w:rsidP="007F1EDF">
            <w:pPr>
              <w:pStyle w:val="TableParagraph"/>
            </w:pPr>
          </w:p>
        </w:tc>
        <w:tc>
          <w:tcPr>
            <w:tcW w:w="814" w:type="dxa"/>
          </w:tcPr>
          <w:p w14:paraId="1A3FAC43" w14:textId="77777777" w:rsidR="007F1EDF" w:rsidRDefault="007F1EDF" w:rsidP="007F1EDF">
            <w:pPr>
              <w:pStyle w:val="TableParagraph"/>
            </w:pPr>
          </w:p>
        </w:tc>
        <w:tc>
          <w:tcPr>
            <w:tcW w:w="814" w:type="dxa"/>
          </w:tcPr>
          <w:p w14:paraId="2BBD94B2" w14:textId="77777777" w:rsidR="007F1EDF" w:rsidRDefault="007F1EDF" w:rsidP="007F1EDF">
            <w:pPr>
              <w:pStyle w:val="TableParagraph"/>
            </w:pPr>
          </w:p>
        </w:tc>
        <w:tc>
          <w:tcPr>
            <w:tcW w:w="814" w:type="dxa"/>
          </w:tcPr>
          <w:p w14:paraId="5854DE7F" w14:textId="77777777" w:rsidR="007F1EDF" w:rsidRDefault="007F1EDF" w:rsidP="007F1EDF">
            <w:pPr>
              <w:pStyle w:val="TableParagraph"/>
            </w:pPr>
          </w:p>
        </w:tc>
        <w:tc>
          <w:tcPr>
            <w:tcW w:w="1154" w:type="dxa"/>
          </w:tcPr>
          <w:p w14:paraId="2CA7ADD4" w14:textId="77777777" w:rsidR="007F1EDF" w:rsidRDefault="007F1EDF" w:rsidP="007F1EDF">
            <w:pPr>
              <w:pStyle w:val="TableParagraph"/>
            </w:pPr>
          </w:p>
        </w:tc>
        <w:tc>
          <w:tcPr>
            <w:tcW w:w="1381" w:type="dxa"/>
          </w:tcPr>
          <w:p w14:paraId="314EE24A" w14:textId="77777777" w:rsidR="007F1EDF" w:rsidRDefault="007F1EDF" w:rsidP="007F1EDF">
            <w:pPr>
              <w:pStyle w:val="TableParagraph"/>
            </w:pPr>
          </w:p>
        </w:tc>
        <w:tc>
          <w:tcPr>
            <w:tcW w:w="1381" w:type="dxa"/>
          </w:tcPr>
          <w:p w14:paraId="76614669" w14:textId="77777777" w:rsidR="007F1EDF" w:rsidRDefault="007F1EDF" w:rsidP="007F1EDF">
            <w:pPr>
              <w:pStyle w:val="TableParagraph"/>
            </w:pPr>
          </w:p>
        </w:tc>
        <w:tc>
          <w:tcPr>
            <w:tcW w:w="814" w:type="dxa"/>
          </w:tcPr>
          <w:p w14:paraId="57590049" w14:textId="77777777" w:rsidR="007F1EDF" w:rsidRDefault="007F1EDF" w:rsidP="007F1EDF">
            <w:pPr>
              <w:pStyle w:val="TableParagraph"/>
            </w:pPr>
          </w:p>
        </w:tc>
        <w:tc>
          <w:tcPr>
            <w:tcW w:w="814" w:type="dxa"/>
          </w:tcPr>
          <w:p w14:paraId="0C5B615A" w14:textId="77777777" w:rsidR="007F1EDF" w:rsidRDefault="007F1EDF" w:rsidP="007F1EDF">
            <w:pPr>
              <w:pStyle w:val="TableParagraph"/>
            </w:pPr>
          </w:p>
        </w:tc>
      </w:tr>
      <w:tr w:rsidR="007F1EDF" w14:paraId="792F1AA2" w14:textId="77777777" w:rsidTr="007F1EDF">
        <w:trPr>
          <w:trHeight w:val="388"/>
        </w:trPr>
        <w:tc>
          <w:tcPr>
            <w:tcW w:w="531" w:type="dxa"/>
          </w:tcPr>
          <w:p w14:paraId="1A499DFC" w14:textId="77777777" w:rsidR="007F1EDF" w:rsidRDefault="007F1EDF" w:rsidP="007F1EDF">
            <w:pPr>
              <w:pStyle w:val="TableParagraph"/>
            </w:pPr>
          </w:p>
        </w:tc>
        <w:tc>
          <w:tcPr>
            <w:tcW w:w="814" w:type="dxa"/>
          </w:tcPr>
          <w:p w14:paraId="5E7E3C41" w14:textId="77777777" w:rsidR="007F1EDF" w:rsidRDefault="007F1EDF" w:rsidP="007F1EDF">
            <w:pPr>
              <w:pStyle w:val="TableParagraph"/>
            </w:pPr>
          </w:p>
        </w:tc>
        <w:tc>
          <w:tcPr>
            <w:tcW w:w="814" w:type="dxa"/>
          </w:tcPr>
          <w:p w14:paraId="03F828E4" w14:textId="77777777" w:rsidR="007F1EDF" w:rsidRDefault="007F1EDF" w:rsidP="007F1EDF">
            <w:pPr>
              <w:pStyle w:val="TableParagraph"/>
            </w:pPr>
          </w:p>
        </w:tc>
        <w:tc>
          <w:tcPr>
            <w:tcW w:w="814" w:type="dxa"/>
          </w:tcPr>
          <w:p w14:paraId="2AC57CB0" w14:textId="77777777" w:rsidR="007F1EDF" w:rsidRDefault="007F1EDF" w:rsidP="007F1EDF">
            <w:pPr>
              <w:pStyle w:val="TableParagraph"/>
            </w:pPr>
          </w:p>
        </w:tc>
        <w:tc>
          <w:tcPr>
            <w:tcW w:w="814" w:type="dxa"/>
          </w:tcPr>
          <w:p w14:paraId="5186B13D" w14:textId="77777777" w:rsidR="007F1EDF" w:rsidRDefault="007F1EDF" w:rsidP="007F1EDF">
            <w:pPr>
              <w:pStyle w:val="TableParagraph"/>
            </w:pPr>
          </w:p>
        </w:tc>
        <w:tc>
          <w:tcPr>
            <w:tcW w:w="1154" w:type="dxa"/>
          </w:tcPr>
          <w:p w14:paraId="6C57C439" w14:textId="77777777" w:rsidR="007F1EDF" w:rsidRDefault="007F1EDF" w:rsidP="007F1EDF">
            <w:pPr>
              <w:pStyle w:val="TableParagraph"/>
            </w:pPr>
          </w:p>
        </w:tc>
        <w:tc>
          <w:tcPr>
            <w:tcW w:w="1381" w:type="dxa"/>
          </w:tcPr>
          <w:p w14:paraId="3D404BC9" w14:textId="77777777" w:rsidR="007F1EDF" w:rsidRDefault="007F1EDF" w:rsidP="007F1EDF">
            <w:pPr>
              <w:pStyle w:val="TableParagraph"/>
            </w:pPr>
          </w:p>
        </w:tc>
        <w:tc>
          <w:tcPr>
            <w:tcW w:w="1381" w:type="dxa"/>
          </w:tcPr>
          <w:p w14:paraId="61319B8A" w14:textId="77777777" w:rsidR="007F1EDF" w:rsidRDefault="007F1EDF" w:rsidP="007F1EDF">
            <w:pPr>
              <w:pStyle w:val="TableParagraph"/>
            </w:pPr>
          </w:p>
        </w:tc>
        <w:tc>
          <w:tcPr>
            <w:tcW w:w="814" w:type="dxa"/>
          </w:tcPr>
          <w:p w14:paraId="31A560F4" w14:textId="77777777" w:rsidR="007F1EDF" w:rsidRDefault="007F1EDF" w:rsidP="007F1EDF">
            <w:pPr>
              <w:pStyle w:val="TableParagraph"/>
            </w:pPr>
          </w:p>
        </w:tc>
        <w:tc>
          <w:tcPr>
            <w:tcW w:w="814" w:type="dxa"/>
          </w:tcPr>
          <w:p w14:paraId="70DF735C" w14:textId="77777777" w:rsidR="007F1EDF" w:rsidRDefault="007F1EDF" w:rsidP="007F1EDF">
            <w:pPr>
              <w:pStyle w:val="TableParagraph"/>
            </w:pPr>
          </w:p>
        </w:tc>
      </w:tr>
      <w:tr w:rsidR="007F1EDF" w14:paraId="3A413BF6" w14:textId="77777777" w:rsidTr="007F1EDF">
        <w:trPr>
          <w:trHeight w:val="388"/>
        </w:trPr>
        <w:tc>
          <w:tcPr>
            <w:tcW w:w="531" w:type="dxa"/>
          </w:tcPr>
          <w:p w14:paraId="33D28B4B" w14:textId="77777777" w:rsidR="007F1EDF" w:rsidRDefault="007F1EDF" w:rsidP="007F1EDF">
            <w:pPr>
              <w:pStyle w:val="TableParagraph"/>
            </w:pPr>
          </w:p>
        </w:tc>
        <w:tc>
          <w:tcPr>
            <w:tcW w:w="814" w:type="dxa"/>
          </w:tcPr>
          <w:p w14:paraId="37EFA3E3" w14:textId="77777777" w:rsidR="007F1EDF" w:rsidRDefault="007F1EDF" w:rsidP="007F1EDF">
            <w:pPr>
              <w:pStyle w:val="TableParagraph"/>
            </w:pPr>
          </w:p>
        </w:tc>
        <w:tc>
          <w:tcPr>
            <w:tcW w:w="814" w:type="dxa"/>
          </w:tcPr>
          <w:p w14:paraId="41C6AC2A" w14:textId="77777777" w:rsidR="007F1EDF" w:rsidRDefault="007F1EDF" w:rsidP="007F1EDF">
            <w:pPr>
              <w:pStyle w:val="TableParagraph"/>
            </w:pPr>
          </w:p>
        </w:tc>
        <w:tc>
          <w:tcPr>
            <w:tcW w:w="814" w:type="dxa"/>
          </w:tcPr>
          <w:p w14:paraId="2DC44586" w14:textId="77777777" w:rsidR="007F1EDF" w:rsidRDefault="007F1EDF" w:rsidP="007F1EDF">
            <w:pPr>
              <w:pStyle w:val="TableParagraph"/>
            </w:pPr>
          </w:p>
        </w:tc>
        <w:tc>
          <w:tcPr>
            <w:tcW w:w="814" w:type="dxa"/>
          </w:tcPr>
          <w:p w14:paraId="4FFCBC07" w14:textId="77777777" w:rsidR="007F1EDF" w:rsidRDefault="007F1EDF" w:rsidP="007F1EDF">
            <w:pPr>
              <w:pStyle w:val="TableParagraph"/>
            </w:pPr>
          </w:p>
        </w:tc>
        <w:tc>
          <w:tcPr>
            <w:tcW w:w="1154" w:type="dxa"/>
          </w:tcPr>
          <w:p w14:paraId="1728B4D0" w14:textId="77777777" w:rsidR="007F1EDF" w:rsidRDefault="007F1EDF" w:rsidP="007F1EDF">
            <w:pPr>
              <w:pStyle w:val="TableParagraph"/>
            </w:pPr>
          </w:p>
        </w:tc>
        <w:tc>
          <w:tcPr>
            <w:tcW w:w="1381" w:type="dxa"/>
          </w:tcPr>
          <w:p w14:paraId="34959D4B" w14:textId="77777777" w:rsidR="007F1EDF" w:rsidRDefault="007F1EDF" w:rsidP="007F1EDF">
            <w:pPr>
              <w:pStyle w:val="TableParagraph"/>
            </w:pPr>
          </w:p>
        </w:tc>
        <w:tc>
          <w:tcPr>
            <w:tcW w:w="1381" w:type="dxa"/>
          </w:tcPr>
          <w:p w14:paraId="7BD58BA2" w14:textId="77777777" w:rsidR="007F1EDF" w:rsidRDefault="007F1EDF" w:rsidP="007F1EDF">
            <w:pPr>
              <w:pStyle w:val="TableParagraph"/>
            </w:pPr>
          </w:p>
        </w:tc>
        <w:tc>
          <w:tcPr>
            <w:tcW w:w="814" w:type="dxa"/>
          </w:tcPr>
          <w:p w14:paraId="4357A966" w14:textId="77777777" w:rsidR="007F1EDF" w:rsidRDefault="007F1EDF" w:rsidP="007F1EDF">
            <w:pPr>
              <w:pStyle w:val="TableParagraph"/>
            </w:pPr>
          </w:p>
        </w:tc>
        <w:tc>
          <w:tcPr>
            <w:tcW w:w="814" w:type="dxa"/>
          </w:tcPr>
          <w:p w14:paraId="44690661" w14:textId="77777777" w:rsidR="007F1EDF" w:rsidRDefault="007F1EDF" w:rsidP="007F1EDF">
            <w:pPr>
              <w:pStyle w:val="TableParagraph"/>
            </w:pPr>
          </w:p>
        </w:tc>
      </w:tr>
      <w:tr w:rsidR="007F1EDF" w14:paraId="74539910" w14:textId="77777777" w:rsidTr="007F1EDF">
        <w:trPr>
          <w:trHeight w:val="388"/>
        </w:trPr>
        <w:tc>
          <w:tcPr>
            <w:tcW w:w="531" w:type="dxa"/>
          </w:tcPr>
          <w:p w14:paraId="5A7E0CF2" w14:textId="77777777" w:rsidR="007F1EDF" w:rsidRDefault="007F1EDF" w:rsidP="007F1EDF">
            <w:pPr>
              <w:pStyle w:val="TableParagraph"/>
            </w:pPr>
          </w:p>
        </w:tc>
        <w:tc>
          <w:tcPr>
            <w:tcW w:w="814" w:type="dxa"/>
          </w:tcPr>
          <w:p w14:paraId="60FA6563" w14:textId="77777777" w:rsidR="007F1EDF" w:rsidRDefault="007F1EDF" w:rsidP="007F1EDF">
            <w:pPr>
              <w:pStyle w:val="TableParagraph"/>
            </w:pPr>
          </w:p>
        </w:tc>
        <w:tc>
          <w:tcPr>
            <w:tcW w:w="814" w:type="dxa"/>
          </w:tcPr>
          <w:p w14:paraId="1AC5CDBE" w14:textId="77777777" w:rsidR="007F1EDF" w:rsidRDefault="007F1EDF" w:rsidP="007F1EDF">
            <w:pPr>
              <w:pStyle w:val="TableParagraph"/>
            </w:pPr>
          </w:p>
        </w:tc>
        <w:tc>
          <w:tcPr>
            <w:tcW w:w="814" w:type="dxa"/>
          </w:tcPr>
          <w:p w14:paraId="342D4C27" w14:textId="77777777" w:rsidR="007F1EDF" w:rsidRDefault="007F1EDF" w:rsidP="007F1EDF">
            <w:pPr>
              <w:pStyle w:val="TableParagraph"/>
            </w:pPr>
          </w:p>
        </w:tc>
        <w:tc>
          <w:tcPr>
            <w:tcW w:w="814" w:type="dxa"/>
          </w:tcPr>
          <w:p w14:paraId="3572E399" w14:textId="77777777" w:rsidR="007F1EDF" w:rsidRDefault="007F1EDF" w:rsidP="007F1EDF">
            <w:pPr>
              <w:pStyle w:val="TableParagraph"/>
            </w:pPr>
          </w:p>
        </w:tc>
        <w:tc>
          <w:tcPr>
            <w:tcW w:w="1154" w:type="dxa"/>
          </w:tcPr>
          <w:p w14:paraId="6CEB15CE" w14:textId="77777777" w:rsidR="007F1EDF" w:rsidRDefault="007F1EDF" w:rsidP="007F1EDF">
            <w:pPr>
              <w:pStyle w:val="TableParagraph"/>
            </w:pPr>
          </w:p>
        </w:tc>
        <w:tc>
          <w:tcPr>
            <w:tcW w:w="1381" w:type="dxa"/>
          </w:tcPr>
          <w:p w14:paraId="66518E39" w14:textId="77777777" w:rsidR="007F1EDF" w:rsidRDefault="007F1EDF" w:rsidP="007F1EDF">
            <w:pPr>
              <w:pStyle w:val="TableParagraph"/>
            </w:pPr>
          </w:p>
        </w:tc>
        <w:tc>
          <w:tcPr>
            <w:tcW w:w="1381" w:type="dxa"/>
          </w:tcPr>
          <w:p w14:paraId="7E75FCD0" w14:textId="77777777" w:rsidR="007F1EDF" w:rsidRDefault="007F1EDF" w:rsidP="007F1EDF">
            <w:pPr>
              <w:pStyle w:val="TableParagraph"/>
            </w:pPr>
          </w:p>
        </w:tc>
        <w:tc>
          <w:tcPr>
            <w:tcW w:w="814" w:type="dxa"/>
          </w:tcPr>
          <w:p w14:paraId="10FDAA0E" w14:textId="77777777" w:rsidR="007F1EDF" w:rsidRDefault="007F1EDF" w:rsidP="007F1EDF">
            <w:pPr>
              <w:pStyle w:val="TableParagraph"/>
            </w:pPr>
          </w:p>
        </w:tc>
        <w:tc>
          <w:tcPr>
            <w:tcW w:w="814" w:type="dxa"/>
          </w:tcPr>
          <w:p w14:paraId="774AF2BF" w14:textId="77777777" w:rsidR="007F1EDF" w:rsidRDefault="007F1EDF" w:rsidP="007F1EDF">
            <w:pPr>
              <w:pStyle w:val="TableParagraph"/>
            </w:pPr>
          </w:p>
        </w:tc>
      </w:tr>
      <w:tr w:rsidR="007F1EDF" w14:paraId="7A292896" w14:textId="77777777" w:rsidTr="007F1EDF">
        <w:trPr>
          <w:trHeight w:val="388"/>
        </w:trPr>
        <w:tc>
          <w:tcPr>
            <w:tcW w:w="531" w:type="dxa"/>
          </w:tcPr>
          <w:p w14:paraId="2191599E" w14:textId="77777777" w:rsidR="007F1EDF" w:rsidRDefault="007F1EDF" w:rsidP="007F1EDF">
            <w:pPr>
              <w:pStyle w:val="TableParagraph"/>
            </w:pPr>
          </w:p>
        </w:tc>
        <w:tc>
          <w:tcPr>
            <w:tcW w:w="814" w:type="dxa"/>
          </w:tcPr>
          <w:p w14:paraId="7673E5AE" w14:textId="77777777" w:rsidR="007F1EDF" w:rsidRDefault="007F1EDF" w:rsidP="007F1EDF">
            <w:pPr>
              <w:pStyle w:val="TableParagraph"/>
            </w:pPr>
          </w:p>
        </w:tc>
        <w:tc>
          <w:tcPr>
            <w:tcW w:w="814" w:type="dxa"/>
          </w:tcPr>
          <w:p w14:paraId="041D98D7" w14:textId="77777777" w:rsidR="007F1EDF" w:rsidRDefault="007F1EDF" w:rsidP="007F1EDF">
            <w:pPr>
              <w:pStyle w:val="TableParagraph"/>
            </w:pPr>
          </w:p>
        </w:tc>
        <w:tc>
          <w:tcPr>
            <w:tcW w:w="814" w:type="dxa"/>
          </w:tcPr>
          <w:p w14:paraId="5AB7C0C5" w14:textId="77777777" w:rsidR="007F1EDF" w:rsidRDefault="007F1EDF" w:rsidP="007F1EDF">
            <w:pPr>
              <w:pStyle w:val="TableParagraph"/>
            </w:pPr>
          </w:p>
        </w:tc>
        <w:tc>
          <w:tcPr>
            <w:tcW w:w="814" w:type="dxa"/>
          </w:tcPr>
          <w:p w14:paraId="55B33694" w14:textId="77777777" w:rsidR="007F1EDF" w:rsidRDefault="007F1EDF" w:rsidP="007F1EDF">
            <w:pPr>
              <w:pStyle w:val="TableParagraph"/>
            </w:pPr>
          </w:p>
        </w:tc>
        <w:tc>
          <w:tcPr>
            <w:tcW w:w="1154" w:type="dxa"/>
          </w:tcPr>
          <w:p w14:paraId="4455F193" w14:textId="77777777" w:rsidR="007F1EDF" w:rsidRDefault="007F1EDF" w:rsidP="007F1EDF">
            <w:pPr>
              <w:pStyle w:val="TableParagraph"/>
            </w:pPr>
          </w:p>
        </w:tc>
        <w:tc>
          <w:tcPr>
            <w:tcW w:w="1381" w:type="dxa"/>
          </w:tcPr>
          <w:p w14:paraId="1C2776EB" w14:textId="77777777" w:rsidR="007F1EDF" w:rsidRDefault="007F1EDF" w:rsidP="007F1EDF">
            <w:pPr>
              <w:pStyle w:val="TableParagraph"/>
            </w:pPr>
          </w:p>
        </w:tc>
        <w:tc>
          <w:tcPr>
            <w:tcW w:w="1381" w:type="dxa"/>
          </w:tcPr>
          <w:p w14:paraId="15342E60" w14:textId="77777777" w:rsidR="007F1EDF" w:rsidRDefault="007F1EDF" w:rsidP="007F1EDF">
            <w:pPr>
              <w:pStyle w:val="TableParagraph"/>
            </w:pPr>
          </w:p>
        </w:tc>
        <w:tc>
          <w:tcPr>
            <w:tcW w:w="814" w:type="dxa"/>
          </w:tcPr>
          <w:p w14:paraId="5EB89DE8" w14:textId="77777777" w:rsidR="007F1EDF" w:rsidRDefault="007F1EDF" w:rsidP="007F1EDF">
            <w:pPr>
              <w:pStyle w:val="TableParagraph"/>
            </w:pPr>
          </w:p>
        </w:tc>
        <w:tc>
          <w:tcPr>
            <w:tcW w:w="814" w:type="dxa"/>
          </w:tcPr>
          <w:p w14:paraId="7D62D461" w14:textId="77777777" w:rsidR="007F1EDF" w:rsidRDefault="007F1EDF" w:rsidP="007F1EDF">
            <w:pPr>
              <w:pStyle w:val="TableParagraph"/>
            </w:pPr>
          </w:p>
        </w:tc>
      </w:tr>
      <w:tr w:rsidR="007F1EDF" w14:paraId="078B034E" w14:textId="77777777" w:rsidTr="007F1EDF">
        <w:trPr>
          <w:trHeight w:val="388"/>
        </w:trPr>
        <w:tc>
          <w:tcPr>
            <w:tcW w:w="531" w:type="dxa"/>
          </w:tcPr>
          <w:p w14:paraId="492506DD" w14:textId="77777777" w:rsidR="007F1EDF" w:rsidRDefault="007F1EDF" w:rsidP="007F1EDF">
            <w:pPr>
              <w:pStyle w:val="TableParagraph"/>
            </w:pPr>
          </w:p>
        </w:tc>
        <w:tc>
          <w:tcPr>
            <w:tcW w:w="814" w:type="dxa"/>
          </w:tcPr>
          <w:p w14:paraId="31CD0C16" w14:textId="77777777" w:rsidR="007F1EDF" w:rsidRDefault="007F1EDF" w:rsidP="007F1EDF">
            <w:pPr>
              <w:pStyle w:val="TableParagraph"/>
            </w:pPr>
          </w:p>
        </w:tc>
        <w:tc>
          <w:tcPr>
            <w:tcW w:w="814" w:type="dxa"/>
          </w:tcPr>
          <w:p w14:paraId="7FD8715F" w14:textId="77777777" w:rsidR="007F1EDF" w:rsidRDefault="007F1EDF" w:rsidP="007F1EDF">
            <w:pPr>
              <w:pStyle w:val="TableParagraph"/>
            </w:pPr>
          </w:p>
        </w:tc>
        <w:tc>
          <w:tcPr>
            <w:tcW w:w="814" w:type="dxa"/>
          </w:tcPr>
          <w:p w14:paraId="6BDFDFC2" w14:textId="77777777" w:rsidR="007F1EDF" w:rsidRDefault="007F1EDF" w:rsidP="007F1EDF">
            <w:pPr>
              <w:pStyle w:val="TableParagraph"/>
            </w:pPr>
          </w:p>
        </w:tc>
        <w:tc>
          <w:tcPr>
            <w:tcW w:w="814" w:type="dxa"/>
          </w:tcPr>
          <w:p w14:paraId="41F9AE5E" w14:textId="77777777" w:rsidR="007F1EDF" w:rsidRDefault="007F1EDF" w:rsidP="007F1EDF">
            <w:pPr>
              <w:pStyle w:val="TableParagraph"/>
            </w:pPr>
          </w:p>
        </w:tc>
        <w:tc>
          <w:tcPr>
            <w:tcW w:w="1154" w:type="dxa"/>
          </w:tcPr>
          <w:p w14:paraId="00F03A6D" w14:textId="77777777" w:rsidR="007F1EDF" w:rsidRDefault="007F1EDF" w:rsidP="007F1EDF">
            <w:pPr>
              <w:pStyle w:val="TableParagraph"/>
            </w:pPr>
          </w:p>
        </w:tc>
        <w:tc>
          <w:tcPr>
            <w:tcW w:w="1381" w:type="dxa"/>
          </w:tcPr>
          <w:p w14:paraId="6930E822" w14:textId="77777777" w:rsidR="007F1EDF" w:rsidRDefault="007F1EDF" w:rsidP="007F1EDF">
            <w:pPr>
              <w:pStyle w:val="TableParagraph"/>
            </w:pPr>
          </w:p>
        </w:tc>
        <w:tc>
          <w:tcPr>
            <w:tcW w:w="1381" w:type="dxa"/>
          </w:tcPr>
          <w:p w14:paraId="20E36DAB" w14:textId="77777777" w:rsidR="007F1EDF" w:rsidRDefault="007F1EDF" w:rsidP="007F1EDF">
            <w:pPr>
              <w:pStyle w:val="TableParagraph"/>
            </w:pPr>
          </w:p>
        </w:tc>
        <w:tc>
          <w:tcPr>
            <w:tcW w:w="814" w:type="dxa"/>
          </w:tcPr>
          <w:p w14:paraId="32D85219" w14:textId="77777777" w:rsidR="007F1EDF" w:rsidRDefault="007F1EDF" w:rsidP="007F1EDF">
            <w:pPr>
              <w:pStyle w:val="TableParagraph"/>
            </w:pPr>
          </w:p>
        </w:tc>
        <w:tc>
          <w:tcPr>
            <w:tcW w:w="814" w:type="dxa"/>
          </w:tcPr>
          <w:p w14:paraId="0CE19BC3" w14:textId="77777777" w:rsidR="007F1EDF" w:rsidRDefault="007F1EDF" w:rsidP="007F1EDF">
            <w:pPr>
              <w:pStyle w:val="TableParagraph"/>
            </w:pPr>
          </w:p>
        </w:tc>
      </w:tr>
      <w:tr w:rsidR="007F1EDF" w14:paraId="63966B72" w14:textId="77777777" w:rsidTr="007F1EDF">
        <w:trPr>
          <w:trHeight w:val="388"/>
        </w:trPr>
        <w:tc>
          <w:tcPr>
            <w:tcW w:w="531" w:type="dxa"/>
          </w:tcPr>
          <w:p w14:paraId="23536548" w14:textId="77777777" w:rsidR="007F1EDF" w:rsidRDefault="007F1EDF" w:rsidP="007F1EDF">
            <w:pPr>
              <w:pStyle w:val="TableParagraph"/>
            </w:pPr>
          </w:p>
        </w:tc>
        <w:tc>
          <w:tcPr>
            <w:tcW w:w="814" w:type="dxa"/>
          </w:tcPr>
          <w:p w14:paraId="271AE1F2" w14:textId="77777777" w:rsidR="007F1EDF" w:rsidRDefault="007F1EDF" w:rsidP="007F1EDF">
            <w:pPr>
              <w:pStyle w:val="TableParagraph"/>
            </w:pPr>
          </w:p>
        </w:tc>
        <w:tc>
          <w:tcPr>
            <w:tcW w:w="814" w:type="dxa"/>
          </w:tcPr>
          <w:p w14:paraId="4AE5B7AF" w14:textId="77777777" w:rsidR="007F1EDF" w:rsidRDefault="007F1EDF" w:rsidP="007F1EDF">
            <w:pPr>
              <w:pStyle w:val="TableParagraph"/>
            </w:pPr>
          </w:p>
        </w:tc>
        <w:tc>
          <w:tcPr>
            <w:tcW w:w="814" w:type="dxa"/>
          </w:tcPr>
          <w:p w14:paraId="3955E093" w14:textId="77777777" w:rsidR="007F1EDF" w:rsidRDefault="007F1EDF" w:rsidP="007F1EDF">
            <w:pPr>
              <w:pStyle w:val="TableParagraph"/>
            </w:pPr>
          </w:p>
        </w:tc>
        <w:tc>
          <w:tcPr>
            <w:tcW w:w="814" w:type="dxa"/>
          </w:tcPr>
          <w:p w14:paraId="12C42424" w14:textId="77777777" w:rsidR="007F1EDF" w:rsidRDefault="007F1EDF" w:rsidP="007F1EDF">
            <w:pPr>
              <w:pStyle w:val="TableParagraph"/>
            </w:pPr>
          </w:p>
        </w:tc>
        <w:tc>
          <w:tcPr>
            <w:tcW w:w="1154" w:type="dxa"/>
          </w:tcPr>
          <w:p w14:paraId="379CA55B" w14:textId="77777777" w:rsidR="007F1EDF" w:rsidRDefault="007F1EDF" w:rsidP="007F1EDF">
            <w:pPr>
              <w:pStyle w:val="TableParagraph"/>
            </w:pPr>
          </w:p>
        </w:tc>
        <w:tc>
          <w:tcPr>
            <w:tcW w:w="1381" w:type="dxa"/>
          </w:tcPr>
          <w:p w14:paraId="5ABF93C4" w14:textId="77777777" w:rsidR="007F1EDF" w:rsidRDefault="007F1EDF" w:rsidP="007F1EDF">
            <w:pPr>
              <w:pStyle w:val="TableParagraph"/>
            </w:pPr>
          </w:p>
        </w:tc>
        <w:tc>
          <w:tcPr>
            <w:tcW w:w="1381" w:type="dxa"/>
          </w:tcPr>
          <w:p w14:paraId="71DCB018" w14:textId="77777777" w:rsidR="007F1EDF" w:rsidRDefault="007F1EDF" w:rsidP="007F1EDF">
            <w:pPr>
              <w:pStyle w:val="TableParagraph"/>
            </w:pPr>
          </w:p>
        </w:tc>
        <w:tc>
          <w:tcPr>
            <w:tcW w:w="814" w:type="dxa"/>
          </w:tcPr>
          <w:p w14:paraId="4B644A8D" w14:textId="77777777" w:rsidR="007F1EDF" w:rsidRDefault="007F1EDF" w:rsidP="007F1EDF">
            <w:pPr>
              <w:pStyle w:val="TableParagraph"/>
            </w:pPr>
          </w:p>
        </w:tc>
        <w:tc>
          <w:tcPr>
            <w:tcW w:w="814" w:type="dxa"/>
          </w:tcPr>
          <w:p w14:paraId="082C48EB" w14:textId="77777777" w:rsidR="007F1EDF" w:rsidRDefault="007F1EDF" w:rsidP="007F1EDF">
            <w:pPr>
              <w:pStyle w:val="TableParagraph"/>
            </w:pPr>
          </w:p>
        </w:tc>
      </w:tr>
      <w:tr w:rsidR="007F1EDF" w14:paraId="2677290C" w14:textId="77777777" w:rsidTr="007F1EDF">
        <w:trPr>
          <w:trHeight w:val="388"/>
        </w:trPr>
        <w:tc>
          <w:tcPr>
            <w:tcW w:w="531" w:type="dxa"/>
          </w:tcPr>
          <w:p w14:paraId="249BF8C6" w14:textId="77777777" w:rsidR="007F1EDF" w:rsidRDefault="007F1EDF" w:rsidP="007F1EDF">
            <w:pPr>
              <w:pStyle w:val="TableParagraph"/>
            </w:pPr>
          </w:p>
        </w:tc>
        <w:tc>
          <w:tcPr>
            <w:tcW w:w="814" w:type="dxa"/>
          </w:tcPr>
          <w:p w14:paraId="0EF46479" w14:textId="77777777" w:rsidR="007F1EDF" w:rsidRDefault="007F1EDF" w:rsidP="007F1EDF">
            <w:pPr>
              <w:pStyle w:val="TableParagraph"/>
            </w:pPr>
          </w:p>
        </w:tc>
        <w:tc>
          <w:tcPr>
            <w:tcW w:w="814" w:type="dxa"/>
          </w:tcPr>
          <w:p w14:paraId="3AB58C42" w14:textId="77777777" w:rsidR="007F1EDF" w:rsidRDefault="007F1EDF" w:rsidP="007F1EDF">
            <w:pPr>
              <w:pStyle w:val="TableParagraph"/>
            </w:pPr>
          </w:p>
        </w:tc>
        <w:tc>
          <w:tcPr>
            <w:tcW w:w="814" w:type="dxa"/>
          </w:tcPr>
          <w:p w14:paraId="4EA9BA15" w14:textId="77777777" w:rsidR="007F1EDF" w:rsidRDefault="007F1EDF" w:rsidP="007F1EDF">
            <w:pPr>
              <w:pStyle w:val="TableParagraph"/>
            </w:pPr>
          </w:p>
        </w:tc>
        <w:tc>
          <w:tcPr>
            <w:tcW w:w="814" w:type="dxa"/>
          </w:tcPr>
          <w:p w14:paraId="7332107B" w14:textId="77777777" w:rsidR="007F1EDF" w:rsidRDefault="007F1EDF" w:rsidP="007F1EDF">
            <w:pPr>
              <w:pStyle w:val="TableParagraph"/>
            </w:pPr>
          </w:p>
        </w:tc>
        <w:tc>
          <w:tcPr>
            <w:tcW w:w="1154" w:type="dxa"/>
          </w:tcPr>
          <w:p w14:paraId="5D98A3F1" w14:textId="77777777" w:rsidR="007F1EDF" w:rsidRDefault="007F1EDF" w:rsidP="007F1EDF">
            <w:pPr>
              <w:pStyle w:val="TableParagraph"/>
            </w:pPr>
          </w:p>
        </w:tc>
        <w:tc>
          <w:tcPr>
            <w:tcW w:w="1381" w:type="dxa"/>
          </w:tcPr>
          <w:p w14:paraId="50C86B8C" w14:textId="77777777" w:rsidR="007F1EDF" w:rsidRDefault="007F1EDF" w:rsidP="007F1EDF">
            <w:pPr>
              <w:pStyle w:val="TableParagraph"/>
            </w:pPr>
          </w:p>
        </w:tc>
        <w:tc>
          <w:tcPr>
            <w:tcW w:w="1381" w:type="dxa"/>
          </w:tcPr>
          <w:p w14:paraId="60EDCC55" w14:textId="77777777" w:rsidR="007F1EDF" w:rsidRDefault="007F1EDF" w:rsidP="007F1EDF">
            <w:pPr>
              <w:pStyle w:val="TableParagraph"/>
            </w:pPr>
          </w:p>
        </w:tc>
        <w:tc>
          <w:tcPr>
            <w:tcW w:w="814" w:type="dxa"/>
          </w:tcPr>
          <w:p w14:paraId="3BBB8815" w14:textId="77777777" w:rsidR="007F1EDF" w:rsidRDefault="007F1EDF" w:rsidP="007F1EDF">
            <w:pPr>
              <w:pStyle w:val="TableParagraph"/>
            </w:pPr>
          </w:p>
        </w:tc>
        <w:tc>
          <w:tcPr>
            <w:tcW w:w="814" w:type="dxa"/>
          </w:tcPr>
          <w:p w14:paraId="55B91B0D" w14:textId="77777777" w:rsidR="007F1EDF" w:rsidRDefault="007F1EDF" w:rsidP="007F1EDF">
            <w:pPr>
              <w:pStyle w:val="TableParagraph"/>
            </w:pPr>
          </w:p>
        </w:tc>
      </w:tr>
      <w:tr w:rsidR="007F1EDF" w14:paraId="6810F0D1" w14:textId="77777777" w:rsidTr="007F1EDF">
        <w:trPr>
          <w:trHeight w:val="388"/>
        </w:trPr>
        <w:tc>
          <w:tcPr>
            <w:tcW w:w="531" w:type="dxa"/>
          </w:tcPr>
          <w:p w14:paraId="74E797DC" w14:textId="77777777" w:rsidR="007F1EDF" w:rsidRDefault="007F1EDF" w:rsidP="007F1EDF">
            <w:pPr>
              <w:pStyle w:val="TableParagraph"/>
            </w:pPr>
          </w:p>
        </w:tc>
        <w:tc>
          <w:tcPr>
            <w:tcW w:w="814" w:type="dxa"/>
          </w:tcPr>
          <w:p w14:paraId="25AF7EAE" w14:textId="77777777" w:rsidR="007F1EDF" w:rsidRDefault="007F1EDF" w:rsidP="007F1EDF">
            <w:pPr>
              <w:pStyle w:val="TableParagraph"/>
            </w:pPr>
          </w:p>
        </w:tc>
        <w:tc>
          <w:tcPr>
            <w:tcW w:w="814" w:type="dxa"/>
          </w:tcPr>
          <w:p w14:paraId="2633CEB9" w14:textId="77777777" w:rsidR="007F1EDF" w:rsidRDefault="007F1EDF" w:rsidP="007F1EDF">
            <w:pPr>
              <w:pStyle w:val="TableParagraph"/>
            </w:pPr>
          </w:p>
        </w:tc>
        <w:tc>
          <w:tcPr>
            <w:tcW w:w="814" w:type="dxa"/>
          </w:tcPr>
          <w:p w14:paraId="4B1D477B" w14:textId="77777777" w:rsidR="007F1EDF" w:rsidRDefault="007F1EDF" w:rsidP="007F1EDF">
            <w:pPr>
              <w:pStyle w:val="TableParagraph"/>
            </w:pPr>
          </w:p>
        </w:tc>
        <w:tc>
          <w:tcPr>
            <w:tcW w:w="814" w:type="dxa"/>
          </w:tcPr>
          <w:p w14:paraId="65BE1F1D" w14:textId="77777777" w:rsidR="007F1EDF" w:rsidRDefault="007F1EDF" w:rsidP="007F1EDF">
            <w:pPr>
              <w:pStyle w:val="TableParagraph"/>
            </w:pPr>
          </w:p>
        </w:tc>
        <w:tc>
          <w:tcPr>
            <w:tcW w:w="1154" w:type="dxa"/>
          </w:tcPr>
          <w:p w14:paraId="6AFAB436" w14:textId="77777777" w:rsidR="007F1EDF" w:rsidRDefault="007F1EDF" w:rsidP="007F1EDF">
            <w:pPr>
              <w:pStyle w:val="TableParagraph"/>
            </w:pPr>
          </w:p>
        </w:tc>
        <w:tc>
          <w:tcPr>
            <w:tcW w:w="1381" w:type="dxa"/>
          </w:tcPr>
          <w:p w14:paraId="042C5D41" w14:textId="77777777" w:rsidR="007F1EDF" w:rsidRDefault="007F1EDF" w:rsidP="007F1EDF">
            <w:pPr>
              <w:pStyle w:val="TableParagraph"/>
            </w:pPr>
          </w:p>
        </w:tc>
        <w:tc>
          <w:tcPr>
            <w:tcW w:w="1381" w:type="dxa"/>
          </w:tcPr>
          <w:p w14:paraId="4D2E12B8" w14:textId="77777777" w:rsidR="007F1EDF" w:rsidRDefault="007F1EDF" w:rsidP="007F1EDF">
            <w:pPr>
              <w:pStyle w:val="TableParagraph"/>
            </w:pPr>
          </w:p>
        </w:tc>
        <w:tc>
          <w:tcPr>
            <w:tcW w:w="814" w:type="dxa"/>
          </w:tcPr>
          <w:p w14:paraId="308F224F" w14:textId="77777777" w:rsidR="007F1EDF" w:rsidRDefault="007F1EDF" w:rsidP="007F1EDF">
            <w:pPr>
              <w:pStyle w:val="TableParagraph"/>
            </w:pPr>
          </w:p>
        </w:tc>
        <w:tc>
          <w:tcPr>
            <w:tcW w:w="814" w:type="dxa"/>
          </w:tcPr>
          <w:p w14:paraId="5E6D6F63" w14:textId="77777777" w:rsidR="007F1EDF" w:rsidRDefault="007F1EDF" w:rsidP="007F1EDF">
            <w:pPr>
              <w:pStyle w:val="TableParagraph"/>
            </w:pPr>
          </w:p>
        </w:tc>
      </w:tr>
      <w:tr w:rsidR="007F1EDF" w14:paraId="7B969857" w14:textId="77777777" w:rsidTr="007F1EDF">
        <w:trPr>
          <w:trHeight w:val="388"/>
        </w:trPr>
        <w:tc>
          <w:tcPr>
            <w:tcW w:w="531" w:type="dxa"/>
          </w:tcPr>
          <w:p w14:paraId="0FE634FD" w14:textId="77777777" w:rsidR="007F1EDF" w:rsidRDefault="007F1EDF" w:rsidP="007F1EDF">
            <w:pPr>
              <w:pStyle w:val="TableParagraph"/>
            </w:pPr>
          </w:p>
        </w:tc>
        <w:tc>
          <w:tcPr>
            <w:tcW w:w="814" w:type="dxa"/>
          </w:tcPr>
          <w:p w14:paraId="62A1F980" w14:textId="77777777" w:rsidR="007F1EDF" w:rsidRDefault="007F1EDF" w:rsidP="007F1EDF">
            <w:pPr>
              <w:pStyle w:val="TableParagraph"/>
            </w:pPr>
          </w:p>
        </w:tc>
        <w:tc>
          <w:tcPr>
            <w:tcW w:w="814" w:type="dxa"/>
          </w:tcPr>
          <w:p w14:paraId="300079F4" w14:textId="77777777" w:rsidR="007F1EDF" w:rsidRDefault="007F1EDF" w:rsidP="007F1EDF">
            <w:pPr>
              <w:pStyle w:val="TableParagraph"/>
            </w:pPr>
          </w:p>
        </w:tc>
        <w:tc>
          <w:tcPr>
            <w:tcW w:w="814" w:type="dxa"/>
          </w:tcPr>
          <w:p w14:paraId="299D8616" w14:textId="77777777" w:rsidR="007F1EDF" w:rsidRDefault="007F1EDF" w:rsidP="007F1EDF">
            <w:pPr>
              <w:pStyle w:val="TableParagraph"/>
            </w:pPr>
          </w:p>
        </w:tc>
        <w:tc>
          <w:tcPr>
            <w:tcW w:w="814" w:type="dxa"/>
          </w:tcPr>
          <w:p w14:paraId="491D2769" w14:textId="77777777" w:rsidR="007F1EDF" w:rsidRDefault="007F1EDF" w:rsidP="007F1EDF">
            <w:pPr>
              <w:pStyle w:val="TableParagraph"/>
            </w:pPr>
          </w:p>
        </w:tc>
        <w:tc>
          <w:tcPr>
            <w:tcW w:w="1154" w:type="dxa"/>
          </w:tcPr>
          <w:p w14:paraId="6F5CD9ED" w14:textId="77777777" w:rsidR="007F1EDF" w:rsidRDefault="007F1EDF" w:rsidP="007F1EDF">
            <w:pPr>
              <w:pStyle w:val="TableParagraph"/>
            </w:pPr>
          </w:p>
        </w:tc>
        <w:tc>
          <w:tcPr>
            <w:tcW w:w="1381" w:type="dxa"/>
          </w:tcPr>
          <w:p w14:paraId="4EF7FBD7" w14:textId="77777777" w:rsidR="007F1EDF" w:rsidRDefault="007F1EDF" w:rsidP="007F1EDF">
            <w:pPr>
              <w:pStyle w:val="TableParagraph"/>
            </w:pPr>
          </w:p>
        </w:tc>
        <w:tc>
          <w:tcPr>
            <w:tcW w:w="1381" w:type="dxa"/>
          </w:tcPr>
          <w:p w14:paraId="740C982E" w14:textId="77777777" w:rsidR="007F1EDF" w:rsidRDefault="007F1EDF" w:rsidP="007F1EDF">
            <w:pPr>
              <w:pStyle w:val="TableParagraph"/>
            </w:pPr>
          </w:p>
        </w:tc>
        <w:tc>
          <w:tcPr>
            <w:tcW w:w="814" w:type="dxa"/>
          </w:tcPr>
          <w:p w14:paraId="15C78039" w14:textId="77777777" w:rsidR="007F1EDF" w:rsidRDefault="007F1EDF" w:rsidP="007F1EDF">
            <w:pPr>
              <w:pStyle w:val="TableParagraph"/>
            </w:pPr>
          </w:p>
        </w:tc>
        <w:tc>
          <w:tcPr>
            <w:tcW w:w="814" w:type="dxa"/>
          </w:tcPr>
          <w:p w14:paraId="527D639D" w14:textId="77777777" w:rsidR="007F1EDF" w:rsidRDefault="007F1EDF" w:rsidP="007F1EDF">
            <w:pPr>
              <w:pStyle w:val="TableParagraph"/>
            </w:pPr>
          </w:p>
        </w:tc>
      </w:tr>
      <w:tr w:rsidR="007F1EDF" w14:paraId="5101B52C" w14:textId="77777777" w:rsidTr="007F1EDF">
        <w:trPr>
          <w:trHeight w:val="388"/>
        </w:trPr>
        <w:tc>
          <w:tcPr>
            <w:tcW w:w="531" w:type="dxa"/>
          </w:tcPr>
          <w:p w14:paraId="3C8EC45C" w14:textId="77777777" w:rsidR="007F1EDF" w:rsidRDefault="007F1EDF" w:rsidP="007F1EDF">
            <w:pPr>
              <w:pStyle w:val="TableParagraph"/>
            </w:pPr>
          </w:p>
        </w:tc>
        <w:tc>
          <w:tcPr>
            <w:tcW w:w="814" w:type="dxa"/>
          </w:tcPr>
          <w:p w14:paraId="326DC100" w14:textId="77777777" w:rsidR="007F1EDF" w:rsidRDefault="007F1EDF" w:rsidP="007F1EDF">
            <w:pPr>
              <w:pStyle w:val="TableParagraph"/>
            </w:pPr>
          </w:p>
        </w:tc>
        <w:tc>
          <w:tcPr>
            <w:tcW w:w="814" w:type="dxa"/>
          </w:tcPr>
          <w:p w14:paraId="0A821549" w14:textId="77777777" w:rsidR="007F1EDF" w:rsidRDefault="007F1EDF" w:rsidP="007F1EDF">
            <w:pPr>
              <w:pStyle w:val="TableParagraph"/>
            </w:pPr>
          </w:p>
        </w:tc>
        <w:tc>
          <w:tcPr>
            <w:tcW w:w="814" w:type="dxa"/>
          </w:tcPr>
          <w:p w14:paraId="66FDCF4E" w14:textId="77777777" w:rsidR="007F1EDF" w:rsidRDefault="007F1EDF" w:rsidP="007F1EDF">
            <w:pPr>
              <w:pStyle w:val="TableParagraph"/>
            </w:pPr>
          </w:p>
        </w:tc>
        <w:tc>
          <w:tcPr>
            <w:tcW w:w="814" w:type="dxa"/>
          </w:tcPr>
          <w:p w14:paraId="3BEE236D" w14:textId="77777777" w:rsidR="007F1EDF" w:rsidRDefault="007F1EDF" w:rsidP="007F1EDF">
            <w:pPr>
              <w:pStyle w:val="TableParagraph"/>
            </w:pPr>
          </w:p>
        </w:tc>
        <w:tc>
          <w:tcPr>
            <w:tcW w:w="1154" w:type="dxa"/>
          </w:tcPr>
          <w:p w14:paraId="0CCC0888" w14:textId="77777777" w:rsidR="007F1EDF" w:rsidRDefault="007F1EDF" w:rsidP="007F1EDF">
            <w:pPr>
              <w:pStyle w:val="TableParagraph"/>
            </w:pPr>
          </w:p>
        </w:tc>
        <w:tc>
          <w:tcPr>
            <w:tcW w:w="1381" w:type="dxa"/>
          </w:tcPr>
          <w:p w14:paraId="4A990D24" w14:textId="77777777" w:rsidR="007F1EDF" w:rsidRDefault="007F1EDF" w:rsidP="007F1EDF">
            <w:pPr>
              <w:pStyle w:val="TableParagraph"/>
            </w:pPr>
          </w:p>
        </w:tc>
        <w:tc>
          <w:tcPr>
            <w:tcW w:w="1381" w:type="dxa"/>
          </w:tcPr>
          <w:p w14:paraId="603CC4DB" w14:textId="77777777" w:rsidR="007F1EDF" w:rsidRDefault="007F1EDF" w:rsidP="007F1EDF">
            <w:pPr>
              <w:pStyle w:val="TableParagraph"/>
            </w:pPr>
          </w:p>
        </w:tc>
        <w:tc>
          <w:tcPr>
            <w:tcW w:w="814" w:type="dxa"/>
          </w:tcPr>
          <w:p w14:paraId="5BAD3425" w14:textId="77777777" w:rsidR="007F1EDF" w:rsidRDefault="007F1EDF" w:rsidP="007F1EDF">
            <w:pPr>
              <w:pStyle w:val="TableParagraph"/>
            </w:pPr>
          </w:p>
        </w:tc>
        <w:tc>
          <w:tcPr>
            <w:tcW w:w="814" w:type="dxa"/>
          </w:tcPr>
          <w:p w14:paraId="0C7D08AC" w14:textId="77777777" w:rsidR="007F1EDF" w:rsidRDefault="007F1EDF" w:rsidP="007F1EDF">
            <w:pPr>
              <w:pStyle w:val="TableParagraph"/>
            </w:pPr>
          </w:p>
        </w:tc>
      </w:tr>
      <w:tr w:rsidR="007F1EDF" w14:paraId="37A31054" w14:textId="77777777" w:rsidTr="007F1EDF">
        <w:trPr>
          <w:trHeight w:val="388"/>
        </w:trPr>
        <w:tc>
          <w:tcPr>
            <w:tcW w:w="531" w:type="dxa"/>
          </w:tcPr>
          <w:p w14:paraId="7DC8C081" w14:textId="77777777" w:rsidR="007F1EDF" w:rsidRDefault="007F1EDF" w:rsidP="007F1EDF">
            <w:pPr>
              <w:pStyle w:val="TableParagraph"/>
            </w:pPr>
          </w:p>
        </w:tc>
        <w:tc>
          <w:tcPr>
            <w:tcW w:w="814" w:type="dxa"/>
          </w:tcPr>
          <w:p w14:paraId="0477E574" w14:textId="77777777" w:rsidR="007F1EDF" w:rsidRDefault="007F1EDF" w:rsidP="007F1EDF">
            <w:pPr>
              <w:pStyle w:val="TableParagraph"/>
            </w:pPr>
          </w:p>
        </w:tc>
        <w:tc>
          <w:tcPr>
            <w:tcW w:w="814" w:type="dxa"/>
          </w:tcPr>
          <w:p w14:paraId="3FD9042A" w14:textId="77777777" w:rsidR="007F1EDF" w:rsidRDefault="007F1EDF" w:rsidP="007F1EDF">
            <w:pPr>
              <w:pStyle w:val="TableParagraph"/>
            </w:pPr>
          </w:p>
        </w:tc>
        <w:tc>
          <w:tcPr>
            <w:tcW w:w="814" w:type="dxa"/>
          </w:tcPr>
          <w:p w14:paraId="052D4810" w14:textId="77777777" w:rsidR="007F1EDF" w:rsidRDefault="007F1EDF" w:rsidP="007F1EDF">
            <w:pPr>
              <w:pStyle w:val="TableParagraph"/>
            </w:pPr>
          </w:p>
        </w:tc>
        <w:tc>
          <w:tcPr>
            <w:tcW w:w="814" w:type="dxa"/>
          </w:tcPr>
          <w:p w14:paraId="62D3F89E" w14:textId="77777777" w:rsidR="007F1EDF" w:rsidRDefault="007F1EDF" w:rsidP="007F1EDF">
            <w:pPr>
              <w:pStyle w:val="TableParagraph"/>
            </w:pPr>
          </w:p>
        </w:tc>
        <w:tc>
          <w:tcPr>
            <w:tcW w:w="1154" w:type="dxa"/>
          </w:tcPr>
          <w:p w14:paraId="2780AF0D" w14:textId="77777777" w:rsidR="007F1EDF" w:rsidRDefault="007F1EDF" w:rsidP="007F1EDF">
            <w:pPr>
              <w:pStyle w:val="TableParagraph"/>
            </w:pPr>
          </w:p>
        </w:tc>
        <w:tc>
          <w:tcPr>
            <w:tcW w:w="1381" w:type="dxa"/>
          </w:tcPr>
          <w:p w14:paraId="46FC4A0D" w14:textId="77777777" w:rsidR="007F1EDF" w:rsidRDefault="007F1EDF" w:rsidP="007F1EDF">
            <w:pPr>
              <w:pStyle w:val="TableParagraph"/>
            </w:pPr>
          </w:p>
        </w:tc>
        <w:tc>
          <w:tcPr>
            <w:tcW w:w="1381" w:type="dxa"/>
          </w:tcPr>
          <w:p w14:paraId="4DC2ECC6" w14:textId="77777777" w:rsidR="007F1EDF" w:rsidRDefault="007F1EDF" w:rsidP="007F1EDF">
            <w:pPr>
              <w:pStyle w:val="TableParagraph"/>
            </w:pPr>
          </w:p>
        </w:tc>
        <w:tc>
          <w:tcPr>
            <w:tcW w:w="814" w:type="dxa"/>
          </w:tcPr>
          <w:p w14:paraId="79796693" w14:textId="77777777" w:rsidR="007F1EDF" w:rsidRDefault="007F1EDF" w:rsidP="007F1EDF">
            <w:pPr>
              <w:pStyle w:val="TableParagraph"/>
            </w:pPr>
          </w:p>
        </w:tc>
        <w:tc>
          <w:tcPr>
            <w:tcW w:w="814" w:type="dxa"/>
          </w:tcPr>
          <w:p w14:paraId="47297C67" w14:textId="77777777" w:rsidR="007F1EDF" w:rsidRDefault="007F1EDF" w:rsidP="007F1EDF">
            <w:pPr>
              <w:pStyle w:val="TableParagraph"/>
            </w:pPr>
          </w:p>
        </w:tc>
      </w:tr>
      <w:tr w:rsidR="007F1EDF" w14:paraId="048740F3" w14:textId="77777777" w:rsidTr="007F1EDF">
        <w:trPr>
          <w:trHeight w:val="388"/>
        </w:trPr>
        <w:tc>
          <w:tcPr>
            <w:tcW w:w="531" w:type="dxa"/>
          </w:tcPr>
          <w:p w14:paraId="51371A77" w14:textId="77777777" w:rsidR="007F1EDF" w:rsidRDefault="007F1EDF" w:rsidP="007F1EDF">
            <w:pPr>
              <w:pStyle w:val="TableParagraph"/>
            </w:pPr>
          </w:p>
        </w:tc>
        <w:tc>
          <w:tcPr>
            <w:tcW w:w="814" w:type="dxa"/>
          </w:tcPr>
          <w:p w14:paraId="732434A0" w14:textId="77777777" w:rsidR="007F1EDF" w:rsidRDefault="007F1EDF" w:rsidP="007F1EDF">
            <w:pPr>
              <w:pStyle w:val="TableParagraph"/>
            </w:pPr>
          </w:p>
        </w:tc>
        <w:tc>
          <w:tcPr>
            <w:tcW w:w="814" w:type="dxa"/>
          </w:tcPr>
          <w:p w14:paraId="2328BB07" w14:textId="77777777" w:rsidR="007F1EDF" w:rsidRDefault="007F1EDF" w:rsidP="007F1EDF">
            <w:pPr>
              <w:pStyle w:val="TableParagraph"/>
            </w:pPr>
          </w:p>
        </w:tc>
        <w:tc>
          <w:tcPr>
            <w:tcW w:w="814" w:type="dxa"/>
          </w:tcPr>
          <w:p w14:paraId="256AC6DA" w14:textId="77777777" w:rsidR="007F1EDF" w:rsidRDefault="007F1EDF" w:rsidP="007F1EDF">
            <w:pPr>
              <w:pStyle w:val="TableParagraph"/>
            </w:pPr>
          </w:p>
        </w:tc>
        <w:tc>
          <w:tcPr>
            <w:tcW w:w="814" w:type="dxa"/>
          </w:tcPr>
          <w:p w14:paraId="38AA98D6" w14:textId="77777777" w:rsidR="007F1EDF" w:rsidRDefault="007F1EDF" w:rsidP="007F1EDF">
            <w:pPr>
              <w:pStyle w:val="TableParagraph"/>
            </w:pPr>
          </w:p>
        </w:tc>
        <w:tc>
          <w:tcPr>
            <w:tcW w:w="1154" w:type="dxa"/>
          </w:tcPr>
          <w:p w14:paraId="665A1408" w14:textId="77777777" w:rsidR="007F1EDF" w:rsidRDefault="007F1EDF" w:rsidP="007F1EDF">
            <w:pPr>
              <w:pStyle w:val="TableParagraph"/>
            </w:pPr>
          </w:p>
        </w:tc>
        <w:tc>
          <w:tcPr>
            <w:tcW w:w="1381" w:type="dxa"/>
          </w:tcPr>
          <w:p w14:paraId="71049383" w14:textId="77777777" w:rsidR="007F1EDF" w:rsidRDefault="007F1EDF" w:rsidP="007F1EDF">
            <w:pPr>
              <w:pStyle w:val="TableParagraph"/>
            </w:pPr>
          </w:p>
        </w:tc>
        <w:tc>
          <w:tcPr>
            <w:tcW w:w="1381" w:type="dxa"/>
          </w:tcPr>
          <w:p w14:paraId="4D16AC41" w14:textId="77777777" w:rsidR="007F1EDF" w:rsidRDefault="007F1EDF" w:rsidP="007F1EDF">
            <w:pPr>
              <w:pStyle w:val="TableParagraph"/>
            </w:pPr>
          </w:p>
        </w:tc>
        <w:tc>
          <w:tcPr>
            <w:tcW w:w="814" w:type="dxa"/>
          </w:tcPr>
          <w:p w14:paraId="12A4EA11" w14:textId="77777777" w:rsidR="007F1EDF" w:rsidRDefault="007F1EDF" w:rsidP="007F1EDF">
            <w:pPr>
              <w:pStyle w:val="TableParagraph"/>
            </w:pPr>
          </w:p>
        </w:tc>
        <w:tc>
          <w:tcPr>
            <w:tcW w:w="814" w:type="dxa"/>
          </w:tcPr>
          <w:p w14:paraId="5A1EA135" w14:textId="77777777" w:rsidR="007F1EDF" w:rsidRDefault="007F1EDF" w:rsidP="007F1EDF">
            <w:pPr>
              <w:pStyle w:val="TableParagraph"/>
            </w:pPr>
          </w:p>
        </w:tc>
      </w:tr>
      <w:tr w:rsidR="007F1EDF" w14:paraId="58717D39" w14:textId="77777777" w:rsidTr="007F1EDF">
        <w:trPr>
          <w:trHeight w:val="388"/>
        </w:trPr>
        <w:tc>
          <w:tcPr>
            <w:tcW w:w="531" w:type="dxa"/>
          </w:tcPr>
          <w:p w14:paraId="5338A720" w14:textId="77777777" w:rsidR="007F1EDF" w:rsidRDefault="007F1EDF" w:rsidP="007F1EDF">
            <w:pPr>
              <w:pStyle w:val="TableParagraph"/>
            </w:pPr>
          </w:p>
        </w:tc>
        <w:tc>
          <w:tcPr>
            <w:tcW w:w="814" w:type="dxa"/>
          </w:tcPr>
          <w:p w14:paraId="61DAA4D5" w14:textId="77777777" w:rsidR="007F1EDF" w:rsidRDefault="007F1EDF" w:rsidP="007F1EDF">
            <w:pPr>
              <w:pStyle w:val="TableParagraph"/>
            </w:pPr>
          </w:p>
        </w:tc>
        <w:tc>
          <w:tcPr>
            <w:tcW w:w="814" w:type="dxa"/>
          </w:tcPr>
          <w:p w14:paraId="2AEAF47F" w14:textId="77777777" w:rsidR="007F1EDF" w:rsidRDefault="007F1EDF" w:rsidP="007F1EDF">
            <w:pPr>
              <w:pStyle w:val="TableParagraph"/>
            </w:pPr>
          </w:p>
        </w:tc>
        <w:tc>
          <w:tcPr>
            <w:tcW w:w="814" w:type="dxa"/>
          </w:tcPr>
          <w:p w14:paraId="281B37BA" w14:textId="77777777" w:rsidR="007F1EDF" w:rsidRDefault="007F1EDF" w:rsidP="007F1EDF">
            <w:pPr>
              <w:pStyle w:val="TableParagraph"/>
            </w:pPr>
          </w:p>
        </w:tc>
        <w:tc>
          <w:tcPr>
            <w:tcW w:w="814" w:type="dxa"/>
          </w:tcPr>
          <w:p w14:paraId="2E500C74" w14:textId="77777777" w:rsidR="007F1EDF" w:rsidRDefault="007F1EDF" w:rsidP="007F1EDF">
            <w:pPr>
              <w:pStyle w:val="TableParagraph"/>
            </w:pPr>
          </w:p>
        </w:tc>
        <w:tc>
          <w:tcPr>
            <w:tcW w:w="1154" w:type="dxa"/>
          </w:tcPr>
          <w:p w14:paraId="74CD1D1F" w14:textId="77777777" w:rsidR="007F1EDF" w:rsidRDefault="007F1EDF" w:rsidP="007F1EDF">
            <w:pPr>
              <w:pStyle w:val="TableParagraph"/>
            </w:pPr>
          </w:p>
        </w:tc>
        <w:tc>
          <w:tcPr>
            <w:tcW w:w="1381" w:type="dxa"/>
          </w:tcPr>
          <w:p w14:paraId="1C5BEDD8" w14:textId="77777777" w:rsidR="007F1EDF" w:rsidRDefault="007F1EDF" w:rsidP="007F1EDF">
            <w:pPr>
              <w:pStyle w:val="TableParagraph"/>
            </w:pPr>
          </w:p>
        </w:tc>
        <w:tc>
          <w:tcPr>
            <w:tcW w:w="1381" w:type="dxa"/>
          </w:tcPr>
          <w:p w14:paraId="02915484" w14:textId="77777777" w:rsidR="007F1EDF" w:rsidRDefault="007F1EDF" w:rsidP="007F1EDF">
            <w:pPr>
              <w:pStyle w:val="TableParagraph"/>
            </w:pPr>
          </w:p>
        </w:tc>
        <w:tc>
          <w:tcPr>
            <w:tcW w:w="814" w:type="dxa"/>
          </w:tcPr>
          <w:p w14:paraId="03B94F49" w14:textId="77777777" w:rsidR="007F1EDF" w:rsidRDefault="007F1EDF" w:rsidP="007F1EDF">
            <w:pPr>
              <w:pStyle w:val="TableParagraph"/>
            </w:pPr>
          </w:p>
        </w:tc>
        <w:tc>
          <w:tcPr>
            <w:tcW w:w="814" w:type="dxa"/>
          </w:tcPr>
          <w:p w14:paraId="6D846F5D" w14:textId="77777777" w:rsidR="007F1EDF" w:rsidRDefault="007F1EDF" w:rsidP="007F1EDF">
            <w:pPr>
              <w:pStyle w:val="TableParagraph"/>
            </w:pPr>
          </w:p>
        </w:tc>
      </w:tr>
      <w:tr w:rsidR="007F1EDF" w14:paraId="62F015AF" w14:textId="77777777" w:rsidTr="007F1EDF">
        <w:trPr>
          <w:trHeight w:val="388"/>
        </w:trPr>
        <w:tc>
          <w:tcPr>
            <w:tcW w:w="531" w:type="dxa"/>
          </w:tcPr>
          <w:p w14:paraId="1B15DD1D" w14:textId="77777777" w:rsidR="007F1EDF" w:rsidRDefault="007F1EDF" w:rsidP="007F1EDF">
            <w:pPr>
              <w:pStyle w:val="TableParagraph"/>
            </w:pPr>
          </w:p>
        </w:tc>
        <w:tc>
          <w:tcPr>
            <w:tcW w:w="814" w:type="dxa"/>
          </w:tcPr>
          <w:p w14:paraId="6E681184" w14:textId="77777777" w:rsidR="007F1EDF" w:rsidRDefault="007F1EDF" w:rsidP="007F1EDF">
            <w:pPr>
              <w:pStyle w:val="TableParagraph"/>
            </w:pPr>
          </w:p>
        </w:tc>
        <w:tc>
          <w:tcPr>
            <w:tcW w:w="814" w:type="dxa"/>
          </w:tcPr>
          <w:p w14:paraId="230165FA" w14:textId="77777777" w:rsidR="007F1EDF" w:rsidRDefault="007F1EDF" w:rsidP="007F1EDF">
            <w:pPr>
              <w:pStyle w:val="TableParagraph"/>
            </w:pPr>
          </w:p>
        </w:tc>
        <w:tc>
          <w:tcPr>
            <w:tcW w:w="814" w:type="dxa"/>
          </w:tcPr>
          <w:p w14:paraId="7CB33CA5" w14:textId="77777777" w:rsidR="007F1EDF" w:rsidRDefault="007F1EDF" w:rsidP="007F1EDF">
            <w:pPr>
              <w:pStyle w:val="TableParagraph"/>
            </w:pPr>
          </w:p>
        </w:tc>
        <w:tc>
          <w:tcPr>
            <w:tcW w:w="814" w:type="dxa"/>
          </w:tcPr>
          <w:p w14:paraId="17414610" w14:textId="77777777" w:rsidR="007F1EDF" w:rsidRDefault="007F1EDF" w:rsidP="007F1EDF">
            <w:pPr>
              <w:pStyle w:val="TableParagraph"/>
            </w:pPr>
          </w:p>
        </w:tc>
        <w:tc>
          <w:tcPr>
            <w:tcW w:w="1154" w:type="dxa"/>
          </w:tcPr>
          <w:p w14:paraId="781DF2CB" w14:textId="77777777" w:rsidR="007F1EDF" w:rsidRDefault="007F1EDF" w:rsidP="007F1EDF">
            <w:pPr>
              <w:pStyle w:val="TableParagraph"/>
            </w:pPr>
          </w:p>
        </w:tc>
        <w:tc>
          <w:tcPr>
            <w:tcW w:w="1381" w:type="dxa"/>
          </w:tcPr>
          <w:p w14:paraId="16788234" w14:textId="77777777" w:rsidR="007F1EDF" w:rsidRDefault="007F1EDF" w:rsidP="007F1EDF">
            <w:pPr>
              <w:pStyle w:val="TableParagraph"/>
            </w:pPr>
          </w:p>
        </w:tc>
        <w:tc>
          <w:tcPr>
            <w:tcW w:w="1381" w:type="dxa"/>
          </w:tcPr>
          <w:p w14:paraId="57A6A0F0" w14:textId="77777777" w:rsidR="007F1EDF" w:rsidRDefault="007F1EDF" w:rsidP="007F1EDF">
            <w:pPr>
              <w:pStyle w:val="TableParagraph"/>
            </w:pPr>
          </w:p>
        </w:tc>
        <w:tc>
          <w:tcPr>
            <w:tcW w:w="814" w:type="dxa"/>
          </w:tcPr>
          <w:p w14:paraId="7DF0CA62" w14:textId="77777777" w:rsidR="007F1EDF" w:rsidRDefault="007F1EDF" w:rsidP="007F1EDF">
            <w:pPr>
              <w:pStyle w:val="TableParagraph"/>
            </w:pPr>
          </w:p>
        </w:tc>
        <w:tc>
          <w:tcPr>
            <w:tcW w:w="814" w:type="dxa"/>
          </w:tcPr>
          <w:p w14:paraId="44BA3426" w14:textId="77777777" w:rsidR="007F1EDF" w:rsidRDefault="007F1EDF" w:rsidP="007F1EDF">
            <w:pPr>
              <w:pStyle w:val="TableParagraph"/>
            </w:pPr>
          </w:p>
        </w:tc>
      </w:tr>
      <w:tr w:rsidR="007F1EDF" w14:paraId="175D53C2" w14:textId="77777777" w:rsidTr="007F1EDF">
        <w:trPr>
          <w:trHeight w:val="388"/>
        </w:trPr>
        <w:tc>
          <w:tcPr>
            <w:tcW w:w="531" w:type="dxa"/>
          </w:tcPr>
          <w:p w14:paraId="7DB1D1D4" w14:textId="77777777" w:rsidR="007F1EDF" w:rsidRDefault="007F1EDF" w:rsidP="007F1EDF">
            <w:pPr>
              <w:pStyle w:val="TableParagraph"/>
            </w:pPr>
          </w:p>
        </w:tc>
        <w:tc>
          <w:tcPr>
            <w:tcW w:w="814" w:type="dxa"/>
          </w:tcPr>
          <w:p w14:paraId="0841E4F5" w14:textId="77777777" w:rsidR="007F1EDF" w:rsidRDefault="007F1EDF" w:rsidP="007F1EDF">
            <w:pPr>
              <w:pStyle w:val="TableParagraph"/>
            </w:pPr>
          </w:p>
        </w:tc>
        <w:tc>
          <w:tcPr>
            <w:tcW w:w="814" w:type="dxa"/>
          </w:tcPr>
          <w:p w14:paraId="711A9A35" w14:textId="77777777" w:rsidR="007F1EDF" w:rsidRDefault="007F1EDF" w:rsidP="007F1EDF">
            <w:pPr>
              <w:pStyle w:val="TableParagraph"/>
            </w:pPr>
          </w:p>
        </w:tc>
        <w:tc>
          <w:tcPr>
            <w:tcW w:w="814" w:type="dxa"/>
          </w:tcPr>
          <w:p w14:paraId="4EE333D4" w14:textId="77777777" w:rsidR="007F1EDF" w:rsidRDefault="007F1EDF" w:rsidP="007F1EDF">
            <w:pPr>
              <w:pStyle w:val="TableParagraph"/>
            </w:pPr>
          </w:p>
        </w:tc>
        <w:tc>
          <w:tcPr>
            <w:tcW w:w="814" w:type="dxa"/>
          </w:tcPr>
          <w:p w14:paraId="0D6BC734" w14:textId="77777777" w:rsidR="007F1EDF" w:rsidRDefault="007F1EDF" w:rsidP="007F1EDF">
            <w:pPr>
              <w:pStyle w:val="TableParagraph"/>
            </w:pPr>
          </w:p>
        </w:tc>
        <w:tc>
          <w:tcPr>
            <w:tcW w:w="1154" w:type="dxa"/>
          </w:tcPr>
          <w:p w14:paraId="34A104AC" w14:textId="77777777" w:rsidR="007F1EDF" w:rsidRDefault="007F1EDF" w:rsidP="007F1EDF">
            <w:pPr>
              <w:pStyle w:val="TableParagraph"/>
            </w:pPr>
          </w:p>
        </w:tc>
        <w:tc>
          <w:tcPr>
            <w:tcW w:w="1381" w:type="dxa"/>
          </w:tcPr>
          <w:p w14:paraId="114B4F84" w14:textId="77777777" w:rsidR="007F1EDF" w:rsidRDefault="007F1EDF" w:rsidP="007F1EDF">
            <w:pPr>
              <w:pStyle w:val="TableParagraph"/>
            </w:pPr>
          </w:p>
        </w:tc>
        <w:tc>
          <w:tcPr>
            <w:tcW w:w="1381" w:type="dxa"/>
          </w:tcPr>
          <w:p w14:paraId="1AABDC09" w14:textId="77777777" w:rsidR="007F1EDF" w:rsidRDefault="007F1EDF" w:rsidP="007F1EDF">
            <w:pPr>
              <w:pStyle w:val="TableParagraph"/>
            </w:pPr>
          </w:p>
        </w:tc>
        <w:tc>
          <w:tcPr>
            <w:tcW w:w="814" w:type="dxa"/>
          </w:tcPr>
          <w:p w14:paraId="3F82752B" w14:textId="77777777" w:rsidR="007F1EDF" w:rsidRDefault="007F1EDF" w:rsidP="007F1EDF">
            <w:pPr>
              <w:pStyle w:val="TableParagraph"/>
            </w:pPr>
          </w:p>
        </w:tc>
        <w:tc>
          <w:tcPr>
            <w:tcW w:w="814" w:type="dxa"/>
          </w:tcPr>
          <w:p w14:paraId="6CA203BD" w14:textId="77777777" w:rsidR="007F1EDF" w:rsidRDefault="007F1EDF" w:rsidP="007F1EDF">
            <w:pPr>
              <w:pStyle w:val="TableParagraph"/>
            </w:pPr>
          </w:p>
        </w:tc>
      </w:tr>
      <w:tr w:rsidR="007F1EDF" w14:paraId="1EEB5C65" w14:textId="77777777" w:rsidTr="007F1EDF">
        <w:trPr>
          <w:trHeight w:val="388"/>
        </w:trPr>
        <w:tc>
          <w:tcPr>
            <w:tcW w:w="531" w:type="dxa"/>
          </w:tcPr>
          <w:p w14:paraId="27EFE50A" w14:textId="77777777" w:rsidR="007F1EDF" w:rsidRDefault="007F1EDF" w:rsidP="007F1EDF">
            <w:pPr>
              <w:pStyle w:val="TableParagraph"/>
            </w:pPr>
          </w:p>
        </w:tc>
        <w:tc>
          <w:tcPr>
            <w:tcW w:w="814" w:type="dxa"/>
          </w:tcPr>
          <w:p w14:paraId="44D1216F" w14:textId="77777777" w:rsidR="007F1EDF" w:rsidRDefault="007F1EDF" w:rsidP="007F1EDF">
            <w:pPr>
              <w:pStyle w:val="TableParagraph"/>
            </w:pPr>
          </w:p>
        </w:tc>
        <w:tc>
          <w:tcPr>
            <w:tcW w:w="814" w:type="dxa"/>
          </w:tcPr>
          <w:p w14:paraId="3517F98F" w14:textId="77777777" w:rsidR="007F1EDF" w:rsidRDefault="007F1EDF" w:rsidP="007F1EDF">
            <w:pPr>
              <w:pStyle w:val="TableParagraph"/>
            </w:pPr>
          </w:p>
        </w:tc>
        <w:tc>
          <w:tcPr>
            <w:tcW w:w="814" w:type="dxa"/>
          </w:tcPr>
          <w:p w14:paraId="34223B45" w14:textId="77777777" w:rsidR="007F1EDF" w:rsidRDefault="007F1EDF" w:rsidP="007F1EDF">
            <w:pPr>
              <w:pStyle w:val="TableParagraph"/>
            </w:pPr>
          </w:p>
        </w:tc>
        <w:tc>
          <w:tcPr>
            <w:tcW w:w="814" w:type="dxa"/>
          </w:tcPr>
          <w:p w14:paraId="539CD7A1" w14:textId="77777777" w:rsidR="007F1EDF" w:rsidRDefault="007F1EDF" w:rsidP="007F1EDF">
            <w:pPr>
              <w:pStyle w:val="TableParagraph"/>
            </w:pPr>
          </w:p>
        </w:tc>
        <w:tc>
          <w:tcPr>
            <w:tcW w:w="1154" w:type="dxa"/>
          </w:tcPr>
          <w:p w14:paraId="6A9A2604" w14:textId="77777777" w:rsidR="007F1EDF" w:rsidRDefault="007F1EDF" w:rsidP="007F1EDF">
            <w:pPr>
              <w:pStyle w:val="TableParagraph"/>
            </w:pPr>
          </w:p>
        </w:tc>
        <w:tc>
          <w:tcPr>
            <w:tcW w:w="1381" w:type="dxa"/>
          </w:tcPr>
          <w:p w14:paraId="3DD220FA" w14:textId="77777777" w:rsidR="007F1EDF" w:rsidRDefault="007F1EDF" w:rsidP="007F1EDF">
            <w:pPr>
              <w:pStyle w:val="TableParagraph"/>
            </w:pPr>
          </w:p>
        </w:tc>
        <w:tc>
          <w:tcPr>
            <w:tcW w:w="1381" w:type="dxa"/>
          </w:tcPr>
          <w:p w14:paraId="7B186A81" w14:textId="77777777" w:rsidR="007F1EDF" w:rsidRDefault="007F1EDF" w:rsidP="007F1EDF">
            <w:pPr>
              <w:pStyle w:val="TableParagraph"/>
            </w:pPr>
          </w:p>
        </w:tc>
        <w:tc>
          <w:tcPr>
            <w:tcW w:w="814" w:type="dxa"/>
          </w:tcPr>
          <w:p w14:paraId="4F24943C" w14:textId="77777777" w:rsidR="007F1EDF" w:rsidRDefault="007F1EDF" w:rsidP="007F1EDF">
            <w:pPr>
              <w:pStyle w:val="TableParagraph"/>
            </w:pPr>
          </w:p>
        </w:tc>
        <w:tc>
          <w:tcPr>
            <w:tcW w:w="814" w:type="dxa"/>
          </w:tcPr>
          <w:p w14:paraId="6AD9664E" w14:textId="77777777" w:rsidR="007F1EDF" w:rsidRDefault="007F1EDF" w:rsidP="007F1EDF">
            <w:pPr>
              <w:pStyle w:val="TableParagraph"/>
            </w:pPr>
          </w:p>
        </w:tc>
      </w:tr>
      <w:tr w:rsidR="007F1EDF" w14:paraId="6BF7610E" w14:textId="77777777" w:rsidTr="007F1EDF">
        <w:trPr>
          <w:trHeight w:val="388"/>
        </w:trPr>
        <w:tc>
          <w:tcPr>
            <w:tcW w:w="531" w:type="dxa"/>
          </w:tcPr>
          <w:p w14:paraId="25DC539F" w14:textId="77777777" w:rsidR="007F1EDF" w:rsidRDefault="007F1EDF" w:rsidP="007F1EDF">
            <w:pPr>
              <w:pStyle w:val="TableParagraph"/>
            </w:pPr>
          </w:p>
        </w:tc>
        <w:tc>
          <w:tcPr>
            <w:tcW w:w="814" w:type="dxa"/>
          </w:tcPr>
          <w:p w14:paraId="63E83F18" w14:textId="77777777" w:rsidR="007F1EDF" w:rsidRDefault="007F1EDF" w:rsidP="007F1EDF">
            <w:pPr>
              <w:pStyle w:val="TableParagraph"/>
            </w:pPr>
          </w:p>
        </w:tc>
        <w:tc>
          <w:tcPr>
            <w:tcW w:w="814" w:type="dxa"/>
          </w:tcPr>
          <w:p w14:paraId="6FBAD364" w14:textId="77777777" w:rsidR="007F1EDF" w:rsidRDefault="007F1EDF" w:rsidP="007F1EDF">
            <w:pPr>
              <w:pStyle w:val="TableParagraph"/>
            </w:pPr>
          </w:p>
        </w:tc>
        <w:tc>
          <w:tcPr>
            <w:tcW w:w="814" w:type="dxa"/>
          </w:tcPr>
          <w:p w14:paraId="5DC4596E" w14:textId="77777777" w:rsidR="007F1EDF" w:rsidRDefault="007F1EDF" w:rsidP="007F1EDF">
            <w:pPr>
              <w:pStyle w:val="TableParagraph"/>
            </w:pPr>
          </w:p>
        </w:tc>
        <w:tc>
          <w:tcPr>
            <w:tcW w:w="814" w:type="dxa"/>
          </w:tcPr>
          <w:p w14:paraId="71E9947C" w14:textId="77777777" w:rsidR="007F1EDF" w:rsidRDefault="007F1EDF" w:rsidP="007F1EDF">
            <w:pPr>
              <w:pStyle w:val="TableParagraph"/>
            </w:pPr>
          </w:p>
        </w:tc>
        <w:tc>
          <w:tcPr>
            <w:tcW w:w="1154" w:type="dxa"/>
          </w:tcPr>
          <w:p w14:paraId="1413D853" w14:textId="77777777" w:rsidR="007F1EDF" w:rsidRDefault="007F1EDF" w:rsidP="007F1EDF">
            <w:pPr>
              <w:pStyle w:val="TableParagraph"/>
            </w:pPr>
          </w:p>
        </w:tc>
        <w:tc>
          <w:tcPr>
            <w:tcW w:w="1381" w:type="dxa"/>
          </w:tcPr>
          <w:p w14:paraId="2A7A9836" w14:textId="77777777" w:rsidR="007F1EDF" w:rsidRDefault="007F1EDF" w:rsidP="007F1EDF">
            <w:pPr>
              <w:pStyle w:val="TableParagraph"/>
            </w:pPr>
          </w:p>
        </w:tc>
        <w:tc>
          <w:tcPr>
            <w:tcW w:w="1381" w:type="dxa"/>
          </w:tcPr>
          <w:p w14:paraId="47CE7A2C" w14:textId="77777777" w:rsidR="007F1EDF" w:rsidRDefault="007F1EDF" w:rsidP="007F1EDF">
            <w:pPr>
              <w:pStyle w:val="TableParagraph"/>
            </w:pPr>
          </w:p>
        </w:tc>
        <w:tc>
          <w:tcPr>
            <w:tcW w:w="814" w:type="dxa"/>
          </w:tcPr>
          <w:p w14:paraId="2C7DA92C" w14:textId="77777777" w:rsidR="007F1EDF" w:rsidRDefault="007F1EDF" w:rsidP="007F1EDF">
            <w:pPr>
              <w:pStyle w:val="TableParagraph"/>
            </w:pPr>
          </w:p>
        </w:tc>
        <w:tc>
          <w:tcPr>
            <w:tcW w:w="814" w:type="dxa"/>
          </w:tcPr>
          <w:p w14:paraId="3F904CCB" w14:textId="77777777" w:rsidR="007F1EDF" w:rsidRDefault="007F1EDF" w:rsidP="007F1EDF">
            <w:pPr>
              <w:pStyle w:val="TableParagraph"/>
            </w:pPr>
          </w:p>
        </w:tc>
      </w:tr>
      <w:tr w:rsidR="007F1EDF" w14:paraId="040360B8" w14:textId="77777777" w:rsidTr="007F1EDF">
        <w:trPr>
          <w:trHeight w:val="388"/>
        </w:trPr>
        <w:tc>
          <w:tcPr>
            <w:tcW w:w="531" w:type="dxa"/>
          </w:tcPr>
          <w:p w14:paraId="17A1CA98" w14:textId="77777777" w:rsidR="007F1EDF" w:rsidRDefault="007F1EDF" w:rsidP="007F1EDF">
            <w:pPr>
              <w:pStyle w:val="TableParagraph"/>
            </w:pPr>
          </w:p>
        </w:tc>
        <w:tc>
          <w:tcPr>
            <w:tcW w:w="814" w:type="dxa"/>
          </w:tcPr>
          <w:p w14:paraId="1A55251A" w14:textId="77777777" w:rsidR="007F1EDF" w:rsidRDefault="007F1EDF" w:rsidP="007F1EDF">
            <w:pPr>
              <w:pStyle w:val="TableParagraph"/>
            </w:pPr>
          </w:p>
        </w:tc>
        <w:tc>
          <w:tcPr>
            <w:tcW w:w="814" w:type="dxa"/>
          </w:tcPr>
          <w:p w14:paraId="4F6D2C48" w14:textId="77777777" w:rsidR="007F1EDF" w:rsidRDefault="007F1EDF" w:rsidP="007F1EDF">
            <w:pPr>
              <w:pStyle w:val="TableParagraph"/>
            </w:pPr>
          </w:p>
        </w:tc>
        <w:tc>
          <w:tcPr>
            <w:tcW w:w="814" w:type="dxa"/>
          </w:tcPr>
          <w:p w14:paraId="31F27C88" w14:textId="77777777" w:rsidR="007F1EDF" w:rsidRDefault="007F1EDF" w:rsidP="007F1EDF">
            <w:pPr>
              <w:pStyle w:val="TableParagraph"/>
            </w:pPr>
          </w:p>
        </w:tc>
        <w:tc>
          <w:tcPr>
            <w:tcW w:w="814" w:type="dxa"/>
          </w:tcPr>
          <w:p w14:paraId="79B88F8C" w14:textId="77777777" w:rsidR="007F1EDF" w:rsidRDefault="007F1EDF" w:rsidP="007F1EDF">
            <w:pPr>
              <w:pStyle w:val="TableParagraph"/>
            </w:pPr>
          </w:p>
        </w:tc>
        <w:tc>
          <w:tcPr>
            <w:tcW w:w="1154" w:type="dxa"/>
          </w:tcPr>
          <w:p w14:paraId="145C11DD" w14:textId="77777777" w:rsidR="007F1EDF" w:rsidRDefault="007F1EDF" w:rsidP="007F1EDF">
            <w:pPr>
              <w:pStyle w:val="TableParagraph"/>
            </w:pPr>
          </w:p>
        </w:tc>
        <w:tc>
          <w:tcPr>
            <w:tcW w:w="1381" w:type="dxa"/>
          </w:tcPr>
          <w:p w14:paraId="6B40E7A7" w14:textId="77777777" w:rsidR="007F1EDF" w:rsidRDefault="007F1EDF" w:rsidP="007F1EDF">
            <w:pPr>
              <w:pStyle w:val="TableParagraph"/>
            </w:pPr>
          </w:p>
        </w:tc>
        <w:tc>
          <w:tcPr>
            <w:tcW w:w="1381" w:type="dxa"/>
          </w:tcPr>
          <w:p w14:paraId="3FFF7D4A" w14:textId="77777777" w:rsidR="007F1EDF" w:rsidRDefault="007F1EDF" w:rsidP="007F1EDF">
            <w:pPr>
              <w:pStyle w:val="TableParagraph"/>
            </w:pPr>
          </w:p>
        </w:tc>
        <w:tc>
          <w:tcPr>
            <w:tcW w:w="814" w:type="dxa"/>
          </w:tcPr>
          <w:p w14:paraId="287B69A3" w14:textId="77777777" w:rsidR="007F1EDF" w:rsidRDefault="007F1EDF" w:rsidP="007F1EDF">
            <w:pPr>
              <w:pStyle w:val="TableParagraph"/>
            </w:pPr>
          </w:p>
        </w:tc>
        <w:tc>
          <w:tcPr>
            <w:tcW w:w="814" w:type="dxa"/>
          </w:tcPr>
          <w:p w14:paraId="63A0829D" w14:textId="77777777" w:rsidR="007F1EDF" w:rsidRDefault="007F1EDF" w:rsidP="007F1EDF">
            <w:pPr>
              <w:pStyle w:val="TableParagraph"/>
            </w:pPr>
          </w:p>
        </w:tc>
      </w:tr>
      <w:tr w:rsidR="007F1EDF" w14:paraId="39CA8924" w14:textId="77777777" w:rsidTr="007F1EDF">
        <w:trPr>
          <w:trHeight w:val="388"/>
        </w:trPr>
        <w:tc>
          <w:tcPr>
            <w:tcW w:w="531" w:type="dxa"/>
          </w:tcPr>
          <w:p w14:paraId="1BB6F150" w14:textId="77777777" w:rsidR="007F1EDF" w:rsidRDefault="007F1EDF" w:rsidP="007F1EDF">
            <w:pPr>
              <w:pStyle w:val="TableParagraph"/>
            </w:pPr>
          </w:p>
        </w:tc>
        <w:tc>
          <w:tcPr>
            <w:tcW w:w="814" w:type="dxa"/>
          </w:tcPr>
          <w:p w14:paraId="04338875" w14:textId="77777777" w:rsidR="007F1EDF" w:rsidRDefault="007F1EDF" w:rsidP="007F1EDF">
            <w:pPr>
              <w:pStyle w:val="TableParagraph"/>
            </w:pPr>
          </w:p>
        </w:tc>
        <w:tc>
          <w:tcPr>
            <w:tcW w:w="814" w:type="dxa"/>
          </w:tcPr>
          <w:p w14:paraId="2CCB938B" w14:textId="77777777" w:rsidR="007F1EDF" w:rsidRDefault="007F1EDF" w:rsidP="007F1EDF">
            <w:pPr>
              <w:pStyle w:val="TableParagraph"/>
            </w:pPr>
          </w:p>
        </w:tc>
        <w:tc>
          <w:tcPr>
            <w:tcW w:w="814" w:type="dxa"/>
          </w:tcPr>
          <w:p w14:paraId="796B98D5" w14:textId="77777777" w:rsidR="007F1EDF" w:rsidRDefault="007F1EDF" w:rsidP="007F1EDF">
            <w:pPr>
              <w:pStyle w:val="TableParagraph"/>
            </w:pPr>
          </w:p>
        </w:tc>
        <w:tc>
          <w:tcPr>
            <w:tcW w:w="814" w:type="dxa"/>
          </w:tcPr>
          <w:p w14:paraId="344BE600" w14:textId="77777777" w:rsidR="007F1EDF" w:rsidRDefault="007F1EDF" w:rsidP="007F1EDF">
            <w:pPr>
              <w:pStyle w:val="TableParagraph"/>
            </w:pPr>
          </w:p>
        </w:tc>
        <w:tc>
          <w:tcPr>
            <w:tcW w:w="1154" w:type="dxa"/>
          </w:tcPr>
          <w:p w14:paraId="7EE3B4B9" w14:textId="77777777" w:rsidR="007F1EDF" w:rsidRDefault="007F1EDF" w:rsidP="007F1EDF">
            <w:pPr>
              <w:pStyle w:val="TableParagraph"/>
            </w:pPr>
          </w:p>
        </w:tc>
        <w:tc>
          <w:tcPr>
            <w:tcW w:w="1381" w:type="dxa"/>
          </w:tcPr>
          <w:p w14:paraId="17D63EA2" w14:textId="77777777" w:rsidR="007F1EDF" w:rsidRDefault="007F1EDF" w:rsidP="007F1EDF">
            <w:pPr>
              <w:pStyle w:val="TableParagraph"/>
            </w:pPr>
          </w:p>
        </w:tc>
        <w:tc>
          <w:tcPr>
            <w:tcW w:w="1381" w:type="dxa"/>
          </w:tcPr>
          <w:p w14:paraId="52E608EF" w14:textId="77777777" w:rsidR="007F1EDF" w:rsidRDefault="007F1EDF" w:rsidP="007F1EDF">
            <w:pPr>
              <w:pStyle w:val="TableParagraph"/>
            </w:pPr>
          </w:p>
        </w:tc>
        <w:tc>
          <w:tcPr>
            <w:tcW w:w="814" w:type="dxa"/>
          </w:tcPr>
          <w:p w14:paraId="074E47F7" w14:textId="77777777" w:rsidR="007F1EDF" w:rsidRDefault="007F1EDF" w:rsidP="007F1EDF">
            <w:pPr>
              <w:pStyle w:val="TableParagraph"/>
            </w:pPr>
          </w:p>
        </w:tc>
        <w:tc>
          <w:tcPr>
            <w:tcW w:w="814" w:type="dxa"/>
          </w:tcPr>
          <w:p w14:paraId="4A852BA6" w14:textId="77777777" w:rsidR="007F1EDF" w:rsidRDefault="007F1EDF" w:rsidP="007F1EDF">
            <w:pPr>
              <w:pStyle w:val="TableParagraph"/>
            </w:pPr>
          </w:p>
        </w:tc>
      </w:tr>
      <w:tr w:rsidR="007F1EDF" w14:paraId="1299FC03" w14:textId="77777777" w:rsidTr="007F1EDF">
        <w:trPr>
          <w:trHeight w:val="388"/>
        </w:trPr>
        <w:tc>
          <w:tcPr>
            <w:tcW w:w="531" w:type="dxa"/>
          </w:tcPr>
          <w:p w14:paraId="53508331" w14:textId="77777777" w:rsidR="007F1EDF" w:rsidRDefault="007F1EDF" w:rsidP="007F1EDF">
            <w:pPr>
              <w:pStyle w:val="TableParagraph"/>
            </w:pPr>
          </w:p>
        </w:tc>
        <w:tc>
          <w:tcPr>
            <w:tcW w:w="814" w:type="dxa"/>
          </w:tcPr>
          <w:p w14:paraId="4C694B97" w14:textId="77777777" w:rsidR="007F1EDF" w:rsidRDefault="007F1EDF" w:rsidP="007F1EDF">
            <w:pPr>
              <w:pStyle w:val="TableParagraph"/>
            </w:pPr>
          </w:p>
        </w:tc>
        <w:tc>
          <w:tcPr>
            <w:tcW w:w="814" w:type="dxa"/>
          </w:tcPr>
          <w:p w14:paraId="5EB26D91" w14:textId="77777777" w:rsidR="007F1EDF" w:rsidRDefault="007F1EDF" w:rsidP="007F1EDF">
            <w:pPr>
              <w:pStyle w:val="TableParagraph"/>
            </w:pPr>
          </w:p>
        </w:tc>
        <w:tc>
          <w:tcPr>
            <w:tcW w:w="814" w:type="dxa"/>
          </w:tcPr>
          <w:p w14:paraId="3BC8F9AD" w14:textId="77777777" w:rsidR="007F1EDF" w:rsidRDefault="007F1EDF" w:rsidP="007F1EDF">
            <w:pPr>
              <w:pStyle w:val="TableParagraph"/>
            </w:pPr>
          </w:p>
        </w:tc>
        <w:tc>
          <w:tcPr>
            <w:tcW w:w="814" w:type="dxa"/>
          </w:tcPr>
          <w:p w14:paraId="18D160CB" w14:textId="77777777" w:rsidR="007F1EDF" w:rsidRDefault="007F1EDF" w:rsidP="007F1EDF">
            <w:pPr>
              <w:pStyle w:val="TableParagraph"/>
            </w:pPr>
          </w:p>
        </w:tc>
        <w:tc>
          <w:tcPr>
            <w:tcW w:w="1154" w:type="dxa"/>
          </w:tcPr>
          <w:p w14:paraId="61AC30FB" w14:textId="77777777" w:rsidR="007F1EDF" w:rsidRDefault="007F1EDF" w:rsidP="007F1EDF">
            <w:pPr>
              <w:pStyle w:val="TableParagraph"/>
            </w:pPr>
          </w:p>
        </w:tc>
        <w:tc>
          <w:tcPr>
            <w:tcW w:w="1381" w:type="dxa"/>
          </w:tcPr>
          <w:p w14:paraId="26B1A375" w14:textId="77777777" w:rsidR="007F1EDF" w:rsidRDefault="007F1EDF" w:rsidP="007F1EDF">
            <w:pPr>
              <w:pStyle w:val="TableParagraph"/>
            </w:pPr>
          </w:p>
        </w:tc>
        <w:tc>
          <w:tcPr>
            <w:tcW w:w="1381" w:type="dxa"/>
          </w:tcPr>
          <w:p w14:paraId="211FC6EA" w14:textId="77777777" w:rsidR="007F1EDF" w:rsidRDefault="007F1EDF" w:rsidP="007F1EDF">
            <w:pPr>
              <w:pStyle w:val="TableParagraph"/>
            </w:pPr>
          </w:p>
        </w:tc>
        <w:tc>
          <w:tcPr>
            <w:tcW w:w="814" w:type="dxa"/>
          </w:tcPr>
          <w:p w14:paraId="764ED501" w14:textId="77777777" w:rsidR="007F1EDF" w:rsidRDefault="007F1EDF" w:rsidP="007F1EDF">
            <w:pPr>
              <w:pStyle w:val="TableParagraph"/>
            </w:pPr>
          </w:p>
        </w:tc>
        <w:tc>
          <w:tcPr>
            <w:tcW w:w="814" w:type="dxa"/>
          </w:tcPr>
          <w:p w14:paraId="0AB93745" w14:textId="77777777" w:rsidR="007F1EDF" w:rsidRDefault="007F1EDF" w:rsidP="007F1EDF">
            <w:pPr>
              <w:pStyle w:val="TableParagraph"/>
            </w:pPr>
          </w:p>
        </w:tc>
      </w:tr>
      <w:tr w:rsidR="007F1EDF" w14:paraId="49635555" w14:textId="77777777" w:rsidTr="007F1EDF">
        <w:trPr>
          <w:trHeight w:val="388"/>
        </w:trPr>
        <w:tc>
          <w:tcPr>
            <w:tcW w:w="531" w:type="dxa"/>
          </w:tcPr>
          <w:p w14:paraId="17A53FC6" w14:textId="77777777" w:rsidR="007F1EDF" w:rsidRDefault="007F1EDF" w:rsidP="007F1EDF">
            <w:pPr>
              <w:pStyle w:val="TableParagraph"/>
            </w:pPr>
          </w:p>
        </w:tc>
        <w:tc>
          <w:tcPr>
            <w:tcW w:w="814" w:type="dxa"/>
          </w:tcPr>
          <w:p w14:paraId="1CDEAE01" w14:textId="77777777" w:rsidR="007F1EDF" w:rsidRDefault="007F1EDF" w:rsidP="007F1EDF">
            <w:pPr>
              <w:pStyle w:val="TableParagraph"/>
            </w:pPr>
          </w:p>
        </w:tc>
        <w:tc>
          <w:tcPr>
            <w:tcW w:w="814" w:type="dxa"/>
          </w:tcPr>
          <w:p w14:paraId="50F07069" w14:textId="77777777" w:rsidR="007F1EDF" w:rsidRDefault="007F1EDF" w:rsidP="007F1EDF">
            <w:pPr>
              <w:pStyle w:val="TableParagraph"/>
            </w:pPr>
          </w:p>
        </w:tc>
        <w:tc>
          <w:tcPr>
            <w:tcW w:w="814" w:type="dxa"/>
          </w:tcPr>
          <w:p w14:paraId="2FF85D32" w14:textId="77777777" w:rsidR="007F1EDF" w:rsidRDefault="007F1EDF" w:rsidP="007F1EDF">
            <w:pPr>
              <w:pStyle w:val="TableParagraph"/>
            </w:pPr>
          </w:p>
        </w:tc>
        <w:tc>
          <w:tcPr>
            <w:tcW w:w="814" w:type="dxa"/>
          </w:tcPr>
          <w:p w14:paraId="1E954643" w14:textId="77777777" w:rsidR="007F1EDF" w:rsidRDefault="007F1EDF" w:rsidP="007F1EDF">
            <w:pPr>
              <w:pStyle w:val="TableParagraph"/>
            </w:pPr>
          </w:p>
        </w:tc>
        <w:tc>
          <w:tcPr>
            <w:tcW w:w="1154" w:type="dxa"/>
          </w:tcPr>
          <w:p w14:paraId="627AA0AC" w14:textId="77777777" w:rsidR="007F1EDF" w:rsidRDefault="007F1EDF" w:rsidP="007F1EDF">
            <w:pPr>
              <w:pStyle w:val="TableParagraph"/>
            </w:pPr>
          </w:p>
        </w:tc>
        <w:tc>
          <w:tcPr>
            <w:tcW w:w="1381" w:type="dxa"/>
          </w:tcPr>
          <w:p w14:paraId="5A7AF15D" w14:textId="77777777" w:rsidR="007F1EDF" w:rsidRDefault="007F1EDF" w:rsidP="007F1EDF">
            <w:pPr>
              <w:pStyle w:val="TableParagraph"/>
            </w:pPr>
          </w:p>
        </w:tc>
        <w:tc>
          <w:tcPr>
            <w:tcW w:w="1381" w:type="dxa"/>
          </w:tcPr>
          <w:p w14:paraId="06686FEF" w14:textId="77777777" w:rsidR="007F1EDF" w:rsidRDefault="007F1EDF" w:rsidP="007F1EDF">
            <w:pPr>
              <w:pStyle w:val="TableParagraph"/>
            </w:pPr>
          </w:p>
        </w:tc>
        <w:tc>
          <w:tcPr>
            <w:tcW w:w="814" w:type="dxa"/>
          </w:tcPr>
          <w:p w14:paraId="401A7268" w14:textId="77777777" w:rsidR="007F1EDF" w:rsidRDefault="007F1EDF" w:rsidP="007F1EDF">
            <w:pPr>
              <w:pStyle w:val="TableParagraph"/>
            </w:pPr>
          </w:p>
        </w:tc>
        <w:tc>
          <w:tcPr>
            <w:tcW w:w="814" w:type="dxa"/>
          </w:tcPr>
          <w:p w14:paraId="752F30A4" w14:textId="77777777" w:rsidR="007F1EDF" w:rsidRDefault="007F1EDF" w:rsidP="007F1EDF">
            <w:pPr>
              <w:pStyle w:val="TableParagraph"/>
            </w:pPr>
          </w:p>
        </w:tc>
      </w:tr>
    </w:tbl>
    <w:p w14:paraId="745C7581" w14:textId="77777777" w:rsidR="00B02C85" w:rsidRDefault="00B02C85" w:rsidP="00B02C85">
      <w:pPr>
        <w:pStyle w:val="Heading1"/>
      </w:pPr>
      <w:bookmarkStart w:id="54" w:name="_Toc40957718"/>
      <w:r w:rsidRPr="00B02C85">
        <w:t>ЛИСТ</w:t>
      </w:r>
      <w:r>
        <w:rPr>
          <w:w w:val="105"/>
        </w:rPr>
        <w:t xml:space="preserve"> РЕГИСТРАЦИИ ИЗМЕНЕНИЙ</w:t>
      </w:r>
      <w:bookmarkEnd w:id="54"/>
    </w:p>
    <w:p w14:paraId="3048BA75" w14:textId="77777777" w:rsidR="007F1EDF" w:rsidRPr="00160691" w:rsidRDefault="007F1EDF" w:rsidP="00B02C85">
      <w:pPr>
        <w:pStyle w:val="a1"/>
        <w:ind w:left="360" w:firstLine="0"/>
      </w:pPr>
    </w:p>
    <w:sectPr w:rsidR="007F1EDF" w:rsidRPr="00160691" w:rsidSect="009E2619">
      <w:footerReference w:type="default" r:id="rId15"/>
      <w:pgSz w:w="11906" w:h="16838"/>
      <w:pgMar w:top="1134" w:right="850" w:bottom="1134" w:left="1701" w:header="51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490A5" w14:textId="77777777" w:rsidR="00DE3D2F" w:rsidRDefault="00DE3D2F" w:rsidP="00037718">
      <w:pPr>
        <w:spacing w:after="0" w:line="240" w:lineRule="auto"/>
      </w:pPr>
      <w:r>
        <w:separator/>
      </w:r>
    </w:p>
  </w:endnote>
  <w:endnote w:type="continuationSeparator" w:id="0">
    <w:p w14:paraId="347A0756" w14:textId="77777777" w:rsidR="00DE3D2F" w:rsidRDefault="00DE3D2F" w:rsidP="0003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1417"/>
      <w:gridCol w:w="1560"/>
      <w:gridCol w:w="1559"/>
      <w:gridCol w:w="1417"/>
    </w:tblGrid>
    <w:tr w:rsidR="00235562" w14:paraId="478D7399" w14:textId="77777777" w:rsidTr="00964AA5">
      <w:trPr>
        <w:trHeight w:val="268"/>
      </w:trPr>
      <w:tc>
        <w:tcPr>
          <w:tcW w:w="3119" w:type="dxa"/>
        </w:tcPr>
        <w:p w14:paraId="1AB2B8F9" w14:textId="77777777" w:rsidR="00235562" w:rsidRDefault="00235562" w:rsidP="00750E08">
          <w:pPr>
            <w:pStyle w:val="TableParagraph"/>
            <w:rPr>
              <w:sz w:val="18"/>
            </w:rPr>
          </w:pPr>
        </w:p>
      </w:tc>
      <w:tc>
        <w:tcPr>
          <w:tcW w:w="1417" w:type="dxa"/>
        </w:tcPr>
        <w:p w14:paraId="3FBF0C5E" w14:textId="77777777" w:rsidR="00235562" w:rsidRDefault="00235562" w:rsidP="00750E08">
          <w:pPr>
            <w:pStyle w:val="TableParagraph"/>
            <w:rPr>
              <w:sz w:val="18"/>
            </w:rPr>
          </w:pPr>
        </w:p>
      </w:tc>
      <w:tc>
        <w:tcPr>
          <w:tcW w:w="1560" w:type="dxa"/>
        </w:tcPr>
        <w:p w14:paraId="7896E9D9" w14:textId="77777777" w:rsidR="00235562" w:rsidRDefault="00235562" w:rsidP="00750E08">
          <w:pPr>
            <w:pStyle w:val="TableParagraph"/>
            <w:rPr>
              <w:sz w:val="18"/>
            </w:rPr>
          </w:pPr>
        </w:p>
      </w:tc>
      <w:tc>
        <w:tcPr>
          <w:tcW w:w="1559" w:type="dxa"/>
        </w:tcPr>
        <w:p w14:paraId="1B319C6E" w14:textId="77777777" w:rsidR="00235562" w:rsidRDefault="00235562" w:rsidP="00750E08">
          <w:pPr>
            <w:pStyle w:val="TableParagraph"/>
            <w:rPr>
              <w:sz w:val="18"/>
            </w:rPr>
          </w:pPr>
        </w:p>
      </w:tc>
      <w:tc>
        <w:tcPr>
          <w:tcW w:w="1417" w:type="dxa"/>
        </w:tcPr>
        <w:p w14:paraId="1DCF0334" w14:textId="77777777" w:rsidR="00235562" w:rsidRDefault="00235562" w:rsidP="00750E08">
          <w:pPr>
            <w:pStyle w:val="TableParagraph"/>
            <w:rPr>
              <w:sz w:val="18"/>
            </w:rPr>
          </w:pPr>
        </w:p>
      </w:tc>
    </w:tr>
    <w:tr w:rsidR="00235562" w14:paraId="517BD346" w14:textId="77777777" w:rsidTr="00964AA5">
      <w:trPr>
        <w:trHeight w:val="268"/>
      </w:trPr>
      <w:tc>
        <w:tcPr>
          <w:tcW w:w="3119" w:type="dxa"/>
        </w:tcPr>
        <w:p w14:paraId="7016E690" w14:textId="77777777" w:rsidR="00235562" w:rsidRDefault="00235562" w:rsidP="00750E08">
          <w:pPr>
            <w:pStyle w:val="TableParagraph"/>
            <w:spacing w:line="236" w:lineRule="exact"/>
            <w:ind w:left="122"/>
          </w:pPr>
          <w:bookmarkStart w:id="2" w:name="_bookmark46"/>
          <w:bookmarkEnd w:id="2"/>
          <w:proofErr w:type="spellStart"/>
          <w:r>
            <w:rPr>
              <w:w w:val="105"/>
            </w:rPr>
            <w:t>Изм</w:t>
          </w:r>
          <w:proofErr w:type="spellEnd"/>
          <w:r>
            <w:rPr>
              <w:w w:val="105"/>
            </w:rPr>
            <w:t>.</w:t>
          </w:r>
        </w:p>
      </w:tc>
      <w:tc>
        <w:tcPr>
          <w:tcW w:w="1417" w:type="dxa"/>
        </w:tcPr>
        <w:p w14:paraId="117FB25B" w14:textId="77777777" w:rsidR="00235562" w:rsidRDefault="00235562" w:rsidP="00750E08">
          <w:pPr>
            <w:pStyle w:val="TableParagraph"/>
            <w:spacing w:line="236" w:lineRule="exact"/>
            <w:ind w:left="122"/>
          </w:pPr>
          <w:proofErr w:type="spellStart"/>
          <w:r>
            <w:rPr>
              <w:w w:val="105"/>
            </w:rPr>
            <w:t>Лист</w:t>
          </w:r>
          <w:proofErr w:type="spellEnd"/>
        </w:p>
      </w:tc>
      <w:tc>
        <w:tcPr>
          <w:tcW w:w="1560" w:type="dxa"/>
        </w:tcPr>
        <w:p w14:paraId="53F39C01" w14:textId="77777777" w:rsidR="00235562" w:rsidRDefault="00235562" w:rsidP="00750E08">
          <w:pPr>
            <w:pStyle w:val="TableParagraph"/>
            <w:spacing w:line="236" w:lineRule="exact"/>
            <w:ind w:left="121"/>
          </w:pPr>
          <w:r>
            <w:t xml:space="preserve">№ </w:t>
          </w:r>
          <w:proofErr w:type="spellStart"/>
          <w:r>
            <w:t>докум</w:t>
          </w:r>
          <w:proofErr w:type="spellEnd"/>
          <w:r>
            <w:t>.</w:t>
          </w:r>
        </w:p>
      </w:tc>
      <w:tc>
        <w:tcPr>
          <w:tcW w:w="1559" w:type="dxa"/>
        </w:tcPr>
        <w:p w14:paraId="133500F2" w14:textId="77777777" w:rsidR="00235562" w:rsidRDefault="00235562" w:rsidP="00750E08">
          <w:pPr>
            <w:pStyle w:val="TableParagraph"/>
            <w:spacing w:line="236" w:lineRule="exact"/>
            <w:ind w:left="121"/>
          </w:pPr>
          <w:proofErr w:type="spellStart"/>
          <w:r>
            <w:rPr>
              <w:w w:val="105"/>
            </w:rPr>
            <w:t>Подп</w:t>
          </w:r>
          <w:proofErr w:type="spellEnd"/>
          <w:r>
            <w:rPr>
              <w:w w:val="105"/>
            </w:rPr>
            <w:t>.</w:t>
          </w:r>
        </w:p>
      </w:tc>
      <w:tc>
        <w:tcPr>
          <w:tcW w:w="1417" w:type="dxa"/>
        </w:tcPr>
        <w:p w14:paraId="350C0567" w14:textId="77777777" w:rsidR="00235562" w:rsidRDefault="00235562" w:rsidP="00750E08">
          <w:pPr>
            <w:pStyle w:val="TableParagraph"/>
            <w:spacing w:line="236" w:lineRule="exact"/>
            <w:ind w:left="121"/>
          </w:pPr>
          <w:proofErr w:type="spellStart"/>
          <w:r>
            <w:rPr>
              <w:w w:val="110"/>
            </w:rPr>
            <w:t>Дата</w:t>
          </w:r>
          <w:proofErr w:type="spellEnd"/>
        </w:p>
      </w:tc>
    </w:tr>
    <w:tr w:rsidR="00235562" w14:paraId="6A2ADD0D" w14:textId="77777777" w:rsidTr="00964AA5">
      <w:trPr>
        <w:trHeight w:val="268"/>
      </w:trPr>
      <w:tc>
        <w:tcPr>
          <w:tcW w:w="3119" w:type="dxa"/>
        </w:tcPr>
        <w:p w14:paraId="431AFCBD" w14:textId="17AAB18D" w:rsidR="00235562" w:rsidRPr="00964AA5" w:rsidRDefault="00235562" w:rsidP="00750E08">
          <w:pPr>
            <w:pStyle w:val="TableParagraph"/>
            <w:spacing w:line="236" w:lineRule="exact"/>
            <w:ind w:left="122"/>
            <w:rPr>
              <w:lang w:val="ru-RU"/>
            </w:rPr>
          </w:pPr>
          <w:r>
            <w:rPr>
              <w:w w:val="105"/>
            </w:rPr>
            <w:t>RU.17701729.04.01-01 ТЗ</w:t>
          </w:r>
          <w:r>
            <w:rPr>
              <w:w w:val="105"/>
              <w:lang w:val="ru-RU"/>
            </w:rPr>
            <w:t xml:space="preserve"> 01-1</w:t>
          </w:r>
        </w:p>
      </w:tc>
      <w:tc>
        <w:tcPr>
          <w:tcW w:w="1417" w:type="dxa"/>
        </w:tcPr>
        <w:p w14:paraId="2E780729" w14:textId="77777777" w:rsidR="00235562" w:rsidRDefault="00235562" w:rsidP="00750E08">
          <w:pPr>
            <w:pStyle w:val="TableParagraph"/>
            <w:rPr>
              <w:sz w:val="18"/>
            </w:rPr>
          </w:pPr>
        </w:p>
      </w:tc>
      <w:tc>
        <w:tcPr>
          <w:tcW w:w="1560" w:type="dxa"/>
        </w:tcPr>
        <w:p w14:paraId="7118DC78" w14:textId="77777777" w:rsidR="00235562" w:rsidRDefault="00235562" w:rsidP="00750E08">
          <w:pPr>
            <w:pStyle w:val="TableParagraph"/>
            <w:rPr>
              <w:sz w:val="18"/>
            </w:rPr>
          </w:pPr>
        </w:p>
      </w:tc>
      <w:tc>
        <w:tcPr>
          <w:tcW w:w="1559" w:type="dxa"/>
        </w:tcPr>
        <w:p w14:paraId="7876FC12" w14:textId="77777777" w:rsidR="00235562" w:rsidRDefault="00235562" w:rsidP="00750E08">
          <w:pPr>
            <w:pStyle w:val="TableParagraph"/>
            <w:rPr>
              <w:sz w:val="18"/>
            </w:rPr>
          </w:pPr>
        </w:p>
      </w:tc>
      <w:tc>
        <w:tcPr>
          <w:tcW w:w="1417" w:type="dxa"/>
        </w:tcPr>
        <w:p w14:paraId="35703EDE" w14:textId="77777777" w:rsidR="00235562" w:rsidRDefault="00235562" w:rsidP="00750E08">
          <w:pPr>
            <w:pStyle w:val="TableParagraph"/>
            <w:rPr>
              <w:sz w:val="18"/>
            </w:rPr>
          </w:pPr>
        </w:p>
      </w:tc>
    </w:tr>
    <w:tr w:rsidR="00235562" w14:paraId="66307440" w14:textId="77777777" w:rsidTr="00964AA5">
      <w:trPr>
        <w:trHeight w:val="268"/>
      </w:trPr>
      <w:tc>
        <w:tcPr>
          <w:tcW w:w="3119" w:type="dxa"/>
        </w:tcPr>
        <w:p w14:paraId="7AE60390" w14:textId="77777777" w:rsidR="00235562" w:rsidRDefault="00235562" w:rsidP="00750E08">
          <w:pPr>
            <w:pStyle w:val="TableParagraph"/>
            <w:spacing w:line="236" w:lineRule="exact"/>
            <w:ind w:left="122"/>
          </w:pPr>
          <w:proofErr w:type="spellStart"/>
          <w:r>
            <w:rPr>
              <w:w w:val="105"/>
            </w:rPr>
            <w:t>Инв</w:t>
          </w:r>
          <w:proofErr w:type="spellEnd"/>
          <w:r>
            <w:rPr>
              <w:w w:val="105"/>
            </w:rPr>
            <w:t xml:space="preserve">. № </w:t>
          </w:r>
          <w:proofErr w:type="spellStart"/>
          <w:r>
            <w:rPr>
              <w:w w:val="105"/>
            </w:rPr>
            <w:t>подл</w:t>
          </w:r>
          <w:proofErr w:type="spellEnd"/>
          <w:r>
            <w:rPr>
              <w:w w:val="105"/>
            </w:rPr>
            <w:t>.</w:t>
          </w:r>
        </w:p>
      </w:tc>
      <w:tc>
        <w:tcPr>
          <w:tcW w:w="1417" w:type="dxa"/>
        </w:tcPr>
        <w:p w14:paraId="41F7A7FE" w14:textId="77777777" w:rsidR="00235562" w:rsidRDefault="00235562" w:rsidP="00750E08">
          <w:pPr>
            <w:pStyle w:val="TableParagraph"/>
            <w:spacing w:line="236" w:lineRule="exact"/>
            <w:ind w:left="122"/>
          </w:pPr>
          <w:proofErr w:type="spellStart"/>
          <w:r>
            <w:rPr>
              <w:w w:val="105"/>
            </w:rPr>
            <w:t>Подп</w:t>
          </w:r>
          <w:proofErr w:type="spellEnd"/>
          <w:r>
            <w:rPr>
              <w:w w:val="105"/>
            </w:rPr>
            <w:t xml:space="preserve">. и </w:t>
          </w:r>
          <w:proofErr w:type="spellStart"/>
          <w:r>
            <w:rPr>
              <w:w w:val="105"/>
            </w:rPr>
            <w:t>дата</w:t>
          </w:r>
          <w:proofErr w:type="spellEnd"/>
        </w:p>
      </w:tc>
      <w:tc>
        <w:tcPr>
          <w:tcW w:w="1560" w:type="dxa"/>
        </w:tcPr>
        <w:p w14:paraId="6A41ED5B" w14:textId="77777777" w:rsidR="00235562" w:rsidRDefault="00235562" w:rsidP="00750E08">
          <w:pPr>
            <w:pStyle w:val="TableParagraph"/>
            <w:spacing w:line="236" w:lineRule="exact"/>
            <w:ind w:left="121"/>
          </w:pPr>
          <w:proofErr w:type="spellStart"/>
          <w:r>
            <w:rPr>
              <w:w w:val="105"/>
            </w:rPr>
            <w:t>Взам</w:t>
          </w:r>
          <w:proofErr w:type="spellEnd"/>
          <w:r>
            <w:rPr>
              <w:w w:val="105"/>
            </w:rPr>
            <w:t xml:space="preserve">. </w:t>
          </w:r>
          <w:proofErr w:type="spellStart"/>
          <w:r>
            <w:rPr>
              <w:w w:val="105"/>
            </w:rPr>
            <w:t>инв</w:t>
          </w:r>
          <w:proofErr w:type="spellEnd"/>
          <w:r>
            <w:rPr>
              <w:w w:val="105"/>
            </w:rPr>
            <w:t>. №</w:t>
          </w:r>
        </w:p>
      </w:tc>
      <w:tc>
        <w:tcPr>
          <w:tcW w:w="1559" w:type="dxa"/>
        </w:tcPr>
        <w:p w14:paraId="7DC3E795" w14:textId="77777777" w:rsidR="00235562" w:rsidRDefault="00235562" w:rsidP="00750E08">
          <w:pPr>
            <w:pStyle w:val="TableParagraph"/>
            <w:spacing w:line="236" w:lineRule="exact"/>
            <w:ind w:left="121"/>
          </w:pPr>
          <w:proofErr w:type="spellStart"/>
          <w:r>
            <w:rPr>
              <w:w w:val="105"/>
            </w:rPr>
            <w:t>Инв</w:t>
          </w:r>
          <w:proofErr w:type="spellEnd"/>
          <w:r>
            <w:rPr>
              <w:w w:val="105"/>
            </w:rPr>
            <w:t xml:space="preserve">. № </w:t>
          </w:r>
          <w:proofErr w:type="spellStart"/>
          <w:r>
            <w:rPr>
              <w:w w:val="105"/>
            </w:rPr>
            <w:t>дубл</w:t>
          </w:r>
          <w:proofErr w:type="spellEnd"/>
          <w:r>
            <w:rPr>
              <w:w w:val="105"/>
            </w:rPr>
            <w:t>.</w:t>
          </w:r>
        </w:p>
      </w:tc>
      <w:tc>
        <w:tcPr>
          <w:tcW w:w="1417" w:type="dxa"/>
        </w:tcPr>
        <w:p w14:paraId="420A70C1" w14:textId="77777777" w:rsidR="00235562" w:rsidRDefault="00235562" w:rsidP="00750E08">
          <w:pPr>
            <w:pStyle w:val="TableParagraph"/>
            <w:spacing w:line="236" w:lineRule="exact"/>
            <w:ind w:left="121"/>
          </w:pPr>
          <w:proofErr w:type="spellStart"/>
          <w:r>
            <w:rPr>
              <w:w w:val="105"/>
            </w:rPr>
            <w:t>Подп</w:t>
          </w:r>
          <w:proofErr w:type="spellEnd"/>
          <w:r>
            <w:rPr>
              <w:w w:val="105"/>
            </w:rPr>
            <w:t xml:space="preserve">. и </w:t>
          </w:r>
          <w:proofErr w:type="spellStart"/>
          <w:r>
            <w:rPr>
              <w:w w:val="105"/>
            </w:rPr>
            <w:t>дата</w:t>
          </w:r>
          <w:proofErr w:type="spellEnd"/>
        </w:p>
      </w:tc>
    </w:tr>
  </w:tbl>
  <w:p w14:paraId="5E86F948" w14:textId="77777777" w:rsidR="00235562" w:rsidRPr="00574F5B" w:rsidRDefault="00235562" w:rsidP="00750E08">
    <w:pPr>
      <w:pStyle w:val="Footer"/>
      <w:rPr>
        <w:b/>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7733" w14:textId="77777777" w:rsidR="00235562" w:rsidRPr="00574F5B" w:rsidRDefault="00235562">
    <w:pPr>
      <w:pStyle w:val="Foo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FCFA9" w14:textId="77777777" w:rsidR="00DE3D2F" w:rsidRDefault="00DE3D2F" w:rsidP="00037718">
      <w:pPr>
        <w:spacing w:after="0" w:line="240" w:lineRule="auto"/>
      </w:pPr>
      <w:r>
        <w:separator/>
      </w:r>
    </w:p>
  </w:footnote>
  <w:footnote w:type="continuationSeparator" w:id="0">
    <w:p w14:paraId="094E1C8A" w14:textId="77777777" w:rsidR="00DE3D2F" w:rsidRDefault="00DE3D2F" w:rsidP="00037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568E" w14:textId="77777777" w:rsidR="00235562" w:rsidRDefault="00235562" w:rsidP="003E7EB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6BE5E" w14:textId="77777777" w:rsidR="00235562" w:rsidRDefault="00235562" w:rsidP="008742A7">
    <w:pPr>
      <w:pStyle w:val="Header"/>
    </w:pPr>
  </w:p>
  <w:p w14:paraId="51C34A15" w14:textId="77777777" w:rsidR="00235562" w:rsidRDefault="00235562" w:rsidP="003E7EB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466809039"/>
      <w:docPartObj>
        <w:docPartGallery w:val="Page Numbers (Top of Page)"/>
        <w:docPartUnique/>
      </w:docPartObj>
    </w:sdtPr>
    <w:sdtEndPr>
      <w:rPr>
        <w:noProof/>
      </w:rPr>
    </w:sdtEndPr>
    <w:sdtContent>
      <w:p w14:paraId="73507F4C" w14:textId="77777777" w:rsidR="00235562" w:rsidRPr="00574F5B" w:rsidRDefault="00235562" w:rsidP="00574F5B">
        <w:pPr>
          <w:pStyle w:val="a1"/>
          <w:tabs>
            <w:tab w:val="center" w:pos="5032"/>
            <w:tab w:val="left" w:pos="5559"/>
          </w:tabs>
          <w:jc w:val="left"/>
          <w:rPr>
            <w:b/>
          </w:rPr>
        </w:pPr>
        <w:r>
          <w:rPr>
            <w:b/>
          </w:rPr>
          <w:tab/>
        </w:r>
        <w:r w:rsidRPr="00574F5B">
          <w:rPr>
            <w:rStyle w:val="a2"/>
            <w:b/>
          </w:rPr>
          <w:fldChar w:fldCharType="begin"/>
        </w:r>
        <w:r w:rsidRPr="00574F5B">
          <w:rPr>
            <w:rStyle w:val="a2"/>
            <w:b/>
          </w:rPr>
          <w:instrText>PAGE   \* MERGEFORMAT</w:instrText>
        </w:r>
        <w:r w:rsidRPr="00574F5B">
          <w:rPr>
            <w:rStyle w:val="a2"/>
            <w:b/>
          </w:rPr>
          <w:fldChar w:fldCharType="separate"/>
        </w:r>
        <w:r w:rsidR="007E7F91">
          <w:rPr>
            <w:rStyle w:val="a2"/>
            <w:b/>
            <w:noProof/>
          </w:rPr>
          <w:t>20</w:t>
        </w:r>
        <w:r w:rsidRPr="00574F5B">
          <w:rPr>
            <w:rStyle w:val="a2"/>
            <w:b/>
          </w:rPr>
          <w:fldChar w:fldCharType="end"/>
        </w:r>
        <w:r>
          <w:rPr>
            <w:rStyle w:val="a2"/>
            <w:b/>
          </w:rPr>
          <w:tab/>
        </w:r>
      </w:p>
      <w:p w14:paraId="21DD0E04" w14:textId="77777777" w:rsidR="00235562" w:rsidRPr="00574F5B" w:rsidRDefault="00235562" w:rsidP="00574F5B">
        <w:pPr>
          <w:pStyle w:val="a1"/>
          <w:jc w:val="center"/>
          <w:rPr>
            <w:b/>
            <w:noProof/>
          </w:rPr>
        </w:pPr>
        <w:r w:rsidRPr="00C93570">
          <w:rPr>
            <w:b/>
            <w:sz w:val="28"/>
          </w:rPr>
          <w:t>RU.17701729.</w:t>
        </w:r>
        <w:r w:rsidRPr="00067A55">
          <w:rPr>
            <w:b/>
            <w:sz w:val="28"/>
          </w:rPr>
          <w:t>04.01</w:t>
        </w:r>
        <w:r>
          <w:rPr>
            <w:b/>
            <w:sz w:val="28"/>
          </w:rPr>
          <w:t>-01 ТЗ-</w:t>
        </w:r>
        <w:r w:rsidRPr="00C93570">
          <w:rPr>
            <w:b/>
            <w:sz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325"/>
    <w:multiLevelType w:val="hybridMultilevel"/>
    <w:tmpl w:val="00146DD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1063FF"/>
    <w:multiLevelType w:val="hybridMultilevel"/>
    <w:tmpl w:val="D49889E6"/>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1F66CA"/>
    <w:multiLevelType w:val="hybridMultilevel"/>
    <w:tmpl w:val="37BCB01A"/>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FF774D"/>
    <w:multiLevelType w:val="hybridMultilevel"/>
    <w:tmpl w:val="9FCCD53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F013F3"/>
    <w:multiLevelType w:val="multilevel"/>
    <w:tmpl w:val="52A4E3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E7960F4"/>
    <w:multiLevelType w:val="multilevel"/>
    <w:tmpl w:val="9DBE1932"/>
    <w:lvl w:ilvl="0">
      <w:start w:val="1"/>
      <w:numFmt w:val="decimal"/>
      <w:pStyle w:val="a"/>
      <w:suff w:val="space"/>
      <w:lvlText w:val="ПРИЛОЖЕНИЕ %1"/>
      <w:lvlJc w:val="right"/>
      <w:pPr>
        <w:ind w:left="0" w:firstLine="288"/>
      </w:pPr>
      <w:rPr>
        <w:rFonts w:ascii="Times New Roman" w:hAnsi="Times New Roman"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FF6D7E"/>
    <w:multiLevelType w:val="hybridMultilevel"/>
    <w:tmpl w:val="082A704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5EB0FF0"/>
    <w:multiLevelType w:val="hybridMultilevel"/>
    <w:tmpl w:val="6CCC4250"/>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6BA1AF0"/>
    <w:multiLevelType w:val="hybridMultilevel"/>
    <w:tmpl w:val="1D0E14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B04C71"/>
    <w:multiLevelType w:val="hybridMultilevel"/>
    <w:tmpl w:val="09266C9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7B7D82"/>
    <w:multiLevelType w:val="hybridMultilevel"/>
    <w:tmpl w:val="4CF83232"/>
    <w:lvl w:ilvl="0" w:tplc="824892EA">
      <w:start w:val="1"/>
      <w:numFmt w:val="decimal"/>
      <w:lvlText w:val="%1)"/>
      <w:lvlJc w:val="left"/>
      <w:pPr>
        <w:ind w:left="18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04335E"/>
    <w:multiLevelType w:val="hybridMultilevel"/>
    <w:tmpl w:val="97B8DE48"/>
    <w:lvl w:ilvl="0" w:tplc="4C2832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5737026"/>
    <w:multiLevelType w:val="hybridMultilevel"/>
    <w:tmpl w:val="559EF6A8"/>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B81577"/>
    <w:multiLevelType w:val="hybridMultilevel"/>
    <w:tmpl w:val="79C04056"/>
    <w:lvl w:ilvl="0" w:tplc="04190011">
      <w:start w:val="1"/>
      <w:numFmt w:val="decimal"/>
      <w:lvlText w:val="%1)"/>
      <w:lvlJc w:val="left"/>
      <w:pPr>
        <w:ind w:left="1068" w:hanging="360"/>
      </w:pPr>
      <w:rPr>
        <w:rFonts w:hint="default"/>
      </w:rPr>
    </w:lvl>
    <w:lvl w:ilvl="1" w:tplc="22BA9150">
      <w:start w:val="1"/>
      <w:numFmt w:val="decimal"/>
      <w:lvlText w:val="%2)"/>
      <w:lvlJc w:val="left"/>
      <w:pPr>
        <w:ind w:left="2133" w:hanging="705"/>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A066738"/>
    <w:multiLevelType w:val="hybridMultilevel"/>
    <w:tmpl w:val="344A43C0"/>
    <w:lvl w:ilvl="0" w:tplc="A9129718">
      <w:start w:val="1"/>
      <w:numFmt w:val="decimal"/>
      <w:lvlText w:val="%1)"/>
      <w:lvlJc w:val="left"/>
      <w:pPr>
        <w:ind w:left="1399" w:hanging="266"/>
      </w:pPr>
      <w:rPr>
        <w:rFonts w:ascii="Times New Roman" w:eastAsia="Times New Roman" w:hAnsi="Times New Roman" w:cs="Times New Roman" w:hint="default"/>
        <w:w w:val="105"/>
        <w:sz w:val="22"/>
        <w:szCs w:val="22"/>
      </w:rPr>
    </w:lvl>
    <w:lvl w:ilvl="1" w:tplc="00368636">
      <w:numFmt w:val="bullet"/>
      <w:lvlText w:val="•"/>
      <w:lvlJc w:val="left"/>
      <w:pPr>
        <w:ind w:left="2410" w:hanging="266"/>
      </w:pPr>
      <w:rPr>
        <w:rFonts w:hint="default"/>
      </w:rPr>
    </w:lvl>
    <w:lvl w:ilvl="2" w:tplc="5E5A4020">
      <w:numFmt w:val="bullet"/>
      <w:lvlText w:val="•"/>
      <w:lvlJc w:val="left"/>
      <w:pPr>
        <w:ind w:left="3420" w:hanging="266"/>
      </w:pPr>
      <w:rPr>
        <w:rFonts w:hint="default"/>
      </w:rPr>
    </w:lvl>
    <w:lvl w:ilvl="3" w:tplc="60B224BC">
      <w:numFmt w:val="bullet"/>
      <w:lvlText w:val="•"/>
      <w:lvlJc w:val="left"/>
      <w:pPr>
        <w:ind w:left="4430" w:hanging="266"/>
      </w:pPr>
      <w:rPr>
        <w:rFonts w:hint="default"/>
      </w:rPr>
    </w:lvl>
    <w:lvl w:ilvl="4" w:tplc="C7FC8B52">
      <w:numFmt w:val="bullet"/>
      <w:lvlText w:val="•"/>
      <w:lvlJc w:val="left"/>
      <w:pPr>
        <w:ind w:left="5440" w:hanging="266"/>
      </w:pPr>
      <w:rPr>
        <w:rFonts w:hint="default"/>
      </w:rPr>
    </w:lvl>
    <w:lvl w:ilvl="5" w:tplc="34E48B76">
      <w:numFmt w:val="bullet"/>
      <w:lvlText w:val="•"/>
      <w:lvlJc w:val="left"/>
      <w:pPr>
        <w:ind w:left="6450" w:hanging="266"/>
      </w:pPr>
      <w:rPr>
        <w:rFonts w:hint="default"/>
      </w:rPr>
    </w:lvl>
    <w:lvl w:ilvl="6" w:tplc="AC944508">
      <w:numFmt w:val="bullet"/>
      <w:lvlText w:val="•"/>
      <w:lvlJc w:val="left"/>
      <w:pPr>
        <w:ind w:left="7460" w:hanging="266"/>
      </w:pPr>
      <w:rPr>
        <w:rFonts w:hint="default"/>
      </w:rPr>
    </w:lvl>
    <w:lvl w:ilvl="7" w:tplc="AEAEC38E">
      <w:numFmt w:val="bullet"/>
      <w:lvlText w:val="•"/>
      <w:lvlJc w:val="left"/>
      <w:pPr>
        <w:ind w:left="8470" w:hanging="266"/>
      </w:pPr>
      <w:rPr>
        <w:rFonts w:hint="default"/>
      </w:rPr>
    </w:lvl>
    <w:lvl w:ilvl="8" w:tplc="9B0CCB20">
      <w:numFmt w:val="bullet"/>
      <w:lvlText w:val="•"/>
      <w:lvlJc w:val="left"/>
      <w:pPr>
        <w:ind w:left="9480" w:hanging="266"/>
      </w:pPr>
      <w:rPr>
        <w:rFonts w:hint="default"/>
      </w:rPr>
    </w:lvl>
  </w:abstractNum>
  <w:abstractNum w:abstractNumId="15" w15:restartNumberingAfterBreak="0">
    <w:nsid w:val="320E711E"/>
    <w:multiLevelType w:val="hybridMultilevel"/>
    <w:tmpl w:val="9E245CF8"/>
    <w:lvl w:ilvl="0" w:tplc="04190001">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6" w15:restartNumberingAfterBreak="0">
    <w:nsid w:val="323F50F7"/>
    <w:multiLevelType w:val="hybridMultilevel"/>
    <w:tmpl w:val="C4D498D8"/>
    <w:lvl w:ilvl="0" w:tplc="824892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D842EE9"/>
    <w:multiLevelType w:val="hybridMultilevel"/>
    <w:tmpl w:val="21425F1C"/>
    <w:lvl w:ilvl="0" w:tplc="0419000F">
      <w:start w:val="1"/>
      <w:numFmt w:val="decimal"/>
      <w:lvlText w:val="%1."/>
      <w:lvlJc w:val="left"/>
      <w:pPr>
        <w:ind w:left="720" w:hanging="360"/>
      </w:pPr>
      <w:rPr>
        <w:rFonts w:hint="default"/>
      </w:rPr>
    </w:lvl>
    <w:lvl w:ilvl="1" w:tplc="22BA9150">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4D078F"/>
    <w:multiLevelType w:val="hybridMultilevel"/>
    <w:tmpl w:val="AE3A80C4"/>
    <w:lvl w:ilvl="0" w:tplc="824892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19" w15:restartNumberingAfterBreak="0">
    <w:nsid w:val="5F1A2102"/>
    <w:multiLevelType w:val="hybridMultilevel"/>
    <w:tmpl w:val="22BAA64E"/>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672BDA"/>
    <w:multiLevelType w:val="hybridMultilevel"/>
    <w:tmpl w:val="730046B4"/>
    <w:lvl w:ilvl="0" w:tplc="FCF04846">
      <w:start w:val="2"/>
      <w:numFmt w:val="bullet"/>
      <w:pStyle w:val="a0"/>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871412"/>
    <w:multiLevelType w:val="hybridMultilevel"/>
    <w:tmpl w:val="85FC802E"/>
    <w:lvl w:ilvl="0" w:tplc="5FB642E4">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2" w15:restartNumberingAfterBreak="0">
    <w:nsid w:val="657E6067"/>
    <w:multiLevelType w:val="hybridMultilevel"/>
    <w:tmpl w:val="379EFDC6"/>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BDE7E20"/>
    <w:multiLevelType w:val="hybridMultilevel"/>
    <w:tmpl w:val="3200A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4"/>
  </w:num>
  <w:num w:numId="3">
    <w:abstractNumId w:val="17"/>
  </w:num>
  <w:num w:numId="4">
    <w:abstractNumId w:val="18"/>
  </w:num>
  <w:num w:numId="5">
    <w:abstractNumId w:val="10"/>
  </w:num>
  <w:num w:numId="6">
    <w:abstractNumId w:val="9"/>
  </w:num>
  <w:num w:numId="7">
    <w:abstractNumId w:val="3"/>
  </w:num>
  <w:num w:numId="8">
    <w:abstractNumId w:val="6"/>
  </w:num>
  <w:num w:numId="9">
    <w:abstractNumId w:val="22"/>
  </w:num>
  <w:num w:numId="10">
    <w:abstractNumId w:val="2"/>
  </w:num>
  <w:num w:numId="11">
    <w:abstractNumId w:val="12"/>
  </w:num>
  <w:num w:numId="12">
    <w:abstractNumId w:val="7"/>
  </w:num>
  <w:num w:numId="13">
    <w:abstractNumId w:val="11"/>
  </w:num>
  <w:num w:numId="14">
    <w:abstractNumId w:val="0"/>
  </w:num>
  <w:num w:numId="15">
    <w:abstractNumId w:val="4"/>
  </w:num>
  <w:num w:numId="16">
    <w:abstractNumId w:val="5"/>
  </w:num>
  <w:num w:numId="17">
    <w:abstractNumId w:val="16"/>
  </w:num>
  <w:num w:numId="18">
    <w:abstractNumId w:val="21"/>
  </w:num>
  <w:num w:numId="19">
    <w:abstractNumId w:val="15"/>
  </w:num>
  <w:num w:numId="20">
    <w:abstractNumId w:val="13"/>
  </w:num>
  <w:num w:numId="21">
    <w:abstractNumId w:val="8"/>
  </w:num>
  <w:num w:numId="22">
    <w:abstractNumId w:val="2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81"/>
    <w:rsid w:val="00021090"/>
    <w:rsid w:val="00037718"/>
    <w:rsid w:val="000437EB"/>
    <w:rsid w:val="00067A55"/>
    <w:rsid w:val="00070ADB"/>
    <w:rsid w:val="00072E17"/>
    <w:rsid w:val="00075B2F"/>
    <w:rsid w:val="00076058"/>
    <w:rsid w:val="00080017"/>
    <w:rsid w:val="00095285"/>
    <w:rsid w:val="000B529F"/>
    <w:rsid w:val="000F3639"/>
    <w:rsid w:val="000F509C"/>
    <w:rsid w:val="00122777"/>
    <w:rsid w:val="00135703"/>
    <w:rsid w:val="00160691"/>
    <w:rsid w:val="0016329B"/>
    <w:rsid w:val="0018788A"/>
    <w:rsid w:val="001D4FD0"/>
    <w:rsid w:val="002040F5"/>
    <w:rsid w:val="002236F9"/>
    <w:rsid w:val="0022704B"/>
    <w:rsid w:val="00235562"/>
    <w:rsid w:val="00236503"/>
    <w:rsid w:val="00270BAD"/>
    <w:rsid w:val="002940E6"/>
    <w:rsid w:val="002B7D30"/>
    <w:rsid w:val="002E260C"/>
    <w:rsid w:val="002E3689"/>
    <w:rsid w:val="002E3CB3"/>
    <w:rsid w:val="00304EA7"/>
    <w:rsid w:val="00326C6B"/>
    <w:rsid w:val="00331EBE"/>
    <w:rsid w:val="00354027"/>
    <w:rsid w:val="00354C03"/>
    <w:rsid w:val="00365BB8"/>
    <w:rsid w:val="003C6CEA"/>
    <w:rsid w:val="003D2E8E"/>
    <w:rsid w:val="003E0057"/>
    <w:rsid w:val="003E7DBC"/>
    <w:rsid w:val="003E7EBB"/>
    <w:rsid w:val="003F1E5A"/>
    <w:rsid w:val="003F401A"/>
    <w:rsid w:val="00456841"/>
    <w:rsid w:val="004656A8"/>
    <w:rsid w:val="00480B88"/>
    <w:rsid w:val="004A414C"/>
    <w:rsid w:val="004B6272"/>
    <w:rsid w:val="004E2B6F"/>
    <w:rsid w:val="004E67A0"/>
    <w:rsid w:val="004F536C"/>
    <w:rsid w:val="004F72A1"/>
    <w:rsid w:val="00522B46"/>
    <w:rsid w:val="00523576"/>
    <w:rsid w:val="00527F18"/>
    <w:rsid w:val="00543853"/>
    <w:rsid w:val="00564EC4"/>
    <w:rsid w:val="00567785"/>
    <w:rsid w:val="0057417F"/>
    <w:rsid w:val="00574F5B"/>
    <w:rsid w:val="00591345"/>
    <w:rsid w:val="00592207"/>
    <w:rsid w:val="005A2EF1"/>
    <w:rsid w:val="005B47F1"/>
    <w:rsid w:val="005B68E1"/>
    <w:rsid w:val="005C503A"/>
    <w:rsid w:val="005C7CD5"/>
    <w:rsid w:val="005D2C6A"/>
    <w:rsid w:val="005F197F"/>
    <w:rsid w:val="005F2A34"/>
    <w:rsid w:val="005F52D9"/>
    <w:rsid w:val="006052E6"/>
    <w:rsid w:val="006210C8"/>
    <w:rsid w:val="00634F18"/>
    <w:rsid w:val="006376DD"/>
    <w:rsid w:val="00640763"/>
    <w:rsid w:val="00642FB2"/>
    <w:rsid w:val="006431CF"/>
    <w:rsid w:val="0065028E"/>
    <w:rsid w:val="00650D2C"/>
    <w:rsid w:val="00660471"/>
    <w:rsid w:val="00680205"/>
    <w:rsid w:val="00683980"/>
    <w:rsid w:val="00690F37"/>
    <w:rsid w:val="006966C8"/>
    <w:rsid w:val="006B19BC"/>
    <w:rsid w:val="006B29A3"/>
    <w:rsid w:val="006C5AE3"/>
    <w:rsid w:val="006C6799"/>
    <w:rsid w:val="00710FA4"/>
    <w:rsid w:val="0071508E"/>
    <w:rsid w:val="00723E68"/>
    <w:rsid w:val="0073284B"/>
    <w:rsid w:val="007416CF"/>
    <w:rsid w:val="00750E08"/>
    <w:rsid w:val="007510AB"/>
    <w:rsid w:val="00756B6A"/>
    <w:rsid w:val="007B3C22"/>
    <w:rsid w:val="007C704E"/>
    <w:rsid w:val="007D0332"/>
    <w:rsid w:val="007E7F13"/>
    <w:rsid w:val="007E7F91"/>
    <w:rsid w:val="007F1EDF"/>
    <w:rsid w:val="008037BF"/>
    <w:rsid w:val="008152FE"/>
    <w:rsid w:val="00816AEC"/>
    <w:rsid w:val="00826123"/>
    <w:rsid w:val="00841E63"/>
    <w:rsid w:val="00847681"/>
    <w:rsid w:val="00847762"/>
    <w:rsid w:val="008742A7"/>
    <w:rsid w:val="008830D7"/>
    <w:rsid w:val="008B5B5C"/>
    <w:rsid w:val="008C1248"/>
    <w:rsid w:val="008C3EE5"/>
    <w:rsid w:val="008C6BC9"/>
    <w:rsid w:val="008D51A9"/>
    <w:rsid w:val="008E3C46"/>
    <w:rsid w:val="008E43C6"/>
    <w:rsid w:val="009141D0"/>
    <w:rsid w:val="0094064D"/>
    <w:rsid w:val="00953FB8"/>
    <w:rsid w:val="00964AA5"/>
    <w:rsid w:val="00966B23"/>
    <w:rsid w:val="00972E3C"/>
    <w:rsid w:val="00973B57"/>
    <w:rsid w:val="009A51DF"/>
    <w:rsid w:val="009C0900"/>
    <w:rsid w:val="009C2BF6"/>
    <w:rsid w:val="009C7A00"/>
    <w:rsid w:val="009D1C55"/>
    <w:rsid w:val="009D44BA"/>
    <w:rsid w:val="009D4E75"/>
    <w:rsid w:val="009E2619"/>
    <w:rsid w:val="009E641F"/>
    <w:rsid w:val="00A17D58"/>
    <w:rsid w:val="00A4633F"/>
    <w:rsid w:val="00A776AD"/>
    <w:rsid w:val="00A80134"/>
    <w:rsid w:val="00A9584A"/>
    <w:rsid w:val="00AA2C9A"/>
    <w:rsid w:val="00AC3B74"/>
    <w:rsid w:val="00AC5E5D"/>
    <w:rsid w:val="00AD14E8"/>
    <w:rsid w:val="00AD3622"/>
    <w:rsid w:val="00AE35B9"/>
    <w:rsid w:val="00AE6ACB"/>
    <w:rsid w:val="00AF6061"/>
    <w:rsid w:val="00B02C85"/>
    <w:rsid w:val="00B164CA"/>
    <w:rsid w:val="00B328A4"/>
    <w:rsid w:val="00B4154F"/>
    <w:rsid w:val="00B425E5"/>
    <w:rsid w:val="00B630E7"/>
    <w:rsid w:val="00B70214"/>
    <w:rsid w:val="00B91CBE"/>
    <w:rsid w:val="00B935B8"/>
    <w:rsid w:val="00BB1877"/>
    <w:rsid w:val="00BC1A04"/>
    <w:rsid w:val="00BD3106"/>
    <w:rsid w:val="00BD3A3C"/>
    <w:rsid w:val="00BF7AC2"/>
    <w:rsid w:val="00C12B66"/>
    <w:rsid w:val="00C17E27"/>
    <w:rsid w:val="00C23FAD"/>
    <w:rsid w:val="00C46B09"/>
    <w:rsid w:val="00C511BD"/>
    <w:rsid w:val="00CA5D05"/>
    <w:rsid w:val="00CB0EDE"/>
    <w:rsid w:val="00CD10D3"/>
    <w:rsid w:val="00CD7683"/>
    <w:rsid w:val="00CE13CD"/>
    <w:rsid w:val="00CF6F81"/>
    <w:rsid w:val="00CF7109"/>
    <w:rsid w:val="00D228E4"/>
    <w:rsid w:val="00D25559"/>
    <w:rsid w:val="00D32F13"/>
    <w:rsid w:val="00D456E2"/>
    <w:rsid w:val="00D94C3D"/>
    <w:rsid w:val="00DA0A6A"/>
    <w:rsid w:val="00DB12AE"/>
    <w:rsid w:val="00DD6150"/>
    <w:rsid w:val="00DE1435"/>
    <w:rsid w:val="00DE3D2F"/>
    <w:rsid w:val="00DE5294"/>
    <w:rsid w:val="00DF4F45"/>
    <w:rsid w:val="00DF5D2F"/>
    <w:rsid w:val="00DF6417"/>
    <w:rsid w:val="00DF7CED"/>
    <w:rsid w:val="00E0419E"/>
    <w:rsid w:val="00E06E0F"/>
    <w:rsid w:val="00E07876"/>
    <w:rsid w:val="00E07DB7"/>
    <w:rsid w:val="00E14462"/>
    <w:rsid w:val="00E35959"/>
    <w:rsid w:val="00E66971"/>
    <w:rsid w:val="00E91446"/>
    <w:rsid w:val="00E923F7"/>
    <w:rsid w:val="00E92ECB"/>
    <w:rsid w:val="00EA0AD9"/>
    <w:rsid w:val="00EB46B3"/>
    <w:rsid w:val="00EB5A47"/>
    <w:rsid w:val="00EB756C"/>
    <w:rsid w:val="00ED0D69"/>
    <w:rsid w:val="00EF6C0C"/>
    <w:rsid w:val="00F16117"/>
    <w:rsid w:val="00F24082"/>
    <w:rsid w:val="00F521BF"/>
    <w:rsid w:val="00F56F05"/>
    <w:rsid w:val="00F63E2B"/>
    <w:rsid w:val="00F65D99"/>
    <w:rsid w:val="00F74BCB"/>
    <w:rsid w:val="00FA3D06"/>
    <w:rsid w:val="00FC2486"/>
    <w:rsid w:val="00FC62CC"/>
    <w:rsid w:val="00FF3403"/>
    <w:rsid w:val="053AB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2E15"/>
  <w15:docId w15:val="{7BE70ABE-4F3E-4E8C-BFB2-3B63D55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81"/>
  </w:style>
  <w:style w:type="paragraph" w:styleId="Heading1">
    <w:name w:val="heading 1"/>
    <w:basedOn w:val="Normal"/>
    <w:next w:val="Normal"/>
    <w:link w:val="Heading1Char"/>
    <w:uiPriority w:val="9"/>
    <w:qFormat/>
    <w:rsid w:val="006376DD"/>
    <w:pPr>
      <w:keepNext/>
      <w:keepLines/>
      <w:suppressAutoHyphens/>
      <w:spacing w:before="120" w:after="120" w:line="360" w:lineRule="auto"/>
      <w:contextualSpacing/>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F197F"/>
    <w:pPr>
      <w:keepNext/>
      <w:keepLines/>
      <w:numPr>
        <w:ilvl w:val="1"/>
        <w:numId w:val="15"/>
      </w:numPr>
      <w:suppressAutoHyphens/>
      <w:spacing w:before="120" w:after="120" w:line="360" w:lineRule="auto"/>
      <w:jc w:val="both"/>
      <w:outlineLvl w:val="1"/>
    </w:pPr>
    <w:rPr>
      <w:rFonts w:ascii="Times New Roman" w:eastAsiaTheme="majorEastAsia" w:hAnsi="Times New Roman" w:cstheme="majorBidi"/>
      <w:b/>
      <w:color w:val="000000" w:themeColor="text1"/>
      <w:szCs w:val="26"/>
    </w:rPr>
  </w:style>
  <w:style w:type="paragraph" w:styleId="Heading3">
    <w:name w:val="heading 3"/>
    <w:basedOn w:val="Heading2"/>
    <w:next w:val="Normal"/>
    <w:link w:val="Heading3Char"/>
    <w:uiPriority w:val="9"/>
    <w:unhideWhenUsed/>
    <w:qFormat/>
    <w:rsid w:val="003D2E8E"/>
    <w:pPr>
      <w:numPr>
        <w:ilvl w:val="2"/>
      </w:numPr>
      <w:spacing w:before="240" w:after="60"/>
      <w:outlineLvl w:val="2"/>
    </w:pPr>
    <w:rPr>
      <w:szCs w:val="24"/>
    </w:rPr>
  </w:style>
  <w:style w:type="paragraph" w:styleId="Heading4">
    <w:name w:val="heading 4"/>
    <w:basedOn w:val="Normal"/>
    <w:next w:val="Normal"/>
    <w:link w:val="Heading4Char"/>
    <w:uiPriority w:val="9"/>
    <w:semiHidden/>
    <w:unhideWhenUsed/>
    <w:qFormat/>
    <w:rsid w:val="009E2619"/>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2619"/>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2619"/>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E261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261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1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F81"/>
    <w:pPr>
      <w:autoSpaceDE w:val="0"/>
      <w:autoSpaceDN w:val="0"/>
      <w:adjustRightInd w:val="0"/>
      <w:spacing w:after="0" w:line="240" w:lineRule="auto"/>
    </w:pPr>
    <w:rPr>
      <w:rFonts w:ascii="Cambria" w:eastAsia="Times New Roman" w:hAnsi="Cambria" w:cs="Cambria"/>
      <w:color w:val="000000"/>
      <w:sz w:val="24"/>
      <w:szCs w:val="24"/>
      <w:lang w:eastAsia="ru-RU"/>
    </w:rPr>
  </w:style>
  <w:style w:type="table" w:styleId="TableGrid">
    <w:name w:val="Table Grid"/>
    <w:basedOn w:val="TableNormal"/>
    <w:uiPriority w:val="59"/>
    <w:rsid w:val="00CF6F81"/>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76D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953FB8"/>
    <w:pPr>
      <w:spacing w:line="259" w:lineRule="auto"/>
      <w:outlineLvl w:val="9"/>
    </w:pPr>
    <w:rPr>
      <w:lang w:eastAsia="ru-RU"/>
    </w:rPr>
  </w:style>
  <w:style w:type="character" w:customStyle="1" w:styleId="Heading2Char">
    <w:name w:val="Heading 2 Char"/>
    <w:basedOn w:val="DefaultParagraphFont"/>
    <w:link w:val="Heading2"/>
    <w:uiPriority w:val="9"/>
    <w:rsid w:val="005F197F"/>
    <w:rPr>
      <w:rFonts w:ascii="Times New Roman" w:eastAsiaTheme="majorEastAsia" w:hAnsi="Times New Roman" w:cstheme="majorBidi"/>
      <w:b/>
      <w:color w:val="000000" w:themeColor="text1"/>
      <w:szCs w:val="26"/>
    </w:rPr>
  </w:style>
  <w:style w:type="paragraph" w:styleId="Header">
    <w:name w:val="header"/>
    <w:basedOn w:val="Normal"/>
    <w:link w:val="HeaderChar"/>
    <w:uiPriority w:val="99"/>
    <w:unhideWhenUsed/>
    <w:rsid w:val="00037718"/>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7718"/>
  </w:style>
  <w:style w:type="paragraph" w:styleId="Footer">
    <w:name w:val="footer"/>
    <w:basedOn w:val="Normal"/>
    <w:link w:val="FooterChar"/>
    <w:uiPriority w:val="99"/>
    <w:unhideWhenUsed/>
    <w:rsid w:val="00037718"/>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7718"/>
  </w:style>
  <w:style w:type="paragraph" w:customStyle="1" w:styleId="a1">
    <w:name w:val="ОБЫЧНЫЙ"/>
    <w:basedOn w:val="Normal"/>
    <w:link w:val="a2"/>
    <w:qFormat/>
    <w:rsid w:val="00690F37"/>
    <w:pPr>
      <w:spacing w:after="120" w:line="240" w:lineRule="auto"/>
      <w:ind w:firstLine="709"/>
      <w:jc w:val="both"/>
    </w:pPr>
    <w:rPr>
      <w:rFonts w:ascii="Times New Roman" w:hAnsi="Times New Roman"/>
    </w:rPr>
  </w:style>
  <w:style w:type="paragraph" w:styleId="BodyText">
    <w:name w:val="Body Text"/>
    <w:basedOn w:val="Normal"/>
    <w:link w:val="BodyTextChar"/>
    <w:uiPriority w:val="1"/>
    <w:qFormat/>
    <w:rsid w:val="006376D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2">
    <w:name w:val="ОБЫЧНЫЙ Знак"/>
    <w:basedOn w:val="DefaultParagraphFont"/>
    <w:link w:val="a1"/>
    <w:rsid w:val="00690F37"/>
    <w:rPr>
      <w:rFonts w:ascii="Times New Roman" w:hAnsi="Times New Roman"/>
    </w:rPr>
  </w:style>
  <w:style w:type="character" w:customStyle="1" w:styleId="BodyTextChar">
    <w:name w:val="Body Text Char"/>
    <w:basedOn w:val="DefaultParagraphFont"/>
    <w:link w:val="BodyText"/>
    <w:uiPriority w:val="1"/>
    <w:rsid w:val="006376DD"/>
    <w:rPr>
      <w:rFonts w:ascii="Times New Roman" w:eastAsia="Times New Roman" w:hAnsi="Times New Roman" w:cs="Times New Roman"/>
      <w:lang w:val="en-US"/>
    </w:rPr>
  </w:style>
  <w:style w:type="paragraph" w:styleId="ListParagraph">
    <w:name w:val="List Paragraph"/>
    <w:basedOn w:val="Normal"/>
    <w:uiPriority w:val="1"/>
    <w:qFormat/>
    <w:rsid w:val="006376DD"/>
    <w:pPr>
      <w:widowControl w:val="0"/>
      <w:autoSpaceDE w:val="0"/>
      <w:autoSpaceDN w:val="0"/>
      <w:spacing w:before="21" w:after="0" w:line="240" w:lineRule="auto"/>
      <w:ind w:left="2133" w:hanging="319"/>
    </w:pPr>
    <w:rPr>
      <w:rFonts w:ascii="Times New Roman" w:eastAsia="Times New Roman" w:hAnsi="Times New Roman" w:cs="Times New Roman"/>
      <w:lang w:val="en-US"/>
    </w:rPr>
  </w:style>
  <w:style w:type="paragraph" w:styleId="TOC1">
    <w:name w:val="toc 1"/>
    <w:basedOn w:val="Normal"/>
    <w:next w:val="Normal"/>
    <w:autoRedefine/>
    <w:uiPriority w:val="39"/>
    <w:unhideWhenUsed/>
    <w:rsid w:val="009C7A00"/>
    <w:pPr>
      <w:spacing w:after="100"/>
    </w:pPr>
  </w:style>
  <w:style w:type="paragraph" w:styleId="TOC2">
    <w:name w:val="toc 2"/>
    <w:basedOn w:val="Normal"/>
    <w:next w:val="Normal"/>
    <w:autoRedefine/>
    <w:uiPriority w:val="39"/>
    <w:unhideWhenUsed/>
    <w:rsid w:val="009C7A00"/>
    <w:pPr>
      <w:spacing w:after="100"/>
      <w:ind w:left="220"/>
    </w:pPr>
  </w:style>
  <w:style w:type="character" w:styleId="Hyperlink">
    <w:name w:val="Hyperlink"/>
    <w:basedOn w:val="DefaultParagraphFont"/>
    <w:uiPriority w:val="99"/>
    <w:unhideWhenUsed/>
    <w:rsid w:val="009C7A00"/>
    <w:rPr>
      <w:color w:val="0000FF" w:themeColor="hyperlink"/>
      <w:u w:val="single"/>
    </w:rPr>
  </w:style>
  <w:style w:type="character" w:customStyle="1" w:styleId="Heading3Char">
    <w:name w:val="Heading 3 Char"/>
    <w:basedOn w:val="DefaultParagraphFont"/>
    <w:link w:val="Heading3"/>
    <w:uiPriority w:val="9"/>
    <w:rsid w:val="003D2E8E"/>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8E3C46"/>
    <w:pPr>
      <w:spacing w:after="100"/>
      <w:ind w:left="440"/>
    </w:pPr>
  </w:style>
  <w:style w:type="character" w:customStyle="1" w:styleId="Heading4Char">
    <w:name w:val="Heading 4 Char"/>
    <w:basedOn w:val="DefaultParagraphFont"/>
    <w:link w:val="Heading4"/>
    <w:uiPriority w:val="9"/>
    <w:semiHidden/>
    <w:rsid w:val="009E26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261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261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9E261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26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619"/>
    <w:rPr>
      <w:rFonts w:asciiTheme="majorHAnsi" w:eastAsiaTheme="majorEastAsia" w:hAnsiTheme="majorHAnsi" w:cstheme="majorBidi"/>
      <w:i/>
      <w:iCs/>
      <w:color w:val="272727" w:themeColor="text1" w:themeTint="D8"/>
      <w:sz w:val="21"/>
      <w:szCs w:val="21"/>
    </w:rPr>
  </w:style>
  <w:style w:type="paragraph" w:customStyle="1" w:styleId="7">
    <w:name w:val="заг 7"/>
    <w:basedOn w:val="Heading7"/>
    <w:link w:val="70"/>
    <w:rsid w:val="00634F18"/>
    <w:pPr>
      <w:ind w:left="1298" w:hanging="1298"/>
      <w:jc w:val="right"/>
    </w:pPr>
    <w:rPr>
      <w:rFonts w:ascii="Times New Roman" w:hAnsi="Times New Roman"/>
      <w:b/>
      <w:color w:val="000000" w:themeColor="text1"/>
    </w:rPr>
  </w:style>
  <w:style w:type="paragraph" w:customStyle="1" w:styleId="a">
    <w:name w:val="Приложение"/>
    <w:basedOn w:val="Heading1"/>
    <w:link w:val="a3"/>
    <w:qFormat/>
    <w:rsid w:val="00DA0A6A"/>
    <w:pPr>
      <w:numPr>
        <w:numId w:val="16"/>
      </w:numPr>
    </w:pPr>
  </w:style>
  <w:style w:type="character" w:customStyle="1" w:styleId="70">
    <w:name w:val="заг 7 Знак"/>
    <w:basedOn w:val="Heading1Char"/>
    <w:link w:val="7"/>
    <w:rsid w:val="00634F18"/>
    <w:rPr>
      <w:rFonts w:ascii="Times New Roman" w:eastAsiaTheme="majorEastAsia" w:hAnsi="Times New Roman" w:cstheme="majorBidi"/>
      <w:b/>
      <w:i/>
      <w:iCs/>
      <w:color w:val="000000" w:themeColor="text1"/>
      <w:sz w:val="24"/>
      <w:szCs w:val="32"/>
    </w:rPr>
  </w:style>
  <w:style w:type="table" w:customStyle="1" w:styleId="NormalTable0">
    <w:name w:val="Normal Table0"/>
    <w:uiPriority w:val="2"/>
    <w:semiHidden/>
    <w:unhideWhenUsed/>
    <w:qFormat/>
    <w:rsid w:val="00B02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a3">
    <w:name w:val="Приложение Знак"/>
    <w:basedOn w:val="Heading1Char"/>
    <w:link w:val="a"/>
    <w:rsid w:val="00DA0A6A"/>
    <w:rPr>
      <w:rFonts w:ascii="Times New Roman" w:eastAsiaTheme="majorEastAsia" w:hAnsi="Times New Roman" w:cstheme="majorBidi"/>
      <w:b/>
      <w:color w:val="000000" w:themeColor="text1"/>
      <w:sz w:val="24"/>
      <w:szCs w:val="32"/>
    </w:rPr>
  </w:style>
  <w:style w:type="paragraph" w:customStyle="1" w:styleId="TableParagraph">
    <w:name w:val="Table Paragraph"/>
    <w:basedOn w:val="Normal"/>
    <w:uiPriority w:val="1"/>
    <w:qFormat/>
    <w:rsid w:val="00B02C85"/>
    <w:pPr>
      <w:widowControl w:val="0"/>
      <w:autoSpaceDE w:val="0"/>
      <w:autoSpaceDN w:val="0"/>
      <w:spacing w:after="0" w:line="240" w:lineRule="auto"/>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F05"/>
    <w:rPr>
      <w:rFonts w:ascii="Segoe UI" w:hAnsi="Segoe UI" w:cs="Segoe UI"/>
      <w:sz w:val="18"/>
      <w:szCs w:val="18"/>
    </w:rPr>
  </w:style>
  <w:style w:type="paragraph" w:customStyle="1" w:styleId="a4">
    <w:name w:val="Обычный ТД"/>
    <w:basedOn w:val="ListParagraph"/>
    <w:link w:val="a5"/>
    <w:rsid w:val="00680205"/>
    <w:pPr>
      <w:widowControl/>
      <w:autoSpaceDE/>
      <w:autoSpaceDN/>
      <w:spacing w:before="0" w:after="120" w:line="276" w:lineRule="auto"/>
      <w:ind w:left="0" w:firstLine="709"/>
      <w:jc w:val="both"/>
    </w:pPr>
    <w:rPr>
      <w:rFonts w:eastAsiaTheme="minorHAnsi"/>
      <w:sz w:val="24"/>
      <w:szCs w:val="24"/>
      <w:lang w:val="ru-RU"/>
    </w:rPr>
  </w:style>
  <w:style w:type="character" w:customStyle="1" w:styleId="a5">
    <w:name w:val="Обычный ТД Знак"/>
    <w:basedOn w:val="DefaultParagraphFont"/>
    <w:link w:val="a4"/>
    <w:rsid w:val="00680205"/>
    <w:rPr>
      <w:rFonts w:ascii="Times New Roman" w:hAnsi="Times New Roman" w:cs="Times New Roman"/>
      <w:sz w:val="24"/>
      <w:szCs w:val="24"/>
    </w:rPr>
  </w:style>
  <w:style w:type="paragraph" w:customStyle="1" w:styleId="a0">
    <w:name w:val="Маркированный список ТД"/>
    <w:basedOn w:val="ListParagraph"/>
    <w:link w:val="a6"/>
    <w:rsid w:val="00680205"/>
    <w:pPr>
      <w:widowControl/>
      <w:numPr>
        <w:numId w:val="22"/>
      </w:numPr>
      <w:autoSpaceDE/>
      <w:autoSpaceDN/>
      <w:spacing w:before="0" w:after="120" w:line="276" w:lineRule="auto"/>
      <w:ind w:left="709" w:hanging="425"/>
      <w:contextualSpacing/>
      <w:jc w:val="both"/>
    </w:pPr>
    <w:rPr>
      <w:rFonts w:eastAsiaTheme="minorHAnsi"/>
      <w:sz w:val="24"/>
      <w:szCs w:val="24"/>
      <w:lang w:val="ru-RU"/>
    </w:rPr>
  </w:style>
  <w:style w:type="character" w:customStyle="1" w:styleId="a6">
    <w:name w:val="Маркированный список ТД Знак"/>
    <w:basedOn w:val="DefaultParagraphFont"/>
    <w:link w:val="a0"/>
    <w:rsid w:val="006802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50391dc-28c6-4fdc-b4a1-5ef0b4f283d8">024a1d18-e7da-48be-b865-f746861e720d</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0E8D243DE2FA4F95B7D3F9C514D675" ma:contentTypeVersion="3" ma:contentTypeDescription="Create a new document." ma:contentTypeScope="" ma:versionID="c1ba7d3bd7ff7ad1e8b427a5ce98d8f4">
  <xsd:schema xmlns:xsd="http://www.w3.org/2001/XMLSchema" xmlns:xs="http://www.w3.org/2001/XMLSchema" xmlns:p="http://schemas.microsoft.com/office/2006/metadata/properties" xmlns:ns2="a50391dc-28c6-4fdc-b4a1-5ef0b4f283d8" targetNamespace="http://schemas.microsoft.com/office/2006/metadata/properties" ma:root="true" ma:fieldsID="fa52bb66a31df606c5f1ea53cf203baf" ns2:_="">
    <xsd:import namespace="a50391dc-28c6-4fdc-b4a1-5ef0b4f283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391dc-28c6-4fdc-b4a1-5ef0b4f28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86A69-FDF9-402D-94D3-00A801F5EC15}">
  <ds:schemaRefs>
    <ds:schemaRef ds:uri="http://schemas.openxmlformats.org/officeDocument/2006/bibliography"/>
  </ds:schemaRefs>
</ds:datastoreItem>
</file>

<file path=customXml/itemProps2.xml><?xml version="1.0" encoding="utf-8"?>
<ds:datastoreItem xmlns:ds="http://schemas.openxmlformats.org/officeDocument/2006/customXml" ds:itemID="{BF7EBF57-D57A-4E3A-B553-110B2D715D97}">
  <ds:schemaRefs>
    <ds:schemaRef ds:uri="http://schemas.microsoft.com/office/2006/metadata/properties"/>
    <ds:schemaRef ds:uri="http://schemas.microsoft.com/office/infopath/2007/PartnerControls"/>
    <ds:schemaRef ds:uri="a50391dc-28c6-4fdc-b4a1-5ef0b4f283d8"/>
  </ds:schemaRefs>
</ds:datastoreItem>
</file>

<file path=customXml/itemProps3.xml><?xml version="1.0" encoding="utf-8"?>
<ds:datastoreItem xmlns:ds="http://schemas.openxmlformats.org/officeDocument/2006/customXml" ds:itemID="{12891850-80CF-4491-B941-8A4601716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391dc-28c6-4fdc-b4a1-5ef0b4f28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C8648-BFC9-4FDE-AC2E-065C16AD6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4344</Words>
  <Characters>24763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Титул ТЗ</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ТЗ</dc:title>
  <dc:creator>Sergey</dc:creator>
  <cp:lastModifiedBy>Шестаков Михаил Сергеевич</cp:lastModifiedBy>
  <cp:revision>2</cp:revision>
  <cp:lastPrinted>2019-04-27T13:53:00Z</cp:lastPrinted>
  <dcterms:created xsi:type="dcterms:W3CDTF">2020-11-22T07:12:00Z</dcterms:created>
  <dcterms:modified xsi:type="dcterms:W3CDTF">2020-11-22T07:12:00Z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0x010100D70E8D243DE2FA4F95B7D3F9C514D675</vt:lpwstr>
  </property>
</Properties>
</file>