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7BFA" w14:textId="77777777" w:rsidR="003F08FE" w:rsidRDefault="003F08FE" w:rsidP="003F08FE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69BAD0D" w14:textId="77777777" w:rsidR="003F08FE" w:rsidRDefault="003F08FE" w:rsidP="003F08FE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2D4AC0D6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27D4A7E9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243A6B24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702D0138" w14:textId="77777777" w:rsidR="003F08FE" w:rsidRDefault="003F08FE" w:rsidP="003F08FE">
      <w:pPr>
        <w:pStyle w:val="TextBody"/>
        <w:rPr>
          <w:szCs w:val="24"/>
        </w:rPr>
      </w:pPr>
    </w:p>
    <w:p w14:paraId="0994A394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26541D57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03F64B68" w14:textId="121DC6DB" w:rsidR="003F08FE" w:rsidRDefault="003F08FE" w:rsidP="003F08FE">
      <w:pPr>
        <w:pStyle w:val="TextBody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курсовому проекту</w:t>
      </w:r>
    </w:p>
    <w:p w14:paraId="1AB77C1F" w14:textId="4CE34FC9" w:rsidR="003F08FE" w:rsidRPr="00165F08" w:rsidRDefault="007B5EFD" w:rsidP="003F08FE">
      <w:pPr>
        <w:pStyle w:val="TextBody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Русские шашки с ботом</w:t>
      </w:r>
    </w:p>
    <w:p w14:paraId="0C21729A" w14:textId="5EC00690" w:rsidR="003F08FE" w:rsidRDefault="003F08FE" w:rsidP="003F08FE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Pr="00165F08">
        <w:rPr>
          <w:szCs w:val="24"/>
        </w:rPr>
        <w:t>«</w:t>
      </w:r>
      <w:r>
        <w:rPr>
          <w:szCs w:val="24"/>
        </w:rPr>
        <w:t>Алгоритмы и структуры данных</w:t>
      </w:r>
      <w:r w:rsidRPr="00165F08">
        <w:rPr>
          <w:szCs w:val="24"/>
        </w:rPr>
        <w:t>»</w:t>
      </w:r>
    </w:p>
    <w:p w14:paraId="7A364067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0E51B40B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6F74D0F3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6F80FB00" w14:textId="7E909ADD" w:rsidR="003F08FE" w:rsidRDefault="003F08FE" w:rsidP="003F08FE">
      <w:pPr>
        <w:pStyle w:val="TextBody"/>
        <w:rPr>
          <w:szCs w:val="24"/>
        </w:rPr>
      </w:pPr>
    </w:p>
    <w:p w14:paraId="0C921A88" w14:textId="5C108BD3" w:rsidR="001732DB" w:rsidRDefault="001732DB" w:rsidP="003F08FE">
      <w:pPr>
        <w:pStyle w:val="TextBody"/>
        <w:rPr>
          <w:szCs w:val="24"/>
        </w:rPr>
      </w:pPr>
    </w:p>
    <w:p w14:paraId="29D31B67" w14:textId="77777777" w:rsidR="001732DB" w:rsidRDefault="001732DB" w:rsidP="003F08FE">
      <w:pPr>
        <w:pStyle w:val="TextBody"/>
        <w:rPr>
          <w:szCs w:val="24"/>
        </w:rPr>
      </w:pPr>
    </w:p>
    <w:p w14:paraId="422A319A" w14:textId="77777777" w:rsidR="003F08FE" w:rsidRDefault="003F08FE" w:rsidP="003F08FE">
      <w:pPr>
        <w:pStyle w:val="TextBody"/>
        <w:jc w:val="center"/>
        <w:rPr>
          <w:szCs w:val="24"/>
        </w:rPr>
      </w:pPr>
    </w:p>
    <w:p w14:paraId="67BDAB7F" w14:textId="6D8D9F7D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0</w:t>
      </w:r>
      <w:r w:rsidRPr="00EC6965">
        <w:rPr>
          <w:szCs w:val="24"/>
        </w:rPr>
        <w:t>000</w:t>
      </w:r>
      <w:r>
        <w:rPr>
          <w:szCs w:val="24"/>
        </w:rPr>
        <w:t xml:space="preserve">3 </w:t>
      </w:r>
      <w:r>
        <w:rPr>
          <w:szCs w:val="24"/>
        </w:rPr>
        <w:tab/>
        <w:t>_______________</w:t>
      </w:r>
      <w:r w:rsidR="001732DB">
        <w:rPr>
          <w:szCs w:val="24"/>
        </w:rPr>
        <w:t xml:space="preserve"> </w:t>
      </w:r>
      <w:r w:rsidR="00635B00">
        <w:rPr>
          <w:szCs w:val="24"/>
        </w:rPr>
        <w:t>Буторин</w:t>
      </w:r>
      <w:r>
        <w:rPr>
          <w:szCs w:val="24"/>
        </w:rPr>
        <w:t xml:space="preserve"> </w:t>
      </w:r>
      <w:r w:rsidR="00635B00">
        <w:rPr>
          <w:szCs w:val="24"/>
        </w:rPr>
        <w:t>М</w:t>
      </w:r>
      <w:r>
        <w:rPr>
          <w:szCs w:val="24"/>
        </w:rPr>
        <w:t xml:space="preserve">. С. </w:t>
      </w:r>
    </w:p>
    <w:p w14:paraId="72691D12" w14:textId="535E499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</w:t>
      </w:r>
      <w:r w:rsidR="001732DB">
        <w:rPr>
          <w:szCs w:val="24"/>
        </w:rPr>
        <w:t xml:space="preserve"> </w:t>
      </w:r>
      <w:r>
        <w:rPr>
          <w:szCs w:val="24"/>
        </w:rPr>
        <w:t>(подпись)</w:t>
      </w:r>
    </w:p>
    <w:p w14:paraId="458D37FF" w14:textId="7777777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AA003C" w14:textId="7777777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5D7EC63" w14:textId="77777777" w:rsidR="003F08FE" w:rsidRPr="00313340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794960F" w14:textId="335150DE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  <w:t>___________</w:t>
      </w:r>
      <w:r w:rsidR="001732DB">
        <w:rPr>
          <w:szCs w:val="24"/>
        </w:rPr>
        <w:t xml:space="preserve">____ </w:t>
      </w:r>
      <w:proofErr w:type="spellStart"/>
      <w:r w:rsidR="001732DB">
        <w:rPr>
          <w:szCs w:val="24"/>
        </w:rPr>
        <w:t>Ахин</w:t>
      </w:r>
      <w:proofErr w:type="spellEnd"/>
      <w:r w:rsidR="001732DB">
        <w:rPr>
          <w:szCs w:val="24"/>
        </w:rPr>
        <w:t xml:space="preserve"> М. Х.</w:t>
      </w:r>
    </w:p>
    <w:p w14:paraId="1A4DC6A5" w14:textId="2DDEB1F8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</w:t>
      </w:r>
      <w:r w:rsidR="001732DB">
        <w:rPr>
          <w:szCs w:val="24"/>
        </w:rPr>
        <w:t xml:space="preserve">   </w:t>
      </w:r>
      <w:r>
        <w:rPr>
          <w:szCs w:val="24"/>
        </w:rPr>
        <w:t xml:space="preserve"> (подпись)</w:t>
      </w:r>
    </w:p>
    <w:p w14:paraId="34CA71E6" w14:textId="77777777" w:rsidR="003F08FE" w:rsidRDefault="003F08FE" w:rsidP="003F08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8042BF" w14:textId="77777777" w:rsidR="003F08FE" w:rsidRDefault="003F08FE" w:rsidP="003F08FE">
      <w:pPr>
        <w:pStyle w:val="TextBody"/>
        <w:ind w:left="1139"/>
        <w:jc w:val="right"/>
        <w:rPr>
          <w:szCs w:val="24"/>
        </w:rPr>
      </w:pPr>
    </w:p>
    <w:p w14:paraId="348D6A16" w14:textId="724CB638" w:rsidR="003F08FE" w:rsidRDefault="003F08FE" w:rsidP="003F08FE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>”</w:t>
      </w:r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1732DB">
        <w:rPr>
          <w:szCs w:val="24"/>
        </w:rPr>
        <w:t>2</w:t>
      </w:r>
      <w:r>
        <w:rPr>
          <w:szCs w:val="24"/>
        </w:rPr>
        <w:t xml:space="preserve"> г.</w:t>
      </w:r>
    </w:p>
    <w:p w14:paraId="302B9985" w14:textId="77777777" w:rsidR="003F08FE" w:rsidRDefault="003F08FE" w:rsidP="003F08FE">
      <w:pPr>
        <w:pStyle w:val="TextBody"/>
        <w:ind w:left="1139"/>
        <w:rPr>
          <w:szCs w:val="24"/>
        </w:rPr>
      </w:pPr>
    </w:p>
    <w:p w14:paraId="13AD60C1" w14:textId="77777777" w:rsidR="003F08FE" w:rsidRDefault="003F08FE" w:rsidP="003F08FE">
      <w:pPr>
        <w:pStyle w:val="TextBody"/>
        <w:rPr>
          <w:szCs w:val="24"/>
        </w:rPr>
      </w:pPr>
    </w:p>
    <w:p w14:paraId="7D6592FE" w14:textId="77777777" w:rsidR="003F08FE" w:rsidRDefault="003F08FE" w:rsidP="003F08F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F9E5730" w14:textId="7922845A" w:rsidR="003F08FE" w:rsidRPr="00C02478" w:rsidRDefault="003F08FE" w:rsidP="001732DB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 w:rsidR="001732DB">
        <w:rPr>
          <w:szCs w:val="24"/>
        </w:rPr>
        <w:t>2</w:t>
      </w:r>
    </w:p>
    <w:p w14:paraId="63B367E4" w14:textId="77777777" w:rsidR="003F08FE" w:rsidRPr="001C1E2F" w:rsidRDefault="003F08FE" w:rsidP="003F08FE">
      <w:pPr>
        <w:pStyle w:val="a3"/>
        <w:rPr>
          <w:sz w:val="28"/>
          <w:szCs w:val="28"/>
        </w:rPr>
      </w:pPr>
      <w:r w:rsidRPr="001C1E2F">
        <w:rPr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385937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A57B0E" w14:textId="77777777" w:rsidR="003F08FE" w:rsidRDefault="003F08FE" w:rsidP="003F08FE">
          <w:pPr>
            <w:pStyle w:val="a5"/>
          </w:pPr>
        </w:p>
        <w:p w14:paraId="64FF5F8B" w14:textId="13905DE6" w:rsidR="00715465" w:rsidRDefault="003F08F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8454" w:history="1">
            <w:r w:rsidR="00715465" w:rsidRPr="007A4BFE">
              <w:rPr>
                <w:rStyle w:val="a4"/>
                <w:noProof/>
              </w:rPr>
              <w:t>Техническое задание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_Toc102078454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715465">
              <w:rPr>
                <w:noProof/>
                <w:webHidden/>
              </w:rPr>
              <w:t>3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34013D06" w14:textId="0BB38D21" w:rsidR="00715465" w:rsidRDefault="00BB147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78455" w:history="1">
            <w:r w:rsidR="00715465" w:rsidRPr="007A4BFE">
              <w:rPr>
                <w:rStyle w:val="a4"/>
                <w:noProof/>
              </w:rPr>
              <w:t>Метод решения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_Toc102078455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715465">
              <w:rPr>
                <w:noProof/>
                <w:webHidden/>
              </w:rPr>
              <w:t>4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2E8EEDBE" w14:textId="6CF57534" w:rsidR="00715465" w:rsidRDefault="00BB147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78456" w:history="1">
            <w:r w:rsidR="00715465" w:rsidRPr="007A4BFE">
              <w:rPr>
                <w:rStyle w:val="a4"/>
                <w:noProof/>
              </w:rPr>
              <w:t>Листинг программы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_Toc102078456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715465">
              <w:rPr>
                <w:noProof/>
                <w:webHidden/>
              </w:rPr>
              <w:t>5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3C434E57" w14:textId="656D36F1" w:rsidR="00715465" w:rsidRDefault="00BB147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78457" w:history="1">
            <w:r w:rsidR="00715465" w:rsidRPr="007A4BFE">
              <w:rPr>
                <w:rStyle w:val="a4"/>
                <w:noProof/>
              </w:rPr>
              <w:t>Работа программы</w:t>
            </w:r>
            <w:r w:rsidR="00715465">
              <w:rPr>
                <w:noProof/>
                <w:webHidden/>
              </w:rPr>
              <w:tab/>
            </w:r>
            <w:r w:rsidR="00715465">
              <w:rPr>
                <w:noProof/>
                <w:webHidden/>
              </w:rPr>
              <w:fldChar w:fldCharType="begin"/>
            </w:r>
            <w:r w:rsidR="00715465">
              <w:rPr>
                <w:noProof/>
                <w:webHidden/>
              </w:rPr>
              <w:instrText xml:space="preserve"> PAGEREF _Toc102078457 \h </w:instrText>
            </w:r>
            <w:r w:rsidR="00715465">
              <w:rPr>
                <w:noProof/>
                <w:webHidden/>
              </w:rPr>
            </w:r>
            <w:r w:rsidR="00715465">
              <w:rPr>
                <w:noProof/>
                <w:webHidden/>
              </w:rPr>
              <w:fldChar w:fldCharType="separate"/>
            </w:r>
            <w:r w:rsidR="00715465">
              <w:rPr>
                <w:noProof/>
                <w:webHidden/>
              </w:rPr>
              <w:t>6</w:t>
            </w:r>
            <w:r w:rsidR="00715465">
              <w:rPr>
                <w:noProof/>
                <w:webHidden/>
              </w:rPr>
              <w:fldChar w:fldCharType="end"/>
            </w:r>
          </w:hyperlink>
        </w:p>
        <w:p w14:paraId="2374FB1D" w14:textId="7D2141E8" w:rsidR="003F08FE" w:rsidRDefault="003F08F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81EE7B" w14:textId="39A6CE68" w:rsidR="003F08FE" w:rsidRDefault="003F08FE">
      <w:pPr>
        <w:rPr>
          <w:b/>
          <w:bCs/>
        </w:rPr>
      </w:pPr>
      <w:r>
        <w:rPr>
          <w:b/>
          <w:bCs/>
        </w:rPr>
        <w:br w:type="page"/>
      </w:r>
    </w:p>
    <w:p w14:paraId="4F4950EF" w14:textId="27A13420" w:rsidR="003F08FE" w:rsidRPr="00955BA7" w:rsidRDefault="003F08FE" w:rsidP="00955BA7">
      <w:pPr>
        <w:pStyle w:val="1"/>
        <w:jc w:val="center"/>
      </w:pPr>
      <w:bookmarkStart w:id="1" w:name="_Toc102078454"/>
      <w:r w:rsidRPr="00955BA7">
        <w:lastRenderedPageBreak/>
        <w:t>Техническое задание</w:t>
      </w:r>
      <w:bookmarkEnd w:id="1"/>
    </w:p>
    <w:p w14:paraId="6E59754E" w14:textId="77777777" w:rsidR="0014154F" w:rsidRPr="0014154F" w:rsidRDefault="0014154F" w:rsidP="0014154F"/>
    <w:p w14:paraId="07C5293D" w14:textId="01B9DD5F" w:rsidR="00BA7DD2" w:rsidRPr="00BA7DD2" w:rsidRDefault="00BA7DD2" w:rsidP="00BA7DD2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7DD2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BA7DD2">
        <w:rPr>
          <w:rFonts w:ascii="Times New Roman" w:hAnsi="Times New Roman" w:cs="Times New Roman"/>
          <w:sz w:val="28"/>
          <w:szCs w:val="28"/>
        </w:rPr>
        <w:t xml:space="preserve"> игра будет написана на языке </w:t>
      </w:r>
      <w:r w:rsidRPr="00BA7DD2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699FDBE5" w14:textId="526E347E" w:rsidR="00BA7DD2" w:rsidRDefault="00BA7DD2" w:rsidP="00BA7DD2">
      <w:pPr>
        <w:ind w:left="360"/>
        <w:jc w:val="center"/>
      </w:pPr>
      <w:r w:rsidRPr="00F23F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E80FCDC" wp14:editId="2CCF958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758565" cy="2514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E70E0" w14:textId="565F3BC3" w:rsidR="00635B00" w:rsidRPr="00635B00" w:rsidRDefault="00BA7DD2" w:rsidP="00BA7D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1217A">
        <w:rPr>
          <w:noProof/>
        </w:rPr>
        <w:drawing>
          <wp:inline distT="0" distB="0" distL="0" distR="0" wp14:anchorId="4E70B6C0" wp14:editId="2B129199">
            <wp:extent cx="2769313" cy="31051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299" cy="31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CFEA" w14:textId="712D902B" w:rsidR="00200AAA" w:rsidRPr="00200AAA" w:rsidRDefault="00635B00" w:rsidP="009368A6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0AAA"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на кнопку начать игру, будет открываться игровое поле. При нажатии на выход будет произведен выход из игры. </w:t>
      </w:r>
      <w:r w:rsidR="00200AAA" w:rsidRPr="00200AAA"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на </w:t>
      </w:r>
      <w:r w:rsidR="00200AAA">
        <w:rPr>
          <w:rFonts w:ascii="Times New Roman" w:hAnsi="Times New Roman" w:cs="Times New Roman"/>
          <w:color w:val="000000"/>
          <w:sz w:val="28"/>
          <w:szCs w:val="28"/>
        </w:rPr>
        <w:t xml:space="preserve">шашку </w:t>
      </w:r>
      <w:r w:rsidR="00200AAA" w:rsidRPr="00200AAA">
        <w:rPr>
          <w:rFonts w:ascii="Times New Roman" w:hAnsi="Times New Roman" w:cs="Times New Roman"/>
          <w:color w:val="000000"/>
          <w:sz w:val="28"/>
          <w:szCs w:val="28"/>
        </w:rPr>
        <w:t>будет предложено сделать ход.</w:t>
      </w:r>
      <w:r w:rsidR="00BA7D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7DD2" w:rsidRPr="00BA7DD2">
        <w:rPr>
          <w:rFonts w:ascii="Times New Roman" w:hAnsi="Times New Roman" w:cs="Times New Roman"/>
          <w:color w:val="000000"/>
          <w:sz w:val="28"/>
          <w:szCs w:val="28"/>
        </w:rPr>
        <w:t xml:space="preserve">Для того, чтобы сделать ход, нужно нажать на доступную шашку и выбрать новое место. </w:t>
      </w:r>
      <w:r w:rsidR="00BA7DD2" w:rsidRPr="00BA7D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игрок отмечает новое место через шашку, то эта шашка будет съедена. После этого, если имеется съесть ещё шашку, игрок должен будет это сделать, в ином случае ход передаётся сопернику.</w:t>
      </w:r>
    </w:p>
    <w:p w14:paraId="0B0EFD0E" w14:textId="025456DB" w:rsidR="00200AAA" w:rsidRPr="00200AAA" w:rsidRDefault="00635B00" w:rsidP="008B34C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0AAA">
        <w:rPr>
          <w:rFonts w:ascii="Times New Roman" w:hAnsi="Times New Roman" w:cs="Times New Roman"/>
          <w:sz w:val="28"/>
          <w:szCs w:val="28"/>
        </w:rPr>
        <w:t>Фишки будут расставлены на поле в соответствии с правилами игры (русские шашки)</w:t>
      </w:r>
    </w:p>
    <w:p w14:paraId="62514FB1" w14:textId="2B5B941F" w:rsidR="00635B00" w:rsidRPr="00635B00" w:rsidRDefault="00635B00" w:rsidP="00635B0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5B00">
        <w:rPr>
          <w:rFonts w:ascii="Times New Roman" w:hAnsi="Times New Roman" w:cs="Times New Roman"/>
          <w:sz w:val="28"/>
          <w:szCs w:val="28"/>
        </w:rPr>
        <w:t>В конце игры по центру поля будет указан победивший игрок.</w:t>
      </w:r>
    </w:p>
    <w:p w14:paraId="68CA8FC9" w14:textId="06AB9BEA" w:rsidR="00635B00" w:rsidRPr="007B5EFD" w:rsidRDefault="00BB1474" w:rsidP="00BA7D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35B00" w:rsidRPr="00F60C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35B00" w:rsidRPr="007B5E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35B00" w:rsidRPr="00F60C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635B00" w:rsidRPr="007B5E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635B00" w:rsidRPr="00F60C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35B00" w:rsidRPr="007B5E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35B00" w:rsidRPr="00F60C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mishabutorin</w:t>
        </w:r>
        <w:proofErr w:type="spellEnd"/>
        <w:r w:rsidR="00635B00" w:rsidRPr="007B5E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635B00" w:rsidRPr="00F60C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checkers</w:t>
        </w:r>
      </w:hyperlink>
    </w:p>
    <w:p w14:paraId="62365A2A" w14:textId="50B63280" w:rsidR="0014154F" w:rsidRDefault="00955BA7" w:rsidP="00955BA7">
      <w:pPr>
        <w:pStyle w:val="1"/>
        <w:jc w:val="center"/>
      </w:pPr>
      <w:bookmarkStart w:id="2" w:name="_Toc102078455"/>
      <w:r>
        <w:lastRenderedPageBreak/>
        <w:t>Метод решения</w:t>
      </w:r>
      <w:bookmarkEnd w:id="2"/>
    </w:p>
    <w:p w14:paraId="0181D1B1" w14:textId="77777777" w:rsidR="00955BA7" w:rsidRPr="003C2AE7" w:rsidRDefault="00955BA7" w:rsidP="00955BA7">
      <w:pPr>
        <w:rPr>
          <w:rFonts w:ascii="Times New Roman" w:hAnsi="Times New Roman" w:cs="Times New Roman"/>
          <w:sz w:val="28"/>
          <w:szCs w:val="28"/>
        </w:rPr>
      </w:pPr>
    </w:p>
    <w:p w14:paraId="7D979754" w14:textId="672EF9D7" w:rsidR="00810AE3" w:rsidRPr="003C2AE7" w:rsidRDefault="003C2AE7" w:rsidP="00E22B75">
      <w:pPr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C2AE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Русские</w:t>
      </w:r>
      <w:r w:rsidR="00810AE3" w:rsidRPr="003C2AE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3C2AE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шашки</w:t>
      </w:r>
      <w:r w:rsidR="00810AE3"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традиционный и наиболее популярный вид </w:t>
      </w:r>
      <w:r w:rsidRPr="003C2AE7">
        <w:rPr>
          <w:rFonts w:ascii="Times New Roman" w:hAnsi="Times New Roman" w:cs="Times New Roman"/>
          <w:sz w:val="28"/>
          <w:szCs w:val="28"/>
          <w:shd w:val="clear" w:color="auto" w:fill="FFFFFF"/>
        </w:rPr>
        <w:t>шашек</w:t>
      </w:r>
      <w:r w:rsidR="00810AE3"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России, </w:t>
      </w:r>
      <w:r w:rsidRPr="003C2AE7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странах</w:t>
      </w:r>
      <w:r w:rsidR="00810AE3"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бывшего </w:t>
      </w:r>
      <w:r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СССР</w:t>
      </w:r>
      <w:hyperlink r:id="rId11" w:tooltip="СССР" w:history="1"/>
      <w:r w:rsidR="00810AE3"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Израиле</w:t>
      </w:r>
      <w:r w:rsidR="00810AE3"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Цель игры — лишить противника возможности хода путём взятия или запирания всех его шашек</w:t>
      </w:r>
      <w:r w:rsidRPr="003C2A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5E87991" w14:textId="28589FE3" w:rsidR="00E6770A" w:rsidRDefault="00E6770A" w:rsidP="00E22B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GridPane</w:t>
      </w:r>
      <w:proofErr w:type="spellEnd"/>
      <w:r w:rsidRPr="00E67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67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макет, который позволяет расположить компоненты в виде таблицы, в нашем случае таблица размером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770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В качестве компонентов используются символы, которые впоследствии заменяются на картинки. </w:t>
      </w:r>
    </w:p>
    <w:p w14:paraId="3503151A" w14:textId="02AB65B5" w:rsidR="0029526C" w:rsidRDefault="0029526C" w:rsidP="00E22B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игры можно выбрать игрока. Либо это будет человек, либо бот.</w:t>
      </w:r>
    </w:p>
    <w:p w14:paraId="7DC1F72A" w14:textId="10F48C5E" w:rsidR="00200AAA" w:rsidRDefault="00200AAA" w:rsidP="00E22B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шашка после нажатия подсвечивается зелёным цветом, далее пользователю нужно нажать на то место</w:t>
      </w:r>
      <w:r w:rsidR="002952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которое он хочет переместить шашку</w:t>
      </w:r>
      <w:r w:rsidR="0029526C">
        <w:rPr>
          <w:rFonts w:ascii="Times New Roman" w:hAnsi="Times New Roman" w:cs="Times New Roman"/>
          <w:sz w:val="28"/>
          <w:szCs w:val="28"/>
        </w:rPr>
        <w:t>, естественно, учитывая правила игры</w:t>
      </w:r>
      <w:r>
        <w:rPr>
          <w:rFonts w:ascii="Times New Roman" w:hAnsi="Times New Roman" w:cs="Times New Roman"/>
          <w:sz w:val="28"/>
          <w:szCs w:val="28"/>
        </w:rPr>
        <w:t xml:space="preserve"> (оно также будет подсвечено зелёным цветом).</w:t>
      </w:r>
      <w:r w:rsidR="0029526C">
        <w:rPr>
          <w:rFonts w:ascii="Times New Roman" w:hAnsi="Times New Roman" w:cs="Times New Roman"/>
          <w:sz w:val="28"/>
          <w:szCs w:val="28"/>
        </w:rPr>
        <w:t xml:space="preserve"> При этом идёт проверка, может ли переместиться туда шашка (находится ли это место в пределах доски, нет ли в этом месте другой шашки, сделан ли ход по диагонали, в какую сторону сделан ход). </w:t>
      </w:r>
      <w:r w:rsidR="0099389C">
        <w:rPr>
          <w:rFonts w:ascii="Times New Roman" w:hAnsi="Times New Roman" w:cs="Times New Roman"/>
          <w:sz w:val="28"/>
          <w:szCs w:val="28"/>
        </w:rPr>
        <w:t>После этого идёт проверка</w:t>
      </w:r>
      <w:r w:rsidR="00CB55C1">
        <w:rPr>
          <w:rFonts w:ascii="Times New Roman" w:hAnsi="Times New Roman" w:cs="Times New Roman"/>
          <w:sz w:val="28"/>
          <w:szCs w:val="28"/>
        </w:rPr>
        <w:t>: был ли сделан ход игроком и после этого свой ход делает ИИ, опираясь на алгоритм альфа – бета отсечения (убирает те ходы, которые не дадут заведомо положительного результата) и алгоритм минимакса (перебирает все возможные ходы и для них получается оценку вероятности победы).</w:t>
      </w:r>
    </w:p>
    <w:p w14:paraId="761A5713" w14:textId="113798AE" w:rsidR="007C741C" w:rsidRDefault="00CB55C1" w:rsidP="001921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921CF">
        <w:rPr>
          <w:rFonts w:ascii="Times New Roman" w:hAnsi="Times New Roman" w:cs="Times New Roman"/>
          <w:sz w:val="28"/>
          <w:szCs w:val="28"/>
        </w:rPr>
        <w:t xml:space="preserve">того как один из игроков сделал ход (срубил шашку или просто переместил её), при котором ходов больше не остаётся, на экран выводится уведомление о победителе (после чего ходить уже нельзя). </w:t>
      </w:r>
      <w:bookmarkStart w:id="3" w:name="_Toc102078456"/>
    </w:p>
    <w:p w14:paraId="1CE8F94B" w14:textId="00891E47" w:rsidR="001921CF" w:rsidRDefault="001921CF" w:rsidP="001921CF">
      <w:pPr>
        <w:spacing w:line="360" w:lineRule="auto"/>
        <w:ind w:firstLine="708"/>
        <w:jc w:val="both"/>
      </w:pPr>
    </w:p>
    <w:p w14:paraId="275B3B19" w14:textId="77777777" w:rsidR="00BA7DD2" w:rsidRDefault="00BA7DD2" w:rsidP="001921CF">
      <w:pPr>
        <w:spacing w:line="360" w:lineRule="auto"/>
        <w:ind w:firstLine="708"/>
        <w:jc w:val="both"/>
      </w:pPr>
    </w:p>
    <w:p w14:paraId="5C2C2D02" w14:textId="77777777" w:rsidR="007C741C" w:rsidRDefault="007C741C" w:rsidP="000C3A35">
      <w:pPr>
        <w:pStyle w:val="1"/>
        <w:jc w:val="center"/>
      </w:pPr>
    </w:p>
    <w:p w14:paraId="376E2DA6" w14:textId="6B8B5AED" w:rsidR="000C3A35" w:rsidRDefault="000C3A35" w:rsidP="000C3A35">
      <w:pPr>
        <w:pStyle w:val="1"/>
        <w:jc w:val="center"/>
      </w:pPr>
      <w:r>
        <w:t>Листинг программы</w:t>
      </w:r>
      <w:bookmarkEnd w:id="3"/>
    </w:p>
    <w:p w14:paraId="23150DB9" w14:textId="79BC3830" w:rsidR="000C3A35" w:rsidRDefault="000C3A35" w:rsidP="000C3A35"/>
    <w:p w14:paraId="44C47C4D" w14:textId="4372567C" w:rsidR="000C3A35" w:rsidRPr="00BB0053" w:rsidRDefault="00BB0053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0053">
        <w:rPr>
          <w:rFonts w:ascii="Times New Roman" w:hAnsi="Times New Roman" w:cs="Times New Roman"/>
          <w:sz w:val="28"/>
          <w:szCs w:val="28"/>
        </w:rPr>
        <w:t xml:space="preserve">Программа расположена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B0053">
        <w:rPr>
          <w:rFonts w:ascii="Times New Roman" w:hAnsi="Times New Roman" w:cs="Times New Roman"/>
          <w:sz w:val="28"/>
          <w:szCs w:val="28"/>
        </w:rPr>
        <w:t xml:space="preserve"> крупнейшем веб-сервисе для хостинга IT-проектов и их совместной разработки «</w:t>
      </w:r>
      <w:r w:rsidRPr="00BB005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B0053">
        <w:rPr>
          <w:rFonts w:ascii="Times New Roman" w:hAnsi="Times New Roman" w:cs="Times New Roman"/>
          <w:sz w:val="28"/>
          <w:szCs w:val="28"/>
        </w:rPr>
        <w:t>».</w:t>
      </w:r>
    </w:p>
    <w:p w14:paraId="1CEDD3D6" w14:textId="0A6B00EE" w:rsidR="00BB0053" w:rsidRPr="00BB0053" w:rsidRDefault="00BB0053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0053"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2CE4679F" w14:textId="1BDC6094" w:rsidR="002C5B65" w:rsidRPr="00F60CE2" w:rsidRDefault="00BB1474" w:rsidP="002C5B65">
      <w:pPr>
        <w:spacing w:line="360" w:lineRule="auto"/>
      </w:pPr>
      <w:hyperlink r:id="rId12" w:history="1">
        <w:r w:rsidR="002C5B65" w:rsidRPr="000900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C5B65" w:rsidRPr="007B5EF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C5B65" w:rsidRPr="000900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C5B65" w:rsidRPr="007B5EF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C5B65" w:rsidRPr="000900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C5B65" w:rsidRPr="007B5E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C5B65" w:rsidRPr="000900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mishabutorin</w:t>
        </w:r>
        <w:proofErr w:type="spellEnd"/>
        <w:r w:rsidR="002C5B65" w:rsidRPr="007B5EF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C5B65" w:rsidRPr="000900D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checkers</w:t>
        </w:r>
      </w:hyperlink>
    </w:p>
    <w:p w14:paraId="0DC0BE0C" w14:textId="364788C2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64F5E" w14:textId="172FC1A3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440B1" w14:textId="6FD27BCC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E43578" w14:textId="65E4403E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169E9" w14:textId="7FC8CBE2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429ECD" w14:textId="77D31408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476E1" w14:textId="61419F3B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868043" w14:textId="1BF35E69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79B457" w14:textId="72085168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800E3" w14:textId="4DB6D2EA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63BA9" w14:textId="44EBCEBC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66E461" w14:textId="77542E28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BBB53" w14:textId="6CCE56A9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F86CF" w14:textId="14437EF4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226BE" w14:textId="2A7F81F3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A90EE8" w14:textId="08ADCD00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9E3013" w14:textId="77777777" w:rsidR="00B56E6F" w:rsidRDefault="00B56E6F" w:rsidP="00BB00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1EAF0D" w14:textId="4B66156F" w:rsidR="00B56E6F" w:rsidRDefault="00B56E6F" w:rsidP="00B56E6F">
      <w:pPr>
        <w:pStyle w:val="1"/>
        <w:jc w:val="center"/>
      </w:pPr>
      <w:bookmarkStart w:id="4" w:name="_Toc102078457"/>
      <w:r>
        <w:lastRenderedPageBreak/>
        <w:t>Работа программы</w:t>
      </w:r>
      <w:bookmarkEnd w:id="4"/>
    </w:p>
    <w:p w14:paraId="26512F73" w14:textId="77777777" w:rsidR="00576DFA" w:rsidRPr="00576DFA" w:rsidRDefault="00576DFA" w:rsidP="00576DFA"/>
    <w:p w14:paraId="00FC2233" w14:textId="146658B1" w:rsidR="00576DFA" w:rsidRDefault="007554A0" w:rsidP="00576D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DFA">
        <w:rPr>
          <w:rFonts w:ascii="Times New Roman" w:hAnsi="Times New Roman" w:cs="Times New Roman"/>
          <w:sz w:val="28"/>
          <w:szCs w:val="28"/>
        </w:rPr>
        <w:t>При запуске программы отображается</w:t>
      </w:r>
      <w:r w:rsidR="00576DFA" w:rsidRPr="00576DFA">
        <w:rPr>
          <w:rFonts w:ascii="Times New Roman" w:hAnsi="Times New Roman" w:cs="Times New Roman"/>
          <w:sz w:val="28"/>
          <w:szCs w:val="28"/>
        </w:rPr>
        <w:t xml:space="preserve"> </w:t>
      </w:r>
      <w:r w:rsidR="00137DFE" w:rsidRPr="00576DFA">
        <w:rPr>
          <w:rFonts w:ascii="Times New Roman" w:hAnsi="Times New Roman" w:cs="Times New Roman"/>
          <w:sz w:val="28"/>
          <w:szCs w:val="28"/>
        </w:rPr>
        <w:t>окно</w:t>
      </w:r>
      <w:r w:rsidR="00137DFE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137DFE" w:rsidRPr="00576DFA">
        <w:rPr>
          <w:rFonts w:ascii="Times New Roman" w:hAnsi="Times New Roman" w:cs="Times New Roman"/>
          <w:sz w:val="28"/>
          <w:szCs w:val="28"/>
        </w:rPr>
        <w:t>,</w:t>
      </w:r>
      <w:r w:rsidR="00576DFA" w:rsidRPr="00576DFA">
        <w:rPr>
          <w:rFonts w:ascii="Times New Roman" w:hAnsi="Times New Roman" w:cs="Times New Roman"/>
          <w:sz w:val="28"/>
          <w:szCs w:val="28"/>
        </w:rPr>
        <w:t xml:space="preserve"> </w:t>
      </w:r>
      <w:r w:rsidRPr="00576DFA">
        <w:rPr>
          <w:rFonts w:ascii="Times New Roman" w:hAnsi="Times New Roman" w:cs="Times New Roman"/>
          <w:sz w:val="28"/>
          <w:szCs w:val="28"/>
        </w:rPr>
        <w:t>в котор</w:t>
      </w:r>
      <w:r w:rsidR="00137DFE">
        <w:rPr>
          <w:rFonts w:ascii="Times New Roman" w:hAnsi="Times New Roman" w:cs="Times New Roman"/>
          <w:sz w:val="28"/>
          <w:szCs w:val="28"/>
        </w:rPr>
        <w:t>ом</w:t>
      </w:r>
      <w:r w:rsidRPr="00576DFA">
        <w:rPr>
          <w:rFonts w:ascii="Times New Roman" w:hAnsi="Times New Roman" w:cs="Times New Roman"/>
          <w:sz w:val="28"/>
          <w:szCs w:val="28"/>
        </w:rPr>
        <w:t xml:space="preserve"> мы можем</w:t>
      </w:r>
      <w:r w:rsidR="00576DFA">
        <w:rPr>
          <w:rFonts w:ascii="Times New Roman" w:hAnsi="Times New Roman" w:cs="Times New Roman"/>
          <w:sz w:val="28"/>
          <w:szCs w:val="28"/>
        </w:rPr>
        <w:t>:</w:t>
      </w:r>
    </w:p>
    <w:p w14:paraId="3F105EDA" w14:textId="1FA4A421" w:rsidR="00576DFA" w:rsidRPr="00576DFA" w:rsidRDefault="00137DFE" w:rsidP="00576DF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14:paraId="7816A41E" w14:textId="4BF8F7CE" w:rsidR="00576DFA" w:rsidRPr="00576DFA" w:rsidRDefault="00137DFE" w:rsidP="00576DFA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игры</w:t>
      </w:r>
    </w:p>
    <w:p w14:paraId="153F108E" w14:textId="3D1BB597" w:rsidR="00B56E6F" w:rsidRDefault="00137DFE" w:rsidP="00002856">
      <w:pPr>
        <w:jc w:val="center"/>
      </w:pPr>
      <w:r>
        <w:rPr>
          <w:noProof/>
        </w:rPr>
        <w:drawing>
          <wp:inline distT="0" distB="0" distL="0" distR="0" wp14:anchorId="6B12266A" wp14:editId="7ED16180">
            <wp:extent cx="4191000" cy="2771737"/>
            <wp:effectExtent l="0" t="0" r="0" b="0"/>
            <wp:docPr id="8" name="Рисунок 8" descr="Изображение выглядит как текст, устройств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устройство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BFDB" w14:textId="39363091" w:rsidR="00137DFE" w:rsidRDefault="007554A0" w:rsidP="00137D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</w:rPr>
        <w:t>Начальное окно программы</w:t>
      </w:r>
    </w:p>
    <w:p w14:paraId="56C39CB0" w14:textId="41967119" w:rsidR="001142AE" w:rsidRDefault="001142A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DA0D3" w14:textId="458FA933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AEE9B" w14:textId="42808B6C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718347" w14:textId="15C61ADB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0F1C9" w14:textId="7B48AEFE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E3398" w14:textId="54BE28A8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A9817" w14:textId="631962C6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F3D83" w14:textId="7817C6E5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62625" w14:textId="0F622319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E93EC3" w14:textId="0919A007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CD036" w14:textId="676C6CC6" w:rsidR="00137DFE" w:rsidRDefault="00137DFE" w:rsidP="001142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C128F" w14:textId="4672F7D6" w:rsidR="006504C4" w:rsidRDefault="00681A7B" w:rsidP="001142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Нажмём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42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</w:t>
      </w:r>
      <w:r w:rsidRPr="001142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BE2836" w14:textId="0BCC359C" w:rsidR="00B56E6F" w:rsidRDefault="00137DFE" w:rsidP="00002856">
      <w:pPr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34315AC5" wp14:editId="6473FAC6">
            <wp:extent cx="4781550" cy="545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B098" w14:textId="77777777" w:rsidR="006504C4" w:rsidRDefault="001142AE" w:rsidP="0000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6504C4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607BC6CA" w14:textId="4B90A49B" w:rsidR="006504C4" w:rsidRDefault="006504C4" w:rsidP="00002856">
      <w:pPr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</w:p>
    <w:p w14:paraId="4D45FA68" w14:textId="77777777" w:rsidR="006504C4" w:rsidRDefault="006504C4" w:rsidP="006504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45F99" w14:textId="77777777" w:rsidR="004517DC" w:rsidRDefault="004517DC" w:rsidP="006504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7EAF31" w14:textId="77777777" w:rsidR="004517DC" w:rsidRDefault="004517DC" w:rsidP="006504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7B20B" w14:textId="4725E710" w:rsidR="006504C4" w:rsidRPr="004517DC" w:rsidRDefault="006504C4" w:rsidP="004517DC">
      <w:p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Перед нами появилось основное игровое окно, в котором мы можем передвигать шашки и играть. Также мы можем создать новую игру, нажав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>
        <w:rPr>
          <w:rFonts w:ascii="Times New Roman" w:hAnsi="Times New Roman" w:cs="Times New Roman"/>
          <w:sz w:val="28"/>
          <w:szCs w:val="28"/>
        </w:rPr>
        <w:t>», либо выбраться из затруднительной ситуации, нажав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». Также, в данном окне мы можем сменить тип игрока (человек или бот).</w:t>
      </w:r>
    </w:p>
    <w:p w14:paraId="3EF6100F" w14:textId="12D069E9" w:rsidR="00576DFA" w:rsidRDefault="006504C4" w:rsidP="00002856">
      <w:pPr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7221D58B" wp14:editId="2665FC65">
            <wp:extent cx="4781550" cy="5457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419" w14:textId="04EAEC6F" w:rsidR="001142AE" w:rsidRDefault="001142AE" w:rsidP="00114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6504C4">
        <w:rPr>
          <w:rFonts w:ascii="Times New Roman" w:hAnsi="Times New Roman" w:cs="Times New Roman"/>
          <w:sz w:val="28"/>
          <w:szCs w:val="28"/>
        </w:rPr>
        <w:t>Передвижение шашек</w:t>
      </w:r>
    </w:p>
    <w:p w14:paraId="437D07D6" w14:textId="77777777" w:rsidR="006504C4" w:rsidRDefault="006504C4" w:rsidP="001142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5990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56A14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3A70D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143A5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E909F" w14:textId="44AC637B" w:rsidR="00974B05" w:rsidRPr="00974B05" w:rsidRDefault="0016688A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шашка после нажатия подсвечивается зелёным цветом, далее пользователю нужно нажать на то место, в которое он хочет переместить шашку, оно также будет подсвечено зелёным цветом.</w:t>
      </w:r>
    </w:p>
    <w:p w14:paraId="7276ECC5" w14:textId="75FC9A71" w:rsidR="001142AE" w:rsidRDefault="0016688A" w:rsidP="00002856">
      <w:pPr>
        <w:jc w:val="center"/>
        <w:rPr>
          <w:rStyle w:val="a4"/>
          <w:rFonts w:ascii="Times New Roman" w:hAnsi="Times New Roman" w:cs="Times New Roman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76BDD304" wp14:editId="6B5524EE">
            <wp:extent cx="4781550" cy="5457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ED0" w14:textId="119BA414" w:rsidR="00974B05" w:rsidRPr="0016688A" w:rsidRDefault="00974B05" w:rsidP="00974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16688A">
        <w:rPr>
          <w:rFonts w:ascii="Times New Roman" w:hAnsi="Times New Roman" w:cs="Times New Roman"/>
          <w:sz w:val="28"/>
          <w:szCs w:val="28"/>
        </w:rPr>
        <w:t>Действие после нажатия на кнопку «</w:t>
      </w:r>
      <w:r w:rsidR="0016688A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16688A">
        <w:rPr>
          <w:rFonts w:ascii="Times New Roman" w:hAnsi="Times New Roman" w:cs="Times New Roman"/>
          <w:sz w:val="28"/>
          <w:szCs w:val="28"/>
        </w:rPr>
        <w:t>»</w:t>
      </w:r>
    </w:p>
    <w:p w14:paraId="252BCAE8" w14:textId="5B185989" w:rsidR="00B56E6F" w:rsidRDefault="00B56E6F" w:rsidP="00BB0053">
      <w:pPr>
        <w:spacing w:line="360" w:lineRule="auto"/>
        <w:rPr>
          <w:rStyle w:val="a4"/>
          <w:rFonts w:ascii="Times New Roman" w:hAnsi="Times New Roman" w:cs="Times New Roman"/>
          <w:sz w:val="28"/>
          <w:szCs w:val="28"/>
          <w:u w:val="none"/>
        </w:rPr>
      </w:pPr>
    </w:p>
    <w:p w14:paraId="42C01B12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A65A65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1142D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C0F3C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5B857" w14:textId="77777777" w:rsidR="004517DC" w:rsidRDefault="004517DC" w:rsidP="00974B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12D03" w14:textId="677408D3" w:rsidR="00974B05" w:rsidRPr="00974B05" w:rsidRDefault="004517DC" w:rsidP="00974B05">
      <w:pPr>
        <w:spacing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</w:t>
      </w:r>
      <w:r w:rsidR="00681A7B">
        <w:rPr>
          <w:rFonts w:ascii="Times New Roman" w:hAnsi="Times New Roman" w:cs="Times New Roman"/>
          <w:sz w:val="28"/>
          <w:szCs w:val="28"/>
        </w:rPr>
        <w:t xml:space="preserve"> «</w:t>
      </w:r>
      <w:r w:rsidR="00681A7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681A7B">
        <w:rPr>
          <w:rFonts w:ascii="Times New Roman" w:hAnsi="Times New Roman" w:cs="Times New Roman"/>
          <w:sz w:val="28"/>
          <w:szCs w:val="28"/>
        </w:rPr>
        <w:t>» - ход</w:t>
      </w:r>
      <w:r>
        <w:rPr>
          <w:rFonts w:ascii="Times New Roman" w:hAnsi="Times New Roman" w:cs="Times New Roman"/>
          <w:sz w:val="28"/>
          <w:szCs w:val="28"/>
        </w:rPr>
        <w:t xml:space="preserve"> произойдёт автоматически, в случае если игрок запутался и не знает, что ему делать.</w:t>
      </w:r>
    </w:p>
    <w:p w14:paraId="77F203FD" w14:textId="284B771B" w:rsidR="00B56E6F" w:rsidRDefault="00681A7B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722501A0" wp14:editId="10BC4785">
            <wp:extent cx="4781550" cy="5457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82B" w14:textId="532BB22F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681A7B">
        <w:rPr>
          <w:rFonts w:ascii="Times New Roman" w:hAnsi="Times New Roman" w:cs="Times New Roman"/>
          <w:sz w:val="28"/>
          <w:szCs w:val="28"/>
        </w:rPr>
        <w:t>Игра – ИИ против ИИ.</w:t>
      </w:r>
    </w:p>
    <w:p w14:paraId="6B53131E" w14:textId="6D11438E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9A0E3" w14:textId="6B7DF982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9D049" w14:textId="71185543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BD5E3" w14:textId="08994AB2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A0706" w14:textId="1E2C1F6A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DDBC2" w14:textId="17A46870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44B1" w14:textId="5E22F006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EF915" w14:textId="3F8691D7" w:rsidR="00715465" w:rsidRDefault="00715465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532CA" w14:textId="3AD63318" w:rsidR="00715465" w:rsidRDefault="00681A7B" w:rsidP="00E91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в качестве игроков – ИИ, действия в игре будут происходить автоматически без вмешательства человека</w:t>
      </w:r>
    </w:p>
    <w:p w14:paraId="0D8833FB" w14:textId="552A6FA1" w:rsidR="00715465" w:rsidRDefault="00681A7B" w:rsidP="00715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958B7" wp14:editId="799D4D87">
            <wp:extent cx="4781550" cy="5457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857" w14:textId="20C31952" w:rsidR="00B639AF" w:rsidRPr="00681A7B" w:rsidRDefault="00B639AF" w:rsidP="00B6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681A7B">
        <w:rPr>
          <w:rFonts w:ascii="Times New Roman" w:hAnsi="Times New Roman" w:cs="Times New Roman"/>
          <w:sz w:val="28"/>
          <w:szCs w:val="28"/>
        </w:rPr>
        <w:t>Игровое поле после нажатия на кнопку «</w:t>
      </w:r>
      <w:proofErr w:type="spellStart"/>
      <w:r w:rsidR="00681A7B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="00681A7B">
        <w:rPr>
          <w:rFonts w:ascii="Times New Roman" w:hAnsi="Times New Roman" w:cs="Times New Roman"/>
          <w:sz w:val="28"/>
          <w:szCs w:val="28"/>
        </w:rPr>
        <w:t>»</w:t>
      </w:r>
    </w:p>
    <w:p w14:paraId="15B5D410" w14:textId="77777777" w:rsidR="00B639AF" w:rsidRDefault="00B639AF" w:rsidP="007154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C241E" w14:textId="249F2D56" w:rsidR="00715465" w:rsidRDefault="00715465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99B0BBF" w14:textId="1C1E4726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509C4F73" w14:textId="17A0D608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03FAFED" w14:textId="764CC15B" w:rsidR="00B639AF" w:rsidRDefault="00B639AF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9A2AAFA" w14:textId="547F34B2" w:rsidR="00B639AF" w:rsidRPr="00BA775A" w:rsidRDefault="00681A7B" w:rsidP="00BB0053">
      <w:pPr>
        <w:spacing w:line="36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После нажатия на кнопку «</w:t>
      </w:r>
      <w:proofErr w:type="spell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NewGame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</w:t>
      </w:r>
      <w:r w:rsidR="00BA775A" w:rsidRPr="00BA775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BA775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игровое поле, кнопки смены игрока сбрасываются до начальных параметров.</w:t>
      </w:r>
    </w:p>
    <w:p w14:paraId="21685D19" w14:textId="02E6CCB2" w:rsidR="00B639AF" w:rsidRDefault="00E91017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6B4771B9" wp14:editId="2EE2B4BB">
            <wp:extent cx="4781550" cy="5457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0E3F" w14:textId="0EF5CB55" w:rsidR="00B639AF" w:rsidRDefault="00B639AF" w:rsidP="00002856">
      <w:pPr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002856">
        <w:rPr>
          <w:rFonts w:ascii="Times New Roman" w:hAnsi="Times New Roman" w:cs="Times New Roman"/>
          <w:sz w:val="28"/>
          <w:szCs w:val="28"/>
        </w:rPr>
        <w:t>7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02856">
        <w:rPr>
          <w:rFonts w:ascii="Times New Roman" w:hAnsi="Times New Roman" w:cs="Times New Roman"/>
          <w:sz w:val="28"/>
          <w:szCs w:val="28"/>
        </w:rPr>
        <w:t>ример работы программы</w:t>
      </w:r>
    </w:p>
    <w:p w14:paraId="15176248" w14:textId="59129A60" w:rsidR="00B639AF" w:rsidRDefault="00E91017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39B92A85" wp14:editId="0FA0FB66">
            <wp:extent cx="4781550" cy="5457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E4E1" w14:textId="3A1AB80B" w:rsidR="00B639AF" w:rsidRDefault="00B639AF" w:rsidP="00002856">
      <w:pPr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 w:rsidR="00002856">
        <w:rPr>
          <w:rFonts w:ascii="Times New Roman" w:hAnsi="Times New Roman" w:cs="Times New Roman"/>
          <w:sz w:val="28"/>
          <w:szCs w:val="28"/>
        </w:rPr>
        <w:t>8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 w:rsidR="00002856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33BD2DEF" w14:textId="37A18C59" w:rsidR="00B639AF" w:rsidRDefault="00E91017" w:rsidP="00002856">
      <w:pPr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noProof/>
        </w:rPr>
        <w:lastRenderedPageBreak/>
        <w:drawing>
          <wp:inline distT="0" distB="0" distL="0" distR="0" wp14:anchorId="4B9204C1" wp14:editId="3BCD3276">
            <wp:extent cx="4781550" cy="5457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13AE" w14:textId="225A4FC4" w:rsidR="00002856" w:rsidRDefault="00002856" w:rsidP="00002856">
      <w:pPr>
        <w:jc w:val="center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554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5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sectPr w:rsidR="00002856" w:rsidSect="001732D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86FD" w14:textId="77777777" w:rsidR="00BB1474" w:rsidRDefault="00BB1474" w:rsidP="001732DB">
      <w:pPr>
        <w:spacing w:after="0" w:line="240" w:lineRule="auto"/>
      </w:pPr>
      <w:r>
        <w:separator/>
      </w:r>
    </w:p>
  </w:endnote>
  <w:endnote w:type="continuationSeparator" w:id="0">
    <w:p w14:paraId="70D024E1" w14:textId="77777777" w:rsidR="00BB1474" w:rsidRDefault="00BB1474" w:rsidP="0017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307518"/>
      <w:docPartObj>
        <w:docPartGallery w:val="Page Numbers (Bottom of Page)"/>
        <w:docPartUnique/>
      </w:docPartObj>
    </w:sdtPr>
    <w:sdtEndPr/>
    <w:sdtContent>
      <w:p w14:paraId="77118785" w14:textId="00632EDC" w:rsidR="001732DB" w:rsidRDefault="001732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374365" w14:textId="77777777" w:rsidR="001732DB" w:rsidRDefault="001732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2A1D0" w14:textId="77777777" w:rsidR="00BB1474" w:rsidRDefault="00BB1474" w:rsidP="001732DB">
      <w:pPr>
        <w:spacing w:after="0" w:line="240" w:lineRule="auto"/>
      </w:pPr>
      <w:r>
        <w:separator/>
      </w:r>
    </w:p>
  </w:footnote>
  <w:footnote w:type="continuationSeparator" w:id="0">
    <w:p w14:paraId="752CF66E" w14:textId="77777777" w:rsidR="00BB1474" w:rsidRDefault="00BB1474" w:rsidP="0017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A2B"/>
    <w:multiLevelType w:val="hybridMultilevel"/>
    <w:tmpl w:val="90B60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D7A26"/>
    <w:multiLevelType w:val="hybridMultilevel"/>
    <w:tmpl w:val="993CF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68CB"/>
    <w:multiLevelType w:val="hybridMultilevel"/>
    <w:tmpl w:val="AB822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AA9"/>
    <w:multiLevelType w:val="hybridMultilevel"/>
    <w:tmpl w:val="A4B06A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44462030">
    <w:abstractNumId w:val="2"/>
  </w:num>
  <w:num w:numId="2" w16cid:durableId="1459453124">
    <w:abstractNumId w:val="1"/>
  </w:num>
  <w:num w:numId="3" w16cid:durableId="65343574">
    <w:abstractNumId w:val="3"/>
  </w:num>
  <w:num w:numId="4" w16cid:durableId="166084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FE"/>
    <w:rsid w:val="00002856"/>
    <w:rsid w:val="000C3A35"/>
    <w:rsid w:val="001142AE"/>
    <w:rsid w:val="00137DFE"/>
    <w:rsid w:val="0014154F"/>
    <w:rsid w:val="0016688A"/>
    <w:rsid w:val="001732DB"/>
    <w:rsid w:val="001921CF"/>
    <w:rsid w:val="001A1608"/>
    <w:rsid w:val="001D42EC"/>
    <w:rsid w:val="00200AAA"/>
    <w:rsid w:val="0029526C"/>
    <w:rsid w:val="002C5B65"/>
    <w:rsid w:val="003C2AE7"/>
    <w:rsid w:val="003F08FE"/>
    <w:rsid w:val="004517DC"/>
    <w:rsid w:val="0046784A"/>
    <w:rsid w:val="00576DFA"/>
    <w:rsid w:val="005A66AF"/>
    <w:rsid w:val="005D6596"/>
    <w:rsid w:val="00635B00"/>
    <w:rsid w:val="00641035"/>
    <w:rsid w:val="006504C4"/>
    <w:rsid w:val="00681A7B"/>
    <w:rsid w:val="00715465"/>
    <w:rsid w:val="007554A0"/>
    <w:rsid w:val="007B5EFD"/>
    <w:rsid w:val="007C741C"/>
    <w:rsid w:val="00810AE3"/>
    <w:rsid w:val="008F0CF6"/>
    <w:rsid w:val="00955BA7"/>
    <w:rsid w:val="00974B05"/>
    <w:rsid w:val="0099389C"/>
    <w:rsid w:val="00A812BD"/>
    <w:rsid w:val="00B121FC"/>
    <w:rsid w:val="00B14165"/>
    <w:rsid w:val="00B56E6F"/>
    <w:rsid w:val="00B639AF"/>
    <w:rsid w:val="00BA775A"/>
    <w:rsid w:val="00BA7DD2"/>
    <w:rsid w:val="00BB0053"/>
    <w:rsid w:val="00BB1474"/>
    <w:rsid w:val="00CB55C1"/>
    <w:rsid w:val="00CB6598"/>
    <w:rsid w:val="00D25AD2"/>
    <w:rsid w:val="00DB6DC7"/>
    <w:rsid w:val="00DC11A1"/>
    <w:rsid w:val="00DF033C"/>
    <w:rsid w:val="00E22B75"/>
    <w:rsid w:val="00E271D2"/>
    <w:rsid w:val="00E6770A"/>
    <w:rsid w:val="00E91017"/>
    <w:rsid w:val="00EC4A04"/>
    <w:rsid w:val="00F17F8B"/>
    <w:rsid w:val="00F6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2123"/>
  <w15:chartTrackingRefBased/>
  <w15:docId w15:val="{4B902907-7031-4136-A116-346B4868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8FE"/>
  </w:style>
  <w:style w:type="paragraph" w:styleId="1">
    <w:name w:val="heading 1"/>
    <w:basedOn w:val="a"/>
    <w:next w:val="a"/>
    <w:link w:val="10"/>
    <w:uiPriority w:val="9"/>
    <w:qFormat/>
    <w:rsid w:val="00955BA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3F08F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3">
    <w:name w:val="Заголовок курсовой"/>
    <w:basedOn w:val="a"/>
    <w:qFormat/>
    <w:rsid w:val="003F08FE"/>
    <w:pPr>
      <w:suppressAutoHyphens/>
      <w:spacing w:after="240" w:line="240" w:lineRule="auto"/>
      <w:jc w:val="center"/>
    </w:pPr>
    <w:rPr>
      <w:rFonts w:ascii="Times New Roman" w:eastAsia="SimSun" w:hAnsi="Times New Roman" w:cs="Times New Roman"/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3F08FE"/>
    <w:pPr>
      <w:tabs>
        <w:tab w:val="right" w:leader="dot" w:pos="9458"/>
      </w:tabs>
      <w:spacing w:after="10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3F08F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F08FE"/>
    <w:pPr>
      <w:spacing w:after="100" w:line="240" w:lineRule="auto"/>
      <w:ind w:left="280" w:firstLine="567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5BA7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08FE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17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32DB"/>
  </w:style>
  <w:style w:type="paragraph" w:styleId="a8">
    <w:name w:val="footer"/>
    <w:basedOn w:val="a"/>
    <w:link w:val="a9"/>
    <w:uiPriority w:val="99"/>
    <w:unhideWhenUsed/>
    <w:rsid w:val="0017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32DB"/>
  </w:style>
  <w:style w:type="paragraph" w:styleId="aa">
    <w:name w:val="List Paragraph"/>
    <w:basedOn w:val="a"/>
    <w:uiPriority w:val="34"/>
    <w:qFormat/>
    <w:rsid w:val="0014154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55BA7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DC11A1"/>
    <w:rPr>
      <w:color w:val="808080"/>
    </w:rPr>
  </w:style>
  <w:style w:type="paragraph" w:styleId="ad">
    <w:name w:val="No Spacing"/>
    <w:uiPriority w:val="1"/>
    <w:qFormat/>
    <w:rsid w:val="00B56E6F"/>
    <w:pPr>
      <w:spacing w:after="0" w:line="240" w:lineRule="auto"/>
    </w:pPr>
  </w:style>
  <w:style w:type="paragraph" w:styleId="ae">
    <w:name w:val="endnote text"/>
    <w:basedOn w:val="a"/>
    <w:link w:val="af"/>
    <w:uiPriority w:val="99"/>
    <w:semiHidden/>
    <w:unhideWhenUsed/>
    <w:rsid w:val="00F60CE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60CE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60CE2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F60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mishabutorin/checker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A1%D0%A1%D0%A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ishabutorin/checker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7529-5E4C-4B80-AC43-7C3AC355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Сергеевич</dc:creator>
  <cp:keywords/>
  <dc:description/>
  <cp:lastModifiedBy>Буторин Михаил Сергеевич</cp:lastModifiedBy>
  <cp:revision>9</cp:revision>
  <dcterms:created xsi:type="dcterms:W3CDTF">2022-04-28T13:00:00Z</dcterms:created>
  <dcterms:modified xsi:type="dcterms:W3CDTF">2022-05-26T19:57:00Z</dcterms:modified>
</cp:coreProperties>
</file>