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D1A" w:rsidRDefault="00A70A1F">
      <w:pPr>
        <w:rPr>
          <w:sz w:val="56"/>
          <w:szCs w:val="56"/>
        </w:rPr>
      </w:pPr>
      <w:r w:rsidRPr="00A70A1F">
        <w:rPr>
          <w:sz w:val="56"/>
          <w:szCs w:val="56"/>
        </w:rPr>
        <w:t>Тестовое задание</w:t>
      </w:r>
    </w:p>
    <w:p w:rsidR="00391D1A" w:rsidRDefault="00391D1A">
      <w:pPr>
        <w:rPr>
          <w:sz w:val="24"/>
          <w:szCs w:val="24"/>
        </w:rPr>
      </w:pPr>
      <w:r w:rsidRPr="00391D1A">
        <w:rPr>
          <w:sz w:val="24"/>
          <w:szCs w:val="24"/>
        </w:rPr>
        <w:t>Перед началом работы</w:t>
      </w:r>
      <w:r>
        <w:rPr>
          <w:sz w:val="24"/>
          <w:szCs w:val="24"/>
        </w:rPr>
        <w:t xml:space="preserve"> </w:t>
      </w:r>
      <w:r w:rsidR="00684EAD">
        <w:rPr>
          <w:sz w:val="24"/>
          <w:szCs w:val="24"/>
        </w:rPr>
        <w:t xml:space="preserve"> прочесть «правила хорошей верстки» (различные форумы, где программисты делятся своим опытом)</w:t>
      </w:r>
    </w:p>
    <w:p w:rsidR="00684EAD" w:rsidRPr="00684EAD" w:rsidRDefault="00684EAD">
      <w:pPr>
        <w:rPr>
          <w:b/>
          <w:sz w:val="32"/>
          <w:szCs w:val="32"/>
        </w:rPr>
      </w:pPr>
      <w:r w:rsidRPr="00684EAD">
        <w:rPr>
          <w:b/>
          <w:sz w:val="32"/>
          <w:szCs w:val="32"/>
        </w:rPr>
        <w:t>Задание</w:t>
      </w:r>
    </w:p>
    <w:p w:rsidR="00A70A1F" w:rsidRDefault="00A70A1F">
      <w:pPr>
        <w:rPr>
          <w:b/>
          <w:bCs/>
        </w:rPr>
      </w:pPr>
      <w:r>
        <w:t xml:space="preserve">Сверстать </w:t>
      </w:r>
      <w:proofErr w:type="spellStart"/>
      <w:r>
        <w:rPr>
          <w:b/>
          <w:bCs/>
        </w:rPr>
        <w:t>landing</w:t>
      </w:r>
      <w:proofErr w:type="spellEnd"/>
      <w:r>
        <w:t xml:space="preserve"> </w:t>
      </w:r>
      <w:proofErr w:type="spellStart"/>
      <w:r>
        <w:rPr>
          <w:b/>
          <w:bCs/>
        </w:rPr>
        <w:t>page</w:t>
      </w:r>
      <w:proofErr w:type="spellEnd"/>
      <w:r>
        <w:rPr>
          <w:b/>
          <w:bCs/>
        </w:rPr>
        <w:t xml:space="preserve"> </w:t>
      </w:r>
      <w:r w:rsidRPr="00A70A1F">
        <w:rPr>
          <w:bCs/>
        </w:rPr>
        <w:t>по макету</w:t>
      </w:r>
      <w:r>
        <w:rPr>
          <w:b/>
          <w:bCs/>
        </w:rPr>
        <w:t xml:space="preserve"> </w:t>
      </w:r>
    </w:p>
    <w:p w:rsidR="00A70A1F" w:rsidRDefault="00A70A1F">
      <w:pPr>
        <w:rPr>
          <w:b/>
          <w:bCs/>
        </w:rPr>
      </w:pPr>
      <w:r>
        <w:rPr>
          <w:b/>
          <w:bCs/>
        </w:rPr>
        <w:t xml:space="preserve">На выходе: </w:t>
      </w:r>
      <w:r>
        <w:rPr>
          <w:b/>
          <w:bCs/>
          <w:lang w:val="en-US"/>
        </w:rPr>
        <w:t>HTML</w:t>
      </w:r>
      <w:r w:rsidRPr="00A70A1F">
        <w:rPr>
          <w:b/>
          <w:bCs/>
        </w:rPr>
        <w:t xml:space="preserve">, </w:t>
      </w:r>
      <w:r>
        <w:rPr>
          <w:b/>
          <w:bCs/>
          <w:lang w:val="en-US"/>
        </w:rPr>
        <w:t>CSS</w:t>
      </w:r>
      <w:r w:rsidRPr="00A70A1F">
        <w:rPr>
          <w:b/>
          <w:bCs/>
        </w:rPr>
        <w:t xml:space="preserve">, </w:t>
      </w:r>
      <w:r>
        <w:rPr>
          <w:b/>
          <w:bCs/>
        </w:rPr>
        <w:t xml:space="preserve">немного </w:t>
      </w:r>
      <w:r>
        <w:rPr>
          <w:b/>
          <w:bCs/>
          <w:lang w:val="en-US"/>
        </w:rPr>
        <w:t>JS</w:t>
      </w:r>
    </w:p>
    <w:p w:rsidR="00EF2657" w:rsidRPr="00EF2657" w:rsidRDefault="00EF2657" w:rsidP="00EF2657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Адаптив по желанию (не обязательно)</w:t>
      </w:r>
    </w:p>
    <w:p w:rsidR="00EF2657" w:rsidRDefault="00EF2657" w:rsidP="00A70A1F">
      <w:pPr>
        <w:pStyle w:val="a3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Будстрап</w:t>
      </w:r>
      <w:proofErr w:type="spellEnd"/>
      <w:r>
        <w:rPr>
          <w:b/>
          <w:bCs/>
        </w:rPr>
        <w:t xml:space="preserve"> по желанию (не обязательно)</w:t>
      </w:r>
    </w:p>
    <w:p w:rsidR="00EF2657" w:rsidRPr="00EF03D4" w:rsidRDefault="00EF2657" w:rsidP="00EF2657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На ваше усмотрение разметка </w:t>
      </w:r>
      <w:r>
        <w:rPr>
          <w:b/>
          <w:bCs/>
          <w:lang w:val="en-US"/>
        </w:rPr>
        <w:t>HTML</w:t>
      </w:r>
      <w:r>
        <w:rPr>
          <w:b/>
          <w:bCs/>
        </w:rPr>
        <w:t xml:space="preserve"> док-та (оформление тегов, заголовков, </w:t>
      </w:r>
      <w:proofErr w:type="spellStart"/>
      <w:r>
        <w:rPr>
          <w:b/>
          <w:bCs/>
        </w:rPr>
        <w:t>тайтлов</w:t>
      </w:r>
      <w:proofErr w:type="spellEnd"/>
      <w:r>
        <w:rPr>
          <w:b/>
          <w:bCs/>
        </w:rPr>
        <w:t>)</w:t>
      </w:r>
    </w:p>
    <w:p w:rsidR="00EF2657" w:rsidRPr="00EF2657" w:rsidRDefault="00EF2657" w:rsidP="00EF2657">
      <w:pPr>
        <w:pStyle w:val="a3"/>
        <w:rPr>
          <w:b/>
          <w:bCs/>
        </w:rPr>
      </w:pPr>
    </w:p>
    <w:p w:rsidR="00A70A1F" w:rsidRDefault="00A70A1F" w:rsidP="00A70A1F">
      <w:pPr>
        <w:pStyle w:val="a3"/>
        <w:numPr>
          <w:ilvl w:val="0"/>
          <w:numId w:val="1"/>
        </w:numPr>
        <w:rPr>
          <w:b/>
          <w:bCs/>
        </w:rPr>
      </w:pPr>
      <w:r w:rsidRPr="00A70A1F">
        <w:rPr>
          <w:b/>
          <w:bCs/>
        </w:rPr>
        <w:t xml:space="preserve">Контент 1200 </w:t>
      </w:r>
      <w:proofErr w:type="spellStart"/>
      <w:r w:rsidRPr="00A70A1F">
        <w:rPr>
          <w:b/>
          <w:bCs/>
          <w:lang w:val="en-US"/>
        </w:rPr>
        <w:t>px</w:t>
      </w:r>
      <w:proofErr w:type="spellEnd"/>
      <w:r>
        <w:rPr>
          <w:b/>
          <w:bCs/>
        </w:rPr>
        <w:t>, размер экрана</w:t>
      </w:r>
      <w:r w:rsidR="00391D1A">
        <w:rPr>
          <w:b/>
          <w:bCs/>
        </w:rPr>
        <w:t xml:space="preserve"> по макету </w:t>
      </w:r>
      <w:r>
        <w:rPr>
          <w:b/>
          <w:bCs/>
        </w:rPr>
        <w:t xml:space="preserve"> 1366 </w:t>
      </w:r>
      <w:proofErr w:type="spellStart"/>
      <w:r>
        <w:rPr>
          <w:b/>
          <w:bCs/>
        </w:rPr>
        <w:t>рх</w:t>
      </w:r>
      <w:proofErr w:type="spellEnd"/>
      <w:r>
        <w:rPr>
          <w:b/>
          <w:bCs/>
        </w:rPr>
        <w:t xml:space="preserve"> </w:t>
      </w:r>
    </w:p>
    <w:p w:rsidR="00C5346F" w:rsidRDefault="00C5346F" w:rsidP="00391D1A">
      <w:pPr>
        <w:pStyle w:val="a3"/>
        <w:rPr>
          <w:noProof/>
          <w:lang w:eastAsia="ru-RU"/>
        </w:rPr>
      </w:pPr>
    </w:p>
    <w:p w:rsidR="00684EAD" w:rsidRDefault="00C5346F" w:rsidP="00391D1A">
      <w:pPr>
        <w:pStyle w:val="a3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5BE63EDF" wp14:editId="63B49B47">
            <wp:extent cx="5191125" cy="2927475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8351" cy="292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98C" w:rsidRPr="008D798C" w:rsidRDefault="00391D1A" w:rsidP="008D798C">
      <w:pPr>
        <w:pStyle w:val="a3"/>
        <w:rPr>
          <w:b/>
          <w:bCs/>
        </w:rPr>
      </w:pPr>
      <w:r>
        <w:rPr>
          <w:b/>
          <w:bCs/>
        </w:rPr>
        <w:t xml:space="preserve">При других разрешениях экрана картинки </w:t>
      </w:r>
      <w:r w:rsidR="00C5346F">
        <w:rPr>
          <w:b/>
          <w:bCs/>
        </w:rPr>
        <w:t xml:space="preserve">в слайдере </w:t>
      </w:r>
      <w:r w:rsidR="00684EAD">
        <w:rPr>
          <w:b/>
          <w:bCs/>
        </w:rPr>
        <w:t>выходят за пределы контентной части (в край экрана).</w:t>
      </w:r>
      <w:r w:rsidR="008D798C">
        <w:rPr>
          <w:b/>
          <w:bCs/>
        </w:rPr>
        <w:t xml:space="preserve">  </w:t>
      </w:r>
      <w:r w:rsidR="008D798C" w:rsidRPr="008D798C">
        <w:rPr>
          <w:bCs/>
        </w:rPr>
        <w:t xml:space="preserve">Правильно забрать картинки из макета и сохранить для </w:t>
      </w:r>
      <w:r w:rsidR="008D798C" w:rsidRPr="008D798C">
        <w:rPr>
          <w:bCs/>
          <w:lang w:val="en-US"/>
        </w:rPr>
        <w:t>web</w:t>
      </w:r>
      <w:r w:rsidR="008D798C">
        <w:rPr>
          <w:noProof/>
          <w:lang w:eastAsia="ru-RU"/>
        </w:rPr>
        <w:t>.</w:t>
      </w:r>
    </w:p>
    <w:p w:rsidR="00684EAD" w:rsidRDefault="00684EAD" w:rsidP="00391D1A">
      <w:pPr>
        <w:pStyle w:val="a3"/>
        <w:rPr>
          <w:b/>
          <w:bCs/>
        </w:rPr>
      </w:pPr>
    </w:p>
    <w:p w:rsidR="00684EAD" w:rsidRDefault="00C5346F" w:rsidP="00EF03D4">
      <w:pPr>
        <w:pStyle w:val="a3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687D5C27" wp14:editId="35891789">
            <wp:extent cx="4981575" cy="2282815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8914" cy="228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57" w:rsidRPr="00EF2657" w:rsidRDefault="00EF2657" w:rsidP="00EF03D4">
      <w:pPr>
        <w:pStyle w:val="a3"/>
        <w:rPr>
          <w:b/>
          <w:bCs/>
        </w:rPr>
      </w:pPr>
    </w:p>
    <w:p w:rsidR="00553871" w:rsidRDefault="00553871" w:rsidP="00553871">
      <w:pPr>
        <w:pStyle w:val="a3"/>
        <w:rPr>
          <w:b/>
          <w:bCs/>
        </w:rPr>
      </w:pPr>
    </w:p>
    <w:p w:rsidR="00553871" w:rsidRDefault="00553871" w:rsidP="00553871">
      <w:pPr>
        <w:pStyle w:val="a3"/>
        <w:rPr>
          <w:b/>
          <w:bCs/>
        </w:rPr>
      </w:pPr>
    </w:p>
    <w:p w:rsidR="00391D1A" w:rsidRDefault="00A70A1F" w:rsidP="00684EAD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Шрифты, слои по макету</w:t>
      </w:r>
      <w:r w:rsidR="00391D1A">
        <w:rPr>
          <w:b/>
          <w:bCs/>
        </w:rPr>
        <w:t xml:space="preserve"> (</w:t>
      </w:r>
      <w:r w:rsidR="00684EAD">
        <w:rPr>
          <w:b/>
          <w:bCs/>
        </w:rPr>
        <w:t xml:space="preserve">желательно </w:t>
      </w:r>
      <w:r w:rsidR="00391D1A">
        <w:rPr>
          <w:b/>
          <w:bCs/>
        </w:rPr>
        <w:t>все пиксель в пиксель</w:t>
      </w:r>
      <w:r w:rsidR="00391D1A" w:rsidRPr="00391D1A">
        <w:rPr>
          <w:b/>
          <w:bCs/>
        </w:rPr>
        <w:t>)</w:t>
      </w:r>
    </w:p>
    <w:p w:rsidR="00684EAD" w:rsidRDefault="00684EAD" w:rsidP="00684EAD">
      <w:pPr>
        <w:pStyle w:val="a3"/>
        <w:rPr>
          <w:bCs/>
        </w:rPr>
      </w:pPr>
      <w:r w:rsidRPr="00684EAD">
        <w:rPr>
          <w:bCs/>
        </w:rPr>
        <w:t>В макете все слои распределены по группам для удобства верстки</w:t>
      </w:r>
    </w:p>
    <w:p w:rsidR="00684EAD" w:rsidRPr="00684EAD" w:rsidRDefault="008D798C" w:rsidP="00684EAD">
      <w:pPr>
        <w:pStyle w:val="a3"/>
        <w:rPr>
          <w:bCs/>
        </w:rPr>
      </w:pPr>
      <w:r>
        <w:rPr>
          <w:noProof/>
          <w:lang w:eastAsia="ru-RU"/>
        </w:rPr>
        <w:drawing>
          <wp:inline distT="0" distB="0" distL="0" distR="0" wp14:anchorId="2E76A601" wp14:editId="18CB3A20">
            <wp:extent cx="4638675" cy="2358835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452" cy="236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EAD" w:rsidRPr="00684EAD" w:rsidRDefault="00684EAD" w:rsidP="00684EAD">
      <w:pPr>
        <w:pStyle w:val="a3"/>
        <w:rPr>
          <w:b/>
          <w:bCs/>
        </w:rPr>
      </w:pPr>
    </w:p>
    <w:p w:rsidR="00EF03D4" w:rsidRDefault="00EF03D4" w:rsidP="00EF03D4">
      <w:pPr>
        <w:pStyle w:val="a3"/>
        <w:rPr>
          <w:b/>
          <w:bCs/>
        </w:rPr>
      </w:pPr>
    </w:p>
    <w:p w:rsidR="008D798C" w:rsidRPr="008D798C" w:rsidRDefault="008D798C" w:rsidP="00EF03D4">
      <w:pPr>
        <w:pStyle w:val="a3"/>
        <w:numPr>
          <w:ilvl w:val="0"/>
          <w:numId w:val="1"/>
        </w:numPr>
        <w:rPr>
          <w:bCs/>
        </w:rPr>
      </w:pPr>
      <w:r>
        <w:rPr>
          <w:b/>
          <w:bCs/>
        </w:rPr>
        <w:t>Первый экран</w:t>
      </w:r>
      <w:proofErr w:type="gramStart"/>
      <w:r w:rsidR="005421AB">
        <w:rPr>
          <w:b/>
          <w:bCs/>
        </w:rPr>
        <w:t xml:space="preserve"> </w:t>
      </w:r>
      <w:r>
        <w:rPr>
          <w:b/>
          <w:bCs/>
        </w:rPr>
        <w:t>:</w:t>
      </w:r>
      <w:proofErr w:type="gramEnd"/>
      <w:r>
        <w:rPr>
          <w:b/>
          <w:bCs/>
        </w:rPr>
        <w:t xml:space="preserve"> </w:t>
      </w:r>
    </w:p>
    <w:p w:rsidR="008D798C" w:rsidRPr="008D798C" w:rsidRDefault="008D798C" w:rsidP="008D798C">
      <w:pPr>
        <w:pStyle w:val="a3"/>
        <w:rPr>
          <w:bCs/>
        </w:rPr>
      </w:pPr>
      <w:r w:rsidRPr="008D798C">
        <w:rPr>
          <w:bCs/>
        </w:rPr>
        <w:t>-логотип текстовый</w:t>
      </w:r>
      <w:r>
        <w:rPr>
          <w:bCs/>
        </w:rPr>
        <w:t>;</w:t>
      </w:r>
    </w:p>
    <w:p w:rsidR="008D798C" w:rsidRDefault="008D798C" w:rsidP="008D798C">
      <w:pPr>
        <w:pStyle w:val="a3"/>
        <w:rPr>
          <w:bCs/>
        </w:rPr>
      </w:pPr>
      <w:r w:rsidRPr="008D798C">
        <w:rPr>
          <w:bCs/>
        </w:rPr>
        <w:t xml:space="preserve">- кнопка Контакты. При наведении синяя рамка, </w:t>
      </w:r>
      <w:proofErr w:type="gramStart"/>
      <w:r w:rsidRPr="008D798C">
        <w:rPr>
          <w:bCs/>
        </w:rPr>
        <w:t>фон-белый</w:t>
      </w:r>
      <w:proofErr w:type="gramEnd"/>
      <w:r>
        <w:rPr>
          <w:bCs/>
        </w:rPr>
        <w:t>;</w:t>
      </w:r>
    </w:p>
    <w:p w:rsidR="008D798C" w:rsidRPr="008D798C" w:rsidRDefault="008D798C" w:rsidP="008D798C">
      <w:pPr>
        <w:pStyle w:val="a3"/>
        <w:rPr>
          <w:bCs/>
        </w:rPr>
      </w:pPr>
      <w:r>
        <w:rPr>
          <w:bCs/>
        </w:rPr>
        <w:t>- пункт Продукция имеет выпадающее меню</w:t>
      </w:r>
      <w:r w:rsidR="005421AB">
        <w:rPr>
          <w:bCs/>
        </w:rPr>
        <w:t>, при нажатии на ссылку в меню – прокрутка на блок «Наша продукция</w:t>
      </w:r>
      <w:proofErr w:type="gramStart"/>
      <w:r w:rsidR="005421AB">
        <w:rPr>
          <w:bCs/>
        </w:rPr>
        <w:t>»(</w:t>
      </w:r>
      <w:proofErr w:type="gramEnd"/>
      <w:r w:rsidR="005421AB">
        <w:rPr>
          <w:bCs/>
        </w:rPr>
        <w:t>якорь)</w:t>
      </w:r>
      <w:r>
        <w:rPr>
          <w:bCs/>
        </w:rPr>
        <w:t>;</w:t>
      </w:r>
    </w:p>
    <w:p w:rsidR="008D798C" w:rsidRPr="008D798C" w:rsidRDefault="008D798C" w:rsidP="008D798C">
      <w:pPr>
        <w:pStyle w:val="a3"/>
        <w:rPr>
          <w:bCs/>
        </w:rPr>
      </w:pPr>
      <w:r w:rsidRPr="008D798C">
        <w:rPr>
          <w:bCs/>
        </w:rPr>
        <w:t>- все ссылки при наведении подчеркиваются, включая телефоны</w:t>
      </w:r>
      <w:r w:rsidR="005421AB">
        <w:rPr>
          <w:bCs/>
        </w:rPr>
        <w:t>;</w:t>
      </w:r>
    </w:p>
    <w:p w:rsidR="00EF03D4" w:rsidRDefault="008D798C" w:rsidP="008D798C">
      <w:pPr>
        <w:pStyle w:val="a3"/>
        <w:rPr>
          <w:bCs/>
        </w:rPr>
      </w:pPr>
      <w:r w:rsidRPr="008D798C">
        <w:rPr>
          <w:bCs/>
        </w:rPr>
        <w:t>- слайдер</w:t>
      </w:r>
      <w:r w:rsidRPr="008D798C">
        <w:rPr>
          <w:bCs/>
        </w:rPr>
        <w:t>. п</w:t>
      </w:r>
      <w:r w:rsidR="005421AB">
        <w:rPr>
          <w:bCs/>
        </w:rPr>
        <w:t>лашка с текстом  статичная (одна для всех картинок)</w:t>
      </w:r>
      <w:r w:rsidRPr="008D798C">
        <w:rPr>
          <w:bCs/>
        </w:rPr>
        <w:t>, при листании меняются изображения. Также сделать автоматическое перелистывание</w:t>
      </w:r>
      <w:r w:rsidRPr="008D798C">
        <w:rPr>
          <w:bCs/>
        </w:rPr>
        <w:t xml:space="preserve"> (п</w:t>
      </w:r>
      <w:r w:rsidR="00A70A1F" w:rsidRPr="008D798C">
        <w:rPr>
          <w:bCs/>
        </w:rPr>
        <w:t xml:space="preserve">агинация, обычный скрипт слайдера </w:t>
      </w:r>
      <w:r w:rsidR="00A70A1F" w:rsidRPr="008D798C">
        <w:rPr>
          <w:bCs/>
          <w:lang w:val="en-US"/>
        </w:rPr>
        <w:t>JS</w:t>
      </w:r>
      <w:proofErr w:type="gramStart"/>
      <w:r w:rsidR="00EF03D4" w:rsidRPr="008D798C">
        <w:rPr>
          <w:bCs/>
        </w:rPr>
        <w:t xml:space="preserve"> </w:t>
      </w:r>
      <w:r w:rsidRPr="008D798C">
        <w:rPr>
          <w:bCs/>
        </w:rPr>
        <w:t>)</w:t>
      </w:r>
      <w:proofErr w:type="gramEnd"/>
    </w:p>
    <w:p w:rsidR="005421AB" w:rsidRPr="008D798C" w:rsidRDefault="005421AB" w:rsidP="008D798C">
      <w:pPr>
        <w:pStyle w:val="a3"/>
        <w:rPr>
          <w:bCs/>
        </w:rPr>
      </w:pPr>
    </w:p>
    <w:p w:rsidR="00EF03D4" w:rsidRPr="00EF2657" w:rsidRDefault="005421AB" w:rsidP="00EF2657">
      <w:pPr>
        <w:pStyle w:val="a3"/>
        <w:rPr>
          <w:b/>
          <w:bCs/>
        </w:rPr>
      </w:pPr>
      <w:r>
        <w:rPr>
          <w:noProof/>
          <w:lang w:eastAsia="ru-RU"/>
        </w:rPr>
        <w:drawing>
          <wp:inline distT="0" distB="0" distL="0" distR="0" wp14:anchorId="2726126D" wp14:editId="28CF53C2">
            <wp:extent cx="5257800" cy="20821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418" cy="20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3D4" w:rsidRPr="00EF03D4" w:rsidRDefault="00EF03D4" w:rsidP="00EF03D4">
      <w:pPr>
        <w:pStyle w:val="a3"/>
        <w:rPr>
          <w:b/>
          <w:bCs/>
        </w:rPr>
      </w:pPr>
    </w:p>
    <w:p w:rsidR="00A83681" w:rsidRDefault="00A83681" w:rsidP="00A83681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Блок « Наша продукция»</w:t>
      </w:r>
    </w:p>
    <w:p w:rsidR="00A83681" w:rsidRDefault="00A83681" w:rsidP="00A83681">
      <w:pPr>
        <w:pStyle w:val="a3"/>
        <w:rPr>
          <w:bCs/>
        </w:rPr>
      </w:pPr>
      <w:r>
        <w:rPr>
          <w:bCs/>
        </w:rPr>
        <w:t xml:space="preserve"> </w:t>
      </w:r>
      <w:r w:rsidRPr="00A83681">
        <w:rPr>
          <w:bCs/>
        </w:rPr>
        <w:t xml:space="preserve">Также при наведении на </w:t>
      </w:r>
      <w:proofErr w:type="gramStart"/>
      <w:r w:rsidRPr="00A83681">
        <w:rPr>
          <w:bCs/>
        </w:rPr>
        <w:t>кнопку-синяя</w:t>
      </w:r>
      <w:proofErr w:type="gramEnd"/>
      <w:r w:rsidRPr="00A83681">
        <w:rPr>
          <w:bCs/>
        </w:rPr>
        <w:t xml:space="preserve"> рамка, белый фон. Название продукции </w:t>
      </w:r>
      <w:proofErr w:type="spellStart"/>
      <w:r w:rsidRPr="00A83681">
        <w:rPr>
          <w:bCs/>
        </w:rPr>
        <w:t>кликабельно</w:t>
      </w:r>
      <w:proofErr w:type="spellEnd"/>
      <w:r w:rsidRPr="00A83681">
        <w:rPr>
          <w:bCs/>
        </w:rPr>
        <w:t xml:space="preserve"> с подчеркиванием. Плашка Инновации и Собственные разработки отдельным элементом. </w:t>
      </w:r>
    </w:p>
    <w:p w:rsidR="00EF2657" w:rsidRPr="00553871" w:rsidRDefault="00A83681" w:rsidP="00553871">
      <w:pPr>
        <w:pStyle w:val="a3"/>
        <w:rPr>
          <w:bCs/>
        </w:rPr>
      </w:pPr>
      <w:r>
        <w:rPr>
          <w:noProof/>
          <w:lang w:eastAsia="ru-RU"/>
        </w:rPr>
        <w:drawing>
          <wp:inline distT="0" distB="0" distL="0" distR="0" wp14:anchorId="19FF0794" wp14:editId="1E6A9EAE">
            <wp:extent cx="5149505" cy="15811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326" cy="158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A1F" w:rsidRDefault="00531E9F" w:rsidP="00A70A1F">
      <w:pPr>
        <w:pStyle w:val="a3"/>
        <w:numPr>
          <w:ilvl w:val="0"/>
          <w:numId w:val="1"/>
        </w:numPr>
        <w:rPr>
          <w:b/>
          <w:bCs/>
        </w:rPr>
      </w:pPr>
      <w:r>
        <w:rPr>
          <w:bCs/>
        </w:rPr>
        <w:lastRenderedPageBreak/>
        <w:t xml:space="preserve">Блок </w:t>
      </w:r>
      <w:r w:rsidR="00A83681">
        <w:rPr>
          <w:b/>
          <w:bCs/>
        </w:rPr>
        <w:t xml:space="preserve"> </w:t>
      </w:r>
      <w:r w:rsidR="005421AB">
        <w:rPr>
          <w:b/>
          <w:bCs/>
        </w:rPr>
        <w:t xml:space="preserve">« </w:t>
      </w:r>
      <w:r>
        <w:rPr>
          <w:b/>
          <w:bCs/>
        </w:rPr>
        <w:t>Преимущества</w:t>
      </w:r>
      <w:r w:rsidR="005421AB">
        <w:rPr>
          <w:b/>
          <w:bCs/>
        </w:rPr>
        <w:t>»</w:t>
      </w:r>
    </w:p>
    <w:p w:rsidR="00EF03D4" w:rsidRPr="00531E9F" w:rsidRDefault="00531E9F" w:rsidP="00A83681">
      <w:pPr>
        <w:pStyle w:val="a3"/>
        <w:rPr>
          <w:bCs/>
        </w:rPr>
      </w:pPr>
      <w:r>
        <w:rPr>
          <w:bCs/>
        </w:rPr>
        <w:t xml:space="preserve">Статичный. Иконки в формате </w:t>
      </w:r>
      <w:r>
        <w:rPr>
          <w:bCs/>
          <w:lang w:val="en-US"/>
        </w:rPr>
        <w:t>svg.</w:t>
      </w:r>
      <w:bookmarkStart w:id="0" w:name="_GoBack"/>
      <w:bookmarkEnd w:id="0"/>
    </w:p>
    <w:p w:rsidR="00531E9F" w:rsidRPr="00EF2657" w:rsidRDefault="00531E9F" w:rsidP="00531E9F">
      <w:pPr>
        <w:pStyle w:val="a3"/>
        <w:rPr>
          <w:bCs/>
        </w:rPr>
      </w:pPr>
    </w:p>
    <w:p w:rsidR="00531E9F" w:rsidRDefault="00531E9F" w:rsidP="00531E9F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Слайдер « Наши заказчики»</w:t>
      </w:r>
    </w:p>
    <w:p w:rsidR="00531E9F" w:rsidRPr="00A83681" w:rsidRDefault="00531E9F" w:rsidP="00531E9F">
      <w:pPr>
        <w:pStyle w:val="a3"/>
        <w:rPr>
          <w:bCs/>
        </w:rPr>
      </w:pPr>
      <w:r w:rsidRPr="00A83681">
        <w:rPr>
          <w:bCs/>
        </w:rPr>
        <w:t xml:space="preserve">Каждый логотип </w:t>
      </w:r>
      <w:proofErr w:type="spellStart"/>
      <w:r w:rsidRPr="00A83681">
        <w:rPr>
          <w:bCs/>
        </w:rPr>
        <w:t>кликабелен</w:t>
      </w:r>
      <w:proofErr w:type="spellEnd"/>
      <w:r w:rsidRPr="00A83681">
        <w:rPr>
          <w:bCs/>
        </w:rPr>
        <w:t xml:space="preserve"> и при наведении становится цветным</w:t>
      </w:r>
    </w:p>
    <w:p w:rsidR="00531E9F" w:rsidRPr="00A83681" w:rsidRDefault="00531E9F" w:rsidP="00A83681">
      <w:pPr>
        <w:pStyle w:val="a3"/>
        <w:rPr>
          <w:bCs/>
        </w:rPr>
      </w:pPr>
    </w:p>
    <w:p w:rsidR="00EF03D4" w:rsidRDefault="00A83681" w:rsidP="00EF03D4">
      <w:pPr>
        <w:pStyle w:val="a3"/>
        <w:rPr>
          <w:bCs/>
        </w:rPr>
      </w:pPr>
      <w:r>
        <w:rPr>
          <w:noProof/>
          <w:lang w:eastAsia="ru-RU"/>
        </w:rPr>
        <w:drawing>
          <wp:inline distT="0" distB="0" distL="0" distR="0" wp14:anchorId="711E4F7E" wp14:editId="1C219EA7">
            <wp:extent cx="5124450" cy="1271989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21713" cy="12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657" w:rsidRPr="00EF03D4" w:rsidRDefault="00EF2657" w:rsidP="00EF03D4">
      <w:pPr>
        <w:pStyle w:val="a3"/>
        <w:rPr>
          <w:bCs/>
        </w:rPr>
      </w:pPr>
    </w:p>
    <w:p w:rsidR="00A83681" w:rsidRDefault="00A83681" w:rsidP="00A83681">
      <w:pPr>
        <w:pStyle w:val="a3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В подвале иконки </w:t>
      </w:r>
      <w:proofErr w:type="spellStart"/>
      <w:r>
        <w:rPr>
          <w:b/>
          <w:bCs/>
        </w:rPr>
        <w:t>соцсетей</w:t>
      </w:r>
      <w:proofErr w:type="spellEnd"/>
      <w:r>
        <w:rPr>
          <w:b/>
          <w:bCs/>
        </w:rPr>
        <w:t xml:space="preserve"> спрайтами</w:t>
      </w:r>
    </w:p>
    <w:p w:rsidR="00A83681" w:rsidRDefault="00A83681" w:rsidP="00A83681">
      <w:pPr>
        <w:pStyle w:val="a3"/>
        <w:rPr>
          <w:bCs/>
        </w:rPr>
      </w:pPr>
      <w:r>
        <w:rPr>
          <w:bCs/>
        </w:rPr>
        <w:t>(р</w:t>
      </w:r>
      <w:r w:rsidRPr="00EF2657">
        <w:rPr>
          <w:bCs/>
        </w:rPr>
        <w:t>азобраться для чего собираются спрайты</w:t>
      </w:r>
      <w:r>
        <w:rPr>
          <w:bCs/>
        </w:rPr>
        <w:t>)</w:t>
      </w:r>
    </w:p>
    <w:p w:rsidR="00A83681" w:rsidRPr="00A83681" w:rsidRDefault="00A83681" w:rsidP="00A83681">
      <w:pPr>
        <w:pStyle w:val="a3"/>
        <w:rPr>
          <w:bCs/>
        </w:rPr>
      </w:pPr>
      <w:r>
        <w:rPr>
          <w:bCs/>
        </w:rPr>
        <w:t>В</w:t>
      </w:r>
      <w:r w:rsidRPr="008D798C">
        <w:rPr>
          <w:bCs/>
        </w:rPr>
        <w:t>се ссылки при наведении подчеркиваются, включая телефоны</w:t>
      </w:r>
      <w:r>
        <w:rPr>
          <w:bCs/>
        </w:rPr>
        <w:t>.</w:t>
      </w:r>
    </w:p>
    <w:p w:rsidR="00A70A1F" w:rsidRDefault="00A83681" w:rsidP="00EF2657">
      <w:pPr>
        <w:pStyle w:val="a3"/>
        <w:rPr>
          <w:bCs/>
        </w:rPr>
      </w:pPr>
      <w:r>
        <w:rPr>
          <w:noProof/>
          <w:lang w:eastAsia="ru-RU"/>
        </w:rPr>
        <w:drawing>
          <wp:inline distT="0" distB="0" distL="0" distR="0" wp14:anchorId="4E736EE5" wp14:editId="3D723663">
            <wp:extent cx="5295724" cy="781050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4727" cy="78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81" w:rsidRDefault="00A83681" w:rsidP="00EF2657">
      <w:pPr>
        <w:pStyle w:val="a3"/>
        <w:rPr>
          <w:b/>
          <w:bCs/>
          <w:sz w:val="32"/>
          <w:szCs w:val="32"/>
        </w:rPr>
      </w:pPr>
    </w:p>
    <w:p w:rsidR="00A83681" w:rsidRDefault="00A83681" w:rsidP="00EF2657">
      <w:pPr>
        <w:pStyle w:val="a3"/>
        <w:rPr>
          <w:b/>
          <w:bCs/>
          <w:sz w:val="32"/>
          <w:szCs w:val="32"/>
        </w:rPr>
      </w:pPr>
    </w:p>
    <w:p w:rsidR="00EF2657" w:rsidRPr="00D439D7" w:rsidRDefault="00EF2657" w:rsidP="00EF2657">
      <w:pPr>
        <w:pStyle w:val="a3"/>
        <w:rPr>
          <w:b/>
          <w:bCs/>
          <w:sz w:val="32"/>
          <w:szCs w:val="32"/>
        </w:rPr>
      </w:pPr>
      <w:r w:rsidRPr="00D439D7">
        <w:rPr>
          <w:b/>
          <w:bCs/>
          <w:sz w:val="32"/>
          <w:szCs w:val="32"/>
        </w:rPr>
        <w:t>Сдача задания:</w:t>
      </w:r>
    </w:p>
    <w:p w:rsidR="00D439D7" w:rsidRPr="00D439D7" w:rsidRDefault="00D439D7" w:rsidP="00EF2657">
      <w:pPr>
        <w:pStyle w:val="a3"/>
        <w:rPr>
          <w:b/>
          <w:bCs/>
        </w:rPr>
      </w:pPr>
    </w:p>
    <w:p w:rsidR="00EF2657" w:rsidRPr="00D439D7" w:rsidRDefault="00EF2657" w:rsidP="00EF2657">
      <w:pPr>
        <w:pStyle w:val="a3"/>
        <w:rPr>
          <w:b/>
          <w:bCs/>
        </w:rPr>
      </w:pPr>
      <w:r w:rsidRPr="00D439D7">
        <w:rPr>
          <w:b/>
          <w:bCs/>
        </w:rPr>
        <w:t>Приносить только полностью готов</w:t>
      </w:r>
      <w:r w:rsidR="00D439D7" w:rsidRPr="00D439D7">
        <w:rPr>
          <w:b/>
          <w:bCs/>
        </w:rPr>
        <w:t>ую работу!</w:t>
      </w:r>
    </w:p>
    <w:p w:rsidR="00D439D7" w:rsidRDefault="00D439D7" w:rsidP="00EF2657">
      <w:pPr>
        <w:pStyle w:val="a3"/>
        <w:rPr>
          <w:bCs/>
        </w:rPr>
      </w:pPr>
    </w:p>
    <w:p w:rsidR="00EF2657" w:rsidRDefault="00EF2657" w:rsidP="00EF2657">
      <w:pPr>
        <w:pStyle w:val="a3"/>
        <w:rPr>
          <w:bCs/>
        </w:rPr>
      </w:pPr>
      <w:r>
        <w:rPr>
          <w:bCs/>
        </w:rPr>
        <w:t>Если в процессе верстки отошли от макета, обязательно объяснени</w:t>
      </w:r>
      <w:r w:rsidR="00D439D7">
        <w:rPr>
          <w:bCs/>
        </w:rPr>
        <w:t>е</w:t>
      </w:r>
      <w:r>
        <w:rPr>
          <w:bCs/>
        </w:rPr>
        <w:t xml:space="preserve"> почему. Если объяснения нет</w:t>
      </w:r>
      <w:r w:rsidR="00D439D7">
        <w:rPr>
          <w:bCs/>
        </w:rPr>
        <w:t xml:space="preserve"> - </w:t>
      </w:r>
      <w:r>
        <w:rPr>
          <w:bCs/>
        </w:rPr>
        <w:t xml:space="preserve"> ошибка.</w:t>
      </w:r>
    </w:p>
    <w:p w:rsidR="00D439D7" w:rsidRDefault="00D439D7" w:rsidP="00EF2657">
      <w:pPr>
        <w:pStyle w:val="a3"/>
        <w:rPr>
          <w:bCs/>
        </w:rPr>
      </w:pPr>
    </w:p>
    <w:p w:rsidR="00D439D7" w:rsidRPr="00EF2657" w:rsidRDefault="00D439D7" w:rsidP="00EF2657">
      <w:pPr>
        <w:pStyle w:val="a3"/>
        <w:rPr>
          <w:bCs/>
        </w:rPr>
      </w:pPr>
      <w:r>
        <w:rPr>
          <w:bCs/>
        </w:rPr>
        <w:t xml:space="preserve">Если в процессе выполнения задания что-то не понятно или нужна консультация программиста, обращаться </w:t>
      </w:r>
      <w:proofErr w:type="gramStart"/>
      <w:r>
        <w:rPr>
          <w:bCs/>
        </w:rPr>
        <w:t>по</w:t>
      </w:r>
      <w:proofErr w:type="gramEnd"/>
      <w:r>
        <w:rPr>
          <w:bCs/>
        </w:rPr>
        <w:t xml:space="preserve"> тел 8 (928) 163-11-00</w:t>
      </w:r>
    </w:p>
    <w:sectPr w:rsidR="00D439D7" w:rsidRPr="00EF2657" w:rsidSect="00553871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825BC5"/>
    <w:multiLevelType w:val="hybridMultilevel"/>
    <w:tmpl w:val="38348E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A1F"/>
    <w:rsid w:val="000C4BF6"/>
    <w:rsid w:val="00391D1A"/>
    <w:rsid w:val="003C2F00"/>
    <w:rsid w:val="00531E9F"/>
    <w:rsid w:val="005421AB"/>
    <w:rsid w:val="00553871"/>
    <w:rsid w:val="00575036"/>
    <w:rsid w:val="00616872"/>
    <w:rsid w:val="00684EAD"/>
    <w:rsid w:val="007215F2"/>
    <w:rsid w:val="007D4DCF"/>
    <w:rsid w:val="008D798C"/>
    <w:rsid w:val="00A70A1F"/>
    <w:rsid w:val="00A83681"/>
    <w:rsid w:val="00C5346F"/>
    <w:rsid w:val="00D02223"/>
    <w:rsid w:val="00D439D7"/>
    <w:rsid w:val="00EF03D4"/>
    <w:rsid w:val="00EF26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A1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1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1D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A1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91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91D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1100</TotalTime>
  <Pages>3</Pages>
  <Words>289</Words>
  <Characters>1649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4</cp:revision>
  <cp:lastPrinted>2020-05-06T11:41:00Z</cp:lastPrinted>
  <dcterms:created xsi:type="dcterms:W3CDTF">2020-07-07T13:57:00Z</dcterms:created>
  <dcterms:modified xsi:type="dcterms:W3CDTF">2020-07-08T08:17:00Z</dcterms:modified>
</cp:coreProperties>
</file>