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423C24" w:rsidRDefault="00423C24">
      <w:pPr>
        <w:tabs>
          <w:tab w:val="left" w:pos="0"/>
        </w:tabs>
        <w:ind w:hanging="57"/>
        <w:rPr>
          <w:rFonts w:ascii="Times New Roman" w:hAnsi="Times New Roman"/>
          <w:sz w:val="28"/>
          <w:szCs w:val="28"/>
        </w:rPr>
      </w:pPr>
    </w:p>
    <w:tbl>
      <w:tblPr>
        <w:tblW w:w="9466" w:type="dxa"/>
        <w:tblInd w:w="250" w:type="dxa"/>
        <w:tblLook w:val="04A0" w:firstRow="1" w:lastRow="0" w:firstColumn="1" w:lastColumn="0" w:noHBand="0" w:noVBand="1"/>
      </w:tblPr>
      <w:tblGrid>
        <w:gridCol w:w="1385"/>
        <w:gridCol w:w="8081"/>
      </w:tblGrid>
      <w:tr w:rsidR="00423C24" w14:paraId="098D1445" w14:textId="77777777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7501D" w14:textId="77777777" w:rsidR="00423C24" w:rsidRDefault="0058557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59ED476C" wp14:editId="07777777">
                  <wp:extent cx="733425" cy="82867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1D607" w14:textId="77777777" w:rsidR="00423C24" w:rsidRDefault="0058557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US"/>
              </w:rPr>
              <w:t>Министерство науки и высшего образования Российской Федерации</w:t>
            </w:r>
          </w:p>
          <w:p w14:paraId="780287DB" w14:textId="77777777" w:rsidR="00423C24" w:rsidRDefault="0058557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2C461A86" w14:textId="77777777" w:rsidR="00423C24" w:rsidRDefault="0058557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US"/>
              </w:rPr>
              <w:t>высшего образования</w:t>
            </w:r>
          </w:p>
          <w:p w14:paraId="69461FF2" w14:textId="77777777" w:rsidR="00423C24" w:rsidRDefault="0058557A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US"/>
              </w:rPr>
              <w:t>«Московский государственный технический университет</w:t>
            </w:r>
          </w:p>
          <w:p w14:paraId="061E0A40" w14:textId="77777777" w:rsidR="00423C24" w:rsidRDefault="0058557A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US"/>
              </w:rPr>
              <w:t>имени Н.Э. Баумана</w:t>
            </w:r>
          </w:p>
          <w:p w14:paraId="55972BBC" w14:textId="77777777" w:rsidR="00423C24" w:rsidRDefault="0058557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US"/>
              </w:rPr>
              <w:t>(национальный исследовательский университет)»</w:t>
            </w:r>
          </w:p>
          <w:p w14:paraId="06853307" w14:textId="77777777" w:rsidR="00423C24" w:rsidRDefault="0058557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US"/>
              </w:rPr>
              <w:t>(МГТУ им. Н.Э. Баумана)</w:t>
            </w:r>
          </w:p>
        </w:tc>
      </w:tr>
    </w:tbl>
    <w:p w14:paraId="5DAB6C7B" w14:textId="77777777" w:rsidR="00423C24" w:rsidRDefault="00423C24">
      <w:pPr>
        <w:pBdr>
          <w:bottom w:val="thinThickSmallGap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2EB378F" w14:textId="77777777" w:rsidR="00423C24" w:rsidRDefault="00423C24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1455FD3" w14:textId="6548964B" w:rsidR="00423C24" w:rsidRDefault="0058557A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ФАКУЛЬТЕТ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</w:t>
      </w:r>
      <w:r w:rsidR="0000211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а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 xml:space="preserve"> и комплексн</w:t>
      </w:r>
      <w:r w:rsidR="0000211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ая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 xml:space="preserve"> автоматизаци</w:t>
      </w:r>
      <w:r w:rsidR="0000211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я</w:t>
      </w:r>
    </w:p>
    <w:p w14:paraId="6A05A809" w14:textId="77777777" w:rsidR="00423C24" w:rsidRDefault="00423C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</w:p>
    <w:p w14:paraId="564AC397" w14:textId="77777777" w:rsidR="00423C24" w:rsidRDefault="0058557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14:paraId="5A39BBE3" w14:textId="77777777" w:rsidR="00423C24" w:rsidRDefault="00423C24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</w:pPr>
    </w:p>
    <w:p w14:paraId="41C8F396" w14:textId="77777777" w:rsidR="00423C24" w:rsidRDefault="00423C2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72A3D3EC" w14:textId="77777777" w:rsidR="00423C24" w:rsidRDefault="00423C2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5F1DCEA9" w14:textId="5893A422" w:rsidR="00423C24" w:rsidRDefault="0058557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US"/>
        </w:rPr>
        <w:t xml:space="preserve">ОТЧЕТ О ВЫПОЛНЕНИИ </w:t>
      </w:r>
      <w:r w:rsidR="004745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US"/>
        </w:rPr>
        <w:t>ЛАБОРАТОРНОЙ РАБОТЫ</w:t>
      </w:r>
    </w:p>
    <w:p w14:paraId="0D0B940D" w14:textId="77777777" w:rsidR="00423C24" w:rsidRDefault="00423C2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065806F" w14:textId="794D3212" w:rsidR="00423C24" w:rsidRDefault="0058557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по дисциплине: «</w:t>
      </w:r>
      <w:r w:rsidR="00474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Объектно-ориентированное программирование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»</w:t>
      </w:r>
    </w:p>
    <w:p w14:paraId="0E27B00A" w14:textId="77777777" w:rsidR="00423C24" w:rsidRDefault="00423C2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60061E4C" w14:textId="77777777" w:rsidR="00423C24" w:rsidRDefault="00423C2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af4"/>
        <w:tblW w:w="9356" w:type="dxa"/>
        <w:tblInd w:w="250" w:type="dxa"/>
        <w:tblLook w:val="04A0" w:firstRow="1" w:lastRow="0" w:firstColumn="1" w:lastColumn="0" w:noHBand="0" w:noVBand="1"/>
      </w:tblPr>
      <w:tblGrid>
        <w:gridCol w:w="3544"/>
        <w:gridCol w:w="282"/>
        <w:gridCol w:w="5530"/>
      </w:tblGrid>
      <w:tr w:rsidR="00423C24" w14:paraId="7D142150" w14:textId="77777777" w:rsidTr="70016940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A1F5593" w14:textId="77777777" w:rsidR="00423C24" w:rsidRDefault="0058557A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44EAFD9C" w14:textId="77777777" w:rsidR="00423C24" w:rsidRDefault="00423C2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30" w:type="dxa"/>
            <w:tcBorders>
              <w:top w:val="nil"/>
              <w:left w:val="nil"/>
              <w:right w:val="nil"/>
            </w:tcBorders>
          </w:tcPr>
          <w:p w14:paraId="0F7DDE51" w14:textId="2DDEE5C2" w:rsidR="00423C24" w:rsidRDefault="005E1736" w:rsidP="2D03325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Федотов Михаил</w:t>
            </w:r>
            <w:r w:rsidR="00C0498F">
              <w:rPr>
                <w:rFonts w:ascii="Times New Roman" w:hAnsi="Times New Roman"/>
                <w:sz w:val="28"/>
                <w:szCs w:val="28"/>
              </w:rPr>
              <w:t xml:space="preserve"> Андреевич</w:t>
            </w:r>
          </w:p>
        </w:tc>
      </w:tr>
      <w:tr w:rsidR="00423C24" w14:paraId="4D391A61" w14:textId="77777777" w:rsidTr="70016940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17C427E5" w14:textId="77777777" w:rsidR="00423C24" w:rsidRDefault="0058557A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4B94D5A5" w14:textId="77777777" w:rsidR="00423C24" w:rsidRDefault="00423C2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30" w:type="dxa"/>
            <w:tcBorders>
              <w:left w:val="nil"/>
              <w:right w:val="nil"/>
            </w:tcBorders>
          </w:tcPr>
          <w:p w14:paraId="41A7460A" w14:textId="0CB3CB19" w:rsidR="00423C24" w:rsidRDefault="0058557A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РК6 — </w:t>
            </w:r>
            <w:r w:rsidR="0047458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8Б</w:t>
            </w:r>
          </w:p>
        </w:tc>
      </w:tr>
      <w:tr w:rsidR="00423C24" w14:paraId="399C58DD" w14:textId="77777777" w:rsidTr="70016940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4E35D108" w14:textId="77777777" w:rsidR="00423C24" w:rsidRDefault="0058557A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Тип задания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3DEEC669" w14:textId="77777777" w:rsidR="00423C24" w:rsidRDefault="00423C2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30" w:type="dxa"/>
            <w:tcBorders>
              <w:left w:val="nil"/>
              <w:right w:val="nil"/>
            </w:tcBorders>
          </w:tcPr>
          <w:p w14:paraId="034AF90E" w14:textId="6AF8EA0B" w:rsidR="00423C24" w:rsidRPr="00C0498F" w:rsidRDefault="0047458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Лабораторная работа</w:t>
            </w:r>
            <w:r w:rsidR="00323C58">
              <w:rPr>
                <w:rFonts w:ascii="Times New Roman" w:hAnsi="Times New Roman"/>
                <w:sz w:val="28"/>
                <w:szCs w:val="28"/>
              </w:rPr>
              <w:t xml:space="preserve"> 1</w:t>
            </w:r>
          </w:p>
        </w:tc>
      </w:tr>
    </w:tbl>
    <w:p w14:paraId="45FB0818" w14:textId="77777777" w:rsidR="00423C24" w:rsidRDefault="00423C24" w:rsidP="00C0498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49F31CB" w14:textId="77777777" w:rsidR="00423C24" w:rsidRDefault="00423C2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53128261" w14:textId="77777777" w:rsidR="00423C24" w:rsidRDefault="00423C2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62486C05" w14:textId="77777777" w:rsidR="00423C24" w:rsidRDefault="00423C2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4101652C" w14:textId="77777777" w:rsidR="00423C24" w:rsidRDefault="00423C2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7C8BE136" w14:textId="72263CE3" w:rsidR="00423C24" w:rsidRDefault="2D033250" w:rsidP="2D03325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US"/>
        </w:rPr>
      </w:pPr>
      <w:r w:rsidRPr="2D0332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/>
        </w:rPr>
        <w:t>Студент</w:t>
      </w:r>
      <w:r w:rsidR="0058557A">
        <w:tab/>
      </w:r>
      <w:r w:rsidR="0058557A">
        <w:tab/>
      </w:r>
      <w:r w:rsidR="0058557A">
        <w:tab/>
      </w:r>
      <w:r w:rsidR="0058557A">
        <w:tab/>
      </w:r>
      <w:r w:rsidR="0058557A">
        <w:tab/>
      </w:r>
      <w:r w:rsidRPr="2D0332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US"/>
        </w:rPr>
        <w:t xml:space="preserve">_________________   </w:t>
      </w:r>
      <w:r w:rsidRPr="2D0332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US"/>
        </w:rPr>
        <w:t xml:space="preserve"> </w:t>
      </w:r>
    </w:p>
    <w:p w14:paraId="19A76C7C" w14:textId="3CCB17D8" w:rsidR="00423C24" w:rsidRDefault="0058557A">
      <w:pPr>
        <w:spacing w:after="0" w:line="240" w:lineRule="auto"/>
        <w:ind w:left="709" w:right="565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ab/>
      </w:r>
      <w:r w:rsidR="0070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п</w:t>
      </w:r>
      <w:r w:rsidRPr="7001694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одпись,</w:t>
      </w:r>
      <w:r w:rsidR="0070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r w:rsidRPr="7001694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дата             </w:t>
      </w:r>
    </w:p>
    <w:p w14:paraId="4B99056E" w14:textId="77777777" w:rsidR="00423C24" w:rsidRDefault="00423C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</w:p>
    <w:p w14:paraId="2DAD05F8" w14:textId="3FFACD4C" w:rsidR="00423C24" w:rsidRDefault="0058557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US"/>
        </w:rPr>
        <w:t xml:space="preserve">_________________  </w:t>
      </w:r>
    </w:p>
    <w:p w14:paraId="3461D779" w14:textId="13A2A7C4" w:rsidR="00423C24" w:rsidRDefault="0058557A" w:rsidP="2D033250">
      <w:pPr>
        <w:spacing w:after="0" w:line="240" w:lineRule="auto"/>
        <w:ind w:left="709" w:right="565" w:firstLine="709"/>
        <w:rPr>
          <w:rFonts w:ascii="Times New Roman" w:hAnsi="Times New Roman"/>
          <w:i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ab/>
      </w:r>
      <w:r w:rsidRPr="2D0332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подпись, дата                   </w:t>
      </w:r>
    </w:p>
    <w:p w14:paraId="1FC39945" w14:textId="77777777" w:rsidR="00423C24" w:rsidRDefault="00423C2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</w:pPr>
    </w:p>
    <w:p w14:paraId="35E42F1F" w14:textId="2B4C52A1" w:rsidR="00423C24" w:rsidRDefault="0058557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en-US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202</w:t>
      </w:r>
      <w:r w:rsidR="0047458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2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г.</w:t>
      </w:r>
    </w:p>
    <w:p w14:paraId="0E085749" w14:textId="581183CE" w:rsidR="00C0498F" w:rsidRPr="00BD2B8F" w:rsidRDefault="0058557A" w:rsidP="00BD2B8F">
      <w:pPr>
        <w:jc w:val="center"/>
      </w:pPr>
      <w:r>
        <w:br w:type="page"/>
      </w:r>
      <w:bookmarkStart w:id="0" w:name="__RefHeading___Toc501_3180552211"/>
      <w:bookmarkStart w:id="1" w:name="_Toc32399212"/>
      <w:bookmarkEnd w:id="0"/>
    </w:p>
    <w:p w14:paraId="0DE1A2EE" w14:textId="7ACFAE1B" w:rsidR="00423C24" w:rsidRPr="00E130F2" w:rsidRDefault="70016940" w:rsidP="00B32907">
      <w:pPr>
        <w:jc w:val="center"/>
        <w:rPr>
          <w:rFonts w:ascii="Times New Roman" w:hAnsi="Times New Roman"/>
          <w:sz w:val="28"/>
          <w:szCs w:val="28"/>
        </w:rPr>
      </w:pPr>
      <w:r w:rsidRPr="007010EE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bookmarkEnd w:id="1"/>
    </w:p>
    <w:p w14:paraId="647C8BA2" w14:textId="2C3F8099" w:rsidR="005E1736" w:rsidRDefault="006B216F" w:rsidP="00474580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ООП для вычисления декартовых координат вершин правильного треугольника с заданной длиной стороны, центр которого смещен на северо-запад от начала координат, а его основание параллельно оси Х.  Длина стороны и смещение центра треугольника должны передаваться программе аргументами командной строки ее вызова, а полученные координаты его вершин отображаться в потоке стандартного вывода. Программная реализация вычислений должна быть основана на разработке класса точки с приватными полями ее декартовых координат, публичными методами доступа к ним и конструктором инициализации их значений. Кроме того, в нем необходимо предусмотреть статический метод для конструирования точки по полярным координатам.</w:t>
      </w:r>
    </w:p>
    <w:p w14:paraId="1B354207" w14:textId="77777777" w:rsidR="006B216F" w:rsidRDefault="006B216F" w:rsidP="00474580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7356ED" w14:textId="2CF323D7" w:rsidR="00474580" w:rsidRDefault="00474580" w:rsidP="004745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Входные данные</w:t>
      </w:r>
    </w:p>
    <w:p w14:paraId="06B2AD00" w14:textId="7FD56880" w:rsidR="00474580" w:rsidRPr="00474580" w:rsidRDefault="006B216F" w:rsidP="004745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 аргументы командной строки передаются</w:t>
      </w:r>
      <w:r w:rsidR="008C5AB8">
        <w:rPr>
          <w:rFonts w:ascii="Times New Roman" w:hAnsi="Times New Roman" w:cs="Times New Roman"/>
          <w:sz w:val="28"/>
          <w:szCs w:val="28"/>
        </w:rPr>
        <w:t xml:space="preserve"> длина стороны треугольника и смещение его центра – вещественные числа. В программе присутствует проверка на количество аргументов командной строки. </w:t>
      </w:r>
    </w:p>
    <w:p w14:paraId="46A8D4AD" w14:textId="77777777" w:rsidR="00002115" w:rsidRDefault="00002115" w:rsidP="00002115">
      <w:pPr>
        <w:pStyle w:val="af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Выходные данные</w:t>
      </w:r>
    </w:p>
    <w:p w14:paraId="42FE4BB5" w14:textId="2D9DEB73" w:rsidR="00474580" w:rsidRDefault="008C5AB8" w:rsidP="004745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координаты вершин треугольника выводятся в поток стандартного вывода</w:t>
      </w:r>
      <w:r w:rsidR="00323C58">
        <w:rPr>
          <w:rFonts w:ascii="Times New Roman" w:hAnsi="Times New Roman" w:cs="Times New Roman"/>
          <w:sz w:val="28"/>
          <w:szCs w:val="28"/>
        </w:rPr>
        <w:t xml:space="preserve"> </w:t>
      </w:r>
      <w:r w:rsidR="00323C58">
        <w:rPr>
          <w:rFonts w:ascii="Times New Roman" w:hAnsi="Times New Roman" w:cs="Times New Roman"/>
          <w:sz w:val="28"/>
          <w:szCs w:val="28"/>
        </w:rPr>
        <w:t>с округлением до 3 знаков после запятой</w:t>
      </w:r>
      <w:r w:rsidR="00323C58" w:rsidRPr="00EA7A36">
        <w:rPr>
          <w:rFonts w:ascii="Times New Roman" w:hAnsi="Times New Roman" w:cs="Times New Roman"/>
          <w:sz w:val="28"/>
          <w:szCs w:val="28"/>
        </w:rPr>
        <w:t>.</w:t>
      </w:r>
    </w:p>
    <w:p w14:paraId="51217E71" w14:textId="05878885" w:rsidR="00474580" w:rsidRDefault="00002115" w:rsidP="00474580">
      <w:pPr>
        <w:pStyle w:val="af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Алгоритм</w:t>
      </w:r>
    </w:p>
    <w:p w14:paraId="66609FC4" w14:textId="383E40E0" w:rsidR="00474580" w:rsidRDefault="00E34F17" w:rsidP="0047458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введенному значению смещения вычисляются координаты центра треугольника (смещение – гипотенуза, находим катеты). Далее фиксируем угол</w:t>
      </w:r>
      <w:r w:rsidRPr="00E34F1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pi</w:t>
      </w:r>
      <w:r w:rsidRPr="00E34F17">
        <w:rPr>
          <w:rFonts w:ascii="Times New Roman" w:hAnsi="Times New Roman"/>
          <w:sz w:val="28"/>
          <w:szCs w:val="28"/>
        </w:rPr>
        <w:t>/2</w:t>
      </w:r>
      <w:r>
        <w:rPr>
          <w:rFonts w:ascii="Times New Roman" w:hAnsi="Times New Roman"/>
          <w:sz w:val="28"/>
          <w:szCs w:val="28"/>
        </w:rPr>
        <w:t xml:space="preserve">, т.к. по условию основание должно быть параллельно оси Х, вычисляем радиус описанной вокруг треугольника окружности и </w:t>
      </w:r>
      <w:r w:rsidR="00A34FA9">
        <w:rPr>
          <w:rFonts w:ascii="Times New Roman" w:hAnsi="Times New Roman"/>
          <w:sz w:val="28"/>
          <w:szCs w:val="28"/>
        </w:rPr>
        <w:t xml:space="preserve">каждые </w:t>
      </w:r>
      <w:r w:rsidR="00A34FA9" w:rsidRPr="00A34FA9">
        <w:rPr>
          <w:rFonts w:ascii="Times New Roman" w:hAnsi="Times New Roman"/>
          <w:sz w:val="28"/>
          <w:szCs w:val="28"/>
        </w:rPr>
        <w:t>2</w:t>
      </w:r>
      <w:r w:rsidR="00A34FA9">
        <w:rPr>
          <w:rFonts w:ascii="Times New Roman" w:hAnsi="Times New Roman"/>
          <w:sz w:val="28"/>
          <w:szCs w:val="28"/>
          <w:lang w:val="en-US"/>
        </w:rPr>
        <w:t>pi</w:t>
      </w:r>
      <w:r w:rsidR="00A34FA9" w:rsidRPr="00A34FA9">
        <w:rPr>
          <w:rFonts w:ascii="Times New Roman" w:hAnsi="Times New Roman"/>
          <w:sz w:val="28"/>
          <w:szCs w:val="28"/>
        </w:rPr>
        <w:t xml:space="preserve">/3 </w:t>
      </w:r>
      <w:r w:rsidR="00A34FA9">
        <w:rPr>
          <w:rFonts w:ascii="Times New Roman" w:hAnsi="Times New Roman"/>
          <w:sz w:val="28"/>
          <w:szCs w:val="28"/>
        </w:rPr>
        <w:t>фиксируем координаты вершин треугольника, учитыва</w:t>
      </w:r>
      <w:r w:rsidR="00D0012E">
        <w:rPr>
          <w:rFonts w:ascii="Times New Roman" w:hAnsi="Times New Roman"/>
          <w:sz w:val="28"/>
          <w:szCs w:val="28"/>
        </w:rPr>
        <w:t>я</w:t>
      </w:r>
      <w:r w:rsidR="00A34FA9">
        <w:rPr>
          <w:rFonts w:ascii="Times New Roman" w:hAnsi="Times New Roman"/>
          <w:sz w:val="28"/>
          <w:szCs w:val="28"/>
        </w:rPr>
        <w:t xml:space="preserve"> смещение</w:t>
      </w:r>
      <w:r w:rsidR="00D0012E">
        <w:rPr>
          <w:rFonts w:ascii="Times New Roman" w:hAnsi="Times New Roman"/>
          <w:sz w:val="28"/>
          <w:szCs w:val="28"/>
        </w:rPr>
        <w:t>,</w:t>
      </w:r>
      <w:r w:rsidR="00A34FA9">
        <w:rPr>
          <w:rFonts w:ascii="Times New Roman" w:hAnsi="Times New Roman"/>
          <w:sz w:val="28"/>
          <w:szCs w:val="28"/>
        </w:rPr>
        <w:t xml:space="preserve"> и помещаем эту точку в массив.</w:t>
      </w:r>
    </w:p>
    <w:p w14:paraId="2F81F10A" w14:textId="7730034E" w:rsidR="00A34FA9" w:rsidRDefault="00A34FA9" w:rsidP="0047458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с точкой осуществляется при помощи класса </w:t>
      </w:r>
      <w:r w:rsidRPr="0000676F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point</w:t>
      </w:r>
      <w:r w:rsidRPr="00A34FA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 котором ее координаты – приватные поля, инициализация которых происходит в статическо</w:t>
      </w:r>
      <w:r w:rsidR="00D0012E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 </w:t>
      </w:r>
      <w:r w:rsidR="00D0012E">
        <w:rPr>
          <w:rFonts w:ascii="Times New Roman" w:hAnsi="Times New Roman"/>
          <w:sz w:val="28"/>
          <w:szCs w:val="28"/>
        </w:rPr>
        <w:t>методе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676F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polar</w:t>
      </w:r>
      <w:r w:rsidR="0000676F">
        <w:rPr>
          <w:rFonts w:ascii="Times New Roman" w:hAnsi="Times New Roman"/>
          <w:sz w:val="28"/>
          <w:szCs w:val="28"/>
        </w:rPr>
        <w:t xml:space="preserve"> с помощью приватного конструктора инициализации</w:t>
      </w:r>
      <w:r>
        <w:rPr>
          <w:rFonts w:ascii="Times New Roman" w:hAnsi="Times New Roman"/>
          <w:sz w:val="28"/>
          <w:szCs w:val="28"/>
        </w:rPr>
        <w:t>.</w:t>
      </w:r>
      <w:r w:rsidR="00D0012E">
        <w:rPr>
          <w:rFonts w:ascii="Times New Roman" w:hAnsi="Times New Roman"/>
          <w:sz w:val="28"/>
          <w:szCs w:val="28"/>
        </w:rPr>
        <w:t xml:space="preserve"> Также, в классе предусмотрен конструктор по умолчанию, методы доступа к координатам, статические методы конструирования точки по полярным координатам и вычисления </w:t>
      </w:r>
      <w:r w:rsidR="0000676F">
        <w:rPr>
          <w:rFonts w:ascii="Times New Roman" w:hAnsi="Times New Roman"/>
          <w:sz w:val="28"/>
          <w:szCs w:val="28"/>
        </w:rPr>
        <w:t xml:space="preserve">координат </w:t>
      </w:r>
      <w:r w:rsidR="00D0012E">
        <w:rPr>
          <w:rFonts w:ascii="Times New Roman" w:hAnsi="Times New Roman"/>
          <w:sz w:val="28"/>
          <w:szCs w:val="28"/>
        </w:rPr>
        <w:t>точки с</w:t>
      </w:r>
      <w:r w:rsidR="0000676F">
        <w:rPr>
          <w:rFonts w:ascii="Times New Roman" w:hAnsi="Times New Roman"/>
          <w:sz w:val="28"/>
          <w:szCs w:val="28"/>
        </w:rPr>
        <w:t xml:space="preserve"> учетом</w:t>
      </w:r>
      <w:r w:rsidR="00D0012E">
        <w:rPr>
          <w:rFonts w:ascii="Times New Roman" w:hAnsi="Times New Roman"/>
          <w:sz w:val="28"/>
          <w:szCs w:val="28"/>
        </w:rPr>
        <w:t xml:space="preserve"> смещени</w:t>
      </w:r>
      <w:r w:rsidR="0000676F">
        <w:rPr>
          <w:rFonts w:ascii="Times New Roman" w:hAnsi="Times New Roman"/>
          <w:sz w:val="28"/>
          <w:szCs w:val="28"/>
        </w:rPr>
        <w:t>я</w:t>
      </w:r>
      <w:r w:rsidR="00D0012E">
        <w:rPr>
          <w:rFonts w:ascii="Times New Roman" w:hAnsi="Times New Roman"/>
          <w:sz w:val="28"/>
          <w:szCs w:val="28"/>
        </w:rPr>
        <w:t>.</w:t>
      </w:r>
    </w:p>
    <w:p w14:paraId="14077880" w14:textId="219FB44C" w:rsidR="00D0012E" w:rsidRDefault="00D0012E" w:rsidP="00474580">
      <w:pPr>
        <w:rPr>
          <w:rFonts w:ascii="Times New Roman" w:hAnsi="Times New Roman"/>
          <w:sz w:val="28"/>
          <w:szCs w:val="28"/>
        </w:rPr>
      </w:pPr>
    </w:p>
    <w:p w14:paraId="7A87B09D" w14:textId="428F6C4C" w:rsidR="00D0012E" w:rsidRDefault="00D0012E" w:rsidP="00474580">
      <w:pPr>
        <w:rPr>
          <w:rFonts w:ascii="Times New Roman" w:hAnsi="Times New Roman"/>
          <w:sz w:val="28"/>
          <w:szCs w:val="28"/>
        </w:rPr>
      </w:pPr>
    </w:p>
    <w:p w14:paraId="133A83CB" w14:textId="77777777" w:rsidR="00D0012E" w:rsidRPr="00A34FA9" w:rsidRDefault="00D0012E" w:rsidP="00474580">
      <w:pPr>
        <w:rPr>
          <w:rFonts w:ascii="Times New Roman" w:hAnsi="Times New Roman"/>
          <w:sz w:val="28"/>
          <w:szCs w:val="28"/>
        </w:rPr>
      </w:pPr>
    </w:p>
    <w:p w14:paraId="16C77BE9" w14:textId="2360D8B7" w:rsidR="00474580" w:rsidRDefault="00D0012E" w:rsidP="00474580">
      <w:pPr>
        <w:pStyle w:val="af"/>
        <w:jc w:val="center"/>
        <w:rPr>
          <w:rFonts w:ascii="Times New Roman" w:hAnsi="Times New Roman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9C10FC1" wp14:editId="23A05D2D">
            <wp:simplePos x="0" y="0"/>
            <wp:positionH relativeFrom="column">
              <wp:posOffset>-109855</wp:posOffset>
            </wp:positionH>
            <wp:positionV relativeFrom="paragraph">
              <wp:posOffset>232410</wp:posOffset>
            </wp:positionV>
            <wp:extent cx="6119495" cy="8379460"/>
            <wp:effectExtent l="0" t="0" r="0" b="254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37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4580">
        <w:rPr>
          <w:rFonts w:ascii="Times New Roman" w:hAnsi="Times New Roman"/>
          <w:b/>
          <w:bCs/>
          <w:sz w:val="28"/>
          <w:szCs w:val="28"/>
        </w:rPr>
        <w:t>Код</w:t>
      </w:r>
    </w:p>
    <w:p w14:paraId="6B3CAE88" w14:textId="66988532" w:rsidR="00D0012E" w:rsidRDefault="00D0012E" w:rsidP="00474580">
      <w:pPr>
        <w:pStyle w:val="af"/>
        <w:jc w:val="center"/>
        <w:rPr>
          <w:rFonts w:ascii="Times New Roman" w:hAnsi="Times New Roman"/>
          <w:sz w:val="20"/>
          <w:szCs w:val="20"/>
        </w:rPr>
      </w:pPr>
    </w:p>
    <w:p w14:paraId="043AB260" w14:textId="5AD9ACDE" w:rsidR="00D0012E" w:rsidRDefault="00D0012E" w:rsidP="00474580">
      <w:pPr>
        <w:pStyle w:val="af"/>
        <w:jc w:val="center"/>
        <w:rPr>
          <w:rFonts w:ascii="Times New Roman" w:hAnsi="Times New Roman"/>
          <w:sz w:val="20"/>
          <w:szCs w:val="20"/>
        </w:rPr>
      </w:pPr>
    </w:p>
    <w:p w14:paraId="6BC9AFFD" w14:textId="77777777" w:rsidR="00D0012E" w:rsidRDefault="00D0012E" w:rsidP="00474580">
      <w:pPr>
        <w:pStyle w:val="af"/>
        <w:jc w:val="center"/>
        <w:rPr>
          <w:rFonts w:ascii="Times New Roman" w:hAnsi="Times New Roman"/>
          <w:sz w:val="20"/>
          <w:szCs w:val="20"/>
        </w:rPr>
      </w:pPr>
    </w:p>
    <w:p w14:paraId="6829E414" w14:textId="69A2BEA2" w:rsidR="00D0012E" w:rsidRPr="008A6B93" w:rsidRDefault="00D0012E" w:rsidP="00474580">
      <w:pPr>
        <w:pStyle w:val="af"/>
        <w:jc w:val="center"/>
        <w:rPr>
          <w:rFonts w:ascii="Times New Roman" w:hAnsi="Times New Roman"/>
          <w:sz w:val="20"/>
          <w:szCs w:val="20"/>
        </w:rPr>
      </w:pPr>
    </w:p>
    <w:p w14:paraId="3B25529C" w14:textId="2A701F00" w:rsidR="00474580" w:rsidRPr="00474580" w:rsidRDefault="00394598" w:rsidP="00474580">
      <w:pPr>
        <w:pStyle w:val="af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Тесты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62"/>
        <w:gridCol w:w="4253"/>
        <w:gridCol w:w="4812"/>
      </w:tblGrid>
      <w:tr w:rsidR="00474580" w14:paraId="61A9EDB6" w14:textId="77777777" w:rsidTr="00474580">
        <w:tc>
          <w:tcPr>
            <w:tcW w:w="562" w:type="dxa"/>
          </w:tcPr>
          <w:p w14:paraId="571F7BBC" w14:textId="77777777" w:rsidR="00474580" w:rsidRDefault="00474580" w:rsidP="0047458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53" w:type="dxa"/>
          </w:tcPr>
          <w:p w14:paraId="6DDAD25B" w14:textId="53E99065" w:rsidR="00474580" w:rsidRPr="00474580" w:rsidRDefault="00474580" w:rsidP="00474580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r w:rsidRPr="00474580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Входные данные</w:t>
            </w:r>
          </w:p>
        </w:tc>
        <w:tc>
          <w:tcPr>
            <w:tcW w:w="4812" w:type="dxa"/>
          </w:tcPr>
          <w:p w14:paraId="7EC4DEF2" w14:textId="647DE910" w:rsidR="00474580" w:rsidRPr="00474580" w:rsidRDefault="00474580" w:rsidP="00474580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r w:rsidRPr="00474580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Выходные данные</w:t>
            </w:r>
          </w:p>
        </w:tc>
      </w:tr>
      <w:tr w:rsidR="00474580" w14:paraId="1D73351B" w14:textId="77777777" w:rsidTr="00474580">
        <w:tc>
          <w:tcPr>
            <w:tcW w:w="562" w:type="dxa"/>
          </w:tcPr>
          <w:p w14:paraId="4F114C70" w14:textId="1C0DA14B" w:rsidR="00474580" w:rsidRDefault="00474580" w:rsidP="0047458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4253" w:type="dxa"/>
          </w:tcPr>
          <w:p w14:paraId="65AE3F0D" w14:textId="68AD8AB8" w:rsidR="00474580" w:rsidRDefault="0000676F" w:rsidP="00474580">
            <w:pPr>
              <w:rPr>
                <w:rFonts w:ascii="Times New Roman" w:hAnsi="Times New Roman"/>
                <w:sz w:val="28"/>
                <w:szCs w:val="28"/>
              </w:rPr>
            </w:pPr>
            <w:r w:rsidRPr="0000676F">
              <w:rPr>
                <w:rFonts w:ascii="Times New Roman" w:hAnsi="Times New Roman"/>
                <w:sz w:val="28"/>
                <w:szCs w:val="28"/>
              </w:rPr>
              <w:t>5 3</w:t>
            </w:r>
          </w:p>
        </w:tc>
        <w:tc>
          <w:tcPr>
            <w:tcW w:w="4812" w:type="dxa"/>
          </w:tcPr>
          <w:p w14:paraId="68B5B1CF" w14:textId="16870592" w:rsidR="00474580" w:rsidRDefault="0000676F" w:rsidP="0000676F">
            <w:pPr>
              <w:rPr>
                <w:rFonts w:ascii="Times New Roman" w:hAnsi="Times New Roman"/>
                <w:sz w:val="28"/>
                <w:szCs w:val="28"/>
              </w:rPr>
            </w:pPr>
            <w:r w:rsidRPr="0000676F">
              <w:rPr>
                <w:rFonts w:ascii="Times New Roman" w:hAnsi="Times New Roman"/>
                <w:sz w:val="28"/>
                <w:szCs w:val="28"/>
              </w:rPr>
              <w:t>(-2.000,4.887) (-4.500,0.557) (0.500,0.557)</w:t>
            </w:r>
          </w:p>
        </w:tc>
      </w:tr>
      <w:tr w:rsidR="00474580" w14:paraId="1A591483" w14:textId="77777777" w:rsidTr="00474580">
        <w:tc>
          <w:tcPr>
            <w:tcW w:w="562" w:type="dxa"/>
          </w:tcPr>
          <w:p w14:paraId="67C91DA7" w14:textId="51F16AA6" w:rsidR="00474580" w:rsidRDefault="00474580" w:rsidP="0047458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2.</w:t>
            </w:r>
          </w:p>
        </w:tc>
        <w:tc>
          <w:tcPr>
            <w:tcW w:w="4253" w:type="dxa"/>
          </w:tcPr>
          <w:p w14:paraId="29838F7F" w14:textId="0F75BD91" w:rsidR="00474580" w:rsidRDefault="0000676F" w:rsidP="0047458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2 9</w:t>
            </w:r>
          </w:p>
        </w:tc>
        <w:tc>
          <w:tcPr>
            <w:tcW w:w="4812" w:type="dxa"/>
          </w:tcPr>
          <w:p w14:paraId="3724D055" w14:textId="366E7923" w:rsidR="00474580" w:rsidRDefault="0000676F" w:rsidP="0000676F">
            <w:pPr>
              <w:rPr>
                <w:rFonts w:ascii="Times New Roman" w:hAnsi="Times New Roman"/>
                <w:sz w:val="28"/>
                <w:szCs w:val="28"/>
              </w:rPr>
            </w:pPr>
            <w:r w:rsidRPr="0000676F">
              <w:rPr>
                <w:rFonts w:ascii="Times New Roman" w:hAnsi="Times New Roman"/>
                <w:sz w:val="28"/>
                <w:szCs w:val="28"/>
              </w:rPr>
              <w:t xml:space="preserve">(-6.000,7.155) (-7.000,5.423)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   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 w:rsidRPr="0000676F">
              <w:rPr>
                <w:rFonts w:ascii="Times New Roman" w:hAnsi="Times New Roman"/>
                <w:sz w:val="28"/>
                <w:szCs w:val="28"/>
              </w:rPr>
              <w:t>(</w:t>
            </w:r>
            <w:proofErr w:type="gramEnd"/>
            <w:r w:rsidRPr="0000676F">
              <w:rPr>
                <w:rFonts w:ascii="Times New Roman" w:hAnsi="Times New Roman"/>
                <w:sz w:val="28"/>
                <w:szCs w:val="28"/>
              </w:rPr>
              <w:t>-5.000,5.423)</w:t>
            </w:r>
          </w:p>
        </w:tc>
      </w:tr>
      <w:tr w:rsidR="00474580" w14:paraId="2A048441" w14:textId="77777777" w:rsidTr="00474580">
        <w:tc>
          <w:tcPr>
            <w:tcW w:w="562" w:type="dxa"/>
          </w:tcPr>
          <w:p w14:paraId="6674B1F1" w14:textId="24E55CC1" w:rsidR="00474580" w:rsidRDefault="00474580" w:rsidP="0047458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4253" w:type="dxa"/>
          </w:tcPr>
          <w:p w14:paraId="25DB47EA" w14:textId="06265874" w:rsidR="00474580" w:rsidRDefault="0000676F" w:rsidP="0047458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4812" w:type="dxa"/>
          </w:tcPr>
          <w:p w14:paraId="68629BEB" w14:textId="77777777" w:rsidR="00474580" w:rsidRDefault="00474580" w:rsidP="0047458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D01DF50" w14:textId="447A0D9B" w:rsidR="00474580" w:rsidRDefault="0000676F" w:rsidP="00474580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D5A688" wp14:editId="3142697A">
            <wp:simplePos x="0" y="0"/>
            <wp:positionH relativeFrom="column">
              <wp:posOffset>-652780</wp:posOffset>
            </wp:positionH>
            <wp:positionV relativeFrom="paragraph">
              <wp:posOffset>291465</wp:posOffset>
            </wp:positionV>
            <wp:extent cx="3786901" cy="2571750"/>
            <wp:effectExtent l="0" t="0" r="444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901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F56DAD" w14:textId="3421755B" w:rsidR="0000676F" w:rsidRDefault="0000676F" w:rsidP="00474580">
      <w:pPr>
        <w:rPr>
          <w:rFonts w:ascii="Times New Roman" w:hAnsi="Times New Roman"/>
          <w:sz w:val="28"/>
          <w:szCs w:val="28"/>
        </w:rPr>
      </w:pPr>
    </w:p>
    <w:p w14:paraId="2D6E0463" w14:textId="69A044BE" w:rsidR="0000676F" w:rsidRDefault="0000676F" w:rsidP="00474580">
      <w:pPr>
        <w:rPr>
          <w:rFonts w:ascii="Times New Roman" w:hAnsi="Times New Roman"/>
          <w:sz w:val="28"/>
          <w:szCs w:val="28"/>
        </w:rPr>
      </w:pPr>
    </w:p>
    <w:p w14:paraId="7113614C" w14:textId="48E307A6" w:rsidR="0000676F" w:rsidRDefault="0000676F" w:rsidP="00474580">
      <w:pPr>
        <w:rPr>
          <w:rFonts w:ascii="Times New Roman" w:hAnsi="Times New Roman"/>
          <w:sz w:val="28"/>
          <w:szCs w:val="28"/>
        </w:rPr>
      </w:pPr>
    </w:p>
    <w:p w14:paraId="069CA82D" w14:textId="1F24E04D" w:rsidR="0000676F" w:rsidRDefault="0000676F" w:rsidP="00474580">
      <w:pPr>
        <w:rPr>
          <w:rFonts w:ascii="Times New Roman" w:hAnsi="Times New Roman"/>
          <w:sz w:val="28"/>
          <w:szCs w:val="28"/>
        </w:rPr>
      </w:pPr>
    </w:p>
    <w:p w14:paraId="0626F886" w14:textId="14479BFF" w:rsidR="0000676F" w:rsidRDefault="0000676F" w:rsidP="00474580">
      <w:pPr>
        <w:rPr>
          <w:rFonts w:ascii="Times New Roman" w:hAnsi="Times New Roman"/>
          <w:sz w:val="28"/>
          <w:szCs w:val="28"/>
        </w:rPr>
      </w:pPr>
    </w:p>
    <w:p w14:paraId="776478CB" w14:textId="21E75C59" w:rsidR="0000676F" w:rsidRDefault="0000676F" w:rsidP="00474580">
      <w:pPr>
        <w:rPr>
          <w:rFonts w:ascii="Times New Roman" w:hAnsi="Times New Roman"/>
          <w:sz w:val="28"/>
          <w:szCs w:val="28"/>
        </w:rPr>
      </w:pPr>
    </w:p>
    <w:p w14:paraId="5BB5913B" w14:textId="0081C680" w:rsidR="0000676F" w:rsidRDefault="0000676F" w:rsidP="00474580">
      <w:pPr>
        <w:rPr>
          <w:rFonts w:ascii="Times New Roman" w:hAnsi="Times New Roman"/>
          <w:sz w:val="28"/>
          <w:szCs w:val="28"/>
        </w:rPr>
      </w:pPr>
    </w:p>
    <w:p w14:paraId="690AFBE1" w14:textId="48A93A34" w:rsidR="0000676F" w:rsidRDefault="0000676F" w:rsidP="00474580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9AF29BB" wp14:editId="48E199C4">
            <wp:simplePos x="0" y="0"/>
            <wp:positionH relativeFrom="column">
              <wp:posOffset>-586105</wp:posOffset>
            </wp:positionH>
            <wp:positionV relativeFrom="paragraph">
              <wp:posOffset>166370</wp:posOffset>
            </wp:positionV>
            <wp:extent cx="4171950" cy="3954198"/>
            <wp:effectExtent l="0" t="0" r="0" b="825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954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7DDA82" w14:textId="5E631BE6" w:rsidR="0000676F" w:rsidRDefault="0000676F" w:rsidP="00474580">
      <w:pPr>
        <w:rPr>
          <w:rFonts w:ascii="Times New Roman" w:hAnsi="Times New Roman"/>
          <w:sz w:val="28"/>
          <w:szCs w:val="28"/>
        </w:rPr>
      </w:pPr>
    </w:p>
    <w:p w14:paraId="17A49A91" w14:textId="20CA7B34" w:rsidR="0000676F" w:rsidRDefault="0000676F" w:rsidP="00474580">
      <w:pPr>
        <w:rPr>
          <w:rFonts w:ascii="Times New Roman" w:hAnsi="Times New Roman"/>
          <w:sz w:val="28"/>
          <w:szCs w:val="28"/>
        </w:rPr>
      </w:pPr>
    </w:p>
    <w:p w14:paraId="12E53B28" w14:textId="7F1B2905" w:rsidR="0000676F" w:rsidRDefault="0000676F" w:rsidP="00474580">
      <w:pPr>
        <w:rPr>
          <w:rFonts w:ascii="Times New Roman" w:hAnsi="Times New Roman"/>
          <w:sz w:val="28"/>
          <w:szCs w:val="28"/>
        </w:rPr>
      </w:pPr>
    </w:p>
    <w:p w14:paraId="5001AD8F" w14:textId="6B6C33D1" w:rsidR="0000676F" w:rsidRDefault="0000676F" w:rsidP="00474580">
      <w:pPr>
        <w:rPr>
          <w:rFonts w:ascii="Times New Roman" w:hAnsi="Times New Roman"/>
          <w:sz w:val="28"/>
          <w:szCs w:val="28"/>
        </w:rPr>
      </w:pPr>
    </w:p>
    <w:p w14:paraId="310CD635" w14:textId="54827DB4" w:rsidR="0000676F" w:rsidRDefault="0000676F" w:rsidP="00474580">
      <w:pPr>
        <w:rPr>
          <w:rFonts w:ascii="Times New Roman" w:hAnsi="Times New Roman"/>
          <w:sz w:val="28"/>
          <w:szCs w:val="28"/>
        </w:rPr>
      </w:pPr>
    </w:p>
    <w:p w14:paraId="2D1D430D" w14:textId="56A20956" w:rsidR="0000676F" w:rsidRDefault="0000676F" w:rsidP="00474580">
      <w:pPr>
        <w:rPr>
          <w:rFonts w:ascii="Times New Roman" w:hAnsi="Times New Roman"/>
          <w:sz w:val="28"/>
          <w:szCs w:val="28"/>
        </w:rPr>
      </w:pPr>
    </w:p>
    <w:p w14:paraId="214D0A40" w14:textId="238F0335" w:rsidR="0000676F" w:rsidRDefault="0000676F" w:rsidP="00474580">
      <w:pPr>
        <w:rPr>
          <w:rFonts w:ascii="Times New Roman" w:hAnsi="Times New Roman"/>
          <w:sz w:val="28"/>
          <w:szCs w:val="28"/>
        </w:rPr>
      </w:pPr>
    </w:p>
    <w:p w14:paraId="407AC672" w14:textId="411BD41D" w:rsidR="0000676F" w:rsidRDefault="0000676F" w:rsidP="00474580">
      <w:pPr>
        <w:rPr>
          <w:rFonts w:ascii="Times New Roman" w:hAnsi="Times New Roman"/>
          <w:sz w:val="28"/>
          <w:szCs w:val="28"/>
        </w:rPr>
      </w:pPr>
    </w:p>
    <w:p w14:paraId="63A52810" w14:textId="51FECB3F" w:rsidR="0000676F" w:rsidRDefault="0000676F" w:rsidP="00474580">
      <w:pPr>
        <w:rPr>
          <w:rFonts w:ascii="Times New Roman" w:hAnsi="Times New Roman"/>
          <w:sz w:val="28"/>
          <w:szCs w:val="28"/>
        </w:rPr>
      </w:pPr>
    </w:p>
    <w:p w14:paraId="36C81D22" w14:textId="77777777" w:rsidR="0000676F" w:rsidRPr="00474580" w:rsidRDefault="0000676F" w:rsidP="00474580">
      <w:pPr>
        <w:rPr>
          <w:rFonts w:ascii="Times New Roman" w:hAnsi="Times New Roman"/>
          <w:sz w:val="28"/>
          <w:szCs w:val="28"/>
        </w:rPr>
      </w:pPr>
    </w:p>
    <w:p w14:paraId="1EBEA168" w14:textId="2ADBE62F" w:rsidR="00474580" w:rsidRDefault="000421E7" w:rsidP="004745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Используемая</w:t>
      </w:r>
      <w:r w:rsidR="00474580">
        <w:rPr>
          <w:rFonts w:ascii="Times New Roman" w:hAnsi="Times New Roman" w:cs="Times New Roman"/>
          <w:b/>
          <w:bCs/>
          <w:sz w:val="28"/>
          <w:szCs w:val="28"/>
        </w:rPr>
        <w:t xml:space="preserve"> литератур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1242E102" w14:textId="77777777" w:rsidR="00474580" w:rsidRDefault="00474580" w:rsidP="00474580">
      <w:pPr>
        <w:pStyle w:val="af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Волосатова Т.М., Родионов С.В., Шварц Д.Т. «Прикладное программирование на языке Си++»</w:t>
      </w:r>
    </w:p>
    <w:p w14:paraId="2ABED57B" w14:textId="77777777" w:rsidR="00474580" w:rsidRDefault="00474580" w:rsidP="00474580">
      <w:pPr>
        <w:pStyle w:val="af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Конспекты по лекциям и семинарам</w:t>
      </w:r>
    </w:p>
    <w:p w14:paraId="76109BA8" w14:textId="77777777" w:rsidR="00474580" w:rsidRPr="00474580" w:rsidRDefault="00474580" w:rsidP="00474580">
      <w:pPr>
        <w:pStyle w:val="af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bigor.bmstu.ru</w:t>
      </w:r>
    </w:p>
    <w:p w14:paraId="70FE527F" w14:textId="50470A91" w:rsidR="00474580" w:rsidRPr="00E130F2" w:rsidRDefault="00474580" w:rsidP="00474580">
      <w:pPr>
        <w:jc w:val="center"/>
        <w:rPr>
          <w:rFonts w:ascii="Times New Roman" w:hAnsi="Times New Roman"/>
          <w:sz w:val="28"/>
          <w:szCs w:val="28"/>
        </w:rPr>
      </w:pPr>
    </w:p>
    <w:p w14:paraId="2BA4E409" w14:textId="77777777" w:rsidR="00474580" w:rsidRPr="00474580" w:rsidRDefault="00474580" w:rsidP="00474580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474580" w:rsidRPr="00474580">
      <w:headerReference w:type="default" r:id="rId12"/>
      <w:footerReference w:type="default" r:id="rId13"/>
      <w:pgSz w:w="11906" w:h="16838"/>
      <w:pgMar w:top="1134" w:right="851" w:bottom="993" w:left="1418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01FF3" w14:textId="77777777" w:rsidR="00584ABF" w:rsidRDefault="00584ABF">
      <w:pPr>
        <w:spacing w:after="0" w:line="240" w:lineRule="auto"/>
      </w:pPr>
      <w:r>
        <w:separator/>
      </w:r>
    </w:p>
  </w:endnote>
  <w:endnote w:type="continuationSeparator" w:id="0">
    <w:p w14:paraId="17FE4AE8" w14:textId="77777777" w:rsidR="00584ABF" w:rsidRDefault="00584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D033250" w14:paraId="2A566128" w14:textId="77777777" w:rsidTr="2D033250">
      <w:tc>
        <w:tcPr>
          <w:tcW w:w="3210" w:type="dxa"/>
        </w:tcPr>
        <w:p w14:paraId="62B7565E" w14:textId="6F66594F" w:rsidR="2D033250" w:rsidRDefault="2D033250" w:rsidP="2D033250">
          <w:pPr>
            <w:pStyle w:val="af6"/>
            <w:ind w:left="-115"/>
          </w:pPr>
        </w:p>
      </w:tc>
      <w:tc>
        <w:tcPr>
          <w:tcW w:w="3210" w:type="dxa"/>
        </w:tcPr>
        <w:p w14:paraId="62B9CEF7" w14:textId="3105A14C" w:rsidR="2D033250" w:rsidRDefault="2D033250" w:rsidP="2D033250">
          <w:pPr>
            <w:pStyle w:val="af6"/>
            <w:jc w:val="center"/>
          </w:pPr>
        </w:p>
      </w:tc>
      <w:tc>
        <w:tcPr>
          <w:tcW w:w="3210" w:type="dxa"/>
        </w:tcPr>
        <w:p w14:paraId="422FBD42" w14:textId="1960B411" w:rsidR="2D033250" w:rsidRDefault="2D033250" w:rsidP="2D033250">
          <w:pPr>
            <w:pStyle w:val="af6"/>
            <w:ind w:right="-115"/>
            <w:jc w:val="right"/>
          </w:pPr>
        </w:p>
      </w:tc>
    </w:tr>
  </w:tbl>
  <w:p w14:paraId="7FD87E83" w14:textId="45A84B3B" w:rsidR="2D033250" w:rsidRDefault="2D033250" w:rsidP="2D033250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CA10C" w14:textId="77777777" w:rsidR="00584ABF" w:rsidRDefault="00584ABF">
      <w:pPr>
        <w:spacing w:after="0" w:line="240" w:lineRule="auto"/>
      </w:pPr>
      <w:r>
        <w:separator/>
      </w:r>
    </w:p>
  </w:footnote>
  <w:footnote w:type="continuationSeparator" w:id="0">
    <w:p w14:paraId="601E6F87" w14:textId="77777777" w:rsidR="00584ABF" w:rsidRDefault="00584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D033250" w14:paraId="1783824E" w14:textId="77777777" w:rsidTr="2D033250">
      <w:tc>
        <w:tcPr>
          <w:tcW w:w="3210" w:type="dxa"/>
        </w:tcPr>
        <w:p w14:paraId="70F50106" w14:textId="57412C60" w:rsidR="2D033250" w:rsidRDefault="2D033250" w:rsidP="2D033250">
          <w:pPr>
            <w:pStyle w:val="af6"/>
            <w:ind w:left="-115"/>
          </w:pPr>
        </w:p>
      </w:tc>
      <w:tc>
        <w:tcPr>
          <w:tcW w:w="3210" w:type="dxa"/>
        </w:tcPr>
        <w:p w14:paraId="3F1C1B81" w14:textId="42F591AA" w:rsidR="2D033250" w:rsidRDefault="2D033250" w:rsidP="2D033250">
          <w:pPr>
            <w:pStyle w:val="af6"/>
            <w:jc w:val="center"/>
          </w:pPr>
        </w:p>
      </w:tc>
      <w:tc>
        <w:tcPr>
          <w:tcW w:w="3210" w:type="dxa"/>
        </w:tcPr>
        <w:p w14:paraId="01B86FA6" w14:textId="588E6E91" w:rsidR="2D033250" w:rsidRDefault="2D033250" w:rsidP="2D033250">
          <w:pPr>
            <w:pStyle w:val="af6"/>
            <w:ind w:right="-115"/>
            <w:jc w:val="right"/>
          </w:pPr>
        </w:p>
      </w:tc>
    </w:tr>
  </w:tbl>
  <w:p w14:paraId="1709E3B0" w14:textId="5FED28A1" w:rsidR="2D033250" w:rsidRDefault="2D033250" w:rsidP="2D033250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43AB"/>
    <w:multiLevelType w:val="hybridMultilevel"/>
    <w:tmpl w:val="E78C6E80"/>
    <w:lvl w:ilvl="0" w:tplc="04D25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F74FCA"/>
    <w:multiLevelType w:val="multilevel"/>
    <w:tmpl w:val="6D7A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5785E"/>
    <w:multiLevelType w:val="hybridMultilevel"/>
    <w:tmpl w:val="DBCEEC08"/>
    <w:lvl w:ilvl="0" w:tplc="917CAC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2869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7879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4EC4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F859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AAA9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803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125D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10A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070"/>
    <w:multiLevelType w:val="multilevel"/>
    <w:tmpl w:val="31669562"/>
    <w:lvl w:ilvl="0">
      <w:start w:val="1"/>
      <w:numFmt w:val="bullet"/>
      <w:lvlText w:val=""/>
      <w:lvlJc w:val="left"/>
      <w:pPr>
        <w:tabs>
          <w:tab w:val="num" w:pos="0"/>
        </w:tabs>
        <w:ind w:left="0" w:firstLine="375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 w15:restartNumberingAfterBreak="0">
    <w:nsid w:val="2456414E"/>
    <w:multiLevelType w:val="multilevel"/>
    <w:tmpl w:val="139CC15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2C8C43B8"/>
    <w:multiLevelType w:val="multilevel"/>
    <w:tmpl w:val="619ADB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F61F2F"/>
    <w:multiLevelType w:val="hybridMultilevel"/>
    <w:tmpl w:val="FA36A34E"/>
    <w:lvl w:ilvl="0" w:tplc="787829B4">
      <w:start w:val="1"/>
      <w:numFmt w:val="decimal"/>
      <w:lvlText w:val="%1."/>
      <w:lvlJc w:val="left"/>
      <w:pPr>
        <w:ind w:left="720" w:hanging="360"/>
      </w:pPr>
    </w:lvl>
    <w:lvl w:ilvl="1" w:tplc="46CA2AB0">
      <w:start w:val="1"/>
      <w:numFmt w:val="lowerLetter"/>
      <w:lvlText w:val="%2."/>
      <w:lvlJc w:val="left"/>
      <w:pPr>
        <w:ind w:left="1440" w:hanging="360"/>
      </w:pPr>
    </w:lvl>
    <w:lvl w:ilvl="2" w:tplc="F9A60438">
      <w:start w:val="1"/>
      <w:numFmt w:val="lowerRoman"/>
      <w:lvlText w:val="%3."/>
      <w:lvlJc w:val="right"/>
      <w:pPr>
        <w:ind w:left="2160" w:hanging="180"/>
      </w:pPr>
    </w:lvl>
    <w:lvl w:ilvl="3" w:tplc="415480CC">
      <w:start w:val="1"/>
      <w:numFmt w:val="decimal"/>
      <w:lvlText w:val="%4."/>
      <w:lvlJc w:val="left"/>
      <w:pPr>
        <w:ind w:left="2880" w:hanging="360"/>
      </w:pPr>
    </w:lvl>
    <w:lvl w:ilvl="4" w:tplc="A308DA0A">
      <w:start w:val="1"/>
      <w:numFmt w:val="lowerLetter"/>
      <w:lvlText w:val="%5."/>
      <w:lvlJc w:val="left"/>
      <w:pPr>
        <w:ind w:left="3600" w:hanging="360"/>
      </w:pPr>
    </w:lvl>
    <w:lvl w:ilvl="5" w:tplc="59CC3858">
      <w:start w:val="1"/>
      <w:numFmt w:val="lowerRoman"/>
      <w:lvlText w:val="%6."/>
      <w:lvlJc w:val="right"/>
      <w:pPr>
        <w:ind w:left="4320" w:hanging="180"/>
      </w:pPr>
    </w:lvl>
    <w:lvl w:ilvl="6" w:tplc="122EE52C">
      <w:start w:val="1"/>
      <w:numFmt w:val="decimal"/>
      <w:lvlText w:val="%7."/>
      <w:lvlJc w:val="left"/>
      <w:pPr>
        <w:ind w:left="5040" w:hanging="360"/>
      </w:pPr>
    </w:lvl>
    <w:lvl w:ilvl="7" w:tplc="5D04E54C">
      <w:start w:val="1"/>
      <w:numFmt w:val="lowerLetter"/>
      <w:lvlText w:val="%8."/>
      <w:lvlJc w:val="left"/>
      <w:pPr>
        <w:ind w:left="5760" w:hanging="360"/>
      </w:pPr>
    </w:lvl>
    <w:lvl w:ilvl="8" w:tplc="209E950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E2F97"/>
    <w:multiLevelType w:val="hybridMultilevel"/>
    <w:tmpl w:val="9F32E12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571844"/>
    <w:multiLevelType w:val="multilevel"/>
    <w:tmpl w:val="1804C9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D033250"/>
    <w:rsid w:val="00002115"/>
    <w:rsid w:val="0000676F"/>
    <w:rsid w:val="000421E7"/>
    <w:rsid w:val="000F041E"/>
    <w:rsid w:val="00120AAE"/>
    <w:rsid w:val="001F6C20"/>
    <w:rsid w:val="00323C58"/>
    <w:rsid w:val="00394598"/>
    <w:rsid w:val="003F5DE3"/>
    <w:rsid w:val="004061B0"/>
    <w:rsid w:val="00423C24"/>
    <w:rsid w:val="004667F3"/>
    <w:rsid w:val="00474580"/>
    <w:rsid w:val="004B6A4A"/>
    <w:rsid w:val="005706ED"/>
    <w:rsid w:val="0057523A"/>
    <w:rsid w:val="00584ABF"/>
    <w:rsid w:val="0058557A"/>
    <w:rsid w:val="00594FA0"/>
    <w:rsid w:val="005E1736"/>
    <w:rsid w:val="005E6B88"/>
    <w:rsid w:val="006B216F"/>
    <w:rsid w:val="007010AF"/>
    <w:rsid w:val="007010EE"/>
    <w:rsid w:val="00703E29"/>
    <w:rsid w:val="00830B79"/>
    <w:rsid w:val="008464C1"/>
    <w:rsid w:val="008572A3"/>
    <w:rsid w:val="00877DD8"/>
    <w:rsid w:val="008A6B93"/>
    <w:rsid w:val="008C5AB8"/>
    <w:rsid w:val="00920AF6"/>
    <w:rsid w:val="00921621"/>
    <w:rsid w:val="009C60EC"/>
    <w:rsid w:val="00A34FA9"/>
    <w:rsid w:val="00B32907"/>
    <w:rsid w:val="00BD2B8F"/>
    <w:rsid w:val="00C0498F"/>
    <w:rsid w:val="00C46BB1"/>
    <w:rsid w:val="00CB7450"/>
    <w:rsid w:val="00D0012E"/>
    <w:rsid w:val="00D02BBE"/>
    <w:rsid w:val="00D66D78"/>
    <w:rsid w:val="00D71375"/>
    <w:rsid w:val="00E130F2"/>
    <w:rsid w:val="00E34F17"/>
    <w:rsid w:val="00E50269"/>
    <w:rsid w:val="00E722A3"/>
    <w:rsid w:val="00FB6EFA"/>
    <w:rsid w:val="2D033250"/>
    <w:rsid w:val="70016940"/>
    <w:rsid w:val="7AEC9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A9A25"/>
  <w15:docId w15:val="{D10A5927-BC13-4E40-B211-C259266B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580"/>
    <w:pPr>
      <w:spacing w:after="200" w:line="276" w:lineRule="auto"/>
    </w:pPr>
  </w:style>
  <w:style w:type="paragraph" w:styleId="1">
    <w:name w:val="heading 1"/>
    <w:basedOn w:val="a"/>
    <w:next w:val="a"/>
    <w:uiPriority w:val="9"/>
    <w:qFormat/>
    <w:rsid w:val="00CB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qFormat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F649D2"/>
    <w:rPr>
      <w:color w:val="0000FF" w:themeColor="hyperlink"/>
      <w:u w:val="single"/>
    </w:rPr>
  </w:style>
  <w:style w:type="character" w:customStyle="1" w:styleId="a4">
    <w:name w:val="Текст выноски Знак"/>
    <w:basedOn w:val="a0"/>
    <w:uiPriority w:val="99"/>
    <w:semiHidden/>
    <w:qFormat/>
    <w:rsid w:val="00F649D2"/>
    <w:rPr>
      <w:rFonts w:ascii="Tahoma" w:hAnsi="Tahoma" w:cs="Tahoma"/>
      <w:sz w:val="16"/>
      <w:szCs w:val="16"/>
    </w:rPr>
  </w:style>
  <w:style w:type="character" w:customStyle="1" w:styleId="a5">
    <w:name w:val="Текст Знак"/>
    <w:basedOn w:val="a0"/>
    <w:uiPriority w:val="99"/>
    <w:qFormat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6">
    <w:name w:val="annotation reference"/>
    <w:basedOn w:val="a0"/>
    <w:uiPriority w:val="99"/>
    <w:semiHidden/>
    <w:unhideWhenUsed/>
    <w:qFormat/>
    <w:rsid w:val="006E64E0"/>
    <w:rPr>
      <w:sz w:val="16"/>
      <w:szCs w:val="16"/>
    </w:rPr>
  </w:style>
  <w:style w:type="character" w:customStyle="1" w:styleId="a7">
    <w:name w:val="Текст примечания Знак"/>
    <w:basedOn w:val="a0"/>
    <w:uiPriority w:val="99"/>
    <w:semiHidden/>
    <w:qFormat/>
    <w:rsid w:val="006E64E0"/>
    <w:rPr>
      <w:sz w:val="20"/>
      <w:szCs w:val="20"/>
    </w:rPr>
  </w:style>
  <w:style w:type="character" w:customStyle="1" w:styleId="a8">
    <w:name w:val="Тема примечания Знак"/>
    <w:basedOn w:val="a7"/>
    <w:uiPriority w:val="99"/>
    <w:semiHidden/>
    <w:qFormat/>
    <w:rsid w:val="006E64E0"/>
    <w:rPr>
      <w:b/>
      <w:bCs/>
      <w:sz w:val="20"/>
      <w:szCs w:val="20"/>
    </w:rPr>
  </w:style>
  <w:style w:type="character" w:customStyle="1" w:styleId="a9">
    <w:name w:val="Текст сноски Знак"/>
    <w:basedOn w:val="a0"/>
    <w:uiPriority w:val="99"/>
    <w:semiHidden/>
    <w:qFormat/>
    <w:rsid w:val="00835E26"/>
    <w:rPr>
      <w:sz w:val="20"/>
      <w:szCs w:val="20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835E26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pPr>
      <w:spacing w:after="140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d">
    <w:name w:val="TOC Heading"/>
    <w:basedOn w:val="1"/>
    <w:next w:val="a"/>
    <w:uiPriority w:val="39"/>
    <w:semiHidden/>
    <w:unhideWhenUsed/>
    <w:qFormat/>
    <w:rsid w:val="00F649D2"/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649D2"/>
    <w:pPr>
      <w:spacing w:after="100"/>
    </w:pPr>
  </w:style>
  <w:style w:type="paragraph" w:styleId="ae">
    <w:name w:val="Balloon Text"/>
    <w:basedOn w:val="a"/>
    <w:uiPriority w:val="99"/>
    <w:semiHidden/>
    <w:unhideWhenUsed/>
    <w:qFormat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C50639"/>
    <w:pPr>
      <w:ind w:left="720"/>
      <w:contextualSpacing/>
    </w:pPr>
  </w:style>
  <w:style w:type="paragraph" w:styleId="af0">
    <w:name w:val="Plain Text"/>
    <w:basedOn w:val="a"/>
    <w:uiPriority w:val="99"/>
    <w:unhideWhenUsed/>
    <w:qFormat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paragraph" w:styleId="af1">
    <w:name w:val="annotation text"/>
    <w:basedOn w:val="a"/>
    <w:uiPriority w:val="99"/>
    <w:semiHidden/>
    <w:unhideWhenUsed/>
    <w:qFormat/>
    <w:rsid w:val="006E64E0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1"/>
    <w:next w:val="af1"/>
    <w:uiPriority w:val="99"/>
    <w:semiHidden/>
    <w:unhideWhenUsed/>
    <w:qFormat/>
    <w:rsid w:val="006E64E0"/>
    <w:rPr>
      <w:b/>
      <w:bCs/>
    </w:rPr>
  </w:style>
  <w:style w:type="paragraph" w:styleId="af3">
    <w:name w:val="footnote text"/>
    <w:basedOn w:val="a"/>
    <w:uiPriority w:val="99"/>
    <w:semiHidden/>
    <w:unhideWhenUsed/>
    <w:rsid w:val="00835E26"/>
    <w:pPr>
      <w:spacing w:after="0" w:line="240" w:lineRule="auto"/>
    </w:pPr>
    <w:rPr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Quotations">
    <w:name w:val="Quotations"/>
    <w:basedOn w:val="a"/>
    <w:qFormat/>
    <w:pPr>
      <w:spacing w:after="283"/>
      <w:ind w:left="567" w:right="567"/>
    </w:pPr>
  </w:style>
  <w:style w:type="table" w:styleId="af4">
    <w:name w:val="Table Grid"/>
    <w:basedOn w:val="a1"/>
    <w:uiPriority w:val="59"/>
    <w:rsid w:val="00361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5">
    <w:name w:val="Верхний колонтитул Знак"/>
    <w:basedOn w:val="a0"/>
    <w:link w:val="af6"/>
    <w:uiPriority w:val="99"/>
  </w:style>
  <w:style w:type="paragraph" w:styleId="af6">
    <w:name w:val="header"/>
    <w:basedOn w:val="a"/>
    <w:link w:val="af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8"/>
    <w:uiPriority w:val="99"/>
  </w:style>
  <w:style w:type="paragraph" w:styleId="af8">
    <w:name w:val="footer"/>
    <w:basedOn w:val="a"/>
    <w:link w:val="af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9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9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7306D-CAB7-473D-94E6-489D7EAFE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dc:description/>
  <cp:lastModifiedBy>Man Wonderful</cp:lastModifiedBy>
  <cp:revision>3</cp:revision>
  <dcterms:created xsi:type="dcterms:W3CDTF">2022-02-23T15:26:00Z</dcterms:created>
  <dcterms:modified xsi:type="dcterms:W3CDTF">2022-02-23T20:37:00Z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