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23C24" w:rsidRDefault="00423C24">
      <w:pPr>
        <w:tabs>
          <w:tab w:val="left" w:pos="0"/>
        </w:tabs>
        <w:ind w:hanging="57"/>
        <w:rPr>
          <w:rFonts w:ascii="Times New Roman" w:hAnsi="Times New Roman"/>
          <w:sz w:val="28"/>
          <w:szCs w:val="28"/>
        </w:rPr>
      </w:pPr>
    </w:p>
    <w:tbl>
      <w:tblPr>
        <w:tblW w:w="9466" w:type="dxa"/>
        <w:tblInd w:w="250" w:type="dxa"/>
        <w:tblLook w:val="04A0" w:firstRow="1" w:lastRow="0" w:firstColumn="1" w:lastColumn="0" w:noHBand="0" w:noVBand="1"/>
      </w:tblPr>
      <w:tblGrid>
        <w:gridCol w:w="1385"/>
        <w:gridCol w:w="8081"/>
      </w:tblGrid>
      <w:tr w:rsidR="00423C24" w14:paraId="098D1445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01D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9ED476C" wp14:editId="07777777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D607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Министерство науки и высшего образования Российской Федерации</w:t>
            </w:r>
          </w:p>
          <w:p w14:paraId="780287DB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высшего образования</w:t>
            </w:r>
          </w:p>
          <w:p w14:paraId="69461FF2" w14:textId="77777777" w:rsidR="00423C24" w:rsidRDefault="0058557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«Московский государственный технический университет</w:t>
            </w:r>
          </w:p>
          <w:p w14:paraId="061E0A40" w14:textId="77777777" w:rsidR="00423C24" w:rsidRDefault="0058557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имени Н.Э. Баумана</w:t>
            </w:r>
          </w:p>
          <w:p w14:paraId="55972BBC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(национальный исследовательский университет)»</w:t>
            </w:r>
          </w:p>
          <w:p w14:paraId="06853307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14:paraId="5DAB6C7B" w14:textId="77777777" w:rsidR="00423C24" w:rsidRDefault="00423C24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2EB378F" w14:textId="77777777" w:rsidR="00423C24" w:rsidRDefault="00423C2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455FD3" w14:textId="6548964B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я</w:t>
      </w:r>
    </w:p>
    <w:p w14:paraId="6A05A809" w14:textId="77777777" w:rsidR="00423C24" w:rsidRDefault="00423C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564AC397" w14:textId="77777777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A39BBE3" w14:textId="77777777" w:rsidR="00423C24" w:rsidRDefault="00423C2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41C8F396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A3D3E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F1DCEA9" w14:textId="5893A422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 xml:space="preserve">ОТЧЕТ О ВЫПОЛНЕНИИ </w:t>
      </w:r>
      <w:r w:rsidR="004745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ЛАБОРАТОРНОЙ РАБОТЫ</w:t>
      </w:r>
    </w:p>
    <w:p w14:paraId="0D0B940D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65806F" w14:textId="794D3212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474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0E27B00A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0061E4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4"/>
        <w:tblW w:w="9356" w:type="dxa"/>
        <w:tblInd w:w="250" w:type="dxa"/>
        <w:tblLook w:val="04A0" w:firstRow="1" w:lastRow="0" w:firstColumn="1" w:lastColumn="0" w:noHBand="0" w:noVBand="1"/>
      </w:tblPr>
      <w:tblGrid>
        <w:gridCol w:w="3544"/>
        <w:gridCol w:w="282"/>
        <w:gridCol w:w="5530"/>
      </w:tblGrid>
      <w:tr w:rsidR="00423C24" w14:paraId="7D142150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1F5593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4EAFD9C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top w:val="nil"/>
              <w:left w:val="nil"/>
              <w:right w:val="nil"/>
            </w:tcBorders>
          </w:tcPr>
          <w:p w14:paraId="0F7DDE51" w14:textId="2DDEE5C2" w:rsidR="00423C24" w:rsidRDefault="005E1736" w:rsidP="2D0332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Федотов Михаил</w:t>
            </w:r>
            <w:r w:rsidR="00C0498F">
              <w:rPr>
                <w:rFonts w:ascii="Times New Roman" w:hAnsi="Times New Roman"/>
                <w:sz w:val="28"/>
                <w:szCs w:val="28"/>
              </w:rPr>
              <w:t xml:space="preserve"> Андреевич</w:t>
            </w:r>
          </w:p>
        </w:tc>
      </w:tr>
      <w:tr w:rsidR="00423C24" w14:paraId="4D391A61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C427E5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14:paraId="41A7460A" w14:textId="0CB3CB19" w:rsidR="00423C24" w:rsidRDefault="0058557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РК6 — </w:t>
            </w:r>
            <w:r w:rsidR="0047458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8Б</w:t>
            </w:r>
          </w:p>
        </w:tc>
      </w:tr>
      <w:tr w:rsidR="00423C24" w14:paraId="399C58DD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E35D108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14:paraId="034AF90E" w14:textId="72599400" w:rsidR="00423C24" w:rsidRPr="00C0498F" w:rsidRDefault="0047458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</w:t>
            </w:r>
            <w:r w:rsidR="0048591A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</w:tbl>
    <w:p w14:paraId="45FB0818" w14:textId="77777777" w:rsidR="00423C24" w:rsidRDefault="00423C24" w:rsidP="00C0498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49F31CB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3128261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486C05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101652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C8BE136" w14:textId="72263CE3" w:rsidR="00423C24" w:rsidRDefault="2D033250" w:rsidP="2D03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US"/>
        </w:rPr>
      </w:pPr>
      <w:r w:rsidRPr="2D0332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Студент</w:t>
      </w:r>
      <w:r w:rsidR="0058557A">
        <w:tab/>
      </w:r>
      <w:r w:rsidR="0058557A">
        <w:tab/>
      </w:r>
      <w:r w:rsidR="0058557A">
        <w:tab/>
      </w:r>
      <w:r w:rsidR="0058557A">
        <w:tab/>
      </w:r>
      <w:r w:rsidR="0058557A">
        <w:tab/>
      </w:r>
      <w:r w:rsidRPr="2D0332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_________________   </w:t>
      </w:r>
      <w:r w:rsidRPr="2D0332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14:paraId="19A76C7C" w14:textId="3CCB17D8" w:rsidR="00423C24" w:rsidRDefault="0058557A">
      <w:pPr>
        <w:spacing w:after="0" w:line="240" w:lineRule="auto"/>
        <w:ind w:left="709" w:right="56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="0070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п</w:t>
      </w:r>
      <w:r w:rsidRPr="7001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одпись,</w:t>
      </w:r>
      <w:r w:rsidR="0070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r w:rsidRPr="7001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дата             </w:t>
      </w:r>
    </w:p>
    <w:p w14:paraId="4B99056E" w14:textId="77777777" w:rsidR="00423C24" w:rsidRDefault="00423C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2DAD05F8" w14:textId="3FFACD4C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_________________  </w:t>
      </w:r>
    </w:p>
    <w:p w14:paraId="3461D779" w14:textId="13A2A7C4" w:rsidR="00423C24" w:rsidRDefault="0058557A" w:rsidP="2D033250">
      <w:pPr>
        <w:spacing w:after="0" w:line="240" w:lineRule="auto"/>
        <w:ind w:left="709" w:right="565" w:firstLine="709"/>
        <w:rPr>
          <w:rFonts w:ascii="Times New Roman" w:hAnsi="Times New Roman"/>
          <w:i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2D0332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подпись, дата                   </w:t>
      </w:r>
    </w:p>
    <w:p w14:paraId="1FC39945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35E42F1F" w14:textId="2B4C52A1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202</w:t>
      </w:r>
      <w:r w:rsidR="0047458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г.</w:t>
      </w:r>
    </w:p>
    <w:p w14:paraId="0E085749" w14:textId="581183CE" w:rsidR="00C0498F" w:rsidRPr="00BD2B8F" w:rsidRDefault="0058557A" w:rsidP="00BD2B8F">
      <w:pPr>
        <w:jc w:val="center"/>
      </w:pPr>
      <w:r>
        <w:br w:type="page"/>
      </w:r>
      <w:bookmarkStart w:id="0" w:name="__RefHeading___Toc501_3180552211"/>
      <w:bookmarkStart w:id="1" w:name="_Toc32399212"/>
      <w:bookmarkEnd w:id="0"/>
    </w:p>
    <w:p w14:paraId="0DE1A2EE" w14:textId="7ACFAE1B" w:rsidR="00423C24" w:rsidRPr="00E130F2" w:rsidRDefault="70016940" w:rsidP="00B32907">
      <w:pPr>
        <w:jc w:val="center"/>
        <w:rPr>
          <w:rFonts w:ascii="Times New Roman" w:hAnsi="Times New Roman"/>
          <w:sz w:val="28"/>
          <w:szCs w:val="28"/>
        </w:rPr>
      </w:pPr>
      <w:r w:rsidRPr="007010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1"/>
    </w:p>
    <w:p w14:paraId="39870D42" w14:textId="5FA8FE74" w:rsidR="005D1A1A" w:rsidRDefault="005D1A1A" w:rsidP="005D1A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1A1A">
        <w:rPr>
          <w:rFonts w:ascii="Times New Roman" w:eastAsia="Times New Roman" w:hAnsi="Times New Roman" w:cs="Times New Roman"/>
          <w:sz w:val="28"/>
          <w:szCs w:val="28"/>
        </w:rPr>
        <w:t>Разработать ООП для поиска точки окружности зад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нного радиуса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с центром в начале координат, которая находится на минимальном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расстоянии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произвольно выбранной внутренней точки. Ее декартовые координаты и радиус окружности должны быть указаны целыми числами в аргументах командной строки вызова программе. Результат выполнения программы должна отображать строка потока стандартного вывода с декартовыми координатами искомой точки окружности. Программная 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поиска должна быть основана на разработке класса точки с приватными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полями для ее декартовых координат, публичными методами доступа к ним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и конструктором инициализации их значений. Кроме того, в этом классе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необходимо предусмотреть статический метод для конструирования точки по полярным координатам.</w:t>
      </w:r>
      <w:r w:rsidRPr="005D1A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36808E" w14:textId="77777777" w:rsidR="00C25F8E" w:rsidRPr="005D1A1A" w:rsidRDefault="00C25F8E" w:rsidP="005D1A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356ED" w14:textId="7BA6653F" w:rsidR="00474580" w:rsidRDefault="00474580" w:rsidP="005D1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06B2AD00" w14:textId="52EEAE50" w:rsidR="00474580" w:rsidRDefault="005D1A1A" w:rsidP="0047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Декартовые координаты внутренней точки окружности и радиус окружности передаются из командной строки вызова программы. Координаты точки и радиус – целые числа, причем координаты передаются в виде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1A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5D1A1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программе присутствует проверка на количество аргументов в командной строке и проверка на то, лежит ли введенная точка внутри окружности.</w:t>
      </w:r>
    </w:p>
    <w:p w14:paraId="29A20E1A" w14:textId="77777777" w:rsidR="00C25F8E" w:rsidRPr="005D1A1A" w:rsidRDefault="00C25F8E" w:rsidP="00474580">
      <w:pPr>
        <w:rPr>
          <w:rFonts w:ascii="Times New Roman" w:hAnsi="Times New Roman" w:cs="Times New Roman"/>
          <w:sz w:val="28"/>
          <w:szCs w:val="28"/>
        </w:rPr>
      </w:pPr>
    </w:p>
    <w:p w14:paraId="46A8D4AD" w14:textId="06E8CBE3" w:rsidR="00002115" w:rsidRDefault="00002115" w:rsidP="00002115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Выходные данные</w:t>
      </w:r>
    </w:p>
    <w:p w14:paraId="42FE4BB5" w14:textId="4903C985" w:rsidR="00474580" w:rsidRDefault="005D1A1A" w:rsidP="0047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потоке стандартного вывода отображаются декартовые координаты искомой точки окружности в виде </w:t>
      </w:r>
      <w:r w:rsidRPr="005D1A1A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1A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5D1A1A">
        <w:rPr>
          <w:rFonts w:ascii="Times New Roman" w:hAnsi="Times New Roman" w:cs="Times New Roman"/>
          <w:sz w:val="28"/>
          <w:szCs w:val="28"/>
        </w:rPr>
        <w:t>)</w:t>
      </w:r>
      <w:r w:rsidR="00EA7A36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96537355"/>
      <w:r w:rsidR="00EA7A36">
        <w:rPr>
          <w:rFonts w:ascii="Times New Roman" w:hAnsi="Times New Roman" w:cs="Times New Roman"/>
          <w:sz w:val="28"/>
          <w:szCs w:val="28"/>
        </w:rPr>
        <w:t>с округлением до 3 знаков после запятой</w:t>
      </w:r>
      <w:r w:rsidR="00EA7A36" w:rsidRPr="00EA7A36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3156D77F" w14:textId="77777777" w:rsidR="00C25F8E" w:rsidRPr="00EA7A36" w:rsidRDefault="00C25F8E" w:rsidP="00474580">
      <w:pPr>
        <w:rPr>
          <w:rFonts w:ascii="Times New Roman" w:hAnsi="Times New Roman" w:cs="Times New Roman"/>
          <w:sz w:val="28"/>
          <w:szCs w:val="28"/>
        </w:rPr>
      </w:pPr>
    </w:p>
    <w:p w14:paraId="733F3E30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73DD38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87E08F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EBE84F5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CD02B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550D5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6E92E2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992C30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FA1301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544605" w14:textId="3C40E0BA" w:rsidR="00902A9F" w:rsidRPr="00C25F8E" w:rsidRDefault="00002115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Алгоритм</w:t>
      </w:r>
    </w:p>
    <w:p w14:paraId="54CB3F0A" w14:textId="52E279F2" w:rsidR="00902A9F" w:rsidRPr="00C25F8E" w:rsidRDefault="00902A9F" w:rsidP="00902A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Вычисляется расстояние до введ</w:t>
      </w:r>
      <w:r w:rsidR="00C25F8E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нной точки, чтобы вычислить угол (</w:t>
      </w:r>
      <w:proofErr w:type="spellStart"/>
      <w:r>
        <w:rPr>
          <w:rFonts w:ascii="Times New Roman" w:hAnsi="Times New Roman"/>
          <w:sz w:val="28"/>
          <w:szCs w:val="28"/>
        </w:rPr>
        <w:t>прямоуг</w:t>
      </w:r>
      <w:proofErr w:type="spellEnd"/>
      <w:r>
        <w:rPr>
          <w:rFonts w:ascii="Times New Roman" w:hAnsi="Times New Roman"/>
          <w:sz w:val="28"/>
          <w:szCs w:val="28"/>
        </w:rPr>
        <w:t xml:space="preserve">. тр., где гипотенуза – найденное расстояние, а катет – координата у введенной точки). Всего есть 4 случая расположения точки –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,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четвертях. Для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сделать исключения – повернуть угол на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902A9F">
        <w:rPr>
          <w:rFonts w:ascii="Times New Roman" w:hAnsi="Times New Roman"/>
          <w:sz w:val="28"/>
          <w:szCs w:val="28"/>
        </w:rPr>
        <w:t>/2</w:t>
      </w:r>
      <w:r w:rsidR="00C25F8E">
        <w:rPr>
          <w:rFonts w:ascii="Times New Roman" w:hAnsi="Times New Roman"/>
          <w:sz w:val="28"/>
          <w:szCs w:val="28"/>
        </w:rPr>
        <w:t xml:space="preserve"> в сторону нужной четверти. Для </w:t>
      </w:r>
      <w:r w:rsidR="00C25F8E">
        <w:rPr>
          <w:rFonts w:ascii="Times New Roman" w:hAnsi="Times New Roman"/>
          <w:sz w:val="28"/>
          <w:szCs w:val="28"/>
          <w:lang w:val="en-US"/>
        </w:rPr>
        <w:t>I</w:t>
      </w:r>
      <w:r w:rsidR="00C25F8E" w:rsidRPr="00C25F8E">
        <w:rPr>
          <w:rFonts w:ascii="Times New Roman" w:hAnsi="Times New Roman"/>
          <w:sz w:val="28"/>
          <w:szCs w:val="28"/>
        </w:rPr>
        <w:t xml:space="preserve"> </w:t>
      </w:r>
      <w:r w:rsidR="00C25F8E">
        <w:rPr>
          <w:rFonts w:ascii="Times New Roman" w:hAnsi="Times New Roman"/>
          <w:sz w:val="28"/>
          <w:szCs w:val="28"/>
        </w:rPr>
        <w:t xml:space="preserve">и </w:t>
      </w:r>
      <w:r w:rsidR="00C25F8E">
        <w:rPr>
          <w:rFonts w:ascii="Times New Roman" w:hAnsi="Times New Roman"/>
          <w:sz w:val="28"/>
          <w:szCs w:val="28"/>
          <w:lang w:val="en-US"/>
        </w:rPr>
        <w:t>IV</w:t>
      </w:r>
      <w:r w:rsidR="00C25F8E" w:rsidRPr="00C25F8E">
        <w:rPr>
          <w:rFonts w:ascii="Times New Roman" w:hAnsi="Times New Roman"/>
          <w:sz w:val="28"/>
          <w:szCs w:val="28"/>
        </w:rPr>
        <w:t xml:space="preserve"> </w:t>
      </w:r>
      <w:r w:rsidR="00C25F8E">
        <w:rPr>
          <w:rFonts w:ascii="Times New Roman" w:hAnsi="Times New Roman"/>
          <w:sz w:val="28"/>
          <w:szCs w:val="28"/>
        </w:rPr>
        <w:t>предусматривать исключения не нужно, потому что знак координат искомой точки будет зависеть от значений синуса</w:t>
      </w:r>
      <w:r w:rsidR="00C25F8E" w:rsidRPr="00C25F8E">
        <w:rPr>
          <w:rFonts w:ascii="Times New Roman" w:hAnsi="Times New Roman"/>
          <w:sz w:val="28"/>
          <w:szCs w:val="28"/>
        </w:rPr>
        <w:t>/</w:t>
      </w:r>
      <w:r w:rsidR="00C25F8E">
        <w:rPr>
          <w:rFonts w:ascii="Times New Roman" w:hAnsi="Times New Roman"/>
          <w:sz w:val="28"/>
          <w:szCs w:val="28"/>
        </w:rPr>
        <w:t>косинуса. Координаты искомой точки вычисляются через метод</w:t>
      </w:r>
      <w:r w:rsidR="00C25F8E" w:rsidRPr="00C25F8E">
        <w:rPr>
          <w:rFonts w:ascii="Times New Roman" w:hAnsi="Times New Roman"/>
          <w:sz w:val="28"/>
          <w:szCs w:val="28"/>
        </w:rPr>
        <w:t xml:space="preserve"> </w:t>
      </w:r>
      <w:r w:rsidR="00C25F8E" w:rsidRPr="00C25F8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polar</w:t>
      </w:r>
      <w:r w:rsidR="00C25F8E" w:rsidRPr="00C25F8E">
        <w:rPr>
          <w:rFonts w:ascii="Times New Roman" w:hAnsi="Times New Roman"/>
          <w:sz w:val="28"/>
          <w:szCs w:val="28"/>
        </w:rPr>
        <w:t>.</w:t>
      </w:r>
      <w:r w:rsidR="00C25F8E">
        <w:rPr>
          <w:rFonts w:ascii="Times New Roman" w:hAnsi="Times New Roman"/>
          <w:sz w:val="28"/>
          <w:szCs w:val="28"/>
        </w:rPr>
        <w:t xml:space="preserve"> </w:t>
      </w:r>
    </w:p>
    <w:p w14:paraId="2A70AD8A" w14:textId="36550566" w:rsidR="003C1318" w:rsidRPr="003C1318" w:rsidRDefault="003C1318" w:rsidP="004745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точкой осуществляется при помощи класса </w:t>
      </w:r>
      <w:r w:rsidRPr="003C131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point</w:t>
      </w:r>
      <w:r w:rsidRPr="003C131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котором ее координаты – приватные поля, инициализация которых происходит через публичный конструктор инициализации. Также, в классе предусмотрены методы доступа к координатам, статические методы для конструирования точки по полярным координатам и нахождения ближайшей точки на окружности по выведенной формуле.</w:t>
      </w:r>
      <w:r w:rsidR="00C25F8E" w:rsidRPr="00C25F8E">
        <w:rPr>
          <w:noProof/>
        </w:rPr>
        <w:t xml:space="preserve"> </w:t>
      </w:r>
      <w:r w:rsidR="00C25F8E">
        <w:rPr>
          <w:noProof/>
        </w:rPr>
        <w:drawing>
          <wp:inline distT="0" distB="0" distL="0" distR="0" wp14:anchorId="0B7ED767" wp14:editId="47407F1D">
            <wp:extent cx="6119495" cy="4765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8C4" w14:textId="77777777" w:rsidR="00DA010B" w:rsidRPr="00DA010B" w:rsidRDefault="00DA010B" w:rsidP="00474580">
      <w:pPr>
        <w:rPr>
          <w:rFonts w:ascii="Times New Roman" w:hAnsi="Times New Roman"/>
          <w:sz w:val="28"/>
          <w:szCs w:val="28"/>
        </w:rPr>
      </w:pPr>
    </w:p>
    <w:p w14:paraId="64282C22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BB6A45" w14:textId="77777777" w:rsidR="00C25F8E" w:rsidRDefault="00474580" w:rsidP="00C25F8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25F8E">
        <w:rPr>
          <w:rFonts w:ascii="Times New Roman" w:hAnsi="Times New Roman"/>
          <w:b/>
          <w:bCs/>
          <w:sz w:val="28"/>
          <w:szCs w:val="28"/>
        </w:rPr>
        <w:lastRenderedPageBreak/>
        <w:t>Ко</w:t>
      </w:r>
      <w:r w:rsidR="00902A9F" w:rsidRPr="00C25F8E">
        <w:rPr>
          <w:rFonts w:ascii="Times New Roman" w:hAnsi="Times New Roman"/>
          <w:b/>
          <w:bCs/>
          <w:sz w:val="28"/>
          <w:szCs w:val="28"/>
        </w:rPr>
        <w:t>д</w:t>
      </w:r>
    </w:p>
    <w:p w14:paraId="63078B21" w14:textId="295A9964" w:rsidR="003C1318" w:rsidRPr="00C25F8E" w:rsidRDefault="00902A9F" w:rsidP="00C25F8E">
      <w:pPr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BE3F21" wp14:editId="7B7984CA">
            <wp:simplePos x="0" y="0"/>
            <wp:positionH relativeFrom="column">
              <wp:posOffset>-205105</wp:posOffset>
            </wp:positionH>
            <wp:positionV relativeFrom="paragraph">
              <wp:posOffset>368935</wp:posOffset>
            </wp:positionV>
            <wp:extent cx="6119495" cy="6431280"/>
            <wp:effectExtent l="0" t="0" r="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17BDA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0F2EF5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5E3367" w14:textId="0ABBFDF5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0A53C7" w14:textId="77777777" w:rsidR="00515C40" w:rsidRDefault="00515C40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8FA5EA6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70DC35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8072B5" w14:textId="77777777" w:rsidR="003C1318" w:rsidRPr="00AC2EC6" w:rsidRDefault="003C1318" w:rsidP="00AC2EC6">
      <w:pPr>
        <w:rPr>
          <w:rFonts w:ascii="Times New Roman" w:hAnsi="Times New Roman"/>
          <w:b/>
          <w:bCs/>
          <w:sz w:val="28"/>
          <w:szCs w:val="28"/>
        </w:rPr>
      </w:pPr>
    </w:p>
    <w:p w14:paraId="3E11B1CD" w14:textId="77777777" w:rsidR="00902A9F" w:rsidRDefault="00902A9F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609AC9" w14:textId="77777777" w:rsidR="00902A9F" w:rsidRDefault="00902A9F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25529C" w14:textId="47DEDA11" w:rsidR="00474580" w:rsidRPr="00474580" w:rsidRDefault="0039459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  <w:r w:rsidR="008A6B9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812"/>
      </w:tblGrid>
      <w:tr w:rsidR="00474580" w14:paraId="61A9EDB6" w14:textId="77777777" w:rsidTr="00474580">
        <w:tc>
          <w:tcPr>
            <w:tcW w:w="562" w:type="dxa"/>
          </w:tcPr>
          <w:p w14:paraId="571F7BBC" w14:textId="77777777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14:paraId="6DDAD25B" w14:textId="53E99065" w:rsidR="00474580" w:rsidRPr="00474580" w:rsidRDefault="00474580" w:rsidP="0047458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47458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4812" w:type="dxa"/>
          </w:tcPr>
          <w:p w14:paraId="7EC4DEF2" w14:textId="647DE910" w:rsidR="00474580" w:rsidRPr="00474580" w:rsidRDefault="00474580" w:rsidP="0047458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47458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Выходные данные</w:t>
            </w:r>
          </w:p>
        </w:tc>
      </w:tr>
      <w:tr w:rsidR="00474580" w14:paraId="1D73351B" w14:textId="77777777" w:rsidTr="00474580">
        <w:tc>
          <w:tcPr>
            <w:tcW w:w="562" w:type="dxa"/>
          </w:tcPr>
          <w:p w14:paraId="4F114C70" w14:textId="1C0DA14B" w:rsidR="00474580" w:rsidRDefault="00474580" w:rsidP="004745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14:paraId="65AE3F0D" w14:textId="05B0A53E" w:rsidR="00474580" w:rsidRPr="00902A9F" w:rsidRDefault="00AC2EC6" w:rsidP="004745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2EC6">
              <w:rPr>
                <w:rFonts w:ascii="Times New Roman" w:hAnsi="Times New Roman"/>
                <w:sz w:val="28"/>
                <w:szCs w:val="28"/>
              </w:rPr>
              <w:t>"(2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C2EC6">
              <w:rPr>
                <w:rFonts w:ascii="Times New Roman" w:hAnsi="Times New Roman"/>
                <w:sz w:val="28"/>
                <w:szCs w:val="28"/>
              </w:rPr>
              <w:t xml:space="preserve">2)" </w:t>
            </w:r>
            <w:r w:rsidR="00902A9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2" w:type="dxa"/>
          </w:tcPr>
          <w:p w14:paraId="68B5B1CF" w14:textId="7B8369E1" w:rsidR="00474580" w:rsidRDefault="00902A9F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902A9F">
              <w:rPr>
                <w:rFonts w:ascii="Times New Roman" w:hAnsi="Times New Roman"/>
                <w:sz w:val="28"/>
                <w:szCs w:val="28"/>
              </w:rPr>
              <w:t>(2.121,2.121)</w:t>
            </w:r>
          </w:p>
        </w:tc>
      </w:tr>
      <w:tr w:rsidR="00474580" w:rsidRPr="00AC2EC6" w14:paraId="1A591483" w14:textId="77777777" w:rsidTr="00474580">
        <w:tc>
          <w:tcPr>
            <w:tcW w:w="562" w:type="dxa"/>
          </w:tcPr>
          <w:p w14:paraId="67C91DA7" w14:textId="51F16AA6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</w:t>
            </w:r>
          </w:p>
        </w:tc>
        <w:tc>
          <w:tcPr>
            <w:tcW w:w="4253" w:type="dxa"/>
          </w:tcPr>
          <w:p w14:paraId="29838F7F" w14:textId="6634945E" w:rsidR="00474580" w:rsidRDefault="00AC2EC6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AC2EC6">
              <w:rPr>
                <w:rFonts w:ascii="Times New Roman" w:hAnsi="Times New Roman"/>
                <w:sz w:val="28"/>
                <w:szCs w:val="28"/>
              </w:rPr>
              <w:t>"(20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C2EC6">
              <w:rPr>
                <w:rFonts w:ascii="Times New Roman" w:hAnsi="Times New Roman"/>
                <w:sz w:val="28"/>
                <w:szCs w:val="28"/>
              </w:rPr>
              <w:t>20)" 2</w:t>
            </w:r>
          </w:p>
        </w:tc>
        <w:tc>
          <w:tcPr>
            <w:tcW w:w="4812" w:type="dxa"/>
          </w:tcPr>
          <w:p w14:paraId="3724D055" w14:textId="2FBBCBAD" w:rsidR="00474580" w:rsidRPr="00AC2EC6" w:rsidRDefault="00AC2EC6" w:rsidP="004745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2EC6">
              <w:rPr>
                <w:rFonts w:ascii="Times New Roman" w:hAnsi="Times New Roman"/>
                <w:sz w:val="28"/>
                <w:szCs w:val="28"/>
                <w:lang w:val="en-US"/>
              </w:rPr>
              <w:t>The point is not inside the circle</w:t>
            </w:r>
          </w:p>
        </w:tc>
      </w:tr>
      <w:tr w:rsidR="00474580" w:rsidRPr="00AC2EC6" w14:paraId="2A048441" w14:textId="77777777" w:rsidTr="00474580">
        <w:tc>
          <w:tcPr>
            <w:tcW w:w="562" w:type="dxa"/>
          </w:tcPr>
          <w:p w14:paraId="6674B1F1" w14:textId="24E55CC1" w:rsidR="00474580" w:rsidRDefault="00474580" w:rsidP="004745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</w:tcPr>
          <w:p w14:paraId="25DB47EA" w14:textId="733ABD76" w:rsidR="00474580" w:rsidRDefault="00AC2EC6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AC2EC6">
              <w:rPr>
                <w:rFonts w:ascii="Times New Roman" w:hAnsi="Times New Roman"/>
                <w:sz w:val="28"/>
                <w:szCs w:val="28"/>
              </w:rPr>
              <w:t>"(2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C2EC6">
              <w:rPr>
                <w:rFonts w:ascii="Times New Roman" w:hAnsi="Times New Roman"/>
                <w:sz w:val="28"/>
                <w:szCs w:val="28"/>
              </w:rPr>
              <w:t>2)" 81 31</w:t>
            </w:r>
          </w:p>
        </w:tc>
        <w:tc>
          <w:tcPr>
            <w:tcW w:w="4812" w:type="dxa"/>
          </w:tcPr>
          <w:p w14:paraId="68629BEB" w14:textId="7F0FF2BC" w:rsidR="00474580" w:rsidRPr="00AC2EC6" w:rsidRDefault="00902A9F" w:rsidP="004745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Must have 3 arguments</w:t>
            </w:r>
          </w:p>
        </w:tc>
      </w:tr>
    </w:tbl>
    <w:p w14:paraId="0D01DF50" w14:textId="2769054D" w:rsidR="00474580" w:rsidRPr="00AC2EC6" w:rsidRDefault="00AC2EC6" w:rsidP="00474580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67DFD" wp14:editId="048FB2F8">
            <wp:simplePos x="0" y="0"/>
            <wp:positionH relativeFrom="column">
              <wp:posOffset>-769620</wp:posOffset>
            </wp:positionH>
            <wp:positionV relativeFrom="paragraph">
              <wp:posOffset>475615</wp:posOffset>
            </wp:positionV>
            <wp:extent cx="7234608" cy="3876675"/>
            <wp:effectExtent l="0" t="0" r="444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608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DAA8F" w14:textId="3E3C3925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D1DDD" w14:textId="1FD8447C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DD9C8" w14:textId="6467692B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11E37" w14:textId="42D5134D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4B36D" w14:textId="3813F3CA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7000E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B1041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8EDBE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FE7CB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EA168" w14:textId="53A55D7A" w:rsidR="00474580" w:rsidRDefault="000421E7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</w:t>
      </w:r>
      <w:r w:rsidR="00474580">
        <w:rPr>
          <w:rFonts w:ascii="Times New Roman" w:hAnsi="Times New Roman" w:cs="Times New Roman"/>
          <w:b/>
          <w:bCs/>
          <w:sz w:val="28"/>
          <w:szCs w:val="28"/>
        </w:rPr>
        <w:t xml:space="preserve"> литератур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242E102" w14:textId="77777777" w:rsid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Волосатова Т.М., Родионов С.В., Шварц Д.Т. «Прикладное программирование на языке Си++»</w:t>
      </w:r>
    </w:p>
    <w:p w14:paraId="2ABED57B" w14:textId="77777777" w:rsid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Конспекты по лекциям и семинарам</w:t>
      </w:r>
    </w:p>
    <w:p w14:paraId="2BA4E409" w14:textId="06624AD7" w:rsidR="00474580" w:rsidRPr="00AC2EC6" w:rsidRDefault="00474580" w:rsidP="00AC2EC6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bigor.bmstu.ru</w:t>
      </w:r>
    </w:p>
    <w:sectPr w:rsidR="00474580" w:rsidRPr="00AC2EC6">
      <w:headerReference w:type="default" r:id="rId12"/>
      <w:footerReference w:type="default" r:id="rId13"/>
      <w:pgSz w:w="11906" w:h="16838"/>
      <w:pgMar w:top="1134" w:right="851" w:bottom="993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EAAC" w14:textId="77777777" w:rsidR="00AA5936" w:rsidRDefault="00AA5936">
      <w:pPr>
        <w:spacing w:after="0" w:line="240" w:lineRule="auto"/>
      </w:pPr>
      <w:r>
        <w:separator/>
      </w:r>
    </w:p>
  </w:endnote>
  <w:endnote w:type="continuationSeparator" w:id="0">
    <w:p w14:paraId="3B900D87" w14:textId="77777777" w:rsidR="00AA5936" w:rsidRDefault="00AA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D033250" w14:paraId="2A566128" w14:textId="77777777" w:rsidTr="2D033250">
      <w:tc>
        <w:tcPr>
          <w:tcW w:w="3210" w:type="dxa"/>
        </w:tcPr>
        <w:p w14:paraId="62B7565E" w14:textId="6F66594F" w:rsidR="2D033250" w:rsidRDefault="2D033250" w:rsidP="2D033250">
          <w:pPr>
            <w:pStyle w:val="af6"/>
            <w:ind w:left="-115"/>
          </w:pPr>
        </w:p>
      </w:tc>
      <w:tc>
        <w:tcPr>
          <w:tcW w:w="3210" w:type="dxa"/>
        </w:tcPr>
        <w:p w14:paraId="62B9CEF7" w14:textId="3105A14C" w:rsidR="2D033250" w:rsidRDefault="2D033250" w:rsidP="2D033250">
          <w:pPr>
            <w:pStyle w:val="af6"/>
            <w:jc w:val="center"/>
          </w:pPr>
        </w:p>
      </w:tc>
      <w:tc>
        <w:tcPr>
          <w:tcW w:w="3210" w:type="dxa"/>
        </w:tcPr>
        <w:p w14:paraId="422FBD42" w14:textId="1960B411" w:rsidR="2D033250" w:rsidRDefault="2D033250" w:rsidP="2D033250">
          <w:pPr>
            <w:pStyle w:val="af6"/>
            <w:ind w:right="-115"/>
            <w:jc w:val="right"/>
          </w:pPr>
        </w:p>
      </w:tc>
    </w:tr>
  </w:tbl>
  <w:p w14:paraId="7FD87E83" w14:textId="45A84B3B" w:rsidR="2D033250" w:rsidRDefault="2D033250" w:rsidP="2D03325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4398" w14:textId="77777777" w:rsidR="00AA5936" w:rsidRDefault="00AA5936">
      <w:pPr>
        <w:spacing w:after="0" w:line="240" w:lineRule="auto"/>
      </w:pPr>
      <w:r>
        <w:separator/>
      </w:r>
    </w:p>
  </w:footnote>
  <w:footnote w:type="continuationSeparator" w:id="0">
    <w:p w14:paraId="47CEE9E6" w14:textId="77777777" w:rsidR="00AA5936" w:rsidRDefault="00AA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D033250" w14:paraId="1783824E" w14:textId="77777777" w:rsidTr="2D033250">
      <w:tc>
        <w:tcPr>
          <w:tcW w:w="3210" w:type="dxa"/>
        </w:tcPr>
        <w:p w14:paraId="70F50106" w14:textId="57412C60" w:rsidR="2D033250" w:rsidRDefault="2D033250" w:rsidP="2D033250">
          <w:pPr>
            <w:pStyle w:val="af6"/>
            <w:ind w:left="-115"/>
          </w:pPr>
        </w:p>
      </w:tc>
      <w:tc>
        <w:tcPr>
          <w:tcW w:w="3210" w:type="dxa"/>
        </w:tcPr>
        <w:p w14:paraId="3F1C1B81" w14:textId="42F591AA" w:rsidR="2D033250" w:rsidRDefault="2D033250" w:rsidP="2D033250">
          <w:pPr>
            <w:pStyle w:val="af6"/>
            <w:jc w:val="center"/>
          </w:pPr>
        </w:p>
      </w:tc>
      <w:tc>
        <w:tcPr>
          <w:tcW w:w="3210" w:type="dxa"/>
        </w:tcPr>
        <w:p w14:paraId="01B86FA6" w14:textId="588E6E91" w:rsidR="2D033250" w:rsidRDefault="2D033250" w:rsidP="2D033250">
          <w:pPr>
            <w:pStyle w:val="af6"/>
            <w:ind w:right="-115"/>
            <w:jc w:val="right"/>
          </w:pPr>
        </w:p>
      </w:tc>
    </w:tr>
  </w:tbl>
  <w:p w14:paraId="1709E3B0" w14:textId="5FED28A1" w:rsidR="2D033250" w:rsidRDefault="2D033250" w:rsidP="2D033250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3AB"/>
    <w:multiLevelType w:val="hybridMultilevel"/>
    <w:tmpl w:val="E78C6E80"/>
    <w:lvl w:ilvl="0" w:tplc="04D2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74FCA"/>
    <w:multiLevelType w:val="multilevel"/>
    <w:tmpl w:val="6D7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5785E"/>
    <w:multiLevelType w:val="hybridMultilevel"/>
    <w:tmpl w:val="DBCEEC08"/>
    <w:lvl w:ilvl="0" w:tplc="917C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8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87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C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8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A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0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25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A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070"/>
    <w:multiLevelType w:val="multilevel"/>
    <w:tmpl w:val="31669562"/>
    <w:lvl w:ilvl="0">
      <w:start w:val="1"/>
      <w:numFmt w:val="bullet"/>
      <w:lvlText w:val=""/>
      <w:lvlJc w:val="left"/>
      <w:pPr>
        <w:tabs>
          <w:tab w:val="num" w:pos="0"/>
        </w:tabs>
        <w:ind w:left="0" w:firstLine="375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456414E"/>
    <w:multiLevelType w:val="multilevel"/>
    <w:tmpl w:val="139CC1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C8C43B8"/>
    <w:multiLevelType w:val="multilevel"/>
    <w:tmpl w:val="619AD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61F2F"/>
    <w:multiLevelType w:val="hybridMultilevel"/>
    <w:tmpl w:val="FA36A34E"/>
    <w:lvl w:ilvl="0" w:tplc="787829B4">
      <w:start w:val="1"/>
      <w:numFmt w:val="decimal"/>
      <w:lvlText w:val="%1."/>
      <w:lvlJc w:val="left"/>
      <w:pPr>
        <w:ind w:left="720" w:hanging="360"/>
      </w:pPr>
    </w:lvl>
    <w:lvl w:ilvl="1" w:tplc="46CA2AB0">
      <w:start w:val="1"/>
      <w:numFmt w:val="lowerLetter"/>
      <w:lvlText w:val="%2."/>
      <w:lvlJc w:val="left"/>
      <w:pPr>
        <w:ind w:left="1440" w:hanging="360"/>
      </w:pPr>
    </w:lvl>
    <w:lvl w:ilvl="2" w:tplc="F9A60438">
      <w:start w:val="1"/>
      <w:numFmt w:val="lowerRoman"/>
      <w:lvlText w:val="%3."/>
      <w:lvlJc w:val="right"/>
      <w:pPr>
        <w:ind w:left="2160" w:hanging="180"/>
      </w:pPr>
    </w:lvl>
    <w:lvl w:ilvl="3" w:tplc="415480CC">
      <w:start w:val="1"/>
      <w:numFmt w:val="decimal"/>
      <w:lvlText w:val="%4."/>
      <w:lvlJc w:val="left"/>
      <w:pPr>
        <w:ind w:left="2880" w:hanging="360"/>
      </w:pPr>
    </w:lvl>
    <w:lvl w:ilvl="4" w:tplc="A308DA0A">
      <w:start w:val="1"/>
      <w:numFmt w:val="lowerLetter"/>
      <w:lvlText w:val="%5."/>
      <w:lvlJc w:val="left"/>
      <w:pPr>
        <w:ind w:left="3600" w:hanging="360"/>
      </w:pPr>
    </w:lvl>
    <w:lvl w:ilvl="5" w:tplc="59CC3858">
      <w:start w:val="1"/>
      <w:numFmt w:val="lowerRoman"/>
      <w:lvlText w:val="%6."/>
      <w:lvlJc w:val="right"/>
      <w:pPr>
        <w:ind w:left="4320" w:hanging="180"/>
      </w:pPr>
    </w:lvl>
    <w:lvl w:ilvl="6" w:tplc="122EE52C">
      <w:start w:val="1"/>
      <w:numFmt w:val="decimal"/>
      <w:lvlText w:val="%7."/>
      <w:lvlJc w:val="left"/>
      <w:pPr>
        <w:ind w:left="5040" w:hanging="360"/>
      </w:pPr>
    </w:lvl>
    <w:lvl w:ilvl="7" w:tplc="5D04E54C">
      <w:start w:val="1"/>
      <w:numFmt w:val="lowerLetter"/>
      <w:lvlText w:val="%8."/>
      <w:lvlJc w:val="left"/>
      <w:pPr>
        <w:ind w:left="5760" w:hanging="360"/>
      </w:pPr>
    </w:lvl>
    <w:lvl w:ilvl="8" w:tplc="209E95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F97"/>
    <w:multiLevelType w:val="hybridMultilevel"/>
    <w:tmpl w:val="9F32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71844"/>
    <w:multiLevelType w:val="multilevel"/>
    <w:tmpl w:val="1804C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33250"/>
    <w:rsid w:val="00002115"/>
    <w:rsid w:val="000421E7"/>
    <w:rsid w:val="000F041E"/>
    <w:rsid w:val="00120AAE"/>
    <w:rsid w:val="001F6C20"/>
    <w:rsid w:val="00394598"/>
    <w:rsid w:val="003C1318"/>
    <w:rsid w:val="003F5B2C"/>
    <w:rsid w:val="003F5DE3"/>
    <w:rsid w:val="004061B0"/>
    <w:rsid w:val="00423C24"/>
    <w:rsid w:val="004667F3"/>
    <w:rsid w:val="00474580"/>
    <w:rsid w:val="0048591A"/>
    <w:rsid w:val="004B6A4A"/>
    <w:rsid w:val="00515C40"/>
    <w:rsid w:val="00553B22"/>
    <w:rsid w:val="005706ED"/>
    <w:rsid w:val="0057523A"/>
    <w:rsid w:val="0058557A"/>
    <w:rsid w:val="00594FA0"/>
    <w:rsid w:val="005D1A1A"/>
    <w:rsid w:val="005E1736"/>
    <w:rsid w:val="005E6B88"/>
    <w:rsid w:val="007010EE"/>
    <w:rsid w:val="00703E29"/>
    <w:rsid w:val="00830B79"/>
    <w:rsid w:val="008464C1"/>
    <w:rsid w:val="008572A3"/>
    <w:rsid w:val="00877DD8"/>
    <w:rsid w:val="008A6B93"/>
    <w:rsid w:val="00902A9F"/>
    <w:rsid w:val="00920AF6"/>
    <w:rsid w:val="00921621"/>
    <w:rsid w:val="009C60EC"/>
    <w:rsid w:val="00AA5936"/>
    <w:rsid w:val="00AC2EC6"/>
    <w:rsid w:val="00B32907"/>
    <w:rsid w:val="00BD2B8F"/>
    <w:rsid w:val="00C0498F"/>
    <w:rsid w:val="00C25F8E"/>
    <w:rsid w:val="00C46BB1"/>
    <w:rsid w:val="00C9269B"/>
    <w:rsid w:val="00CB7450"/>
    <w:rsid w:val="00D02BBE"/>
    <w:rsid w:val="00D66D78"/>
    <w:rsid w:val="00DA010B"/>
    <w:rsid w:val="00E130F2"/>
    <w:rsid w:val="00E50269"/>
    <w:rsid w:val="00E722A3"/>
    <w:rsid w:val="00EA7A36"/>
    <w:rsid w:val="00FB6EFA"/>
    <w:rsid w:val="2D033250"/>
    <w:rsid w:val="70016940"/>
    <w:rsid w:val="7AEC9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9A25"/>
  <w15:docId w15:val="{D10A5927-BC13-4E40-B211-C259266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80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5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6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9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OC Heading"/>
    <w:basedOn w:val="1"/>
    <w:next w:val="a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0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next w:val="af1"/>
    <w:uiPriority w:val="99"/>
    <w:semiHidden/>
    <w:unhideWhenUsed/>
    <w:qFormat/>
    <w:rsid w:val="006E64E0"/>
    <w:rPr>
      <w:b/>
      <w:bCs/>
    </w:rPr>
  </w:style>
  <w:style w:type="paragraph" w:styleId="af3">
    <w:name w:val="footnote text"/>
    <w:basedOn w:val="a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table" w:styleId="af4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Верхний колонтитул Знак"/>
    <w:basedOn w:val="a0"/>
    <w:link w:val="af6"/>
    <w:uiPriority w:val="99"/>
  </w:style>
  <w:style w:type="paragraph" w:styleId="af6">
    <w:name w:val="header"/>
    <w:basedOn w:val="a"/>
    <w:link w:val="af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8"/>
    <w:uiPriority w:val="99"/>
  </w:style>
  <w:style w:type="paragraph" w:styleId="af8">
    <w:name w:val="footer"/>
    <w:basedOn w:val="a"/>
    <w:link w:val="af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7306D-CAB7-473D-94E6-489D7EAF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Man Wonderful</cp:lastModifiedBy>
  <cp:revision>2</cp:revision>
  <dcterms:created xsi:type="dcterms:W3CDTF">2022-02-23T20:01:00Z</dcterms:created>
  <dcterms:modified xsi:type="dcterms:W3CDTF">2022-02-23T20:01:00Z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