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26C1EF7" w:rsidR="0000439C" w:rsidRDefault="00756381" w:rsidP="007D556B">
      <w:pPr>
        <w:pStyle w:val="Heading1"/>
      </w:pPr>
      <w:r>
        <w:t>EDI</w:t>
      </w:r>
      <w:r w:rsidR="00227A01">
        <w:t xml:space="preserve"> Metadata Template (20</w:t>
      </w:r>
      <w:r w:rsidR="00CC4CAC">
        <w:t>20</w:t>
      </w:r>
      <w:r w:rsidR="007D556B">
        <w:t>)</w:t>
      </w:r>
      <w:r w:rsidR="007D556B" w:rsidRPr="00ED42DA">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FEAFC97" w14:textId="77777777" w:rsidR="007D556B" w:rsidRDefault="007D556B">
      <w:r>
        <w:t>(be descriptive, more than 5 words):</w:t>
      </w:r>
    </w:p>
    <w:p w14:paraId="2886F198" w14:textId="44C19945" w:rsidR="007D556B" w:rsidRDefault="00DF1B9E">
      <w:r>
        <w:t>Human p</w:t>
      </w:r>
      <w:r w:rsidR="00DA5067">
        <w:t>opulation, sewage indicator, periphyton, and benthic macroinvertebrate data from Lake Baikal’s (Siberia) southwestern shoreline</w:t>
      </w:r>
    </w:p>
    <w:p w14:paraId="5BEF2B82" w14:textId="77777777" w:rsidR="004B6751" w:rsidRDefault="004B6751" w:rsidP="004B6751">
      <w:pPr>
        <w:pStyle w:val="Heading2"/>
      </w:pPr>
      <w:r>
        <w:t xml:space="preserve">Abstract </w:t>
      </w:r>
    </w:p>
    <w:p w14:paraId="01650B86" w14:textId="77777777" w:rsidR="004B6751" w:rsidRDefault="004B6751" w:rsidP="004B6751">
      <w:r>
        <w:t>(include what, why, where, when, and how)</w:t>
      </w:r>
    </w:p>
    <w:p w14:paraId="1C77B95F" w14:textId="6A2E9D8A" w:rsidR="004B6751" w:rsidRDefault="00DF1B9E" w:rsidP="004B6751">
      <w:r>
        <w:rPr>
          <w:rFonts w:ascii="Times New Roman" w:eastAsia="Times New Roman" w:hAnsi="Times New Roman" w:cs="Times New Roman"/>
          <w:sz w:val="24"/>
          <w:szCs w:val="24"/>
          <w:highlight w:val="white"/>
        </w:rPr>
        <w:t xml:space="preserve">Clustered anthropogenic activity along lake shores can create hot spots of disturbance and associated ecological consequences. Sewage released from lakeside development is a type of high impact disturbance with effects most immediately observed among littoral biota. For the past decade, Lake Baikal, the world’s most ancient, biodiverse, and voluminous lake, has been experiencing localized sewage pollution from lakeside settlements, near which increasing filamentous algal abundance has suggested that littoral benthic communities are responding. To explicitly </w:t>
      </w:r>
      <w:r w:rsidR="00BC4F83">
        <w:rPr>
          <w:rFonts w:ascii="Times New Roman" w:eastAsia="Times New Roman" w:hAnsi="Times New Roman" w:cs="Times New Roman"/>
          <w:sz w:val="24"/>
          <w:szCs w:val="24"/>
          <w:highlight w:val="white"/>
        </w:rPr>
        <w:t>identify</w:t>
      </w:r>
      <w:r>
        <w:rPr>
          <w:rFonts w:ascii="Times New Roman" w:eastAsia="Times New Roman" w:hAnsi="Times New Roman" w:cs="Times New Roman"/>
          <w:sz w:val="24"/>
          <w:szCs w:val="24"/>
          <w:highlight w:val="white"/>
        </w:rPr>
        <w:t xml:space="preserve"> sewage released into Lake Baikal, we surveyed a 40-km transect of the southwestern shore </w:t>
      </w:r>
      <w:r w:rsidR="00BC4F83">
        <w:rPr>
          <w:rFonts w:ascii="Times New Roman" w:eastAsia="Times New Roman" w:hAnsi="Times New Roman" w:cs="Times New Roman"/>
          <w:sz w:val="24"/>
          <w:szCs w:val="24"/>
          <w:highlight w:val="white"/>
        </w:rPr>
        <w:t xml:space="preserve">19-23 August 2015 </w:t>
      </w:r>
      <w:r>
        <w:rPr>
          <w:rFonts w:ascii="Times New Roman" w:eastAsia="Times New Roman" w:hAnsi="Times New Roman" w:cs="Times New Roman"/>
          <w:sz w:val="24"/>
          <w:szCs w:val="24"/>
          <w:highlight w:val="white"/>
        </w:rPr>
        <w:t xml:space="preserve">for sewage indicators, including pharmaceuticals and personal care products (PPCPs) and microplastics. To examine benthic community responses, periphyton and macroinvertebrate relative abundance as well as indicators of food web structure (stable isotopes and fatty acid composition) were assessed at each littoral site. </w:t>
      </w:r>
      <w:r w:rsidR="00B948BF">
        <w:rPr>
          <w:rFonts w:ascii="Times New Roman" w:eastAsia="Times New Roman" w:hAnsi="Times New Roman" w:cs="Times New Roman"/>
          <w:sz w:val="24"/>
          <w:szCs w:val="24"/>
          <w:highlight w:val="white"/>
        </w:rPr>
        <w:t>U</w:t>
      </w:r>
      <w:r w:rsidR="002F1148">
        <w:rPr>
          <w:rFonts w:ascii="Times New Roman" w:eastAsia="Times New Roman" w:hAnsi="Times New Roman" w:cs="Times New Roman"/>
          <w:sz w:val="24"/>
          <w:szCs w:val="24"/>
          <w:highlight w:val="white"/>
        </w:rPr>
        <w:t>nique</w:t>
      </w:r>
      <w:r w:rsidR="00343518">
        <w:rPr>
          <w:rFonts w:ascii="Times New Roman" w:eastAsia="Times New Roman" w:hAnsi="Times New Roman" w:cs="Times New Roman"/>
          <w:sz w:val="24"/>
          <w:szCs w:val="24"/>
          <w:highlight w:val="white"/>
        </w:rPr>
        <w:t xml:space="preserve"> location</w:t>
      </w:r>
      <w:r w:rsidR="00B948BF">
        <w:rPr>
          <w:rFonts w:ascii="Times New Roman" w:eastAsia="Times New Roman" w:hAnsi="Times New Roman" w:cs="Times New Roman"/>
          <w:sz w:val="24"/>
          <w:szCs w:val="24"/>
          <w:highlight w:val="white"/>
        </w:rPr>
        <w:t xml:space="preserve"> identifiers</w:t>
      </w:r>
      <w:r w:rsidR="00343518">
        <w:rPr>
          <w:rFonts w:ascii="Times New Roman" w:eastAsia="Times New Roman" w:hAnsi="Times New Roman" w:cs="Times New Roman"/>
          <w:sz w:val="24"/>
          <w:szCs w:val="24"/>
          <w:highlight w:val="white"/>
        </w:rPr>
        <w:t xml:space="preserve"> </w:t>
      </w:r>
      <w:r w:rsidR="00B948BF">
        <w:rPr>
          <w:rFonts w:ascii="Times New Roman" w:eastAsia="Times New Roman" w:hAnsi="Times New Roman" w:cs="Times New Roman"/>
          <w:sz w:val="24"/>
          <w:szCs w:val="24"/>
          <w:highlight w:val="white"/>
        </w:rPr>
        <w:t>are retained throughout all data files to facilitate complete interoperability among the dataset’s 125 variables.</w:t>
      </w:r>
      <w:r w:rsidR="00197E30">
        <w:rPr>
          <w:rFonts w:ascii="Times New Roman" w:eastAsia="Times New Roman" w:hAnsi="Times New Roman" w:cs="Times New Roman"/>
          <w:sz w:val="24"/>
          <w:szCs w:val="24"/>
          <w:highlight w:val="white"/>
        </w:rPr>
        <w:t xml:space="preserve"> The data also are structured in a tidy format (a tabular arrangement familiar to most limnologists) to encourage future reuse. </w:t>
      </w:r>
      <w:r>
        <w:rPr>
          <w:rFonts w:ascii="Times New Roman" w:eastAsia="Times New Roman" w:hAnsi="Times New Roman" w:cs="Times New Roman"/>
          <w:sz w:val="24"/>
          <w:szCs w:val="24"/>
          <w:highlight w:val="white"/>
        </w:rPr>
        <w:t xml:space="preserve">For Lake Baikal, these </w:t>
      </w:r>
      <w:r w:rsidR="00BC4F83">
        <w:rPr>
          <w:rFonts w:ascii="Times New Roman" w:eastAsia="Times New Roman" w:hAnsi="Times New Roman" w:cs="Times New Roman"/>
          <w:sz w:val="24"/>
          <w:szCs w:val="24"/>
          <w:highlight w:val="white"/>
        </w:rPr>
        <w:t>data</w:t>
      </w:r>
      <w:r>
        <w:rPr>
          <w:rFonts w:ascii="Times New Roman" w:eastAsia="Times New Roman" w:hAnsi="Times New Roman" w:cs="Times New Roman"/>
          <w:sz w:val="24"/>
          <w:szCs w:val="24"/>
          <w:highlight w:val="white"/>
        </w:rPr>
        <w:t xml:space="preserve"> are timely, especially considering growing tourism hot spots (~1.2 million tourists annually) may heighten risk for future environmental consequences.</w:t>
      </w:r>
      <w:r w:rsidR="00BC4F83">
        <w:rPr>
          <w:rFonts w:ascii="Times New Roman" w:eastAsia="Times New Roman" w:hAnsi="Times New Roman" w:cs="Times New Roman"/>
          <w:sz w:val="24"/>
          <w:szCs w:val="24"/>
          <w:highlight w:val="white"/>
        </w:rPr>
        <w:t xml:space="preserve"> For lakes globally, these data can be merged with similar datasets and enable synthesis across systems and spatial scales. </w:t>
      </w:r>
    </w:p>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328"/>
        <w:gridCol w:w="1111"/>
        <w:gridCol w:w="1296"/>
        <w:gridCol w:w="1632"/>
        <w:gridCol w:w="2618"/>
        <w:gridCol w:w="1365"/>
      </w:tblGrid>
      <w:tr w:rsidR="00DA5067" w:rsidRPr="00090075" w14:paraId="68AFF2F1" w14:textId="77777777" w:rsidTr="00DA5067">
        <w:tc>
          <w:tcPr>
            <w:tcW w:w="1371"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66"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346"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1654"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2618"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21"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DA5067" w14:paraId="1F1536E6" w14:textId="77777777" w:rsidTr="00DA5067">
        <w:tc>
          <w:tcPr>
            <w:tcW w:w="1371" w:type="dxa"/>
          </w:tcPr>
          <w:p w14:paraId="4107EB81" w14:textId="611D0110" w:rsidR="00C571B4" w:rsidRDefault="00DA5067">
            <w:r>
              <w:lastRenderedPageBreak/>
              <w:t xml:space="preserve">Michael </w:t>
            </w:r>
          </w:p>
        </w:tc>
        <w:tc>
          <w:tcPr>
            <w:tcW w:w="1166" w:type="dxa"/>
          </w:tcPr>
          <w:p w14:paraId="3EEC2F0A" w14:textId="30BEB528" w:rsidR="00C571B4" w:rsidRDefault="00DA5067">
            <w:r>
              <w:t>F</w:t>
            </w:r>
          </w:p>
        </w:tc>
        <w:tc>
          <w:tcPr>
            <w:tcW w:w="1346" w:type="dxa"/>
          </w:tcPr>
          <w:p w14:paraId="67E2998A" w14:textId="53FF1604" w:rsidR="00C571B4" w:rsidRDefault="00DA5067">
            <w:r>
              <w:t>Meyer</w:t>
            </w:r>
          </w:p>
        </w:tc>
        <w:tc>
          <w:tcPr>
            <w:tcW w:w="1654" w:type="dxa"/>
          </w:tcPr>
          <w:p w14:paraId="7B292FA0" w14:textId="3BE0A99D" w:rsidR="00C571B4" w:rsidRDefault="00DA5067">
            <w:r>
              <w:t>School of the Environment, Washington State University</w:t>
            </w:r>
          </w:p>
        </w:tc>
        <w:tc>
          <w:tcPr>
            <w:tcW w:w="2618" w:type="dxa"/>
          </w:tcPr>
          <w:p w14:paraId="76150DEC" w14:textId="69DBE3E7" w:rsidR="00C571B4" w:rsidRDefault="00DA5067">
            <w:r>
              <w:t>michael.f.meyer@wsu.edu</w:t>
            </w:r>
          </w:p>
        </w:tc>
        <w:tc>
          <w:tcPr>
            <w:tcW w:w="1421" w:type="dxa"/>
          </w:tcPr>
          <w:p w14:paraId="20C4203B" w14:textId="77777777" w:rsidR="00C571B4" w:rsidRDefault="00C571B4"/>
        </w:tc>
      </w:tr>
      <w:tr w:rsidR="00DA5067" w14:paraId="4BC6A1B6" w14:textId="77777777" w:rsidTr="00DA5067">
        <w:tc>
          <w:tcPr>
            <w:tcW w:w="1371" w:type="dxa"/>
          </w:tcPr>
          <w:p w14:paraId="0BE7E9A1" w14:textId="3519C96A" w:rsidR="00C571B4" w:rsidRDefault="00DA5067">
            <w:r>
              <w:t>Stephanie</w:t>
            </w:r>
          </w:p>
        </w:tc>
        <w:tc>
          <w:tcPr>
            <w:tcW w:w="1166" w:type="dxa"/>
          </w:tcPr>
          <w:p w14:paraId="67087721" w14:textId="3950A6E6" w:rsidR="00C571B4" w:rsidRDefault="00DA5067">
            <w:r>
              <w:t>E</w:t>
            </w:r>
          </w:p>
        </w:tc>
        <w:tc>
          <w:tcPr>
            <w:tcW w:w="1346" w:type="dxa"/>
          </w:tcPr>
          <w:p w14:paraId="5AFA7152" w14:textId="661FEEB8" w:rsidR="00C571B4" w:rsidRDefault="00DA5067">
            <w:r>
              <w:t>Hampton</w:t>
            </w:r>
          </w:p>
        </w:tc>
        <w:tc>
          <w:tcPr>
            <w:tcW w:w="1654" w:type="dxa"/>
          </w:tcPr>
          <w:p w14:paraId="54DA3A98" w14:textId="4A61C429" w:rsidR="00C571B4" w:rsidRDefault="00DA5067">
            <w:r>
              <w:t>Center for Environmental Research Education &amp; Outreach, Washington State University</w:t>
            </w:r>
          </w:p>
        </w:tc>
        <w:tc>
          <w:tcPr>
            <w:tcW w:w="2618" w:type="dxa"/>
          </w:tcPr>
          <w:p w14:paraId="5306B0F5" w14:textId="52027B6D" w:rsidR="00C571B4" w:rsidRDefault="00DA5067">
            <w:r w:rsidRPr="00DA5067">
              <w:t>s.hampton@wsu.edu</w:t>
            </w:r>
          </w:p>
        </w:tc>
        <w:tc>
          <w:tcPr>
            <w:tcW w:w="1421" w:type="dxa"/>
          </w:tcPr>
          <w:p w14:paraId="42BF9BBE" w14:textId="77777777" w:rsidR="00C571B4" w:rsidRDefault="00C571B4"/>
        </w:tc>
      </w:tr>
      <w:tr w:rsidR="00DA5067" w14:paraId="0EF0B8FB" w14:textId="77777777" w:rsidTr="00DA5067">
        <w:tc>
          <w:tcPr>
            <w:tcW w:w="1371" w:type="dxa"/>
          </w:tcPr>
          <w:p w14:paraId="42B51DD5" w14:textId="25FB299A" w:rsidR="00DA5067" w:rsidRDefault="00DA5067">
            <w:r>
              <w:t>Ted</w:t>
            </w:r>
          </w:p>
        </w:tc>
        <w:tc>
          <w:tcPr>
            <w:tcW w:w="1166" w:type="dxa"/>
          </w:tcPr>
          <w:p w14:paraId="39464FB8" w14:textId="77777777" w:rsidR="00DA5067" w:rsidRDefault="00DA5067"/>
        </w:tc>
        <w:tc>
          <w:tcPr>
            <w:tcW w:w="1346" w:type="dxa"/>
          </w:tcPr>
          <w:p w14:paraId="596D096E" w14:textId="4862062E" w:rsidR="00DA5067" w:rsidRDefault="00DA5067">
            <w:proofErr w:type="spellStart"/>
            <w:r>
              <w:t>Ozersky</w:t>
            </w:r>
            <w:proofErr w:type="spellEnd"/>
          </w:p>
        </w:tc>
        <w:tc>
          <w:tcPr>
            <w:tcW w:w="1654" w:type="dxa"/>
          </w:tcPr>
          <w:p w14:paraId="470F94A8" w14:textId="33210689" w:rsidR="00DA5067" w:rsidRDefault="00DA5067">
            <w:r w:rsidRPr="00DA5067">
              <w:t>Large Lakes Observatory</w:t>
            </w:r>
            <w:r>
              <w:t>, University of Minnesota – Duluth</w:t>
            </w:r>
          </w:p>
        </w:tc>
        <w:tc>
          <w:tcPr>
            <w:tcW w:w="2618" w:type="dxa"/>
          </w:tcPr>
          <w:p w14:paraId="3BC6C6C0" w14:textId="589239C1" w:rsidR="00DA5067" w:rsidRDefault="00DA5067" w:rsidP="00DA5067">
            <w:r>
              <w:t>tozersky@d.umn.edu</w:t>
            </w:r>
          </w:p>
        </w:tc>
        <w:tc>
          <w:tcPr>
            <w:tcW w:w="1421" w:type="dxa"/>
          </w:tcPr>
          <w:p w14:paraId="53C385CC" w14:textId="77777777" w:rsidR="00DA5067" w:rsidRDefault="00DA5067"/>
        </w:tc>
      </w:tr>
      <w:tr w:rsidR="00DA5067" w14:paraId="64ED4729" w14:textId="77777777" w:rsidTr="00DA5067">
        <w:tc>
          <w:tcPr>
            <w:tcW w:w="1371" w:type="dxa"/>
          </w:tcPr>
          <w:p w14:paraId="5F3C8A13" w14:textId="3A66E2CC" w:rsidR="00DA5067" w:rsidRDefault="00DA5067" w:rsidP="00DA5067">
            <w:r>
              <w:t>Kara</w:t>
            </w:r>
          </w:p>
        </w:tc>
        <w:tc>
          <w:tcPr>
            <w:tcW w:w="1166" w:type="dxa"/>
          </w:tcPr>
          <w:p w14:paraId="3089F15E" w14:textId="18178AE5" w:rsidR="00DA5067" w:rsidRDefault="00DA5067" w:rsidP="00DA5067">
            <w:r>
              <w:t>H</w:t>
            </w:r>
          </w:p>
        </w:tc>
        <w:tc>
          <w:tcPr>
            <w:tcW w:w="1346" w:type="dxa"/>
          </w:tcPr>
          <w:p w14:paraId="36FD5D4B" w14:textId="543E5EBA" w:rsidR="00DA5067" w:rsidRDefault="00DA5067" w:rsidP="00DA5067">
            <w:r>
              <w:t>Woo</w:t>
            </w:r>
          </w:p>
        </w:tc>
        <w:tc>
          <w:tcPr>
            <w:tcW w:w="1654" w:type="dxa"/>
          </w:tcPr>
          <w:p w14:paraId="30F0DE4A" w14:textId="27887F7D" w:rsidR="00DA5067" w:rsidRPr="00DA5067" w:rsidRDefault="00DA5067" w:rsidP="00DA5067">
            <w:r>
              <w:t>Center for Environmental Research Education &amp; Outreach, Washington State University</w:t>
            </w:r>
          </w:p>
        </w:tc>
        <w:tc>
          <w:tcPr>
            <w:tcW w:w="2618" w:type="dxa"/>
          </w:tcPr>
          <w:p w14:paraId="238C80C5" w14:textId="278DD7D2" w:rsidR="00DA5067" w:rsidRDefault="00DA5067" w:rsidP="00DA5067">
            <w:r>
              <w:t>kara.woo@gmail.com</w:t>
            </w:r>
          </w:p>
        </w:tc>
        <w:tc>
          <w:tcPr>
            <w:tcW w:w="1421" w:type="dxa"/>
          </w:tcPr>
          <w:p w14:paraId="6034CEC5" w14:textId="77777777" w:rsidR="00DA5067" w:rsidRDefault="00DA5067" w:rsidP="00DA5067"/>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278"/>
        <w:gridCol w:w="1137"/>
        <w:gridCol w:w="1277"/>
        <w:gridCol w:w="1613"/>
        <w:gridCol w:w="1366"/>
        <w:gridCol w:w="1466"/>
        <w:gridCol w:w="1213"/>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02FB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02FB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02FB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02FB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02FB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02FB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02FB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02FB8"/>
        </w:tc>
        <w:tc>
          <w:tcPr>
            <w:tcW w:w="1161" w:type="dxa"/>
          </w:tcPr>
          <w:p w14:paraId="2071BF0A" w14:textId="77777777" w:rsidR="00C571B4" w:rsidRDefault="00C571B4" w:rsidP="00102FB8"/>
        </w:tc>
        <w:tc>
          <w:tcPr>
            <w:tcW w:w="1320" w:type="dxa"/>
          </w:tcPr>
          <w:p w14:paraId="41C6D284" w14:textId="1CB680A3" w:rsidR="00C571B4" w:rsidRDefault="00C571B4" w:rsidP="00102FB8"/>
        </w:tc>
        <w:tc>
          <w:tcPr>
            <w:tcW w:w="1633" w:type="dxa"/>
          </w:tcPr>
          <w:p w14:paraId="0386E0DB" w14:textId="77777777" w:rsidR="00C571B4" w:rsidRDefault="00C571B4" w:rsidP="00102FB8"/>
        </w:tc>
        <w:tc>
          <w:tcPr>
            <w:tcW w:w="1403" w:type="dxa"/>
          </w:tcPr>
          <w:p w14:paraId="686CEF4C" w14:textId="77777777" w:rsidR="00C571B4" w:rsidRDefault="00C571B4" w:rsidP="00102FB8"/>
        </w:tc>
        <w:tc>
          <w:tcPr>
            <w:tcW w:w="1496" w:type="dxa"/>
          </w:tcPr>
          <w:p w14:paraId="36252A3A" w14:textId="77777777" w:rsidR="00C571B4" w:rsidRDefault="00C571B4" w:rsidP="00102FB8"/>
        </w:tc>
        <w:tc>
          <w:tcPr>
            <w:tcW w:w="1242" w:type="dxa"/>
          </w:tcPr>
          <w:p w14:paraId="4AD1B0F6" w14:textId="77777777" w:rsidR="00C571B4" w:rsidRDefault="00C571B4" w:rsidP="00102FB8"/>
        </w:tc>
      </w:tr>
      <w:tr w:rsidR="00C571B4" w14:paraId="7587685E" w14:textId="77777777" w:rsidTr="00C571B4">
        <w:tc>
          <w:tcPr>
            <w:tcW w:w="1321" w:type="dxa"/>
          </w:tcPr>
          <w:p w14:paraId="3B152B99" w14:textId="77777777" w:rsidR="00C571B4" w:rsidRDefault="00C571B4" w:rsidP="00102FB8"/>
        </w:tc>
        <w:tc>
          <w:tcPr>
            <w:tcW w:w="1161" w:type="dxa"/>
          </w:tcPr>
          <w:p w14:paraId="0122EA92" w14:textId="77777777" w:rsidR="00C571B4" w:rsidRDefault="00C571B4" w:rsidP="00102FB8"/>
        </w:tc>
        <w:tc>
          <w:tcPr>
            <w:tcW w:w="1320" w:type="dxa"/>
          </w:tcPr>
          <w:p w14:paraId="36366885" w14:textId="46BAA398" w:rsidR="00C571B4" w:rsidRDefault="00C571B4" w:rsidP="00102FB8"/>
        </w:tc>
        <w:tc>
          <w:tcPr>
            <w:tcW w:w="1633" w:type="dxa"/>
          </w:tcPr>
          <w:p w14:paraId="60548B49" w14:textId="77777777" w:rsidR="00C571B4" w:rsidRDefault="00C571B4" w:rsidP="00102FB8"/>
        </w:tc>
        <w:tc>
          <w:tcPr>
            <w:tcW w:w="1403" w:type="dxa"/>
          </w:tcPr>
          <w:p w14:paraId="2670489C" w14:textId="77777777" w:rsidR="00C571B4" w:rsidRDefault="00C571B4" w:rsidP="00102FB8"/>
        </w:tc>
        <w:tc>
          <w:tcPr>
            <w:tcW w:w="1496" w:type="dxa"/>
          </w:tcPr>
          <w:p w14:paraId="3C9E6163" w14:textId="77777777" w:rsidR="00C571B4" w:rsidRDefault="00C571B4" w:rsidP="00102FB8"/>
        </w:tc>
        <w:tc>
          <w:tcPr>
            <w:tcW w:w="1242" w:type="dxa"/>
          </w:tcPr>
          <w:p w14:paraId="230AEF34" w14:textId="77777777" w:rsidR="00C571B4" w:rsidRDefault="00C571B4" w:rsidP="00102FB8"/>
        </w:tc>
      </w:tr>
    </w:tbl>
    <w:p w14:paraId="6A2DFF0F" w14:textId="07FD9A8F" w:rsidR="009E37A8" w:rsidRDefault="009E37A8" w:rsidP="009E37A8">
      <w:pPr>
        <w:pStyle w:val="Heading2"/>
      </w:pPr>
      <w:r>
        <w:t xml:space="preserve">License </w:t>
      </w:r>
    </w:p>
    <w:p w14:paraId="66BBCD1D" w14:textId="22A5E80D" w:rsidR="007D556B"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p>
    <w:p w14:paraId="66E13EAA" w14:textId="1A48E4DB" w:rsidR="009E37A8" w:rsidRDefault="00DA5067" w:rsidP="00F362D0">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Try this text mining service to extract LTER CV keywords from your abstract or methods</w:t>
        </w:r>
      </w:hyperlink>
      <w:r w:rsidR="003F63A4">
        <w:t>. Additionally, p</w:t>
      </w:r>
      <w:r w:rsidR="00313223">
        <w:t xml:space="preserve">lease determine one or two keywords that best </w:t>
      </w:r>
      <w:r w:rsidR="00313223">
        <w:lastRenderedPageBreak/>
        <w:t>describe your lab, station, and/or project (e.g., Trout Lake Station, NTL LTER)</w:t>
      </w:r>
      <w:r w:rsidR="003F63A4">
        <w:t>. This will help others discover your data by site/project)</w:t>
      </w:r>
      <w:r w:rsidR="00313223">
        <w:t>.</w:t>
      </w:r>
    </w:p>
    <w:p w14:paraId="11733E9E" w14:textId="4366FC55" w:rsidR="0000439C" w:rsidRDefault="00DA5067">
      <w:r>
        <w:t xml:space="preserve">Pharmaceuticals and Personal Care Products, </w:t>
      </w:r>
      <w:proofErr w:type="spellStart"/>
      <w:r>
        <w:t>Amphipoda</w:t>
      </w:r>
      <w:proofErr w:type="spellEnd"/>
      <w:r>
        <w:t xml:space="preserve">, diatom, spirogyra, </w:t>
      </w:r>
      <w:proofErr w:type="spellStart"/>
      <w:r>
        <w:t>ulothrix</w:t>
      </w:r>
      <w:proofErr w:type="spellEnd"/>
      <w:r>
        <w:t xml:space="preserve">, fatty acids, </w:t>
      </w:r>
      <w:proofErr w:type="spellStart"/>
      <w:r>
        <w:t>foodwebs</w:t>
      </w:r>
      <w:proofErr w:type="spellEnd"/>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86"/>
        <w:gridCol w:w="1108"/>
        <w:gridCol w:w="1275"/>
        <w:gridCol w:w="1425"/>
        <w:gridCol w:w="1295"/>
        <w:gridCol w:w="1307"/>
        <w:gridCol w:w="1654"/>
      </w:tblGrid>
      <w:tr w:rsidR="00C571B4" w:rsidRPr="00090075" w14:paraId="3641C292" w14:textId="77777777" w:rsidTr="00492F0B">
        <w:tc>
          <w:tcPr>
            <w:tcW w:w="1316" w:type="dxa"/>
            <w:shd w:val="clear" w:color="auto" w:fill="4F81BD" w:themeFill="accent1"/>
          </w:tcPr>
          <w:p w14:paraId="49587E6A" w14:textId="7777777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First Name</w:t>
            </w:r>
          </w:p>
        </w:tc>
        <w:tc>
          <w:tcPr>
            <w:tcW w:w="1155" w:type="dxa"/>
            <w:shd w:val="clear" w:color="auto" w:fill="4F81BD" w:themeFill="accent1"/>
          </w:tcPr>
          <w:p w14:paraId="4AF7DD05" w14:textId="505E4D1B" w:rsidR="00C571B4" w:rsidRDefault="00C571B4" w:rsidP="00102FB8">
            <w:pPr>
              <w:rPr>
                <w:color w:val="FFFFFF" w:themeColor="background1"/>
              </w:rPr>
            </w:pPr>
            <w:r>
              <w:rPr>
                <w:color w:val="FFFFFF" w:themeColor="background1"/>
              </w:rPr>
              <w:t>PI Middle Initial</w:t>
            </w:r>
          </w:p>
        </w:tc>
        <w:tc>
          <w:tcPr>
            <w:tcW w:w="1314" w:type="dxa"/>
            <w:shd w:val="clear" w:color="auto" w:fill="4F81BD" w:themeFill="accent1"/>
          </w:tcPr>
          <w:p w14:paraId="62F694A1" w14:textId="6AAEB237" w:rsidR="00C571B4" w:rsidRPr="00090075" w:rsidRDefault="00C571B4" w:rsidP="00102FB8">
            <w:pPr>
              <w:rPr>
                <w:color w:val="FFFFFF" w:themeColor="background1"/>
              </w:rPr>
            </w:pPr>
            <w:r>
              <w:rPr>
                <w:color w:val="FFFFFF" w:themeColor="background1"/>
              </w:rPr>
              <w:t xml:space="preserve">PI </w:t>
            </w:r>
            <w:r w:rsidRPr="00090075">
              <w:rPr>
                <w:color w:val="FFFFFF" w:themeColor="background1"/>
              </w:rPr>
              <w:t>Last Name</w:t>
            </w:r>
          </w:p>
        </w:tc>
        <w:tc>
          <w:tcPr>
            <w:tcW w:w="1485" w:type="dxa"/>
            <w:shd w:val="clear" w:color="auto" w:fill="4F81BD" w:themeFill="accent1"/>
          </w:tcPr>
          <w:p w14:paraId="28B0C273" w14:textId="77777777" w:rsidR="00C571B4" w:rsidRPr="00090075" w:rsidRDefault="00C571B4" w:rsidP="00102FB8">
            <w:pPr>
              <w:rPr>
                <w:color w:val="FFFFFF" w:themeColor="background1"/>
              </w:rPr>
            </w:pPr>
            <w:r>
              <w:rPr>
                <w:color w:val="FFFFFF" w:themeColor="background1"/>
              </w:rPr>
              <w:t xml:space="preserve">PI </w:t>
            </w:r>
            <w:r w:rsidRPr="00FF40B6">
              <w:rPr>
                <w:color w:val="FFFFFF" w:themeColor="background1"/>
              </w:rPr>
              <w:t>ORCID ID (optional)</w:t>
            </w:r>
          </w:p>
        </w:tc>
        <w:tc>
          <w:tcPr>
            <w:tcW w:w="1301"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307" w:type="dxa"/>
            <w:shd w:val="clear" w:color="auto" w:fill="4F81BD" w:themeFill="accent1"/>
          </w:tcPr>
          <w:p w14:paraId="1AEAC0D1" w14:textId="77777777" w:rsidR="00C571B4" w:rsidRPr="00FF40B6" w:rsidRDefault="00C571B4" w:rsidP="00102FB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698" w:type="dxa"/>
            <w:shd w:val="clear" w:color="auto" w:fill="4F81BD" w:themeFill="accent1"/>
          </w:tcPr>
          <w:p w14:paraId="3AF3CE65" w14:textId="77777777" w:rsidR="00C571B4" w:rsidRPr="00090075" w:rsidRDefault="00C571B4" w:rsidP="00102FB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492F0B">
        <w:tc>
          <w:tcPr>
            <w:tcW w:w="1316" w:type="dxa"/>
          </w:tcPr>
          <w:p w14:paraId="13D238A1" w14:textId="41CD60A3" w:rsidR="00C571B4" w:rsidRDefault="00DA5067" w:rsidP="00102FB8">
            <w:r>
              <w:t>Stephanie</w:t>
            </w:r>
          </w:p>
        </w:tc>
        <w:tc>
          <w:tcPr>
            <w:tcW w:w="1155" w:type="dxa"/>
          </w:tcPr>
          <w:p w14:paraId="2FF9EB12" w14:textId="7F0115F7" w:rsidR="00C571B4" w:rsidRDefault="00DA5067" w:rsidP="00102FB8">
            <w:r>
              <w:t>E</w:t>
            </w:r>
          </w:p>
        </w:tc>
        <w:tc>
          <w:tcPr>
            <w:tcW w:w="1314" w:type="dxa"/>
          </w:tcPr>
          <w:p w14:paraId="02D326F3" w14:textId="5A87B5A1" w:rsidR="00C571B4" w:rsidRDefault="00DA5067" w:rsidP="00102FB8">
            <w:r>
              <w:t>Hampton</w:t>
            </w:r>
          </w:p>
        </w:tc>
        <w:tc>
          <w:tcPr>
            <w:tcW w:w="1485" w:type="dxa"/>
          </w:tcPr>
          <w:p w14:paraId="7989DD10" w14:textId="77777777" w:rsidR="00C571B4" w:rsidRDefault="00C571B4" w:rsidP="00102FB8"/>
        </w:tc>
        <w:tc>
          <w:tcPr>
            <w:tcW w:w="1301" w:type="dxa"/>
          </w:tcPr>
          <w:p w14:paraId="38F2B623" w14:textId="196E0203" w:rsidR="00C571B4" w:rsidRDefault="00DA5067" w:rsidP="00102FB8">
            <w:r>
              <w:t>Dimensions of Biodiversity</w:t>
            </w:r>
          </w:p>
        </w:tc>
        <w:tc>
          <w:tcPr>
            <w:tcW w:w="1307" w:type="dxa"/>
          </w:tcPr>
          <w:p w14:paraId="524228EB" w14:textId="33F0AB4F" w:rsidR="00C571B4" w:rsidRDefault="00DA5067" w:rsidP="00102FB8">
            <w:r>
              <w:t>NSF</w:t>
            </w:r>
          </w:p>
        </w:tc>
        <w:tc>
          <w:tcPr>
            <w:tcW w:w="1698" w:type="dxa"/>
          </w:tcPr>
          <w:p w14:paraId="4F288ECB" w14:textId="77777777" w:rsidR="00C571B4" w:rsidRDefault="00C571B4" w:rsidP="00102FB8"/>
        </w:tc>
      </w:tr>
      <w:tr w:rsidR="00DA5067" w14:paraId="763A56B5" w14:textId="77777777" w:rsidTr="00492F0B">
        <w:tc>
          <w:tcPr>
            <w:tcW w:w="1316" w:type="dxa"/>
          </w:tcPr>
          <w:p w14:paraId="0950854D" w14:textId="2393F693" w:rsidR="00DA5067" w:rsidRDefault="00DA5067" w:rsidP="00102FB8">
            <w:r>
              <w:t xml:space="preserve">Michael </w:t>
            </w:r>
          </w:p>
        </w:tc>
        <w:tc>
          <w:tcPr>
            <w:tcW w:w="1155" w:type="dxa"/>
          </w:tcPr>
          <w:p w14:paraId="71167DE3" w14:textId="7E671A13" w:rsidR="00DA5067" w:rsidRDefault="00DA5067" w:rsidP="00102FB8">
            <w:r>
              <w:t>F</w:t>
            </w:r>
          </w:p>
        </w:tc>
        <w:tc>
          <w:tcPr>
            <w:tcW w:w="1314" w:type="dxa"/>
          </w:tcPr>
          <w:p w14:paraId="06E86009" w14:textId="2FFE0837" w:rsidR="00DA5067" w:rsidRDefault="00DA5067" w:rsidP="00102FB8">
            <w:r>
              <w:t>Meyer</w:t>
            </w:r>
          </w:p>
        </w:tc>
        <w:tc>
          <w:tcPr>
            <w:tcW w:w="1485" w:type="dxa"/>
          </w:tcPr>
          <w:p w14:paraId="1BB8E268" w14:textId="77777777" w:rsidR="00DA5067" w:rsidRDefault="00DA5067" w:rsidP="00102FB8"/>
        </w:tc>
        <w:tc>
          <w:tcPr>
            <w:tcW w:w="1301" w:type="dxa"/>
          </w:tcPr>
          <w:p w14:paraId="1ED27EE8" w14:textId="2AE32D43" w:rsidR="00DA5067" w:rsidRDefault="00DA5067" w:rsidP="00102FB8">
            <w:r>
              <w:t>Graduate Research Fellowship</w:t>
            </w:r>
          </w:p>
        </w:tc>
        <w:tc>
          <w:tcPr>
            <w:tcW w:w="1307" w:type="dxa"/>
          </w:tcPr>
          <w:p w14:paraId="0C5B5CEE" w14:textId="0CC0A698" w:rsidR="00DA5067" w:rsidRDefault="00DA5067" w:rsidP="00102FB8">
            <w:r>
              <w:t>NSF</w:t>
            </w:r>
          </w:p>
        </w:tc>
        <w:tc>
          <w:tcPr>
            <w:tcW w:w="1698" w:type="dxa"/>
          </w:tcPr>
          <w:p w14:paraId="2808D75A" w14:textId="77777777" w:rsidR="00DA5067" w:rsidRDefault="00DA5067" w:rsidP="00102FB8"/>
        </w:tc>
      </w:tr>
      <w:tr w:rsidR="00DA5067" w14:paraId="3CC129DA" w14:textId="77777777" w:rsidTr="00492F0B">
        <w:tc>
          <w:tcPr>
            <w:tcW w:w="1316" w:type="dxa"/>
          </w:tcPr>
          <w:p w14:paraId="2859F05D" w14:textId="16478F26" w:rsidR="00DA5067" w:rsidRDefault="00DA5067" w:rsidP="00102FB8">
            <w:r>
              <w:t xml:space="preserve">Michael </w:t>
            </w:r>
          </w:p>
        </w:tc>
        <w:tc>
          <w:tcPr>
            <w:tcW w:w="1155" w:type="dxa"/>
          </w:tcPr>
          <w:p w14:paraId="1D66DB0E" w14:textId="524B6504" w:rsidR="00DA5067" w:rsidRDefault="00DA5067" w:rsidP="00102FB8">
            <w:r>
              <w:t>F</w:t>
            </w:r>
          </w:p>
        </w:tc>
        <w:tc>
          <w:tcPr>
            <w:tcW w:w="1314" w:type="dxa"/>
          </w:tcPr>
          <w:p w14:paraId="0DEE7591" w14:textId="3EC9FDC2" w:rsidR="00DA5067" w:rsidRDefault="00DA5067" w:rsidP="00102FB8">
            <w:r>
              <w:t>Meyer</w:t>
            </w:r>
          </w:p>
        </w:tc>
        <w:tc>
          <w:tcPr>
            <w:tcW w:w="1485" w:type="dxa"/>
          </w:tcPr>
          <w:p w14:paraId="1020E81D" w14:textId="77777777" w:rsidR="00DA5067" w:rsidRDefault="00DA5067" w:rsidP="00102FB8"/>
        </w:tc>
        <w:tc>
          <w:tcPr>
            <w:tcW w:w="1301" w:type="dxa"/>
          </w:tcPr>
          <w:p w14:paraId="597548FF" w14:textId="0750DD98" w:rsidR="00DA5067" w:rsidRDefault="00DA5067" w:rsidP="00102FB8">
            <w:r>
              <w:t>Fulbright Fellowship</w:t>
            </w:r>
          </w:p>
        </w:tc>
        <w:tc>
          <w:tcPr>
            <w:tcW w:w="1307" w:type="dxa"/>
          </w:tcPr>
          <w:p w14:paraId="037E3BC7" w14:textId="7D2C428C" w:rsidR="00DA5067" w:rsidRDefault="00DA5067" w:rsidP="00102FB8">
            <w:r>
              <w:t>US State Department</w:t>
            </w:r>
          </w:p>
        </w:tc>
        <w:tc>
          <w:tcPr>
            <w:tcW w:w="1698" w:type="dxa"/>
          </w:tcPr>
          <w:p w14:paraId="1CC7EC4E" w14:textId="77777777" w:rsidR="00DA5067" w:rsidRDefault="00DA5067" w:rsidP="00102FB8"/>
        </w:tc>
      </w:tr>
    </w:tbl>
    <w:p w14:paraId="72E03778" w14:textId="77777777" w:rsidR="00090075" w:rsidRDefault="00090075"/>
    <w:p w14:paraId="1EBCDD79" w14:textId="77777777" w:rsidR="004B6751" w:rsidRDefault="004B6751" w:rsidP="004B6751">
      <w:pPr>
        <w:pStyle w:val="Heading2"/>
      </w:pPr>
      <w:r>
        <w:t>Timeframe</w:t>
      </w:r>
    </w:p>
    <w:p w14:paraId="4E892D91" w14:textId="262E249D" w:rsidR="004B6751" w:rsidRDefault="004B6751" w:rsidP="004B6751">
      <w:pPr>
        <w:pStyle w:val="ListParagraph"/>
        <w:numPr>
          <w:ilvl w:val="0"/>
          <w:numId w:val="2"/>
        </w:numPr>
      </w:pPr>
      <w:r>
        <w:t>Begin date</w:t>
      </w:r>
      <w:r w:rsidR="00DA5067">
        <w:t>: August XX 2015</w:t>
      </w:r>
    </w:p>
    <w:p w14:paraId="7FA5FFDE" w14:textId="7A996F14" w:rsidR="004B6751" w:rsidRDefault="004B6751" w:rsidP="004B6751">
      <w:pPr>
        <w:pStyle w:val="ListParagraph"/>
        <w:numPr>
          <w:ilvl w:val="0"/>
          <w:numId w:val="2"/>
        </w:numPr>
      </w:pPr>
      <w:r>
        <w:t>End date</w:t>
      </w:r>
      <w:r w:rsidR="00DA5067">
        <w:t xml:space="preserve"> August XX 2015</w:t>
      </w:r>
      <w:r w:rsidR="00DA5067">
        <w:tab/>
      </w:r>
    </w:p>
    <w:p w14:paraId="1E55F2F1" w14:textId="090C7976" w:rsidR="004B6751" w:rsidRDefault="004B6751" w:rsidP="004B6751">
      <w:pPr>
        <w:pStyle w:val="ListParagraph"/>
        <w:numPr>
          <w:ilvl w:val="0"/>
          <w:numId w:val="2"/>
        </w:numPr>
      </w:pPr>
      <w:r>
        <w:t>Data collection ongoing/completed</w:t>
      </w:r>
      <w:r w:rsidR="00DA5067">
        <w:t xml:space="preserve">: completed </w:t>
      </w:r>
    </w:p>
    <w:p w14:paraId="6255D4CD" w14:textId="77777777" w:rsidR="004B6751" w:rsidRDefault="004B6751" w:rsidP="004B6751">
      <w:pPr>
        <w:pStyle w:val="Heading2"/>
      </w:pPr>
      <w:r>
        <w:t>Geographic location</w:t>
      </w:r>
    </w:p>
    <w:p w14:paraId="11D1A0BB" w14:textId="20F0444E" w:rsidR="004B6751" w:rsidRDefault="004B6751" w:rsidP="004B6751">
      <w:pPr>
        <w:pStyle w:val="ListParagraph"/>
        <w:numPr>
          <w:ilvl w:val="0"/>
          <w:numId w:val="3"/>
        </w:numPr>
      </w:pPr>
      <w:r>
        <w:t>Verbal description:</w:t>
      </w:r>
      <w:r w:rsidR="00DA5067">
        <w:t xml:space="preserve"> </w:t>
      </w:r>
      <w:r w:rsidR="007F2D55">
        <w:t xml:space="preserve">Southwestern shore of Lake Baikal between the town of </w:t>
      </w:r>
      <w:proofErr w:type="spellStart"/>
      <w:r w:rsidR="007F2D55">
        <w:t>Listvyanka</w:t>
      </w:r>
      <w:proofErr w:type="spellEnd"/>
      <w:r w:rsidR="007F2D55">
        <w:t xml:space="preserve"> and the village of </w:t>
      </w:r>
      <w:proofErr w:type="spellStart"/>
      <w:r w:rsidR="007F2D55">
        <w:t>Bolshoe</w:t>
      </w:r>
      <w:proofErr w:type="spellEnd"/>
      <w:r w:rsidR="007F2D55">
        <w:t xml:space="preserve"> </w:t>
      </w:r>
      <w:proofErr w:type="spellStart"/>
      <w:r w:rsidR="007F2D55">
        <w:t>Goloustnoe</w:t>
      </w:r>
      <w:proofErr w:type="spellEnd"/>
    </w:p>
    <w:p w14:paraId="320FDAC2" w14:textId="2051B104" w:rsidR="004B6751" w:rsidRDefault="004B6751" w:rsidP="004B6751">
      <w:pPr>
        <w:pStyle w:val="ListParagraph"/>
        <w:numPr>
          <w:ilvl w:val="0"/>
          <w:numId w:val="3"/>
        </w:numPr>
      </w:pPr>
      <w:r>
        <w:t>Nort</w:t>
      </w:r>
      <w:r w:rsidR="00501C81">
        <w:t>h bounding coordinate</w:t>
      </w:r>
      <w:r>
        <w:t xml:space="preserve"> (</w:t>
      </w:r>
      <w:r w:rsidR="00501C81">
        <w:t>decimal degree):</w:t>
      </w:r>
      <w:r w:rsidR="007F2D55">
        <w:t xml:space="preserve"> </w:t>
      </w:r>
      <w:r w:rsidR="007F2D55" w:rsidRPr="007F2D55">
        <w:t>52.02693</w:t>
      </w:r>
    </w:p>
    <w:p w14:paraId="2FDA7CC5" w14:textId="5FC4CBA4" w:rsidR="007F2D55" w:rsidRPr="007F2D55" w:rsidRDefault="004B6751" w:rsidP="004B6751">
      <w:pPr>
        <w:pStyle w:val="ListParagraph"/>
        <w:numPr>
          <w:ilvl w:val="0"/>
          <w:numId w:val="3"/>
        </w:numPr>
      </w:pPr>
      <w:r>
        <w:t>South bounding coordinate (</w:t>
      </w:r>
      <w:r w:rsidR="00501C81">
        <w:t xml:space="preserve">decimal </w:t>
      </w:r>
      <w:r w:rsidR="00501C81" w:rsidRPr="007F2D55">
        <w:t>degree):</w:t>
      </w:r>
      <w:r w:rsidR="007F2D55" w:rsidRPr="007F2D55">
        <w:t xml:space="preserve"> 51.85530</w:t>
      </w:r>
    </w:p>
    <w:p w14:paraId="5B133759" w14:textId="3782882C" w:rsidR="004B6751" w:rsidRDefault="00501C81" w:rsidP="004B6751">
      <w:pPr>
        <w:pStyle w:val="ListParagraph"/>
        <w:numPr>
          <w:ilvl w:val="0"/>
          <w:numId w:val="3"/>
        </w:numPr>
      </w:pPr>
      <w:r>
        <w:t>East bounding coordinate</w:t>
      </w:r>
      <w:r w:rsidR="004B6751">
        <w:t xml:space="preserve"> (</w:t>
      </w:r>
      <w:r>
        <w:t>decimal degree</w:t>
      </w:r>
      <w:r w:rsidR="004B6751">
        <w:t>)</w:t>
      </w:r>
      <w:r>
        <w:t>:</w:t>
      </w:r>
      <w:r w:rsidR="007F2D55">
        <w:t xml:space="preserve"> </w:t>
      </w:r>
      <w:r w:rsidR="007F2D55" w:rsidRPr="007F2D55">
        <w:t>105.4724</w:t>
      </w:r>
      <w:r w:rsidR="007F2D55" w:rsidRPr="007F2D55">
        <w:tab/>
      </w:r>
    </w:p>
    <w:p w14:paraId="0B3F264E" w14:textId="6F95DA23" w:rsidR="004B6751" w:rsidRDefault="004B6751" w:rsidP="004B6751">
      <w:pPr>
        <w:pStyle w:val="ListParagraph"/>
        <w:numPr>
          <w:ilvl w:val="0"/>
          <w:numId w:val="3"/>
        </w:numPr>
      </w:pPr>
      <w:r>
        <w:t>West bounding coordinate (</w:t>
      </w:r>
      <w:r w:rsidR="00501C81" w:rsidRPr="007F2D55">
        <w:t>decimal degree</w:t>
      </w:r>
      <w:r w:rsidRPr="007F2D55">
        <w:t>)</w:t>
      </w:r>
      <w:r w:rsidR="00501C81" w:rsidRPr="007F2D55">
        <w:t>:</w:t>
      </w:r>
      <w:r w:rsidR="007F2D55" w:rsidRPr="007F2D55">
        <w:t xml:space="preserve"> 104.8148</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5E22E93B" w14:textId="77777777" w:rsidR="00716223" w:rsidRPr="00716223" w:rsidRDefault="00716223" w:rsidP="00716223">
      <w:pPr>
        <w:spacing w:after="0"/>
        <w:rPr>
          <w:rFonts w:ascii="Times New Roman" w:eastAsia="Times New Roman" w:hAnsi="Times New Roman" w:cs="Times New Roman"/>
          <w:i/>
          <w:sz w:val="24"/>
          <w:szCs w:val="24"/>
        </w:rPr>
      </w:pPr>
      <w:r w:rsidRPr="00716223">
        <w:rPr>
          <w:rFonts w:ascii="Times New Roman" w:eastAsia="Times New Roman" w:hAnsi="Times New Roman" w:cs="Times New Roman"/>
          <w:i/>
          <w:sz w:val="24"/>
          <w:szCs w:val="24"/>
        </w:rPr>
        <w:t>Site description</w:t>
      </w:r>
    </w:p>
    <w:p w14:paraId="7C5A5751" w14:textId="77777777" w:rsidR="00716223" w:rsidRPr="007E6282" w:rsidRDefault="00716223" w:rsidP="00716223">
      <w:pPr>
        <w:rPr>
          <w:rFonts w:ascii="Times New Roman" w:eastAsia="Times New Roman" w:hAnsi="Times New Roman" w:cs="Times New Roman"/>
          <w:i/>
          <w:sz w:val="24"/>
          <w:szCs w:val="24"/>
        </w:rPr>
      </w:pPr>
    </w:p>
    <w:p w14:paraId="5756AF29" w14:textId="1F78C44E"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vast majority of Lake Baikal’s 2,000-km shoreline lacks lakeside development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{"citationID":"XS45zE9h","properties":{"formattedCitation":"(Moore et al. 2009; Timoshkin et al. 2016)","plainCitation":"(Moore et al. 2009; Timoshkin et al. 2016)","noteIndex":0},"citationItems":[{"id":31,"uris":["http://zotero.org/users/2645460/items/6PZMRVBD"],"uri":["http://zotero.org/users/2645460/items/6PZMRVBD"],"itemData":{"id":31,"type":"article-journal","container-title":"Bioscience","DOI":"10.1525/bio.2009.59.5.8","ISSN":"0006-3568","issue":"5","note":"WOS:000265618500008","page":"405-417","title":"Climate Change and the World's \"Sacred Sea\"-Lake Baikal, Siberia","volume":"59","author":[{"family":"Moore","given":"Marianne V."},{"family":"Hampton","given":"Stephanie E."},{"family":"Izmest'eva","given":"Lyubov R."},{"family":"Silow","given":"Eugene A."},{"family":"Peshkova","given":"Ekaterina V."},{"family":"Pavlov","given":"Boris K."}],"issued":{"date-parts":[["2009",5]]}}},{"id":5,"uris":["http://zotero.org/users/2645460/items/NFAXQ2W2"],"uri":["http://zotero.org/users/2645460/items/NFAXQ2W2"],"itemData":{"id":5,"type":"article-journal","container-title":"Journal of Great Lakes Research","DOI":"10.1016/j.jglr.2016.02.011","ISSN":"0380-1330","issue":"3","note":"WOS:000377556700001","page":"487-497","title":"Rapid ecological change in the coastal zone of Lake Baikal (East Siberia): Is the site of the world's greatest freshwater biodiversity in danger?","volume":"42","author":[{"family":"Timoshkin","given":"O. A."},{"family":"Samsonov","given":"D. P."},{"family":"Yamamuro","given":"M."},{"family":"Moore","given":"M. V."},{"family":"Belykh","given":"O. I."},{"family":"Malnik","given":"V. V."},{"family":"Sakirko","given":"M. V."},{"family":"Shirokaya","given":"A. A."},{"family":"Bondarenko","given":"N. A."},{"family":"Domysheva","given":"V. M."},{"family":"Fedorova","given":"G. A."},{"family":"Kochetkov","given":"A. I."},{"family":"Kuzmin","given":"A. V."},{"family":"Lukhnev","given":"A. G."},{"family":"Medvezhonkova","given":"O. V."},{"family":"Nepokrytykh","given":"A. V."},{"family":"Pasynkova","given":"E. M."},{"family":"Poberezhnaya","given":"A. E."},{"family":"Potapskaya","given":"N. V."},{"family":"Rozhkova","given":"N. A."},{"family":"Sheveleva","given":"N. G."},{"family":"Tikhonova","given":"I. V."},{"family":"Timoshkina","given":"E. M."},{"family":"Tomberg","given":"I. V."},{"family":"Volkova","given":"E. A."},{"family":"Zaitseva","given":"E. P."},{"family":"Zvereva","given":"Yu M."},{"family":"Kupchinsky","given":"A. B."},{"family":"Bukshuk","given":"N. A."}],"issued":{"date-parts":[["2016",6]]}}}],"schema":"https://github.com/citation-style-language/schema/raw/master/csl-citation.json"} </w:instrText>
      </w:r>
      <w:r>
        <w:rPr>
          <w:rFonts w:ascii="Times New Roman" w:eastAsia="Times New Roman" w:hAnsi="Times New Roman" w:cs="Times New Roman"/>
          <w:sz w:val="24"/>
          <w:szCs w:val="24"/>
        </w:rPr>
        <w:fldChar w:fldCharType="separate"/>
      </w:r>
      <w:r w:rsidRPr="00147D1A">
        <w:rPr>
          <w:rFonts w:ascii="Times New Roman" w:hAnsi="Times New Roman" w:cs="Times New Roman"/>
          <w:sz w:val="24"/>
        </w:rPr>
        <w:t>(Moore et al. 2009; Timoshkin et al. 2016)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Our study focused on a 40-km section of Baikal’s southwestern shoreline, which included three settlements of different size (Figure 1). From 19 through 23 August 2015, we sampled 14 littoral and 3 pelagic locations along our 40-km transect. </w:t>
      </w:r>
    </w:p>
    <w:p w14:paraId="770FA825" w14:textId="30BD3A2C" w:rsidR="003249B6"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both pelagic and littoral sites, samples were collected for nutrient, chlorophyll, microplastic, and pharmaceutical and personal care product (PPCP) analysis. Samples were collected by hand from 0.75 m depth for each littoral site and with a bucket from aboard the ship for pelagic sites. Each water sample collection procedure is described below. </w:t>
      </w:r>
    </w:p>
    <w:p w14:paraId="3652565B" w14:textId="22F80231" w:rsidR="00716223" w:rsidRPr="00F21784"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Inverse distance weighted (IDW) population </w:t>
      </w:r>
    </w:p>
    <w:p w14:paraId="0FC7B954" w14:textId="217D4FCA" w:rsidR="00716223" w:rsidRDefault="00F21784"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the inverse distance weighted (IDW) population metric to summarize information about human population size, density, and location along the shoreline as well as distance between developed sites and sampling locations. The IDW metric reflects the idea that sewage pollution should be positively related to increasing human density and inversely related with distance from densely populated areas (</w:t>
      </w:r>
      <w:proofErr w:type="spellStart"/>
      <w:r>
        <w:rPr>
          <w:rFonts w:ascii="Times New Roman" w:eastAsia="Times New Roman" w:hAnsi="Times New Roman" w:cs="Times New Roman"/>
          <w:sz w:val="24"/>
          <w:szCs w:val="24"/>
        </w:rPr>
        <w:t>sensu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Bendz</w:t>
      </w:r>
      <w:proofErr w:type="spellEnd"/>
      <w:r>
        <w:rPr>
          <w:rFonts w:ascii="Times New Roman" w:eastAsia="Times New Roman" w:hAnsi="Times New Roman" w:cs="Times New Roman"/>
          <w:sz w:val="24"/>
          <w:szCs w:val="24"/>
        </w:rPr>
        <w:t xml:space="preserve"> et al., 2005). </w:t>
      </w:r>
      <w:r w:rsidR="00716223">
        <w:rPr>
          <w:rFonts w:ascii="Times New Roman" w:eastAsia="Times New Roman" w:hAnsi="Times New Roman" w:cs="Times New Roman"/>
          <w:sz w:val="24"/>
          <w:szCs w:val="24"/>
        </w:rPr>
        <w:t>Our workflow for calculating IDW population can be described in five main steps. First, we traced polygons and shorelines from satellite imagery for each developed site in Google Earth. Second, polygon and line shapefiles were downloaded from Google Earth as a .</w:t>
      </w:r>
      <w:proofErr w:type="spellStart"/>
      <w:r w:rsidR="00716223">
        <w:rPr>
          <w:rFonts w:ascii="Times New Roman" w:eastAsia="Times New Roman" w:hAnsi="Times New Roman" w:cs="Times New Roman"/>
          <w:sz w:val="24"/>
          <w:szCs w:val="24"/>
        </w:rPr>
        <w:t>kml</w:t>
      </w:r>
      <w:proofErr w:type="spellEnd"/>
      <w:r w:rsidR="00716223">
        <w:rPr>
          <w:rFonts w:ascii="Times New Roman" w:eastAsia="Times New Roman" w:hAnsi="Times New Roman" w:cs="Times New Roman"/>
          <w:sz w:val="24"/>
          <w:szCs w:val="24"/>
        </w:rPr>
        <w:t xml:space="preserve"> file. Third, the .</w:t>
      </w:r>
      <w:proofErr w:type="spellStart"/>
      <w:r w:rsidR="00716223">
        <w:rPr>
          <w:rFonts w:ascii="Times New Roman" w:eastAsia="Times New Roman" w:hAnsi="Times New Roman" w:cs="Times New Roman"/>
          <w:sz w:val="24"/>
          <w:szCs w:val="24"/>
        </w:rPr>
        <w:t>kml</w:t>
      </w:r>
      <w:proofErr w:type="spellEnd"/>
      <w:r w:rsidR="00716223">
        <w:rPr>
          <w:rFonts w:ascii="Times New Roman" w:eastAsia="Times New Roman" w:hAnsi="Times New Roman" w:cs="Times New Roman"/>
          <w:sz w:val="24"/>
          <w:szCs w:val="24"/>
        </w:rPr>
        <w:t xml:space="preserve"> file was imported into the R statistical environment (R Core Team, 2019), where using the sf package (</w:t>
      </w:r>
      <w:proofErr w:type="spellStart"/>
      <w:r w:rsidR="00716223">
        <w:rPr>
          <w:rFonts w:ascii="Times New Roman" w:eastAsia="Times New Roman" w:hAnsi="Times New Roman" w:cs="Times New Roman"/>
          <w:sz w:val="24"/>
          <w:szCs w:val="24"/>
        </w:rPr>
        <w:t>Pebesma</w:t>
      </w:r>
      <w:proofErr w:type="spellEnd"/>
      <w:r w:rsidR="00716223">
        <w:rPr>
          <w:rFonts w:ascii="Times New Roman" w:eastAsia="Times New Roman" w:hAnsi="Times New Roman" w:cs="Times New Roman"/>
          <w:sz w:val="24"/>
          <w:szCs w:val="24"/>
        </w:rPr>
        <w:t>, 2018) we calculated shoreline length, polygon area, and centroid location for each developed site. Fourth, we joined point locations of each sampling site with the spatial polygons to calculate the distance from each sampling location to each developed site’s centroid. Fifth, we calculated IDW population for each location, using</w:t>
      </w:r>
      <w:r>
        <w:rPr>
          <w:rFonts w:ascii="Times New Roman" w:eastAsia="Times New Roman" w:hAnsi="Times New Roman" w:cs="Times New Roman"/>
          <w:sz w:val="24"/>
          <w:szCs w:val="24"/>
        </w:rPr>
        <w:t xml:space="preserve"> the</w:t>
      </w:r>
      <w:r w:rsidR="00716223">
        <w:rPr>
          <w:rFonts w:ascii="Times New Roman" w:eastAsia="Times New Roman" w:hAnsi="Times New Roman" w:cs="Times New Roman"/>
          <w:sz w:val="24"/>
          <w:szCs w:val="24"/>
        </w:rPr>
        <w:t xml:space="preserve"> formula</w:t>
      </w:r>
      <w:r>
        <w:rPr>
          <w:rFonts w:ascii="Times New Roman" w:eastAsia="Times New Roman" w:hAnsi="Times New Roman" w:cs="Times New Roman"/>
          <w:sz w:val="24"/>
          <w:szCs w:val="24"/>
        </w:rPr>
        <w:t>:</w:t>
      </w:r>
    </w:p>
    <w:p w14:paraId="7C1D7DF0" w14:textId="2C14160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I</m:t>
        </m:r>
        <m:r>
          <w:rPr>
            <w:rFonts w:ascii="Cambria Math" w:eastAsia="Times New Roman" w:hAnsi="Cambria Math" w:cs="Times New Roman"/>
            <w:sz w:val="24"/>
            <w:szCs w:val="24"/>
            <w:vertAlign w:val="subscript"/>
          </w:rPr>
          <m:t>j</m:t>
        </m:r>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LI</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LI</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j,LI</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BK</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j,BK</m:t>
                </m:r>
              </m:sub>
            </m:sSub>
          </m:den>
        </m:f>
        <m:r>
          <w:rPr>
            <w:rFonts w:ascii="Cambria Math" w:eastAsia="Times New Roman" w:hAnsi="Cambria Math" w:cs="Times New Roman"/>
            <w:sz w:val="24"/>
            <w:szCs w:val="24"/>
          </w:rPr>
          <m:t xml:space="preserve">+ </m:t>
        </m:r>
        <m:f>
          <m:fPr>
            <m:ctrlPr>
              <w:rPr>
                <w:rFonts w:ascii="Cambria Math" w:eastAsia="Times New Roman" w:hAnsi="Cambria Math" w:cs="Times New Roman"/>
                <w:sz w:val="24"/>
                <w:szCs w:val="24"/>
              </w:rPr>
            </m:ctrlPr>
          </m:fPr>
          <m:num>
            <m:f>
              <m:fPr>
                <m:ctrlPr>
                  <w:rPr>
                    <w:rFonts w:ascii="Cambria Math" w:eastAsia="Times New Roman" w:hAnsi="Cambria Math" w:cs="Times New Roman"/>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BGO</m:t>
                    </m:r>
                  </m:sub>
                </m:sSub>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BGO</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j,BGO</m:t>
                </m:r>
              </m:sub>
            </m:sSub>
          </m:den>
        </m:f>
      </m:oMath>
    </w:p>
    <w:p w14:paraId="127569C2" w14:textId="29EA0843"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2F1C07">
        <w:rPr>
          <w:rFonts w:ascii="Times New Roman" w:eastAsia="Times New Roman" w:hAnsi="Times New Roman" w:cs="Times New Roman"/>
          <w:i/>
          <w:sz w:val="24"/>
          <w:szCs w:val="24"/>
        </w:rPr>
        <w:t>I</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IDW population at sampling location</w:t>
      </w:r>
      <w:r w:rsidRPr="002F1C07">
        <w:rPr>
          <w:rFonts w:ascii="Times New Roman" w:eastAsia="Times New Roman" w:hAnsi="Times New Roman" w:cs="Times New Roman"/>
          <w:i/>
          <w:sz w:val="24"/>
          <w:szCs w:val="24"/>
        </w:rPr>
        <w:t xml:space="preserve"> j</w:t>
      </w:r>
      <w:r>
        <w:rPr>
          <w:rFonts w:ascii="Times New Roman" w:eastAsia="Times New Roman" w:hAnsi="Times New Roman" w:cs="Times New Roman"/>
          <w:sz w:val="24"/>
          <w:szCs w:val="24"/>
        </w:rPr>
        <w:t>,</w:t>
      </w:r>
      <w:r w:rsidRPr="002F1C07">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 xml:space="preserve"> is the population at each of the three developed sites </w:t>
      </w:r>
      <w:proofErr w:type="spellStart"/>
      <w:r>
        <w:rPr>
          <w:rFonts w:ascii="Times New Roman" w:eastAsia="Times New Roman" w:hAnsi="Times New Roman" w:cs="Times New Roman"/>
          <w:sz w:val="24"/>
          <w:szCs w:val="24"/>
        </w:rPr>
        <w:t>Listvyanka</w:t>
      </w:r>
      <w:proofErr w:type="spellEnd"/>
      <w:r>
        <w:rPr>
          <w:rFonts w:ascii="Times New Roman" w:eastAsia="Times New Roman" w:hAnsi="Times New Roman" w:cs="Times New Roman"/>
          <w:sz w:val="24"/>
          <w:szCs w:val="24"/>
        </w:rPr>
        <w:t xml:space="preserve"> (LI), Bolshie </w:t>
      </w:r>
      <w:proofErr w:type="spellStart"/>
      <w:r>
        <w:rPr>
          <w:rFonts w:ascii="Times New Roman" w:eastAsia="Times New Roman" w:hAnsi="Times New Roman" w:cs="Times New Roman"/>
          <w:sz w:val="24"/>
          <w:szCs w:val="24"/>
        </w:rPr>
        <w:t>Koty</w:t>
      </w:r>
      <w:proofErr w:type="spellEnd"/>
      <w:r>
        <w:rPr>
          <w:rFonts w:ascii="Times New Roman" w:eastAsia="Times New Roman" w:hAnsi="Times New Roman" w:cs="Times New Roman"/>
          <w:sz w:val="24"/>
          <w:szCs w:val="24"/>
        </w:rPr>
        <w:t xml:space="preserve"> (BK), </w:t>
      </w:r>
      <w:proofErr w:type="spellStart"/>
      <w:r>
        <w:rPr>
          <w:rFonts w:ascii="Times New Roman" w:eastAsia="Times New Roman" w:hAnsi="Times New Roman" w:cs="Times New Roman"/>
          <w:sz w:val="24"/>
          <w:szCs w:val="24"/>
        </w:rPr>
        <w:t>Bolshoe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Goloustnoe</w:t>
      </w:r>
      <w:proofErr w:type="spellEnd"/>
      <w:r>
        <w:rPr>
          <w:rFonts w:ascii="Times New Roman" w:eastAsia="Times New Roman" w:hAnsi="Times New Roman" w:cs="Times New Roman"/>
          <w:sz w:val="24"/>
          <w:szCs w:val="24"/>
        </w:rPr>
        <w:t xml:space="preserve"> (BGO), </w:t>
      </w:r>
      <w:r w:rsidRPr="002F1C07">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is the area of a developed site in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2F1C07">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 xml:space="preserve">is the shoreline length at a developed site in km, and </w:t>
      </w:r>
      <w:r w:rsidRPr="002F1C07">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is the distance from developed site </w:t>
      </w:r>
      <w:r w:rsidRPr="002F1C07">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to each developed site in km. </w:t>
      </w:r>
    </w:p>
    <w:p w14:paraId="72F760FE" w14:textId="16D5CBCC" w:rsidR="00716223" w:rsidRPr="003249B6" w:rsidRDefault="00716223" w:rsidP="00716223">
      <w:pPr>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Nutrients</w:t>
      </w:r>
    </w:p>
    <w:p w14:paraId="18489CEF" w14:textId="46730EDF"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nutrient analyses were collected at a depth of ~0.75 m in 150 mL glass jars that had been washed with phosphate-free soap and rinsed three times with water from the sampling location. Samples were collected in duplicates and immediately frozen at -20°C until processing at the </w:t>
      </w:r>
      <w:proofErr w:type="spellStart"/>
      <w:r w:rsidRPr="002075AA">
        <w:rPr>
          <w:rFonts w:ascii="Times New Roman" w:eastAsia="Times New Roman" w:hAnsi="Times New Roman" w:cs="Times New Roman"/>
          <w:sz w:val="24"/>
          <w:szCs w:val="24"/>
        </w:rPr>
        <w:t>A.</w:t>
      </w:r>
      <w:proofErr w:type="gramStart"/>
      <w:r w:rsidRPr="002075AA">
        <w:rPr>
          <w:rFonts w:ascii="Times New Roman" w:eastAsia="Times New Roman" w:hAnsi="Times New Roman" w:cs="Times New Roman"/>
          <w:sz w:val="24"/>
          <w:szCs w:val="24"/>
        </w:rPr>
        <w:t>P.Vinogradov</w:t>
      </w:r>
      <w:proofErr w:type="spellEnd"/>
      <w:proofErr w:type="gramEnd"/>
      <w:r w:rsidRPr="002075AA">
        <w:rPr>
          <w:rFonts w:ascii="Times New Roman" w:eastAsia="Times New Roman" w:hAnsi="Times New Roman" w:cs="Times New Roman"/>
          <w:sz w:val="24"/>
          <w:szCs w:val="24"/>
        </w:rPr>
        <w:t xml:space="preserve"> Institute of Geochemistry</w:t>
      </w:r>
      <w:r>
        <w:rPr>
          <w:rFonts w:ascii="Times New Roman" w:eastAsia="Times New Roman" w:hAnsi="Times New Roman" w:cs="Times New Roman"/>
          <w:sz w:val="24"/>
          <w:szCs w:val="24"/>
        </w:rPr>
        <w:t xml:space="preserve"> (Siberian Branch of the Russian Academy of Sciences, Irkutsk). </w:t>
      </w:r>
      <w:r w:rsidR="00F21784">
        <w:rPr>
          <w:rFonts w:ascii="Times New Roman" w:eastAsia="Times New Roman" w:hAnsi="Times New Roman" w:cs="Times New Roman"/>
          <w:sz w:val="24"/>
          <w:szCs w:val="24"/>
        </w:rPr>
        <w:t xml:space="preserve">Samples were not pre-filtered before freezing, which could mean that nitrogen-species concentrations have the potential to be spurious. </w:t>
      </w:r>
    </w:p>
    <w:p w14:paraId="404AE276" w14:textId="470E50A9" w:rsidR="00716223" w:rsidRPr="00623BA2"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each water sample, nitrate, ammonium, phosphate, and total phosphorus concentrations were measured. For ammonium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8zD0OVYo","properties":{"formattedCitation":"(2016a)","plainCitation":"(2016a)","noteIndex":0},"citationItems":[{"id":3887,"uris":["http://zotero.org/users/2645460/items/3VJF2QLC"],"uri":["http://zotero.org/users/2645460/items/3VJF2QLC"],"itemData":{"id":3887,"type":"article","call-number":"GOST 33045-2014 Water","language":"Russian","publisher":"Intergovernmental committe for standardization, regulation, and metrology","title":"Methods for determination of nitrogen-containing matters (with corrections) (Методы определения азотсодержащих веществ (с Поправками))","URL":"http://docs.cntd.ru/document/1200115428","issued":{"date-parts":[["2016"]]}}}],"schema":"https://github.com/citation-style-language/schema/raw/master/csl-citation.json"}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75343E">
        <w:rPr>
          <w:rFonts w:ascii="Times New Roman" w:hAnsi="Times New Roman" w:cs="Times New Roman"/>
          <w:sz w:val="24"/>
        </w:rPr>
        <w:t>(2016a)</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and nitrate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3TfoTj7N","properties":{"formattedCitation":"(2017)","plainCitation":"(2017)","noteIndex":0},"citationItems":[{"id":3886,"uris":["http://zotero.org/users/2645460/items/3ZMMVLJP"],"uri":["http://zotero.org/users/2645460/items/3ZMMVLJP"],"itemData":{"id":3886,"type":"article","call-number":"RD 52.24.380-2017","language":"Russian","publisher":"Ministry of Natural Resources and Ecology of the Russian Federation: Federal division of hydrometeorology and environmental monitoring","title":"Nitrate concentration in waters: Photometric methods with Giress reagent following stabilization in a cadmium reducer (Массовая концентрация нитратного азота в водах: Методика измерений фотометрическим методом с реактивом Грисса после восстановления в камиевом редукторе)","URL":"https://files.stroyinf.ru/Data2/1/4293739/4293739155.pdf","issued":{"date-parts":[["2017"]]}}}],"schema":"https://github.com/citation-style-language/schema/raw/master/csl-citation.json"} </w:instrText>
      </w:r>
      <w:r>
        <w:rPr>
          <w:rFonts w:ascii="Times New Roman" w:eastAsia="Times New Roman" w:hAnsi="Times New Roman" w:cs="Times New Roman"/>
          <w:sz w:val="24"/>
          <w:szCs w:val="24"/>
        </w:rPr>
        <w:fldChar w:fldCharType="separate"/>
      </w:r>
      <w:r w:rsidRPr="00B6634A">
        <w:rPr>
          <w:rFonts w:ascii="Times New Roman" w:hAnsi="Times New Roman" w:cs="Times New Roman"/>
          <w:sz w:val="24"/>
        </w:rPr>
        <w:t>(2017)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concentrations, samples were analyzed with a spectrophotometer following the addition of Nessler’s reagent and disulfuric acid respectively. Phosphate and total phosphorus concentration was measured with a spectrophotometer following the addition of persulfate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J6kxX6Dd","properties":{"formattedCitation":"(2016b)","plainCitation":"(2016b)","noteIndex":0},"citationItems":[{"id":3888,"uris":["http://zotero.org/users/2645460/items/DN2CUB64"],"uri":["http://zotero.org/users/2645460/items/DN2CUB64"],"itemData":{"id":3888,"type":"article","language":"Russian","publisher":"Intergovernmental committe for standardization, regulation, and metrology","title":"Methods for determination of phosphorus-containing matters (with corrections) (Методы определения фосфорсодержащих веществ)","URL":"http://docs.cntd.ru/document/1200115799","issued":{"date-parts":[["2016"]]}}}],"schema":"https://github.com/citation-style-language/schema/raw/master/csl-citation.json"} </w:instrText>
      </w:r>
      <w:r>
        <w:rPr>
          <w:rFonts w:ascii="Times New Roman" w:eastAsia="Times New Roman" w:hAnsi="Times New Roman" w:cs="Times New Roman"/>
          <w:sz w:val="24"/>
          <w:szCs w:val="24"/>
        </w:rPr>
        <w:fldChar w:fldCharType="separate"/>
      </w:r>
      <w:r w:rsidRPr="0075343E">
        <w:rPr>
          <w:rFonts w:ascii="Times New Roman" w:hAnsi="Times New Roman" w:cs="Times New Roman"/>
          <w:sz w:val="24"/>
        </w:rPr>
        <w:t>(2016b)</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Concentrations are reported in mg/L.</w:t>
      </w:r>
    </w:p>
    <w:p w14:paraId="13DEB092" w14:textId="5AA94BF1" w:rsidR="00716223" w:rsidRPr="00623BA2"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Chlorophyll a</w:t>
      </w:r>
    </w:p>
    <w:p w14:paraId="21F8C6A6" w14:textId="616465CA"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12 h of collection, three subsamples (up to 150 mL each) were filtered through 25-mm diameter, 0.2 µm pore size nitrocellulose filters. Filters were then placed in a 35 mm petri dish and frozen in the dark until processing. </w:t>
      </w:r>
    </w:p>
    <w:p w14:paraId="1FE4BC23" w14:textId="63A1F024"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Chlorophyll samples were processed in a manner similar to that of Parson (1963) and Lorenzen (1967). Nitrocellulose filters were ground in 90% acetone, in which chlorophyll extraction was allowed to proceed overnight. Samples were then centrifuged for 15-20 minutes. After centrifugation, absorbance of the chlorophyll extract was measured in a spectrophotometer at 630, 645, 665, and 750 nm. Concentrations were calculated using the formula: </w:t>
      </w:r>
      <m:oMath>
        <m:r>
          <w:rPr>
            <w:rFonts w:ascii="Cambria Math" w:eastAsia="Times New Roman" w:hAnsi="Cambria Math" w:cs="Times New Roman"/>
            <w:sz w:val="24"/>
            <w:szCs w:val="24"/>
          </w:rPr>
          <m:t>C = 11.64(</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665</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- 2.16(</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645</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- 0.1(</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630</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750</m:t>
            </m:r>
          </m:sub>
        </m:sSub>
        <m:r>
          <w:rPr>
            <w:rFonts w:ascii="Cambria Math" w:eastAsia="Times New Roman" w:hAnsi="Cambria Math" w:cs="Times New Roman"/>
            <w:sz w:val="24"/>
            <w:szCs w:val="24"/>
          </w:rPr>
          <m:t>) / (</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where A is the absorbance value of a particular wavelength, V</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is the volume of the filtered water, and V</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is the volume of extract. Concentrations are reported as mg/L. </w:t>
      </w:r>
    </w:p>
    <w:p w14:paraId="4889A83B" w14:textId="377E9AB6" w:rsidR="00716223" w:rsidRDefault="00F21784"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Pharmaceuticals and Personal Care Products (PPCPs)</w:t>
      </w:r>
    </w:p>
    <w:p w14:paraId="6407B839"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Water samples for PPCP analysis were collected in 250 mL amber glass bottles that were rinsed with either methanol or acetone </w:t>
      </w:r>
      <w:r>
        <w:rPr>
          <w:rStyle w:val="CommentReference"/>
        </w:rPr>
        <w:t>a</w:t>
      </w:r>
      <w:r>
        <w:rPr>
          <w:rFonts w:ascii="Times New Roman" w:eastAsia="Times New Roman" w:hAnsi="Times New Roman" w:cs="Times New Roman"/>
          <w:sz w:val="24"/>
          <w:szCs w:val="24"/>
        </w:rPr>
        <w:t xml:space="preserve">nd then three times with sample water prior to collections. Following collection, samples were refrigerated and kept in the dark until solid phase extraction (SPE). </w:t>
      </w:r>
    </w:p>
    <w:p w14:paraId="250DE85E"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12 h of collection, samples were filtered directly from the amber glass bottle using a single-stream 25-mm GF/F SPE cartridge setup (Waters Corporation, Milford, MA). Lab personnel wore gloves and face masks to minimize contamination. Prior to filtration, GF/F filters and SPE cartridges were primed with at least 5 mL of either methanol or acetone and then washed with at least 5 mL of sample water. Rate of SPE occurred at approximately 1 drop per second. Extraction proceeded until water could no longer pass through the SPE cartridge or until all collected water was filtered. Cartridges were stored in </w:t>
      </w:r>
      <w:proofErr w:type="spellStart"/>
      <w:r>
        <w:rPr>
          <w:rFonts w:ascii="Times New Roman" w:eastAsia="Times New Roman" w:hAnsi="Times New Roman" w:cs="Times New Roman"/>
          <w:sz w:val="24"/>
          <w:szCs w:val="24"/>
        </w:rPr>
        <w:t>whirlpacks</w:t>
      </w:r>
      <w:proofErr w:type="spellEnd"/>
      <w:r>
        <w:rPr>
          <w:rFonts w:ascii="Times New Roman" w:eastAsia="Times New Roman" w:hAnsi="Times New Roman" w:cs="Times New Roman"/>
          <w:sz w:val="24"/>
          <w:szCs w:val="24"/>
        </w:rPr>
        <w:t xml:space="preserve"> at -20°C until analysis for PPCPs following methods of Lee et al. (2016).</w:t>
      </w:r>
    </w:p>
    <w:p w14:paraId="6521F3AE" w14:textId="13641CE3"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Microplastics</w:t>
      </w:r>
    </w:p>
    <w:p w14:paraId="628E3A1E" w14:textId="77777777" w:rsidR="00716223" w:rsidRDefault="00716223" w:rsidP="00716223">
      <w:pPr>
        <w:rPr>
          <w:rFonts w:ascii="Times New Roman" w:eastAsia="Times New Roman" w:hAnsi="Times New Roman" w:cs="Times New Roman"/>
          <w:sz w:val="24"/>
          <w:szCs w:val="24"/>
        </w:rPr>
      </w:pPr>
    </w:p>
    <w:p w14:paraId="26622D34" w14:textId="45BBF7B6"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location, samples were collected in triplicate using 1.5 L clear plastic bottles that were washed thoroughly with sample water before each collection. For processing, each sample was </w:t>
      </w:r>
      <w:r>
        <w:rPr>
          <w:rFonts w:ascii="Times New Roman" w:eastAsia="Times New Roman" w:hAnsi="Times New Roman" w:cs="Times New Roman"/>
          <w:sz w:val="24"/>
          <w:szCs w:val="24"/>
        </w:rPr>
        <w:lastRenderedPageBreak/>
        <w:t xml:space="preserve">vacuum filtered on to a 47-mm diameter GF/F filter. During filtration, aluminum foil was used to cover the filtration funnel to prevent potential contamination from airborne microplastic particles. After filtration, filters were dried under vacuum pressure and then stored in 50-mm petri dishes. Following filtration of all three replicates, the filtrate was collected and then re-filtered through a GF/F filter as a control for contamination. </w:t>
      </w:r>
    </w:p>
    <w:p w14:paraId="5E5624AA" w14:textId="0DE8FF2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Microplastic counting involved visual inspection of the entire GF/F according to guidelines proposed in Van </w:t>
      </w:r>
      <w:proofErr w:type="spellStart"/>
      <w:r>
        <w:rPr>
          <w:rFonts w:ascii="Times New Roman" w:eastAsia="Times New Roman" w:hAnsi="Times New Roman" w:cs="Times New Roman"/>
          <w:sz w:val="24"/>
          <w:szCs w:val="24"/>
        </w:rPr>
        <w:t>Cauwenberghe</w:t>
      </w:r>
      <w:proofErr w:type="spellEnd"/>
      <w:r>
        <w:rPr>
          <w:rFonts w:ascii="Times New Roman" w:eastAsia="Times New Roman" w:hAnsi="Times New Roman" w:cs="Times New Roman"/>
          <w:sz w:val="24"/>
          <w:szCs w:val="24"/>
        </w:rPr>
        <w:t xml:space="preserve"> et al. (2015). Visual enumeration was conducted under a stereo microscope at approximately 100x magnification, and microplastics were classified into one of three categories: fibers, fragments, or beads. For all categories, plastics were defined as observed objects with apparently artificial colors. Fibers were defined as smooth, long plastics with consistent diameters. Fragments were defined as plastics with irregularly sharp or jagged edges. Beads were defined as spherical plastics. During enumeration, GF/Fs remained in the petri dish to minimize potential for contamination from the air. Following enumeration of both experimental and control samples, fibers, fragments, and beads enumerated in the controls were subtracted from the experimental microplastic densities for each plastic type and from each replicate. One location (BK-1) had two control replicates, which were averaged for each plastic type and then subtracted from the experimental samples. </w:t>
      </w:r>
    </w:p>
    <w:p w14:paraId="317DC8E4" w14:textId="40305226" w:rsidR="00716223" w:rsidRPr="003249B6"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Benthic algal collection </w:t>
      </w:r>
    </w:p>
    <w:p w14:paraId="620F9DE7" w14:textId="18CC483C"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At each littoral site, we haphazardly selected three rocks representative of local substrate. A plastic stencil was used to define a surface area of each rock from which we scraped a standardized 14.5 cm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patch of periphyton. Samples were preserved with </w:t>
      </w:r>
      <w:proofErr w:type="spellStart"/>
      <w:r>
        <w:rPr>
          <w:rFonts w:ascii="Times New Roman" w:eastAsia="Times New Roman" w:hAnsi="Times New Roman" w:cs="Times New Roman"/>
          <w:sz w:val="24"/>
          <w:szCs w:val="24"/>
        </w:rPr>
        <w:t>Lugol’s</w:t>
      </w:r>
      <w:proofErr w:type="spellEnd"/>
      <w:r>
        <w:rPr>
          <w:rFonts w:ascii="Times New Roman" w:eastAsia="Times New Roman" w:hAnsi="Times New Roman" w:cs="Times New Roman"/>
          <w:sz w:val="24"/>
          <w:szCs w:val="24"/>
        </w:rPr>
        <w:t xml:space="preserve"> solution and stored in plastic scintillation vials. Additional periphyton was collected from all collected rocks at each site for fatty acid and stable isotope analysis. </w:t>
      </w:r>
    </w:p>
    <w:p w14:paraId="2EF2A783" w14:textId="399E7670"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Periphyton taxonomic identification and enumeration was performed by subsampling 10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 xml:space="preserve"> aliquots from each preserved sample. Cells, filaments, and colonies were counted for each taxonomic group until at least a total of 300 cells were identified. For all subsamples, the entire aliquot was counted. In instances where 300 cells were counted prior to completing the aliquot, the entire aliquot was still counted. Taxa were classified into broad categories consistent with Baikal algal taxonomy (</w:t>
      </w:r>
      <w:proofErr w:type="spellStart"/>
      <w:r>
        <w:rPr>
          <w:rFonts w:ascii="Times New Roman" w:eastAsia="Times New Roman" w:hAnsi="Times New Roman" w:cs="Times New Roman"/>
          <w:sz w:val="24"/>
          <w:szCs w:val="24"/>
        </w:rPr>
        <w:t>Izhboldina</w:t>
      </w:r>
      <w:proofErr w:type="spellEnd"/>
      <w:r>
        <w:rPr>
          <w:rFonts w:ascii="Times New Roman" w:eastAsia="Times New Roman" w:hAnsi="Times New Roman" w:cs="Times New Roman"/>
          <w:sz w:val="24"/>
          <w:szCs w:val="24"/>
        </w:rPr>
        <w:t xml:space="preserve">, 2007). </w:t>
      </w:r>
    </w:p>
    <w:p w14:paraId="2E111E0A" w14:textId="379CA465" w:rsidR="00716223"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Benthic invertebrate collection </w:t>
      </w:r>
    </w:p>
    <w:p w14:paraId="7B7C0B51" w14:textId="3B3037D6"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littoral site, three kick-net samples were collected for assessment of benthic community composition and abundance. Using a D-net, we collected macroinvertebrates by flipping over 1-3 rocks, and then sweeping five times in a left-to-right motion across approximately 1 m. After the series of sweeps, the catch was rinsed into a plastic bucket. For each replicate, bucket contents were concentrated using a 64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mesh and placed in glass jars with 40% ethanol (vodka; the only preservative available to us at the time) for preservation and refrigerated at 4°C. The 40% </w:t>
      </w:r>
      <w:r>
        <w:rPr>
          <w:rFonts w:ascii="Times New Roman" w:eastAsia="Times New Roman" w:hAnsi="Times New Roman" w:cs="Times New Roman"/>
          <w:sz w:val="24"/>
          <w:szCs w:val="24"/>
        </w:rPr>
        <w:lastRenderedPageBreak/>
        <w:t>ethanol preservative was replaced with ~80% ethanol upon return to the lab within 24 to 48 hours, and samples were stored at ~4°C.</w:t>
      </w:r>
    </w:p>
    <w:p w14:paraId="6A589F1D" w14:textId="43DAF03F"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Invertebrate taxonomic identification and enumeration were performed under a stereo microscope. All invertebrates were identified to species with the exception of juveniles (</w:t>
      </w:r>
      <w:proofErr w:type="spellStart"/>
      <w:r>
        <w:rPr>
          <w:rFonts w:ascii="Times New Roman" w:eastAsia="Times New Roman" w:hAnsi="Times New Roman" w:cs="Times New Roman"/>
          <w:sz w:val="24"/>
          <w:szCs w:val="24"/>
        </w:rPr>
        <w:t>Taakhteev</w:t>
      </w:r>
      <w:proofErr w:type="spellEnd"/>
      <w:r>
        <w:rPr>
          <w:rFonts w:ascii="Times New Roman" w:eastAsia="Times New Roman" w:hAnsi="Times New Roman" w:cs="Times New Roman"/>
          <w:sz w:val="24"/>
          <w:szCs w:val="24"/>
        </w:rPr>
        <w:t xml:space="preserve">, 2015 for amphipods; </w:t>
      </w:r>
      <w:proofErr w:type="spellStart"/>
      <w:r>
        <w:rPr>
          <w:rFonts w:ascii="Times New Roman" w:eastAsia="Times New Roman" w:hAnsi="Times New Roman" w:cs="Times New Roman"/>
          <w:sz w:val="24"/>
          <w:szCs w:val="24"/>
        </w:rPr>
        <w:t>Sitnikova</w:t>
      </w:r>
      <w:proofErr w:type="spellEnd"/>
      <w:r>
        <w:rPr>
          <w:rFonts w:ascii="Times New Roman" w:eastAsia="Times New Roman" w:hAnsi="Times New Roman" w:cs="Times New Roman"/>
          <w:sz w:val="24"/>
          <w:szCs w:val="24"/>
        </w:rPr>
        <w:t xml:space="preserve">, 2012 for </w:t>
      </w:r>
      <w:proofErr w:type="spellStart"/>
      <w:r>
        <w:rPr>
          <w:rFonts w:ascii="Times New Roman" w:eastAsia="Times New Roman" w:hAnsi="Times New Roman" w:cs="Times New Roman"/>
          <w:sz w:val="24"/>
          <w:szCs w:val="24"/>
        </w:rPr>
        <w:t>molluscs</w:t>
      </w:r>
      <w:proofErr w:type="spellEnd"/>
      <w:r>
        <w:rPr>
          <w:rFonts w:ascii="Times New Roman" w:eastAsia="Times New Roman" w:hAnsi="Times New Roman" w:cs="Times New Roman"/>
          <w:sz w:val="24"/>
          <w:szCs w:val="24"/>
        </w:rPr>
        <w:t>; Table 2). Some samples were not well-preserved and were excluded from further analyses, in order to reduce errors in identification.</w:t>
      </w:r>
    </w:p>
    <w:p w14:paraId="10A65D09" w14:textId="7A268FE0" w:rsidR="00716223" w:rsidRDefault="00716223" w:rsidP="0071622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Food web characterization </w:t>
      </w:r>
    </w:p>
    <w:p w14:paraId="4D95EF15" w14:textId="2D4186E4" w:rsidR="00716223" w:rsidRDefault="003249B6"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716223">
        <w:rPr>
          <w:rFonts w:ascii="Times New Roman" w:eastAsia="Times New Roman" w:hAnsi="Times New Roman" w:cs="Times New Roman"/>
          <w:sz w:val="24"/>
          <w:szCs w:val="24"/>
        </w:rPr>
        <w:t>e analyzed carbon and nitrogen stables isotopes as well as fatty acid profiles for periphyton and macroinvertebrates.</w:t>
      </w:r>
      <w:r w:rsidR="00716223" w:rsidRPr="00446481">
        <w:rPr>
          <w:rFonts w:ascii="Times New Roman" w:eastAsia="Times New Roman" w:hAnsi="Times New Roman" w:cs="Times New Roman"/>
          <w:color w:val="212121"/>
          <w:sz w:val="24"/>
          <w:szCs w:val="24"/>
          <w:highlight w:val="white"/>
        </w:rPr>
        <w:t xml:space="preserve"> </w:t>
      </w:r>
      <w:r w:rsidR="00716223">
        <w:rPr>
          <w:rFonts w:ascii="Times New Roman" w:eastAsia="Times New Roman" w:hAnsi="Times New Roman" w:cs="Times New Roman"/>
          <w:color w:val="212121"/>
          <w:sz w:val="24"/>
          <w:szCs w:val="24"/>
          <w:highlight w:val="white"/>
        </w:rPr>
        <w:t>Prior to isotopic and fatty acid analy</w:t>
      </w:r>
      <w:r w:rsidR="00716223">
        <w:rPr>
          <w:rFonts w:ascii="Times New Roman" w:eastAsia="Times New Roman" w:hAnsi="Times New Roman" w:cs="Times New Roman"/>
          <w:color w:val="212121"/>
          <w:sz w:val="24"/>
          <w:szCs w:val="24"/>
        </w:rPr>
        <w:t>sis, periphyton and macroinvertebrate samples were</w:t>
      </w:r>
      <w:r w:rsidR="00716223">
        <w:rPr>
          <w:rFonts w:ascii="Times New Roman" w:eastAsia="Times New Roman" w:hAnsi="Times New Roman" w:cs="Times New Roman"/>
          <w:color w:val="212121"/>
          <w:sz w:val="24"/>
          <w:szCs w:val="24"/>
          <w:highlight w:val="white"/>
        </w:rPr>
        <w:t xml:space="preserve"> freeze dried for ~24 hours, homogenized to powder, and then weighed. </w:t>
      </w:r>
    </w:p>
    <w:p w14:paraId="0C01E654"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Stable isotope analysis</w:t>
      </w:r>
    </w:p>
    <w:p w14:paraId="3FEDD4FF" w14:textId="77777777" w:rsidR="00716223" w:rsidRDefault="00716223" w:rsidP="00716223">
      <w:pPr>
        <w:rPr>
          <w:rFonts w:ascii="Times New Roman" w:eastAsia="Times New Roman" w:hAnsi="Times New Roman" w:cs="Times New Roman"/>
          <w:sz w:val="24"/>
          <w:szCs w:val="24"/>
        </w:rPr>
      </w:pPr>
    </w:p>
    <w:p w14:paraId="018B1DAE" w14:textId="45E0A255" w:rsidR="00716223" w:rsidRPr="003249B6" w:rsidRDefault="00716223" w:rsidP="00716223">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 xml:space="preserve">Measurements of δ15N and δ13C were performed on an elemental analyzer-isotope ratio mass spectrometer (EA-IRMS; Finnigan </w:t>
      </w:r>
      <w:proofErr w:type="spellStart"/>
      <w:r>
        <w:rPr>
          <w:rFonts w:ascii="Times New Roman" w:eastAsia="Times New Roman" w:hAnsi="Times New Roman" w:cs="Times New Roman"/>
          <w:color w:val="212121"/>
          <w:sz w:val="24"/>
          <w:szCs w:val="24"/>
          <w:highlight w:val="white"/>
        </w:rPr>
        <w:t>DELTAplus</w:t>
      </w:r>
      <w:proofErr w:type="spellEnd"/>
      <w:r>
        <w:rPr>
          <w:rFonts w:ascii="Times New Roman" w:eastAsia="Times New Roman" w:hAnsi="Times New Roman" w:cs="Times New Roman"/>
          <w:color w:val="212121"/>
          <w:sz w:val="24"/>
          <w:szCs w:val="24"/>
          <w:highlight w:val="white"/>
        </w:rPr>
        <w:t xml:space="preserve"> XP, Thermo Scientific) at the Large Lakes Observatory, University of Minnesota Duluth. The EA-IRMS was calibrated against certified reference materials including L-glutamic acid (NIST SRM 8574), low organic soil and sorghum flour (standards B-2153 and B-2159 from Elemental Micro-analysis Ltd., Okehampton, UK) and in-house standards (acetanilide and caffeine).</w:t>
      </w:r>
      <w:r w:rsidRPr="000718B9">
        <w:rPr>
          <w:rFonts w:ascii="Times New Roman" w:eastAsia="Times New Roman" w:hAnsi="Times New Roman" w:cs="Times New Roman"/>
          <w:color w:val="212121"/>
          <w:sz w:val="24"/>
          <w:szCs w:val="24"/>
        </w:rPr>
        <w:t xml:space="preserve"> Replicate analyses of external standards showed a mean</w:t>
      </w:r>
      <w:r>
        <w:rPr>
          <w:rFonts w:ascii="Times New Roman" w:eastAsia="Times New Roman" w:hAnsi="Times New Roman" w:cs="Times New Roman"/>
          <w:color w:val="212121"/>
          <w:sz w:val="24"/>
          <w:szCs w:val="24"/>
        </w:rPr>
        <w:t xml:space="preserve"> </w:t>
      </w:r>
      <w:r w:rsidRPr="000718B9">
        <w:rPr>
          <w:rFonts w:ascii="Times New Roman" w:eastAsia="Times New Roman" w:hAnsi="Times New Roman" w:cs="Times New Roman"/>
          <w:color w:val="212121"/>
          <w:sz w:val="24"/>
          <w:szCs w:val="24"/>
        </w:rPr>
        <w:t>standard deviation of 0.</w:t>
      </w:r>
      <w:r>
        <w:rPr>
          <w:rFonts w:ascii="Times New Roman" w:eastAsia="Times New Roman" w:hAnsi="Times New Roman" w:cs="Times New Roman"/>
          <w:color w:val="212121"/>
          <w:sz w:val="24"/>
          <w:szCs w:val="24"/>
        </w:rPr>
        <w:t xml:space="preserve">06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xml:space="preserve"> and 0.</w:t>
      </w:r>
      <w:r>
        <w:rPr>
          <w:rFonts w:ascii="Times New Roman" w:eastAsia="Times New Roman" w:hAnsi="Times New Roman" w:cs="Times New Roman"/>
          <w:color w:val="212121"/>
          <w:sz w:val="24"/>
          <w:szCs w:val="24"/>
        </w:rPr>
        <w:t xml:space="preserve">09 </w:t>
      </w:r>
      <w:r w:rsidRPr="00F36B8F">
        <w:rPr>
          <w:rFonts w:ascii="Times New Roman" w:eastAsia="Times New Roman" w:hAnsi="Times New Roman" w:cs="Times New Roman"/>
          <w:color w:val="212121"/>
          <w:sz w:val="24"/>
          <w:szCs w:val="24"/>
        </w:rPr>
        <w:t>‰</w:t>
      </w:r>
      <w:r w:rsidRPr="000718B9">
        <w:rPr>
          <w:rFonts w:ascii="Times New Roman" w:eastAsia="Times New Roman" w:hAnsi="Times New Roman" w:cs="Times New Roman"/>
          <w:color w:val="212121"/>
          <w:sz w:val="24"/>
          <w:szCs w:val="24"/>
        </w:rPr>
        <w:t>, for δ13C and δ15N, respectively</w:t>
      </w:r>
      <w:r>
        <w:rPr>
          <w:rFonts w:ascii="Times New Roman" w:eastAsia="Times New Roman" w:hAnsi="Times New Roman" w:cs="Times New Roman"/>
          <w:color w:val="212121"/>
          <w:sz w:val="24"/>
          <w:szCs w:val="24"/>
        </w:rPr>
        <w:t>.</w:t>
      </w:r>
    </w:p>
    <w:p w14:paraId="4907304E" w14:textId="55C077FC"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Fatty acid analysis</w:t>
      </w:r>
      <w:r>
        <w:rPr>
          <w:rFonts w:ascii="Times New Roman" w:eastAsia="Times New Roman" w:hAnsi="Times New Roman" w:cs="Times New Roman"/>
          <w:sz w:val="24"/>
          <w:szCs w:val="24"/>
        </w:rPr>
        <w:t xml:space="preserve"> </w:t>
      </w:r>
    </w:p>
    <w:p w14:paraId="0EFB4617" w14:textId="53C7E7F8"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Fatty acid extractions generally involved three phases: (1) 100% chloroform extraction, (2) chloroform-methanol extraction, and (3) fatty acid methylation. Fatty acid extraction methods were adapted from similar methods developed in Schram et al. (2018). </w:t>
      </w:r>
    </w:p>
    <w:p w14:paraId="5443F247" w14:textId="371B04BD"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freeze-drying, samples were transferred to 10 mL glass centrifuge vials, and 2 mL of 100% chloroform was added to each under nitrogen gas. Samples were allowed to sit in chloroform overnight at -80°C. </w:t>
      </w:r>
    </w:p>
    <w:p w14:paraId="4F1F1075" w14:textId="229192DD"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overnight chloroform extraction, samples underwent a chloroform-methanol extraction three times. To each sample, we added 1 mL cooled 100% methanol, 1 mL </w:t>
      </w:r>
      <w:proofErr w:type="spellStart"/>
      <w:proofErr w:type="gramStart"/>
      <w:r>
        <w:rPr>
          <w:rFonts w:ascii="Times New Roman" w:eastAsia="Times New Roman" w:hAnsi="Times New Roman" w:cs="Times New Roman"/>
          <w:sz w:val="24"/>
          <w:szCs w:val="24"/>
        </w:rPr>
        <w:t>chloroform:methanol</w:t>
      </w:r>
      <w:proofErr w:type="spellEnd"/>
      <w:proofErr w:type="gramEnd"/>
      <w:r>
        <w:rPr>
          <w:rFonts w:ascii="Times New Roman" w:eastAsia="Times New Roman" w:hAnsi="Times New Roman" w:cs="Times New Roman"/>
          <w:sz w:val="24"/>
          <w:szCs w:val="24"/>
        </w:rPr>
        <w:t xml:space="preserve"> solution (2:1), and 0.8 mL 0.9% NaCl solution. Samples were inverted three times and sonicated on ice for 10 minutes. Next, samples were vortexed for 1 minute, and centrifuged for 5 minutes (3,000 rpm) at 4°C. Using a double pipette technique, the lower organic layer was extracted and kept under nitrogen. After the third extraction, samples were </w:t>
      </w:r>
      <w:r>
        <w:rPr>
          <w:rFonts w:ascii="Times New Roman" w:eastAsia="Times New Roman" w:hAnsi="Times New Roman" w:cs="Times New Roman"/>
          <w:sz w:val="24"/>
          <w:szCs w:val="24"/>
        </w:rPr>
        <w:lastRenderedPageBreak/>
        <w:t xml:space="preserve">allowed to evaporate under nitrogen flow, and resuspended in 1.5 mL chloroform and stored at -20°C overnight. </w:t>
      </w:r>
    </w:p>
    <w:p w14:paraId="75C72800" w14:textId="77777777" w:rsidR="00716223" w:rsidRDefault="00716223" w:rsidP="007162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resuspended in chloroform, 1 mL of chloroform extract was transferred to a glass centrifuge tube with a glass syringe. As a standard, 4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 xml:space="preserve"> of 19-carbon fatty acid was added along with 1 mL of toluene and 2 mL of 1% sulfuric acid-methanol. The vial was closed under nitrogen gas and then incubated in 50°C water bath for 16 hours. After incubation, samples were removed from the bath, allowed to reach room temperature and stored on ice. Next, we performed a potassium carbonate-hexane extraction twice. To each sample, we added 2 mL of 2% potassium bicarbonate and 5 mL of 100% hexane, inverting the capped vial so as to mix the solution. Samples were centrifuged for 3 minutes (1,500 rpm) at 4°C. The upper hexane layer was then removed and placed in a vial to evaporate under nitrogen flow. Once almost evaporated, 1 mL of 100% hexane was added and stored in a glass amber autosampler vial for GC/MS quantification. GC/MS quantification was performed with a </w:t>
      </w:r>
      <w:r w:rsidRPr="00446481">
        <w:rPr>
          <w:rFonts w:ascii="Times New Roman" w:eastAsia="Times New Roman" w:hAnsi="Times New Roman" w:cs="Times New Roman"/>
          <w:sz w:val="24"/>
          <w:szCs w:val="24"/>
        </w:rPr>
        <w:t>Shimadzu QP2020</w:t>
      </w:r>
      <w:r>
        <w:rPr>
          <w:rFonts w:ascii="Times New Roman" w:eastAsia="Times New Roman" w:hAnsi="Times New Roman" w:cs="Times New Roman"/>
          <w:sz w:val="24"/>
          <w:szCs w:val="24"/>
        </w:rPr>
        <w:t xml:space="preserve"> GC/MS in a similar method as described in Schram et al. (2018).</w:t>
      </w:r>
    </w:p>
    <w:p w14:paraId="4C7C3FD2" w14:textId="77777777" w:rsidR="00FE0A84" w:rsidRDefault="00FE0A84"/>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2DD00FB3" w:rsidR="00FE0A84" w:rsidRDefault="00377FA1" w:rsidP="000F06E9">
      <w:pPr>
        <w:pStyle w:val="ListParagraph"/>
        <w:numPr>
          <w:ilvl w:val="0"/>
          <w:numId w:val="4"/>
        </w:numPr>
      </w:pPr>
      <w:r>
        <w:t>Date</w:t>
      </w:r>
      <w:r w:rsidR="00FE0A84">
        <w:t xml:space="preserve"> format: please tell us exactly how the date and time is formatted: e.g. mm/dd/</w:t>
      </w:r>
      <w:proofErr w:type="spellStart"/>
      <w:r w:rsidR="00FE0A84">
        <w:t>yyyy</w:t>
      </w:r>
      <w:proofErr w:type="spellEnd"/>
      <w:r w:rsidR="00FE0A84">
        <w:t xml:space="preserve"> </w:t>
      </w:r>
      <w:proofErr w:type="spellStart"/>
      <w:r w:rsidR="00FE0A84">
        <w:t>hh:mm:ss</w:t>
      </w:r>
      <w:proofErr w:type="spellEnd"/>
      <w:r w:rsidR="000F1346">
        <w:t xml:space="preserve"> plus the time zone and whether or not daylight savings was observed.</w:t>
      </w:r>
    </w:p>
    <w:p w14:paraId="40573322" w14:textId="21F717B4" w:rsidR="00FE0A84" w:rsidRDefault="00377FA1" w:rsidP="000F06E9">
      <w:pPr>
        <w:pStyle w:val="ListParagraph"/>
        <w:numPr>
          <w:ilvl w:val="0"/>
          <w:numId w:val="4"/>
        </w:numPr>
      </w:pPr>
      <w:r>
        <w:t xml:space="preserve">Missing value code: </w:t>
      </w:r>
      <w:r w:rsidR="00FE0A84">
        <w:t>If a code for ‘no data’ is used, please specify: e.g. -99999</w:t>
      </w:r>
    </w:p>
    <w:p w14:paraId="078BEE2C" w14:textId="7DE500B9" w:rsidR="00501C81" w:rsidRPr="00377FA1" w:rsidRDefault="0084322F" w:rsidP="00FE0A84">
      <w:r>
        <w:t>Please add rows as needed</w:t>
      </w:r>
    </w:p>
    <w:p w14:paraId="2B26A034" w14:textId="2D860FB9" w:rsidR="00501C81" w:rsidRPr="00501C81" w:rsidRDefault="00501C81" w:rsidP="00377FA1">
      <w:pPr>
        <w:spacing w:after="0" w:line="240" w:lineRule="auto"/>
      </w:pPr>
      <w:r w:rsidRPr="00501C81">
        <w:rPr>
          <w:b/>
        </w:rPr>
        <w:t>Table name:</w:t>
      </w:r>
      <w:r w:rsidRPr="00501C81">
        <w:t xml:space="preserve"> </w:t>
      </w:r>
      <w:r w:rsidR="00492F0B">
        <w:t>Chlorophyll data (chlorophylla.csv)</w:t>
      </w:r>
    </w:p>
    <w:p w14:paraId="2A715F85" w14:textId="4994925D" w:rsidR="007452FB" w:rsidRPr="00501C81" w:rsidRDefault="007452FB" w:rsidP="00377FA1">
      <w:pPr>
        <w:spacing w:after="0" w:line="240" w:lineRule="auto"/>
      </w:pPr>
      <w:r w:rsidRPr="00501C81">
        <w:rPr>
          <w:b/>
        </w:rPr>
        <w:t>Table description:</w:t>
      </w:r>
      <w:r w:rsidR="00501C81" w:rsidRPr="00501C81">
        <w:t xml:space="preserve"> </w:t>
      </w:r>
      <w:r w:rsidR="00492F0B">
        <w:t xml:space="preserve">This .csv contains chlorophyll a data for each littoral and pelagic sampling location along Lake Baikal’s southwestern shoreline.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3196"/>
        <w:gridCol w:w="2390"/>
        <w:gridCol w:w="1739"/>
      </w:tblGrid>
      <w:tr w:rsidR="0084322F" w14:paraId="26C183D4" w14:textId="77777777" w:rsidTr="004D1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A335A8A" w14:textId="77777777" w:rsidR="0084322F" w:rsidRDefault="0084322F">
            <w:r>
              <w:t>Column name</w:t>
            </w:r>
          </w:p>
        </w:tc>
        <w:tc>
          <w:tcPr>
            <w:tcW w:w="332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6EB4BCF2" w14:textId="54B569BF" w:rsidR="0084322F" w:rsidRDefault="00501C81">
            <w:pPr>
              <w:cnfStyle w:val="100000000000" w:firstRow="1" w:lastRow="0" w:firstColumn="0" w:lastColumn="0" w:oddVBand="0" w:evenVBand="0" w:oddHBand="0" w:evenHBand="0" w:firstRowFirstColumn="0" w:firstRowLastColumn="0" w:lastRowFirstColumn="0" w:lastRowLastColumn="0"/>
            </w:pPr>
            <w:r>
              <w:t xml:space="preserve">Missing </w:t>
            </w:r>
            <w:r w:rsidR="0084322F">
              <w:t>value code</w:t>
            </w:r>
          </w:p>
        </w:tc>
      </w:tr>
      <w:tr w:rsidR="0084322F" w14:paraId="1BE6637E"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68EB35DA" w14:textId="2D677A1D" w:rsidR="0084322F" w:rsidRDefault="00492F0B">
            <w:r>
              <w:t>site</w:t>
            </w:r>
          </w:p>
        </w:tc>
        <w:tc>
          <w:tcPr>
            <w:tcW w:w="3323" w:type="dxa"/>
            <w:tcBorders>
              <w:top w:val="none" w:sz="0" w:space="0" w:color="auto"/>
              <w:bottom w:val="none" w:sz="0" w:space="0" w:color="auto"/>
            </w:tcBorders>
          </w:tcPr>
          <w:p w14:paraId="227DE43C" w14:textId="3CA0A8DE" w:rsidR="0084322F" w:rsidRDefault="00492F0B">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430" w:type="dxa"/>
            <w:tcBorders>
              <w:top w:val="none" w:sz="0" w:space="0" w:color="auto"/>
              <w:bottom w:val="none" w:sz="0" w:space="0" w:color="auto"/>
            </w:tcBorders>
          </w:tcPr>
          <w:p w14:paraId="52A984D2"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76E1127F"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7083A4C0" w14:textId="66FD047B" w:rsidR="0084322F" w:rsidRDefault="00492F0B">
            <w:r>
              <w:t>replicate</w:t>
            </w:r>
          </w:p>
        </w:tc>
        <w:tc>
          <w:tcPr>
            <w:tcW w:w="3323" w:type="dxa"/>
          </w:tcPr>
          <w:p w14:paraId="05543AA3" w14:textId="5D575A41" w:rsidR="0084322F" w:rsidRDefault="00492F0B">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430"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338F92DD" w14:textId="30F6B6C5" w:rsidR="0084322F" w:rsidRDefault="00492F0B">
            <w:proofErr w:type="spellStart"/>
            <w:r>
              <w:t>filtered_volume_ml</w:t>
            </w:r>
            <w:proofErr w:type="spellEnd"/>
          </w:p>
        </w:tc>
        <w:tc>
          <w:tcPr>
            <w:tcW w:w="3323" w:type="dxa"/>
            <w:tcBorders>
              <w:top w:val="none" w:sz="0" w:space="0" w:color="auto"/>
              <w:bottom w:val="none" w:sz="0" w:space="0" w:color="auto"/>
            </w:tcBorders>
          </w:tcPr>
          <w:p w14:paraId="26020486" w14:textId="44152FFE" w:rsidR="0084322F" w:rsidRDefault="00492F0B">
            <w:pPr>
              <w:cnfStyle w:val="000000100000" w:firstRow="0" w:lastRow="0" w:firstColumn="0" w:lastColumn="0" w:oddVBand="0" w:evenVBand="0" w:oddHBand="1" w:evenHBand="0" w:firstRowFirstColumn="0" w:firstRowLastColumn="0" w:lastRowFirstColumn="0" w:lastRowLastColumn="0"/>
            </w:pPr>
            <w:r>
              <w:t>Volume filtered for a given chlorophyll replicate</w:t>
            </w:r>
          </w:p>
        </w:tc>
        <w:tc>
          <w:tcPr>
            <w:tcW w:w="2430" w:type="dxa"/>
            <w:tcBorders>
              <w:top w:val="none" w:sz="0" w:space="0" w:color="auto"/>
              <w:bottom w:val="none" w:sz="0" w:space="0" w:color="auto"/>
            </w:tcBorders>
          </w:tcPr>
          <w:p w14:paraId="36745329" w14:textId="6FC2DD92" w:rsidR="0084322F" w:rsidRDefault="00492F0B">
            <w:pPr>
              <w:cnfStyle w:val="000000100000" w:firstRow="0" w:lastRow="0" w:firstColumn="0" w:lastColumn="0" w:oddVBand="0" w:evenVBand="0" w:oddHBand="1" w:evenHBand="0" w:firstRowFirstColumn="0" w:firstRowLastColumn="0" w:lastRowFirstColumn="0" w:lastRowLastColumn="0"/>
            </w:pPr>
            <w:r>
              <w:t>milliliters</w:t>
            </w:r>
          </w:p>
        </w:tc>
        <w:tc>
          <w:tcPr>
            <w:tcW w:w="1800" w:type="dxa"/>
            <w:tcBorders>
              <w:top w:val="none" w:sz="0" w:space="0" w:color="auto"/>
              <w:bottom w:val="none" w:sz="0" w:space="0" w:color="auto"/>
              <w:right w:val="none" w:sz="0" w:space="0" w:color="auto"/>
            </w:tcBorders>
          </w:tcPr>
          <w:p w14:paraId="27A71480"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2FD5D415"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1EEDD6A2" w14:textId="707BF1CC" w:rsidR="0084322F" w:rsidRDefault="00492F0B">
            <w:proofErr w:type="spellStart"/>
            <w:r>
              <w:lastRenderedPageBreak/>
              <w:t>sample_volume_ml</w:t>
            </w:r>
            <w:proofErr w:type="spellEnd"/>
          </w:p>
        </w:tc>
        <w:tc>
          <w:tcPr>
            <w:tcW w:w="3323" w:type="dxa"/>
          </w:tcPr>
          <w:p w14:paraId="254FC9A3" w14:textId="43A97B9F" w:rsidR="0084322F" w:rsidRDefault="00492F0B">
            <w:pPr>
              <w:cnfStyle w:val="000000000000" w:firstRow="0" w:lastRow="0" w:firstColumn="0" w:lastColumn="0" w:oddVBand="0" w:evenVBand="0" w:oddHBand="0" w:evenHBand="0" w:firstRowFirstColumn="0" w:firstRowLastColumn="0" w:lastRowFirstColumn="0" w:lastRowLastColumn="0"/>
            </w:pPr>
            <w:r>
              <w:t>Volume of sample analyte during the chlorophyll extraction process</w:t>
            </w:r>
          </w:p>
        </w:tc>
        <w:tc>
          <w:tcPr>
            <w:tcW w:w="2430" w:type="dxa"/>
          </w:tcPr>
          <w:p w14:paraId="00F74251" w14:textId="32FC449F" w:rsidR="0084322F" w:rsidRDefault="00492F0B">
            <w:pPr>
              <w:cnfStyle w:val="000000000000" w:firstRow="0" w:lastRow="0" w:firstColumn="0" w:lastColumn="0" w:oddVBand="0" w:evenVBand="0" w:oddHBand="0" w:evenHBand="0" w:firstRowFirstColumn="0" w:firstRowLastColumn="0" w:lastRowFirstColumn="0" w:lastRowLastColumn="0"/>
            </w:pPr>
            <w:r>
              <w:t>milliliters</w:t>
            </w:r>
          </w:p>
        </w:tc>
        <w:tc>
          <w:tcPr>
            <w:tcW w:w="1800"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935F904" w14:textId="33FD2904" w:rsidR="0084322F" w:rsidRDefault="00492F0B">
            <w:proofErr w:type="spellStart"/>
            <w:r>
              <w:t>raw_fluo</w:t>
            </w:r>
            <w:proofErr w:type="spellEnd"/>
          </w:p>
        </w:tc>
        <w:tc>
          <w:tcPr>
            <w:tcW w:w="3323" w:type="dxa"/>
          </w:tcPr>
          <w:p w14:paraId="669EE64E" w14:textId="6312B0A4" w:rsidR="0084322F" w:rsidRDefault="00492F0B">
            <w:pPr>
              <w:cnfStyle w:val="000000100000" w:firstRow="0" w:lastRow="0" w:firstColumn="0" w:lastColumn="0" w:oddVBand="0" w:evenVBand="0" w:oddHBand="1" w:evenHBand="0" w:firstRowFirstColumn="0" w:firstRowLastColumn="0" w:lastRowFirstColumn="0" w:lastRowLastColumn="0"/>
            </w:pPr>
            <w:r>
              <w:t>Raw, uncorrected fluorometric reading for chlorophyll analysis</w:t>
            </w:r>
          </w:p>
        </w:tc>
        <w:tc>
          <w:tcPr>
            <w:tcW w:w="2430" w:type="dxa"/>
          </w:tcPr>
          <w:p w14:paraId="78F62A6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c>
          <w:tcPr>
            <w:tcW w:w="1800" w:type="dxa"/>
          </w:tcPr>
          <w:p w14:paraId="16C4C899"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84322F" w14:paraId="0B633310" w14:textId="77777777" w:rsidTr="004D1B17">
        <w:tc>
          <w:tcPr>
            <w:cnfStyle w:val="001000000000" w:firstRow="0" w:lastRow="0" w:firstColumn="1" w:lastColumn="0" w:oddVBand="0" w:evenVBand="0" w:oddHBand="0" w:evenHBand="0" w:firstRowFirstColumn="0" w:firstRowLastColumn="0" w:lastRowFirstColumn="0" w:lastRowLastColumn="0"/>
            <w:tcW w:w="1915" w:type="dxa"/>
          </w:tcPr>
          <w:p w14:paraId="2068DDA0" w14:textId="7C454050" w:rsidR="0084322F" w:rsidRDefault="00492F0B">
            <w:proofErr w:type="spellStart"/>
            <w:r>
              <w:t>adjusted_raw</w:t>
            </w:r>
            <w:proofErr w:type="spellEnd"/>
          </w:p>
        </w:tc>
        <w:tc>
          <w:tcPr>
            <w:tcW w:w="3323" w:type="dxa"/>
          </w:tcPr>
          <w:p w14:paraId="720AFEFD" w14:textId="22B41365" w:rsidR="0084322F" w:rsidRDefault="00492F0B">
            <w:pPr>
              <w:cnfStyle w:val="000000000000" w:firstRow="0" w:lastRow="0" w:firstColumn="0" w:lastColumn="0" w:oddVBand="0" w:evenVBand="0" w:oddHBand="0" w:evenHBand="0" w:firstRowFirstColumn="0" w:firstRowLastColumn="0" w:lastRowFirstColumn="0" w:lastRowLastColumn="0"/>
            </w:pPr>
            <w:r>
              <w:t>Corrected fluorometric reading for chlorophyll analysis</w:t>
            </w:r>
          </w:p>
        </w:tc>
        <w:tc>
          <w:tcPr>
            <w:tcW w:w="2430" w:type="dxa"/>
          </w:tcPr>
          <w:p w14:paraId="2AE5352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1800"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D1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tcPr>
          <w:p w14:paraId="77AAA588" w14:textId="0C0577EE" w:rsidR="0084322F" w:rsidRDefault="00492F0B">
            <w:proofErr w:type="spellStart"/>
            <w:r>
              <w:t>chl_conc</w:t>
            </w:r>
            <w:proofErr w:type="spellEnd"/>
          </w:p>
        </w:tc>
        <w:tc>
          <w:tcPr>
            <w:tcW w:w="3323" w:type="dxa"/>
            <w:tcBorders>
              <w:top w:val="none" w:sz="0" w:space="0" w:color="auto"/>
              <w:bottom w:val="none" w:sz="0" w:space="0" w:color="auto"/>
            </w:tcBorders>
          </w:tcPr>
          <w:p w14:paraId="689D3F80" w14:textId="3AA361AC" w:rsidR="0084322F" w:rsidRDefault="00492F0B">
            <w:pPr>
              <w:cnfStyle w:val="000000100000" w:firstRow="0" w:lastRow="0" w:firstColumn="0" w:lastColumn="0" w:oddVBand="0" w:evenVBand="0" w:oddHBand="1" w:evenHBand="0" w:firstRowFirstColumn="0" w:firstRowLastColumn="0" w:lastRowFirstColumn="0" w:lastRowLastColumn="0"/>
            </w:pPr>
            <w:r>
              <w:t>Chlorophyll a concentration</w:t>
            </w:r>
          </w:p>
        </w:tc>
        <w:tc>
          <w:tcPr>
            <w:tcW w:w="2430" w:type="dxa"/>
            <w:tcBorders>
              <w:top w:val="none" w:sz="0" w:space="0" w:color="auto"/>
              <w:bottom w:val="none" w:sz="0" w:space="0" w:color="auto"/>
            </w:tcBorders>
          </w:tcPr>
          <w:p w14:paraId="7399FD52" w14:textId="7710B0AD" w:rsidR="0084322F" w:rsidRDefault="00492F0B">
            <w:pPr>
              <w:cnfStyle w:val="000000100000" w:firstRow="0" w:lastRow="0" w:firstColumn="0" w:lastColumn="0" w:oddVBand="0" w:evenVBand="0" w:oddHBand="1" w:evenHBand="0" w:firstRowFirstColumn="0" w:firstRowLastColumn="0" w:lastRowFirstColumn="0" w:lastRowLastColumn="0"/>
            </w:pPr>
            <w:proofErr w:type="spellStart"/>
            <w:r>
              <w:t>milligramsPerLiter</w:t>
            </w:r>
            <w:proofErr w:type="spellEnd"/>
          </w:p>
        </w:tc>
        <w:tc>
          <w:tcPr>
            <w:tcW w:w="1800" w:type="dxa"/>
            <w:tcBorders>
              <w:top w:val="none" w:sz="0" w:space="0" w:color="auto"/>
              <w:bottom w:val="none" w:sz="0" w:space="0" w:color="auto"/>
              <w:right w:val="none" w:sz="0" w:space="0" w:color="auto"/>
            </w:tcBorders>
          </w:tcPr>
          <w:p w14:paraId="75981B3C"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bl>
    <w:p w14:paraId="7C50BCC7" w14:textId="323ED056" w:rsidR="006467BA" w:rsidRDefault="006467BA"/>
    <w:p w14:paraId="495E8488" w14:textId="4FAB2086" w:rsidR="00492F0B" w:rsidRPr="00501C81" w:rsidRDefault="00492F0B" w:rsidP="00492F0B">
      <w:pPr>
        <w:spacing w:after="0" w:line="240" w:lineRule="auto"/>
      </w:pPr>
      <w:r w:rsidRPr="00501C81">
        <w:rPr>
          <w:b/>
        </w:rPr>
        <w:t>Table name:</w:t>
      </w:r>
      <w:r w:rsidRPr="00501C81">
        <w:t xml:space="preserve"> </w:t>
      </w:r>
      <w:r w:rsidR="00C01E7B">
        <w:t>Inverse-distance-weighted population</w:t>
      </w:r>
      <w:r>
        <w:t xml:space="preserve"> (</w:t>
      </w:r>
      <w:r w:rsidR="00C01E7B">
        <w:t>distance_weighted_population_metrics</w:t>
      </w:r>
      <w:r>
        <w:t>.csv)</w:t>
      </w:r>
    </w:p>
    <w:p w14:paraId="4A0F376A" w14:textId="28B639FD" w:rsidR="00492F0B" w:rsidRPr="00501C81" w:rsidRDefault="00492F0B" w:rsidP="00492F0B">
      <w:pPr>
        <w:spacing w:after="0" w:line="240" w:lineRule="auto"/>
      </w:pPr>
      <w:r w:rsidRPr="00501C81">
        <w:rPr>
          <w:b/>
        </w:rPr>
        <w:t>Table description:</w:t>
      </w:r>
      <w:r w:rsidRPr="00501C81">
        <w:t xml:space="preserve"> </w:t>
      </w:r>
      <w:r>
        <w:t xml:space="preserve">This .csv contains </w:t>
      </w:r>
      <w:proofErr w:type="spellStart"/>
      <w:r w:rsidR="005C5162">
        <w:t>populaton</w:t>
      </w:r>
      <w:proofErr w:type="spellEnd"/>
      <w:r w:rsidR="005C5162">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2615"/>
        <w:gridCol w:w="2206"/>
        <w:gridCol w:w="1470"/>
      </w:tblGrid>
      <w:tr w:rsidR="00492F0B" w14:paraId="6542A64F" w14:textId="77777777" w:rsidTr="005C5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CDA776" w14:textId="77777777" w:rsidR="00492F0B" w:rsidRDefault="00492F0B" w:rsidP="00102FB8">
            <w:r>
              <w:t>Column name</w:t>
            </w:r>
          </w:p>
        </w:tc>
        <w:tc>
          <w:tcPr>
            <w:tcW w:w="2746" w:type="dxa"/>
          </w:tcPr>
          <w:p w14:paraId="209E3E6C"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71CD85EE"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7497ED59"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03797323" w14:textId="77777777" w:rsidR="00492F0B" w:rsidRDefault="00492F0B"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492F0B" w14:paraId="27C586F2" w14:textId="77777777" w:rsidTr="005C5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48F2FF10" w14:textId="77777777" w:rsidR="00492F0B" w:rsidRDefault="00492F0B" w:rsidP="00102FB8">
            <w:r>
              <w:t>site</w:t>
            </w:r>
          </w:p>
        </w:tc>
        <w:tc>
          <w:tcPr>
            <w:tcW w:w="2746" w:type="dxa"/>
            <w:tcBorders>
              <w:top w:val="none" w:sz="0" w:space="0" w:color="auto"/>
              <w:bottom w:val="none" w:sz="0" w:space="0" w:color="auto"/>
            </w:tcBorders>
          </w:tcPr>
          <w:p w14:paraId="2D2FE4E7"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16D2E7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749C35B6" w14:textId="77777777" w:rsidR="00492F0B" w:rsidRDefault="00492F0B" w:rsidP="00102FB8">
            <w:pPr>
              <w:cnfStyle w:val="000000100000" w:firstRow="0" w:lastRow="0" w:firstColumn="0" w:lastColumn="0" w:oddVBand="0" w:evenVBand="0" w:oddHBand="1" w:evenHBand="0" w:firstRowFirstColumn="0" w:firstRowLastColumn="0" w:lastRowFirstColumn="0" w:lastRowLastColumn="0"/>
            </w:pPr>
          </w:p>
        </w:tc>
      </w:tr>
      <w:tr w:rsidR="00492F0B" w14:paraId="2D98D420" w14:textId="77777777" w:rsidTr="005C5162">
        <w:tc>
          <w:tcPr>
            <w:cnfStyle w:val="001000000000" w:firstRow="0" w:lastRow="0" w:firstColumn="1" w:lastColumn="0" w:oddVBand="0" w:evenVBand="0" w:oddHBand="0" w:evenHBand="0" w:firstRowFirstColumn="0" w:firstRowLastColumn="0" w:lastRowFirstColumn="0" w:lastRowLastColumn="0"/>
            <w:tcW w:w="3059" w:type="dxa"/>
          </w:tcPr>
          <w:p w14:paraId="5FD6C741" w14:textId="71E0B7A3" w:rsidR="00492F0B" w:rsidRDefault="005C5162" w:rsidP="00102FB8">
            <w:proofErr w:type="spellStart"/>
            <w:r w:rsidRPr="005C5162">
              <w:t>distance_weighted_population</w:t>
            </w:r>
            <w:proofErr w:type="spellEnd"/>
          </w:p>
        </w:tc>
        <w:tc>
          <w:tcPr>
            <w:tcW w:w="2746" w:type="dxa"/>
          </w:tcPr>
          <w:p w14:paraId="4DA7048B" w14:textId="040B9F0A" w:rsidR="00492F0B" w:rsidRDefault="005C5162" w:rsidP="00102FB8">
            <w:pPr>
              <w:cnfStyle w:val="000000000000" w:firstRow="0" w:lastRow="0" w:firstColumn="0" w:lastColumn="0" w:oddVBand="0" w:evenVBand="0" w:oddHBand="0" w:evenHBand="0" w:firstRowFirstColumn="0" w:firstRowLastColumn="0" w:lastRowFirstColumn="0" w:lastRowLastColumn="0"/>
            </w:pPr>
            <w:r>
              <w:t>Inverse distance weighted population</w:t>
            </w:r>
          </w:p>
        </w:tc>
        <w:tc>
          <w:tcPr>
            <w:tcW w:w="2247" w:type="dxa"/>
          </w:tcPr>
          <w:p w14:paraId="1B6632F9" w14:textId="2CD61CF3" w:rsidR="00492F0B" w:rsidRDefault="005C5162" w:rsidP="00102FB8">
            <w:pPr>
              <w:cnfStyle w:val="000000000000" w:firstRow="0" w:lastRow="0" w:firstColumn="0" w:lastColumn="0" w:oddVBand="0" w:evenVBand="0" w:oddHBand="0" w:evenHBand="0" w:firstRowFirstColumn="0" w:firstRowLastColumn="0" w:lastRowFirstColumn="0" w:lastRowLastColumn="0"/>
            </w:pPr>
            <w:proofErr w:type="spellStart"/>
            <w:r>
              <w:t>NumberOfPeople</w:t>
            </w:r>
            <w:proofErr w:type="spellEnd"/>
          </w:p>
        </w:tc>
        <w:tc>
          <w:tcPr>
            <w:tcW w:w="1524" w:type="dxa"/>
          </w:tcPr>
          <w:p w14:paraId="3ABE3234" w14:textId="77777777" w:rsidR="00492F0B" w:rsidRDefault="00492F0B" w:rsidP="00102FB8">
            <w:pPr>
              <w:cnfStyle w:val="000000000000" w:firstRow="0" w:lastRow="0" w:firstColumn="0" w:lastColumn="0" w:oddVBand="0" w:evenVBand="0" w:oddHBand="0" w:evenHBand="0" w:firstRowFirstColumn="0" w:firstRowLastColumn="0" w:lastRowFirstColumn="0" w:lastRowLastColumn="0"/>
            </w:pPr>
          </w:p>
        </w:tc>
      </w:tr>
    </w:tbl>
    <w:p w14:paraId="2ECB53E7" w14:textId="72A72E5C" w:rsidR="00492F0B" w:rsidRDefault="00492F0B"/>
    <w:p w14:paraId="3000851E" w14:textId="77777777" w:rsidR="005C5162" w:rsidRPr="00501C81" w:rsidRDefault="005C5162" w:rsidP="005C5162">
      <w:pPr>
        <w:spacing w:after="0" w:line="240" w:lineRule="auto"/>
      </w:pPr>
      <w:r w:rsidRPr="00501C81">
        <w:rPr>
          <w:b/>
        </w:rPr>
        <w:t>Table name:</w:t>
      </w:r>
      <w:r w:rsidRPr="00501C81">
        <w:t xml:space="preserve"> </w:t>
      </w:r>
      <w:r>
        <w:t>Inverse-distance-weighted population (distance_weighted_population_metrics.csv)</w:t>
      </w:r>
    </w:p>
    <w:p w14:paraId="1EFF9C2E" w14:textId="77777777" w:rsidR="005C5162" w:rsidRPr="00501C81" w:rsidRDefault="005C5162" w:rsidP="005C5162">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2372"/>
        <w:gridCol w:w="3195"/>
        <w:gridCol w:w="1342"/>
      </w:tblGrid>
      <w:tr w:rsidR="00072187" w14:paraId="32394FBF" w14:textId="77777777" w:rsidTr="00C1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4F1740BD" w14:textId="77777777" w:rsidR="005C5162" w:rsidRDefault="005C5162" w:rsidP="00102FB8">
            <w:r>
              <w:t>Column name</w:t>
            </w:r>
          </w:p>
        </w:tc>
        <w:tc>
          <w:tcPr>
            <w:tcW w:w="2372" w:type="dxa"/>
          </w:tcPr>
          <w:p w14:paraId="4A1B7D0F"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Description</w:t>
            </w:r>
          </w:p>
        </w:tc>
        <w:tc>
          <w:tcPr>
            <w:tcW w:w="3195" w:type="dxa"/>
          </w:tcPr>
          <w:p w14:paraId="1B997F9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 xml:space="preserve">Unit or </w:t>
            </w:r>
          </w:p>
          <w:p w14:paraId="6AC0A735"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2" w:type="dxa"/>
          </w:tcPr>
          <w:p w14:paraId="7BDB96E8" w14:textId="77777777" w:rsidR="005C5162" w:rsidRDefault="005C5162" w:rsidP="00102FB8">
            <w:pPr>
              <w:cnfStyle w:val="100000000000" w:firstRow="1" w:lastRow="0" w:firstColumn="0" w:lastColumn="0" w:oddVBand="0" w:evenVBand="0" w:oddHBand="0" w:evenHBand="0" w:firstRowFirstColumn="0" w:firstRowLastColumn="0" w:lastRowFirstColumn="0" w:lastRowLastColumn="0"/>
            </w:pPr>
            <w:r>
              <w:t>Missing value code</w:t>
            </w:r>
          </w:p>
        </w:tc>
      </w:tr>
      <w:tr w:rsidR="00072187" w14:paraId="242DD43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BB529D4" w14:textId="77777777" w:rsidR="005C5162" w:rsidRDefault="005C5162" w:rsidP="00102FB8">
            <w:r>
              <w:t>site</w:t>
            </w:r>
          </w:p>
        </w:tc>
        <w:tc>
          <w:tcPr>
            <w:tcW w:w="2372" w:type="dxa"/>
          </w:tcPr>
          <w:p w14:paraId="501282E1"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195" w:type="dxa"/>
          </w:tcPr>
          <w:p w14:paraId="7133DBE9"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6D88623E" w14:textId="77777777" w:rsidR="005C5162" w:rsidRDefault="005C5162" w:rsidP="00102FB8">
            <w:pPr>
              <w:cnfStyle w:val="000000100000" w:firstRow="0" w:lastRow="0" w:firstColumn="0" w:lastColumn="0" w:oddVBand="0" w:evenVBand="0" w:oddHBand="1" w:evenHBand="0" w:firstRowFirstColumn="0" w:firstRowLastColumn="0" w:lastRowFirstColumn="0" w:lastRowLastColumn="0"/>
            </w:pPr>
          </w:p>
        </w:tc>
      </w:tr>
      <w:tr w:rsidR="00072187" w14:paraId="0EFCA528"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D3421C6" w14:textId="41E98771" w:rsidR="005C5162" w:rsidRDefault="005C5162" w:rsidP="00102FB8">
            <w:r>
              <w:t>Genus</w:t>
            </w:r>
          </w:p>
        </w:tc>
        <w:tc>
          <w:tcPr>
            <w:tcW w:w="2372" w:type="dxa"/>
          </w:tcPr>
          <w:p w14:paraId="240054D7" w14:textId="1645419D" w:rsidR="005C5162" w:rsidRDefault="00072187" w:rsidP="00102FB8">
            <w:pPr>
              <w:cnfStyle w:val="000000000000" w:firstRow="0" w:lastRow="0" w:firstColumn="0" w:lastColumn="0" w:oddVBand="0" w:evenVBand="0" w:oddHBand="0" w:evenHBand="0" w:firstRowFirstColumn="0" w:firstRowLastColumn="0" w:lastRowFirstColumn="0" w:lastRowLastColumn="0"/>
            </w:pPr>
            <w:r>
              <w:t xml:space="preserve">Genus of the analyzed organism. Amphipods were identified to species, whereas snails and periphyton were kept as generalized groupings. </w:t>
            </w:r>
            <w:proofErr w:type="spellStart"/>
            <w:r>
              <w:t>Drapa</w:t>
            </w:r>
            <w:proofErr w:type="spellEnd"/>
            <w:r>
              <w:t xml:space="preserve"> spp. is an endemic alga and was likewise not identified to species.</w:t>
            </w:r>
          </w:p>
        </w:tc>
        <w:tc>
          <w:tcPr>
            <w:tcW w:w="3195" w:type="dxa"/>
          </w:tcPr>
          <w:p w14:paraId="3BC38084" w14:textId="79F2EEBC" w:rsidR="005C5162" w:rsidRDefault="005C5162" w:rsidP="00102FB8">
            <w:pPr>
              <w:cnfStyle w:val="000000000000" w:firstRow="0" w:lastRow="0" w:firstColumn="0" w:lastColumn="0" w:oddVBand="0" w:evenVBand="0" w:oddHBand="0" w:evenHBand="0" w:firstRowFirstColumn="0" w:firstRowLastColumn="0" w:lastRowFirstColumn="0" w:lastRowLastColumn="0"/>
            </w:pPr>
          </w:p>
        </w:tc>
        <w:tc>
          <w:tcPr>
            <w:tcW w:w="1342" w:type="dxa"/>
          </w:tcPr>
          <w:p w14:paraId="56261B92" w14:textId="77777777" w:rsidR="005C5162" w:rsidRDefault="005C5162" w:rsidP="00102FB8">
            <w:pPr>
              <w:cnfStyle w:val="000000000000" w:firstRow="0" w:lastRow="0" w:firstColumn="0" w:lastColumn="0" w:oddVBand="0" w:evenVBand="0" w:oddHBand="0" w:evenHBand="0" w:firstRowFirstColumn="0" w:firstRowLastColumn="0" w:lastRowFirstColumn="0" w:lastRowLastColumn="0"/>
            </w:pPr>
          </w:p>
        </w:tc>
      </w:tr>
      <w:tr w:rsidR="00072187" w14:paraId="60C6B35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1971C2B" w14:textId="414C9E5F" w:rsidR="00072187" w:rsidRDefault="00072187" w:rsidP="00102FB8">
            <w:r>
              <w:t>Species</w:t>
            </w:r>
          </w:p>
        </w:tc>
        <w:tc>
          <w:tcPr>
            <w:tcW w:w="2372" w:type="dxa"/>
          </w:tcPr>
          <w:p w14:paraId="4D20841F" w14:textId="01856633" w:rsidR="00072187" w:rsidRDefault="00072187" w:rsidP="00102FB8">
            <w:pPr>
              <w:cnfStyle w:val="000000100000" w:firstRow="0" w:lastRow="0" w:firstColumn="0" w:lastColumn="0" w:oddVBand="0" w:evenVBand="0" w:oddHBand="1" w:evenHBand="0" w:firstRowFirstColumn="0" w:firstRowLastColumn="0" w:lastRowFirstColumn="0" w:lastRowLastColumn="0"/>
            </w:pPr>
            <w:r>
              <w:t>Amphipod species analyzed</w:t>
            </w:r>
          </w:p>
        </w:tc>
        <w:tc>
          <w:tcPr>
            <w:tcW w:w="3195" w:type="dxa"/>
          </w:tcPr>
          <w:p w14:paraId="737985AE" w14:textId="77777777" w:rsidR="00072187" w:rsidRDefault="00072187" w:rsidP="00102FB8">
            <w:pPr>
              <w:cnfStyle w:val="000000100000" w:firstRow="0" w:lastRow="0" w:firstColumn="0" w:lastColumn="0" w:oddVBand="0" w:evenVBand="0" w:oddHBand="1" w:evenHBand="0" w:firstRowFirstColumn="0" w:firstRowLastColumn="0" w:lastRowFirstColumn="0" w:lastRowLastColumn="0"/>
            </w:pPr>
          </w:p>
        </w:tc>
        <w:tc>
          <w:tcPr>
            <w:tcW w:w="1342" w:type="dxa"/>
          </w:tcPr>
          <w:p w14:paraId="180A5E0C" w14:textId="3F975A02" w:rsidR="00072187" w:rsidRDefault="00072187" w:rsidP="00102FB8">
            <w:pPr>
              <w:cnfStyle w:val="000000100000" w:firstRow="0" w:lastRow="0" w:firstColumn="0" w:lastColumn="0" w:oddVBand="0" w:evenVBand="0" w:oddHBand="1" w:evenHBand="0" w:firstRowFirstColumn="0" w:firstRowLastColumn="0" w:lastRowFirstColumn="0" w:lastRowLastColumn="0"/>
            </w:pPr>
            <w:r>
              <w:t>NA</w:t>
            </w:r>
          </w:p>
        </w:tc>
      </w:tr>
      <w:tr w:rsidR="00072187" w14:paraId="717C8C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12D02E6" w14:textId="229C293B" w:rsidR="00072187" w:rsidRDefault="00ED42DA" w:rsidP="00102FB8">
            <w:r>
              <w:t>c</w:t>
            </w:r>
            <w:r w:rsidR="00072187">
              <w:t>12</w:t>
            </w:r>
            <w:r>
              <w:t>_</w:t>
            </w:r>
            <w:r w:rsidR="00072187">
              <w:t>0</w:t>
            </w:r>
          </w:p>
        </w:tc>
        <w:tc>
          <w:tcPr>
            <w:tcW w:w="2372" w:type="dxa"/>
          </w:tcPr>
          <w:p w14:paraId="16D52ED6" w14:textId="5BC1CDC1" w:rsidR="00072187" w:rsidRDefault="00072187" w:rsidP="00102FB8">
            <w:pPr>
              <w:cnfStyle w:val="000000000000" w:firstRow="0" w:lastRow="0" w:firstColumn="0" w:lastColumn="0" w:oddVBand="0" w:evenVBand="0" w:oddHBand="0" w:evenHBand="0" w:firstRowFirstColumn="0" w:firstRowLastColumn="0" w:lastRowFirstColumn="0" w:lastRowLastColumn="0"/>
            </w:pPr>
            <w:r>
              <w:t>Concentration of 12:0 fatty acid</w:t>
            </w:r>
          </w:p>
        </w:tc>
        <w:tc>
          <w:tcPr>
            <w:tcW w:w="3195" w:type="dxa"/>
          </w:tcPr>
          <w:p w14:paraId="0B729632" w14:textId="05E87B22" w:rsidR="00072187" w:rsidRDefault="00072187"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F8B675" w14:textId="77777777" w:rsidR="00072187" w:rsidRDefault="00072187" w:rsidP="00102FB8">
            <w:pPr>
              <w:cnfStyle w:val="000000000000" w:firstRow="0" w:lastRow="0" w:firstColumn="0" w:lastColumn="0" w:oddVBand="0" w:evenVBand="0" w:oddHBand="0" w:evenHBand="0" w:firstRowFirstColumn="0" w:firstRowLastColumn="0" w:lastRowFirstColumn="0" w:lastRowLastColumn="0"/>
            </w:pPr>
          </w:p>
        </w:tc>
      </w:tr>
      <w:tr w:rsidR="00072187" w14:paraId="5D6FC2A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9CF175C" w14:textId="26EA56C4" w:rsidR="00072187" w:rsidRDefault="00072187" w:rsidP="00072187">
            <w:r>
              <w:lastRenderedPageBreak/>
              <w:t>i</w:t>
            </w:r>
            <w:r w:rsidR="00ED42DA">
              <w:t>_</w:t>
            </w:r>
            <w:r>
              <w:t>14</w:t>
            </w:r>
            <w:r w:rsidR="00ED42DA">
              <w:t>_</w:t>
            </w:r>
            <w:r>
              <w:t>0</w:t>
            </w:r>
          </w:p>
        </w:tc>
        <w:tc>
          <w:tcPr>
            <w:tcW w:w="2372" w:type="dxa"/>
          </w:tcPr>
          <w:p w14:paraId="18C00F33" w14:textId="5624832A"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A75851">
              <w:t>i</w:t>
            </w:r>
            <w:r w:rsidR="00ED42DA">
              <w:t>-</w:t>
            </w:r>
            <w:r w:rsidR="00A75851">
              <w:t>14</w:t>
            </w:r>
            <w:r w:rsidR="00ED42DA">
              <w:t>:</w:t>
            </w:r>
            <w:r w:rsidR="00A75851">
              <w:t>0</w:t>
            </w:r>
            <w:r>
              <w:t xml:space="preserve"> fatty acid</w:t>
            </w:r>
          </w:p>
        </w:tc>
        <w:tc>
          <w:tcPr>
            <w:tcW w:w="3195" w:type="dxa"/>
          </w:tcPr>
          <w:p w14:paraId="1B13C4DD" w14:textId="28CEE66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07401A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45E445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AF186BB" w14:textId="340F3BEB" w:rsidR="00072187" w:rsidRDefault="00ED42DA" w:rsidP="00072187">
            <w:r>
              <w:t>c</w:t>
            </w:r>
            <w:r w:rsidR="00072187">
              <w:t>14</w:t>
            </w:r>
            <w:r>
              <w:t>_</w:t>
            </w:r>
            <w:r w:rsidR="00072187">
              <w:t>0</w:t>
            </w:r>
          </w:p>
        </w:tc>
        <w:tc>
          <w:tcPr>
            <w:tcW w:w="2372" w:type="dxa"/>
          </w:tcPr>
          <w:p w14:paraId="0ECA7DE4" w14:textId="51C8C9CF"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A75851">
              <w:t>4</w:t>
            </w:r>
            <w:r w:rsidR="00ED42DA">
              <w:t>:</w:t>
            </w:r>
            <w:r w:rsidR="00A75851">
              <w:t>0</w:t>
            </w:r>
            <w:r>
              <w:t xml:space="preserve"> fatty acid</w:t>
            </w:r>
          </w:p>
        </w:tc>
        <w:tc>
          <w:tcPr>
            <w:tcW w:w="3195" w:type="dxa"/>
          </w:tcPr>
          <w:p w14:paraId="094C5206" w14:textId="76A114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FF35A83"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BB7615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FCB705" w14:textId="5129DFAD" w:rsidR="00072187" w:rsidRDefault="00ED42DA" w:rsidP="00072187">
            <w:r>
              <w:t>c</w:t>
            </w:r>
            <w:r w:rsidR="00072187">
              <w:t>14</w:t>
            </w:r>
            <w:r>
              <w:t>_</w:t>
            </w:r>
            <w:r w:rsidR="00072187">
              <w:t>4n5</w:t>
            </w:r>
          </w:p>
        </w:tc>
        <w:tc>
          <w:tcPr>
            <w:tcW w:w="2372" w:type="dxa"/>
          </w:tcPr>
          <w:p w14:paraId="2B062BBC" w14:textId="1EF2E517"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A75851">
              <w:t>4</w:t>
            </w:r>
            <w:r w:rsidR="00ED42DA">
              <w:t>:</w:t>
            </w:r>
            <w:r w:rsidR="00A75851">
              <w:t>4</w:t>
            </w:r>
            <w:r w:rsidR="004F6713">
              <w:t>n</w:t>
            </w:r>
            <w:r w:rsidR="00ED42DA">
              <w:t>-</w:t>
            </w:r>
            <w:r w:rsidR="004F6713">
              <w:t>5</w:t>
            </w:r>
            <w:r>
              <w:t xml:space="preserve"> fatty acid</w:t>
            </w:r>
          </w:p>
        </w:tc>
        <w:tc>
          <w:tcPr>
            <w:tcW w:w="3195" w:type="dxa"/>
          </w:tcPr>
          <w:p w14:paraId="26C89ADF" w14:textId="52486E0D"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8EA331A"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4D443E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F09708A" w14:textId="7B64DC6E" w:rsidR="00072187" w:rsidRDefault="00072187" w:rsidP="00072187">
            <w:r>
              <w:t>i</w:t>
            </w:r>
            <w:r w:rsidR="00ED42DA">
              <w:t>_</w:t>
            </w:r>
            <w:r>
              <w:t>15</w:t>
            </w:r>
            <w:r w:rsidR="00ED42DA">
              <w:t>_</w:t>
            </w:r>
            <w:r>
              <w:t>0</w:t>
            </w:r>
          </w:p>
        </w:tc>
        <w:tc>
          <w:tcPr>
            <w:tcW w:w="2372" w:type="dxa"/>
          </w:tcPr>
          <w:p w14:paraId="482F1D86" w14:textId="716C4806"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i</w:t>
            </w:r>
            <w:r w:rsidR="00ED42DA">
              <w:t>-</w:t>
            </w:r>
            <w:r w:rsidR="004F6713">
              <w:t>15</w:t>
            </w:r>
            <w:r w:rsidR="00ED42DA">
              <w:t>:</w:t>
            </w:r>
            <w:r w:rsidR="004F6713">
              <w:t>0</w:t>
            </w:r>
            <w:r>
              <w:t xml:space="preserve"> fatty acid</w:t>
            </w:r>
          </w:p>
        </w:tc>
        <w:tc>
          <w:tcPr>
            <w:tcW w:w="3195" w:type="dxa"/>
          </w:tcPr>
          <w:p w14:paraId="528C6AC8" w14:textId="72419FF3"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E950F9"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605D5B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7ECBF9" w14:textId="7BEA7B54" w:rsidR="00072187" w:rsidRDefault="00072187" w:rsidP="00072187">
            <w:r>
              <w:t>a</w:t>
            </w:r>
            <w:r w:rsidR="00ED42DA">
              <w:t>_</w:t>
            </w:r>
            <w:r>
              <w:t>15</w:t>
            </w:r>
            <w:r w:rsidR="00ED42DA">
              <w:t>_</w:t>
            </w:r>
            <w:r>
              <w:t>0</w:t>
            </w:r>
          </w:p>
        </w:tc>
        <w:tc>
          <w:tcPr>
            <w:tcW w:w="2372" w:type="dxa"/>
          </w:tcPr>
          <w:p w14:paraId="6A63CA20" w14:textId="27C32FE2"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15</w:t>
            </w:r>
            <w:r w:rsidR="00ED42DA">
              <w:t>:</w:t>
            </w:r>
            <w:r w:rsidR="004F6713">
              <w:t>0</w:t>
            </w:r>
            <w:r>
              <w:t xml:space="preserve"> fatty acid</w:t>
            </w:r>
          </w:p>
        </w:tc>
        <w:tc>
          <w:tcPr>
            <w:tcW w:w="3195" w:type="dxa"/>
          </w:tcPr>
          <w:p w14:paraId="114E1015" w14:textId="3905C9A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ACBC307"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607DF56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B2B941C" w14:textId="410F94FC" w:rsidR="00072187" w:rsidRDefault="00ED42DA" w:rsidP="00072187">
            <w:r>
              <w:t>c</w:t>
            </w:r>
            <w:r w:rsidR="00072187">
              <w:t>15</w:t>
            </w:r>
            <w:r>
              <w:t>_</w:t>
            </w:r>
            <w:r w:rsidR="00072187">
              <w:t>1w7</w:t>
            </w:r>
          </w:p>
        </w:tc>
        <w:tc>
          <w:tcPr>
            <w:tcW w:w="2372" w:type="dxa"/>
          </w:tcPr>
          <w:p w14:paraId="51DE0236" w14:textId="7053D93C" w:rsidR="00072187" w:rsidRDefault="00072187" w:rsidP="00072187">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15</w:t>
            </w:r>
            <w:r w:rsidR="00ED42DA">
              <w:t>:</w:t>
            </w:r>
            <w:r w:rsidR="004F6713">
              <w:t>1</w:t>
            </w:r>
            <w:r w:rsidR="00ED42DA">
              <w:rPr>
                <w:rFonts w:cstheme="minorHAnsi"/>
              </w:rPr>
              <w:t>ω</w:t>
            </w:r>
            <w:r w:rsidR="004F6713">
              <w:t xml:space="preserve">7 </w:t>
            </w:r>
            <w:r>
              <w:t>fatty acid</w:t>
            </w:r>
          </w:p>
        </w:tc>
        <w:tc>
          <w:tcPr>
            <w:tcW w:w="3195" w:type="dxa"/>
          </w:tcPr>
          <w:p w14:paraId="4D07BE30" w14:textId="601CF36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D1818D8"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F18836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99122BA" w14:textId="7B551CFF" w:rsidR="00072187" w:rsidRDefault="00072187" w:rsidP="00072187">
            <w:r>
              <w:t>i</w:t>
            </w:r>
            <w:r w:rsidR="00ED42DA">
              <w:t>_</w:t>
            </w:r>
            <w:r>
              <w:t>16</w:t>
            </w:r>
            <w:r w:rsidR="00ED42DA">
              <w:t>_</w:t>
            </w:r>
            <w:r>
              <w:t>0</w:t>
            </w:r>
          </w:p>
        </w:tc>
        <w:tc>
          <w:tcPr>
            <w:tcW w:w="2372" w:type="dxa"/>
          </w:tcPr>
          <w:p w14:paraId="1FEE0134" w14:textId="18F2CEF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i</w:t>
            </w:r>
            <w:r w:rsidR="00ED42DA">
              <w:t>-</w:t>
            </w:r>
            <w:r w:rsidR="004F6713">
              <w:t>16</w:t>
            </w:r>
            <w:r w:rsidR="00ED42DA">
              <w:t>:</w:t>
            </w:r>
            <w:r w:rsidR="004F6713">
              <w:t>0</w:t>
            </w:r>
            <w:r>
              <w:t xml:space="preserve"> fatty acid</w:t>
            </w:r>
          </w:p>
        </w:tc>
        <w:tc>
          <w:tcPr>
            <w:tcW w:w="3195" w:type="dxa"/>
          </w:tcPr>
          <w:p w14:paraId="08B0F43F" w14:textId="51506F6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796CBE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1E0D359C"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C649B69" w14:textId="01A220C3" w:rsidR="00072187" w:rsidRDefault="00ED42DA" w:rsidP="00072187">
            <w:r>
              <w:t>c</w:t>
            </w:r>
            <w:r w:rsidR="00072187">
              <w:t>16</w:t>
            </w:r>
            <w:r>
              <w:t>_</w:t>
            </w:r>
            <w:r w:rsidR="00072187">
              <w:t>0</w:t>
            </w:r>
          </w:p>
        </w:tc>
        <w:tc>
          <w:tcPr>
            <w:tcW w:w="2372" w:type="dxa"/>
          </w:tcPr>
          <w:p w14:paraId="5AAABBFF" w14:textId="35F987B5"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0</w:t>
            </w:r>
            <w:r>
              <w:t xml:space="preserve"> fatty acid</w:t>
            </w:r>
          </w:p>
        </w:tc>
        <w:tc>
          <w:tcPr>
            <w:tcW w:w="3195" w:type="dxa"/>
          </w:tcPr>
          <w:p w14:paraId="62FB0FF5" w14:textId="21A2F314"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4A0208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3412B1B7"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BB80875" w14:textId="0AEDE09F" w:rsidR="00072187" w:rsidRDefault="00ED42DA" w:rsidP="00072187">
            <w:r>
              <w:t>c</w:t>
            </w:r>
            <w:r w:rsidR="00072187">
              <w:t>16</w:t>
            </w:r>
            <w:r>
              <w:t>_</w:t>
            </w:r>
            <w:r w:rsidR="00072187">
              <w:t>1w9</w:t>
            </w:r>
          </w:p>
        </w:tc>
        <w:tc>
          <w:tcPr>
            <w:tcW w:w="2372" w:type="dxa"/>
          </w:tcPr>
          <w:p w14:paraId="1E293F68" w14:textId="40D7FF46"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9</w:t>
            </w:r>
            <w:r>
              <w:t xml:space="preserve"> fatty acid</w:t>
            </w:r>
          </w:p>
        </w:tc>
        <w:tc>
          <w:tcPr>
            <w:tcW w:w="3195" w:type="dxa"/>
          </w:tcPr>
          <w:p w14:paraId="2F723686" w14:textId="1E1B8E09"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BA27FEE"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D34DA7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FFA4BEA" w14:textId="378F7510" w:rsidR="00072187" w:rsidRDefault="00ED42DA" w:rsidP="00072187">
            <w:r>
              <w:t>c</w:t>
            </w:r>
            <w:r w:rsidR="00072187">
              <w:t>16</w:t>
            </w:r>
            <w:r>
              <w:t>_</w:t>
            </w:r>
            <w:r w:rsidR="00072187">
              <w:t>1w8</w:t>
            </w:r>
          </w:p>
        </w:tc>
        <w:tc>
          <w:tcPr>
            <w:tcW w:w="2372" w:type="dxa"/>
          </w:tcPr>
          <w:p w14:paraId="503F201B" w14:textId="3968F613"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8</w:t>
            </w:r>
            <w:r>
              <w:t xml:space="preserve"> fatty acid</w:t>
            </w:r>
          </w:p>
        </w:tc>
        <w:tc>
          <w:tcPr>
            <w:tcW w:w="3195" w:type="dxa"/>
          </w:tcPr>
          <w:p w14:paraId="20BF8C52" w14:textId="4132D45B"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F76D777"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4EB5C65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8877533" w14:textId="0846EA3F" w:rsidR="00072187" w:rsidRDefault="00ED42DA" w:rsidP="00072187">
            <w:r>
              <w:t>c</w:t>
            </w:r>
            <w:r w:rsidR="00072187">
              <w:t>16</w:t>
            </w:r>
            <w:r>
              <w:t>_</w:t>
            </w:r>
            <w:r w:rsidR="00072187">
              <w:t>1w7</w:t>
            </w:r>
          </w:p>
        </w:tc>
        <w:tc>
          <w:tcPr>
            <w:tcW w:w="2372" w:type="dxa"/>
          </w:tcPr>
          <w:p w14:paraId="4FA7E105" w14:textId="0AB501FC"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7</w:t>
            </w:r>
            <w:r>
              <w:t xml:space="preserve"> fatty acid</w:t>
            </w:r>
          </w:p>
        </w:tc>
        <w:tc>
          <w:tcPr>
            <w:tcW w:w="3195" w:type="dxa"/>
          </w:tcPr>
          <w:p w14:paraId="76705F32" w14:textId="4D8572E7"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000EDF6"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E329F2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7EE7046" w14:textId="2D889CF7" w:rsidR="00072187" w:rsidRDefault="00ED42DA" w:rsidP="00072187">
            <w:r>
              <w:t>c</w:t>
            </w:r>
            <w:r w:rsidR="00072187">
              <w:t>16</w:t>
            </w:r>
            <w:r>
              <w:t>_</w:t>
            </w:r>
            <w:r w:rsidR="00072187">
              <w:t>1w6</w:t>
            </w:r>
          </w:p>
        </w:tc>
        <w:tc>
          <w:tcPr>
            <w:tcW w:w="2372" w:type="dxa"/>
          </w:tcPr>
          <w:p w14:paraId="2156112A" w14:textId="5D19D42C"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1</w:t>
            </w:r>
            <w:r w:rsidR="00ED42DA">
              <w:t>ω</w:t>
            </w:r>
            <w:r w:rsidR="004F6713">
              <w:t>6</w:t>
            </w:r>
            <w:r>
              <w:t xml:space="preserve"> fatty acid</w:t>
            </w:r>
          </w:p>
        </w:tc>
        <w:tc>
          <w:tcPr>
            <w:tcW w:w="3195" w:type="dxa"/>
          </w:tcPr>
          <w:p w14:paraId="7DDD39AB" w14:textId="0CDADFFA"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AFA44EA"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7B1A9AF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765CAD9" w14:textId="60577069" w:rsidR="00072187" w:rsidRDefault="00ED42DA" w:rsidP="00072187">
            <w:r>
              <w:t>c</w:t>
            </w:r>
            <w:r w:rsidR="00072187">
              <w:t>16</w:t>
            </w:r>
            <w:r>
              <w:t>_</w:t>
            </w:r>
            <w:r w:rsidR="00072187">
              <w:t>1w5</w:t>
            </w:r>
          </w:p>
        </w:tc>
        <w:tc>
          <w:tcPr>
            <w:tcW w:w="2372" w:type="dxa"/>
          </w:tcPr>
          <w:p w14:paraId="0723B356" w14:textId="42ED7B98"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1</w:t>
            </w:r>
            <w:r w:rsidR="00ED42DA">
              <w:t>ω</w:t>
            </w:r>
            <w:r w:rsidR="004F6713">
              <w:t>5</w:t>
            </w:r>
            <w:r>
              <w:t xml:space="preserve"> fatty acid</w:t>
            </w:r>
          </w:p>
        </w:tc>
        <w:tc>
          <w:tcPr>
            <w:tcW w:w="3195" w:type="dxa"/>
          </w:tcPr>
          <w:p w14:paraId="7FA3AF2C" w14:textId="3883A1B8"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5842F62"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3FA21C8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9A96627" w14:textId="66CA74FF" w:rsidR="00072187" w:rsidRDefault="00072187" w:rsidP="00072187">
            <w:r>
              <w:t>i</w:t>
            </w:r>
            <w:r w:rsidR="00ED42DA">
              <w:t>_</w:t>
            </w:r>
            <w:r>
              <w:t>17</w:t>
            </w:r>
            <w:r w:rsidR="00ED42DA">
              <w:t>_</w:t>
            </w:r>
            <w:r>
              <w:t>0</w:t>
            </w:r>
          </w:p>
        </w:tc>
        <w:tc>
          <w:tcPr>
            <w:tcW w:w="2372" w:type="dxa"/>
          </w:tcPr>
          <w:p w14:paraId="72C0D0B7" w14:textId="3493E551"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w:t>
            </w:r>
            <w:r w:rsidR="004F6713">
              <w:t xml:space="preserve"> i</w:t>
            </w:r>
            <w:r w:rsidR="00ED42DA">
              <w:t>-</w:t>
            </w:r>
            <w:r w:rsidR="004F6713">
              <w:t>17</w:t>
            </w:r>
            <w:r w:rsidR="00ED42DA">
              <w:t>:</w:t>
            </w:r>
            <w:r w:rsidR="004F6713">
              <w:t>0</w:t>
            </w:r>
            <w:r>
              <w:t xml:space="preserve"> fatty acid</w:t>
            </w:r>
          </w:p>
        </w:tc>
        <w:tc>
          <w:tcPr>
            <w:tcW w:w="3195" w:type="dxa"/>
          </w:tcPr>
          <w:p w14:paraId="6A13E1B5" w14:textId="58F2F8C6"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7C6C5E2"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0C23D3E1"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368A9C1" w14:textId="6194C078" w:rsidR="00072187" w:rsidRDefault="00072187" w:rsidP="00072187">
            <w:r>
              <w:t>a</w:t>
            </w:r>
            <w:r w:rsidR="00ED42DA">
              <w:t>_</w:t>
            </w:r>
            <w:r>
              <w:t>17</w:t>
            </w:r>
            <w:r w:rsidR="00ED42DA">
              <w:t>_</w:t>
            </w:r>
            <w:r>
              <w:t>0</w:t>
            </w:r>
          </w:p>
        </w:tc>
        <w:tc>
          <w:tcPr>
            <w:tcW w:w="2372" w:type="dxa"/>
          </w:tcPr>
          <w:p w14:paraId="71453178" w14:textId="60744300" w:rsidR="00072187" w:rsidRDefault="00072187" w:rsidP="00072187">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a</w:t>
            </w:r>
            <w:r w:rsidR="00ED42DA">
              <w:t>-</w:t>
            </w:r>
            <w:r w:rsidR="004F6713">
              <w:t>17</w:t>
            </w:r>
            <w:r w:rsidR="00ED42DA">
              <w:t>:</w:t>
            </w:r>
            <w:r w:rsidR="004F6713">
              <w:t>0</w:t>
            </w:r>
            <w:r>
              <w:t xml:space="preserve"> fatty acid</w:t>
            </w:r>
          </w:p>
        </w:tc>
        <w:tc>
          <w:tcPr>
            <w:tcW w:w="3195" w:type="dxa"/>
          </w:tcPr>
          <w:p w14:paraId="0687B911" w14:textId="5177AA3F"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FD36704"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072187" w14:paraId="5B41166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1879D3D" w14:textId="77F50497" w:rsidR="00072187" w:rsidRDefault="00ED42DA" w:rsidP="00072187">
            <w:r>
              <w:t>c</w:t>
            </w:r>
            <w:r w:rsidR="00072187">
              <w:t>17</w:t>
            </w:r>
            <w:r>
              <w:t>_</w:t>
            </w:r>
            <w:r w:rsidR="00072187">
              <w:t>0</w:t>
            </w:r>
          </w:p>
        </w:tc>
        <w:tc>
          <w:tcPr>
            <w:tcW w:w="2372" w:type="dxa"/>
          </w:tcPr>
          <w:p w14:paraId="6AA7E667" w14:textId="2BAB475E" w:rsidR="00072187" w:rsidRDefault="00072187" w:rsidP="00072187">
            <w:pPr>
              <w:cnfStyle w:val="000000000000" w:firstRow="0" w:lastRow="0" w:firstColumn="0" w:lastColumn="0" w:oddVBand="0" w:evenVBand="0" w:oddHBand="0" w:evenHBand="0" w:firstRowFirstColumn="0" w:firstRowLastColumn="0" w:lastRowFirstColumn="0" w:lastRowLastColumn="0"/>
            </w:pPr>
            <w:r>
              <w:t>Concentration of 1</w:t>
            </w:r>
            <w:r w:rsidR="004F6713">
              <w:t>7</w:t>
            </w:r>
            <w:r w:rsidR="00ED42DA">
              <w:t>:</w:t>
            </w:r>
            <w:r w:rsidR="004F6713">
              <w:t>0</w:t>
            </w:r>
            <w:r>
              <w:t xml:space="preserve"> fatty acid</w:t>
            </w:r>
          </w:p>
        </w:tc>
        <w:tc>
          <w:tcPr>
            <w:tcW w:w="3195" w:type="dxa"/>
          </w:tcPr>
          <w:p w14:paraId="463EF4EE" w14:textId="210A8C31" w:rsidR="00072187" w:rsidRDefault="00072187" w:rsidP="00072187">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78471D6F" w14:textId="77777777" w:rsidR="00072187" w:rsidRDefault="00072187" w:rsidP="00072187">
            <w:pPr>
              <w:cnfStyle w:val="000000000000" w:firstRow="0" w:lastRow="0" w:firstColumn="0" w:lastColumn="0" w:oddVBand="0" w:evenVBand="0" w:oddHBand="0" w:evenHBand="0" w:firstRowFirstColumn="0" w:firstRowLastColumn="0" w:lastRowFirstColumn="0" w:lastRowLastColumn="0"/>
            </w:pPr>
          </w:p>
        </w:tc>
      </w:tr>
      <w:tr w:rsidR="00072187" w14:paraId="659924F4"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C5FF2C" w14:textId="5090EE51" w:rsidR="00072187" w:rsidRDefault="00ED42DA" w:rsidP="00072187">
            <w:r>
              <w:t>c</w:t>
            </w:r>
            <w:r w:rsidR="00072187">
              <w:t>17</w:t>
            </w:r>
            <w:r>
              <w:t>_</w:t>
            </w:r>
            <w:r w:rsidR="00072187">
              <w:t>1n7</w:t>
            </w:r>
          </w:p>
        </w:tc>
        <w:tc>
          <w:tcPr>
            <w:tcW w:w="2372" w:type="dxa"/>
          </w:tcPr>
          <w:p w14:paraId="44DAFAAC" w14:textId="64DDB01F" w:rsidR="00072187" w:rsidRDefault="00072187" w:rsidP="00072187">
            <w:pPr>
              <w:cnfStyle w:val="000000100000" w:firstRow="0" w:lastRow="0" w:firstColumn="0" w:lastColumn="0" w:oddVBand="0" w:evenVBand="0" w:oddHBand="1" w:evenHBand="0" w:firstRowFirstColumn="0" w:firstRowLastColumn="0" w:lastRowFirstColumn="0" w:lastRowLastColumn="0"/>
            </w:pPr>
            <w:r>
              <w:t>Concentration of 1</w:t>
            </w:r>
            <w:r w:rsidR="004F6713">
              <w:t>7</w:t>
            </w:r>
            <w:r w:rsidR="00ED42DA">
              <w:t>:</w:t>
            </w:r>
            <w:r w:rsidR="004F6713">
              <w:t>1n</w:t>
            </w:r>
            <w:r w:rsidR="00ED42DA">
              <w:t>-</w:t>
            </w:r>
            <w:r w:rsidR="004F6713">
              <w:t>7</w:t>
            </w:r>
            <w:r>
              <w:t xml:space="preserve"> fatty acid</w:t>
            </w:r>
          </w:p>
        </w:tc>
        <w:tc>
          <w:tcPr>
            <w:tcW w:w="3195" w:type="dxa"/>
          </w:tcPr>
          <w:p w14:paraId="1FCF8176" w14:textId="4BA26743" w:rsidR="00072187" w:rsidRDefault="00072187" w:rsidP="00072187">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6A651B3" w14:textId="77777777" w:rsidR="00072187" w:rsidRDefault="00072187" w:rsidP="00072187">
            <w:pPr>
              <w:cnfStyle w:val="000000100000" w:firstRow="0" w:lastRow="0" w:firstColumn="0" w:lastColumn="0" w:oddVBand="0" w:evenVBand="0" w:oddHBand="1" w:evenHBand="0" w:firstRowFirstColumn="0" w:firstRowLastColumn="0" w:lastRowFirstColumn="0" w:lastRowLastColumn="0"/>
            </w:pPr>
          </w:p>
        </w:tc>
      </w:tr>
      <w:tr w:rsidR="00102FB8" w14:paraId="2AA7570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1E98F11" w14:textId="7BEC2CDD" w:rsidR="00102FB8" w:rsidRDefault="00ED42DA" w:rsidP="00102FB8">
            <w:r>
              <w:t>c</w:t>
            </w:r>
            <w:r w:rsidR="00102FB8">
              <w:t>16</w:t>
            </w:r>
            <w:r>
              <w:t>_</w:t>
            </w:r>
            <w:r w:rsidR="00102FB8">
              <w:t>2w7</w:t>
            </w:r>
          </w:p>
        </w:tc>
        <w:tc>
          <w:tcPr>
            <w:tcW w:w="2372" w:type="dxa"/>
          </w:tcPr>
          <w:p w14:paraId="382246A8" w14:textId="27BA805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2</w:t>
            </w:r>
            <w:r w:rsidR="00ED42DA">
              <w:t>ω</w:t>
            </w:r>
            <w:r w:rsidR="004F6713">
              <w:t>7</w:t>
            </w:r>
            <w:r>
              <w:t xml:space="preserve"> fatty acid</w:t>
            </w:r>
          </w:p>
        </w:tc>
        <w:tc>
          <w:tcPr>
            <w:tcW w:w="3195" w:type="dxa"/>
          </w:tcPr>
          <w:p w14:paraId="15FD7FD0" w14:textId="74074EF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91D0DC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5766392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6882674" w14:textId="4F9B269A" w:rsidR="00102FB8" w:rsidRDefault="00ED42DA" w:rsidP="00102FB8">
            <w:r>
              <w:t>c</w:t>
            </w:r>
            <w:r w:rsidR="00102FB8">
              <w:t>16</w:t>
            </w:r>
            <w:r>
              <w:t>_</w:t>
            </w:r>
            <w:r w:rsidR="00102FB8">
              <w:t>2w6</w:t>
            </w:r>
          </w:p>
        </w:tc>
        <w:tc>
          <w:tcPr>
            <w:tcW w:w="2372" w:type="dxa"/>
          </w:tcPr>
          <w:p w14:paraId="0037E86A" w14:textId="38DA2C5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2</w:t>
            </w:r>
            <w:r w:rsidR="00ED42DA">
              <w:t>ω</w:t>
            </w:r>
            <w:r w:rsidR="004F6713">
              <w:t xml:space="preserve">6 </w:t>
            </w:r>
            <w:r>
              <w:t>fatty acid</w:t>
            </w:r>
          </w:p>
        </w:tc>
        <w:tc>
          <w:tcPr>
            <w:tcW w:w="3195" w:type="dxa"/>
          </w:tcPr>
          <w:p w14:paraId="7BDBEDCA" w14:textId="7C163F31"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F3E62EF"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4B6B30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6411880" w14:textId="34FF6044" w:rsidR="00102FB8" w:rsidRDefault="00ED42DA" w:rsidP="00102FB8">
            <w:r>
              <w:t>c</w:t>
            </w:r>
            <w:r w:rsidR="00102FB8">
              <w:t>16</w:t>
            </w:r>
            <w:r>
              <w:t>_</w:t>
            </w:r>
            <w:r w:rsidR="00102FB8">
              <w:t>2w4</w:t>
            </w:r>
          </w:p>
        </w:tc>
        <w:tc>
          <w:tcPr>
            <w:tcW w:w="2372" w:type="dxa"/>
          </w:tcPr>
          <w:p w14:paraId="6A55DC23" w14:textId="24E51D24" w:rsidR="00102FB8" w:rsidRDefault="00102FB8" w:rsidP="00102FB8">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16</w:t>
            </w:r>
            <w:r w:rsidR="00ED42DA">
              <w:t>:</w:t>
            </w:r>
            <w:r w:rsidR="004F6713">
              <w:t>2</w:t>
            </w:r>
            <w:r w:rsidR="00ED42DA">
              <w:t>ω</w:t>
            </w:r>
            <w:r w:rsidR="004F6713">
              <w:t>4</w:t>
            </w:r>
            <w:r>
              <w:t xml:space="preserve"> fatty acid</w:t>
            </w:r>
          </w:p>
        </w:tc>
        <w:tc>
          <w:tcPr>
            <w:tcW w:w="3195" w:type="dxa"/>
          </w:tcPr>
          <w:p w14:paraId="7AEB0B4B" w14:textId="1379808B"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1D419F"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21DF3D7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CB1E059" w14:textId="23B50FCD" w:rsidR="00102FB8" w:rsidRDefault="00ED42DA" w:rsidP="00102FB8">
            <w:r>
              <w:t>c</w:t>
            </w:r>
            <w:r w:rsidR="00102FB8">
              <w:t>16</w:t>
            </w:r>
            <w:r>
              <w:t>_</w:t>
            </w:r>
            <w:r w:rsidR="00102FB8">
              <w:t>3w6</w:t>
            </w:r>
          </w:p>
        </w:tc>
        <w:tc>
          <w:tcPr>
            <w:tcW w:w="2372" w:type="dxa"/>
          </w:tcPr>
          <w:p w14:paraId="6EF88AA0" w14:textId="049BC5C0"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6</w:t>
            </w:r>
            <w:r>
              <w:t xml:space="preserve"> fatty acid</w:t>
            </w:r>
          </w:p>
        </w:tc>
        <w:tc>
          <w:tcPr>
            <w:tcW w:w="3195" w:type="dxa"/>
          </w:tcPr>
          <w:p w14:paraId="4FEB033A" w14:textId="0AB8766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5E79F84"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AA2A6C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2E51BCA" w14:textId="53F4EC5A" w:rsidR="00102FB8" w:rsidRDefault="00ED42DA" w:rsidP="00102FB8">
            <w:r>
              <w:t>c</w:t>
            </w:r>
            <w:r w:rsidR="00102FB8">
              <w:t>16</w:t>
            </w:r>
            <w:r>
              <w:t>_</w:t>
            </w:r>
            <w:r w:rsidR="00102FB8">
              <w:t>3w4</w:t>
            </w:r>
          </w:p>
        </w:tc>
        <w:tc>
          <w:tcPr>
            <w:tcW w:w="2372" w:type="dxa"/>
          </w:tcPr>
          <w:p w14:paraId="0A68103E" w14:textId="66FDF7CB"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3</w:t>
            </w:r>
            <w:r w:rsidR="00ED42DA">
              <w:t>ω</w:t>
            </w:r>
            <w:r w:rsidR="004F6713">
              <w:t>4</w:t>
            </w:r>
            <w:r>
              <w:t xml:space="preserve"> fatty acid</w:t>
            </w:r>
          </w:p>
        </w:tc>
        <w:tc>
          <w:tcPr>
            <w:tcW w:w="3195" w:type="dxa"/>
          </w:tcPr>
          <w:p w14:paraId="5543D7AA" w14:textId="7E4BF400"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6B576F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C34D31D"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86E3ECE" w14:textId="2E4AA015" w:rsidR="00102FB8" w:rsidRDefault="00ED42DA" w:rsidP="00102FB8">
            <w:r>
              <w:t>c</w:t>
            </w:r>
            <w:r w:rsidR="00102FB8">
              <w:t>16</w:t>
            </w:r>
            <w:r>
              <w:t>_</w:t>
            </w:r>
            <w:r w:rsidR="00102FB8">
              <w:t>3w3</w:t>
            </w:r>
          </w:p>
        </w:tc>
        <w:tc>
          <w:tcPr>
            <w:tcW w:w="2372" w:type="dxa"/>
          </w:tcPr>
          <w:p w14:paraId="386C5AD9" w14:textId="3818048F"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3</w:t>
            </w:r>
            <w:r w:rsidR="00ED42DA">
              <w:t>ω</w:t>
            </w:r>
            <w:r w:rsidR="004F6713">
              <w:t>3</w:t>
            </w:r>
            <w:r>
              <w:t xml:space="preserve"> fatty acid</w:t>
            </w:r>
          </w:p>
        </w:tc>
        <w:tc>
          <w:tcPr>
            <w:tcW w:w="3195" w:type="dxa"/>
          </w:tcPr>
          <w:p w14:paraId="2FE613F8" w14:textId="601E5DF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898E278"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0A19E0DD"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43FE6D01" w14:textId="1BDFC58D" w:rsidR="00102FB8" w:rsidRDefault="00ED42DA" w:rsidP="00102FB8">
            <w:r>
              <w:lastRenderedPageBreak/>
              <w:t>c</w:t>
            </w:r>
            <w:r w:rsidR="00102FB8">
              <w:t>16</w:t>
            </w:r>
            <w:r>
              <w:t>_</w:t>
            </w:r>
            <w:r w:rsidR="00102FB8">
              <w:t>4w3</w:t>
            </w:r>
          </w:p>
        </w:tc>
        <w:tc>
          <w:tcPr>
            <w:tcW w:w="2372" w:type="dxa"/>
          </w:tcPr>
          <w:p w14:paraId="12A88A25" w14:textId="0C73A550"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6</w:t>
            </w:r>
            <w:r w:rsidR="00ED42DA">
              <w:t>:</w:t>
            </w:r>
            <w:r w:rsidR="004F6713">
              <w:t>4</w:t>
            </w:r>
            <w:r w:rsidR="00ED42DA">
              <w:t>ω</w:t>
            </w:r>
            <w:r w:rsidR="004F6713">
              <w:t>3</w:t>
            </w:r>
            <w:r>
              <w:t xml:space="preserve"> fatty acid</w:t>
            </w:r>
          </w:p>
        </w:tc>
        <w:tc>
          <w:tcPr>
            <w:tcW w:w="3195" w:type="dxa"/>
          </w:tcPr>
          <w:p w14:paraId="66C86B8E" w14:textId="68C59AEE"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1D316A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7043163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D1589F6" w14:textId="0F7C4526" w:rsidR="00102FB8" w:rsidRDefault="00ED42DA" w:rsidP="00102FB8">
            <w:r>
              <w:t>c</w:t>
            </w:r>
            <w:r w:rsidR="00102FB8">
              <w:t>16</w:t>
            </w:r>
            <w:r>
              <w:t>_</w:t>
            </w:r>
            <w:r w:rsidR="00102FB8">
              <w:t>4w1</w:t>
            </w:r>
          </w:p>
        </w:tc>
        <w:tc>
          <w:tcPr>
            <w:tcW w:w="2372" w:type="dxa"/>
          </w:tcPr>
          <w:p w14:paraId="0E5A60B6" w14:textId="4B99ACDA"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6</w:t>
            </w:r>
            <w:r w:rsidR="00ED42DA">
              <w:t>:</w:t>
            </w:r>
            <w:r w:rsidR="004F6713">
              <w:t>4</w:t>
            </w:r>
            <w:r w:rsidR="00ED42DA">
              <w:t>ω</w:t>
            </w:r>
            <w:r w:rsidR="004F6713">
              <w:t>1</w:t>
            </w:r>
            <w:r>
              <w:t xml:space="preserve"> fatty acid</w:t>
            </w:r>
          </w:p>
        </w:tc>
        <w:tc>
          <w:tcPr>
            <w:tcW w:w="3195" w:type="dxa"/>
          </w:tcPr>
          <w:p w14:paraId="3C3CDE64" w14:textId="1381F266"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62C659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54503C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EFC492A" w14:textId="0FABE9CC" w:rsidR="00102FB8" w:rsidRDefault="00ED42DA" w:rsidP="00102FB8">
            <w:r>
              <w:t>c</w:t>
            </w:r>
            <w:r w:rsidR="00102FB8">
              <w:t>18</w:t>
            </w:r>
            <w:r>
              <w:t>_</w:t>
            </w:r>
            <w:r w:rsidR="00102FB8">
              <w:t>0</w:t>
            </w:r>
          </w:p>
        </w:tc>
        <w:tc>
          <w:tcPr>
            <w:tcW w:w="2372" w:type="dxa"/>
          </w:tcPr>
          <w:p w14:paraId="4F8F8921" w14:textId="61890946"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t>:0 fatty acid</w:t>
            </w:r>
          </w:p>
        </w:tc>
        <w:tc>
          <w:tcPr>
            <w:tcW w:w="3195" w:type="dxa"/>
          </w:tcPr>
          <w:p w14:paraId="508C8BA8" w14:textId="5A9CCF8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3AD68F9D"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7474A5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41F267B" w14:textId="742FA426" w:rsidR="00102FB8" w:rsidRDefault="00ED42DA" w:rsidP="00102FB8">
            <w:r>
              <w:t>c</w:t>
            </w:r>
            <w:r w:rsidR="00102FB8">
              <w:t>18</w:t>
            </w:r>
            <w:r>
              <w:t>_</w:t>
            </w:r>
            <w:r w:rsidR="00102FB8">
              <w:t>1w9</w:t>
            </w:r>
          </w:p>
        </w:tc>
        <w:tc>
          <w:tcPr>
            <w:tcW w:w="2372" w:type="dxa"/>
          </w:tcPr>
          <w:p w14:paraId="0A140418" w14:textId="6135B9B7"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1</w:t>
            </w:r>
            <w:r w:rsidR="00ED42DA">
              <w:t>ω</w:t>
            </w:r>
            <w:r w:rsidR="004F6713">
              <w:t>9</w:t>
            </w:r>
            <w:r>
              <w:t xml:space="preserve"> fatty acid</w:t>
            </w:r>
          </w:p>
        </w:tc>
        <w:tc>
          <w:tcPr>
            <w:tcW w:w="3195" w:type="dxa"/>
          </w:tcPr>
          <w:p w14:paraId="3CEDC42B" w14:textId="0E7D1229"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088B68FC"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C15F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4261538" w14:textId="746FBE22" w:rsidR="00102FB8" w:rsidRDefault="00ED42DA" w:rsidP="00102FB8">
            <w:r>
              <w:t>c</w:t>
            </w:r>
            <w:r w:rsidR="00102FB8">
              <w:t>18</w:t>
            </w:r>
            <w:r>
              <w:t>_</w:t>
            </w:r>
            <w:r w:rsidR="00102FB8">
              <w:t>1w7</w:t>
            </w:r>
          </w:p>
        </w:tc>
        <w:tc>
          <w:tcPr>
            <w:tcW w:w="2372" w:type="dxa"/>
          </w:tcPr>
          <w:p w14:paraId="5408F6A2" w14:textId="652281E9"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1</w:t>
            </w:r>
            <w:r w:rsidR="00ED42DA">
              <w:t>ω</w:t>
            </w:r>
            <w:r w:rsidR="004F6713">
              <w:t>7</w:t>
            </w:r>
            <w:r>
              <w:t xml:space="preserve"> fatty acid</w:t>
            </w:r>
          </w:p>
        </w:tc>
        <w:tc>
          <w:tcPr>
            <w:tcW w:w="3195" w:type="dxa"/>
          </w:tcPr>
          <w:p w14:paraId="76EA9744" w14:textId="6317860D"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0B9F38E"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EFBE6D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3CDC15EC" w14:textId="49F145D1" w:rsidR="00102FB8" w:rsidRDefault="00ED42DA" w:rsidP="00102FB8">
            <w:r>
              <w:t>c</w:t>
            </w:r>
            <w:r w:rsidR="00102FB8">
              <w:t>18</w:t>
            </w:r>
            <w:r>
              <w:t>_</w:t>
            </w:r>
            <w:r w:rsidR="00102FB8">
              <w:t>2w6t</w:t>
            </w:r>
          </w:p>
        </w:tc>
        <w:tc>
          <w:tcPr>
            <w:tcW w:w="2372" w:type="dxa"/>
          </w:tcPr>
          <w:p w14:paraId="6241CEB8" w14:textId="77DEBF14"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2</w:t>
            </w:r>
            <w:r w:rsidR="00ED42DA">
              <w:t>ω</w:t>
            </w:r>
            <w:r w:rsidR="004F6713">
              <w:t>6t</w:t>
            </w:r>
            <w:r>
              <w:t xml:space="preserve"> fatty acid</w:t>
            </w:r>
          </w:p>
        </w:tc>
        <w:tc>
          <w:tcPr>
            <w:tcW w:w="3195" w:type="dxa"/>
          </w:tcPr>
          <w:p w14:paraId="11A4520C" w14:textId="688CA8DE"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7EC4ABB"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637B4A4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D7C5078" w14:textId="33736BCE" w:rsidR="00102FB8" w:rsidRDefault="00ED42DA" w:rsidP="00102FB8">
            <w:r>
              <w:t>c</w:t>
            </w:r>
            <w:r w:rsidR="00102FB8">
              <w:t>18</w:t>
            </w:r>
            <w:r>
              <w:t>_</w:t>
            </w:r>
            <w:r w:rsidR="00102FB8">
              <w:t>2w6</w:t>
            </w:r>
          </w:p>
        </w:tc>
        <w:tc>
          <w:tcPr>
            <w:tcW w:w="2372" w:type="dxa"/>
          </w:tcPr>
          <w:p w14:paraId="1527D207" w14:textId="375550A3"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2</w:t>
            </w:r>
            <w:r w:rsidR="00ED42DA">
              <w:t>ω</w:t>
            </w:r>
            <w:r w:rsidR="004F6713">
              <w:t>6</w:t>
            </w:r>
            <w:r>
              <w:t xml:space="preserve"> fatty acid</w:t>
            </w:r>
          </w:p>
        </w:tc>
        <w:tc>
          <w:tcPr>
            <w:tcW w:w="3195" w:type="dxa"/>
          </w:tcPr>
          <w:p w14:paraId="33B1267E" w14:textId="52BDB5D9"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E1E8259"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39C2C5AB"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9400E4" w14:textId="66DCE631" w:rsidR="00102FB8" w:rsidRDefault="00ED42DA" w:rsidP="00102FB8">
            <w:r>
              <w:t>c</w:t>
            </w:r>
            <w:r w:rsidR="00102FB8">
              <w:t>18</w:t>
            </w:r>
            <w:r>
              <w:t>_</w:t>
            </w:r>
            <w:r w:rsidR="00102FB8">
              <w:t>3w6</w:t>
            </w:r>
          </w:p>
        </w:tc>
        <w:tc>
          <w:tcPr>
            <w:tcW w:w="2372" w:type="dxa"/>
          </w:tcPr>
          <w:p w14:paraId="4CF302B8" w14:textId="5F03461E"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3</w:t>
            </w:r>
            <w:r w:rsidR="00ED42DA">
              <w:t>ω</w:t>
            </w:r>
            <w:r w:rsidR="004F6713">
              <w:t>6</w:t>
            </w:r>
            <w:r>
              <w:t xml:space="preserve"> fatty acid</w:t>
            </w:r>
          </w:p>
        </w:tc>
        <w:tc>
          <w:tcPr>
            <w:tcW w:w="3195" w:type="dxa"/>
          </w:tcPr>
          <w:p w14:paraId="21BC2928" w14:textId="1A4BA2BF"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83B4FA"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29BBCEA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7B5144" w14:textId="66F6A61B" w:rsidR="00102FB8" w:rsidRDefault="00ED42DA" w:rsidP="00102FB8">
            <w:r>
              <w:t>c</w:t>
            </w:r>
            <w:r w:rsidR="00102FB8">
              <w:t>18</w:t>
            </w:r>
            <w:r>
              <w:t>_</w:t>
            </w:r>
            <w:r w:rsidR="00102FB8">
              <w:t>3w3</w:t>
            </w:r>
          </w:p>
        </w:tc>
        <w:tc>
          <w:tcPr>
            <w:tcW w:w="2372" w:type="dxa"/>
          </w:tcPr>
          <w:p w14:paraId="15E94BA3" w14:textId="1BA5E2FD"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3</w:t>
            </w:r>
            <w:r w:rsidR="00ED42DA">
              <w:t>ω</w:t>
            </w:r>
            <w:r w:rsidR="004F6713">
              <w:t>3</w:t>
            </w:r>
            <w:r>
              <w:t xml:space="preserve"> fatty acid</w:t>
            </w:r>
          </w:p>
        </w:tc>
        <w:tc>
          <w:tcPr>
            <w:tcW w:w="3195" w:type="dxa"/>
          </w:tcPr>
          <w:p w14:paraId="32076CF5" w14:textId="7005F023"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61EBAF9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075705D5"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B21B8C6" w14:textId="401ACF55" w:rsidR="00102FB8" w:rsidRDefault="00ED42DA" w:rsidP="00102FB8">
            <w:r>
              <w:t>c</w:t>
            </w:r>
            <w:r w:rsidR="00102FB8">
              <w:t>1</w:t>
            </w:r>
            <w:r w:rsidR="00AE1929">
              <w:t>8</w:t>
            </w:r>
            <w:r>
              <w:t>_</w:t>
            </w:r>
            <w:r w:rsidR="00AE1929">
              <w:t>4w4</w:t>
            </w:r>
          </w:p>
        </w:tc>
        <w:tc>
          <w:tcPr>
            <w:tcW w:w="2372" w:type="dxa"/>
          </w:tcPr>
          <w:p w14:paraId="77BA3382" w14:textId="4601C193"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4</w:t>
            </w:r>
            <w:r w:rsidR="00ED42DA">
              <w:t>ω</w:t>
            </w:r>
            <w:r w:rsidR="004F6713">
              <w:t>4</w:t>
            </w:r>
            <w:r>
              <w:t xml:space="preserve"> fatty acid</w:t>
            </w:r>
          </w:p>
        </w:tc>
        <w:tc>
          <w:tcPr>
            <w:tcW w:w="3195" w:type="dxa"/>
          </w:tcPr>
          <w:p w14:paraId="3D56E92E" w14:textId="32A773C5"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A3C535D"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102FB8" w14:paraId="18E1C189"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E75302C" w14:textId="52E1CF22" w:rsidR="00102FB8" w:rsidRDefault="00ED42DA" w:rsidP="00102FB8">
            <w:r>
              <w:t>c</w:t>
            </w:r>
            <w:r w:rsidR="00102FB8">
              <w:t>1</w:t>
            </w:r>
            <w:r w:rsidR="00AE1929">
              <w:t>8</w:t>
            </w:r>
            <w:r>
              <w:t>_</w:t>
            </w:r>
            <w:r w:rsidR="00AE1929">
              <w:t>4w3</w:t>
            </w:r>
          </w:p>
        </w:tc>
        <w:tc>
          <w:tcPr>
            <w:tcW w:w="2372" w:type="dxa"/>
          </w:tcPr>
          <w:p w14:paraId="60C5D1DD" w14:textId="4C6C110C" w:rsidR="00102FB8" w:rsidRDefault="00102FB8" w:rsidP="00102FB8">
            <w:pPr>
              <w:cnfStyle w:val="000000000000" w:firstRow="0" w:lastRow="0" w:firstColumn="0" w:lastColumn="0" w:oddVBand="0" w:evenVBand="0" w:oddHBand="0" w:evenHBand="0" w:firstRowFirstColumn="0" w:firstRowLastColumn="0" w:lastRowFirstColumn="0" w:lastRowLastColumn="0"/>
            </w:pPr>
            <w:r>
              <w:t>Concentration of 1</w:t>
            </w:r>
            <w:r w:rsidR="004F6713">
              <w:t>8</w:t>
            </w:r>
            <w:r w:rsidR="00ED42DA">
              <w:t>:</w:t>
            </w:r>
            <w:r w:rsidR="004F6713">
              <w:t>4</w:t>
            </w:r>
            <w:r w:rsidR="00ED42DA">
              <w:t>ω</w:t>
            </w:r>
            <w:r w:rsidR="004F6713">
              <w:t>3</w:t>
            </w:r>
            <w:r>
              <w:t xml:space="preserve"> fatty acid</w:t>
            </w:r>
          </w:p>
        </w:tc>
        <w:tc>
          <w:tcPr>
            <w:tcW w:w="3195" w:type="dxa"/>
          </w:tcPr>
          <w:p w14:paraId="2010E8DF" w14:textId="1DFD8EF7" w:rsidR="00102FB8" w:rsidRDefault="00102FB8" w:rsidP="00102FB8">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3C287D5" w14:textId="77777777" w:rsidR="00102FB8" w:rsidRDefault="00102FB8" w:rsidP="00102FB8">
            <w:pPr>
              <w:cnfStyle w:val="000000000000" w:firstRow="0" w:lastRow="0" w:firstColumn="0" w:lastColumn="0" w:oddVBand="0" w:evenVBand="0" w:oddHBand="0" w:evenHBand="0" w:firstRowFirstColumn="0" w:firstRowLastColumn="0" w:lastRowFirstColumn="0" w:lastRowLastColumn="0"/>
            </w:pPr>
          </w:p>
        </w:tc>
      </w:tr>
      <w:tr w:rsidR="00102FB8" w14:paraId="6C2BC4C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5D8EB85" w14:textId="5510D58F" w:rsidR="00102FB8" w:rsidRDefault="00ED42DA" w:rsidP="00102FB8">
            <w:r>
              <w:t>c</w:t>
            </w:r>
            <w:r w:rsidR="00102FB8">
              <w:t>1</w:t>
            </w:r>
            <w:r w:rsidR="00AE1929">
              <w:t>8</w:t>
            </w:r>
            <w:r>
              <w:t>_</w:t>
            </w:r>
            <w:r w:rsidR="00AE1929">
              <w:t>5w3</w:t>
            </w:r>
          </w:p>
        </w:tc>
        <w:tc>
          <w:tcPr>
            <w:tcW w:w="2372" w:type="dxa"/>
          </w:tcPr>
          <w:p w14:paraId="7DD02940" w14:textId="68D6E1BB" w:rsidR="00102FB8" w:rsidRDefault="00102FB8" w:rsidP="00102FB8">
            <w:pPr>
              <w:cnfStyle w:val="000000100000" w:firstRow="0" w:lastRow="0" w:firstColumn="0" w:lastColumn="0" w:oddVBand="0" w:evenVBand="0" w:oddHBand="1" w:evenHBand="0" w:firstRowFirstColumn="0" w:firstRowLastColumn="0" w:lastRowFirstColumn="0" w:lastRowLastColumn="0"/>
            </w:pPr>
            <w:r>
              <w:t>Concentration of 1</w:t>
            </w:r>
            <w:r w:rsidR="004F6713">
              <w:t>8</w:t>
            </w:r>
            <w:r w:rsidR="00ED42DA">
              <w:t>:</w:t>
            </w:r>
            <w:r w:rsidR="004F6713">
              <w:t>5</w:t>
            </w:r>
            <w:r w:rsidR="00ED42DA">
              <w:t>ω</w:t>
            </w:r>
            <w:r w:rsidR="004F6713">
              <w:t>3</w:t>
            </w:r>
            <w:r>
              <w:t xml:space="preserve"> fatty acid</w:t>
            </w:r>
          </w:p>
        </w:tc>
        <w:tc>
          <w:tcPr>
            <w:tcW w:w="3195" w:type="dxa"/>
          </w:tcPr>
          <w:p w14:paraId="35CB7795" w14:textId="26AC1CEB" w:rsidR="00102FB8" w:rsidRDefault="00102FB8" w:rsidP="00102FB8">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9B7685E" w14:textId="77777777" w:rsidR="00102FB8" w:rsidRDefault="00102FB8" w:rsidP="00102FB8">
            <w:pPr>
              <w:cnfStyle w:val="000000100000" w:firstRow="0" w:lastRow="0" w:firstColumn="0" w:lastColumn="0" w:oddVBand="0" w:evenVBand="0" w:oddHBand="1" w:evenHBand="0" w:firstRowFirstColumn="0" w:firstRowLastColumn="0" w:lastRowFirstColumn="0" w:lastRowLastColumn="0"/>
            </w:pPr>
          </w:p>
        </w:tc>
      </w:tr>
      <w:tr w:rsidR="00AE1929" w14:paraId="5BC52011"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766B625D" w14:textId="2F172543" w:rsidR="00AE1929" w:rsidRDefault="00ED42DA" w:rsidP="00AE1929">
            <w:r>
              <w:t>c</w:t>
            </w:r>
            <w:r w:rsidR="00AE1929">
              <w:t>20</w:t>
            </w:r>
            <w:r>
              <w:t>_</w:t>
            </w:r>
            <w:r w:rsidR="00AE1929">
              <w:t>0</w:t>
            </w:r>
          </w:p>
        </w:tc>
        <w:tc>
          <w:tcPr>
            <w:tcW w:w="2372" w:type="dxa"/>
          </w:tcPr>
          <w:p w14:paraId="10A987F8" w14:textId="169EC41D"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0</w:t>
            </w:r>
            <w:r>
              <w:t xml:space="preserve"> fatty acid</w:t>
            </w:r>
          </w:p>
        </w:tc>
        <w:tc>
          <w:tcPr>
            <w:tcW w:w="3195" w:type="dxa"/>
          </w:tcPr>
          <w:p w14:paraId="52D1E413" w14:textId="46F5A78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927827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15A3D65E"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A51132A" w14:textId="038E64D2" w:rsidR="00AE1929" w:rsidRDefault="00ED42DA" w:rsidP="00AE1929">
            <w:r>
              <w:t>c</w:t>
            </w:r>
            <w:r w:rsidR="00AE1929">
              <w:t>20</w:t>
            </w:r>
            <w:r>
              <w:t>_</w:t>
            </w:r>
            <w:r w:rsidR="00AE1929">
              <w:t>1w9</w:t>
            </w:r>
          </w:p>
        </w:tc>
        <w:tc>
          <w:tcPr>
            <w:tcW w:w="2372" w:type="dxa"/>
          </w:tcPr>
          <w:p w14:paraId="3358E7F2" w14:textId="63D645B4"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1</w:t>
            </w:r>
            <w:r w:rsidR="00ED42DA">
              <w:t>ω</w:t>
            </w:r>
            <w:r w:rsidR="004F6713">
              <w:t>9</w:t>
            </w:r>
            <w:r>
              <w:t xml:space="preserve"> fatty acid</w:t>
            </w:r>
          </w:p>
        </w:tc>
        <w:tc>
          <w:tcPr>
            <w:tcW w:w="3195" w:type="dxa"/>
          </w:tcPr>
          <w:p w14:paraId="74C6FB27" w14:textId="4ECD3E0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09DED4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410423"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53AFF3BD" w14:textId="0E1600F1" w:rsidR="00AE1929" w:rsidRDefault="00ED42DA" w:rsidP="00AE1929">
            <w:r>
              <w:t>c</w:t>
            </w:r>
            <w:r w:rsidR="00AE1929">
              <w:t>20</w:t>
            </w:r>
            <w:r>
              <w:t>_</w:t>
            </w:r>
            <w:r w:rsidR="00AE1929">
              <w:t>1w7</w:t>
            </w:r>
          </w:p>
        </w:tc>
        <w:tc>
          <w:tcPr>
            <w:tcW w:w="2372" w:type="dxa"/>
          </w:tcPr>
          <w:p w14:paraId="20268928" w14:textId="2E3CFAEF"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1</w:t>
            </w:r>
            <w:r w:rsidR="00ED42DA">
              <w:t>ω</w:t>
            </w:r>
            <w:r w:rsidR="004F6713">
              <w:t>7</w:t>
            </w:r>
            <w:r>
              <w:t xml:space="preserve"> fatty acid</w:t>
            </w:r>
          </w:p>
        </w:tc>
        <w:tc>
          <w:tcPr>
            <w:tcW w:w="3195" w:type="dxa"/>
          </w:tcPr>
          <w:p w14:paraId="016898CE" w14:textId="0E675264"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24BABF1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3361902"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3EC1808" w14:textId="072735F4" w:rsidR="00AE1929" w:rsidRDefault="00ED42DA" w:rsidP="00AE1929">
            <w:r>
              <w:t>c</w:t>
            </w:r>
            <w:r w:rsidR="00AE1929">
              <w:t>20</w:t>
            </w:r>
            <w:r>
              <w:t>_</w:t>
            </w:r>
            <w:r w:rsidR="00AE1929">
              <w:t>2</w:t>
            </w:r>
            <w:r>
              <w:t>_</w:t>
            </w:r>
            <w:r w:rsidR="00AE1929">
              <w:t>5</w:t>
            </w:r>
            <w:r>
              <w:t>_</w:t>
            </w:r>
            <w:r w:rsidR="00AE1929">
              <w:t>11</w:t>
            </w:r>
          </w:p>
        </w:tc>
        <w:tc>
          <w:tcPr>
            <w:tcW w:w="2372" w:type="dxa"/>
          </w:tcPr>
          <w:p w14:paraId="6362A653" w14:textId="747375E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w:t>
            </w:r>
            <w:r w:rsidR="004F6713">
              <w:t>5</w:t>
            </w:r>
            <w:r w:rsidR="00ED42DA">
              <w:t>-</w:t>
            </w:r>
            <w:r w:rsidR="004F6713">
              <w:t>11</w:t>
            </w:r>
            <w:r>
              <w:t xml:space="preserve"> fatty acid</w:t>
            </w:r>
          </w:p>
        </w:tc>
        <w:tc>
          <w:tcPr>
            <w:tcW w:w="3195" w:type="dxa"/>
          </w:tcPr>
          <w:p w14:paraId="5A939990" w14:textId="060C81DE"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B771A3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2B3B2C35"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0E3A33D" w14:textId="666EA7C7" w:rsidR="00AE1929" w:rsidRDefault="00ED42DA" w:rsidP="00AE1929">
            <w:r>
              <w:t>c</w:t>
            </w:r>
            <w:r w:rsidR="00AE1929">
              <w:t>20</w:t>
            </w:r>
            <w:r>
              <w:t>_</w:t>
            </w:r>
            <w:r w:rsidR="00AE1929">
              <w:t>2</w:t>
            </w:r>
            <w:r>
              <w:t>_</w:t>
            </w:r>
            <w:r w:rsidR="00AE1929">
              <w:t>5</w:t>
            </w:r>
            <w:r>
              <w:t>_</w:t>
            </w:r>
            <w:r w:rsidR="00AE1929">
              <w:t>13</w:t>
            </w:r>
          </w:p>
        </w:tc>
        <w:tc>
          <w:tcPr>
            <w:tcW w:w="2372" w:type="dxa"/>
          </w:tcPr>
          <w:p w14:paraId="37FA03FF" w14:textId="0C7FA313"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2</w:t>
            </w:r>
            <w:r w:rsidR="00ED42DA">
              <w:t>-</w:t>
            </w:r>
            <w:r w:rsidR="004F6713">
              <w:t>5</w:t>
            </w:r>
            <w:r w:rsidR="00ED42DA">
              <w:t>-</w:t>
            </w:r>
            <w:r w:rsidR="004F6713">
              <w:t>13</w:t>
            </w:r>
            <w:r>
              <w:t xml:space="preserve"> fatty acid</w:t>
            </w:r>
          </w:p>
        </w:tc>
        <w:tc>
          <w:tcPr>
            <w:tcW w:w="3195" w:type="dxa"/>
          </w:tcPr>
          <w:p w14:paraId="0D782741" w14:textId="233066EE"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586B0D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D49C0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193BFEF2" w14:textId="071B3B75" w:rsidR="00AE1929" w:rsidRDefault="00ED42DA" w:rsidP="00AE1929">
            <w:r>
              <w:t>c</w:t>
            </w:r>
            <w:r w:rsidR="00AE1929">
              <w:t>20</w:t>
            </w:r>
            <w:r>
              <w:t>_</w:t>
            </w:r>
            <w:r w:rsidR="00AE1929">
              <w:t>2w6</w:t>
            </w:r>
          </w:p>
        </w:tc>
        <w:tc>
          <w:tcPr>
            <w:tcW w:w="2372" w:type="dxa"/>
          </w:tcPr>
          <w:p w14:paraId="2DB05598" w14:textId="179FB63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2</w:t>
            </w:r>
            <w:r w:rsidR="00ED42DA">
              <w:t>ω</w:t>
            </w:r>
            <w:r w:rsidR="004F6713">
              <w:t>6</w:t>
            </w:r>
            <w:r>
              <w:t xml:space="preserve"> fatty acid</w:t>
            </w:r>
          </w:p>
        </w:tc>
        <w:tc>
          <w:tcPr>
            <w:tcW w:w="3195" w:type="dxa"/>
          </w:tcPr>
          <w:p w14:paraId="60D06D3A" w14:textId="4FFC895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36FB2F13"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1F2CADF"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FED6828" w14:textId="2619AE45" w:rsidR="00AE1929" w:rsidRDefault="00ED42DA" w:rsidP="00AE1929">
            <w:r>
              <w:t>c</w:t>
            </w:r>
            <w:r w:rsidR="00AE1929">
              <w:t>20</w:t>
            </w:r>
            <w:r>
              <w:t>_</w:t>
            </w:r>
            <w:r w:rsidR="00AE1929">
              <w:t>3w6</w:t>
            </w:r>
          </w:p>
        </w:tc>
        <w:tc>
          <w:tcPr>
            <w:tcW w:w="2372" w:type="dxa"/>
          </w:tcPr>
          <w:p w14:paraId="11C190A3" w14:textId="651D48A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6</w:t>
            </w:r>
            <w:r>
              <w:t xml:space="preserve"> fatty acid</w:t>
            </w:r>
          </w:p>
        </w:tc>
        <w:tc>
          <w:tcPr>
            <w:tcW w:w="3195" w:type="dxa"/>
          </w:tcPr>
          <w:p w14:paraId="49D68957" w14:textId="69913B8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65FBD6D"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8F7426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2DF04B4" w14:textId="146FEE90" w:rsidR="00AE1929" w:rsidRDefault="00ED42DA" w:rsidP="00AE1929">
            <w:r>
              <w:t>c</w:t>
            </w:r>
            <w:r w:rsidR="00AE1929">
              <w:t>20</w:t>
            </w:r>
            <w:r>
              <w:t>_</w:t>
            </w:r>
            <w:r w:rsidR="00AE1929">
              <w:t>4w6</w:t>
            </w:r>
          </w:p>
        </w:tc>
        <w:tc>
          <w:tcPr>
            <w:tcW w:w="2372" w:type="dxa"/>
          </w:tcPr>
          <w:p w14:paraId="70C45F34" w14:textId="2F79C44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6</w:t>
            </w:r>
            <w:r>
              <w:t xml:space="preserve"> fatty acid</w:t>
            </w:r>
          </w:p>
        </w:tc>
        <w:tc>
          <w:tcPr>
            <w:tcW w:w="3195" w:type="dxa"/>
          </w:tcPr>
          <w:p w14:paraId="38854ACC" w14:textId="249CA65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C93462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68ECD27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04671D35" w14:textId="4C95CD81" w:rsidR="00AE1929" w:rsidRDefault="00ED42DA" w:rsidP="00AE1929">
            <w:r>
              <w:t>c</w:t>
            </w:r>
            <w:r w:rsidR="00AE1929">
              <w:t>20</w:t>
            </w:r>
            <w:r>
              <w:t>_</w:t>
            </w:r>
            <w:r w:rsidR="00AE1929">
              <w:t>3w3</w:t>
            </w:r>
          </w:p>
        </w:tc>
        <w:tc>
          <w:tcPr>
            <w:tcW w:w="2372" w:type="dxa"/>
          </w:tcPr>
          <w:p w14:paraId="02D82318" w14:textId="6D6BB0CE"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3</w:t>
            </w:r>
            <w:r w:rsidR="00ED42DA">
              <w:t>ω</w:t>
            </w:r>
            <w:r w:rsidR="004F6713">
              <w:t>3</w:t>
            </w:r>
            <w:r>
              <w:t xml:space="preserve"> fatty acid</w:t>
            </w:r>
          </w:p>
        </w:tc>
        <w:tc>
          <w:tcPr>
            <w:tcW w:w="3195" w:type="dxa"/>
          </w:tcPr>
          <w:p w14:paraId="38C702F8" w14:textId="540F8E2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45C9C73A"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6C5F5E6"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5B8866C" w14:textId="6A8F2B75" w:rsidR="00AE1929" w:rsidRDefault="00ED42DA" w:rsidP="00AE1929">
            <w:r>
              <w:t>c</w:t>
            </w:r>
            <w:r w:rsidR="00AE1929">
              <w:t>20</w:t>
            </w:r>
            <w:r>
              <w:t>_</w:t>
            </w:r>
            <w:r w:rsidR="00AE1929">
              <w:t>4w3</w:t>
            </w:r>
          </w:p>
        </w:tc>
        <w:tc>
          <w:tcPr>
            <w:tcW w:w="2372" w:type="dxa"/>
          </w:tcPr>
          <w:p w14:paraId="7309CE60" w14:textId="576AC6F2"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20</w:t>
            </w:r>
            <w:r w:rsidR="00ED42DA">
              <w:t>:</w:t>
            </w:r>
            <w:r w:rsidR="004F6713">
              <w:t>4</w:t>
            </w:r>
            <w:r w:rsidR="00ED42DA">
              <w:t>ω</w:t>
            </w:r>
            <w:r w:rsidR="004F6713">
              <w:t>3</w:t>
            </w:r>
            <w:r>
              <w:t xml:space="preserve"> fatty acid</w:t>
            </w:r>
          </w:p>
        </w:tc>
        <w:tc>
          <w:tcPr>
            <w:tcW w:w="3195" w:type="dxa"/>
          </w:tcPr>
          <w:p w14:paraId="5A3F1D5A" w14:textId="0CD2B43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4255F5DD"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7B167DB"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5DE1697" w14:textId="6ADFD2BE" w:rsidR="00AE1929" w:rsidRDefault="00ED42DA" w:rsidP="00AE1929">
            <w:r>
              <w:t>c</w:t>
            </w:r>
            <w:r w:rsidR="00AE1929">
              <w:t>20</w:t>
            </w:r>
            <w:r>
              <w:t>_</w:t>
            </w:r>
            <w:r w:rsidR="00AE1929">
              <w:t>5w3</w:t>
            </w:r>
          </w:p>
        </w:tc>
        <w:tc>
          <w:tcPr>
            <w:tcW w:w="2372" w:type="dxa"/>
          </w:tcPr>
          <w:p w14:paraId="04156D29" w14:textId="365F1259"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20</w:t>
            </w:r>
            <w:r w:rsidR="00ED42DA">
              <w:t>:</w:t>
            </w:r>
            <w:r w:rsidR="004F6713">
              <w:t>5</w:t>
            </w:r>
            <w:r w:rsidR="00ED42DA">
              <w:t>ω</w:t>
            </w:r>
            <w:r w:rsidR="004F6713">
              <w:t>3</w:t>
            </w:r>
            <w:r>
              <w:t xml:space="preserve"> fatty acid</w:t>
            </w:r>
          </w:p>
        </w:tc>
        <w:tc>
          <w:tcPr>
            <w:tcW w:w="3195" w:type="dxa"/>
          </w:tcPr>
          <w:p w14:paraId="45096A41" w14:textId="3DCF36E6"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53E0779"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74943B0C"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7DD076AD" w14:textId="71BDD50C" w:rsidR="00AE1929" w:rsidRDefault="00ED42DA" w:rsidP="00AE1929">
            <w:r>
              <w:lastRenderedPageBreak/>
              <w:t>c</w:t>
            </w:r>
            <w:r w:rsidR="00AE1929">
              <w:t>22</w:t>
            </w:r>
            <w:r>
              <w:t>_</w:t>
            </w:r>
            <w:r w:rsidR="00AE1929">
              <w:t>0</w:t>
            </w:r>
          </w:p>
        </w:tc>
        <w:tc>
          <w:tcPr>
            <w:tcW w:w="2372" w:type="dxa"/>
          </w:tcPr>
          <w:p w14:paraId="4165D34B" w14:textId="784FB167"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0</w:t>
            </w:r>
            <w:r>
              <w:t xml:space="preserve"> fatty acid</w:t>
            </w:r>
          </w:p>
        </w:tc>
        <w:tc>
          <w:tcPr>
            <w:tcW w:w="3195" w:type="dxa"/>
          </w:tcPr>
          <w:p w14:paraId="7A67B53E" w14:textId="6FE0CFBF"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77A0F2EC"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6BD2A86"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149AC639" w14:textId="7D7748C1" w:rsidR="00AE1929" w:rsidRDefault="00ED42DA" w:rsidP="00AE1929">
            <w:r>
              <w:t>c</w:t>
            </w:r>
            <w:r w:rsidR="00AE1929">
              <w:t>22</w:t>
            </w:r>
            <w:r>
              <w:t>_</w:t>
            </w:r>
            <w:r w:rsidR="00AE1929">
              <w:t>1w9</w:t>
            </w:r>
          </w:p>
        </w:tc>
        <w:tc>
          <w:tcPr>
            <w:tcW w:w="2372" w:type="dxa"/>
          </w:tcPr>
          <w:p w14:paraId="10B34789" w14:textId="2455AAC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1</w:t>
            </w:r>
            <w:r w:rsidR="00ED42DA">
              <w:t>ω</w:t>
            </w:r>
            <w:r w:rsidR="004F6713">
              <w:t>9</w:t>
            </w:r>
            <w:r>
              <w:t xml:space="preserve"> fatty acid</w:t>
            </w:r>
          </w:p>
        </w:tc>
        <w:tc>
          <w:tcPr>
            <w:tcW w:w="3195" w:type="dxa"/>
          </w:tcPr>
          <w:p w14:paraId="48CC098B" w14:textId="022EEE5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696EADE"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303C97A9"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6BEA12" w14:textId="7B5C6E11" w:rsidR="00AE1929" w:rsidRDefault="00ED42DA" w:rsidP="00AE1929">
            <w:r>
              <w:t>c</w:t>
            </w:r>
            <w:r w:rsidR="00AE1929">
              <w:t>22</w:t>
            </w:r>
            <w:r>
              <w:t>_</w:t>
            </w:r>
            <w:r w:rsidR="00AE1929">
              <w:t>1w7</w:t>
            </w:r>
          </w:p>
        </w:tc>
        <w:tc>
          <w:tcPr>
            <w:tcW w:w="2372" w:type="dxa"/>
          </w:tcPr>
          <w:p w14:paraId="1AFF92E0" w14:textId="0585D04B"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1</w:t>
            </w:r>
            <w:r w:rsidR="00ED42DA">
              <w:t>ω</w:t>
            </w:r>
            <w:r w:rsidR="004F6713">
              <w:t>7</w:t>
            </w:r>
            <w:r>
              <w:t xml:space="preserve"> fatty acid</w:t>
            </w:r>
          </w:p>
        </w:tc>
        <w:tc>
          <w:tcPr>
            <w:tcW w:w="3195" w:type="dxa"/>
          </w:tcPr>
          <w:p w14:paraId="59B26926" w14:textId="143BA025"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2C78C57A"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01EA2F90"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2421DE36" w14:textId="67494C77" w:rsidR="00AE1929" w:rsidRDefault="00ED42DA" w:rsidP="00AE1929">
            <w:r>
              <w:t>c</w:t>
            </w:r>
            <w:r w:rsidR="00AE1929">
              <w:t>22</w:t>
            </w:r>
            <w:r>
              <w:t>_</w:t>
            </w:r>
            <w:r w:rsidR="00AE1929">
              <w:t>2w6</w:t>
            </w:r>
          </w:p>
        </w:tc>
        <w:tc>
          <w:tcPr>
            <w:tcW w:w="2372" w:type="dxa"/>
          </w:tcPr>
          <w:p w14:paraId="42569402" w14:textId="7994769A"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2</w:t>
            </w:r>
            <w:r w:rsidR="00ED42DA">
              <w:t>ω</w:t>
            </w:r>
            <w:r w:rsidR="004F6713">
              <w:t>6</w:t>
            </w:r>
            <w:r>
              <w:t xml:space="preserve"> fatty acid</w:t>
            </w:r>
          </w:p>
        </w:tc>
        <w:tc>
          <w:tcPr>
            <w:tcW w:w="3195" w:type="dxa"/>
          </w:tcPr>
          <w:p w14:paraId="0E78FB21" w14:textId="7A7CD442"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246D1C4"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2CB1960F"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031C70E5" w14:textId="7169AE93" w:rsidR="00AE1929" w:rsidRDefault="00ED42DA" w:rsidP="00AE1929">
            <w:r>
              <w:t>c</w:t>
            </w:r>
            <w:r w:rsidR="00AE1929">
              <w:t>22</w:t>
            </w:r>
            <w:r>
              <w:t>_</w:t>
            </w:r>
            <w:r w:rsidR="00AE1929">
              <w:t>4w6</w:t>
            </w:r>
          </w:p>
        </w:tc>
        <w:tc>
          <w:tcPr>
            <w:tcW w:w="2372" w:type="dxa"/>
          </w:tcPr>
          <w:p w14:paraId="7523C18D" w14:textId="4F96FC5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4</w:t>
            </w:r>
            <w:r w:rsidR="00ED42DA">
              <w:t>ω</w:t>
            </w:r>
            <w:r w:rsidR="004F6713">
              <w:t>6</w:t>
            </w:r>
            <w:r>
              <w:t xml:space="preserve"> fatty acid</w:t>
            </w:r>
          </w:p>
        </w:tc>
        <w:tc>
          <w:tcPr>
            <w:tcW w:w="3195" w:type="dxa"/>
          </w:tcPr>
          <w:p w14:paraId="77C53F8C" w14:textId="2EE91393"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6523E268"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742CCB1A"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AF3A322" w14:textId="09215C8F" w:rsidR="00AE1929" w:rsidRDefault="00ED42DA" w:rsidP="00AE1929">
            <w:r>
              <w:t>c</w:t>
            </w:r>
            <w:r w:rsidR="00AE1929">
              <w:t>22</w:t>
            </w:r>
            <w:r>
              <w:t>_</w:t>
            </w:r>
            <w:r w:rsidR="00AE1929">
              <w:t>5w6</w:t>
            </w:r>
          </w:p>
        </w:tc>
        <w:tc>
          <w:tcPr>
            <w:tcW w:w="2372" w:type="dxa"/>
          </w:tcPr>
          <w:p w14:paraId="2FC632A2" w14:textId="6E5B5BF6"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5</w:t>
            </w:r>
            <w:r w:rsidR="00ED42DA">
              <w:t>ω</w:t>
            </w:r>
            <w:r w:rsidR="004F6713">
              <w:t>6</w:t>
            </w:r>
            <w:r>
              <w:t xml:space="preserve"> fatty acid</w:t>
            </w:r>
          </w:p>
        </w:tc>
        <w:tc>
          <w:tcPr>
            <w:tcW w:w="3195" w:type="dxa"/>
          </w:tcPr>
          <w:p w14:paraId="61913E2D" w14:textId="24689BFC"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1C0B2F93"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5264AD98"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2A64BADA" w14:textId="78C851C8" w:rsidR="00AE1929" w:rsidRDefault="00ED42DA" w:rsidP="00AE1929">
            <w:r>
              <w:t>c</w:t>
            </w:r>
            <w:r w:rsidR="00AE1929">
              <w:t>22</w:t>
            </w:r>
            <w:r>
              <w:t>_</w:t>
            </w:r>
            <w:r w:rsidR="00200478">
              <w:t>3w3</w:t>
            </w:r>
          </w:p>
        </w:tc>
        <w:tc>
          <w:tcPr>
            <w:tcW w:w="2372" w:type="dxa"/>
          </w:tcPr>
          <w:p w14:paraId="756113BC" w14:textId="41E3DBB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4F6713">
              <w:t>22</w:t>
            </w:r>
            <w:r w:rsidR="00ED42DA">
              <w:t>:</w:t>
            </w:r>
            <w:r w:rsidR="004F6713">
              <w:t>3</w:t>
            </w:r>
            <w:r w:rsidR="00ED42DA">
              <w:t>ω</w:t>
            </w:r>
            <w:r w:rsidR="004F6713">
              <w:t>3</w:t>
            </w:r>
            <w:r>
              <w:t xml:space="preserve"> fatty acid</w:t>
            </w:r>
          </w:p>
        </w:tc>
        <w:tc>
          <w:tcPr>
            <w:tcW w:w="3195" w:type="dxa"/>
          </w:tcPr>
          <w:p w14:paraId="283F0BA2" w14:textId="3A91C7DB"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15AE14E7"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D49FBF2"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3D6378D6" w14:textId="026F3D85" w:rsidR="00AE1929" w:rsidRDefault="00ED42DA" w:rsidP="00AE1929">
            <w:r>
              <w:t>c</w:t>
            </w:r>
            <w:r w:rsidR="00AE1929">
              <w:t>22</w:t>
            </w:r>
            <w:r>
              <w:t>_</w:t>
            </w:r>
            <w:r w:rsidR="00AE1929">
              <w:t>4w3</w:t>
            </w:r>
          </w:p>
        </w:tc>
        <w:tc>
          <w:tcPr>
            <w:tcW w:w="2372" w:type="dxa"/>
          </w:tcPr>
          <w:p w14:paraId="2C1F7439" w14:textId="5D70ABF5"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4F6713">
              <w:t>22</w:t>
            </w:r>
            <w:r w:rsidR="00ED42DA">
              <w:t>:</w:t>
            </w:r>
            <w:r w:rsidR="004F6713">
              <w:t>4</w:t>
            </w:r>
            <w:r w:rsidR="00ED42DA">
              <w:t>ω</w:t>
            </w:r>
            <w:r w:rsidR="004F6713">
              <w:t>3</w:t>
            </w:r>
            <w:r>
              <w:t xml:space="preserve"> fatty acid</w:t>
            </w:r>
          </w:p>
        </w:tc>
        <w:tc>
          <w:tcPr>
            <w:tcW w:w="3195" w:type="dxa"/>
          </w:tcPr>
          <w:p w14:paraId="4DBA7750" w14:textId="1ED06BB1"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05801248"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4788CCD0"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64476A37" w14:textId="579C9E54" w:rsidR="00AE1929" w:rsidRDefault="00ED42DA" w:rsidP="00AE1929">
            <w:r>
              <w:t>c</w:t>
            </w:r>
            <w:r w:rsidR="00AE1929">
              <w:t>22</w:t>
            </w:r>
            <w:r>
              <w:t>_</w:t>
            </w:r>
            <w:r w:rsidR="00200478">
              <w:t>5w3</w:t>
            </w:r>
          </w:p>
        </w:tc>
        <w:tc>
          <w:tcPr>
            <w:tcW w:w="2372" w:type="dxa"/>
          </w:tcPr>
          <w:p w14:paraId="22C2BD56" w14:textId="4681C3D9"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22</w:t>
            </w:r>
            <w:r w:rsidR="00ED42DA">
              <w:t>:</w:t>
            </w:r>
            <w:r w:rsidR="00C14591">
              <w:t>5</w:t>
            </w:r>
            <w:r w:rsidR="00ED42DA">
              <w:t>ω</w:t>
            </w:r>
            <w:r w:rsidR="00C14591">
              <w:t>3</w:t>
            </w:r>
            <w:r>
              <w:t xml:space="preserve"> fatty acid</w:t>
            </w:r>
          </w:p>
        </w:tc>
        <w:tc>
          <w:tcPr>
            <w:tcW w:w="3195" w:type="dxa"/>
          </w:tcPr>
          <w:p w14:paraId="23E661AA" w14:textId="5E3984E1"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83D6CEE"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r w:rsidR="00AE1929" w14:paraId="1B60FE17" w14:textId="77777777" w:rsidTr="00C14591">
        <w:tc>
          <w:tcPr>
            <w:cnfStyle w:val="001000000000" w:firstRow="0" w:lastRow="0" w:firstColumn="1" w:lastColumn="0" w:oddVBand="0" w:evenVBand="0" w:oddHBand="0" w:evenHBand="0" w:firstRowFirstColumn="0" w:firstRowLastColumn="0" w:lastRowFirstColumn="0" w:lastRowLastColumn="0"/>
            <w:tcW w:w="2441" w:type="dxa"/>
          </w:tcPr>
          <w:p w14:paraId="6F4A94C1" w14:textId="081727EF" w:rsidR="00AE1929" w:rsidRDefault="00ED42DA" w:rsidP="00AE1929">
            <w:r>
              <w:t>c</w:t>
            </w:r>
            <w:r w:rsidR="00AE1929">
              <w:t>22</w:t>
            </w:r>
            <w:r>
              <w:t>_</w:t>
            </w:r>
            <w:r w:rsidR="00200478">
              <w:t>6</w:t>
            </w:r>
            <w:r w:rsidR="00AE1929">
              <w:t>w3</w:t>
            </w:r>
          </w:p>
        </w:tc>
        <w:tc>
          <w:tcPr>
            <w:tcW w:w="2372" w:type="dxa"/>
          </w:tcPr>
          <w:p w14:paraId="1B39ADB2" w14:textId="7B43409B" w:rsidR="00AE1929" w:rsidRDefault="00AE1929" w:rsidP="00AE1929">
            <w:pPr>
              <w:cnfStyle w:val="000000000000" w:firstRow="0" w:lastRow="0" w:firstColumn="0" w:lastColumn="0" w:oddVBand="0" w:evenVBand="0" w:oddHBand="0" w:evenHBand="0" w:firstRowFirstColumn="0" w:firstRowLastColumn="0" w:lastRowFirstColumn="0" w:lastRowLastColumn="0"/>
            </w:pPr>
            <w:r>
              <w:t xml:space="preserve">Concentration of </w:t>
            </w:r>
            <w:r w:rsidR="00C14591">
              <w:t>22</w:t>
            </w:r>
            <w:r w:rsidR="00ED42DA">
              <w:t>:</w:t>
            </w:r>
            <w:r w:rsidR="00C14591">
              <w:t>6</w:t>
            </w:r>
            <w:r w:rsidR="00ED42DA">
              <w:t>ω</w:t>
            </w:r>
            <w:r w:rsidR="00C14591">
              <w:t>3</w:t>
            </w:r>
            <w:r>
              <w:t xml:space="preserve"> fatty acid</w:t>
            </w:r>
          </w:p>
        </w:tc>
        <w:tc>
          <w:tcPr>
            <w:tcW w:w="3195" w:type="dxa"/>
          </w:tcPr>
          <w:p w14:paraId="0EC949A1" w14:textId="0EA97B7F" w:rsidR="00AE1929" w:rsidRDefault="00AE1929" w:rsidP="00AE1929">
            <w:pPr>
              <w:cnfStyle w:val="000000000000" w:firstRow="0" w:lastRow="0" w:firstColumn="0" w:lastColumn="0" w:oddVBand="0" w:evenVBand="0" w:oddHBand="0" w:evenHBand="0" w:firstRowFirstColumn="0" w:firstRowLastColumn="0" w:lastRowFirstColumn="0" w:lastRowLastColumn="0"/>
            </w:pPr>
            <w:proofErr w:type="spellStart"/>
            <w:r>
              <w:t>microgramsPerMilligramOfTissue</w:t>
            </w:r>
            <w:proofErr w:type="spellEnd"/>
          </w:p>
        </w:tc>
        <w:tc>
          <w:tcPr>
            <w:tcW w:w="1342" w:type="dxa"/>
          </w:tcPr>
          <w:p w14:paraId="5B1A4F4C" w14:textId="77777777" w:rsidR="00AE1929" w:rsidRDefault="00AE1929" w:rsidP="00AE1929">
            <w:pPr>
              <w:cnfStyle w:val="000000000000" w:firstRow="0" w:lastRow="0" w:firstColumn="0" w:lastColumn="0" w:oddVBand="0" w:evenVBand="0" w:oddHBand="0" w:evenHBand="0" w:firstRowFirstColumn="0" w:firstRowLastColumn="0" w:lastRowFirstColumn="0" w:lastRowLastColumn="0"/>
            </w:pPr>
          </w:p>
        </w:tc>
      </w:tr>
      <w:tr w:rsidR="00AE1929" w14:paraId="6E1620AA" w14:textId="77777777" w:rsidTr="00C1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dxa"/>
          </w:tcPr>
          <w:p w14:paraId="54270540" w14:textId="3BDE3C69" w:rsidR="00AE1929" w:rsidRDefault="00ED42DA" w:rsidP="00AE1929">
            <w:r>
              <w:t>c</w:t>
            </w:r>
            <w:r w:rsidR="00AE1929">
              <w:t>2</w:t>
            </w:r>
            <w:r w:rsidR="00200478">
              <w:t>4</w:t>
            </w:r>
            <w:r>
              <w:t>_</w:t>
            </w:r>
            <w:r w:rsidR="00200478">
              <w:t>0</w:t>
            </w:r>
          </w:p>
        </w:tc>
        <w:tc>
          <w:tcPr>
            <w:tcW w:w="2372" w:type="dxa"/>
          </w:tcPr>
          <w:p w14:paraId="78014EF9" w14:textId="5E128646" w:rsidR="00AE1929" w:rsidRDefault="00AE1929" w:rsidP="00AE1929">
            <w:pPr>
              <w:cnfStyle w:val="000000100000" w:firstRow="0" w:lastRow="0" w:firstColumn="0" w:lastColumn="0" w:oddVBand="0" w:evenVBand="0" w:oddHBand="1" w:evenHBand="0" w:firstRowFirstColumn="0" w:firstRowLastColumn="0" w:lastRowFirstColumn="0" w:lastRowLastColumn="0"/>
            </w:pPr>
            <w:r>
              <w:t xml:space="preserve">Concentration of </w:t>
            </w:r>
            <w:r w:rsidR="00C14591">
              <w:t>24</w:t>
            </w:r>
            <w:r w:rsidR="00ED42DA">
              <w:t>:</w:t>
            </w:r>
            <w:r w:rsidR="00C14591">
              <w:t>0</w:t>
            </w:r>
            <w:r>
              <w:t xml:space="preserve"> fatty acid</w:t>
            </w:r>
          </w:p>
        </w:tc>
        <w:tc>
          <w:tcPr>
            <w:tcW w:w="3195" w:type="dxa"/>
          </w:tcPr>
          <w:p w14:paraId="653FA7C8" w14:textId="452B16D4" w:rsidR="00AE1929" w:rsidRDefault="00AE1929" w:rsidP="00AE1929">
            <w:pPr>
              <w:cnfStyle w:val="000000100000" w:firstRow="0" w:lastRow="0" w:firstColumn="0" w:lastColumn="0" w:oddVBand="0" w:evenVBand="0" w:oddHBand="1" w:evenHBand="0" w:firstRowFirstColumn="0" w:firstRowLastColumn="0" w:lastRowFirstColumn="0" w:lastRowLastColumn="0"/>
            </w:pPr>
            <w:proofErr w:type="spellStart"/>
            <w:r>
              <w:t>microgramsPerMilligramOfTissue</w:t>
            </w:r>
            <w:proofErr w:type="spellEnd"/>
          </w:p>
        </w:tc>
        <w:tc>
          <w:tcPr>
            <w:tcW w:w="1342" w:type="dxa"/>
          </w:tcPr>
          <w:p w14:paraId="56149146" w14:textId="77777777" w:rsidR="00AE1929" w:rsidRDefault="00AE1929" w:rsidP="00AE1929">
            <w:pPr>
              <w:cnfStyle w:val="000000100000" w:firstRow="0" w:lastRow="0" w:firstColumn="0" w:lastColumn="0" w:oddVBand="0" w:evenVBand="0" w:oddHBand="1" w:evenHBand="0" w:firstRowFirstColumn="0" w:firstRowLastColumn="0" w:lastRowFirstColumn="0" w:lastRowLastColumn="0"/>
            </w:pPr>
          </w:p>
        </w:tc>
      </w:tr>
    </w:tbl>
    <w:p w14:paraId="12AA72BD" w14:textId="5D6BD6FD" w:rsidR="005C5162" w:rsidRDefault="005C5162"/>
    <w:p w14:paraId="267A7152" w14:textId="525FC8AF" w:rsidR="00C14591" w:rsidRPr="00501C81" w:rsidRDefault="00C14591" w:rsidP="00C14591">
      <w:pPr>
        <w:spacing w:after="0" w:line="240" w:lineRule="auto"/>
      </w:pPr>
      <w:r w:rsidRPr="00501C81">
        <w:rPr>
          <w:b/>
        </w:rPr>
        <w:t>Table name:</w:t>
      </w:r>
      <w:r w:rsidRPr="00501C81">
        <w:t xml:space="preserve"> </w:t>
      </w:r>
      <w:r w:rsidR="00D57732">
        <w:t>Macroinvertebrate species counts</w:t>
      </w:r>
      <w:r>
        <w:t xml:space="preserve"> (</w:t>
      </w:r>
      <w:r w:rsidR="00D57732">
        <w:t>invertebrates</w:t>
      </w:r>
      <w:r>
        <w:t>.csv)</w:t>
      </w:r>
    </w:p>
    <w:p w14:paraId="425A1A00" w14:textId="1A8F717B" w:rsidR="00C14591" w:rsidRPr="00501C81" w:rsidRDefault="00C14591" w:rsidP="00C14591">
      <w:pPr>
        <w:spacing w:after="0" w:line="240" w:lineRule="auto"/>
      </w:pPr>
      <w:r w:rsidRPr="00501C81">
        <w:rPr>
          <w:b/>
        </w:rPr>
        <w:t>Table description:</w:t>
      </w:r>
      <w:r w:rsidRPr="00501C81">
        <w:t xml:space="preserve"> </w:t>
      </w:r>
      <w:r>
        <w:t xml:space="preserve">This .csv contains </w:t>
      </w:r>
      <w:r w:rsidR="00D57732">
        <w:t>benthic macroinvertebrate abundance data</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1"/>
        <w:gridCol w:w="2015"/>
        <w:gridCol w:w="2009"/>
        <w:gridCol w:w="1165"/>
      </w:tblGrid>
      <w:tr w:rsidR="00277071" w14:paraId="4B4EE952" w14:textId="77777777" w:rsidTr="00020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5A44938" w14:textId="77777777" w:rsidR="00C14591" w:rsidRDefault="00C14591" w:rsidP="00AF205A">
            <w:r>
              <w:t>Column name</w:t>
            </w:r>
          </w:p>
        </w:tc>
        <w:tc>
          <w:tcPr>
            <w:tcW w:w="2015" w:type="dxa"/>
          </w:tcPr>
          <w:p w14:paraId="5A99AD4D"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Description</w:t>
            </w:r>
          </w:p>
        </w:tc>
        <w:tc>
          <w:tcPr>
            <w:tcW w:w="2009" w:type="dxa"/>
          </w:tcPr>
          <w:p w14:paraId="549A5982"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4068B7B4"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165" w:type="dxa"/>
          </w:tcPr>
          <w:p w14:paraId="0C5C4850" w14:textId="77777777" w:rsidR="00C14591" w:rsidRDefault="00C14591"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277071" w14:paraId="0DA64FC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D59DAD6" w14:textId="77777777" w:rsidR="00C14591" w:rsidRDefault="00C14591" w:rsidP="00AF205A">
            <w:r>
              <w:t>site</w:t>
            </w:r>
          </w:p>
        </w:tc>
        <w:tc>
          <w:tcPr>
            <w:tcW w:w="2015" w:type="dxa"/>
          </w:tcPr>
          <w:p w14:paraId="6B2D1ABB"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009" w:type="dxa"/>
          </w:tcPr>
          <w:p w14:paraId="3C6773B7"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c>
          <w:tcPr>
            <w:tcW w:w="1165" w:type="dxa"/>
          </w:tcPr>
          <w:p w14:paraId="67CF1004" w14:textId="77777777" w:rsidR="00C14591" w:rsidRDefault="00C14591" w:rsidP="00AF205A">
            <w:pPr>
              <w:cnfStyle w:val="000000100000" w:firstRow="0" w:lastRow="0" w:firstColumn="0" w:lastColumn="0" w:oddVBand="0" w:evenVBand="0" w:oddHBand="1" w:evenHBand="0" w:firstRowFirstColumn="0" w:firstRowLastColumn="0" w:lastRowFirstColumn="0" w:lastRowLastColumn="0"/>
            </w:pPr>
          </w:p>
        </w:tc>
      </w:tr>
      <w:tr w:rsidR="00277071" w14:paraId="1C62FAD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7FBCDAA" w14:textId="77777777" w:rsidR="00D57732" w:rsidRDefault="00D57732" w:rsidP="00D57732">
            <w:pPr>
              <w:rPr>
                <w:rFonts w:ascii="Calibri" w:hAnsi="Calibri" w:cs="Calibri"/>
                <w:color w:val="000000"/>
              </w:rPr>
            </w:pPr>
            <w:r>
              <w:rPr>
                <w:rFonts w:ascii="Calibri" w:hAnsi="Calibri" w:cs="Calibri"/>
                <w:color w:val="000000"/>
              </w:rPr>
              <w:t>replicate</w:t>
            </w:r>
          </w:p>
          <w:p w14:paraId="40507052" w14:textId="3F9F4679" w:rsidR="00C14591" w:rsidRDefault="00C14591" w:rsidP="00AF205A"/>
        </w:tc>
        <w:tc>
          <w:tcPr>
            <w:tcW w:w="2015" w:type="dxa"/>
          </w:tcPr>
          <w:p w14:paraId="68F1D580" w14:textId="5276A24A" w:rsidR="00C14591" w:rsidRDefault="00D57732" w:rsidP="00AF205A">
            <w:pPr>
              <w:cnfStyle w:val="000000000000" w:firstRow="0" w:lastRow="0" w:firstColumn="0" w:lastColumn="0" w:oddVBand="0" w:evenVBand="0" w:oddHBand="0" w:evenHBand="0" w:firstRowFirstColumn="0" w:firstRowLastColumn="0" w:lastRowFirstColumn="0" w:lastRowLastColumn="0"/>
            </w:pPr>
            <w:r>
              <w:t>Invertebrate replicate number for a given sampling site</w:t>
            </w:r>
          </w:p>
        </w:tc>
        <w:tc>
          <w:tcPr>
            <w:tcW w:w="2009" w:type="dxa"/>
          </w:tcPr>
          <w:p w14:paraId="209875EE" w14:textId="2C3CCC26" w:rsidR="00C14591" w:rsidRDefault="00C14591" w:rsidP="00AF205A">
            <w:pPr>
              <w:cnfStyle w:val="000000000000" w:firstRow="0" w:lastRow="0" w:firstColumn="0" w:lastColumn="0" w:oddVBand="0" w:evenVBand="0" w:oddHBand="0" w:evenHBand="0" w:firstRowFirstColumn="0" w:firstRowLastColumn="0" w:lastRowFirstColumn="0" w:lastRowLastColumn="0"/>
            </w:pPr>
          </w:p>
        </w:tc>
        <w:tc>
          <w:tcPr>
            <w:tcW w:w="1165" w:type="dxa"/>
          </w:tcPr>
          <w:p w14:paraId="13F0EA8E" w14:textId="77777777" w:rsidR="00C14591" w:rsidRDefault="00C14591" w:rsidP="00AF205A">
            <w:pPr>
              <w:cnfStyle w:val="000000000000" w:firstRow="0" w:lastRow="0" w:firstColumn="0" w:lastColumn="0" w:oddVBand="0" w:evenVBand="0" w:oddHBand="0" w:evenHBand="0" w:firstRowFirstColumn="0" w:firstRowLastColumn="0" w:lastRowFirstColumn="0" w:lastRowLastColumn="0"/>
            </w:pPr>
          </w:p>
        </w:tc>
      </w:tr>
      <w:tr w:rsidR="00D57732" w14:paraId="1580B613"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CD8915D" w14:textId="7F7B290C" w:rsidR="00D57732" w:rsidRPr="005C5162" w:rsidRDefault="00D57732" w:rsidP="00AF205A">
            <w:proofErr w:type="spellStart"/>
            <w:r w:rsidRPr="00D57732">
              <w:t>Acroloxidae</w:t>
            </w:r>
            <w:proofErr w:type="spellEnd"/>
          </w:p>
        </w:tc>
        <w:tc>
          <w:tcPr>
            <w:tcW w:w="2015" w:type="dxa"/>
          </w:tcPr>
          <w:p w14:paraId="2B4D7FFE" w14:textId="5A37FFEA"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w:t>
            </w:r>
          </w:p>
        </w:tc>
        <w:tc>
          <w:tcPr>
            <w:tcW w:w="2009" w:type="dxa"/>
          </w:tcPr>
          <w:p w14:paraId="5733F9A1" w14:textId="4D893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FFC84D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8AE791F"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F794B19" w14:textId="2FC47220" w:rsidR="00D57732" w:rsidRPr="00D57732" w:rsidRDefault="00D57732" w:rsidP="00AF205A">
            <w:pPr>
              <w:rPr>
                <w:rFonts w:ascii="Calibri" w:hAnsi="Calibri" w:cs="Calibri"/>
                <w:color w:val="000000"/>
              </w:rPr>
            </w:pPr>
            <w:proofErr w:type="spellStart"/>
            <w:r>
              <w:rPr>
                <w:rFonts w:ascii="Calibri" w:hAnsi="Calibri" w:cs="Calibri"/>
                <w:color w:val="000000"/>
              </w:rPr>
              <w:t>Asellidae</w:t>
            </w:r>
            <w:proofErr w:type="spellEnd"/>
          </w:p>
        </w:tc>
        <w:tc>
          <w:tcPr>
            <w:tcW w:w="2015" w:type="dxa"/>
          </w:tcPr>
          <w:p w14:paraId="3B42A4E5" w14:textId="7F1E7C9A"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isopod genus</w:t>
            </w:r>
          </w:p>
        </w:tc>
        <w:tc>
          <w:tcPr>
            <w:tcW w:w="2009" w:type="dxa"/>
          </w:tcPr>
          <w:p w14:paraId="06BCC27B" w14:textId="692EEDE0"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27DA1A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66C567D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5C903ED" w14:textId="39CE5651" w:rsidR="00D57732" w:rsidRPr="00D57732" w:rsidRDefault="00D57732" w:rsidP="00AF205A">
            <w:pPr>
              <w:rPr>
                <w:rFonts w:ascii="Calibri" w:hAnsi="Calibri" w:cs="Calibri"/>
                <w:color w:val="000000"/>
              </w:rPr>
            </w:pPr>
            <w:proofErr w:type="spellStart"/>
            <w:r>
              <w:rPr>
                <w:rFonts w:ascii="Calibri" w:hAnsi="Calibri" w:cs="Calibri"/>
                <w:color w:val="000000"/>
              </w:rPr>
              <w:t>Baicaliidae</w:t>
            </w:r>
            <w:proofErr w:type="spellEnd"/>
          </w:p>
        </w:tc>
        <w:tc>
          <w:tcPr>
            <w:tcW w:w="2015" w:type="dxa"/>
          </w:tcPr>
          <w:p w14:paraId="3BA8A1E5" w14:textId="4636EB8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4F579F57" w14:textId="388CB13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F889B9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00B846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84CA39" w14:textId="1A06D202" w:rsidR="00D57732" w:rsidRPr="00D57732" w:rsidRDefault="00D57732" w:rsidP="00D57732">
            <w:pPr>
              <w:rPr>
                <w:rFonts w:ascii="Calibri" w:hAnsi="Calibri" w:cs="Calibri"/>
                <w:color w:val="000000"/>
              </w:rPr>
            </w:pPr>
            <w:proofErr w:type="spellStart"/>
            <w:r>
              <w:rPr>
                <w:rFonts w:ascii="Calibri" w:hAnsi="Calibri" w:cs="Calibri"/>
                <w:color w:val="000000"/>
              </w:rPr>
              <w:t>Benedictidae</w:t>
            </w:r>
            <w:proofErr w:type="spellEnd"/>
          </w:p>
        </w:tc>
        <w:tc>
          <w:tcPr>
            <w:tcW w:w="2015" w:type="dxa"/>
          </w:tcPr>
          <w:p w14:paraId="594EBDB4" w14:textId="4FF398A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CD089CB" w14:textId="79C36F1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742FDB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6BF374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4FF5D654" w14:textId="06D4291C" w:rsidR="00D57732" w:rsidRPr="00D57732" w:rsidRDefault="00D57732" w:rsidP="00AF205A">
            <w:pPr>
              <w:rPr>
                <w:rFonts w:ascii="Calibri" w:hAnsi="Calibri" w:cs="Calibri"/>
                <w:color w:val="000000"/>
              </w:rPr>
            </w:pPr>
            <w:proofErr w:type="spellStart"/>
            <w:r>
              <w:rPr>
                <w:rFonts w:ascii="Calibri" w:hAnsi="Calibri" w:cs="Calibri"/>
                <w:color w:val="000000"/>
              </w:rPr>
              <w:lastRenderedPageBreak/>
              <w:t>Brandtia_latissima</w:t>
            </w:r>
            <w:proofErr w:type="spellEnd"/>
          </w:p>
        </w:tc>
        <w:tc>
          <w:tcPr>
            <w:tcW w:w="2015" w:type="dxa"/>
          </w:tcPr>
          <w:p w14:paraId="252C26F0" w14:textId="601F482D"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9DE9789" w14:textId="1872DD3B"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B682E2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ED620B6"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CA6D5AB" w14:textId="7F78723D" w:rsidR="00D57732" w:rsidRPr="00D57732" w:rsidRDefault="00D57732" w:rsidP="00AF205A">
            <w:pPr>
              <w:rPr>
                <w:rFonts w:ascii="Calibri" w:hAnsi="Calibri" w:cs="Calibri"/>
                <w:color w:val="000000"/>
              </w:rPr>
            </w:pPr>
            <w:proofErr w:type="spellStart"/>
            <w:r>
              <w:rPr>
                <w:rFonts w:ascii="Calibri" w:hAnsi="Calibri" w:cs="Calibri"/>
                <w:color w:val="000000"/>
              </w:rPr>
              <w:t>Brandtia_parasitica_parasitica</w:t>
            </w:r>
            <w:proofErr w:type="spellEnd"/>
          </w:p>
        </w:tc>
        <w:tc>
          <w:tcPr>
            <w:tcW w:w="2015" w:type="dxa"/>
          </w:tcPr>
          <w:p w14:paraId="375FEC0B" w14:textId="5F0F64D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EF438D" w14:textId="3B18B04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6FF6517"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0EC253B"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D5CCD52" w14:textId="58FD3022" w:rsidR="00D57732" w:rsidRPr="00D57732" w:rsidRDefault="00D57732" w:rsidP="00AF205A">
            <w:pPr>
              <w:rPr>
                <w:rFonts w:ascii="Calibri" w:hAnsi="Calibri" w:cs="Calibri"/>
                <w:color w:val="000000"/>
              </w:rPr>
            </w:pPr>
            <w:r>
              <w:rPr>
                <w:rFonts w:ascii="Calibri" w:hAnsi="Calibri" w:cs="Calibri"/>
                <w:color w:val="000000"/>
              </w:rPr>
              <w:t>Caddisflies</w:t>
            </w:r>
          </w:p>
        </w:tc>
        <w:tc>
          <w:tcPr>
            <w:tcW w:w="2015" w:type="dxa"/>
          </w:tcPr>
          <w:p w14:paraId="3C3D6E3F" w14:textId="6A9D5900"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General grouping; were not identified to species. </w:t>
            </w:r>
          </w:p>
        </w:tc>
        <w:tc>
          <w:tcPr>
            <w:tcW w:w="2009" w:type="dxa"/>
          </w:tcPr>
          <w:p w14:paraId="1BBB4E37" w14:textId="062F5C6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BB459F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814BF5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5DEC5031" w14:textId="542D29CF" w:rsidR="00D57732" w:rsidRPr="00D57732" w:rsidRDefault="00D57732" w:rsidP="00AF205A">
            <w:pPr>
              <w:rPr>
                <w:rFonts w:ascii="Calibri" w:hAnsi="Calibri" w:cs="Calibri"/>
                <w:color w:val="000000"/>
              </w:rPr>
            </w:pPr>
            <w:proofErr w:type="spellStart"/>
            <w:r>
              <w:rPr>
                <w:rFonts w:ascii="Calibri" w:hAnsi="Calibri" w:cs="Calibri"/>
                <w:color w:val="000000"/>
              </w:rPr>
              <w:t>Cryptoropus_inflatus</w:t>
            </w:r>
            <w:proofErr w:type="spellEnd"/>
          </w:p>
        </w:tc>
        <w:tc>
          <w:tcPr>
            <w:tcW w:w="2015" w:type="dxa"/>
          </w:tcPr>
          <w:p w14:paraId="4DCD3FFE" w14:textId="316C35BC"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61CC518" w14:textId="0BA2194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8C2110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39A12B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18BAD04" w14:textId="45BE5EBE" w:rsidR="00D57732" w:rsidRPr="00D57732" w:rsidRDefault="00D57732" w:rsidP="00AF205A">
            <w:pPr>
              <w:rPr>
                <w:rFonts w:ascii="Calibri" w:hAnsi="Calibri" w:cs="Calibri"/>
                <w:color w:val="000000"/>
              </w:rPr>
            </w:pPr>
            <w:proofErr w:type="spellStart"/>
            <w:r>
              <w:rPr>
                <w:rFonts w:ascii="Calibri" w:hAnsi="Calibri" w:cs="Calibri"/>
                <w:color w:val="000000"/>
              </w:rPr>
              <w:t>Cryptoropus_pachytus</w:t>
            </w:r>
            <w:proofErr w:type="spellEnd"/>
          </w:p>
        </w:tc>
        <w:tc>
          <w:tcPr>
            <w:tcW w:w="2015" w:type="dxa"/>
          </w:tcPr>
          <w:p w14:paraId="06792F4C" w14:textId="3083F07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2183CF7" w14:textId="6DAECA1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26E7BF13"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7E95CF6E"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02329A6" w14:textId="0CFF8E6E" w:rsidR="00D57732" w:rsidRPr="006D7AB1" w:rsidRDefault="006D7AB1" w:rsidP="00AF205A">
            <w:pPr>
              <w:rPr>
                <w:rFonts w:ascii="Calibri" w:hAnsi="Calibri" w:cs="Calibri"/>
                <w:color w:val="000000"/>
              </w:rPr>
            </w:pPr>
            <w:proofErr w:type="spellStart"/>
            <w:r>
              <w:rPr>
                <w:rFonts w:ascii="Calibri" w:hAnsi="Calibri" w:cs="Calibri"/>
                <w:color w:val="000000"/>
              </w:rPr>
              <w:t>Cryptoropus_rugosus</w:t>
            </w:r>
            <w:proofErr w:type="spellEnd"/>
          </w:p>
        </w:tc>
        <w:tc>
          <w:tcPr>
            <w:tcW w:w="2015" w:type="dxa"/>
          </w:tcPr>
          <w:p w14:paraId="5001819F" w14:textId="4A9A59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4D69311" w14:textId="76E4C1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6D4D902"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56C526"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086B68D" w14:textId="5EA01DC2" w:rsidR="00D57732" w:rsidRPr="006D7AB1" w:rsidRDefault="006D7AB1" w:rsidP="00AF205A">
            <w:pPr>
              <w:rPr>
                <w:rFonts w:ascii="Calibri" w:hAnsi="Calibri" w:cs="Calibri"/>
                <w:color w:val="000000"/>
              </w:rPr>
            </w:pPr>
            <w:proofErr w:type="spellStart"/>
            <w:r>
              <w:rPr>
                <w:rFonts w:ascii="Calibri" w:hAnsi="Calibri" w:cs="Calibri"/>
                <w:color w:val="000000"/>
              </w:rPr>
              <w:t>Eulimnogammarus_capreolus</w:t>
            </w:r>
            <w:proofErr w:type="spellEnd"/>
          </w:p>
        </w:tc>
        <w:tc>
          <w:tcPr>
            <w:tcW w:w="2015" w:type="dxa"/>
          </w:tcPr>
          <w:p w14:paraId="7B1625CC" w14:textId="75ADCFB0"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1BB4F694" w14:textId="13D260D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8643BC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AB6730"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67B0E33" w14:textId="45F18CE9" w:rsidR="00D57732" w:rsidRPr="006D7AB1" w:rsidRDefault="006D7AB1" w:rsidP="00AF205A">
            <w:pPr>
              <w:rPr>
                <w:rFonts w:ascii="Calibri" w:hAnsi="Calibri" w:cs="Calibri"/>
                <w:color w:val="000000"/>
              </w:rPr>
            </w:pPr>
            <w:proofErr w:type="spellStart"/>
            <w:r>
              <w:rPr>
                <w:rFonts w:ascii="Calibri" w:hAnsi="Calibri" w:cs="Calibri"/>
                <w:color w:val="000000"/>
              </w:rPr>
              <w:t>Eulimnogammarus_cruentes</w:t>
            </w:r>
            <w:proofErr w:type="spellEnd"/>
          </w:p>
        </w:tc>
        <w:tc>
          <w:tcPr>
            <w:tcW w:w="2015" w:type="dxa"/>
          </w:tcPr>
          <w:p w14:paraId="09DC6D1C" w14:textId="2A91E828"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68526F96" w14:textId="6C994CF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D8FB1F9"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AB117B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577B131D" w14:textId="0404C2F2" w:rsidR="00D57732" w:rsidRPr="006D7AB1" w:rsidRDefault="006D7AB1" w:rsidP="00AF205A">
            <w:pPr>
              <w:rPr>
                <w:rFonts w:ascii="Calibri" w:hAnsi="Calibri" w:cs="Calibri"/>
                <w:color w:val="000000"/>
              </w:rPr>
            </w:pPr>
            <w:proofErr w:type="spellStart"/>
            <w:r>
              <w:rPr>
                <w:rFonts w:ascii="Calibri" w:hAnsi="Calibri" w:cs="Calibri"/>
                <w:color w:val="000000"/>
              </w:rPr>
              <w:t>Eulimnogammarus_cyaneus</w:t>
            </w:r>
            <w:proofErr w:type="spellEnd"/>
          </w:p>
        </w:tc>
        <w:tc>
          <w:tcPr>
            <w:tcW w:w="2015" w:type="dxa"/>
          </w:tcPr>
          <w:p w14:paraId="279935EC" w14:textId="77A0114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3BB67846" w14:textId="258D615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230F197"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903B467"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75EBAC6" w14:textId="2A71F275" w:rsidR="00D57732" w:rsidRPr="006D7AB1" w:rsidRDefault="006D7AB1" w:rsidP="00AF205A">
            <w:pPr>
              <w:rPr>
                <w:rFonts w:ascii="Calibri" w:hAnsi="Calibri" w:cs="Calibri"/>
                <w:color w:val="000000"/>
              </w:rPr>
            </w:pPr>
            <w:proofErr w:type="spellStart"/>
            <w:r>
              <w:rPr>
                <w:rFonts w:ascii="Calibri" w:hAnsi="Calibri" w:cs="Calibri"/>
                <w:color w:val="000000"/>
              </w:rPr>
              <w:t>Eulimnogammarus_grandimanus</w:t>
            </w:r>
            <w:proofErr w:type="spellEnd"/>
          </w:p>
        </w:tc>
        <w:tc>
          <w:tcPr>
            <w:tcW w:w="2015" w:type="dxa"/>
          </w:tcPr>
          <w:p w14:paraId="483009AF" w14:textId="14571EC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5F04A8C" w14:textId="5C052E87"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E68E41B"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F5E3190"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082FF9" w14:textId="06FC1C3F" w:rsidR="00D57732" w:rsidRPr="006D7AB1" w:rsidRDefault="006D7AB1" w:rsidP="00AF205A">
            <w:pPr>
              <w:rPr>
                <w:rFonts w:ascii="Calibri" w:hAnsi="Calibri" w:cs="Calibri"/>
                <w:color w:val="000000"/>
              </w:rPr>
            </w:pPr>
            <w:proofErr w:type="spellStart"/>
            <w:r>
              <w:rPr>
                <w:rFonts w:ascii="Calibri" w:hAnsi="Calibri" w:cs="Calibri"/>
                <w:color w:val="000000"/>
              </w:rPr>
              <w:t>Eulimnogammarus_juveniles</w:t>
            </w:r>
            <w:proofErr w:type="spellEnd"/>
          </w:p>
        </w:tc>
        <w:tc>
          <w:tcPr>
            <w:tcW w:w="2015" w:type="dxa"/>
          </w:tcPr>
          <w:p w14:paraId="34255294" w14:textId="5ACF9969"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Endemic amphipod genus. Identifying to species introduced risk of misclassification. </w:t>
            </w:r>
          </w:p>
        </w:tc>
        <w:tc>
          <w:tcPr>
            <w:tcW w:w="2009" w:type="dxa"/>
          </w:tcPr>
          <w:p w14:paraId="16DDB9A1" w14:textId="4DF9CE4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327225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CE40A88"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8FF769E" w14:textId="6BF4922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Eulimnogammarus_maacki</w:t>
            </w:r>
            <w:r w:rsidR="004C4312">
              <w:rPr>
                <w:rFonts w:ascii="Calibri" w:hAnsi="Calibri" w:cs="Calibri"/>
                <w:color w:val="000000"/>
              </w:rPr>
              <w:t>i</w:t>
            </w:r>
            <w:proofErr w:type="spellEnd"/>
          </w:p>
        </w:tc>
        <w:tc>
          <w:tcPr>
            <w:tcW w:w="2015" w:type="dxa"/>
          </w:tcPr>
          <w:p w14:paraId="2B766FCE" w14:textId="693D4A74"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9ABF498" w14:textId="436E579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54D3655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32EA4DAA"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A17FF18" w14:textId="432B0F41" w:rsidR="00D57732" w:rsidRPr="006D7AB1" w:rsidRDefault="006D7AB1" w:rsidP="00AF205A">
            <w:pPr>
              <w:rPr>
                <w:rFonts w:ascii="Calibri" w:hAnsi="Calibri" w:cs="Calibri"/>
                <w:color w:val="000000"/>
              </w:rPr>
            </w:pPr>
            <w:proofErr w:type="spellStart"/>
            <w:r>
              <w:rPr>
                <w:rFonts w:ascii="Calibri" w:hAnsi="Calibri" w:cs="Calibri"/>
                <w:color w:val="000000"/>
              </w:rPr>
              <w:t>Eulimnogammarus_marituji</w:t>
            </w:r>
            <w:proofErr w:type="spellEnd"/>
          </w:p>
        </w:tc>
        <w:tc>
          <w:tcPr>
            <w:tcW w:w="2015" w:type="dxa"/>
          </w:tcPr>
          <w:p w14:paraId="45A21ACD" w14:textId="54DB87C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6EB1791" w14:textId="16D0BBD7"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3F4018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50AE94C"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CAF1430" w14:textId="509F00B8" w:rsidR="00D57732" w:rsidRPr="006D7AB1" w:rsidRDefault="006D7AB1" w:rsidP="00AF205A">
            <w:pPr>
              <w:rPr>
                <w:rFonts w:ascii="Calibri" w:hAnsi="Calibri" w:cs="Calibri"/>
                <w:color w:val="000000"/>
              </w:rPr>
            </w:pPr>
            <w:proofErr w:type="spellStart"/>
            <w:r>
              <w:rPr>
                <w:rFonts w:ascii="Calibri" w:hAnsi="Calibri" w:cs="Calibri"/>
                <w:color w:val="000000"/>
              </w:rPr>
              <w:t>Eulimnogammarus_verucossus</w:t>
            </w:r>
            <w:proofErr w:type="spellEnd"/>
          </w:p>
        </w:tc>
        <w:tc>
          <w:tcPr>
            <w:tcW w:w="2015" w:type="dxa"/>
          </w:tcPr>
          <w:p w14:paraId="23A64CCE" w14:textId="3BFC8BE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3DDD4CBC" w14:textId="51E25C98"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DD5903A"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4D4A208"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46993E7" w14:textId="6465EDF1" w:rsidR="00277071" w:rsidRPr="00277071" w:rsidRDefault="00C6002C" w:rsidP="00AF205A">
            <w:pPr>
              <w:rPr>
                <w:rFonts w:ascii="Calibri" w:hAnsi="Calibri" w:cs="Calibri"/>
                <w:b w:val="0"/>
                <w:bCs w:val="0"/>
                <w:color w:val="000000"/>
              </w:rPr>
            </w:pPr>
            <w:proofErr w:type="spellStart"/>
            <w:r>
              <w:rPr>
                <w:rFonts w:ascii="Calibri" w:hAnsi="Calibri" w:cs="Calibri"/>
                <w:color w:val="000000"/>
              </w:rPr>
              <w:t>Eulimnogammarus_viridis_virid</w:t>
            </w:r>
            <w:r w:rsidR="00277071">
              <w:rPr>
                <w:rFonts w:ascii="Calibri" w:hAnsi="Calibri" w:cs="Calibri"/>
                <w:color w:val="000000"/>
              </w:rPr>
              <w:t>i</w:t>
            </w:r>
            <w:r>
              <w:rPr>
                <w:rFonts w:ascii="Calibri" w:hAnsi="Calibri" w:cs="Calibri"/>
                <w:color w:val="000000"/>
              </w:rPr>
              <w:t>s</w:t>
            </w:r>
            <w:proofErr w:type="spellEnd"/>
          </w:p>
        </w:tc>
        <w:tc>
          <w:tcPr>
            <w:tcW w:w="2015" w:type="dxa"/>
          </w:tcPr>
          <w:p w14:paraId="315BBA0B" w14:textId="6406298C"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26FD0985" w14:textId="44FE7A6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462FEC5"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1A63465"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DB403B3" w14:textId="70229EA7" w:rsidR="00D57732" w:rsidRPr="00277071" w:rsidRDefault="00277071" w:rsidP="00AF205A">
            <w:pPr>
              <w:rPr>
                <w:rFonts w:ascii="Calibri" w:hAnsi="Calibri" w:cs="Calibri"/>
                <w:color w:val="000000"/>
              </w:rPr>
            </w:pPr>
            <w:proofErr w:type="spellStart"/>
            <w:r>
              <w:rPr>
                <w:rFonts w:ascii="Calibri" w:hAnsi="Calibri" w:cs="Calibri"/>
                <w:color w:val="000000"/>
              </w:rPr>
              <w:t>Eulimnogammarus_vittatus</w:t>
            </w:r>
            <w:proofErr w:type="spellEnd"/>
          </w:p>
        </w:tc>
        <w:tc>
          <w:tcPr>
            <w:tcW w:w="2015" w:type="dxa"/>
          </w:tcPr>
          <w:p w14:paraId="0DFEBFF9" w14:textId="44D8735E"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0117740D" w14:textId="481DB09B"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BCBB9D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5D98146E"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4982461" w14:textId="56D484C8" w:rsidR="00D57732" w:rsidRPr="00277071" w:rsidRDefault="00277071" w:rsidP="00AF205A">
            <w:pPr>
              <w:rPr>
                <w:rFonts w:ascii="Calibri" w:hAnsi="Calibri" w:cs="Calibri"/>
                <w:color w:val="000000"/>
              </w:rPr>
            </w:pPr>
            <w:r>
              <w:rPr>
                <w:rFonts w:ascii="Calibri" w:hAnsi="Calibri" w:cs="Calibri"/>
                <w:color w:val="000000"/>
              </w:rPr>
              <w:t>Flatworms</w:t>
            </w:r>
          </w:p>
        </w:tc>
        <w:tc>
          <w:tcPr>
            <w:tcW w:w="2015" w:type="dxa"/>
          </w:tcPr>
          <w:p w14:paraId="4BB87EF2" w14:textId="71BA739F" w:rsidR="00D57732" w:rsidRDefault="00277071" w:rsidP="00AF205A">
            <w:pPr>
              <w:cnfStyle w:val="000000100000" w:firstRow="0" w:lastRow="0" w:firstColumn="0" w:lastColumn="0" w:oddVBand="0" w:evenVBand="0" w:oddHBand="1" w:evenHBand="0" w:firstRowFirstColumn="0" w:firstRowLastColumn="0" w:lastRowFirstColumn="0" w:lastRowLastColumn="0"/>
            </w:pPr>
            <w:r>
              <w:t xml:space="preserve">Not identified beyond order. </w:t>
            </w:r>
          </w:p>
        </w:tc>
        <w:tc>
          <w:tcPr>
            <w:tcW w:w="2009" w:type="dxa"/>
          </w:tcPr>
          <w:p w14:paraId="7FEADE5B" w14:textId="4E3C7529"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0613E1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3A7FC441"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19023176" w14:textId="174F82EB" w:rsidR="00D57732" w:rsidRPr="00277071" w:rsidRDefault="00277071" w:rsidP="00AF205A">
            <w:pPr>
              <w:rPr>
                <w:rFonts w:ascii="Calibri" w:hAnsi="Calibri" w:cs="Calibri"/>
                <w:color w:val="000000"/>
              </w:rPr>
            </w:pPr>
            <w:r>
              <w:rPr>
                <w:rFonts w:ascii="Calibri" w:hAnsi="Calibri" w:cs="Calibri"/>
                <w:color w:val="000000"/>
              </w:rPr>
              <w:t>Leeches</w:t>
            </w:r>
          </w:p>
        </w:tc>
        <w:tc>
          <w:tcPr>
            <w:tcW w:w="2015" w:type="dxa"/>
          </w:tcPr>
          <w:p w14:paraId="043036BA" w14:textId="09EB2E94" w:rsidR="00D57732" w:rsidRDefault="00277071" w:rsidP="00AF205A">
            <w:pPr>
              <w:cnfStyle w:val="000000000000" w:firstRow="0" w:lastRow="0" w:firstColumn="0" w:lastColumn="0" w:oddVBand="0" w:evenVBand="0" w:oddHBand="0" w:evenHBand="0" w:firstRowFirstColumn="0" w:firstRowLastColumn="0" w:lastRowFirstColumn="0" w:lastRowLastColumn="0"/>
            </w:pPr>
            <w:r>
              <w:t>Not identified beyond order, although 12 endemic species do exist.</w:t>
            </w:r>
          </w:p>
        </w:tc>
        <w:tc>
          <w:tcPr>
            <w:tcW w:w="2009" w:type="dxa"/>
          </w:tcPr>
          <w:p w14:paraId="48B037E7" w14:textId="3EB748B5"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2B5D6F3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66CE895"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116E1467" w14:textId="0334CCC5" w:rsidR="00D57732" w:rsidRPr="00277071" w:rsidRDefault="00277071" w:rsidP="00AF205A">
            <w:pPr>
              <w:rPr>
                <w:rFonts w:ascii="Calibri" w:hAnsi="Calibri" w:cs="Calibri"/>
                <w:color w:val="000000"/>
              </w:rPr>
            </w:pPr>
            <w:proofErr w:type="spellStart"/>
            <w:r>
              <w:rPr>
                <w:rFonts w:ascii="Calibri" w:hAnsi="Calibri" w:cs="Calibri"/>
                <w:color w:val="000000"/>
              </w:rPr>
              <w:t>Maackia</w:t>
            </w:r>
            <w:proofErr w:type="spellEnd"/>
          </w:p>
        </w:tc>
        <w:tc>
          <w:tcPr>
            <w:tcW w:w="2015" w:type="dxa"/>
          </w:tcPr>
          <w:p w14:paraId="47117F78" w14:textId="28B225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540673" w14:textId="0A56E543"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038813D1"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3B7AF09"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62FDF3E9" w14:textId="68D106F4" w:rsidR="00D57732" w:rsidRPr="00277071" w:rsidRDefault="00277071" w:rsidP="00AF205A">
            <w:pPr>
              <w:rPr>
                <w:rFonts w:ascii="Calibri" w:hAnsi="Calibri" w:cs="Calibri"/>
                <w:color w:val="000000"/>
              </w:rPr>
            </w:pPr>
            <w:proofErr w:type="spellStart"/>
            <w:r>
              <w:rPr>
                <w:rFonts w:ascii="Calibri" w:hAnsi="Calibri" w:cs="Calibri"/>
                <w:color w:val="000000"/>
              </w:rPr>
              <w:lastRenderedPageBreak/>
              <w:t>Pallasea_brandtia_brandita</w:t>
            </w:r>
            <w:proofErr w:type="spellEnd"/>
          </w:p>
        </w:tc>
        <w:tc>
          <w:tcPr>
            <w:tcW w:w="2015" w:type="dxa"/>
          </w:tcPr>
          <w:p w14:paraId="438326D5" w14:textId="04944115"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9759684" w14:textId="62768F29"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4F1C1753"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D1FFBA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33B5419E" w14:textId="7E683B47" w:rsidR="00D57732" w:rsidRPr="00277071" w:rsidRDefault="00277071" w:rsidP="00AF205A">
            <w:pPr>
              <w:rPr>
                <w:rFonts w:ascii="Calibri" w:hAnsi="Calibri" w:cs="Calibri"/>
                <w:color w:val="000000"/>
              </w:rPr>
            </w:pPr>
            <w:proofErr w:type="spellStart"/>
            <w:r>
              <w:rPr>
                <w:rFonts w:ascii="Calibri" w:hAnsi="Calibri" w:cs="Calibri"/>
                <w:color w:val="000000"/>
              </w:rPr>
              <w:t>Pallasea_brandtii_tenera</w:t>
            </w:r>
            <w:proofErr w:type="spellEnd"/>
          </w:p>
        </w:tc>
        <w:tc>
          <w:tcPr>
            <w:tcW w:w="2015" w:type="dxa"/>
          </w:tcPr>
          <w:p w14:paraId="4BA32549" w14:textId="121557A4"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4CDA4805" w14:textId="2F437245"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6D09D43C"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19FA862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04C346B3" w14:textId="5E2C4A0D" w:rsidR="00D57732" w:rsidRPr="00277071" w:rsidRDefault="00277071" w:rsidP="00AF205A">
            <w:pPr>
              <w:rPr>
                <w:rFonts w:ascii="Calibri" w:hAnsi="Calibri" w:cs="Calibri"/>
                <w:color w:val="000000"/>
              </w:rPr>
            </w:pPr>
            <w:proofErr w:type="spellStart"/>
            <w:r>
              <w:rPr>
                <w:rFonts w:ascii="Calibri" w:hAnsi="Calibri" w:cs="Calibri"/>
                <w:color w:val="000000"/>
              </w:rPr>
              <w:t>Pallasea_cancelloides</w:t>
            </w:r>
            <w:proofErr w:type="spellEnd"/>
          </w:p>
        </w:tc>
        <w:tc>
          <w:tcPr>
            <w:tcW w:w="2015" w:type="dxa"/>
          </w:tcPr>
          <w:p w14:paraId="527BF301" w14:textId="6145E5A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78264D1E" w14:textId="27ED0FE1"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0697D5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2BDE918F"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6BED67BE" w14:textId="5AEA5CBC" w:rsidR="00D57732" w:rsidRPr="00277071" w:rsidRDefault="00277071" w:rsidP="00AF205A">
            <w:pPr>
              <w:rPr>
                <w:rFonts w:ascii="Calibri" w:hAnsi="Calibri" w:cs="Calibri"/>
                <w:color w:val="000000"/>
              </w:rPr>
            </w:pPr>
            <w:proofErr w:type="spellStart"/>
            <w:r>
              <w:rPr>
                <w:rFonts w:ascii="Calibri" w:hAnsi="Calibri" w:cs="Calibri"/>
                <w:color w:val="000000"/>
              </w:rPr>
              <w:t>Pallasea_cancellus</w:t>
            </w:r>
            <w:proofErr w:type="spellEnd"/>
          </w:p>
        </w:tc>
        <w:tc>
          <w:tcPr>
            <w:tcW w:w="2015" w:type="dxa"/>
          </w:tcPr>
          <w:p w14:paraId="0DB1C343" w14:textId="583CDDA8"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779C8FB8" w14:textId="7506AA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4C427064"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695031D3"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DD77897" w14:textId="5F90D38A" w:rsidR="00D57732" w:rsidRPr="00277071" w:rsidRDefault="00277071" w:rsidP="00AF205A">
            <w:pPr>
              <w:rPr>
                <w:rFonts w:ascii="Calibri" w:hAnsi="Calibri" w:cs="Calibri"/>
                <w:color w:val="000000"/>
              </w:rPr>
            </w:pPr>
            <w:proofErr w:type="spellStart"/>
            <w:r>
              <w:rPr>
                <w:rFonts w:ascii="Calibri" w:hAnsi="Calibri" w:cs="Calibri"/>
                <w:color w:val="000000"/>
              </w:rPr>
              <w:t>Pallasea_viridis</w:t>
            </w:r>
            <w:proofErr w:type="spellEnd"/>
          </w:p>
        </w:tc>
        <w:tc>
          <w:tcPr>
            <w:tcW w:w="2015" w:type="dxa"/>
          </w:tcPr>
          <w:p w14:paraId="4E3A29EC" w14:textId="7283CFD3"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28672052" w14:textId="0329B83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174FBE9C"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141319C2"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79C6A89E" w14:textId="569E5539" w:rsidR="00D57732" w:rsidRPr="00277071" w:rsidRDefault="00277071" w:rsidP="00AF205A">
            <w:pPr>
              <w:rPr>
                <w:rFonts w:ascii="Calibri" w:hAnsi="Calibri" w:cs="Calibri"/>
                <w:color w:val="000000"/>
              </w:rPr>
            </w:pPr>
            <w:proofErr w:type="spellStart"/>
            <w:r>
              <w:rPr>
                <w:rFonts w:ascii="Calibri" w:hAnsi="Calibri" w:cs="Calibri"/>
                <w:color w:val="000000"/>
              </w:rPr>
              <w:t>Planorbidae</w:t>
            </w:r>
            <w:proofErr w:type="spellEnd"/>
          </w:p>
        </w:tc>
        <w:tc>
          <w:tcPr>
            <w:tcW w:w="2015" w:type="dxa"/>
          </w:tcPr>
          <w:p w14:paraId="553FA6EA" w14:textId="3384D671"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05F3400B" w14:textId="5EFBD45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FECA216"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0545142D"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38CFA6D3" w14:textId="5F71DF14" w:rsidR="00D57732" w:rsidRPr="00277071" w:rsidRDefault="00277071" w:rsidP="00AF205A">
            <w:pPr>
              <w:rPr>
                <w:rFonts w:ascii="Calibri" w:hAnsi="Calibri" w:cs="Calibri"/>
                <w:color w:val="000000"/>
              </w:rPr>
            </w:pPr>
            <w:proofErr w:type="spellStart"/>
            <w:r>
              <w:rPr>
                <w:rFonts w:ascii="Calibri" w:hAnsi="Calibri" w:cs="Calibri"/>
                <w:color w:val="000000"/>
              </w:rPr>
              <w:t>Poekilogammarus_crassimus</w:t>
            </w:r>
            <w:proofErr w:type="spellEnd"/>
          </w:p>
        </w:tc>
        <w:tc>
          <w:tcPr>
            <w:tcW w:w="2015" w:type="dxa"/>
          </w:tcPr>
          <w:p w14:paraId="113FC97E" w14:textId="5A098811"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57219C45" w14:textId="5F14B98A"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3F74F76E"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0803322C"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28F2D195" w14:textId="23850010" w:rsidR="00D57732" w:rsidRPr="00277071" w:rsidRDefault="00277071" w:rsidP="00AF205A">
            <w:pPr>
              <w:rPr>
                <w:rFonts w:ascii="Calibri" w:hAnsi="Calibri" w:cs="Calibri"/>
                <w:color w:val="000000"/>
              </w:rPr>
            </w:pPr>
            <w:proofErr w:type="spellStart"/>
            <w:r>
              <w:rPr>
                <w:rFonts w:ascii="Calibri" w:hAnsi="Calibri" w:cs="Calibri"/>
                <w:color w:val="000000"/>
              </w:rPr>
              <w:t>Poekilogammarus_ephippiatus</w:t>
            </w:r>
            <w:proofErr w:type="spellEnd"/>
          </w:p>
        </w:tc>
        <w:tc>
          <w:tcPr>
            <w:tcW w:w="2015" w:type="dxa"/>
          </w:tcPr>
          <w:p w14:paraId="065F0338" w14:textId="4EDDBFA5"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60B36C4" w14:textId="09E2C72E"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7740B240"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4039EFA4"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4EF917A2" w14:textId="0FAED280" w:rsidR="00D57732" w:rsidRPr="00277071" w:rsidRDefault="00277071" w:rsidP="00AF205A">
            <w:pPr>
              <w:rPr>
                <w:rFonts w:ascii="Calibri" w:hAnsi="Calibri" w:cs="Calibri"/>
                <w:color w:val="000000"/>
              </w:rPr>
            </w:pPr>
            <w:proofErr w:type="spellStart"/>
            <w:r>
              <w:rPr>
                <w:rFonts w:ascii="Calibri" w:hAnsi="Calibri" w:cs="Calibri"/>
                <w:color w:val="000000"/>
              </w:rPr>
              <w:t>Poekilogammarus_</w:t>
            </w:r>
            <w:r w:rsidR="00C304AA">
              <w:rPr>
                <w:rFonts w:ascii="Calibri" w:hAnsi="Calibri" w:cs="Calibri"/>
                <w:color w:val="000000"/>
              </w:rPr>
              <w:t>j</w:t>
            </w:r>
            <w:r>
              <w:rPr>
                <w:rFonts w:ascii="Calibri" w:hAnsi="Calibri" w:cs="Calibri"/>
                <w:color w:val="000000"/>
              </w:rPr>
              <w:t>uveniles</w:t>
            </w:r>
            <w:proofErr w:type="spellEnd"/>
          </w:p>
        </w:tc>
        <w:tc>
          <w:tcPr>
            <w:tcW w:w="2015" w:type="dxa"/>
          </w:tcPr>
          <w:p w14:paraId="450C7074" w14:textId="72847646"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genus. Identifying to species introduced risk of misclassification.</w:t>
            </w:r>
          </w:p>
        </w:tc>
        <w:tc>
          <w:tcPr>
            <w:tcW w:w="2009" w:type="dxa"/>
          </w:tcPr>
          <w:p w14:paraId="0942DA60" w14:textId="31CB5D8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64C04C3F"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760C7A11"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C5C4112" w14:textId="3EDA2AFB" w:rsidR="00D57732" w:rsidRPr="00277071" w:rsidRDefault="00277071" w:rsidP="00AF205A">
            <w:pPr>
              <w:rPr>
                <w:rFonts w:ascii="Calibri" w:hAnsi="Calibri" w:cs="Calibri"/>
                <w:color w:val="000000"/>
              </w:rPr>
            </w:pPr>
            <w:proofErr w:type="spellStart"/>
            <w:r>
              <w:rPr>
                <w:rFonts w:ascii="Calibri" w:hAnsi="Calibri" w:cs="Calibri"/>
                <w:color w:val="000000"/>
              </w:rPr>
              <w:t>Poekilogammarus_megonychus_perpolitus</w:t>
            </w:r>
            <w:proofErr w:type="spellEnd"/>
          </w:p>
        </w:tc>
        <w:tc>
          <w:tcPr>
            <w:tcW w:w="2015" w:type="dxa"/>
          </w:tcPr>
          <w:p w14:paraId="4A3902CA" w14:textId="3710F0E2" w:rsidR="00D57732" w:rsidRDefault="00277071" w:rsidP="00AF205A">
            <w:pPr>
              <w:cnfStyle w:val="000000100000" w:firstRow="0" w:lastRow="0" w:firstColumn="0" w:lastColumn="0" w:oddVBand="0" w:evenVBand="0" w:oddHBand="1" w:evenHBand="0" w:firstRowFirstColumn="0" w:firstRowLastColumn="0" w:lastRowFirstColumn="0" w:lastRowLastColumn="0"/>
            </w:pPr>
            <w:r>
              <w:t>Endemic amphipod species</w:t>
            </w:r>
          </w:p>
        </w:tc>
        <w:tc>
          <w:tcPr>
            <w:tcW w:w="2009" w:type="dxa"/>
          </w:tcPr>
          <w:p w14:paraId="082CE284" w14:textId="469A07DC"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3CFAA158"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r w:rsidR="00D57732" w14:paraId="5DBCB0D2" w14:textId="77777777" w:rsidTr="000202A8">
        <w:tc>
          <w:tcPr>
            <w:cnfStyle w:val="001000000000" w:firstRow="0" w:lastRow="0" w:firstColumn="1" w:lastColumn="0" w:oddVBand="0" w:evenVBand="0" w:oddHBand="0" w:evenHBand="0" w:firstRowFirstColumn="0" w:firstRowLastColumn="0" w:lastRowFirstColumn="0" w:lastRowLastColumn="0"/>
            <w:tcW w:w="4161" w:type="dxa"/>
          </w:tcPr>
          <w:p w14:paraId="75BE588B" w14:textId="3FF2EFEE" w:rsidR="00D57732" w:rsidRPr="00277071" w:rsidRDefault="00277071" w:rsidP="00AF205A">
            <w:pPr>
              <w:rPr>
                <w:rFonts w:ascii="Calibri" w:hAnsi="Calibri" w:cs="Calibri"/>
                <w:color w:val="000000"/>
              </w:rPr>
            </w:pPr>
            <w:proofErr w:type="spellStart"/>
            <w:r>
              <w:rPr>
                <w:rFonts w:ascii="Calibri" w:hAnsi="Calibri" w:cs="Calibri"/>
                <w:color w:val="000000"/>
              </w:rPr>
              <w:t>Poekilogammarus_pictus</w:t>
            </w:r>
            <w:proofErr w:type="spellEnd"/>
          </w:p>
        </w:tc>
        <w:tc>
          <w:tcPr>
            <w:tcW w:w="2015" w:type="dxa"/>
          </w:tcPr>
          <w:p w14:paraId="2257C834" w14:textId="20F5C5E2" w:rsidR="00D57732" w:rsidRDefault="00277071" w:rsidP="00AF205A">
            <w:pPr>
              <w:cnfStyle w:val="000000000000" w:firstRow="0" w:lastRow="0" w:firstColumn="0" w:lastColumn="0" w:oddVBand="0" w:evenVBand="0" w:oddHBand="0" w:evenHBand="0" w:firstRowFirstColumn="0" w:firstRowLastColumn="0" w:lastRowFirstColumn="0" w:lastRowLastColumn="0"/>
            </w:pPr>
            <w:r>
              <w:t>Endemic amphipod species</w:t>
            </w:r>
          </w:p>
        </w:tc>
        <w:tc>
          <w:tcPr>
            <w:tcW w:w="2009" w:type="dxa"/>
          </w:tcPr>
          <w:p w14:paraId="1CA84889" w14:textId="6D2EA122" w:rsidR="00D57732" w:rsidRDefault="00277071" w:rsidP="00AF205A">
            <w:pPr>
              <w:cnfStyle w:val="000000000000" w:firstRow="0" w:lastRow="0" w:firstColumn="0" w:lastColumn="0" w:oddVBand="0" w:evenVBand="0" w:oddHBand="0" w:evenHBand="0" w:firstRowFirstColumn="0" w:firstRowLastColumn="0" w:lastRowFirstColumn="0" w:lastRowLastColumn="0"/>
            </w:pPr>
            <w:proofErr w:type="spellStart"/>
            <w:r>
              <w:t>NumerOfIndividuals</w:t>
            </w:r>
            <w:proofErr w:type="spellEnd"/>
          </w:p>
        </w:tc>
        <w:tc>
          <w:tcPr>
            <w:tcW w:w="1165" w:type="dxa"/>
          </w:tcPr>
          <w:p w14:paraId="7EF37AD8" w14:textId="77777777" w:rsidR="00D57732" w:rsidRDefault="00D57732" w:rsidP="00AF205A">
            <w:pPr>
              <w:cnfStyle w:val="000000000000" w:firstRow="0" w:lastRow="0" w:firstColumn="0" w:lastColumn="0" w:oddVBand="0" w:evenVBand="0" w:oddHBand="0" w:evenHBand="0" w:firstRowFirstColumn="0" w:firstRowLastColumn="0" w:lastRowFirstColumn="0" w:lastRowLastColumn="0"/>
            </w:pPr>
          </w:p>
        </w:tc>
      </w:tr>
      <w:tr w:rsidR="00D57732" w14:paraId="409F3769" w14:textId="77777777" w:rsidTr="00020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1" w:type="dxa"/>
          </w:tcPr>
          <w:p w14:paraId="0F1F316D" w14:textId="41FFC1CF" w:rsidR="00D57732" w:rsidRPr="00277071" w:rsidRDefault="00277071" w:rsidP="00AF205A">
            <w:pPr>
              <w:rPr>
                <w:rFonts w:ascii="Calibri" w:hAnsi="Calibri" w:cs="Calibri"/>
                <w:color w:val="000000"/>
              </w:rPr>
            </w:pPr>
            <w:proofErr w:type="spellStart"/>
            <w:r>
              <w:rPr>
                <w:rFonts w:ascii="Calibri" w:hAnsi="Calibri" w:cs="Calibri"/>
                <w:color w:val="000000"/>
              </w:rPr>
              <w:t>Valvatidae</w:t>
            </w:r>
            <w:proofErr w:type="spellEnd"/>
          </w:p>
        </w:tc>
        <w:tc>
          <w:tcPr>
            <w:tcW w:w="2015" w:type="dxa"/>
          </w:tcPr>
          <w:p w14:paraId="3AB7CC42" w14:textId="5343D9F0"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Mollusc</w:t>
            </w:r>
            <w:proofErr w:type="spellEnd"/>
            <w:r>
              <w:t xml:space="preserve"> genus, most of which are endemic</w:t>
            </w:r>
          </w:p>
        </w:tc>
        <w:tc>
          <w:tcPr>
            <w:tcW w:w="2009" w:type="dxa"/>
          </w:tcPr>
          <w:p w14:paraId="3823D984" w14:textId="30EEDAD4" w:rsidR="00D57732" w:rsidRDefault="00277071" w:rsidP="00AF205A">
            <w:pPr>
              <w:cnfStyle w:val="000000100000" w:firstRow="0" w:lastRow="0" w:firstColumn="0" w:lastColumn="0" w:oddVBand="0" w:evenVBand="0" w:oddHBand="1" w:evenHBand="0" w:firstRowFirstColumn="0" w:firstRowLastColumn="0" w:lastRowFirstColumn="0" w:lastRowLastColumn="0"/>
            </w:pPr>
            <w:proofErr w:type="spellStart"/>
            <w:r>
              <w:t>NumerOfIndividuals</w:t>
            </w:r>
            <w:proofErr w:type="spellEnd"/>
          </w:p>
        </w:tc>
        <w:tc>
          <w:tcPr>
            <w:tcW w:w="1165" w:type="dxa"/>
          </w:tcPr>
          <w:p w14:paraId="525C791D" w14:textId="77777777" w:rsidR="00D57732" w:rsidRDefault="00D57732" w:rsidP="00AF205A">
            <w:pPr>
              <w:cnfStyle w:val="000000100000" w:firstRow="0" w:lastRow="0" w:firstColumn="0" w:lastColumn="0" w:oddVBand="0" w:evenVBand="0" w:oddHBand="1" w:evenHBand="0" w:firstRowFirstColumn="0" w:firstRowLastColumn="0" w:lastRowFirstColumn="0" w:lastRowLastColumn="0"/>
            </w:pPr>
          </w:p>
        </w:tc>
      </w:tr>
    </w:tbl>
    <w:p w14:paraId="1D73FBC7" w14:textId="77777777" w:rsidR="000202A8" w:rsidRDefault="000202A8" w:rsidP="000202A8">
      <w:pPr>
        <w:spacing w:after="0" w:line="240" w:lineRule="auto"/>
        <w:rPr>
          <w:b/>
        </w:rPr>
      </w:pPr>
    </w:p>
    <w:p w14:paraId="0890DB69" w14:textId="73EFD147" w:rsidR="000202A8" w:rsidRPr="00501C81" w:rsidRDefault="000202A8" w:rsidP="000202A8">
      <w:pPr>
        <w:spacing w:after="0" w:line="240" w:lineRule="auto"/>
      </w:pPr>
      <w:r w:rsidRPr="00501C81">
        <w:rPr>
          <w:b/>
        </w:rPr>
        <w:t>Table name:</w:t>
      </w:r>
      <w:r w:rsidRPr="00501C81">
        <w:t xml:space="preserve"> </w:t>
      </w:r>
      <w:r>
        <w:t>site-associated metadata (metadata.csv)</w:t>
      </w:r>
    </w:p>
    <w:p w14:paraId="383DFFBF" w14:textId="2E3D8CEE" w:rsidR="000202A8" w:rsidRPr="00501C81" w:rsidRDefault="000202A8" w:rsidP="000202A8">
      <w:pPr>
        <w:spacing w:after="0" w:line="240" w:lineRule="auto"/>
      </w:pPr>
      <w:r w:rsidRPr="00501C81">
        <w:rPr>
          <w:b/>
        </w:rPr>
        <w:t>Table description:</w:t>
      </w:r>
      <w:r w:rsidRPr="00501C81">
        <w:t xml:space="preserve"> </w:t>
      </w:r>
      <w:r>
        <w:t>This .csv contains metadata for each of the sampled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2656"/>
        <w:gridCol w:w="2208"/>
        <w:gridCol w:w="1483"/>
      </w:tblGrid>
      <w:tr w:rsidR="000202A8" w14:paraId="3B94582A"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D89097F" w14:textId="77777777" w:rsidR="000202A8" w:rsidRDefault="000202A8" w:rsidP="00AF205A">
            <w:r>
              <w:t>Column name</w:t>
            </w:r>
          </w:p>
        </w:tc>
        <w:tc>
          <w:tcPr>
            <w:tcW w:w="2746" w:type="dxa"/>
          </w:tcPr>
          <w:p w14:paraId="4D3E0F13"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60D51FBF"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6B2FC60A"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22CD5DCD" w14:textId="77777777" w:rsidR="000202A8" w:rsidRDefault="000202A8"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0202A8" w14:paraId="785C43FE"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507232B" w14:textId="77777777" w:rsidR="000202A8" w:rsidRDefault="000202A8" w:rsidP="00AF205A">
            <w:r>
              <w:t>site</w:t>
            </w:r>
          </w:p>
        </w:tc>
        <w:tc>
          <w:tcPr>
            <w:tcW w:w="2746" w:type="dxa"/>
          </w:tcPr>
          <w:p w14:paraId="3DDCEF4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5FD45BA5"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70CCB58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1B89649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A96C93" w14:textId="04CD7331" w:rsidR="000202A8" w:rsidRDefault="000202A8" w:rsidP="00AF205A">
            <w:bookmarkStart w:id="0" w:name="_Hlk49174743"/>
            <w:r>
              <w:t>year</w:t>
            </w:r>
          </w:p>
        </w:tc>
        <w:tc>
          <w:tcPr>
            <w:tcW w:w="2746" w:type="dxa"/>
          </w:tcPr>
          <w:p w14:paraId="2CB6FC46" w14:textId="3ECCD7F7" w:rsidR="000202A8" w:rsidRDefault="000202A8" w:rsidP="00AF205A">
            <w:pPr>
              <w:cnfStyle w:val="000000000000" w:firstRow="0" w:lastRow="0" w:firstColumn="0" w:lastColumn="0" w:oddVBand="0" w:evenVBand="0" w:oddHBand="0" w:evenHBand="0" w:firstRowFirstColumn="0" w:firstRowLastColumn="0" w:lastRowFirstColumn="0" w:lastRowLastColumn="0"/>
            </w:pPr>
            <w:r>
              <w:t>Year sampling occurred</w:t>
            </w:r>
          </w:p>
        </w:tc>
        <w:tc>
          <w:tcPr>
            <w:tcW w:w="2247" w:type="dxa"/>
          </w:tcPr>
          <w:p w14:paraId="02F8DE1A" w14:textId="0A8DDAC0" w:rsidR="000202A8" w:rsidRDefault="000202A8" w:rsidP="00AF205A">
            <w:pPr>
              <w:cnfStyle w:val="000000000000" w:firstRow="0" w:lastRow="0" w:firstColumn="0" w:lastColumn="0" w:oddVBand="0" w:evenVBand="0" w:oddHBand="0" w:evenHBand="0" w:firstRowFirstColumn="0" w:firstRowLastColumn="0" w:lastRowFirstColumn="0" w:lastRowLastColumn="0"/>
            </w:pPr>
            <w:r>
              <w:t>Year</w:t>
            </w:r>
          </w:p>
        </w:tc>
        <w:tc>
          <w:tcPr>
            <w:tcW w:w="1524" w:type="dxa"/>
          </w:tcPr>
          <w:p w14:paraId="206D48AA"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1187BF8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77F0668" w14:textId="2C431370" w:rsidR="000202A8" w:rsidRDefault="000202A8" w:rsidP="00AF205A">
            <w:r>
              <w:t>month</w:t>
            </w:r>
          </w:p>
        </w:tc>
        <w:tc>
          <w:tcPr>
            <w:tcW w:w="2746" w:type="dxa"/>
          </w:tcPr>
          <w:p w14:paraId="4F2588DD" w14:textId="03BB0034" w:rsidR="000202A8" w:rsidRDefault="000202A8" w:rsidP="00AF205A">
            <w:pPr>
              <w:cnfStyle w:val="000000100000" w:firstRow="0" w:lastRow="0" w:firstColumn="0" w:lastColumn="0" w:oddVBand="0" w:evenVBand="0" w:oddHBand="1" w:evenHBand="0" w:firstRowFirstColumn="0" w:firstRowLastColumn="0" w:lastRowFirstColumn="0" w:lastRowLastColumn="0"/>
            </w:pPr>
            <w:r>
              <w:t>Month sampling occurred</w:t>
            </w:r>
          </w:p>
        </w:tc>
        <w:tc>
          <w:tcPr>
            <w:tcW w:w="2247" w:type="dxa"/>
          </w:tcPr>
          <w:p w14:paraId="6E007241" w14:textId="240B6BBD" w:rsidR="000202A8" w:rsidRDefault="000202A8" w:rsidP="00AF205A">
            <w:pPr>
              <w:cnfStyle w:val="000000100000" w:firstRow="0" w:lastRow="0" w:firstColumn="0" w:lastColumn="0" w:oddVBand="0" w:evenVBand="0" w:oddHBand="1" w:evenHBand="0" w:firstRowFirstColumn="0" w:firstRowLastColumn="0" w:lastRowFirstColumn="0" w:lastRowLastColumn="0"/>
            </w:pPr>
            <w:r>
              <w:t>Month</w:t>
            </w:r>
          </w:p>
        </w:tc>
        <w:tc>
          <w:tcPr>
            <w:tcW w:w="1524" w:type="dxa"/>
          </w:tcPr>
          <w:p w14:paraId="222C1E01"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63D5B005"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5B658DC" w14:textId="284DCE06" w:rsidR="000202A8" w:rsidRDefault="000202A8" w:rsidP="00AF205A">
            <w:r>
              <w:t xml:space="preserve">day </w:t>
            </w:r>
          </w:p>
        </w:tc>
        <w:tc>
          <w:tcPr>
            <w:tcW w:w="2746" w:type="dxa"/>
          </w:tcPr>
          <w:p w14:paraId="0F7B9EC1" w14:textId="7691566F" w:rsidR="000202A8" w:rsidRDefault="000202A8" w:rsidP="00AF205A">
            <w:pPr>
              <w:cnfStyle w:val="000000000000" w:firstRow="0" w:lastRow="0" w:firstColumn="0" w:lastColumn="0" w:oddVBand="0" w:evenVBand="0" w:oddHBand="0" w:evenHBand="0" w:firstRowFirstColumn="0" w:firstRowLastColumn="0" w:lastRowFirstColumn="0" w:lastRowLastColumn="0"/>
            </w:pPr>
            <w:r>
              <w:t>Day sampling occurred</w:t>
            </w:r>
          </w:p>
        </w:tc>
        <w:tc>
          <w:tcPr>
            <w:tcW w:w="2247" w:type="dxa"/>
          </w:tcPr>
          <w:p w14:paraId="148619BF" w14:textId="47E649E9" w:rsidR="000202A8" w:rsidRDefault="000202A8" w:rsidP="00AF205A">
            <w:pPr>
              <w:cnfStyle w:val="000000000000" w:firstRow="0" w:lastRow="0" w:firstColumn="0" w:lastColumn="0" w:oddVBand="0" w:evenVBand="0" w:oddHBand="0" w:evenHBand="0" w:firstRowFirstColumn="0" w:firstRowLastColumn="0" w:lastRowFirstColumn="0" w:lastRowLastColumn="0"/>
            </w:pPr>
            <w:r>
              <w:t>Day</w:t>
            </w:r>
          </w:p>
        </w:tc>
        <w:tc>
          <w:tcPr>
            <w:tcW w:w="1524" w:type="dxa"/>
          </w:tcPr>
          <w:p w14:paraId="779680B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3E491F7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B0FFA47" w14:textId="75559D8A" w:rsidR="000202A8" w:rsidRDefault="000202A8" w:rsidP="00AF205A">
            <w:r>
              <w:t>time</w:t>
            </w:r>
          </w:p>
        </w:tc>
        <w:tc>
          <w:tcPr>
            <w:tcW w:w="2746" w:type="dxa"/>
          </w:tcPr>
          <w:p w14:paraId="0F0151BC" w14:textId="44032BB1" w:rsidR="000202A8" w:rsidRDefault="000202A8" w:rsidP="00AF205A">
            <w:pPr>
              <w:cnfStyle w:val="000000100000" w:firstRow="0" w:lastRow="0" w:firstColumn="0" w:lastColumn="0" w:oddVBand="0" w:evenVBand="0" w:oddHBand="1" w:evenHBand="0" w:firstRowFirstColumn="0" w:firstRowLastColumn="0" w:lastRowFirstColumn="0" w:lastRowLastColumn="0"/>
            </w:pPr>
            <w:r>
              <w:t>Time sampling occurred</w:t>
            </w:r>
          </w:p>
        </w:tc>
        <w:tc>
          <w:tcPr>
            <w:tcW w:w="2247" w:type="dxa"/>
          </w:tcPr>
          <w:p w14:paraId="40A947E7" w14:textId="3777C4C4" w:rsidR="000202A8"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proofErr w:type="gramStart"/>
            <w:r>
              <w:t>Hours:Minutes</w:t>
            </w:r>
            <w:proofErr w:type="spellEnd"/>
            <w:proofErr w:type="gramEnd"/>
          </w:p>
        </w:tc>
        <w:tc>
          <w:tcPr>
            <w:tcW w:w="1524" w:type="dxa"/>
          </w:tcPr>
          <w:p w14:paraId="39384202" w14:textId="71A69B87" w:rsidR="000202A8" w:rsidRDefault="00AF205A"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455D008A"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1D8540" w14:textId="3EDDD1BE" w:rsidR="000202A8" w:rsidRDefault="000202A8" w:rsidP="00AF205A">
            <w:proofErr w:type="spellStart"/>
            <w:r>
              <w:t>lat</w:t>
            </w:r>
            <w:proofErr w:type="spellEnd"/>
          </w:p>
        </w:tc>
        <w:tc>
          <w:tcPr>
            <w:tcW w:w="2746" w:type="dxa"/>
          </w:tcPr>
          <w:p w14:paraId="038DA565" w14:textId="2C0C6E89" w:rsidR="000202A8" w:rsidRDefault="000202A8" w:rsidP="00AF205A">
            <w:pPr>
              <w:cnfStyle w:val="000000000000" w:firstRow="0" w:lastRow="0" w:firstColumn="0" w:lastColumn="0" w:oddVBand="0" w:evenVBand="0" w:oddHBand="0" w:evenHBand="0" w:firstRowFirstColumn="0" w:firstRowLastColumn="0" w:lastRowFirstColumn="0" w:lastRowLastColumn="0"/>
            </w:pPr>
            <w:r>
              <w:t>Latitude of sampling location</w:t>
            </w:r>
          </w:p>
        </w:tc>
        <w:tc>
          <w:tcPr>
            <w:tcW w:w="2247" w:type="dxa"/>
          </w:tcPr>
          <w:p w14:paraId="6C0ECF8F" w14:textId="1779BC9E" w:rsidR="000202A8" w:rsidRDefault="000202A8" w:rsidP="00AF205A">
            <w:pPr>
              <w:cnfStyle w:val="000000000000" w:firstRow="0" w:lastRow="0" w:firstColumn="0" w:lastColumn="0" w:oddVBand="0" w:evenVBand="0" w:oddHBand="0" w:evenHBand="0" w:firstRowFirstColumn="0" w:firstRowLastColumn="0" w:lastRowFirstColumn="0" w:lastRowLastColumn="0"/>
            </w:pPr>
            <w:proofErr w:type="spellStart"/>
            <w:r>
              <w:t>DecimalDegrees</w:t>
            </w:r>
            <w:proofErr w:type="spellEnd"/>
          </w:p>
        </w:tc>
        <w:tc>
          <w:tcPr>
            <w:tcW w:w="1524" w:type="dxa"/>
          </w:tcPr>
          <w:p w14:paraId="0F3D7FD0"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732F0377"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523F715" w14:textId="68D7F568" w:rsidR="000202A8" w:rsidRDefault="000202A8" w:rsidP="00AF205A">
            <w:r>
              <w:t>long</w:t>
            </w:r>
          </w:p>
        </w:tc>
        <w:tc>
          <w:tcPr>
            <w:tcW w:w="2746" w:type="dxa"/>
          </w:tcPr>
          <w:p w14:paraId="7FCAD211" w14:textId="5C2907EA" w:rsidR="000202A8" w:rsidRDefault="000202A8" w:rsidP="00AF205A">
            <w:pPr>
              <w:cnfStyle w:val="000000100000" w:firstRow="0" w:lastRow="0" w:firstColumn="0" w:lastColumn="0" w:oddVBand="0" w:evenVBand="0" w:oddHBand="1" w:evenHBand="0" w:firstRowFirstColumn="0" w:firstRowLastColumn="0" w:lastRowFirstColumn="0" w:lastRowLastColumn="0"/>
            </w:pPr>
            <w:r>
              <w:t>Longitude of sampling location</w:t>
            </w:r>
          </w:p>
        </w:tc>
        <w:tc>
          <w:tcPr>
            <w:tcW w:w="2247" w:type="dxa"/>
          </w:tcPr>
          <w:p w14:paraId="22E9D6AE" w14:textId="2F2A3568" w:rsidR="000202A8" w:rsidRDefault="000202A8" w:rsidP="00AF205A">
            <w:pPr>
              <w:cnfStyle w:val="000000100000" w:firstRow="0" w:lastRow="0" w:firstColumn="0" w:lastColumn="0" w:oddVBand="0" w:evenVBand="0" w:oddHBand="1" w:evenHBand="0" w:firstRowFirstColumn="0" w:firstRowLastColumn="0" w:lastRowFirstColumn="0" w:lastRowLastColumn="0"/>
            </w:pPr>
            <w:proofErr w:type="spellStart"/>
            <w:r>
              <w:t>DecimalDegrees</w:t>
            </w:r>
            <w:proofErr w:type="spellEnd"/>
          </w:p>
        </w:tc>
        <w:tc>
          <w:tcPr>
            <w:tcW w:w="1524" w:type="dxa"/>
          </w:tcPr>
          <w:p w14:paraId="7FDD9877"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4489B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1D8A963E" w14:textId="2BF912EB" w:rsidR="000202A8" w:rsidRDefault="000202A8" w:rsidP="00AF205A">
            <w:proofErr w:type="spellStart"/>
            <w:r>
              <w:lastRenderedPageBreak/>
              <w:t>site_description</w:t>
            </w:r>
            <w:proofErr w:type="spellEnd"/>
          </w:p>
        </w:tc>
        <w:tc>
          <w:tcPr>
            <w:tcW w:w="2746" w:type="dxa"/>
          </w:tcPr>
          <w:p w14:paraId="68B29A58" w14:textId="00C7035A" w:rsidR="000202A8" w:rsidRDefault="000202A8" w:rsidP="00AF205A">
            <w:pPr>
              <w:cnfStyle w:val="000000000000" w:firstRow="0" w:lastRow="0" w:firstColumn="0" w:lastColumn="0" w:oddVBand="0" w:evenVBand="0" w:oddHBand="0" w:evenHBand="0" w:firstRowFirstColumn="0" w:firstRowLastColumn="0" w:lastRowFirstColumn="0" w:lastRowLastColumn="0"/>
            </w:pPr>
            <w:r>
              <w:t>Researcher description of sampling location</w:t>
            </w:r>
          </w:p>
        </w:tc>
        <w:tc>
          <w:tcPr>
            <w:tcW w:w="2247" w:type="dxa"/>
          </w:tcPr>
          <w:p w14:paraId="26D8094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8E96E98"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414A2F0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718E9B4" w14:textId="365D141C" w:rsidR="000202A8" w:rsidRDefault="000202A8" w:rsidP="00AF205A">
            <w:proofErr w:type="spellStart"/>
            <w:r>
              <w:t>distance_to_shore_m</w:t>
            </w:r>
            <w:proofErr w:type="spellEnd"/>
          </w:p>
        </w:tc>
        <w:tc>
          <w:tcPr>
            <w:tcW w:w="2746" w:type="dxa"/>
          </w:tcPr>
          <w:p w14:paraId="71CA7920" w14:textId="097B40E5" w:rsidR="000202A8" w:rsidRDefault="000202A8" w:rsidP="00AF205A">
            <w:pPr>
              <w:cnfStyle w:val="000000100000" w:firstRow="0" w:lastRow="0" w:firstColumn="0" w:lastColumn="0" w:oddVBand="0" w:evenVBand="0" w:oddHBand="1" w:evenHBand="0" w:firstRowFirstColumn="0" w:firstRowLastColumn="0" w:lastRowFirstColumn="0" w:lastRowLastColumn="0"/>
            </w:pPr>
            <w:r>
              <w:t>Distance from in situ sampled location to the shoreline</w:t>
            </w:r>
          </w:p>
        </w:tc>
        <w:tc>
          <w:tcPr>
            <w:tcW w:w="2247" w:type="dxa"/>
          </w:tcPr>
          <w:p w14:paraId="7F95BF8D" w14:textId="41D53148" w:rsidR="000202A8" w:rsidRDefault="000202A8" w:rsidP="00AF205A">
            <w:pPr>
              <w:cnfStyle w:val="000000100000" w:firstRow="0" w:lastRow="0" w:firstColumn="0" w:lastColumn="0" w:oddVBand="0" w:evenVBand="0" w:oddHBand="1" w:evenHBand="0" w:firstRowFirstColumn="0" w:firstRowLastColumn="0" w:lastRowFirstColumn="0" w:lastRowLastColumn="0"/>
            </w:pPr>
            <w:r>
              <w:t>Meters</w:t>
            </w:r>
          </w:p>
        </w:tc>
        <w:tc>
          <w:tcPr>
            <w:tcW w:w="1524" w:type="dxa"/>
          </w:tcPr>
          <w:p w14:paraId="2EE2790A" w14:textId="1AFE87A1"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68AB8A37"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3ED1513" w14:textId="4BEB7EDB" w:rsidR="000202A8" w:rsidRDefault="000202A8" w:rsidP="00AF205A">
            <w:proofErr w:type="spellStart"/>
            <w:r>
              <w:t>depth_m</w:t>
            </w:r>
            <w:proofErr w:type="spellEnd"/>
          </w:p>
        </w:tc>
        <w:tc>
          <w:tcPr>
            <w:tcW w:w="2746" w:type="dxa"/>
          </w:tcPr>
          <w:p w14:paraId="594E4667" w14:textId="5482D5F6" w:rsidR="000202A8" w:rsidRDefault="000202A8" w:rsidP="00AF205A">
            <w:pPr>
              <w:cnfStyle w:val="000000000000" w:firstRow="0" w:lastRow="0" w:firstColumn="0" w:lastColumn="0" w:oddVBand="0" w:evenVBand="0" w:oddHBand="0" w:evenHBand="0" w:firstRowFirstColumn="0" w:firstRowLastColumn="0" w:lastRowFirstColumn="0" w:lastRowLastColumn="0"/>
            </w:pPr>
            <w:r>
              <w:t>Depth at in situ sampling location</w:t>
            </w:r>
          </w:p>
        </w:tc>
        <w:tc>
          <w:tcPr>
            <w:tcW w:w="2247" w:type="dxa"/>
          </w:tcPr>
          <w:p w14:paraId="2AEFC8B8" w14:textId="159D0D19" w:rsidR="000202A8" w:rsidRDefault="000202A8" w:rsidP="00AF205A">
            <w:pPr>
              <w:cnfStyle w:val="000000000000" w:firstRow="0" w:lastRow="0" w:firstColumn="0" w:lastColumn="0" w:oddVBand="0" w:evenVBand="0" w:oddHBand="0" w:evenHBand="0" w:firstRowFirstColumn="0" w:firstRowLastColumn="0" w:lastRowFirstColumn="0" w:lastRowLastColumn="0"/>
            </w:pPr>
            <w:r>
              <w:t>Meters</w:t>
            </w:r>
          </w:p>
        </w:tc>
        <w:tc>
          <w:tcPr>
            <w:tcW w:w="1524" w:type="dxa"/>
          </w:tcPr>
          <w:p w14:paraId="4BF3F284" w14:textId="7B6534A8"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0202A8" w14:paraId="6781D8C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F2EBFDB" w14:textId="0183F59C" w:rsidR="000202A8" w:rsidRDefault="000202A8" w:rsidP="00AF205A">
            <w:proofErr w:type="spellStart"/>
            <w:r w:rsidRPr="000202A8">
              <w:t>air_temp_celsius</w:t>
            </w:r>
            <w:proofErr w:type="spellEnd"/>
          </w:p>
        </w:tc>
        <w:tc>
          <w:tcPr>
            <w:tcW w:w="2746" w:type="dxa"/>
          </w:tcPr>
          <w:p w14:paraId="0F82ECD5" w14:textId="3281C51F"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air at sampling location</w:t>
            </w:r>
          </w:p>
        </w:tc>
        <w:tc>
          <w:tcPr>
            <w:tcW w:w="2247" w:type="dxa"/>
          </w:tcPr>
          <w:p w14:paraId="2CC46AAA" w14:textId="1A1AB4FF"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063CD9F2"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2A2C465E"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3BF75DAA" w14:textId="352B9F5B" w:rsidR="000202A8" w:rsidRPr="000202A8" w:rsidRDefault="000202A8" w:rsidP="00AF205A">
            <w:proofErr w:type="spellStart"/>
            <w:r w:rsidRPr="000202A8">
              <w:t>surface_temp_celsius</w:t>
            </w:r>
            <w:proofErr w:type="spellEnd"/>
          </w:p>
        </w:tc>
        <w:tc>
          <w:tcPr>
            <w:tcW w:w="2746" w:type="dxa"/>
          </w:tcPr>
          <w:p w14:paraId="1BD10658" w14:textId="07FBA945"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water’s surface at sampling location</w:t>
            </w:r>
          </w:p>
        </w:tc>
        <w:tc>
          <w:tcPr>
            <w:tcW w:w="2247" w:type="dxa"/>
          </w:tcPr>
          <w:p w14:paraId="3CED31AA" w14:textId="5F33F4F7"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72971C79" w14:textId="0D7A877E"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7CA4AC7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A5C7F48" w14:textId="6898FF4B" w:rsidR="000202A8" w:rsidRPr="000202A8" w:rsidRDefault="000202A8" w:rsidP="00AF205A">
            <w:proofErr w:type="spellStart"/>
            <w:r w:rsidRPr="000202A8">
              <w:t>mid_temp_celsius</w:t>
            </w:r>
            <w:proofErr w:type="spellEnd"/>
          </w:p>
        </w:tc>
        <w:tc>
          <w:tcPr>
            <w:tcW w:w="2746" w:type="dxa"/>
          </w:tcPr>
          <w:p w14:paraId="398BC340" w14:textId="77BCE43C" w:rsidR="000202A8" w:rsidRDefault="000202A8" w:rsidP="00AF205A">
            <w:pPr>
              <w:cnfStyle w:val="000000100000" w:firstRow="0" w:lastRow="0" w:firstColumn="0" w:lastColumn="0" w:oddVBand="0" w:evenVBand="0" w:oddHBand="1" w:evenHBand="0" w:firstRowFirstColumn="0" w:firstRowLastColumn="0" w:lastRowFirstColumn="0" w:lastRowLastColumn="0"/>
            </w:pPr>
            <w:r>
              <w:t>Temperature of water midway between surface and bottom at sampling location</w:t>
            </w:r>
          </w:p>
        </w:tc>
        <w:tc>
          <w:tcPr>
            <w:tcW w:w="2247" w:type="dxa"/>
          </w:tcPr>
          <w:p w14:paraId="41CE3CC6" w14:textId="5B9A141A" w:rsidR="000202A8" w:rsidRDefault="000202A8" w:rsidP="00AF205A">
            <w:pPr>
              <w:cnfStyle w:val="000000100000" w:firstRow="0" w:lastRow="0" w:firstColumn="0" w:lastColumn="0" w:oddVBand="0" w:evenVBand="0" w:oddHBand="1" w:evenHBand="0" w:firstRowFirstColumn="0" w:firstRowLastColumn="0" w:lastRowFirstColumn="0" w:lastRowLastColumn="0"/>
            </w:pPr>
            <w:r>
              <w:t>Celsius</w:t>
            </w:r>
          </w:p>
        </w:tc>
        <w:tc>
          <w:tcPr>
            <w:tcW w:w="1524" w:type="dxa"/>
          </w:tcPr>
          <w:p w14:paraId="1FFE5F8F" w14:textId="0468DC5A" w:rsidR="000202A8" w:rsidRDefault="000202A8" w:rsidP="00AF205A">
            <w:pPr>
              <w:cnfStyle w:val="000000100000" w:firstRow="0" w:lastRow="0" w:firstColumn="0" w:lastColumn="0" w:oddVBand="0" w:evenVBand="0" w:oddHBand="1" w:evenHBand="0" w:firstRowFirstColumn="0" w:firstRowLastColumn="0" w:lastRowFirstColumn="0" w:lastRowLastColumn="0"/>
            </w:pPr>
            <w:r>
              <w:t>NA</w:t>
            </w:r>
          </w:p>
        </w:tc>
      </w:tr>
      <w:tr w:rsidR="000202A8" w14:paraId="20ECC7E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2CD88A8C" w14:textId="76B7731C" w:rsidR="000202A8" w:rsidRPr="000202A8" w:rsidRDefault="000202A8" w:rsidP="00AF205A">
            <w:pPr>
              <w:rPr>
                <w:rFonts w:ascii="Calibri" w:hAnsi="Calibri" w:cs="Calibri"/>
                <w:color w:val="000000"/>
              </w:rPr>
            </w:pPr>
            <w:proofErr w:type="spellStart"/>
            <w:r>
              <w:rPr>
                <w:rFonts w:ascii="Calibri" w:hAnsi="Calibri" w:cs="Calibri"/>
                <w:color w:val="000000"/>
              </w:rPr>
              <w:t>bottom_temp_celsius</w:t>
            </w:r>
            <w:proofErr w:type="spellEnd"/>
          </w:p>
        </w:tc>
        <w:tc>
          <w:tcPr>
            <w:tcW w:w="2746" w:type="dxa"/>
          </w:tcPr>
          <w:p w14:paraId="0A47EBEA" w14:textId="7BFD9B58" w:rsidR="000202A8" w:rsidRDefault="000202A8" w:rsidP="00AF205A">
            <w:pPr>
              <w:cnfStyle w:val="000000000000" w:firstRow="0" w:lastRow="0" w:firstColumn="0" w:lastColumn="0" w:oddVBand="0" w:evenVBand="0" w:oddHBand="0" w:evenHBand="0" w:firstRowFirstColumn="0" w:firstRowLastColumn="0" w:lastRowFirstColumn="0" w:lastRowLastColumn="0"/>
            </w:pPr>
            <w:r>
              <w:t>Temperature of water near sediment at sampling location</w:t>
            </w:r>
          </w:p>
        </w:tc>
        <w:tc>
          <w:tcPr>
            <w:tcW w:w="2247" w:type="dxa"/>
          </w:tcPr>
          <w:p w14:paraId="04321553" w14:textId="253568B6" w:rsidR="000202A8" w:rsidRDefault="000202A8" w:rsidP="00AF205A">
            <w:pPr>
              <w:cnfStyle w:val="000000000000" w:firstRow="0" w:lastRow="0" w:firstColumn="0" w:lastColumn="0" w:oddVBand="0" w:evenVBand="0" w:oddHBand="0" w:evenHBand="0" w:firstRowFirstColumn="0" w:firstRowLastColumn="0" w:lastRowFirstColumn="0" w:lastRowLastColumn="0"/>
            </w:pPr>
            <w:r>
              <w:t>Celsius</w:t>
            </w:r>
          </w:p>
        </w:tc>
        <w:tc>
          <w:tcPr>
            <w:tcW w:w="1524" w:type="dxa"/>
          </w:tcPr>
          <w:p w14:paraId="1068D62A" w14:textId="26721D94" w:rsidR="000202A8" w:rsidRDefault="000202A8" w:rsidP="00AF205A">
            <w:pPr>
              <w:cnfStyle w:val="000000000000" w:firstRow="0" w:lastRow="0" w:firstColumn="0" w:lastColumn="0" w:oddVBand="0" w:evenVBand="0" w:oddHBand="0" w:evenHBand="0" w:firstRowFirstColumn="0" w:firstRowLastColumn="0" w:lastRowFirstColumn="0" w:lastRowLastColumn="0"/>
            </w:pPr>
            <w:r>
              <w:t>NA</w:t>
            </w:r>
          </w:p>
        </w:tc>
      </w:tr>
      <w:tr w:rsidR="000202A8" w14:paraId="397B939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8A7056E" w14:textId="2CC9F30F" w:rsidR="000202A8" w:rsidRDefault="000202A8" w:rsidP="00AF205A">
            <w:pPr>
              <w:rPr>
                <w:rFonts w:ascii="Calibri" w:hAnsi="Calibri" w:cs="Calibri"/>
                <w:color w:val="000000"/>
              </w:rPr>
            </w:pPr>
            <w:r w:rsidRPr="000202A8">
              <w:rPr>
                <w:rFonts w:ascii="Calibri" w:hAnsi="Calibri" w:cs="Calibri"/>
                <w:color w:val="000000"/>
              </w:rPr>
              <w:t>comments</w:t>
            </w:r>
          </w:p>
        </w:tc>
        <w:tc>
          <w:tcPr>
            <w:tcW w:w="2746" w:type="dxa"/>
          </w:tcPr>
          <w:p w14:paraId="0A87F0DB" w14:textId="4C569F9B" w:rsidR="000202A8" w:rsidRDefault="000202A8" w:rsidP="00AF205A">
            <w:pPr>
              <w:cnfStyle w:val="000000100000" w:firstRow="0" w:lastRow="0" w:firstColumn="0" w:lastColumn="0" w:oddVBand="0" w:evenVBand="0" w:oddHBand="1" w:evenHBand="0" w:firstRowFirstColumn="0" w:firstRowLastColumn="0" w:lastRowFirstColumn="0" w:lastRowLastColumn="0"/>
            </w:pPr>
            <w:r>
              <w:t>Notes in the field describing sampling conditions</w:t>
            </w:r>
          </w:p>
        </w:tc>
        <w:tc>
          <w:tcPr>
            <w:tcW w:w="2247" w:type="dxa"/>
          </w:tcPr>
          <w:p w14:paraId="1C2FB543"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c>
          <w:tcPr>
            <w:tcW w:w="1524" w:type="dxa"/>
          </w:tcPr>
          <w:p w14:paraId="6D498B8D" w14:textId="77777777" w:rsidR="000202A8" w:rsidRDefault="000202A8" w:rsidP="00AF205A">
            <w:pPr>
              <w:cnfStyle w:val="000000100000" w:firstRow="0" w:lastRow="0" w:firstColumn="0" w:lastColumn="0" w:oddVBand="0" w:evenVBand="0" w:oddHBand="1" w:evenHBand="0" w:firstRowFirstColumn="0" w:firstRowLastColumn="0" w:lastRowFirstColumn="0" w:lastRowLastColumn="0"/>
            </w:pPr>
          </w:p>
        </w:tc>
      </w:tr>
      <w:tr w:rsidR="000202A8" w14:paraId="3E1D9800"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5EEAF186" w14:textId="52ACF68D" w:rsidR="000202A8" w:rsidRPr="000202A8" w:rsidRDefault="00AF205A" w:rsidP="00AF205A">
            <w:pPr>
              <w:rPr>
                <w:rFonts w:ascii="Calibri" w:hAnsi="Calibri" w:cs="Calibri"/>
                <w:color w:val="000000"/>
              </w:rPr>
            </w:pPr>
            <w:proofErr w:type="spellStart"/>
            <w:r w:rsidRPr="00AF205A">
              <w:rPr>
                <w:rFonts w:ascii="Calibri" w:hAnsi="Calibri" w:cs="Calibri"/>
                <w:color w:val="000000"/>
              </w:rPr>
              <w:t>shore_photo</w:t>
            </w:r>
            <w:proofErr w:type="spellEnd"/>
          </w:p>
        </w:tc>
        <w:tc>
          <w:tcPr>
            <w:tcW w:w="2746" w:type="dxa"/>
          </w:tcPr>
          <w:p w14:paraId="764079A4" w14:textId="2B127F6D" w:rsidR="000202A8" w:rsidRDefault="00AF205A" w:rsidP="00AF205A">
            <w:pPr>
              <w:cnfStyle w:val="000000000000" w:firstRow="0" w:lastRow="0" w:firstColumn="0" w:lastColumn="0" w:oddVBand="0" w:evenVBand="0" w:oddHBand="0" w:evenHBand="0" w:firstRowFirstColumn="0" w:firstRowLastColumn="0" w:lastRowFirstColumn="0" w:lastRowLastColumn="0"/>
            </w:pPr>
            <w:r>
              <w:t>Whether or not photos of the shoreline were taken</w:t>
            </w:r>
          </w:p>
        </w:tc>
        <w:tc>
          <w:tcPr>
            <w:tcW w:w="2247" w:type="dxa"/>
          </w:tcPr>
          <w:p w14:paraId="22879239" w14:textId="55F7C373" w:rsidR="000202A8"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4601621C" w14:textId="77777777" w:rsidR="000202A8" w:rsidRDefault="000202A8" w:rsidP="00AF205A">
            <w:pPr>
              <w:cnfStyle w:val="000000000000" w:firstRow="0" w:lastRow="0" w:firstColumn="0" w:lastColumn="0" w:oddVBand="0" w:evenVBand="0" w:oddHBand="0" w:evenHBand="0" w:firstRowFirstColumn="0" w:firstRowLastColumn="0" w:lastRowFirstColumn="0" w:lastRowLastColumn="0"/>
            </w:pPr>
          </w:p>
        </w:tc>
      </w:tr>
      <w:tr w:rsidR="00AF205A" w14:paraId="5AB0DE6B"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AC8271C" w14:textId="2731BBF3" w:rsidR="00AF205A" w:rsidRPr="00AF205A" w:rsidRDefault="00AF205A" w:rsidP="00AF205A">
            <w:pPr>
              <w:rPr>
                <w:rFonts w:ascii="Calibri" w:hAnsi="Calibri" w:cs="Calibri"/>
                <w:color w:val="000000"/>
              </w:rPr>
            </w:pPr>
            <w:proofErr w:type="spellStart"/>
            <w:r w:rsidRPr="00AF205A">
              <w:rPr>
                <w:rFonts w:ascii="Calibri" w:hAnsi="Calibri" w:cs="Calibri"/>
                <w:color w:val="000000"/>
              </w:rPr>
              <w:t>substrate_photo</w:t>
            </w:r>
            <w:proofErr w:type="spellEnd"/>
          </w:p>
        </w:tc>
        <w:tc>
          <w:tcPr>
            <w:tcW w:w="2746" w:type="dxa"/>
          </w:tcPr>
          <w:p w14:paraId="0B910A95" w14:textId="3C5A2CF4" w:rsidR="00AF205A" w:rsidRDefault="00AF205A" w:rsidP="00AF205A">
            <w:pPr>
              <w:cnfStyle w:val="000000100000" w:firstRow="0" w:lastRow="0" w:firstColumn="0" w:lastColumn="0" w:oddVBand="0" w:evenVBand="0" w:oddHBand="1" w:evenHBand="0" w:firstRowFirstColumn="0" w:firstRowLastColumn="0" w:lastRowFirstColumn="0" w:lastRowLastColumn="0"/>
            </w:pPr>
            <w:r>
              <w:t>Whether or not photos of the substrate were taken</w:t>
            </w:r>
          </w:p>
        </w:tc>
        <w:tc>
          <w:tcPr>
            <w:tcW w:w="2247" w:type="dxa"/>
          </w:tcPr>
          <w:p w14:paraId="564FAC73" w14:textId="3ED30916"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997AC11"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374A119"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6C209295" w14:textId="710C394B" w:rsidR="00AF205A" w:rsidRPr="00AF205A" w:rsidRDefault="00AF205A" w:rsidP="00AF205A">
            <w:pPr>
              <w:rPr>
                <w:rFonts w:ascii="Calibri" w:hAnsi="Calibri" w:cs="Calibri"/>
                <w:color w:val="000000"/>
              </w:rPr>
            </w:pPr>
            <w:r>
              <w:rPr>
                <w:rFonts w:ascii="Calibri" w:hAnsi="Calibri" w:cs="Calibri"/>
                <w:color w:val="000000"/>
              </w:rPr>
              <w:t>sponges</w:t>
            </w:r>
          </w:p>
        </w:tc>
        <w:tc>
          <w:tcPr>
            <w:tcW w:w="2746" w:type="dxa"/>
          </w:tcPr>
          <w:p w14:paraId="38A45CD5" w14:textId="5CEBE223" w:rsidR="00AF205A" w:rsidRDefault="00AF205A" w:rsidP="00AF205A">
            <w:pPr>
              <w:cnfStyle w:val="000000000000" w:firstRow="0" w:lastRow="0" w:firstColumn="0" w:lastColumn="0" w:oddVBand="0" w:evenVBand="0" w:oddHBand="0" w:evenHBand="0" w:firstRowFirstColumn="0" w:firstRowLastColumn="0" w:lastRowFirstColumn="0" w:lastRowLastColumn="0"/>
            </w:pPr>
            <w:r>
              <w:t>Whether or not sponges were present at a sampling location</w:t>
            </w:r>
          </w:p>
        </w:tc>
        <w:tc>
          <w:tcPr>
            <w:tcW w:w="2247" w:type="dxa"/>
          </w:tcPr>
          <w:p w14:paraId="148A3737" w14:textId="07B4DB41" w:rsidR="00AF205A" w:rsidRDefault="00AF205A" w:rsidP="00AF205A">
            <w:pPr>
              <w:cnfStyle w:val="000000000000" w:firstRow="0" w:lastRow="0" w:firstColumn="0" w:lastColumn="0" w:oddVBand="0" w:evenVBand="0" w:oddHBand="0" w:evenHBand="0" w:firstRowFirstColumn="0" w:firstRowLastColumn="0" w:lastRowFirstColumn="0" w:lastRowLastColumn="0"/>
            </w:pPr>
            <w:proofErr w:type="spellStart"/>
            <w:r>
              <w:t>YesOrNo</w:t>
            </w:r>
            <w:proofErr w:type="spellEnd"/>
          </w:p>
        </w:tc>
        <w:tc>
          <w:tcPr>
            <w:tcW w:w="1524" w:type="dxa"/>
          </w:tcPr>
          <w:p w14:paraId="1574F8A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33832321"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BB62119" w14:textId="6FD7E887" w:rsidR="00AF205A" w:rsidRDefault="00AF205A" w:rsidP="00AF205A">
            <w:pPr>
              <w:rPr>
                <w:rFonts w:ascii="Calibri" w:hAnsi="Calibri" w:cs="Calibri"/>
                <w:color w:val="000000"/>
              </w:rPr>
            </w:pPr>
            <w:proofErr w:type="spellStart"/>
            <w:r>
              <w:rPr>
                <w:rFonts w:ascii="Calibri" w:hAnsi="Calibri" w:cs="Calibri"/>
                <w:color w:val="000000"/>
              </w:rPr>
              <w:t>brandtia</w:t>
            </w:r>
            <w:proofErr w:type="spellEnd"/>
          </w:p>
        </w:tc>
        <w:tc>
          <w:tcPr>
            <w:tcW w:w="2746" w:type="dxa"/>
          </w:tcPr>
          <w:p w14:paraId="552093AC" w14:textId="27231601"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Whether or not </w:t>
            </w:r>
            <w:proofErr w:type="spellStart"/>
            <w:r>
              <w:t>brandtia</w:t>
            </w:r>
            <w:proofErr w:type="spellEnd"/>
            <w:r>
              <w:t xml:space="preserve"> (endemic amphipod) was present at a sampling location</w:t>
            </w:r>
          </w:p>
        </w:tc>
        <w:tc>
          <w:tcPr>
            <w:tcW w:w="2247" w:type="dxa"/>
          </w:tcPr>
          <w:p w14:paraId="5DCE1449" w14:textId="0CC8BE72" w:rsidR="00AF205A" w:rsidRDefault="00AF205A" w:rsidP="00AF205A">
            <w:pPr>
              <w:cnfStyle w:val="000000100000" w:firstRow="0" w:lastRow="0" w:firstColumn="0" w:lastColumn="0" w:oddVBand="0" w:evenVBand="0" w:oddHBand="1" w:evenHBand="0" w:firstRowFirstColumn="0" w:firstRowLastColumn="0" w:lastRowFirstColumn="0" w:lastRowLastColumn="0"/>
            </w:pPr>
            <w:proofErr w:type="spellStart"/>
            <w:r>
              <w:t>YesOrNo</w:t>
            </w:r>
            <w:proofErr w:type="spellEnd"/>
          </w:p>
        </w:tc>
        <w:tc>
          <w:tcPr>
            <w:tcW w:w="1524" w:type="dxa"/>
          </w:tcPr>
          <w:p w14:paraId="45ED1673"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0"/>
    </w:tbl>
    <w:p w14:paraId="00E50CF7" w14:textId="42182930" w:rsidR="000202A8" w:rsidRDefault="000202A8" w:rsidP="000202A8"/>
    <w:p w14:paraId="3E35F159" w14:textId="77777777" w:rsidR="00AF205A" w:rsidRPr="00501C81" w:rsidRDefault="00AF205A" w:rsidP="00AF205A">
      <w:pPr>
        <w:spacing w:after="0" w:line="240" w:lineRule="auto"/>
      </w:pPr>
      <w:r w:rsidRPr="00501C81">
        <w:rPr>
          <w:b/>
        </w:rPr>
        <w:t>Table name:</w:t>
      </w:r>
      <w:r w:rsidRPr="00501C81">
        <w:t xml:space="preserve"> </w:t>
      </w:r>
      <w:r>
        <w:t>Inverse-distance-weighted population (distance_weighted_population_metrics.csv)</w:t>
      </w:r>
    </w:p>
    <w:p w14:paraId="3678AA84" w14:textId="77777777" w:rsidR="00AF205A" w:rsidRPr="00501C81" w:rsidRDefault="00AF205A" w:rsidP="00AF205A">
      <w:pPr>
        <w:spacing w:after="0" w:line="240" w:lineRule="auto"/>
      </w:pPr>
      <w:r w:rsidRPr="00501C81">
        <w:rPr>
          <w:b/>
        </w:rPr>
        <w:t>Table description:</w:t>
      </w:r>
      <w:r w:rsidRPr="00501C81">
        <w:t xml:space="preserve"> </w:t>
      </w:r>
      <w:r>
        <w:t xml:space="preserve">This .csv contains </w:t>
      </w:r>
      <w:proofErr w:type="spellStart"/>
      <w:r>
        <w:t>populaton</w:t>
      </w:r>
      <w:proofErr w:type="spellEnd"/>
      <w:r>
        <w:t xml:space="preserve"> data for each of the sampled locations. Although the majority of sites do not contain adjacent developments, we calculated inverse-distance-weighted population for each location based on neighboring settlements.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668"/>
        <w:gridCol w:w="2193"/>
        <w:gridCol w:w="1489"/>
      </w:tblGrid>
      <w:tr w:rsidR="00AF205A" w14:paraId="2644D358" w14:textId="77777777" w:rsidTr="00AF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E3252DC" w14:textId="77777777" w:rsidR="00AF205A" w:rsidRDefault="00AF205A" w:rsidP="00AF205A">
            <w:r>
              <w:t>Column name</w:t>
            </w:r>
          </w:p>
        </w:tc>
        <w:tc>
          <w:tcPr>
            <w:tcW w:w="2746" w:type="dxa"/>
          </w:tcPr>
          <w:p w14:paraId="7BA191A4"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005D4AF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1611F8D1"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4A8332E8"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AF205A" w14:paraId="0D8BD6CA"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Borders>
              <w:top w:val="none" w:sz="0" w:space="0" w:color="auto"/>
              <w:left w:val="none" w:sz="0" w:space="0" w:color="auto"/>
              <w:bottom w:val="none" w:sz="0" w:space="0" w:color="auto"/>
            </w:tcBorders>
          </w:tcPr>
          <w:p w14:paraId="396C9396" w14:textId="77777777" w:rsidR="00AF205A" w:rsidRDefault="00AF205A" w:rsidP="00AF205A">
            <w:r>
              <w:t>site</w:t>
            </w:r>
          </w:p>
        </w:tc>
        <w:tc>
          <w:tcPr>
            <w:tcW w:w="2746" w:type="dxa"/>
            <w:tcBorders>
              <w:top w:val="none" w:sz="0" w:space="0" w:color="auto"/>
              <w:bottom w:val="none" w:sz="0" w:space="0" w:color="auto"/>
            </w:tcBorders>
          </w:tcPr>
          <w:p w14:paraId="1566B95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Borders>
              <w:top w:val="none" w:sz="0" w:space="0" w:color="auto"/>
              <w:bottom w:val="none" w:sz="0" w:space="0" w:color="auto"/>
            </w:tcBorders>
          </w:tcPr>
          <w:p w14:paraId="20DFE10B"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524" w:type="dxa"/>
            <w:tcBorders>
              <w:top w:val="none" w:sz="0" w:space="0" w:color="auto"/>
              <w:bottom w:val="none" w:sz="0" w:space="0" w:color="auto"/>
              <w:right w:val="none" w:sz="0" w:space="0" w:color="auto"/>
            </w:tcBorders>
          </w:tcPr>
          <w:p w14:paraId="47C93890"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6B771056"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8BBBB21" w14:textId="087821B2" w:rsidR="00AF205A" w:rsidRDefault="007A5295" w:rsidP="00AF205A">
            <w:bookmarkStart w:id="1" w:name="_Hlk49175133"/>
            <w:r>
              <w:t xml:space="preserve">replicate </w:t>
            </w:r>
          </w:p>
        </w:tc>
        <w:tc>
          <w:tcPr>
            <w:tcW w:w="2746" w:type="dxa"/>
          </w:tcPr>
          <w:p w14:paraId="6506C038" w14:textId="72094422"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247" w:type="dxa"/>
          </w:tcPr>
          <w:p w14:paraId="4F091F60" w14:textId="0C7B9C61" w:rsidR="00AF205A" w:rsidRDefault="00AF205A" w:rsidP="00AF205A">
            <w:pPr>
              <w:cnfStyle w:val="000000000000" w:firstRow="0" w:lastRow="0" w:firstColumn="0" w:lastColumn="0" w:oddVBand="0" w:evenVBand="0" w:oddHBand="0" w:evenHBand="0" w:firstRowFirstColumn="0" w:firstRowLastColumn="0" w:lastRowFirstColumn="0" w:lastRowLastColumn="0"/>
            </w:pPr>
            <w:r>
              <w:t xml:space="preserve">Numerical values represent a replicate; </w:t>
            </w:r>
            <w:r>
              <w:lastRenderedPageBreak/>
              <w:t xml:space="preserve">the letter “C” represents a control. </w:t>
            </w:r>
          </w:p>
        </w:tc>
        <w:tc>
          <w:tcPr>
            <w:tcW w:w="1524" w:type="dxa"/>
          </w:tcPr>
          <w:p w14:paraId="2C05897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88DA7A0"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41F6CB2" w14:textId="71951E77" w:rsidR="00AF205A" w:rsidRDefault="00AF205A" w:rsidP="00AF205A">
            <w:r>
              <w:t>fragments</w:t>
            </w:r>
          </w:p>
        </w:tc>
        <w:tc>
          <w:tcPr>
            <w:tcW w:w="2746" w:type="dxa"/>
          </w:tcPr>
          <w:p w14:paraId="0499AF7A" w14:textId="4918DA58"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fragments observed</w:t>
            </w:r>
          </w:p>
        </w:tc>
        <w:tc>
          <w:tcPr>
            <w:tcW w:w="2247" w:type="dxa"/>
          </w:tcPr>
          <w:p w14:paraId="16ED8FC6" w14:textId="5D8BB5DE"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32B1581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04544D78"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4CD26C80" w14:textId="366E47EF" w:rsidR="00AF205A" w:rsidRDefault="00AF205A" w:rsidP="00AF205A">
            <w:r>
              <w:t>fibers</w:t>
            </w:r>
          </w:p>
        </w:tc>
        <w:tc>
          <w:tcPr>
            <w:tcW w:w="2746" w:type="dxa"/>
          </w:tcPr>
          <w:p w14:paraId="3F9951AD" w14:textId="0DE9051C" w:rsidR="00AF205A" w:rsidRDefault="00AF205A" w:rsidP="00AF205A">
            <w:pPr>
              <w:cnfStyle w:val="000000000000" w:firstRow="0" w:lastRow="0" w:firstColumn="0" w:lastColumn="0" w:oddVBand="0" w:evenVBand="0" w:oddHBand="0" w:evenHBand="0" w:firstRowFirstColumn="0" w:firstRowLastColumn="0" w:lastRowFirstColumn="0" w:lastRowLastColumn="0"/>
            </w:pPr>
            <w:r>
              <w:t>Number of microplastic fibers observed</w:t>
            </w:r>
          </w:p>
        </w:tc>
        <w:tc>
          <w:tcPr>
            <w:tcW w:w="2247" w:type="dxa"/>
          </w:tcPr>
          <w:p w14:paraId="77DF3841" w14:textId="64B44BFE" w:rsidR="00AF205A" w:rsidRDefault="00AF205A" w:rsidP="00AF205A">
            <w:pPr>
              <w:cnfStyle w:val="000000000000" w:firstRow="0" w:lastRow="0" w:firstColumn="0" w:lastColumn="0" w:oddVBand="0" w:evenVBand="0" w:oddHBand="0" w:evenHBand="0" w:firstRowFirstColumn="0" w:firstRowLastColumn="0" w:lastRowFirstColumn="0" w:lastRowLastColumn="0"/>
            </w:pPr>
            <w:r>
              <w:t>Number</w:t>
            </w:r>
          </w:p>
        </w:tc>
        <w:tc>
          <w:tcPr>
            <w:tcW w:w="1524" w:type="dxa"/>
          </w:tcPr>
          <w:p w14:paraId="497E10B8"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541BE6BC"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498BCC4" w14:textId="37117F03" w:rsidR="00AF205A" w:rsidRDefault="00AF205A" w:rsidP="00AF205A">
            <w:r>
              <w:t>beads</w:t>
            </w:r>
          </w:p>
        </w:tc>
        <w:tc>
          <w:tcPr>
            <w:tcW w:w="2746" w:type="dxa"/>
          </w:tcPr>
          <w:p w14:paraId="228E990D" w14:textId="0427FEDA" w:rsidR="00AF205A" w:rsidRDefault="00AF205A" w:rsidP="00AF205A">
            <w:pPr>
              <w:cnfStyle w:val="000000100000" w:firstRow="0" w:lastRow="0" w:firstColumn="0" w:lastColumn="0" w:oddVBand="0" w:evenVBand="0" w:oddHBand="1" w:evenHBand="0" w:firstRowFirstColumn="0" w:firstRowLastColumn="0" w:lastRowFirstColumn="0" w:lastRowLastColumn="0"/>
            </w:pPr>
            <w:r>
              <w:t>Number of microplastic beads observed</w:t>
            </w:r>
          </w:p>
        </w:tc>
        <w:tc>
          <w:tcPr>
            <w:tcW w:w="2247" w:type="dxa"/>
          </w:tcPr>
          <w:p w14:paraId="53924649" w14:textId="2413B024" w:rsidR="00AF205A" w:rsidRDefault="00AF205A" w:rsidP="00AF205A">
            <w:pPr>
              <w:cnfStyle w:val="000000100000" w:firstRow="0" w:lastRow="0" w:firstColumn="0" w:lastColumn="0" w:oddVBand="0" w:evenVBand="0" w:oddHBand="1" w:evenHBand="0" w:firstRowFirstColumn="0" w:firstRowLastColumn="0" w:lastRowFirstColumn="0" w:lastRowLastColumn="0"/>
            </w:pPr>
            <w:r>
              <w:t>Number</w:t>
            </w:r>
          </w:p>
        </w:tc>
        <w:tc>
          <w:tcPr>
            <w:tcW w:w="1524" w:type="dxa"/>
          </w:tcPr>
          <w:p w14:paraId="2D9F520F"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AF205A" w14:paraId="4B07F8D1" w14:textId="77777777" w:rsidTr="00AF205A">
        <w:tc>
          <w:tcPr>
            <w:cnfStyle w:val="001000000000" w:firstRow="0" w:lastRow="0" w:firstColumn="1" w:lastColumn="0" w:oddVBand="0" w:evenVBand="0" w:oddHBand="0" w:evenHBand="0" w:firstRowFirstColumn="0" w:firstRowLastColumn="0" w:lastRowFirstColumn="0" w:lastRowLastColumn="0"/>
            <w:tcW w:w="3059" w:type="dxa"/>
          </w:tcPr>
          <w:p w14:paraId="0616C39C" w14:textId="472A9569" w:rsidR="00AF205A" w:rsidRDefault="00AF205A" w:rsidP="00AF205A">
            <w:r>
              <w:t>comments</w:t>
            </w:r>
          </w:p>
        </w:tc>
        <w:tc>
          <w:tcPr>
            <w:tcW w:w="2746" w:type="dxa"/>
          </w:tcPr>
          <w:p w14:paraId="325AED2C" w14:textId="39E5A6E3" w:rsidR="00AF205A" w:rsidRDefault="00AF205A" w:rsidP="00AF205A">
            <w:pPr>
              <w:cnfStyle w:val="000000000000" w:firstRow="0" w:lastRow="0" w:firstColumn="0" w:lastColumn="0" w:oddVBand="0" w:evenVBand="0" w:oddHBand="0" w:evenHBand="0" w:firstRowFirstColumn="0" w:firstRowLastColumn="0" w:lastRowFirstColumn="0" w:lastRowLastColumn="0"/>
            </w:pPr>
            <w:r>
              <w:t>Observer comments while enumerating microplastics</w:t>
            </w:r>
          </w:p>
        </w:tc>
        <w:tc>
          <w:tcPr>
            <w:tcW w:w="2247" w:type="dxa"/>
          </w:tcPr>
          <w:p w14:paraId="65497EFC"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524" w:type="dxa"/>
          </w:tcPr>
          <w:p w14:paraId="4F9966C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AF205A" w14:paraId="1AC7322D" w14:textId="77777777" w:rsidTr="00AF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383EA64D" w14:textId="7A06175B" w:rsidR="00AF205A" w:rsidRDefault="00AF205A" w:rsidP="00AF205A">
            <w:proofErr w:type="spellStart"/>
            <w:r w:rsidRPr="00AF205A">
              <w:t>volume_filtered_m</w:t>
            </w:r>
            <w:r w:rsidR="00A0367C">
              <w:t>l</w:t>
            </w:r>
            <w:proofErr w:type="spellEnd"/>
          </w:p>
        </w:tc>
        <w:tc>
          <w:tcPr>
            <w:tcW w:w="2746" w:type="dxa"/>
          </w:tcPr>
          <w:p w14:paraId="567E9F27" w14:textId="62891895" w:rsidR="00AF205A" w:rsidRDefault="00AF205A" w:rsidP="00AF205A">
            <w:pPr>
              <w:cnfStyle w:val="000000100000" w:firstRow="0" w:lastRow="0" w:firstColumn="0" w:lastColumn="0" w:oddVBand="0" w:evenVBand="0" w:oddHBand="1" w:evenHBand="0" w:firstRowFirstColumn="0" w:firstRowLastColumn="0" w:lastRowFirstColumn="0" w:lastRowLastColumn="0"/>
            </w:pPr>
            <w:r>
              <w:t xml:space="preserve">Volume for a given replicate filtered </w:t>
            </w:r>
          </w:p>
        </w:tc>
        <w:tc>
          <w:tcPr>
            <w:tcW w:w="2247" w:type="dxa"/>
          </w:tcPr>
          <w:p w14:paraId="52AC8A70" w14:textId="08BD9EFD" w:rsidR="00AF205A" w:rsidRDefault="00AF205A" w:rsidP="00AF205A">
            <w:pPr>
              <w:cnfStyle w:val="000000100000" w:firstRow="0" w:lastRow="0" w:firstColumn="0" w:lastColumn="0" w:oddVBand="0" w:evenVBand="0" w:oddHBand="1" w:evenHBand="0" w:firstRowFirstColumn="0" w:firstRowLastColumn="0" w:lastRowFirstColumn="0" w:lastRowLastColumn="0"/>
            </w:pPr>
            <w:r>
              <w:t>Milliliters</w:t>
            </w:r>
          </w:p>
        </w:tc>
        <w:tc>
          <w:tcPr>
            <w:tcW w:w="1524" w:type="dxa"/>
          </w:tcPr>
          <w:p w14:paraId="4047BA69"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bookmarkEnd w:id="1"/>
    </w:tbl>
    <w:p w14:paraId="33F0F6B9" w14:textId="222346E4" w:rsidR="00AF205A" w:rsidRDefault="00AF205A" w:rsidP="000202A8"/>
    <w:p w14:paraId="07302770" w14:textId="35568F8A" w:rsidR="00AF205A" w:rsidRPr="00501C81" w:rsidRDefault="00AF205A" w:rsidP="00AF205A">
      <w:pPr>
        <w:spacing w:after="0" w:line="240" w:lineRule="auto"/>
      </w:pPr>
      <w:r w:rsidRPr="00501C81">
        <w:rPr>
          <w:b/>
        </w:rPr>
        <w:t>Table name:</w:t>
      </w:r>
      <w:r w:rsidRPr="00501C81">
        <w:t xml:space="preserve"> </w:t>
      </w:r>
      <w:r>
        <w:t>Nutrient data (nutrients.csv)</w:t>
      </w:r>
    </w:p>
    <w:p w14:paraId="5D6599F9" w14:textId="273B0C78" w:rsidR="00AF205A" w:rsidRPr="00501C81" w:rsidRDefault="00AF205A" w:rsidP="00AF205A">
      <w:pPr>
        <w:spacing w:after="0" w:line="240" w:lineRule="auto"/>
      </w:pPr>
      <w:r w:rsidRPr="00501C81">
        <w:rPr>
          <w:b/>
        </w:rPr>
        <w:t>Table description:</w:t>
      </w:r>
      <w:r w:rsidRPr="00501C81">
        <w:t xml:space="preserve"> </w:t>
      </w:r>
      <w:r>
        <w:t xml:space="preserve">This .csv contains </w:t>
      </w:r>
      <w:r w:rsidR="00887707">
        <w:t>nutrient data for each of the associated sampling locations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887707" w14:paraId="1520602A" w14:textId="77777777" w:rsidTr="00887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DD0DEB2" w14:textId="77777777" w:rsidR="00AF205A" w:rsidRDefault="00AF205A" w:rsidP="00AF205A">
            <w:r>
              <w:t>Column name</w:t>
            </w:r>
          </w:p>
        </w:tc>
        <w:tc>
          <w:tcPr>
            <w:tcW w:w="2366" w:type="dxa"/>
          </w:tcPr>
          <w:p w14:paraId="70FC0217"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0EE92BBD"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 xml:space="preserve">Unit or </w:t>
            </w:r>
          </w:p>
          <w:p w14:paraId="223F9D0C"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7D788F5A" w14:textId="77777777" w:rsidR="00AF205A" w:rsidRDefault="00AF205A" w:rsidP="00AF205A">
            <w:pPr>
              <w:cnfStyle w:val="100000000000" w:firstRow="1" w:lastRow="0" w:firstColumn="0" w:lastColumn="0" w:oddVBand="0" w:evenVBand="0" w:oddHBand="0" w:evenHBand="0" w:firstRowFirstColumn="0" w:firstRowLastColumn="0" w:lastRowFirstColumn="0" w:lastRowLastColumn="0"/>
            </w:pPr>
            <w:r>
              <w:t>Missing value code</w:t>
            </w:r>
          </w:p>
        </w:tc>
      </w:tr>
      <w:tr w:rsidR="00887707" w14:paraId="55A269F3"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15F776" w14:textId="77777777" w:rsidR="00AF205A" w:rsidRDefault="00AF205A" w:rsidP="00AF205A">
            <w:r>
              <w:t>site</w:t>
            </w:r>
          </w:p>
        </w:tc>
        <w:tc>
          <w:tcPr>
            <w:tcW w:w="2366" w:type="dxa"/>
          </w:tcPr>
          <w:p w14:paraId="63C3394A"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5379BA67"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c>
          <w:tcPr>
            <w:tcW w:w="1343" w:type="dxa"/>
          </w:tcPr>
          <w:p w14:paraId="7FF0D82E"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2E1622BB"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52C77840" w14:textId="6E58BBAA" w:rsidR="00AF205A" w:rsidRDefault="00887707" w:rsidP="00AF205A">
            <w:bookmarkStart w:id="2" w:name="_Hlk49175407"/>
            <w:r>
              <w:t>replicate</w:t>
            </w:r>
          </w:p>
        </w:tc>
        <w:tc>
          <w:tcPr>
            <w:tcW w:w="2366" w:type="dxa"/>
          </w:tcPr>
          <w:p w14:paraId="495D1B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r>
              <w:t>Replicate for a given location</w:t>
            </w:r>
          </w:p>
        </w:tc>
        <w:tc>
          <w:tcPr>
            <w:tcW w:w="2879" w:type="dxa"/>
          </w:tcPr>
          <w:p w14:paraId="13F2C958" w14:textId="7444A4E6" w:rsidR="00AF205A" w:rsidRDefault="00AF205A" w:rsidP="00AF205A">
            <w:pPr>
              <w:cnfStyle w:val="000000000000" w:firstRow="0" w:lastRow="0" w:firstColumn="0" w:lastColumn="0" w:oddVBand="0" w:evenVBand="0" w:oddHBand="0" w:evenHBand="0" w:firstRowFirstColumn="0" w:firstRowLastColumn="0" w:lastRowFirstColumn="0" w:lastRowLastColumn="0"/>
            </w:pPr>
          </w:p>
        </w:tc>
        <w:tc>
          <w:tcPr>
            <w:tcW w:w="1343" w:type="dxa"/>
          </w:tcPr>
          <w:p w14:paraId="64230225"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541FD05B"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23F18E2" w14:textId="5026670C" w:rsidR="00AF205A" w:rsidRPr="00887707" w:rsidRDefault="00887707" w:rsidP="00AF205A">
            <w:pPr>
              <w:rPr>
                <w:rFonts w:ascii="Calibri" w:hAnsi="Calibri" w:cs="Calibri"/>
                <w:color w:val="000000"/>
              </w:rPr>
            </w:pPr>
            <w:r>
              <w:rPr>
                <w:rFonts w:ascii="Calibri" w:hAnsi="Calibri" w:cs="Calibri"/>
                <w:color w:val="000000"/>
              </w:rPr>
              <w:t>nh4_mg_dm3</w:t>
            </w:r>
          </w:p>
        </w:tc>
        <w:tc>
          <w:tcPr>
            <w:tcW w:w="2366" w:type="dxa"/>
          </w:tcPr>
          <w:p w14:paraId="69AA4B60" w14:textId="56466E2B" w:rsidR="00AF205A" w:rsidRDefault="00887707" w:rsidP="00AF205A">
            <w:pPr>
              <w:cnfStyle w:val="000000100000" w:firstRow="0" w:lastRow="0" w:firstColumn="0" w:lastColumn="0" w:oddVBand="0" w:evenVBand="0" w:oddHBand="1" w:evenHBand="0" w:firstRowFirstColumn="0" w:firstRowLastColumn="0" w:lastRowFirstColumn="0" w:lastRowLastColumn="0"/>
            </w:pPr>
            <w:r>
              <w:t>Ammonium concentration</w:t>
            </w:r>
          </w:p>
        </w:tc>
        <w:tc>
          <w:tcPr>
            <w:tcW w:w="2879" w:type="dxa"/>
          </w:tcPr>
          <w:p w14:paraId="451A8155" w14:textId="4E5CF482"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24E08374"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596175A6"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2F07A5" w14:textId="77777777" w:rsidR="00887707" w:rsidRDefault="00887707" w:rsidP="00887707">
            <w:pPr>
              <w:rPr>
                <w:rFonts w:ascii="Calibri" w:hAnsi="Calibri" w:cs="Calibri"/>
                <w:color w:val="000000"/>
              </w:rPr>
            </w:pPr>
            <w:r>
              <w:rPr>
                <w:rFonts w:ascii="Calibri" w:hAnsi="Calibri" w:cs="Calibri"/>
                <w:color w:val="000000"/>
              </w:rPr>
              <w:t>no3_mg_dm3</w:t>
            </w:r>
          </w:p>
          <w:p w14:paraId="63891D61" w14:textId="1C4DE4A3" w:rsidR="00AF205A" w:rsidRDefault="00AF205A" w:rsidP="00AF205A"/>
        </w:tc>
        <w:tc>
          <w:tcPr>
            <w:tcW w:w="2366" w:type="dxa"/>
          </w:tcPr>
          <w:p w14:paraId="1E3908C7" w14:textId="39F1918D" w:rsidR="00AF205A" w:rsidRDefault="00887707" w:rsidP="00AF205A">
            <w:pPr>
              <w:cnfStyle w:val="000000000000" w:firstRow="0" w:lastRow="0" w:firstColumn="0" w:lastColumn="0" w:oddVBand="0" w:evenVBand="0" w:oddHBand="0" w:evenHBand="0" w:firstRowFirstColumn="0" w:firstRowLastColumn="0" w:lastRowFirstColumn="0" w:lastRowLastColumn="0"/>
            </w:pPr>
            <w:r>
              <w:t>Nitrate concentration</w:t>
            </w:r>
          </w:p>
        </w:tc>
        <w:tc>
          <w:tcPr>
            <w:tcW w:w="2879" w:type="dxa"/>
          </w:tcPr>
          <w:p w14:paraId="0D127B69" w14:textId="5F32C23F"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191518B4"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tr w:rsidR="00887707" w14:paraId="68F7F765" w14:textId="77777777" w:rsidTr="00887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EB4D5B" w14:textId="54591C6F" w:rsidR="00AF205A" w:rsidRPr="00887707" w:rsidRDefault="00887707" w:rsidP="00AF205A">
            <w:pPr>
              <w:rPr>
                <w:rFonts w:ascii="Calibri" w:hAnsi="Calibri" w:cs="Calibri"/>
                <w:color w:val="000000"/>
              </w:rPr>
            </w:pPr>
            <w:r>
              <w:rPr>
                <w:rFonts w:ascii="Calibri" w:hAnsi="Calibri" w:cs="Calibri"/>
                <w:color w:val="000000"/>
              </w:rPr>
              <w:t>tp_mg_dm3</w:t>
            </w:r>
          </w:p>
        </w:tc>
        <w:tc>
          <w:tcPr>
            <w:tcW w:w="2366" w:type="dxa"/>
          </w:tcPr>
          <w:p w14:paraId="00034CB1" w14:textId="2027E170" w:rsidR="00AF205A" w:rsidRDefault="00887707" w:rsidP="00AF205A">
            <w:pPr>
              <w:cnfStyle w:val="000000100000" w:firstRow="0" w:lastRow="0" w:firstColumn="0" w:lastColumn="0" w:oddVBand="0" w:evenVBand="0" w:oddHBand="1" w:evenHBand="0" w:firstRowFirstColumn="0" w:firstRowLastColumn="0" w:lastRowFirstColumn="0" w:lastRowLastColumn="0"/>
            </w:pPr>
            <w:r>
              <w:t>Total phosphorus concentration</w:t>
            </w:r>
          </w:p>
        </w:tc>
        <w:tc>
          <w:tcPr>
            <w:tcW w:w="2879" w:type="dxa"/>
          </w:tcPr>
          <w:p w14:paraId="19A1D15C" w14:textId="359125BE" w:rsidR="00AF205A" w:rsidRDefault="00887707" w:rsidP="00AF205A">
            <w:pPr>
              <w:cnfStyle w:val="000000100000" w:firstRow="0" w:lastRow="0" w:firstColumn="0" w:lastColumn="0" w:oddVBand="0" w:evenVBand="0" w:oddHBand="1" w:evenHBand="0" w:firstRowFirstColumn="0" w:firstRowLastColumn="0" w:lastRowFirstColumn="0" w:lastRowLastColumn="0"/>
            </w:pPr>
            <w:proofErr w:type="spellStart"/>
            <w:r>
              <w:t>MilligramsPerCubicDecimeter</w:t>
            </w:r>
            <w:proofErr w:type="spellEnd"/>
          </w:p>
        </w:tc>
        <w:tc>
          <w:tcPr>
            <w:tcW w:w="1343" w:type="dxa"/>
          </w:tcPr>
          <w:p w14:paraId="6FE96C98" w14:textId="77777777" w:rsidR="00AF205A" w:rsidRDefault="00AF205A" w:rsidP="00AF205A">
            <w:pPr>
              <w:cnfStyle w:val="000000100000" w:firstRow="0" w:lastRow="0" w:firstColumn="0" w:lastColumn="0" w:oddVBand="0" w:evenVBand="0" w:oddHBand="1" w:evenHBand="0" w:firstRowFirstColumn="0" w:firstRowLastColumn="0" w:lastRowFirstColumn="0" w:lastRowLastColumn="0"/>
            </w:pPr>
          </w:p>
        </w:tc>
      </w:tr>
      <w:tr w:rsidR="00887707" w14:paraId="12B6C090" w14:textId="77777777" w:rsidTr="00887707">
        <w:tc>
          <w:tcPr>
            <w:cnfStyle w:val="001000000000" w:firstRow="0" w:lastRow="0" w:firstColumn="1" w:lastColumn="0" w:oddVBand="0" w:evenVBand="0" w:oddHBand="0" w:evenHBand="0" w:firstRowFirstColumn="0" w:firstRowLastColumn="0" w:lastRowFirstColumn="0" w:lastRowLastColumn="0"/>
            <w:tcW w:w="2762" w:type="dxa"/>
          </w:tcPr>
          <w:p w14:paraId="0BDABCC7" w14:textId="4694F6C9" w:rsidR="00AF205A" w:rsidRPr="00887707" w:rsidRDefault="00887707" w:rsidP="00AF205A">
            <w:pPr>
              <w:rPr>
                <w:rFonts w:ascii="Calibri" w:hAnsi="Calibri" w:cs="Calibri"/>
                <w:color w:val="000000"/>
              </w:rPr>
            </w:pPr>
            <w:r>
              <w:rPr>
                <w:rFonts w:ascii="Calibri" w:hAnsi="Calibri" w:cs="Calibri"/>
                <w:color w:val="000000"/>
              </w:rPr>
              <w:t>tpo43_mg_dm3</w:t>
            </w:r>
          </w:p>
        </w:tc>
        <w:tc>
          <w:tcPr>
            <w:tcW w:w="2366" w:type="dxa"/>
          </w:tcPr>
          <w:p w14:paraId="6188E506" w14:textId="44626E77" w:rsidR="00AF205A" w:rsidRDefault="00887707" w:rsidP="00AF205A">
            <w:pPr>
              <w:cnfStyle w:val="000000000000" w:firstRow="0" w:lastRow="0" w:firstColumn="0" w:lastColumn="0" w:oddVBand="0" w:evenVBand="0" w:oddHBand="0" w:evenHBand="0" w:firstRowFirstColumn="0" w:firstRowLastColumn="0" w:lastRowFirstColumn="0" w:lastRowLastColumn="0"/>
            </w:pPr>
            <w:r>
              <w:t>Total phosphate concentration</w:t>
            </w:r>
          </w:p>
        </w:tc>
        <w:tc>
          <w:tcPr>
            <w:tcW w:w="2879" w:type="dxa"/>
          </w:tcPr>
          <w:p w14:paraId="5BC70300" w14:textId="23F79113" w:rsidR="00AF205A" w:rsidRDefault="00887707" w:rsidP="00AF205A">
            <w:pPr>
              <w:cnfStyle w:val="000000000000" w:firstRow="0" w:lastRow="0" w:firstColumn="0" w:lastColumn="0" w:oddVBand="0" w:evenVBand="0" w:oddHBand="0" w:evenHBand="0" w:firstRowFirstColumn="0" w:firstRowLastColumn="0" w:lastRowFirstColumn="0" w:lastRowLastColumn="0"/>
            </w:pPr>
            <w:proofErr w:type="spellStart"/>
            <w:r>
              <w:t>MilligramsPerCubicDecimeter</w:t>
            </w:r>
            <w:proofErr w:type="spellEnd"/>
          </w:p>
        </w:tc>
        <w:tc>
          <w:tcPr>
            <w:tcW w:w="1343" w:type="dxa"/>
          </w:tcPr>
          <w:p w14:paraId="7CCAFF72" w14:textId="77777777" w:rsidR="00AF205A" w:rsidRDefault="00AF205A" w:rsidP="00AF205A">
            <w:pPr>
              <w:cnfStyle w:val="000000000000" w:firstRow="0" w:lastRow="0" w:firstColumn="0" w:lastColumn="0" w:oddVBand="0" w:evenVBand="0" w:oddHBand="0" w:evenHBand="0" w:firstRowFirstColumn="0" w:firstRowLastColumn="0" w:lastRowFirstColumn="0" w:lastRowLastColumn="0"/>
            </w:pPr>
          </w:p>
        </w:tc>
      </w:tr>
      <w:bookmarkEnd w:id="2"/>
    </w:tbl>
    <w:p w14:paraId="3E636BED" w14:textId="19FC2F15" w:rsidR="00AF205A" w:rsidRDefault="00AF205A" w:rsidP="000202A8"/>
    <w:p w14:paraId="7515076E" w14:textId="1273DDB2" w:rsidR="008838D9" w:rsidRPr="00501C81" w:rsidRDefault="008838D9" w:rsidP="008838D9">
      <w:pPr>
        <w:spacing w:after="0" w:line="240" w:lineRule="auto"/>
      </w:pPr>
      <w:r w:rsidRPr="00501C81">
        <w:rPr>
          <w:b/>
        </w:rPr>
        <w:t>Table name:</w:t>
      </w:r>
      <w:r w:rsidRPr="00501C81">
        <w:t xml:space="preserve"> </w:t>
      </w:r>
      <w:r w:rsidR="00685409">
        <w:t>Periphyton abundance data</w:t>
      </w:r>
      <w:r>
        <w:t xml:space="preserve"> (</w:t>
      </w:r>
      <w:r w:rsidR="00F263CF">
        <w:t>periphyton</w:t>
      </w:r>
      <w:r>
        <w:t>.csv)</w:t>
      </w:r>
    </w:p>
    <w:p w14:paraId="42CAF0D6" w14:textId="37044643" w:rsidR="008838D9" w:rsidRPr="00501C81" w:rsidRDefault="008838D9" w:rsidP="008838D9">
      <w:pPr>
        <w:spacing w:after="0" w:line="240" w:lineRule="auto"/>
      </w:pPr>
      <w:r w:rsidRPr="00501C81">
        <w:rPr>
          <w:b/>
        </w:rPr>
        <w:t>Table description:</w:t>
      </w:r>
      <w:r w:rsidRPr="00501C81">
        <w:t xml:space="preserve"> </w:t>
      </w:r>
      <w:r>
        <w:t>This .csv contains</w:t>
      </w:r>
      <w:r w:rsidR="00685409">
        <w:t xml:space="preserve"> periphyton abundance data for each of the sampled littoral sites</w:t>
      </w:r>
      <w:r>
        <w:t>.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3"/>
        <w:gridCol w:w="2647"/>
        <w:gridCol w:w="2231"/>
        <w:gridCol w:w="1479"/>
      </w:tblGrid>
      <w:tr w:rsidR="00685409" w14:paraId="48CFDA1E"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E860E8A" w14:textId="77777777" w:rsidR="008838D9" w:rsidRDefault="008838D9" w:rsidP="00831BEE">
            <w:r>
              <w:t>Column name</w:t>
            </w:r>
          </w:p>
        </w:tc>
        <w:tc>
          <w:tcPr>
            <w:tcW w:w="2746" w:type="dxa"/>
          </w:tcPr>
          <w:p w14:paraId="77E8CB4D"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Description</w:t>
            </w:r>
          </w:p>
        </w:tc>
        <w:tc>
          <w:tcPr>
            <w:tcW w:w="2247" w:type="dxa"/>
          </w:tcPr>
          <w:p w14:paraId="38CC3CE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0E48AA4F"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524" w:type="dxa"/>
          </w:tcPr>
          <w:p w14:paraId="14BA4403" w14:textId="77777777" w:rsidR="008838D9" w:rsidRDefault="008838D9"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685409" w14:paraId="177437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68EF7F1F" w14:textId="77777777" w:rsidR="008838D9" w:rsidRDefault="008838D9" w:rsidP="00831BEE">
            <w:r>
              <w:t>site</w:t>
            </w:r>
          </w:p>
        </w:tc>
        <w:tc>
          <w:tcPr>
            <w:tcW w:w="2746" w:type="dxa"/>
          </w:tcPr>
          <w:p w14:paraId="46ECBA61"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247" w:type="dxa"/>
          </w:tcPr>
          <w:p w14:paraId="02B6E738"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3DD109DD" w14:textId="77777777" w:rsidR="008838D9" w:rsidRDefault="008838D9" w:rsidP="00831BEE">
            <w:pPr>
              <w:cnfStyle w:val="000000100000" w:firstRow="0" w:lastRow="0" w:firstColumn="0" w:lastColumn="0" w:oddVBand="0" w:evenVBand="0" w:oddHBand="1" w:evenHBand="0" w:firstRowFirstColumn="0" w:firstRowLastColumn="0" w:lastRowFirstColumn="0" w:lastRowLastColumn="0"/>
            </w:pPr>
          </w:p>
        </w:tc>
      </w:tr>
      <w:tr w:rsidR="00685409" w14:paraId="7B21C38D"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08DC67B" w14:textId="40907C28" w:rsidR="008838D9" w:rsidRDefault="00685409" w:rsidP="00831BEE">
            <w:bookmarkStart w:id="3" w:name="_Hlk49175749"/>
            <w:r>
              <w:t>replicate</w:t>
            </w:r>
          </w:p>
        </w:tc>
        <w:tc>
          <w:tcPr>
            <w:tcW w:w="2746" w:type="dxa"/>
          </w:tcPr>
          <w:p w14:paraId="3A04450F" w14:textId="40D63EF2" w:rsidR="008838D9" w:rsidRDefault="00685409" w:rsidP="00831BEE">
            <w:pPr>
              <w:cnfStyle w:val="000000000000" w:firstRow="0" w:lastRow="0" w:firstColumn="0" w:lastColumn="0" w:oddVBand="0" w:evenVBand="0" w:oddHBand="0" w:evenHBand="0" w:firstRowFirstColumn="0" w:firstRowLastColumn="0" w:lastRowFirstColumn="0" w:lastRowLastColumn="0"/>
            </w:pPr>
            <w:r>
              <w:t>Replicate number for a given sampling site</w:t>
            </w:r>
          </w:p>
        </w:tc>
        <w:tc>
          <w:tcPr>
            <w:tcW w:w="2247" w:type="dxa"/>
          </w:tcPr>
          <w:p w14:paraId="50DA2B43" w14:textId="7639A7DF" w:rsidR="008838D9" w:rsidRDefault="008838D9" w:rsidP="00831BEE">
            <w:pPr>
              <w:cnfStyle w:val="000000000000" w:firstRow="0" w:lastRow="0" w:firstColumn="0" w:lastColumn="0" w:oddVBand="0" w:evenVBand="0" w:oddHBand="0" w:evenHBand="0" w:firstRowFirstColumn="0" w:firstRowLastColumn="0" w:lastRowFirstColumn="0" w:lastRowLastColumn="0"/>
            </w:pPr>
          </w:p>
        </w:tc>
        <w:tc>
          <w:tcPr>
            <w:tcW w:w="1524" w:type="dxa"/>
          </w:tcPr>
          <w:p w14:paraId="5CBA88DF" w14:textId="77777777" w:rsidR="008838D9" w:rsidRDefault="008838D9" w:rsidP="00831BEE">
            <w:pPr>
              <w:cnfStyle w:val="000000000000" w:firstRow="0" w:lastRow="0" w:firstColumn="0" w:lastColumn="0" w:oddVBand="0" w:evenVBand="0" w:oddHBand="0" w:evenHBand="0" w:firstRowFirstColumn="0" w:firstRowLastColumn="0" w:lastRowFirstColumn="0" w:lastRowLastColumn="0"/>
            </w:pPr>
          </w:p>
        </w:tc>
      </w:tr>
      <w:tr w:rsidR="00685409" w14:paraId="73D17CF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046CFABE" w14:textId="261B5EF4" w:rsidR="00685409" w:rsidRDefault="00685409" w:rsidP="00831BEE">
            <w:proofErr w:type="spellStart"/>
            <w:r>
              <w:t>subsamples_counted</w:t>
            </w:r>
            <w:proofErr w:type="spellEnd"/>
          </w:p>
        </w:tc>
        <w:tc>
          <w:tcPr>
            <w:tcW w:w="2746" w:type="dxa"/>
          </w:tcPr>
          <w:p w14:paraId="63DBF5F5" w14:textId="60C85756"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of 10 microliter subsamples counted for a given replicate</w:t>
            </w:r>
          </w:p>
        </w:tc>
        <w:tc>
          <w:tcPr>
            <w:tcW w:w="2247" w:type="dxa"/>
          </w:tcPr>
          <w:p w14:paraId="087794EB" w14:textId="77777777" w:rsidR="00685409" w:rsidRDefault="00685409"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6E98B7D6" w14:textId="142A0D5D"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22221EB"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6A37BAC" w14:textId="2CFA223D" w:rsidR="00685409" w:rsidRDefault="00685409" w:rsidP="00831BEE">
            <w:r>
              <w:lastRenderedPageBreak/>
              <w:t>diatom</w:t>
            </w:r>
          </w:p>
        </w:tc>
        <w:tc>
          <w:tcPr>
            <w:tcW w:w="2746" w:type="dxa"/>
          </w:tcPr>
          <w:p w14:paraId="28CC679A" w14:textId="3E4778C1"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diatom cells counted for a given replicate</w:t>
            </w:r>
          </w:p>
        </w:tc>
        <w:tc>
          <w:tcPr>
            <w:tcW w:w="2247" w:type="dxa"/>
          </w:tcPr>
          <w:p w14:paraId="44AF4AEC" w14:textId="45149AA0"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3DA209F" w14:textId="3DDCE11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65B56BF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48E4E505" w14:textId="07378C23" w:rsidR="00685409" w:rsidRDefault="00685409" w:rsidP="00831BEE">
            <w:r>
              <w:t>spirogyra</w:t>
            </w:r>
          </w:p>
        </w:tc>
        <w:tc>
          <w:tcPr>
            <w:tcW w:w="2746" w:type="dxa"/>
          </w:tcPr>
          <w:p w14:paraId="1032BD06" w14:textId="38792F24" w:rsidR="00685409" w:rsidRDefault="00685409" w:rsidP="00831BEE">
            <w:pPr>
              <w:cnfStyle w:val="000000100000" w:firstRow="0" w:lastRow="0" w:firstColumn="0" w:lastColumn="0" w:oddVBand="0" w:evenVBand="0" w:oddHBand="1" w:evenHBand="0" w:firstRowFirstColumn="0" w:firstRowLastColumn="0" w:lastRowFirstColumn="0" w:lastRowLastColumn="0"/>
            </w:pPr>
            <w:r>
              <w:t>Number spirogyra cells counted for a given replicate</w:t>
            </w:r>
          </w:p>
        </w:tc>
        <w:tc>
          <w:tcPr>
            <w:tcW w:w="2247" w:type="dxa"/>
          </w:tcPr>
          <w:p w14:paraId="058A383F" w14:textId="7DC0F997"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229C6AAE" w14:textId="3967CFFE"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5E2E1C2F"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378BD5D1" w14:textId="3540679E" w:rsidR="00685409" w:rsidRDefault="00685409" w:rsidP="00831BEE">
            <w:proofErr w:type="spellStart"/>
            <w:r>
              <w:t>spirogyra_filaments</w:t>
            </w:r>
            <w:proofErr w:type="spellEnd"/>
          </w:p>
        </w:tc>
        <w:tc>
          <w:tcPr>
            <w:tcW w:w="2746" w:type="dxa"/>
          </w:tcPr>
          <w:p w14:paraId="0A967B4F" w14:textId="720819B0" w:rsidR="00685409" w:rsidRDefault="00685409" w:rsidP="00831BEE">
            <w:pPr>
              <w:cnfStyle w:val="000000000000" w:firstRow="0" w:lastRow="0" w:firstColumn="0" w:lastColumn="0" w:oddVBand="0" w:evenVBand="0" w:oddHBand="0" w:evenHBand="0" w:firstRowFirstColumn="0" w:firstRowLastColumn="0" w:lastRowFirstColumn="0" w:lastRowLastColumn="0"/>
            </w:pPr>
            <w:r>
              <w:t>Number of spirogyra filaments counted for a given replicate</w:t>
            </w:r>
          </w:p>
        </w:tc>
        <w:tc>
          <w:tcPr>
            <w:tcW w:w="2247" w:type="dxa"/>
          </w:tcPr>
          <w:p w14:paraId="4A054B02" w14:textId="5C1AFFA1"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481B663D" w14:textId="75728D2D"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7467557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25E2EA3D" w14:textId="753DDC01" w:rsidR="00685409" w:rsidRDefault="00685409" w:rsidP="00831BEE">
            <w:proofErr w:type="spellStart"/>
            <w:r>
              <w:t>ulothrix</w:t>
            </w:r>
            <w:proofErr w:type="spellEnd"/>
          </w:p>
        </w:tc>
        <w:tc>
          <w:tcPr>
            <w:tcW w:w="2746" w:type="dxa"/>
          </w:tcPr>
          <w:p w14:paraId="0D40F1EB" w14:textId="6A0F58C8"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ulothrix</w:t>
            </w:r>
            <w:proofErr w:type="spellEnd"/>
            <w:r>
              <w:t xml:space="preserve"> cells counted for a given replicate</w:t>
            </w:r>
          </w:p>
        </w:tc>
        <w:tc>
          <w:tcPr>
            <w:tcW w:w="2247" w:type="dxa"/>
          </w:tcPr>
          <w:p w14:paraId="0F8D69FD" w14:textId="51B4F043"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3F27C96E" w14:textId="2742FA71"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317027B0"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6947C6E3" w14:textId="61183E18" w:rsidR="00685409" w:rsidRDefault="00685409" w:rsidP="00831BEE">
            <w:proofErr w:type="spellStart"/>
            <w:r>
              <w:t>ulothrix_filaments</w:t>
            </w:r>
            <w:proofErr w:type="spellEnd"/>
          </w:p>
        </w:tc>
        <w:tc>
          <w:tcPr>
            <w:tcW w:w="2746" w:type="dxa"/>
          </w:tcPr>
          <w:p w14:paraId="01A5DF31" w14:textId="39889A61"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ulothrix</w:t>
            </w:r>
            <w:proofErr w:type="spellEnd"/>
            <w:r>
              <w:t xml:space="preserve"> filaments counted for a given replicate</w:t>
            </w:r>
          </w:p>
        </w:tc>
        <w:tc>
          <w:tcPr>
            <w:tcW w:w="2247" w:type="dxa"/>
          </w:tcPr>
          <w:p w14:paraId="536FFD6B" w14:textId="45CFE00B"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NumberOfFilaments</w:t>
            </w:r>
            <w:proofErr w:type="spellEnd"/>
          </w:p>
        </w:tc>
        <w:tc>
          <w:tcPr>
            <w:tcW w:w="1524" w:type="dxa"/>
          </w:tcPr>
          <w:p w14:paraId="0A59C891" w14:textId="6ACDDDA8"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47742F4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1E04F48" w14:textId="3850EA59" w:rsidR="00685409" w:rsidRDefault="00685409" w:rsidP="00831BEE">
            <w:proofErr w:type="spellStart"/>
            <w:r w:rsidRPr="00685409">
              <w:t>tetrasporales</w:t>
            </w:r>
            <w:proofErr w:type="spellEnd"/>
          </w:p>
        </w:tc>
        <w:tc>
          <w:tcPr>
            <w:tcW w:w="2746" w:type="dxa"/>
          </w:tcPr>
          <w:p w14:paraId="454E7065" w14:textId="29770BE4" w:rsidR="00685409" w:rsidRDefault="00685409"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tetrasporales</w:t>
            </w:r>
            <w:proofErr w:type="spellEnd"/>
            <w:r>
              <w:t xml:space="preserve"> cells counted for a given replicate</w:t>
            </w:r>
          </w:p>
        </w:tc>
        <w:tc>
          <w:tcPr>
            <w:tcW w:w="2247" w:type="dxa"/>
          </w:tcPr>
          <w:p w14:paraId="6D3ABA9D" w14:textId="20752151" w:rsidR="00685409" w:rsidRDefault="00685409"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011616C5" w14:textId="37D150A4" w:rsidR="00685409" w:rsidRDefault="00685409" w:rsidP="00831BEE">
            <w:pPr>
              <w:cnfStyle w:val="000000100000" w:firstRow="0" w:lastRow="0" w:firstColumn="0" w:lastColumn="0" w:oddVBand="0" w:evenVBand="0" w:oddHBand="1" w:evenHBand="0" w:firstRowFirstColumn="0" w:firstRowLastColumn="0" w:lastRowFirstColumn="0" w:lastRowLastColumn="0"/>
            </w:pPr>
            <w:r>
              <w:t>NA</w:t>
            </w:r>
          </w:p>
        </w:tc>
      </w:tr>
      <w:tr w:rsidR="00685409" w14:paraId="4F1F7078"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02F0C4B2" w14:textId="49E66488" w:rsidR="00685409" w:rsidRPr="00685409" w:rsidRDefault="00685409" w:rsidP="00831BEE">
            <w:proofErr w:type="spellStart"/>
            <w:r>
              <w:t>pediastrum</w:t>
            </w:r>
            <w:proofErr w:type="spellEnd"/>
          </w:p>
        </w:tc>
        <w:tc>
          <w:tcPr>
            <w:tcW w:w="2746" w:type="dxa"/>
          </w:tcPr>
          <w:p w14:paraId="69B68B39" w14:textId="065D01C7" w:rsidR="00685409" w:rsidRDefault="00685409"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rsidR="00F263CF">
              <w:t>p</w:t>
            </w:r>
            <w:r>
              <w:t>ediastrum</w:t>
            </w:r>
            <w:proofErr w:type="spellEnd"/>
            <w:r>
              <w:t xml:space="preserve"> cells counted for a given replicate</w:t>
            </w:r>
          </w:p>
        </w:tc>
        <w:tc>
          <w:tcPr>
            <w:tcW w:w="2247" w:type="dxa"/>
          </w:tcPr>
          <w:p w14:paraId="1B07EA25" w14:textId="6D725BCE" w:rsidR="00685409" w:rsidRDefault="00685409"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19AE4F28" w14:textId="3E6143C2" w:rsidR="00685409" w:rsidRDefault="00685409" w:rsidP="00831BEE">
            <w:pPr>
              <w:cnfStyle w:val="000000000000" w:firstRow="0" w:lastRow="0" w:firstColumn="0" w:lastColumn="0" w:oddVBand="0" w:evenVBand="0" w:oddHBand="0" w:evenHBand="0" w:firstRowFirstColumn="0" w:firstRowLastColumn="0" w:lastRowFirstColumn="0" w:lastRowLastColumn="0"/>
            </w:pPr>
            <w:r>
              <w:t>NA</w:t>
            </w:r>
          </w:p>
        </w:tc>
      </w:tr>
      <w:tr w:rsidR="00685409" w14:paraId="1659F397"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53A7AE74" w14:textId="35D825C8" w:rsidR="00685409" w:rsidRDefault="00F263CF" w:rsidP="00831BEE">
            <w:proofErr w:type="spellStart"/>
            <w:r>
              <w:t>desmidales</w:t>
            </w:r>
            <w:proofErr w:type="spellEnd"/>
          </w:p>
        </w:tc>
        <w:tc>
          <w:tcPr>
            <w:tcW w:w="2746" w:type="dxa"/>
          </w:tcPr>
          <w:p w14:paraId="62DC743A" w14:textId="7D77AD5C" w:rsidR="00685409" w:rsidRDefault="00F263CF" w:rsidP="00831BEE">
            <w:pPr>
              <w:cnfStyle w:val="000000100000" w:firstRow="0" w:lastRow="0" w:firstColumn="0" w:lastColumn="0" w:oddVBand="0" w:evenVBand="0" w:oddHBand="1" w:evenHBand="0" w:firstRowFirstColumn="0" w:firstRowLastColumn="0" w:lastRowFirstColumn="0" w:lastRowLastColumn="0"/>
            </w:pPr>
            <w:r>
              <w:t xml:space="preserve">Number of </w:t>
            </w:r>
            <w:proofErr w:type="spellStart"/>
            <w:r>
              <w:t>desmidales</w:t>
            </w:r>
            <w:proofErr w:type="spellEnd"/>
            <w:r>
              <w:t xml:space="preserve"> cells counted for a given replicate</w:t>
            </w:r>
          </w:p>
        </w:tc>
        <w:tc>
          <w:tcPr>
            <w:tcW w:w="2247" w:type="dxa"/>
          </w:tcPr>
          <w:p w14:paraId="3E63B7FA" w14:textId="6308B8FE" w:rsidR="00685409" w:rsidRDefault="00F263CF" w:rsidP="00831BEE">
            <w:pPr>
              <w:cnfStyle w:val="000000100000" w:firstRow="0" w:lastRow="0" w:firstColumn="0" w:lastColumn="0" w:oddVBand="0" w:evenVBand="0" w:oddHBand="1" w:evenHBand="0" w:firstRowFirstColumn="0" w:firstRowLastColumn="0" w:lastRowFirstColumn="0" w:lastRowLastColumn="0"/>
            </w:pPr>
            <w:proofErr w:type="spellStart"/>
            <w:r>
              <w:t>NumberOfCells</w:t>
            </w:r>
            <w:proofErr w:type="spellEnd"/>
          </w:p>
        </w:tc>
        <w:tc>
          <w:tcPr>
            <w:tcW w:w="1524" w:type="dxa"/>
          </w:tcPr>
          <w:p w14:paraId="1295C2AC" w14:textId="08833B9A" w:rsidR="00685409" w:rsidRDefault="00F263CF" w:rsidP="00831BEE">
            <w:pPr>
              <w:cnfStyle w:val="000000100000" w:firstRow="0" w:lastRow="0" w:firstColumn="0" w:lastColumn="0" w:oddVBand="0" w:evenVBand="0" w:oddHBand="1" w:evenHBand="0" w:firstRowFirstColumn="0" w:firstRowLastColumn="0" w:lastRowFirstColumn="0" w:lastRowLastColumn="0"/>
            </w:pPr>
            <w:r>
              <w:t>NA</w:t>
            </w:r>
          </w:p>
        </w:tc>
      </w:tr>
      <w:tr w:rsidR="00F263CF" w14:paraId="045C9BAA" w14:textId="77777777" w:rsidTr="00831BEE">
        <w:tc>
          <w:tcPr>
            <w:cnfStyle w:val="001000000000" w:firstRow="0" w:lastRow="0" w:firstColumn="1" w:lastColumn="0" w:oddVBand="0" w:evenVBand="0" w:oddHBand="0" w:evenHBand="0" w:firstRowFirstColumn="0" w:firstRowLastColumn="0" w:lastRowFirstColumn="0" w:lastRowLastColumn="0"/>
            <w:tcW w:w="3059" w:type="dxa"/>
          </w:tcPr>
          <w:p w14:paraId="37073D94" w14:textId="0A3D4024" w:rsidR="00F263CF" w:rsidRDefault="00F263CF" w:rsidP="00831BEE">
            <w:proofErr w:type="spellStart"/>
            <w:r>
              <w:t>lyngbya</w:t>
            </w:r>
            <w:proofErr w:type="spellEnd"/>
          </w:p>
        </w:tc>
        <w:tc>
          <w:tcPr>
            <w:tcW w:w="2746" w:type="dxa"/>
          </w:tcPr>
          <w:p w14:paraId="2BD226A4" w14:textId="3D8B1C78" w:rsidR="00F263CF" w:rsidRDefault="00F263CF" w:rsidP="00831BEE">
            <w:pPr>
              <w:cnfStyle w:val="000000000000" w:firstRow="0" w:lastRow="0" w:firstColumn="0" w:lastColumn="0" w:oddVBand="0" w:evenVBand="0" w:oddHBand="0" w:evenHBand="0" w:firstRowFirstColumn="0" w:firstRowLastColumn="0" w:lastRowFirstColumn="0" w:lastRowLastColumn="0"/>
            </w:pPr>
            <w:r>
              <w:t xml:space="preserve">Number of </w:t>
            </w:r>
            <w:proofErr w:type="spellStart"/>
            <w:r>
              <w:t>lyngbya</w:t>
            </w:r>
            <w:proofErr w:type="spellEnd"/>
            <w:r>
              <w:t xml:space="preserve"> cells counted for a given replicate</w:t>
            </w:r>
          </w:p>
        </w:tc>
        <w:tc>
          <w:tcPr>
            <w:tcW w:w="2247" w:type="dxa"/>
          </w:tcPr>
          <w:p w14:paraId="38212D2E" w14:textId="7DEE2D3D" w:rsidR="00F263CF" w:rsidRDefault="00F263CF" w:rsidP="00831BEE">
            <w:pPr>
              <w:cnfStyle w:val="000000000000" w:firstRow="0" w:lastRow="0" w:firstColumn="0" w:lastColumn="0" w:oddVBand="0" w:evenVBand="0" w:oddHBand="0" w:evenHBand="0" w:firstRowFirstColumn="0" w:firstRowLastColumn="0" w:lastRowFirstColumn="0" w:lastRowLastColumn="0"/>
            </w:pPr>
            <w:proofErr w:type="spellStart"/>
            <w:r>
              <w:t>NumberOfCells</w:t>
            </w:r>
            <w:proofErr w:type="spellEnd"/>
          </w:p>
        </w:tc>
        <w:tc>
          <w:tcPr>
            <w:tcW w:w="1524" w:type="dxa"/>
          </w:tcPr>
          <w:p w14:paraId="6BCF221D" w14:textId="7548EA9A" w:rsidR="00F263CF" w:rsidRDefault="00F263CF" w:rsidP="00831BEE">
            <w:pPr>
              <w:cnfStyle w:val="000000000000" w:firstRow="0" w:lastRow="0" w:firstColumn="0" w:lastColumn="0" w:oddVBand="0" w:evenVBand="0" w:oddHBand="0" w:evenHBand="0" w:firstRowFirstColumn="0" w:firstRowLastColumn="0" w:lastRowFirstColumn="0" w:lastRowLastColumn="0"/>
            </w:pPr>
            <w:r>
              <w:t>NA</w:t>
            </w:r>
          </w:p>
        </w:tc>
      </w:tr>
      <w:tr w:rsidR="00F263CF" w14:paraId="1134B2A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7BC74302" w14:textId="576B41CF" w:rsidR="00F263CF" w:rsidRDefault="00F263CF" w:rsidP="00831BEE">
            <w:r>
              <w:t>comments</w:t>
            </w:r>
          </w:p>
        </w:tc>
        <w:tc>
          <w:tcPr>
            <w:tcW w:w="2746" w:type="dxa"/>
          </w:tcPr>
          <w:p w14:paraId="26628D87" w14:textId="1978F9F2"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Notes from the </w:t>
            </w:r>
            <w:proofErr w:type="spellStart"/>
            <w:r>
              <w:t>obsverer</w:t>
            </w:r>
            <w:proofErr w:type="spellEnd"/>
          </w:p>
        </w:tc>
        <w:tc>
          <w:tcPr>
            <w:tcW w:w="2247" w:type="dxa"/>
          </w:tcPr>
          <w:p w14:paraId="2DDC39CD"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524" w:type="dxa"/>
          </w:tcPr>
          <w:p w14:paraId="74A24B6E" w14:textId="5B091FD7" w:rsidR="00F263CF" w:rsidRDefault="00F263CF" w:rsidP="00831BEE">
            <w:pPr>
              <w:cnfStyle w:val="000000100000" w:firstRow="0" w:lastRow="0" w:firstColumn="0" w:lastColumn="0" w:oddVBand="0" w:evenVBand="0" w:oddHBand="1" w:evenHBand="0" w:firstRowFirstColumn="0" w:firstRowLastColumn="0" w:lastRowFirstColumn="0" w:lastRowLastColumn="0"/>
            </w:pPr>
            <w:r>
              <w:t>NA</w:t>
            </w:r>
          </w:p>
        </w:tc>
      </w:tr>
      <w:bookmarkEnd w:id="3"/>
    </w:tbl>
    <w:p w14:paraId="7AA70919" w14:textId="7D238CC3" w:rsidR="008838D9" w:rsidRDefault="008838D9" w:rsidP="000202A8"/>
    <w:p w14:paraId="31AFD247" w14:textId="306F6C74" w:rsidR="00F263CF" w:rsidRPr="00501C81" w:rsidRDefault="00F263CF" w:rsidP="00F263CF">
      <w:pPr>
        <w:spacing w:after="0" w:line="240" w:lineRule="auto"/>
      </w:pPr>
      <w:r w:rsidRPr="00501C81">
        <w:rPr>
          <w:b/>
        </w:rPr>
        <w:t>Table name:</w:t>
      </w:r>
      <w:r w:rsidRPr="00501C81">
        <w:t xml:space="preserve"> </w:t>
      </w:r>
      <w:r>
        <w:t>Pharmaceutical and Personal Care Product (PPCP) data (ppcp.csv)</w:t>
      </w:r>
    </w:p>
    <w:p w14:paraId="4122BFEA" w14:textId="58122EB2" w:rsidR="00F263CF" w:rsidRPr="00501C81" w:rsidRDefault="00F263CF" w:rsidP="00F263CF">
      <w:pPr>
        <w:spacing w:after="0" w:line="240" w:lineRule="auto"/>
      </w:pPr>
      <w:r w:rsidRPr="00501C81">
        <w:rPr>
          <w:b/>
        </w:rPr>
        <w:t>Table description:</w:t>
      </w:r>
      <w:r w:rsidRPr="00501C81">
        <w:t xml:space="preserve"> </w:t>
      </w:r>
      <w:r>
        <w:t>This .csv contains PPCP concentrations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F263CF" w14:paraId="1AD5779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6D2950D7" w14:textId="77777777" w:rsidR="00F263CF" w:rsidRDefault="00F263CF" w:rsidP="00831BEE">
            <w:r>
              <w:t>Column name</w:t>
            </w:r>
          </w:p>
        </w:tc>
        <w:tc>
          <w:tcPr>
            <w:tcW w:w="2366" w:type="dxa"/>
          </w:tcPr>
          <w:p w14:paraId="650F4A54"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16A36D08"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69A90B1"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42ADA666" w14:textId="77777777" w:rsidR="00F263CF" w:rsidRDefault="00F263CF"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F263CF" w14:paraId="0010E7B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A58A75B" w14:textId="77777777" w:rsidR="00F263CF" w:rsidRDefault="00F263CF" w:rsidP="00831BEE">
            <w:r>
              <w:t>site</w:t>
            </w:r>
          </w:p>
        </w:tc>
        <w:tc>
          <w:tcPr>
            <w:tcW w:w="2366" w:type="dxa"/>
          </w:tcPr>
          <w:p w14:paraId="061911F3"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0AD23A1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3E0C7C7F"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3A39316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394EC5C" w14:textId="25B316E5" w:rsidR="00F263CF" w:rsidRDefault="00F263CF" w:rsidP="00831BEE">
            <w:bookmarkStart w:id="4" w:name="_Hlk49176085"/>
            <w:r>
              <w:t>paraxanthine</w:t>
            </w:r>
          </w:p>
        </w:tc>
        <w:tc>
          <w:tcPr>
            <w:tcW w:w="2366" w:type="dxa"/>
          </w:tcPr>
          <w:p w14:paraId="233C395A" w14:textId="5A753710" w:rsidR="00F263CF" w:rsidRDefault="00F263CF" w:rsidP="00831BEE">
            <w:pPr>
              <w:cnfStyle w:val="000000000000" w:firstRow="0" w:lastRow="0" w:firstColumn="0" w:lastColumn="0" w:oddVBand="0" w:evenVBand="0" w:oddHBand="0" w:evenHBand="0" w:firstRowFirstColumn="0" w:firstRowLastColumn="0" w:lastRowFirstColumn="0" w:lastRowLastColumn="0"/>
            </w:pPr>
            <w:r>
              <w:t>Concentration of paraxanthine, also known as 1,7-dimethylxanthine. Paraxanthine is the main human metabolite of caffeine</w:t>
            </w:r>
          </w:p>
        </w:tc>
        <w:tc>
          <w:tcPr>
            <w:tcW w:w="2879" w:type="dxa"/>
          </w:tcPr>
          <w:p w14:paraId="5870EE16" w14:textId="51A7B704" w:rsidR="00F263CF" w:rsidRDefault="00F263CF"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7F6AAB43"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7834EFDD"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F295D97" w14:textId="2C17DBC4" w:rsidR="00F263CF" w:rsidRPr="00887707" w:rsidRDefault="00F263CF" w:rsidP="00831BEE">
            <w:pPr>
              <w:rPr>
                <w:rFonts w:ascii="Calibri" w:hAnsi="Calibri" w:cs="Calibri"/>
                <w:color w:val="000000"/>
              </w:rPr>
            </w:pPr>
            <w:r>
              <w:rPr>
                <w:rFonts w:ascii="Calibri" w:hAnsi="Calibri" w:cs="Calibri"/>
                <w:color w:val="000000"/>
              </w:rPr>
              <w:lastRenderedPageBreak/>
              <w:t>acetaminophen</w:t>
            </w:r>
          </w:p>
        </w:tc>
        <w:tc>
          <w:tcPr>
            <w:tcW w:w="2366" w:type="dxa"/>
          </w:tcPr>
          <w:p w14:paraId="30F83888" w14:textId="3F31C5A0" w:rsidR="00F263CF" w:rsidRDefault="00F263CF" w:rsidP="00831BEE">
            <w:pPr>
              <w:cnfStyle w:val="000000100000" w:firstRow="0" w:lastRow="0" w:firstColumn="0" w:lastColumn="0" w:oddVBand="0" w:evenVBand="0" w:oddHBand="1" w:evenHBand="0" w:firstRowFirstColumn="0" w:firstRowLastColumn="0" w:lastRowFirstColumn="0" w:lastRowLastColumn="0"/>
            </w:pPr>
            <w:r>
              <w:t xml:space="preserve">Concentration of acetaminophen, also known as paracetamol. </w:t>
            </w:r>
          </w:p>
        </w:tc>
        <w:tc>
          <w:tcPr>
            <w:tcW w:w="2879" w:type="dxa"/>
          </w:tcPr>
          <w:p w14:paraId="3D9D889B" w14:textId="78BA522D" w:rsidR="00F263CF"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5F8E7BEC"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7E02BE7E"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66067E3" w14:textId="49D66E81" w:rsidR="00F263CF" w:rsidRPr="000B11B3" w:rsidRDefault="000B11B3" w:rsidP="00831BEE">
            <w:pPr>
              <w:rPr>
                <w:rFonts w:ascii="Calibri" w:hAnsi="Calibri" w:cs="Calibri"/>
                <w:color w:val="000000"/>
              </w:rPr>
            </w:pPr>
            <w:r>
              <w:rPr>
                <w:rFonts w:ascii="Calibri" w:hAnsi="Calibri" w:cs="Calibri"/>
                <w:color w:val="000000"/>
              </w:rPr>
              <w:t>amphetamine</w:t>
            </w:r>
          </w:p>
        </w:tc>
        <w:tc>
          <w:tcPr>
            <w:tcW w:w="2366" w:type="dxa"/>
          </w:tcPr>
          <w:p w14:paraId="0B7E2D5C" w14:textId="698677D0" w:rsidR="00F263CF" w:rsidRDefault="000B11B3" w:rsidP="00831BEE">
            <w:pPr>
              <w:cnfStyle w:val="000000000000" w:firstRow="0" w:lastRow="0" w:firstColumn="0" w:lastColumn="0" w:oddVBand="0" w:evenVBand="0" w:oddHBand="0" w:evenHBand="0" w:firstRowFirstColumn="0" w:firstRowLastColumn="0" w:lastRowFirstColumn="0" w:lastRowLastColumn="0"/>
            </w:pPr>
            <w:r>
              <w:t>Concentration of amphetamine.</w:t>
            </w:r>
          </w:p>
        </w:tc>
        <w:tc>
          <w:tcPr>
            <w:tcW w:w="2879" w:type="dxa"/>
          </w:tcPr>
          <w:p w14:paraId="029ED740" w14:textId="5ADEF361" w:rsidR="00F263CF"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2B467E7"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F263CF" w14:paraId="1B427260"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A52D3BF" w14:textId="5E437954" w:rsidR="00F263CF" w:rsidRPr="00887707" w:rsidRDefault="000B11B3" w:rsidP="00831BEE">
            <w:pPr>
              <w:rPr>
                <w:rFonts w:ascii="Calibri" w:hAnsi="Calibri" w:cs="Calibri"/>
                <w:color w:val="000000"/>
              </w:rPr>
            </w:pPr>
            <w:r>
              <w:rPr>
                <w:rFonts w:ascii="Calibri" w:hAnsi="Calibri" w:cs="Calibri"/>
                <w:color w:val="000000"/>
              </w:rPr>
              <w:t>caffeine</w:t>
            </w:r>
          </w:p>
        </w:tc>
        <w:tc>
          <w:tcPr>
            <w:tcW w:w="2366" w:type="dxa"/>
          </w:tcPr>
          <w:p w14:paraId="6692167C" w14:textId="45785231" w:rsidR="00F263CF" w:rsidRDefault="000B11B3" w:rsidP="00831BEE">
            <w:pPr>
              <w:cnfStyle w:val="000000100000" w:firstRow="0" w:lastRow="0" w:firstColumn="0" w:lastColumn="0" w:oddVBand="0" w:evenVBand="0" w:oddHBand="1" w:evenHBand="0" w:firstRowFirstColumn="0" w:firstRowLastColumn="0" w:lastRowFirstColumn="0" w:lastRowLastColumn="0"/>
            </w:pPr>
            <w:r>
              <w:t>Concentration of caffeine</w:t>
            </w:r>
          </w:p>
        </w:tc>
        <w:tc>
          <w:tcPr>
            <w:tcW w:w="2879" w:type="dxa"/>
          </w:tcPr>
          <w:p w14:paraId="0D75738F" w14:textId="3523AE9D" w:rsidR="00F263CF"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DDEE6A0" w14:textId="77777777" w:rsidR="00F263CF" w:rsidRDefault="00F263CF" w:rsidP="00831BEE">
            <w:pPr>
              <w:cnfStyle w:val="000000100000" w:firstRow="0" w:lastRow="0" w:firstColumn="0" w:lastColumn="0" w:oddVBand="0" w:evenVBand="0" w:oddHBand="1" w:evenHBand="0" w:firstRowFirstColumn="0" w:firstRowLastColumn="0" w:lastRowFirstColumn="0" w:lastRowLastColumn="0"/>
            </w:pPr>
          </w:p>
        </w:tc>
      </w:tr>
      <w:tr w:rsidR="00F263CF" w14:paraId="2363D5C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F2A963A" w14:textId="6C39945E" w:rsidR="00F263CF" w:rsidRPr="00887707" w:rsidRDefault="000B11B3" w:rsidP="00831BEE">
            <w:pPr>
              <w:rPr>
                <w:rFonts w:ascii="Calibri" w:hAnsi="Calibri" w:cs="Calibri"/>
                <w:color w:val="000000"/>
              </w:rPr>
            </w:pPr>
            <w:proofErr w:type="spellStart"/>
            <w:r>
              <w:rPr>
                <w:rFonts w:ascii="Calibri" w:hAnsi="Calibri" w:cs="Calibri"/>
                <w:color w:val="000000"/>
              </w:rPr>
              <w:t>carbamezapine</w:t>
            </w:r>
            <w:proofErr w:type="spellEnd"/>
          </w:p>
        </w:tc>
        <w:tc>
          <w:tcPr>
            <w:tcW w:w="2366" w:type="dxa"/>
          </w:tcPr>
          <w:p w14:paraId="7FD2289A" w14:textId="35D46947" w:rsidR="00F263CF"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carbamezapine</w:t>
            </w:r>
            <w:proofErr w:type="spellEnd"/>
          </w:p>
        </w:tc>
        <w:tc>
          <w:tcPr>
            <w:tcW w:w="2879" w:type="dxa"/>
          </w:tcPr>
          <w:p w14:paraId="3C6C8D9D" w14:textId="54E5A1CA" w:rsidR="00F263CF"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2B8188A4" w14:textId="77777777" w:rsidR="00F263CF" w:rsidRDefault="00F263CF" w:rsidP="00831BEE">
            <w:pPr>
              <w:cnfStyle w:val="000000000000" w:firstRow="0" w:lastRow="0" w:firstColumn="0" w:lastColumn="0" w:oddVBand="0" w:evenVBand="0" w:oddHBand="0" w:evenHBand="0" w:firstRowFirstColumn="0" w:firstRowLastColumn="0" w:lastRowFirstColumn="0" w:lastRowLastColumn="0"/>
            </w:pPr>
          </w:p>
        </w:tc>
      </w:tr>
      <w:tr w:rsidR="000B11B3" w14:paraId="6C1E633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7F06A1B" w14:textId="3BC66604" w:rsidR="000B11B3" w:rsidRDefault="000B11B3" w:rsidP="00831BEE">
            <w:pPr>
              <w:rPr>
                <w:rFonts w:ascii="Calibri" w:hAnsi="Calibri" w:cs="Calibri"/>
                <w:color w:val="000000"/>
              </w:rPr>
            </w:pPr>
            <w:r>
              <w:rPr>
                <w:rFonts w:ascii="Calibri" w:hAnsi="Calibri" w:cs="Calibri"/>
                <w:color w:val="000000"/>
              </w:rPr>
              <w:t>cimetidine</w:t>
            </w:r>
          </w:p>
        </w:tc>
        <w:tc>
          <w:tcPr>
            <w:tcW w:w="2366" w:type="dxa"/>
          </w:tcPr>
          <w:p w14:paraId="6D236F71" w14:textId="7F29C9DB"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cimetidine</w:t>
            </w:r>
          </w:p>
        </w:tc>
        <w:tc>
          <w:tcPr>
            <w:tcW w:w="2879" w:type="dxa"/>
          </w:tcPr>
          <w:p w14:paraId="03772689" w14:textId="3FD16EA7"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0D0DF93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34AE2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ECF18EE" w14:textId="6AD16EA6" w:rsidR="000B11B3" w:rsidRDefault="000B11B3" w:rsidP="00831BEE">
            <w:pPr>
              <w:rPr>
                <w:rFonts w:ascii="Calibri" w:hAnsi="Calibri" w:cs="Calibri"/>
                <w:color w:val="000000"/>
              </w:rPr>
            </w:pPr>
            <w:r>
              <w:rPr>
                <w:rFonts w:ascii="Calibri" w:hAnsi="Calibri" w:cs="Calibri"/>
                <w:color w:val="000000"/>
              </w:rPr>
              <w:t>cotinine</w:t>
            </w:r>
          </w:p>
        </w:tc>
        <w:tc>
          <w:tcPr>
            <w:tcW w:w="2366" w:type="dxa"/>
          </w:tcPr>
          <w:p w14:paraId="39FC17BC" w14:textId="58D32FE2"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cotinine, which is the main human metabolite of nicotine</w:t>
            </w:r>
          </w:p>
        </w:tc>
        <w:tc>
          <w:tcPr>
            <w:tcW w:w="2879" w:type="dxa"/>
          </w:tcPr>
          <w:p w14:paraId="172766C2" w14:textId="3B7AF9F8"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5D9DE3B0"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2470ACF"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38876D2" w14:textId="1BB3BF69" w:rsidR="000B11B3" w:rsidRDefault="000B11B3" w:rsidP="00831BEE">
            <w:pPr>
              <w:rPr>
                <w:rFonts w:ascii="Calibri" w:hAnsi="Calibri" w:cs="Calibri"/>
                <w:color w:val="000000"/>
              </w:rPr>
            </w:pPr>
            <w:r>
              <w:rPr>
                <w:rFonts w:ascii="Calibri" w:hAnsi="Calibri" w:cs="Calibri"/>
                <w:color w:val="000000"/>
              </w:rPr>
              <w:t>diphenhydramine</w:t>
            </w:r>
          </w:p>
        </w:tc>
        <w:tc>
          <w:tcPr>
            <w:tcW w:w="2366" w:type="dxa"/>
          </w:tcPr>
          <w:p w14:paraId="4543092A" w14:textId="1EEC0413"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diphenhydramine</w:t>
            </w:r>
          </w:p>
        </w:tc>
        <w:tc>
          <w:tcPr>
            <w:tcW w:w="2879" w:type="dxa"/>
          </w:tcPr>
          <w:p w14:paraId="37C376E9" w14:textId="3FFA89B6"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0B59CA3"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E870658"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FAC402D" w14:textId="23156DE8" w:rsidR="000B11B3" w:rsidRDefault="000B11B3" w:rsidP="00831BEE">
            <w:pPr>
              <w:rPr>
                <w:rFonts w:ascii="Calibri" w:hAnsi="Calibri" w:cs="Calibri"/>
                <w:color w:val="000000"/>
              </w:rPr>
            </w:pPr>
            <w:proofErr w:type="spellStart"/>
            <w:r>
              <w:rPr>
                <w:rFonts w:ascii="Calibri" w:hAnsi="Calibri" w:cs="Calibri"/>
                <w:color w:val="000000"/>
              </w:rPr>
              <w:t>mda</w:t>
            </w:r>
            <w:proofErr w:type="spellEnd"/>
          </w:p>
        </w:tc>
        <w:tc>
          <w:tcPr>
            <w:tcW w:w="2366" w:type="dxa"/>
          </w:tcPr>
          <w:p w14:paraId="4E26D2F1" w14:textId="2FA0812E"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proofErr w:type="spellStart"/>
            <w:r>
              <w:t>mda</w:t>
            </w:r>
            <w:proofErr w:type="spellEnd"/>
            <w:r>
              <w:t xml:space="preserve"> </w:t>
            </w:r>
          </w:p>
        </w:tc>
        <w:tc>
          <w:tcPr>
            <w:tcW w:w="2879" w:type="dxa"/>
          </w:tcPr>
          <w:p w14:paraId="4277442A" w14:textId="72377B8F"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747EC63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0ED088E"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75053E1" w14:textId="17E311F0" w:rsidR="000B11B3" w:rsidRDefault="000B11B3" w:rsidP="00831BEE">
            <w:pPr>
              <w:rPr>
                <w:rFonts w:ascii="Calibri" w:hAnsi="Calibri" w:cs="Calibri"/>
                <w:color w:val="000000"/>
              </w:rPr>
            </w:pPr>
            <w:proofErr w:type="spellStart"/>
            <w:r>
              <w:rPr>
                <w:rFonts w:ascii="Calibri" w:hAnsi="Calibri" w:cs="Calibri"/>
                <w:color w:val="000000"/>
              </w:rPr>
              <w:t>mdma</w:t>
            </w:r>
            <w:proofErr w:type="spellEnd"/>
          </w:p>
        </w:tc>
        <w:tc>
          <w:tcPr>
            <w:tcW w:w="2366" w:type="dxa"/>
          </w:tcPr>
          <w:p w14:paraId="4FAEB072" w14:textId="685503F4"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t>mdma</w:t>
            </w:r>
            <w:proofErr w:type="spellEnd"/>
          </w:p>
        </w:tc>
        <w:tc>
          <w:tcPr>
            <w:tcW w:w="2879" w:type="dxa"/>
          </w:tcPr>
          <w:p w14:paraId="7BB3F577" w14:textId="6F8634F5"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41DCDBE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6A670310"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59BC4CAB" w14:textId="4F66933D" w:rsidR="000B11B3" w:rsidRDefault="000B11B3" w:rsidP="00831BEE">
            <w:pPr>
              <w:rPr>
                <w:rFonts w:ascii="Calibri" w:hAnsi="Calibri" w:cs="Calibri"/>
                <w:color w:val="000000"/>
              </w:rPr>
            </w:pPr>
            <w:r>
              <w:rPr>
                <w:rFonts w:ascii="Calibri" w:hAnsi="Calibri" w:cs="Calibri"/>
                <w:color w:val="000000"/>
              </w:rPr>
              <w:t>methamphetamine</w:t>
            </w:r>
          </w:p>
        </w:tc>
        <w:tc>
          <w:tcPr>
            <w:tcW w:w="2366" w:type="dxa"/>
          </w:tcPr>
          <w:p w14:paraId="27D61032" w14:textId="1ADDE5BB"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methamphetamine</w:t>
            </w:r>
          </w:p>
        </w:tc>
        <w:tc>
          <w:tcPr>
            <w:tcW w:w="2879" w:type="dxa"/>
          </w:tcPr>
          <w:p w14:paraId="5A380576" w14:textId="6C6B0D4A"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2365BA8"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0AB0F0E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ACF0EA5" w14:textId="3723D9CA" w:rsidR="000B11B3" w:rsidRDefault="000B11B3" w:rsidP="00831BEE">
            <w:pPr>
              <w:rPr>
                <w:rFonts w:ascii="Calibri" w:hAnsi="Calibri" w:cs="Calibri"/>
                <w:color w:val="000000"/>
              </w:rPr>
            </w:pPr>
            <w:r>
              <w:rPr>
                <w:rFonts w:ascii="Calibri" w:hAnsi="Calibri" w:cs="Calibri"/>
                <w:color w:val="000000"/>
              </w:rPr>
              <w:t>morphine</w:t>
            </w:r>
          </w:p>
        </w:tc>
        <w:tc>
          <w:tcPr>
            <w:tcW w:w="2366" w:type="dxa"/>
          </w:tcPr>
          <w:p w14:paraId="14718DD6" w14:textId="2C5FD0A4" w:rsidR="000B11B3" w:rsidRDefault="000B11B3" w:rsidP="00831BEE">
            <w:pPr>
              <w:cnfStyle w:val="000000100000" w:firstRow="0" w:lastRow="0" w:firstColumn="0" w:lastColumn="0" w:oddVBand="0" w:evenVBand="0" w:oddHBand="1" w:evenHBand="0" w:firstRowFirstColumn="0" w:firstRowLastColumn="0" w:lastRowFirstColumn="0" w:lastRowLastColumn="0"/>
            </w:pPr>
            <w:r>
              <w:t>Concentration of morphine</w:t>
            </w:r>
          </w:p>
        </w:tc>
        <w:tc>
          <w:tcPr>
            <w:tcW w:w="2879" w:type="dxa"/>
          </w:tcPr>
          <w:p w14:paraId="635AFF91" w14:textId="390025AB"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350B39B0"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D565C7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4CB74A8" w14:textId="51A73D2C" w:rsidR="000B11B3" w:rsidRDefault="000B11B3" w:rsidP="00831BEE">
            <w:pPr>
              <w:rPr>
                <w:rFonts w:ascii="Calibri" w:hAnsi="Calibri" w:cs="Calibri"/>
                <w:color w:val="000000"/>
              </w:rPr>
            </w:pPr>
            <w:r>
              <w:rPr>
                <w:rFonts w:ascii="Calibri" w:hAnsi="Calibri" w:cs="Calibri"/>
                <w:color w:val="000000"/>
              </w:rPr>
              <w:t>phenazone</w:t>
            </w:r>
          </w:p>
        </w:tc>
        <w:tc>
          <w:tcPr>
            <w:tcW w:w="2366" w:type="dxa"/>
          </w:tcPr>
          <w:p w14:paraId="5C46FC7D" w14:textId="14441F95" w:rsidR="000B11B3" w:rsidRDefault="000B11B3" w:rsidP="00831BEE">
            <w:pPr>
              <w:cnfStyle w:val="000000000000" w:firstRow="0" w:lastRow="0" w:firstColumn="0" w:lastColumn="0" w:oddVBand="0" w:evenVBand="0" w:oddHBand="0" w:evenHBand="0" w:firstRowFirstColumn="0" w:firstRowLastColumn="0" w:lastRowFirstColumn="0" w:lastRowLastColumn="0"/>
            </w:pPr>
            <w:r>
              <w:t>Concentration of phenazone</w:t>
            </w:r>
          </w:p>
        </w:tc>
        <w:tc>
          <w:tcPr>
            <w:tcW w:w="2879" w:type="dxa"/>
          </w:tcPr>
          <w:p w14:paraId="2A512EBD" w14:textId="441ED944"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077ACEA6"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69FA8C8C"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809D919" w14:textId="6DBEA6C6" w:rsidR="000B11B3" w:rsidRDefault="000B11B3" w:rsidP="00831BEE">
            <w:pPr>
              <w:rPr>
                <w:rFonts w:ascii="Calibri" w:hAnsi="Calibri" w:cs="Calibri"/>
                <w:color w:val="000000"/>
              </w:rPr>
            </w:pPr>
            <w:proofErr w:type="spellStart"/>
            <w:r w:rsidRPr="000B11B3">
              <w:rPr>
                <w:rFonts w:ascii="Calibri" w:hAnsi="Calibri" w:cs="Calibri"/>
                <w:color w:val="000000"/>
              </w:rPr>
              <w:t>sulfachloropyridazine</w:t>
            </w:r>
            <w:proofErr w:type="spellEnd"/>
          </w:p>
        </w:tc>
        <w:tc>
          <w:tcPr>
            <w:tcW w:w="2366" w:type="dxa"/>
          </w:tcPr>
          <w:p w14:paraId="1CDA6C33" w14:textId="71E3420F"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proofErr w:type="spellStart"/>
            <w:r w:rsidRPr="000B11B3">
              <w:t>sulfachloropyridazine</w:t>
            </w:r>
            <w:proofErr w:type="spellEnd"/>
          </w:p>
        </w:tc>
        <w:tc>
          <w:tcPr>
            <w:tcW w:w="2879" w:type="dxa"/>
          </w:tcPr>
          <w:p w14:paraId="0275AB63" w14:textId="3E85234A"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773C93AF"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24A56B3"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ABCC495" w14:textId="125BC3CF" w:rsidR="000B11B3" w:rsidRPr="000B11B3" w:rsidRDefault="000B11B3" w:rsidP="00831BEE">
            <w:pPr>
              <w:rPr>
                <w:rFonts w:ascii="Calibri" w:hAnsi="Calibri" w:cs="Calibri"/>
                <w:color w:val="000000"/>
              </w:rPr>
            </w:pPr>
            <w:r w:rsidRPr="000B11B3">
              <w:rPr>
                <w:rFonts w:ascii="Calibri" w:hAnsi="Calibri" w:cs="Calibri"/>
                <w:color w:val="000000"/>
              </w:rPr>
              <w:t>sulfamethoxazole</w:t>
            </w:r>
          </w:p>
        </w:tc>
        <w:tc>
          <w:tcPr>
            <w:tcW w:w="2366" w:type="dxa"/>
          </w:tcPr>
          <w:p w14:paraId="06CE2D39" w14:textId="2EF6E6D1"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sulfamethoxazole</w:t>
            </w:r>
          </w:p>
        </w:tc>
        <w:tc>
          <w:tcPr>
            <w:tcW w:w="2879" w:type="dxa"/>
          </w:tcPr>
          <w:p w14:paraId="2EA993D0" w14:textId="2E236CEC"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985D91"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2D33476"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A36B6CD" w14:textId="2CBEC108" w:rsidR="000B11B3" w:rsidRPr="000B11B3" w:rsidRDefault="000B11B3" w:rsidP="00831BEE">
            <w:pPr>
              <w:rPr>
                <w:rFonts w:ascii="Calibri" w:hAnsi="Calibri" w:cs="Calibri"/>
                <w:color w:val="000000"/>
              </w:rPr>
            </w:pPr>
            <w:r w:rsidRPr="000B11B3">
              <w:rPr>
                <w:rFonts w:ascii="Calibri" w:hAnsi="Calibri" w:cs="Calibri"/>
                <w:color w:val="000000"/>
              </w:rPr>
              <w:t>thiabendazole</w:t>
            </w:r>
          </w:p>
        </w:tc>
        <w:tc>
          <w:tcPr>
            <w:tcW w:w="2366" w:type="dxa"/>
          </w:tcPr>
          <w:p w14:paraId="000FC598" w14:textId="543CBD5A" w:rsidR="000B11B3" w:rsidRDefault="000B11B3" w:rsidP="00831BEE">
            <w:pPr>
              <w:cnfStyle w:val="000000100000" w:firstRow="0" w:lastRow="0" w:firstColumn="0" w:lastColumn="0" w:oddVBand="0" w:evenVBand="0" w:oddHBand="1" w:evenHBand="0" w:firstRowFirstColumn="0" w:firstRowLastColumn="0" w:lastRowFirstColumn="0" w:lastRowLastColumn="0"/>
            </w:pPr>
            <w:r>
              <w:t xml:space="preserve">Concentration of </w:t>
            </w:r>
            <w:r w:rsidRPr="000B11B3">
              <w:t>thiabendazole</w:t>
            </w:r>
          </w:p>
        </w:tc>
        <w:tc>
          <w:tcPr>
            <w:tcW w:w="2879" w:type="dxa"/>
          </w:tcPr>
          <w:p w14:paraId="781C1A01" w14:textId="7DBF8338" w:rsidR="000B11B3" w:rsidRDefault="000B11B3" w:rsidP="00831BEE">
            <w:pPr>
              <w:cnfStyle w:val="000000100000" w:firstRow="0" w:lastRow="0" w:firstColumn="0" w:lastColumn="0" w:oddVBand="0" w:evenVBand="0" w:oddHBand="1" w:evenHBand="0" w:firstRowFirstColumn="0" w:firstRowLastColumn="0" w:lastRowFirstColumn="0" w:lastRowLastColumn="0"/>
            </w:pPr>
            <w:proofErr w:type="spellStart"/>
            <w:r>
              <w:t>NanogramsPerLiter</w:t>
            </w:r>
            <w:proofErr w:type="spellEnd"/>
          </w:p>
        </w:tc>
        <w:tc>
          <w:tcPr>
            <w:tcW w:w="1343" w:type="dxa"/>
          </w:tcPr>
          <w:p w14:paraId="691E84A2"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53796814"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36D81447" w14:textId="12DA5863" w:rsidR="000B11B3" w:rsidRPr="000B11B3" w:rsidRDefault="000B11B3" w:rsidP="00831BEE">
            <w:pPr>
              <w:rPr>
                <w:rFonts w:ascii="Calibri" w:hAnsi="Calibri" w:cs="Calibri"/>
                <w:color w:val="000000"/>
              </w:rPr>
            </w:pPr>
            <w:r w:rsidRPr="000B11B3">
              <w:rPr>
                <w:rFonts w:ascii="Calibri" w:hAnsi="Calibri" w:cs="Calibri"/>
                <w:color w:val="000000"/>
              </w:rPr>
              <w:t>trimethoprim</w:t>
            </w:r>
          </w:p>
        </w:tc>
        <w:tc>
          <w:tcPr>
            <w:tcW w:w="2366" w:type="dxa"/>
          </w:tcPr>
          <w:p w14:paraId="1A8EBD4A" w14:textId="6BFAAB5E" w:rsidR="000B11B3" w:rsidRDefault="000B11B3" w:rsidP="00831BEE">
            <w:pPr>
              <w:cnfStyle w:val="000000000000" w:firstRow="0" w:lastRow="0" w:firstColumn="0" w:lastColumn="0" w:oddVBand="0" w:evenVBand="0" w:oddHBand="0" w:evenHBand="0" w:firstRowFirstColumn="0" w:firstRowLastColumn="0" w:lastRowFirstColumn="0" w:lastRowLastColumn="0"/>
            </w:pPr>
            <w:r>
              <w:t xml:space="preserve">Concentration of </w:t>
            </w:r>
            <w:r w:rsidRPr="000B11B3">
              <w:t>trimethoprim</w:t>
            </w:r>
          </w:p>
        </w:tc>
        <w:tc>
          <w:tcPr>
            <w:tcW w:w="2879" w:type="dxa"/>
          </w:tcPr>
          <w:p w14:paraId="71007D06" w14:textId="74DB516C" w:rsidR="000B11B3" w:rsidRDefault="000B11B3" w:rsidP="00831BEE">
            <w:pPr>
              <w:cnfStyle w:val="000000000000" w:firstRow="0" w:lastRow="0" w:firstColumn="0" w:lastColumn="0" w:oddVBand="0" w:evenVBand="0" w:oddHBand="0" w:evenHBand="0" w:firstRowFirstColumn="0" w:firstRowLastColumn="0" w:lastRowFirstColumn="0" w:lastRowLastColumn="0"/>
            </w:pPr>
            <w:proofErr w:type="spellStart"/>
            <w:r>
              <w:t>NanogramsPerLiter</w:t>
            </w:r>
            <w:proofErr w:type="spellEnd"/>
          </w:p>
        </w:tc>
        <w:tc>
          <w:tcPr>
            <w:tcW w:w="1343" w:type="dxa"/>
          </w:tcPr>
          <w:p w14:paraId="3AC93169"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3BE29751"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0E203CF0" w14:textId="533E33D1" w:rsidR="000B11B3" w:rsidRPr="000B11B3" w:rsidRDefault="000B11B3" w:rsidP="00831BEE">
            <w:pPr>
              <w:rPr>
                <w:rFonts w:ascii="Calibri" w:hAnsi="Calibri" w:cs="Calibri"/>
                <w:color w:val="000000"/>
              </w:rPr>
            </w:pPr>
            <w:proofErr w:type="spellStart"/>
            <w:r>
              <w:rPr>
                <w:rFonts w:ascii="Calibri" w:hAnsi="Calibri" w:cs="Calibri"/>
                <w:color w:val="000000"/>
              </w:rPr>
              <w:t>collection_year</w:t>
            </w:r>
            <w:proofErr w:type="spellEnd"/>
          </w:p>
        </w:tc>
        <w:tc>
          <w:tcPr>
            <w:tcW w:w="2366" w:type="dxa"/>
          </w:tcPr>
          <w:p w14:paraId="05CE8C3F" w14:textId="2D7C18A7" w:rsidR="000B11B3" w:rsidRDefault="000B11B3" w:rsidP="00831BEE">
            <w:pPr>
              <w:cnfStyle w:val="000000100000" w:firstRow="0" w:lastRow="0" w:firstColumn="0" w:lastColumn="0" w:oddVBand="0" w:evenVBand="0" w:oddHBand="1" w:evenHBand="0" w:firstRowFirstColumn="0" w:firstRowLastColumn="0" w:lastRowFirstColumn="0" w:lastRowLastColumn="0"/>
            </w:pPr>
            <w:r>
              <w:t>Year sample was collected in the field</w:t>
            </w:r>
          </w:p>
        </w:tc>
        <w:tc>
          <w:tcPr>
            <w:tcW w:w="2879" w:type="dxa"/>
          </w:tcPr>
          <w:p w14:paraId="5FE7042F" w14:textId="264CD27B" w:rsidR="000B11B3" w:rsidRDefault="000B11B3" w:rsidP="00831BEE">
            <w:pPr>
              <w:cnfStyle w:val="000000100000" w:firstRow="0" w:lastRow="0" w:firstColumn="0" w:lastColumn="0" w:oddVBand="0" w:evenVBand="0" w:oddHBand="1" w:evenHBand="0" w:firstRowFirstColumn="0" w:firstRowLastColumn="0" w:lastRowFirstColumn="0" w:lastRowLastColumn="0"/>
            </w:pPr>
            <w:r>
              <w:t>Year</w:t>
            </w:r>
          </w:p>
        </w:tc>
        <w:tc>
          <w:tcPr>
            <w:tcW w:w="1343" w:type="dxa"/>
          </w:tcPr>
          <w:p w14:paraId="3C985ADD"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0C89EFF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29A4E485" w14:textId="4F7AFAF5" w:rsidR="000B11B3" w:rsidRDefault="000B11B3" w:rsidP="00831BEE">
            <w:pPr>
              <w:rPr>
                <w:rFonts w:ascii="Calibri" w:hAnsi="Calibri" w:cs="Calibri"/>
                <w:color w:val="000000"/>
              </w:rPr>
            </w:pPr>
            <w:proofErr w:type="spellStart"/>
            <w:r>
              <w:rPr>
                <w:rFonts w:ascii="Calibri" w:hAnsi="Calibri" w:cs="Calibri"/>
                <w:color w:val="000000"/>
              </w:rPr>
              <w:t>collection_month</w:t>
            </w:r>
            <w:proofErr w:type="spellEnd"/>
          </w:p>
        </w:tc>
        <w:tc>
          <w:tcPr>
            <w:tcW w:w="2366" w:type="dxa"/>
          </w:tcPr>
          <w:p w14:paraId="35DF7B7D" w14:textId="3A7B393F" w:rsidR="000B11B3" w:rsidRDefault="000B11B3" w:rsidP="00831BEE">
            <w:pPr>
              <w:cnfStyle w:val="000000000000" w:firstRow="0" w:lastRow="0" w:firstColumn="0" w:lastColumn="0" w:oddVBand="0" w:evenVBand="0" w:oddHBand="0" w:evenHBand="0" w:firstRowFirstColumn="0" w:firstRowLastColumn="0" w:lastRowFirstColumn="0" w:lastRowLastColumn="0"/>
            </w:pPr>
            <w:r>
              <w:t>Month sample was collected in the field</w:t>
            </w:r>
          </w:p>
        </w:tc>
        <w:tc>
          <w:tcPr>
            <w:tcW w:w="2879" w:type="dxa"/>
          </w:tcPr>
          <w:p w14:paraId="59913497" w14:textId="4BEB4690" w:rsidR="000B11B3" w:rsidRDefault="000B11B3" w:rsidP="00831BEE">
            <w:pPr>
              <w:cnfStyle w:val="000000000000" w:firstRow="0" w:lastRow="0" w:firstColumn="0" w:lastColumn="0" w:oddVBand="0" w:evenVBand="0" w:oddHBand="0" w:evenHBand="0" w:firstRowFirstColumn="0" w:firstRowLastColumn="0" w:lastRowFirstColumn="0" w:lastRowLastColumn="0"/>
            </w:pPr>
            <w:r>
              <w:t>Month</w:t>
            </w:r>
          </w:p>
        </w:tc>
        <w:tc>
          <w:tcPr>
            <w:tcW w:w="1343" w:type="dxa"/>
          </w:tcPr>
          <w:p w14:paraId="329B57F4"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2671CDF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CF9B798" w14:textId="368E8F49" w:rsidR="000B11B3" w:rsidRDefault="000B11B3" w:rsidP="00831BEE">
            <w:pPr>
              <w:rPr>
                <w:rFonts w:ascii="Calibri" w:hAnsi="Calibri" w:cs="Calibri"/>
                <w:color w:val="000000"/>
              </w:rPr>
            </w:pPr>
            <w:proofErr w:type="spellStart"/>
            <w:r>
              <w:rPr>
                <w:rFonts w:ascii="Calibri" w:hAnsi="Calibri" w:cs="Calibri"/>
                <w:color w:val="000000"/>
              </w:rPr>
              <w:t>collection_day</w:t>
            </w:r>
            <w:proofErr w:type="spellEnd"/>
          </w:p>
        </w:tc>
        <w:tc>
          <w:tcPr>
            <w:tcW w:w="2366" w:type="dxa"/>
          </w:tcPr>
          <w:p w14:paraId="030518C4" w14:textId="1CF9C306" w:rsidR="000B11B3" w:rsidRDefault="000B11B3" w:rsidP="00831BEE">
            <w:pPr>
              <w:cnfStyle w:val="000000100000" w:firstRow="0" w:lastRow="0" w:firstColumn="0" w:lastColumn="0" w:oddVBand="0" w:evenVBand="0" w:oddHBand="1" w:evenHBand="0" w:firstRowFirstColumn="0" w:firstRowLastColumn="0" w:lastRowFirstColumn="0" w:lastRowLastColumn="0"/>
            </w:pPr>
            <w:r>
              <w:t>Day sample was collected in the field</w:t>
            </w:r>
          </w:p>
        </w:tc>
        <w:tc>
          <w:tcPr>
            <w:tcW w:w="2879" w:type="dxa"/>
          </w:tcPr>
          <w:p w14:paraId="7593C2CF" w14:textId="6828F15D" w:rsidR="000B11B3" w:rsidRDefault="000B11B3" w:rsidP="00831BEE">
            <w:pPr>
              <w:cnfStyle w:val="000000100000" w:firstRow="0" w:lastRow="0" w:firstColumn="0" w:lastColumn="0" w:oddVBand="0" w:evenVBand="0" w:oddHBand="1" w:evenHBand="0" w:firstRowFirstColumn="0" w:firstRowLastColumn="0" w:lastRowFirstColumn="0" w:lastRowLastColumn="0"/>
            </w:pPr>
            <w:r>
              <w:t>Day</w:t>
            </w:r>
          </w:p>
        </w:tc>
        <w:tc>
          <w:tcPr>
            <w:tcW w:w="1343" w:type="dxa"/>
          </w:tcPr>
          <w:p w14:paraId="40A57477"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3875D05B"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2F7498C" w14:textId="19DCA72B" w:rsidR="000B11B3" w:rsidRDefault="000B11B3" w:rsidP="00831BEE">
            <w:pPr>
              <w:rPr>
                <w:rFonts w:ascii="Calibri" w:hAnsi="Calibri" w:cs="Calibri"/>
                <w:color w:val="000000"/>
              </w:rPr>
            </w:pPr>
            <w:proofErr w:type="spellStart"/>
            <w:r>
              <w:rPr>
                <w:rFonts w:ascii="Calibri" w:hAnsi="Calibri" w:cs="Calibri"/>
                <w:color w:val="000000"/>
              </w:rPr>
              <w:t>analysis_year</w:t>
            </w:r>
            <w:proofErr w:type="spellEnd"/>
          </w:p>
        </w:tc>
        <w:tc>
          <w:tcPr>
            <w:tcW w:w="2366" w:type="dxa"/>
          </w:tcPr>
          <w:p w14:paraId="63CD3D99" w14:textId="1ABF3628" w:rsidR="000B11B3" w:rsidRDefault="000B11B3" w:rsidP="00831BEE">
            <w:pPr>
              <w:cnfStyle w:val="000000000000" w:firstRow="0" w:lastRow="0" w:firstColumn="0" w:lastColumn="0" w:oddVBand="0" w:evenVBand="0" w:oddHBand="0" w:evenHBand="0" w:firstRowFirstColumn="0" w:firstRowLastColumn="0" w:lastRowFirstColumn="0" w:lastRowLastColumn="0"/>
            </w:pPr>
            <w:r>
              <w:t>Year sample was analyzed</w:t>
            </w:r>
          </w:p>
        </w:tc>
        <w:tc>
          <w:tcPr>
            <w:tcW w:w="2879" w:type="dxa"/>
          </w:tcPr>
          <w:p w14:paraId="53C10A33" w14:textId="0BD3230D" w:rsidR="000B11B3" w:rsidRDefault="000B11B3" w:rsidP="00831BEE">
            <w:pPr>
              <w:cnfStyle w:val="000000000000" w:firstRow="0" w:lastRow="0" w:firstColumn="0" w:lastColumn="0" w:oddVBand="0" w:evenVBand="0" w:oddHBand="0" w:evenHBand="0" w:firstRowFirstColumn="0" w:firstRowLastColumn="0" w:lastRowFirstColumn="0" w:lastRowLastColumn="0"/>
            </w:pPr>
            <w:r>
              <w:t>Year</w:t>
            </w:r>
          </w:p>
        </w:tc>
        <w:tc>
          <w:tcPr>
            <w:tcW w:w="1343" w:type="dxa"/>
          </w:tcPr>
          <w:p w14:paraId="2FB11B6C"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tr w:rsidR="000B11B3" w14:paraId="5A8E28C7"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16ECF3B0" w14:textId="5125EF53" w:rsidR="000B11B3" w:rsidRDefault="000B11B3" w:rsidP="00831BEE">
            <w:pPr>
              <w:rPr>
                <w:rFonts w:ascii="Calibri" w:hAnsi="Calibri" w:cs="Calibri"/>
                <w:color w:val="000000"/>
              </w:rPr>
            </w:pPr>
            <w:proofErr w:type="spellStart"/>
            <w:r>
              <w:rPr>
                <w:rFonts w:ascii="Calibri" w:hAnsi="Calibri" w:cs="Calibri"/>
                <w:color w:val="000000"/>
              </w:rPr>
              <w:t>analysis_month</w:t>
            </w:r>
            <w:proofErr w:type="spellEnd"/>
          </w:p>
        </w:tc>
        <w:tc>
          <w:tcPr>
            <w:tcW w:w="2366" w:type="dxa"/>
          </w:tcPr>
          <w:p w14:paraId="1B4D57DE" w14:textId="4ED20D1C" w:rsidR="000B11B3" w:rsidRDefault="000B11B3" w:rsidP="00831BEE">
            <w:pPr>
              <w:cnfStyle w:val="000000100000" w:firstRow="0" w:lastRow="0" w:firstColumn="0" w:lastColumn="0" w:oddVBand="0" w:evenVBand="0" w:oddHBand="1" w:evenHBand="0" w:firstRowFirstColumn="0" w:firstRowLastColumn="0" w:lastRowFirstColumn="0" w:lastRowLastColumn="0"/>
            </w:pPr>
            <w:r>
              <w:t>Month sample was analyzed</w:t>
            </w:r>
          </w:p>
        </w:tc>
        <w:tc>
          <w:tcPr>
            <w:tcW w:w="2879" w:type="dxa"/>
          </w:tcPr>
          <w:p w14:paraId="0130AA95" w14:textId="4F4DE6D7" w:rsidR="000B11B3" w:rsidRDefault="000B11B3" w:rsidP="00831BEE">
            <w:pPr>
              <w:cnfStyle w:val="000000100000" w:firstRow="0" w:lastRow="0" w:firstColumn="0" w:lastColumn="0" w:oddVBand="0" w:evenVBand="0" w:oddHBand="1" w:evenHBand="0" w:firstRowFirstColumn="0" w:firstRowLastColumn="0" w:lastRowFirstColumn="0" w:lastRowLastColumn="0"/>
            </w:pPr>
            <w:r>
              <w:t>Month</w:t>
            </w:r>
          </w:p>
        </w:tc>
        <w:tc>
          <w:tcPr>
            <w:tcW w:w="1343" w:type="dxa"/>
          </w:tcPr>
          <w:p w14:paraId="430CBBD1" w14:textId="77777777" w:rsidR="000B11B3" w:rsidRDefault="000B11B3" w:rsidP="00831BEE">
            <w:pPr>
              <w:cnfStyle w:val="000000100000" w:firstRow="0" w:lastRow="0" w:firstColumn="0" w:lastColumn="0" w:oddVBand="0" w:evenVBand="0" w:oddHBand="1" w:evenHBand="0" w:firstRowFirstColumn="0" w:firstRowLastColumn="0" w:lastRowFirstColumn="0" w:lastRowLastColumn="0"/>
            </w:pPr>
          </w:p>
        </w:tc>
      </w:tr>
      <w:tr w:rsidR="000B11B3" w14:paraId="70C31E39"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4C4E891A" w14:textId="3C8B76F9" w:rsidR="000B11B3" w:rsidRDefault="000B11B3" w:rsidP="00831BEE">
            <w:pPr>
              <w:rPr>
                <w:rFonts w:ascii="Calibri" w:hAnsi="Calibri" w:cs="Calibri"/>
                <w:color w:val="000000"/>
              </w:rPr>
            </w:pPr>
            <w:proofErr w:type="spellStart"/>
            <w:r>
              <w:rPr>
                <w:rFonts w:ascii="Calibri" w:hAnsi="Calibri" w:cs="Calibri"/>
                <w:color w:val="000000"/>
              </w:rPr>
              <w:t>analysis_day</w:t>
            </w:r>
            <w:proofErr w:type="spellEnd"/>
          </w:p>
        </w:tc>
        <w:tc>
          <w:tcPr>
            <w:tcW w:w="2366" w:type="dxa"/>
          </w:tcPr>
          <w:p w14:paraId="7BEE97FD" w14:textId="08629EEB" w:rsidR="000B11B3" w:rsidRDefault="000B11B3" w:rsidP="00831BEE">
            <w:pPr>
              <w:cnfStyle w:val="000000000000" w:firstRow="0" w:lastRow="0" w:firstColumn="0" w:lastColumn="0" w:oddVBand="0" w:evenVBand="0" w:oddHBand="0" w:evenHBand="0" w:firstRowFirstColumn="0" w:firstRowLastColumn="0" w:lastRowFirstColumn="0" w:lastRowLastColumn="0"/>
            </w:pPr>
            <w:r>
              <w:t>Day sample was analyzed</w:t>
            </w:r>
          </w:p>
        </w:tc>
        <w:tc>
          <w:tcPr>
            <w:tcW w:w="2879" w:type="dxa"/>
          </w:tcPr>
          <w:p w14:paraId="0B49B42F" w14:textId="201F8197" w:rsidR="000B11B3" w:rsidRDefault="000B11B3" w:rsidP="00831BEE">
            <w:pPr>
              <w:cnfStyle w:val="000000000000" w:firstRow="0" w:lastRow="0" w:firstColumn="0" w:lastColumn="0" w:oddVBand="0" w:evenVBand="0" w:oddHBand="0" w:evenHBand="0" w:firstRowFirstColumn="0" w:firstRowLastColumn="0" w:lastRowFirstColumn="0" w:lastRowLastColumn="0"/>
            </w:pPr>
            <w:r>
              <w:t>Day</w:t>
            </w:r>
          </w:p>
        </w:tc>
        <w:tc>
          <w:tcPr>
            <w:tcW w:w="1343" w:type="dxa"/>
          </w:tcPr>
          <w:p w14:paraId="25921883" w14:textId="77777777" w:rsidR="000B11B3" w:rsidRDefault="000B11B3" w:rsidP="00831BEE">
            <w:pPr>
              <w:cnfStyle w:val="000000000000" w:firstRow="0" w:lastRow="0" w:firstColumn="0" w:lastColumn="0" w:oddVBand="0" w:evenVBand="0" w:oddHBand="0" w:evenHBand="0" w:firstRowFirstColumn="0" w:firstRowLastColumn="0" w:lastRowFirstColumn="0" w:lastRowLastColumn="0"/>
            </w:pPr>
          </w:p>
        </w:tc>
      </w:tr>
      <w:bookmarkEnd w:id="4"/>
    </w:tbl>
    <w:p w14:paraId="57DC18CA" w14:textId="408F1821" w:rsidR="00F263CF" w:rsidRDefault="00F263CF" w:rsidP="000202A8"/>
    <w:p w14:paraId="4F89E833" w14:textId="77FF059C" w:rsidR="00B362BA" w:rsidRPr="00501C81" w:rsidRDefault="00B362BA" w:rsidP="00B362BA">
      <w:pPr>
        <w:spacing w:after="0" w:line="240" w:lineRule="auto"/>
      </w:pPr>
      <w:r w:rsidRPr="00501C81">
        <w:rPr>
          <w:b/>
        </w:rPr>
        <w:lastRenderedPageBreak/>
        <w:t>Table name:</w:t>
      </w:r>
      <w:r w:rsidRPr="00501C81">
        <w:t xml:space="preserve"> </w:t>
      </w:r>
      <w:r>
        <w:t>Stable Isotopes data (stable_isotopes.csv)</w:t>
      </w:r>
    </w:p>
    <w:p w14:paraId="789DC6BD" w14:textId="4F61D1A5" w:rsidR="00B362BA" w:rsidRPr="00501C81" w:rsidRDefault="00B362BA" w:rsidP="00B362BA">
      <w:pPr>
        <w:spacing w:after="0" w:line="240" w:lineRule="auto"/>
      </w:pPr>
      <w:r w:rsidRPr="00501C81">
        <w:rPr>
          <w:b/>
        </w:rPr>
        <w:t>Table description:</w:t>
      </w:r>
      <w:r w:rsidRPr="00501C81">
        <w:t xml:space="preserve"> </w:t>
      </w:r>
      <w:r>
        <w:t>This .csv contains carbon and nitrogen stable isotope data within periphyton and 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2366"/>
        <w:gridCol w:w="2879"/>
        <w:gridCol w:w="1343"/>
      </w:tblGrid>
      <w:tr w:rsidR="00B362BA" w14:paraId="0CB8D7F1" w14:textId="77777777" w:rsidTr="0083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57DE352C" w14:textId="77777777" w:rsidR="00B362BA" w:rsidRDefault="00B362BA" w:rsidP="00831BEE">
            <w:r>
              <w:t>Column name</w:t>
            </w:r>
          </w:p>
        </w:tc>
        <w:tc>
          <w:tcPr>
            <w:tcW w:w="2366" w:type="dxa"/>
          </w:tcPr>
          <w:p w14:paraId="02AAC436"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Description</w:t>
            </w:r>
          </w:p>
        </w:tc>
        <w:tc>
          <w:tcPr>
            <w:tcW w:w="2879" w:type="dxa"/>
          </w:tcPr>
          <w:p w14:paraId="6C35FC51"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6E1DB22D"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343" w:type="dxa"/>
          </w:tcPr>
          <w:p w14:paraId="044957C5" w14:textId="77777777" w:rsidR="00B362BA" w:rsidRDefault="00B362BA"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B362BA" w14:paraId="7F6FEE65"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2A40F4F2" w14:textId="77777777" w:rsidR="00B362BA" w:rsidRDefault="00B362BA" w:rsidP="00831BEE">
            <w:r>
              <w:t>site</w:t>
            </w:r>
          </w:p>
        </w:tc>
        <w:tc>
          <w:tcPr>
            <w:tcW w:w="2366" w:type="dxa"/>
          </w:tcPr>
          <w:p w14:paraId="1901AAD4"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2879" w:type="dxa"/>
          </w:tcPr>
          <w:p w14:paraId="7003425B"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481597DE"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0EADABFC"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0419953A" w14:textId="35B79F66" w:rsidR="00B362BA" w:rsidRDefault="00B362BA" w:rsidP="00831BEE">
            <w:bookmarkStart w:id="5" w:name="_Hlk49176567"/>
            <w:r>
              <w:t>C13</w:t>
            </w:r>
          </w:p>
        </w:tc>
        <w:tc>
          <w:tcPr>
            <w:tcW w:w="2366" w:type="dxa"/>
          </w:tcPr>
          <w:p w14:paraId="647E8159" w14:textId="533D06E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Carbon 13 </w:t>
            </w:r>
            <w:r w:rsidR="00913B7B">
              <w:t>values</w:t>
            </w:r>
          </w:p>
        </w:tc>
        <w:tc>
          <w:tcPr>
            <w:tcW w:w="2879" w:type="dxa"/>
          </w:tcPr>
          <w:p w14:paraId="643524C6" w14:textId="09A034DF"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65D099E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6FA49CCA"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37AB8D55" w14:textId="6D6DD799" w:rsidR="00B362BA" w:rsidRPr="00887707" w:rsidRDefault="00B362BA" w:rsidP="00831BEE">
            <w:pPr>
              <w:rPr>
                <w:rFonts w:ascii="Calibri" w:hAnsi="Calibri" w:cs="Calibri"/>
                <w:color w:val="000000"/>
              </w:rPr>
            </w:pPr>
            <w:r>
              <w:rPr>
                <w:rFonts w:ascii="Calibri" w:hAnsi="Calibri" w:cs="Calibri"/>
                <w:color w:val="000000"/>
              </w:rPr>
              <w:t>N15</w:t>
            </w:r>
          </w:p>
        </w:tc>
        <w:tc>
          <w:tcPr>
            <w:tcW w:w="2366" w:type="dxa"/>
          </w:tcPr>
          <w:p w14:paraId="4B59C4DA" w14:textId="274E6740" w:rsidR="00B362BA" w:rsidRDefault="00B362BA" w:rsidP="00831BEE">
            <w:pPr>
              <w:cnfStyle w:val="000000100000" w:firstRow="0" w:lastRow="0" w:firstColumn="0" w:lastColumn="0" w:oddVBand="0" w:evenVBand="0" w:oddHBand="1" w:evenHBand="0" w:firstRowFirstColumn="0" w:firstRowLastColumn="0" w:lastRowFirstColumn="0" w:lastRowLastColumn="0"/>
            </w:pPr>
            <w:r>
              <w:t xml:space="preserve">Nitrogen 15 </w:t>
            </w:r>
            <w:r w:rsidR="00913B7B">
              <w:t>values</w:t>
            </w:r>
          </w:p>
        </w:tc>
        <w:tc>
          <w:tcPr>
            <w:tcW w:w="2879" w:type="dxa"/>
          </w:tcPr>
          <w:p w14:paraId="4DE1CA44" w14:textId="05DBC4B7"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6A198232" w14:textId="77777777" w:rsidR="00B362BA" w:rsidRDefault="00B362BA" w:rsidP="00831BEE">
            <w:pPr>
              <w:cnfStyle w:val="000000100000" w:firstRow="0" w:lastRow="0" w:firstColumn="0" w:lastColumn="0" w:oddVBand="0" w:evenVBand="0" w:oddHBand="1" w:evenHBand="0" w:firstRowFirstColumn="0" w:firstRowLastColumn="0" w:lastRowFirstColumn="0" w:lastRowLastColumn="0"/>
            </w:pPr>
          </w:p>
        </w:tc>
      </w:tr>
      <w:tr w:rsidR="00B362BA" w14:paraId="1585B342" w14:textId="77777777" w:rsidTr="00831BEE">
        <w:tc>
          <w:tcPr>
            <w:cnfStyle w:val="001000000000" w:firstRow="0" w:lastRow="0" w:firstColumn="1" w:lastColumn="0" w:oddVBand="0" w:evenVBand="0" w:oddHBand="0" w:evenHBand="0" w:firstRowFirstColumn="0" w:firstRowLastColumn="0" w:lastRowFirstColumn="0" w:lastRowLastColumn="0"/>
            <w:tcW w:w="2762" w:type="dxa"/>
          </w:tcPr>
          <w:p w14:paraId="191FEF6A" w14:textId="60C325CC" w:rsidR="00B362BA" w:rsidRDefault="00B362BA" w:rsidP="00831BEE">
            <w:pPr>
              <w:rPr>
                <w:rFonts w:ascii="Calibri" w:hAnsi="Calibri" w:cs="Calibri"/>
                <w:color w:val="000000"/>
              </w:rPr>
            </w:pPr>
            <w:r>
              <w:rPr>
                <w:rFonts w:ascii="Calibri" w:hAnsi="Calibri" w:cs="Calibri"/>
                <w:color w:val="000000"/>
              </w:rPr>
              <w:t>Genus</w:t>
            </w:r>
          </w:p>
          <w:p w14:paraId="79307D10" w14:textId="77777777" w:rsidR="00B362BA" w:rsidRDefault="00B362BA" w:rsidP="00831BEE"/>
        </w:tc>
        <w:tc>
          <w:tcPr>
            <w:tcW w:w="2366" w:type="dxa"/>
          </w:tcPr>
          <w:p w14:paraId="543ABA8F" w14:textId="53E617CD" w:rsidR="00B362BA" w:rsidRDefault="00B362BA" w:rsidP="00831BEE">
            <w:pPr>
              <w:cnfStyle w:val="000000000000" w:firstRow="0" w:lastRow="0" w:firstColumn="0" w:lastColumn="0" w:oddVBand="0" w:evenVBand="0" w:oddHBand="0" w:evenHBand="0" w:firstRowFirstColumn="0" w:firstRowLastColumn="0" w:lastRowFirstColumn="0" w:lastRowLastColumn="0"/>
            </w:pPr>
            <w:r>
              <w:t xml:space="preserve">Amphipod genus or Periphyton </w:t>
            </w:r>
          </w:p>
        </w:tc>
        <w:tc>
          <w:tcPr>
            <w:tcW w:w="2879" w:type="dxa"/>
          </w:tcPr>
          <w:p w14:paraId="6C13E194" w14:textId="7BF28509" w:rsidR="00B362BA" w:rsidRDefault="00B362BA" w:rsidP="00831BEE">
            <w:pPr>
              <w:cnfStyle w:val="000000000000" w:firstRow="0" w:lastRow="0" w:firstColumn="0" w:lastColumn="0" w:oddVBand="0" w:evenVBand="0" w:oddHBand="0" w:evenHBand="0" w:firstRowFirstColumn="0" w:firstRowLastColumn="0" w:lastRowFirstColumn="0" w:lastRowLastColumn="0"/>
            </w:pPr>
          </w:p>
        </w:tc>
        <w:tc>
          <w:tcPr>
            <w:tcW w:w="1343" w:type="dxa"/>
          </w:tcPr>
          <w:p w14:paraId="51C1DE9B" w14:textId="77777777" w:rsidR="00B362BA" w:rsidRDefault="00B362BA" w:rsidP="00831BEE">
            <w:pPr>
              <w:cnfStyle w:val="000000000000" w:firstRow="0" w:lastRow="0" w:firstColumn="0" w:lastColumn="0" w:oddVBand="0" w:evenVBand="0" w:oddHBand="0" w:evenHBand="0" w:firstRowFirstColumn="0" w:firstRowLastColumn="0" w:lastRowFirstColumn="0" w:lastRowLastColumn="0"/>
            </w:pPr>
          </w:p>
        </w:tc>
      </w:tr>
      <w:tr w:rsidR="00B362BA" w14:paraId="25F126CB" w14:textId="77777777" w:rsidTr="00831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2" w:type="dxa"/>
          </w:tcPr>
          <w:p w14:paraId="453AA160" w14:textId="0CA26413" w:rsidR="00B362BA" w:rsidRPr="00887707" w:rsidRDefault="00B362BA" w:rsidP="00831BEE">
            <w:pPr>
              <w:rPr>
                <w:rFonts w:ascii="Calibri" w:hAnsi="Calibri" w:cs="Calibri"/>
                <w:color w:val="000000"/>
              </w:rPr>
            </w:pPr>
            <w:r>
              <w:rPr>
                <w:rFonts w:ascii="Calibri" w:hAnsi="Calibri" w:cs="Calibri"/>
                <w:color w:val="000000"/>
              </w:rPr>
              <w:t>Species</w:t>
            </w:r>
          </w:p>
        </w:tc>
        <w:tc>
          <w:tcPr>
            <w:tcW w:w="2366" w:type="dxa"/>
          </w:tcPr>
          <w:p w14:paraId="754DB4C4" w14:textId="6CA3593D" w:rsidR="00B362BA" w:rsidRDefault="00B362BA"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2879" w:type="dxa"/>
          </w:tcPr>
          <w:p w14:paraId="411CBBB0" w14:textId="21E69472" w:rsidR="00B362BA" w:rsidRDefault="00B362BA" w:rsidP="00831BEE">
            <w:pPr>
              <w:cnfStyle w:val="000000100000" w:firstRow="0" w:lastRow="0" w:firstColumn="0" w:lastColumn="0" w:oddVBand="0" w:evenVBand="0" w:oddHBand="1" w:evenHBand="0" w:firstRowFirstColumn="0" w:firstRowLastColumn="0" w:lastRowFirstColumn="0" w:lastRowLastColumn="0"/>
            </w:pPr>
          </w:p>
        </w:tc>
        <w:tc>
          <w:tcPr>
            <w:tcW w:w="1343" w:type="dxa"/>
          </w:tcPr>
          <w:p w14:paraId="06592BC7" w14:textId="2837FEE5" w:rsidR="00B362BA" w:rsidRDefault="007354DC" w:rsidP="00831BEE">
            <w:pPr>
              <w:cnfStyle w:val="000000100000" w:firstRow="0" w:lastRow="0" w:firstColumn="0" w:lastColumn="0" w:oddVBand="0" w:evenVBand="0" w:oddHBand="1" w:evenHBand="0" w:firstRowFirstColumn="0" w:firstRowLastColumn="0" w:lastRowFirstColumn="0" w:lastRowLastColumn="0"/>
            </w:pPr>
            <w:r>
              <w:t>NA</w:t>
            </w:r>
          </w:p>
        </w:tc>
      </w:tr>
      <w:bookmarkEnd w:id="5"/>
    </w:tbl>
    <w:p w14:paraId="4C9D7477" w14:textId="37B0BBC7" w:rsidR="00B362BA" w:rsidRDefault="00B362BA" w:rsidP="000202A8"/>
    <w:p w14:paraId="091A0B73" w14:textId="291165A5" w:rsidR="007354DC" w:rsidRPr="00501C81" w:rsidRDefault="007354DC" w:rsidP="007354DC">
      <w:pPr>
        <w:spacing w:after="0" w:line="240" w:lineRule="auto"/>
      </w:pPr>
      <w:r w:rsidRPr="00501C81">
        <w:rPr>
          <w:b/>
        </w:rPr>
        <w:t>Table name:</w:t>
      </w:r>
      <w:r w:rsidRPr="00501C81">
        <w:t xml:space="preserve"> </w:t>
      </w:r>
      <w:r>
        <w:t>Total Lipid data (</w:t>
      </w:r>
      <w:r w:rsidR="001B62F1">
        <w:t>total_lipid</w:t>
      </w:r>
      <w:r>
        <w:t>.csv)</w:t>
      </w:r>
    </w:p>
    <w:p w14:paraId="4735E317" w14:textId="33A80565" w:rsidR="007354DC" w:rsidRPr="00501C81" w:rsidRDefault="007354DC" w:rsidP="007354DC">
      <w:pPr>
        <w:spacing w:after="0" w:line="240" w:lineRule="auto"/>
      </w:pPr>
      <w:r w:rsidRPr="00501C81">
        <w:rPr>
          <w:b/>
        </w:rPr>
        <w:t>Table description:</w:t>
      </w:r>
      <w:r w:rsidRPr="00501C81">
        <w:t xml:space="preserve"> </w:t>
      </w:r>
      <w:r>
        <w:t xml:space="preserve">This .csv contains </w:t>
      </w:r>
      <w:r w:rsidR="001B62F1">
        <w:t>lipid gravimetry</w:t>
      </w:r>
      <w:r>
        <w:t xml:space="preserve"> data </w:t>
      </w:r>
      <w:r w:rsidR="001B62F1">
        <w:t>for</w:t>
      </w:r>
      <w:r>
        <w:t xml:space="preserve"> periphyton and </w:t>
      </w:r>
      <w:r w:rsidR="001B62F1">
        <w:t xml:space="preserve">benthic </w:t>
      </w:r>
      <w:r>
        <w:t>macroinvertebrate tissue for each of the associated sampling locations. A full description of the methods can be found in the associated manuscript (Meyer et al., XXXX).</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2142"/>
        <w:gridCol w:w="3355"/>
        <w:gridCol w:w="1236"/>
      </w:tblGrid>
      <w:tr w:rsidR="007354DC" w14:paraId="625D4594" w14:textId="77777777" w:rsidTr="003D1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7955B88D" w14:textId="77777777" w:rsidR="007354DC" w:rsidRDefault="007354DC" w:rsidP="00831BEE">
            <w:r>
              <w:t>Column name</w:t>
            </w:r>
          </w:p>
        </w:tc>
        <w:tc>
          <w:tcPr>
            <w:tcW w:w="2142" w:type="dxa"/>
          </w:tcPr>
          <w:p w14:paraId="6895F933"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Description</w:t>
            </w:r>
          </w:p>
        </w:tc>
        <w:tc>
          <w:tcPr>
            <w:tcW w:w="3355" w:type="dxa"/>
          </w:tcPr>
          <w:p w14:paraId="5C85FCA8"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 xml:space="preserve">Unit or </w:t>
            </w:r>
          </w:p>
          <w:p w14:paraId="1B3A9EC9"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236" w:type="dxa"/>
          </w:tcPr>
          <w:p w14:paraId="32EA521F" w14:textId="77777777" w:rsidR="007354DC" w:rsidRDefault="007354DC" w:rsidP="00831BEE">
            <w:pPr>
              <w:cnfStyle w:val="100000000000" w:firstRow="1" w:lastRow="0" w:firstColumn="0" w:lastColumn="0" w:oddVBand="0" w:evenVBand="0" w:oddHBand="0" w:evenHBand="0" w:firstRowFirstColumn="0" w:firstRowLastColumn="0" w:lastRowFirstColumn="0" w:lastRowLastColumn="0"/>
            </w:pPr>
            <w:r>
              <w:t>Missing value code</w:t>
            </w:r>
          </w:p>
        </w:tc>
      </w:tr>
      <w:tr w:rsidR="007354DC" w14:paraId="6E4D7179"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2F432232" w14:textId="77777777" w:rsidR="007354DC" w:rsidRDefault="007354DC" w:rsidP="00831BEE">
            <w:r>
              <w:t>site</w:t>
            </w:r>
          </w:p>
        </w:tc>
        <w:tc>
          <w:tcPr>
            <w:tcW w:w="2142" w:type="dxa"/>
          </w:tcPr>
          <w:p w14:paraId="3D83B36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Locational identifier for each sampling site</w:t>
            </w:r>
          </w:p>
        </w:tc>
        <w:tc>
          <w:tcPr>
            <w:tcW w:w="3355" w:type="dxa"/>
          </w:tcPr>
          <w:p w14:paraId="00873F95"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F9EE894"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r>
      <w:tr w:rsidR="007354DC" w14:paraId="580493EC"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783177BA" w14:textId="77777777" w:rsidR="007354DC" w:rsidRDefault="007354DC" w:rsidP="00831BEE">
            <w:pPr>
              <w:rPr>
                <w:rFonts w:ascii="Calibri" w:hAnsi="Calibri" w:cs="Calibri"/>
                <w:color w:val="000000"/>
              </w:rPr>
            </w:pPr>
            <w:r>
              <w:rPr>
                <w:rFonts w:ascii="Calibri" w:hAnsi="Calibri" w:cs="Calibri"/>
                <w:color w:val="000000"/>
              </w:rPr>
              <w:t>Genus</w:t>
            </w:r>
          </w:p>
          <w:p w14:paraId="1CCB0139" w14:textId="77777777" w:rsidR="007354DC" w:rsidRDefault="007354DC" w:rsidP="00831BEE"/>
        </w:tc>
        <w:tc>
          <w:tcPr>
            <w:tcW w:w="2142" w:type="dxa"/>
          </w:tcPr>
          <w:p w14:paraId="32FABBDA" w14:textId="2A6FBC7B" w:rsidR="007354DC" w:rsidRDefault="001B62F1" w:rsidP="00831BEE">
            <w:pPr>
              <w:cnfStyle w:val="000000000000" w:firstRow="0" w:lastRow="0" w:firstColumn="0" w:lastColumn="0" w:oddVBand="0" w:evenVBand="0" w:oddHBand="0" w:evenHBand="0" w:firstRowFirstColumn="0" w:firstRowLastColumn="0" w:lastRowFirstColumn="0" w:lastRowLastColumn="0"/>
            </w:pPr>
            <w:r>
              <w:t xml:space="preserve">Taxonomic Genus for amphipods and </w:t>
            </w:r>
            <w:proofErr w:type="spellStart"/>
            <w:r>
              <w:t>Drapa</w:t>
            </w:r>
            <w:proofErr w:type="spellEnd"/>
            <w:r>
              <w:t xml:space="preserve"> (an endemic alga). Periphyton and snails were not identified genus, and are listed just as “periphyton” or “snails”</w:t>
            </w:r>
            <w:r w:rsidR="007354DC">
              <w:t xml:space="preserve"> </w:t>
            </w:r>
          </w:p>
        </w:tc>
        <w:tc>
          <w:tcPr>
            <w:tcW w:w="3355" w:type="dxa"/>
          </w:tcPr>
          <w:p w14:paraId="5805735C"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c>
          <w:tcPr>
            <w:tcW w:w="1236" w:type="dxa"/>
          </w:tcPr>
          <w:p w14:paraId="6427701A" w14:textId="77777777" w:rsidR="007354DC" w:rsidRDefault="007354DC" w:rsidP="00831BEE">
            <w:pPr>
              <w:cnfStyle w:val="000000000000" w:firstRow="0" w:lastRow="0" w:firstColumn="0" w:lastColumn="0" w:oddVBand="0" w:evenVBand="0" w:oddHBand="0" w:evenHBand="0" w:firstRowFirstColumn="0" w:firstRowLastColumn="0" w:lastRowFirstColumn="0" w:lastRowLastColumn="0"/>
            </w:pPr>
          </w:p>
        </w:tc>
      </w:tr>
      <w:tr w:rsidR="007354DC" w14:paraId="132464D7"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42ABB5F4" w14:textId="77777777" w:rsidR="007354DC" w:rsidRPr="00887707" w:rsidRDefault="007354DC" w:rsidP="00831BEE">
            <w:pPr>
              <w:rPr>
                <w:rFonts w:ascii="Calibri" w:hAnsi="Calibri" w:cs="Calibri"/>
                <w:color w:val="000000"/>
              </w:rPr>
            </w:pPr>
            <w:r>
              <w:rPr>
                <w:rFonts w:ascii="Calibri" w:hAnsi="Calibri" w:cs="Calibri"/>
                <w:color w:val="000000"/>
              </w:rPr>
              <w:t>Species</w:t>
            </w:r>
          </w:p>
        </w:tc>
        <w:tc>
          <w:tcPr>
            <w:tcW w:w="2142" w:type="dxa"/>
          </w:tcPr>
          <w:p w14:paraId="507016B9"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Amphipod species</w:t>
            </w:r>
          </w:p>
        </w:tc>
        <w:tc>
          <w:tcPr>
            <w:tcW w:w="3355" w:type="dxa"/>
          </w:tcPr>
          <w:p w14:paraId="7724A32D"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p>
        </w:tc>
        <w:tc>
          <w:tcPr>
            <w:tcW w:w="1236" w:type="dxa"/>
          </w:tcPr>
          <w:p w14:paraId="5394EBBC" w14:textId="77777777" w:rsidR="007354DC" w:rsidRDefault="007354DC" w:rsidP="00831BEE">
            <w:pPr>
              <w:cnfStyle w:val="000000100000" w:firstRow="0" w:lastRow="0" w:firstColumn="0" w:lastColumn="0" w:oddVBand="0" w:evenVBand="0" w:oddHBand="1" w:evenHBand="0" w:firstRowFirstColumn="0" w:firstRowLastColumn="0" w:lastRowFirstColumn="0" w:lastRowLastColumn="0"/>
            </w:pPr>
            <w:r>
              <w:t>NA</w:t>
            </w:r>
          </w:p>
        </w:tc>
      </w:tr>
      <w:tr w:rsidR="001B62F1" w14:paraId="16650F78" w14:textId="77777777" w:rsidTr="003D1C3B">
        <w:tc>
          <w:tcPr>
            <w:cnfStyle w:val="001000000000" w:firstRow="0" w:lastRow="0" w:firstColumn="1" w:lastColumn="0" w:oddVBand="0" w:evenVBand="0" w:oddHBand="0" w:evenHBand="0" w:firstRowFirstColumn="0" w:firstRowLastColumn="0" w:lastRowFirstColumn="0" w:lastRowLastColumn="0"/>
            <w:tcW w:w="2617" w:type="dxa"/>
          </w:tcPr>
          <w:p w14:paraId="4E8AFBF8" w14:textId="6913163F" w:rsidR="001B62F1" w:rsidRDefault="001B62F1" w:rsidP="00831BEE">
            <w:pPr>
              <w:rPr>
                <w:rFonts w:ascii="Calibri" w:hAnsi="Calibri" w:cs="Calibri"/>
                <w:color w:val="000000"/>
              </w:rPr>
            </w:pPr>
            <w:bookmarkStart w:id="6" w:name="_Hlk49176819"/>
            <w:bookmarkStart w:id="7" w:name="_GoBack" w:colFirst="0" w:colLast="2"/>
            <w:proofErr w:type="spellStart"/>
            <w:r w:rsidRPr="001B62F1">
              <w:rPr>
                <w:rFonts w:ascii="Calibri" w:hAnsi="Calibri" w:cs="Calibri"/>
                <w:color w:val="000000"/>
              </w:rPr>
              <w:t>total_lipid_mg_per_g</w:t>
            </w:r>
            <w:proofErr w:type="spellEnd"/>
          </w:p>
        </w:tc>
        <w:tc>
          <w:tcPr>
            <w:tcW w:w="2142" w:type="dxa"/>
          </w:tcPr>
          <w:p w14:paraId="44F1260C" w14:textId="5D6E0A3D" w:rsidR="001B62F1" w:rsidRDefault="001B62F1" w:rsidP="00831BEE">
            <w:pPr>
              <w:cnfStyle w:val="000000000000" w:firstRow="0" w:lastRow="0" w:firstColumn="0" w:lastColumn="0" w:oddVBand="0" w:evenVBand="0" w:oddHBand="0" w:evenHBand="0" w:firstRowFirstColumn="0" w:firstRowLastColumn="0" w:lastRowFirstColumn="0" w:lastRowLastColumn="0"/>
            </w:pPr>
            <w:r>
              <w:t>Total amount of lipids in a sample</w:t>
            </w:r>
          </w:p>
        </w:tc>
        <w:tc>
          <w:tcPr>
            <w:tcW w:w="3355" w:type="dxa"/>
          </w:tcPr>
          <w:p w14:paraId="724D62BD" w14:textId="74A8A1BF" w:rsidR="001B62F1" w:rsidRDefault="001B62F1" w:rsidP="00831BEE">
            <w:pPr>
              <w:cnfStyle w:val="000000000000" w:firstRow="0" w:lastRow="0" w:firstColumn="0" w:lastColumn="0" w:oddVBand="0" w:evenVBand="0" w:oddHBand="0" w:evenHBand="0" w:firstRowFirstColumn="0" w:firstRowLastColumn="0" w:lastRowFirstColumn="0" w:lastRowLastColumn="0"/>
            </w:pPr>
            <w:proofErr w:type="spellStart"/>
            <w:r>
              <w:t>MilligramsOfLipidPerGramOfTissue</w:t>
            </w:r>
            <w:proofErr w:type="spellEnd"/>
          </w:p>
        </w:tc>
        <w:tc>
          <w:tcPr>
            <w:tcW w:w="1236" w:type="dxa"/>
          </w:tcPr>
          <w:p w14:paraId="1DD1D856" w14:textId="77777777" w:rsidR="001B62F1" w:rsidRDefault="001B62F1" w:rsidP="00831BEE">
            <w:pPr>
              <w:cnfStyle w:val="000000000000" w:firstRow="0" w:lastRow="0" w:firstColumn="0" w:lastColumn="0" w:oddVBand="0" w:evenVBand="0" w:oddHBand="0" w:evenHBand="0" w:firstRowFirstColumn="0" w:firstRowLastColumn="0" w:lastRowFirstColumn="0" w:lastRowLastColumn="0"/>
            </w:pPr>
          </w:p>
        </w:tc>
      </w:tr>
      <w:tr w:rsidR="001B62F1" w14:paraId="3DCDA78E" w14:textId="77777777" w:rsidTr="003D1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dxa"/>
          </w:tcPr>
          <w:p w14:paraId="32A55CA2" w14:textId="21FE58E8" w:rsidR="001B62F1" w:rsidRPr="001B62F1" w:rsidRDefault="001B62F1" w:rsidP="00831BEE">
            <w:pPr>
              <w:rPr>
                <w:rFonts w:ascii="Calibri" w:hAnsi="Calibri" w:cs="Calibri"/>
                <w:color w:val="000000"/>
              </w:rPr>
            </w:pPr>
            <w:r>
              <w:rPr>
                <w:rFonts w:ascii="Calibri" w:hAnsi="Calibri" w:cs="Calibri"/>
                <w:color w:val="000000"/>
              </w:rPr>
              <w:t>deviation</w:t>
            </w:r>
          </w:p>
        </w:tc>
        <w:tc>
          <w:tcPr>
            <w:tcW w:w="2142" w:type="dxa"/>
          </w:tcPr>
          <w:p w14:paraId="0CDF8281" w14:textId="0C2D421B" w:rsidR="001B62F1" w:rsidRDefault="001B62F1" w:rsidP="00831BEE">
            <w:pPr>
              <w:cnfStyle w:val="000000100000" w:firstRow="0" w:lastRow="0" w:firstColumn="0" w:lastColumn="0" w:oddVBand="0" w:evenVBand="0" w:oddHBand="1" w:evenHBand="0" w:firstRowFirstColumn="0" w:firstRowLastColumn="0" w:lastRowFirstColumn="0" w:lastRowLastColumn="0"/>
            </w:pPr>
            <w:r>
              <w:t>Samples were weighed three times and deviation in measurement</w:t>
            </w:r>
            <w:r w:rsidR="00561998">
              <w:t xml:space="preserve"> was calculated. </w:t>
            </w:r>
          </w:p>
        </w:tc>
        <w:tc>
          <w:tcPr>
            <w:tcW w:w="3355" w:type="dxa"/>
          </w:tcPr>
          <w:p w14:paraId="759E458F" w14:textId="289C8D7C" w:rsidR="001B62F1" w:rsidRDefault="001B62F1" w:rsidP="00831BEE">
            <w:pPr>
              <w:cnfStyle w:val="000000100000" w:firstRow="0" w:lastRow="0" w:firstColumn="0" w:lastColumn="0" w:oddVBand="0" w:evenVBand="0" w:oddHBand="1" w:evenHBand="0" w:firstRowFirstColumn="0" w:firstRowLastColumn="0" w:lastRowFirstColumn="0" w:lastRowLastColumn="0"/>
            </w:pPr>
            <w:proofErr w:type="spellStart"/>
            <w:r>
              <w:t>MilligramsOfLipidPerGramOfTissue</w:t>
            </w:r>
            <w:proofErr w:type="spellEnd"/>
          </w:p>
        </w:tc>
        <w:tc>
          <w:tcPr>
            <w:tcW w:w="1236" w:type="dxa"/>
          </w:tcPr>
          <w:p w14:paraId="53DF6FB7" w14:textId="77777777" w:rsidR="001B62F1" w:rsidRDefault="001B62F1" w:rsidP="00831BEE">
            <w:pPr>
              <w:cnfStyle w:val="000000100000" w:firstRow="0" w:lastRow="0" w:firstColumn="0" w:lastColumn="0" w:oddVBand="0" w:evenVBand="0" w:oddHBand="1" w:evenHBand="0" w:firstRowFirstColumn="0" w:firstRowLastColumn="0" w:lastRowFirstColumn="0" w:lastRowLastColumn="0"/>
            </w:pPr>
          </w:p>
        </w:tc>
      </w:tr>
      <w:bookmarkEnd w:id="6"/>
      <w:bookmarkEnd w:id="7"/>
    </w:tbl>
    <w:p w14:paraId="00B9C35B" w14:textId="77777777" w:rsidR="00913B7B" w:rsidRDefault="00913B7B" w:rsidP="00045486">
      <w:pPr>
        <w:pStyle w:val="Heading2"/>
      </w:pPr>
    </w:p>
    <w:p w14:paraId="02FFF161" w14:textId="2D5DC0CA"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7"/>
        <w:gridCol w:w="4306"/>
        <w:gridCol w:w="1585"/>
      </w:tblGrid>
      <w:tr w:rsidR="00215308" w14:paraId="14F91D8B" w14:textId="77777777" w:rsidTr="00DF1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6B9E636D" w14:textId="458F1D75" w:rsidR="00045486" w:rsidRDefault="00045486" w:rsidP="00102FB8">
            <w:r>
              <w:t>File name</w:t>
            </w:r>
          </w:p>
        </w:tc>
        <w:tc>
          <w:tcPr>
            <w:tcW w:w="4306" w:type="dxa"/>
          </w:tcPr>
          <w:p w14:paraId="365939C5" w14:textId="77777777" w:rsidR="00045486" w:rsidRDefault="00045486" w:rsidP="00102FB8">
            <w:pPr>
              <w:cnfStyle w:val="100000000000" w:firstRow="1" w:lastRow="0" w:firstColumn="0" w:lastColumn="0" w:oddVBand="0" w:evenVBand="0" w:oddHBand="0" w:evenHBand="0" w:firstRowFirstColumn="0" w:firstRowLastColumn="0" w:lastRowFirstColumn="0" w:lastRowLastColumn="0"/>
            </w:pPr>
            <w:r>
              <w:t>Description</w:t>
            </w:r>
          </w:p>
        </w:tc>
        <w:tc>
          <w:tcPr>
            <w:tcW w:w="1585" w:type="dxa"/>
          </w:tcPr>
          <w:p w14:paraId="53BE0279" w14:textId="567D1898" w:rsidR="00045486" w:rsidRDefault="00045486" w:rsidP="00102FB8">
            <w:pPr>
              <w:cnfStyle w:val="100000000000" w:firstRow="1" w:lastRow="0" w:firstColumn="0" w:lastColumn="0" w:oddVBand="0" w:evenVBand="0" w:oddHBand="0" w:evenHBand="0" w:firstRowFirstColumn="0" w:firstRowLastColumn="0" w:lastRowFirstColumn="0" w:lastRowLastColumn="0"/>
            </w:pPr>
            <w:r>
              <w:t>Scripting language</w:t>
            </w:r>
          </w:p>
        </w:tc>
      </w:tr>
      <w:tr w:rsidR="00215308" w14:paraId="6770134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D1248BA" w14:textId="272B08FE" w:rsidR="00045486" w:rsidRDefault="00D5503E" w:rsidP="00102FB8">
            <w:r>
              <w:t>01_data_</w:t>
            </w:r>
            <w:proofErr w:type="gramStart"/>
            <w:r>
              <w:t>cleaning.R</w:t>
            </w:r>
            <w:proofErr w:type="gramEnd"/>
          </w:p>
        </w:tc>
        <w:tc>
          <w:tcPr>
            <w:tcW w:w="4306" w:type="dxa"/>
          </w:tcPr>
          <w:p w14:paraId="017CCE9B" w14:textId="19B6B1C3"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 aggregates data among replicates for a given sampling location. It outputs aggregated CSVs that are used for successive analytics scripts.</w:t>
            </w:r>
          </w:p>
        </w:tc>
        <w:tc>
          <w:tcPr>
            <w:tcW w:w="1585" w:type="dxa"/>
          </w:tcPr>
          <w:p w14:paraId="2C0ECB47" w14:textId="3420A0DF" w:rsidR="00045486" w:rsidRDefault="00D5503E"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59D819C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519FA6FD" w14:textId="66FA9F80" w:rsidR="00045486" w:rsidRDefault="00D5503E" w:rsidP="00102FB8">
            <w:r>
              <w:t>02_sewage_indicator_</w:t>
            </w:r>
            <w:proofErr w:type="gramStart"/>
            <w:r>
              <w:t>analysis.R</w:t>
            </w:r>
            <w:proofErr w:type="gramEnd"/>
          </w:p>
        </w:tc>
        <w:tc>
          <w:tcPr>
            <w:tcW w:w="4306" w:type="dxa"/>
          </w:tcPr>
          <w:p w14:paraId="74D613D8" w14:textId="57D0779F" w:rsidR="00045486" w:rsidRDefault="00D5503E" w:rsidP="00102FB8">
            <w:pPr>
              <w:cnfStyle w:val="000000000000" w:firstRow="0" w:lastRow="0" w:firstColumn="0" w:lastColumn="0" w:oddVBand="0" w:evenVBand="0" w:oddHBand="0" w:evenHBand="0" w:firstRowFirstColumn="0" w:firstRowLastColumn="0" w:lastRowFirstColumn="0" w:lastRowLastColumn="0"/>
            </w:pPr>
            <w:r>
              <w:t xml:space="preserve">This script </w:t>
            </w:r>
            <w:r w:rsidR="00215308">
              <w:t xml:space="preserve">takes outputs from script 01 </w:t>
            </w:r>
            <w:proofErr w:type="spellStart"/>
            <w:r w:rsidR="00215308">
              <w:t>ti</w:t>
            </w:r>
            <w:proofErr w:type="spellEnd"/>
            <w:r w:rsidR="00215308">
              <w:t xml:space="preserve"> </w:t>
            </w:r>
            <w:r>
              <w:t xml:space="preserve">relate each sewage indicator with inverse distance weighted population. It outputs a plot with aggregated model results and plotted data for each sewage indicator. </w:t>
            </w:r>
          </w:p>
        </w:tc>
        <w:tc>
          <w:tcPr>
            <w:tcW w:w="1585" w:type="dxa"/>
          </w:tcPr>
          <w:p w14:paraId="53C440CD" w14:textId="30A42E11" w:rsidR="00045486" w:rsidRDefault="00D5503E"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13BB70B2"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2616E8F" w14:textId="6FA8E20A" w:rsidR="00045486" w:rsidRDefault="00D5503E" w:rsidP="00102FB8">
            <w:r>
              <w:t>03_community_composition_</w:t>
            </w:r>
            <w:proofErr w:type="gramStart"/>
            <w:r>
              <w:t>analysis.R</w:t>
            </w:r>
            <w:proofErr w:type="gramEnd"/>
          </w:p>
        </w:tc>
        <w:tc>
          <w:tcPr>
            <w:tcW w:w="4306" w:type="dxa"/>
          </w:tcPr>
          <w:p w14:paraId="7EDB5589" w14:textId="6F0441C7" w:rsidR="00045486" w:rsidRDefault="00D5503E" w:rsidP="00102FB8">
            <w:pPr>
              <w:cnfStyle w:val="000000100000" w:firstRow="0" w:lastRow="0" w:firstColumn="0" w:lastColumn="0" w:oddVBand="0" w:evenVBand="0" w:oddHBand="1" w:evenHBand="0" w:firstRowFirstColumn="0" w:firstRowLastColumn="0" w:lastRowFirstColumn="0" w:lastRowLastColumn="0"/>
            </w:pPr>
            <w:r>
              <w:t>This script</w:t>
            </w:r>
            <w:r w:rsidR="00451920">
              <w:t xml:space="preserve"> takes outputs from script 01 to relate </w:t>
            </w:r>
            <w:r w:rsidR="00215308">
              <w:t>sewage indicators and inverse distance weighted population with changes in benthic periphyton and macroinvertebrate community composition.</w:t>
            </w:r>
          </w:p>
        </w:tc>
        <w:tc>
          <w:tcPr>
            <w:tcW w:w="1585" w:type="dxa"/>
          </w:tcPr>
          <w:p w14:paraId="3F6D770F" w14:textId="40F3939B"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rsidRPr="00090075" w14:paraId="49665E87"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18DF207A" w14:textId="34D85A80" w:rsidR="00045486" w:rsidRDefault="00215308" w:rsidP="00102FB8">
            <w:r>
              <w:t>04_fatty_acid_</w:t>
            </w:r>
            <w:proofErr w:type="gramStart"/>
            <w:r>
              <w:t>analysis.R</w:t>
            </w:r>
            <w:proofErr w:type="gramEnd"/>
          </w:p>
        </w:tc>
        <w:tc>
          <w:tcPr>
            <w:tcW w:w="4306" w:type="dxa"/>
          </w:tcPr>
          <w:p w14:paraId="42EDAA8F" w14:textId="3BCA3867"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takes outputs from script 01 to analyze benthic algae and macroinvertebrate fatty acid compositions, and then relates those fatty acid profiles with sewage indicators. </w:t>
            </w:r>
          </w:p>
        </w:tc>
        <w:tc>
          <w:tcPr>
            <w:tcW w:w="1585" w:type="dxa"/>
          </w:tcPr>
          <w:p w14:paraId="32B4F94E" w14:textId="57E28B27"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0C9D1FF0"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7454FEF" w14:textId="2013EEC4" w:rsidR="00045486" w:rsidRDefault="00215308" w:rsidP="00102FB8">
            <w:r>
              <w:t>05_table_</w:t>
            </w:r>
            <w:proofErr w:type="gramStart"/>
            <w:r>
              <w:t>formatting.R</w:t>
            </w:r>
            <w:proofErr w:type="gramEnd"/>
          </w:p>
        </w:tc>
        <w:tc>
          <w:tcPr>
            <w:tcW w:w="4306" w:type="dxa"/>
          </w:tcPr>
          <w:p w14:paraId="39187D6F" w14:textId="633466F4" w:rsidR="00045486" w:rsidRDefault="00215308" w:rsidP="00102FB8">
            <w:pPr>
              <w:cnfStyle w:val="000000100000" w:firstRow="0" w:lastRow="0" w:firstColumn="0" w:lastColumn="0" w:oddVBand="0" w:evenVBand="0" w:oddHBand="1" w:evenHBand="0" w:firstRowFirstColumn="0" w:firstRowLastColumn="0" w:lastRowFirstColumn="0" w:lastRowLastColumn="0"/>
            </w:pPr>
            <w:r>
              <w:t>This script formats descriptive tables using the outputs from script 01.</w:t>
            </w:r>
          </w:p>
        </w:tc>
        <w:tc>
          <w:tcPr>
            <w:tcW w:w="1585" w:type="dxa"/>
          </w:tcPr>
          <w:p w14:paraId="7B90DDAB" w14:textId="6C5E9D44" w:rsidR="00045486" w:rsidRDefault="00215308" w:rsidP="00102FB8">
            <w:pPr>
              <w:cnfStyle w:val="000000100000" w:firstRow="0" w:lastRow="0" w:firstColumn="0" w:lastColumn="0" w:oddVBand="0" w:evenVBand="0" w:oddHBand="1" w:evenHBand="0" w:firstRowFirstColumn="0" w:firstRowLastColumn="0" w:lastRowFirstColumn="0" w:lastRowLastColumn="0"/>
            </w:pPr>
            <w:r>
              <w:t>R</w:t>
            </w:r>
          </w:p>
        </w:tc>
      </w:tr>
      <w:tr w:rsidR="00215308" w14:paraId="4B4B3905" w14:textId="77777777" w:rsidTr="00DF1B9E">
        <w:tc>
          <w:tcPr>
            <w:cnfStyle w:val="001000000000" w:firstRow="0" w:lastRow="0" w:firstColumn="1" w:lastColumn="0" w:oddVBand="0" w:evenVBand="0" w:oddHBand="0" w:evenHBand="0" w:firstRowFirstColumn="0" w:firstRowLastColumn="0" w:lastRowFirstColumn="0" w:lastRowLastColumn="0"/>
            <w:tcW w:w="3847" w:type="dxa"/>
          </w:tcPr>
          <w:p w14:paraId="02DEF0F7" w14:textId="3B932396" w:rsidR="00045486" w:rsidRDefault="00215308" w:rsidP="00102FB8">
            <w:r>
              <w:t>06_map_</w:t>
            </w:r>
            <w:proofErr w:type="gramStart"/>
            <w:r>
              <w:t>making.R</w:t>
            </w:r>
            <w:proofErr w:type="gramEnd"/>
          </w:p>
        </w:tc>
        <w:tc>
          <w:tcPr>
            <w:tcW w:w="4306" w:type="dxa"/>
          </w:tcPr>
          <w:p w14:paraId="3DCEDEBD" w14:textId="3D807030" w:rsidR="00045486" w:rsidRDefault="00215308" w:rsidP="00102FB8">
            <w:pPr>
              <w:cnfStyle w:val="000000000000" w:firstRow="0" w:lastRow="0" w:firstColumn="0" w:lastColumn="0" w:oddVBand="0" w:evenVBand="0" w:oddHBand="0" w:evenHBand="0" w:firstRowFirstColumn="0" w:firstRowLastColumn="0" w:lastRowFirstColumn="0" w:lastRowLastColumn="0"/>
            </w:pPr>
            <w:r>
              <w:t xml:space="preserve">This script generates a map of the sampled locations. </w:t>
            </w:r>
          </w:p>
        </w:tc>
        <w:tc>
          <w:tcPr>
            <w:tcW w:w="1585" w:type="dxa"/>
          </w:tcPr>
          <w:p w14:paraId="4443DC8B" w14:textId="035CB67C" w:rsidR="00045486" w:rsidRDefault="00215308" w:rsidP="00102FB8">
            <w:pPr>
              <w:cnfStyle w:val="000000000000" w:firstRow="0" w:lastRow="0" w:firstColumn="0" w:lastColumn="0" w:oddVBand="0" w:evenVBand="0" w:oddHBand="0" w:evenHBand="0" w:firstRowFirstColumn="0" w:firstRowLastColumn="0" w:lastRowFirstColumn="0" w:lastRowLastColumn="0"/>
            </w:pPr>
            <w:r>
              <w:t>R</w:t>
            </w:r>
          </w:p>
        </w:tc>
      </w:tr>
      <w:tr w:rsidR="00215308" w14:paraId="7CEB3826" w14:textId="77777777" w:rsidTr="00DF1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3A8CED0C" w14:textId="5018337D" w:rsidR="00215308" w:rsidRDefault="00215308" w:rsidP="00102FB8">
            <w:proofErr w:type="spellStart"/>
            <w:r>
              <w:t>panel_cor_</w:t>
            </w:r>
            <w:proofErr w:type="gramStart"/>
            <w:r>
              <w:t>function.R</w:t>
            </w:r>
            <w:proofErr w:type="spellEnd"/>
            <w:proofErr w:type="gramEnd"/>
          </w:p>
        </w:tc>
        <w:tc>
          <w:tcPr>
            <w:tcW w:w="4306" w:type="dxa"/>
          </w:tcPr>
          <w:p w14:paraId="4B6EBFB9" w14:textId="250C869D" w:rsidR="00215308" w:rsidRDefault="00215308" w:rsidP="00102FB8">
            <w:pPr>
              <w:cnfStyle w:val="000000100000" w:firstRow="0" w:lastRow="0" w:firstColumn="0" w:lastColumn="0" w:oddVBand="0" w:evenVBand="0" w:oddHBand="1" w:evenHBand="0" w:firstRowFirstColumn="0" w:firstRowLastColumn="0" w:lastRowFirstColumn="0" w:lastRowLastColumn="0"/>
            </w:pPr>
            <w:r>
              <w:t>This script is sourced to analyze cross-correlation among variables.</w:t>
            </w:r>
          </w:p>
        </w:tc>
        <w:tc>
          <w:tcPr>
            <w:tcW w:w="1585" w:type="dxa"/>
          </w:tcPr>
          <w:p w14:paraId="72BDF84B" w14:textId="6C950A3A" w:rsidR="00215308" w:rsidRDefault="00215308" w:rsidP="00102FB8">
            <w:pPr>
              <w:cnfStyle w:val="000000100000" w:firstRow="0" w:lastRow="0" w:firstColumn="0" w:lastColumn="0" w:oddVBand="0" w:evenVBand="0" w:oddHBand="1" w:evenHBand="0" w:firstRowFirstColumn="0" w:firstRowLastColumn="0" w:lastRowFirstColumn="0" w:lastRowLastColumn="0"/>
            </w:pPr>
            <w:r>
              <w:t>R</w:t>
            </w:r>
          </w:p>
        </w:tc>
      </w:tr>
    </w:tbl>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8AE9" w14:textId="77777777" w:rsidR="00961377" w:rsidRDefault="00961377" w:rsidP="007D556B">
      <w:pPr>
        <w:spacing w:after="0" w:line="240" w:lineRule="auto"/>
      </w:pPr>
      <w:r>
        <w:separator/>
      </w:r>
    </w:p>
  </w:endnote>
  <w:endnote w:type="continuationSeparator" w:id="0">
    <w:p w14:paraId="7618021C" w14:textId="77777777" w:rsidR="00961377" w:rsidRDefault="00961377"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99813" w14:textId="77777777" w:rsidR="00961377" w:rsidRDefault="00961377" w:rsidP="007D556B">
      <w:pPr>
        <w:spacing w:after="0" w:line="240" w:lineRule="auto"/>
      </w:pPr>
      <w:r>
        <w:separator/>
      </w:r>
    </w:p>
  </w:footnote>
  <w:footnote w:type="continuationSeparator" w:id="0">
    <w:p w14:paraId="38860FBB" w14:textId="77777777" w:rsidR="00961377" w:rsidRDefault="00961377" w:rsidP="007D556B">
      <w:pPr>
        <w:spacing w:after="0" w:line="240" w:lineRule="auto"/>
      </w:pPr>
      <w:r>
        <w:continuationSeparator/>
      </w:r>
    </w:p>
  </w:footnote>
  <w:footnote w:id="1">
    <w:p w14:paraId="56277C2C" w14:textId="77777777" w:rsidR="00724BD0" w:rsidRDefault="00724BD0">
      <w:pPr>
        <w:pStyle w:val="FootnoteText"/>
      </w:pPr>
      <w:r w:rsidRPr="00ED42DA">
        <w:rPr>
          <w:rStyle w:val="FootnoteReference"/>
        </w:rPr>
        <w:footnoteRef/>
      </w:r>
      <w:r>
        <w:t xml:space="preserve"> This document liberally borrows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47945"/>
    <w:multiLevelType w:val="hybridMultilevel"/>
    <w:tmpl w:val="2386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6B"/>
    <w:rsid w:val="0000439C"/>
    <w:rsid w:val="000202A8"/>
    <w:rsid w:val="00025B3B"/>
    <w:rsid w:val="00045486"/>
    <w:rsid w:val="00072187"/>
    <w:rsid w:val="00081799"/>
    <w:rsid w:val="00090075"/>
    <w:rsid w:val="00096337"/>
    <w:rsid w:val="000972B6"/>
    <w:rsid w:val="000A4093"/>
    <w:rsid w:val="000B11B3"/>
    <w:rsid w:val="000F06E9"/>
    <w:rsid w:val="000F1346"/>
    <w:rsid w:val="00102FB8"/>
    <w:rsid w:val="00163C10"/>
    <w:rsid w:val="0016672A"/>
    <w:rsid w:val="00197E30"/>
    <w:rsid w:val="001B62F1"/>
    <w:rsid w:val="001D1553"/>
    <w:rsid w:val="00200478"/>
    <w:rsid w:val="00215308"/>
    <w:rsid w:val="00216126"/>
    <w:rsid w:val="00227A01"/>
    <w:rsid w:val="00235150"/>
    <w:rsid w:val="00254FCC"/>
    <w:rsid w:val="00277071"/>
    <w:rsid w:val="002E56E0"/>
    <w:rsid w:val="002F1148"/>
    <w:rsid w:val="00313223"/>
    <w:rsid w:val="003249B6"/>
    <w:rsid w:val="00343518"/>
    <w:rsid w:val="003529B9"/>
    <w:rsid w:val="00377FA1"/>
    <w:rsid w:val="003827D6"/>
    <w:rsid w:val="00387588"/>
    <w:rsid w:val="003D1C3B"/>
    <w:rsid w:val="003F63A4"/>
    <w:rsid w:val="004311CC"/>
    <w:rsid w:val="00451920"/>
    <w:rsid w:val="00451FAE"/>
    <w:rsid w:val="00492F0B"/>
    <w:rsid w:val="004B6751"/>
    <w:rsid w:val="004C4312"/>
    <w:rsid w:val="004D1B17"/>
    <w:rsid w:val="004E540C"/>
    <w:rsid w:val="004F6713"/>
    <w:rsid w:val="004F6E96"/>
    <w:rsid w:val="00501C81"/>
    <w:rsid w:val="00561998"/>
    <w:rsid w:val="00561AAC"/>
    <w:rsid w:val="00577263"/>
    <w:rsid w:val="005C190F"/>
    <w:rsid w:val="005C5162"/>
    <w:rsid w:val="006467BA"/>
    <w:rsid w:val="00685409"/>
    <w:rsid w:val="006C501F"/>
    <w:rsid w:val="006D7AB1"/>
    <w:rsid w:val="00716223"/>
    <w:rsid w:val="00723B8F"/>
    <w:rsid w:val="00724BD0"/>
    <w:rsid w:val="007304AC"/>
    <w:rsid w:val="007354DC"/>
    <w:rsid w:val="007452FB"/>
    <w:rsid w:val="00756381"/>
    <w:rsid w:val="007A5295"/>
    <w:rsid w:val="007A6D17"/>
    <w:rsid w:val="007D556B"/>
    <w:rsid w:val="007F2D55"/>
    <w:rsid w:val="00806DF1"/>
    <w:rsid w:val="00831BEE"/>
    <w:rsid w:val="0084322F"/>
    <w:rsid w:val="008838D9"/>
    <w:rsid w:val="00887707"/>
    <w:rsid w:val="008C4318"/>
    <w:rsid w:val="00902312"/>
    <w:rsid w:val="00904964"/>
    <w:rsid w:val="00913B7B"/>
    <w:rsid w:val="00961377"/>
    <w:rsid w:val="009E37A8"/>
    <w:rsid w:val="00A0367C"/>
    <w:rsid w:val="00A75851"/>
    <w:rsid w:val="00A77556"/>
    <w:rsid w:val="00A92EF2"/>
    <w:rsid w:val="00AE044F"/>
    <w:rsid w:val="00AE1929"/>
    <w:rsid w:val="00AF205A"/>
    <w:rsid w:val="00B24D1D"/>
    <w:rsid w:val="00B362BA"/>
    <w:rsid w:val="00B922BD"/>
    <w:rsid w:val="00B948BF"/>
    <w:rsid w:val="00BB7798"/>
    <w:rsid w:val="00BC4F83"/>
    <w:rsid w:val="00BD00DF"/>
    <w:rsid w:val="00BD24A8"/>
    <w:rsid w:val="00C01E7B"/>
    <w:rsid w:val="00C14591"/>
    <w:rsid w:val="00C304AA"/>
    <w:rsid w:val="00C571B4"/>
    <w:rsid w:val="00C6002C"/>
    <w:rsid w:val="00CC4CAC"/>
    <w:rsid w:val="00CD1607"/>
    <w:rsid w:val="00D2732D"/>
    <w:rsid w:val="00D5503E"/>
    <w:rsid w:val="00D57732"/>
    <w:rsid w:val="00D82158"/>
    <w:rsid w:val="00DA5067"/>
    <w:rsid w:val="00DB0697"/>
    <w:rsid w:val="00DB27D3"/>
    <w:rsid w:val="00DF01BD"/>
    <w:rsid w:val="00DF1B9E"/>
    <w:rsid w:val="00E6580D"/>
    <w:rsid w:val="00E80221"/>
    <w:rsid w:val="00EC3988"/>
    <w:rsid w:val="00ED42DA"/>
    <w:rsid w:val="00ED7452"/>
    <w:rsid w:val="00F21784"/>
    <w:rsid w:val="00F263CF"/>
    <w:rsid w:val="00F362D0"/>
    <w:rsid w:val="00F56DBC"/>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DBCBD"/>
  <w15:docId w15:val="{9C11E0E4-6660-4BCD-9FC7-C0BC4168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B7B"/>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UnresolvedMention">
    <w:name w:val="Unresolved Mention"/>
    <w:basedOn w:val="DefaultParagraphFont"/>
    <w:uiPriority w:val="99"/>
    <w:semiHidden/>
    <w:unhideWhenUsed/>
    <w:rsid w:val="00DA5067"/>
    <w:rPr>
      <w:color w:val="605E5C"/>
      <w:shd w:val="clear" w:color="auto" w:fill="E1DFDD"/>
    </w:rPr>
  </w:style>
  <w:style w:type="character" w:styleId="CommentReference">
    <w:name w:val="annotation reference"/>
    <w:basedOn w:val="DefaultParagraphFont"/>
    <w:uiPriority w:val="99"/>
    <w:semiHidden/>
    <w:unhideWhenUsed/>
    <w:rsid w:val="00DA5067"/>
    <w:rPr>
      <w:sz w:val="16"/>
      <w:szCs w:val="16"/>
    </w:rPr>
  </w:style>
  <w:style w:type="paragraph" w:styleId="CommentText">
    <w:name w:val="annotation text"/>
    <w:basedOn w:val="Normal"/>
    <w:link w:val="CommentTextChar"/>
    <w:uiPriority w:val="99"/>
    <w:unhideWhenUsed/>
    <w:rsid w:val="00DA5067"/>
    <w:pPr>
      <w:spacing w:line="240" w:lineRule="auto"/>
    </w:pPr>
    <w:rPr>
      <w:sz w:val="20"/>
      <w:szCs w:val="20"/>
    </w:rPr>
  </w:style>
  <w:style w:type="character" w:customStyle="1" w:styleId="CommentTextChar">
    <w:name w:val="Comment Text Char"/>
    <w:basedOn w:val="DefaultParagraphFont"/>
    <w:link w:val="CommentText"/>
    <w:uiPriority w:val="99"/>
    <w:rsid w:val="00DA5067"/>
    <w:rPr>
      <w:sz w:val="20"/>
      <w:szCs w:val="20"/>
    </w:rPr>
  </w:style>
  <w:style w:type="paragraph" w:styleId="CommentSubject">
    <w:name w:val="annotation subject"/>
    <w:basedOn w:val="CommentText"/>
    <w:next w:val="CommentText"/>
    <w:link w:val="CommentSubjectChar"/>
    <w:uiPriority w:val="99"/>
    <w:semiHidden/>
    <w:unhideWhenUsed/>
    <w:rsid w:val="00DA5067"/>
    <w:rPr>
      <w:b/>
      <w:bCs/>
    </w:rPr>
  </w:style>
  <w:style w:type="character" w:customStyle="1" w:styleId="CommentSubjectChar">
    <w:name w:val="Comment Subject Char"/>
    <w:basedOn w:val="CommentTextChar"/>
    <w:link w:val="CommentSubject"/>
    <w:uiPriority w:val="99"/>
    <w:semiHidden/>
    <w:rsid w:val="00DA5067"/>
    <w:rPr>
      <w:b/>
      <w:bCs/>
      <w:sz w:val="20"/>
      <w:szCs w:val="20"/>
    </w:rPr>
  </w:style>
  <w:style w:type="paragraph" w:styleId="BalloonText">
    <w:name w:val="Balloon Text"/>
    <w:basedOn w:val="Normal"/>
    <w:link w:val="BalloonTextChar"/>
    <w:uiPriority w:val="99"/>
    <w:semiHidden/>
    <w:unhideWhenUsed/>
    <w:rsid w:val="00DA5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067"/>
    <w:rPr>
      <w:rFonts w:ascii="Segoe UI" w:hAnsi="Segoe UI" w:cs="Segoe UI"/>
      <w:sz w:val="18"/>
      <w:szCs w:val="18"/>
    </w:rPr>
  </w:style>
  <w:style w:type="character" w:customStyle="1" w:styleId="numbercell">
    <w:name w:val="numbercell"/>
    <w:basedOn w:val="DefaultParagraphFont"/>
    <w:rsid w:val="007F2D55"/>
  </w:style>
  <w:style w:type="character" w:styleId="EndnoteReference">
    <w:name w:val="endnote reference"/>
    <w:basedOn w:val="DefaultParagraphFont"/>
    <w:uiPriority w:val="99"/>
    <w:semiHidden/>
    <w:unhideWhenUsed/>
    <w:rsid w:val="00ED42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4345">
      <w:bodyDiv w:val="1"/>
      <w:marLeft w:val="0"/>
      <w:marRight w:val="0"/>
      <w:marTop w:val="0"/>
      <w:marBottom w:val="0"/>
      <w:divBdr>
        <w:top w:val="none" w:sz="0" w:space="0" w:color="auto"/>
        <w:left w:val="none" w:sz="0" w:space="0" w:color="auto"/>
        <w:bottom w:val="none" w:sz="0" w:space="0" w:color="auto"/>
        <w:right w:val="none" w:sz="0" w:space="0" w:color="auto"/>
      </w:divBdr>
    </w:div>
    <w:div w:id="126435355">
      <w:bodyDiv w:val="1"/>
      <w:marLeft w:val="0"/>
      <w:marRight w:val="0"/>
      <w:marTop w:val="0"/>
      <w:marBottom w:val="0"/>
      <w:divBdr>
        <w:top w:val="none" w:sz="0" w:space="0" w:color="auto"/>
        <w:left w:val="none" w:sz="0" w:space="0" w:color="auto"/>
        <w:bottom w:val="none" w:sz="0" w:space="0" w:color="auto"/>
        <w:right w:val="none" w:sz="0" w:space="0" w:color="auto"/>
      </w:divBdr>
    </w:div>
    <w:div w:id="269826688">
      <w:bodyDiv w:val="1"/>
      <w:marLeft w:val="0"/>
      <w:marRight w:val="0"/>
      <w:marTop w:val="0"/>
      <w:marBottom w:val="0"/>
      <w:divBdr>
        <w:top w:val="none" w:sz="0" w:space="0" w:color="auto"/>
        <w:left w:val="none" w:sz="0" w:space="0" w:color="auto"/>
        <w:bottom w:val="none" w:sz="0" w:space="0" w:color="auto"/>
        <w:right w:val="none" w:sz="0" w:space="0" w:color="auto"/>
      </w:divBdr>
    </w:div>
    <w:div w:id="297153970">
      <w:bodyDiv w:val="1"/>
      <w:marLeft w:val="0"/>
      <w:marRight w:val="0"/>
      <w:marTop w:val="0"/>
      <w:marBottom w:val="0"/>
      <w:divBdr>
        <w:top w:val="none" w:sz="0" w:space="0" w:color="auto"/>
        <w:left w:val="none" w:sz="0" w:space="0" w:color="auto"/>
        <w:bottom w:val="none" w:sz="0" w:space="0" w:color="auto"/>
        <w:right w:val="none" w:sz="0" w:space="0" w:color="auto"/>
      </w:divBdr>
    </w:div>
    <w:div w:id="366025833">
      <w:bodyDiv w:val="1"/>
      <w:marLeft w:val="0"/>
      <w:marRight w:val="0"/>
      <w:marTop w:val="0"/>
      <w:marBottom w:val="0"/>
      <w:divBdr>
        <w:top w:val="none" w:sz="0" w:space="0" w:color="auto"/>
        <w:left w:val="none" w:sz="0" w:space="0" w:color="auto"/>
        <w:bottom w:val="none" w:sz="0" w:space="0" w:color="auto"/>
        <w:right w:val="none" w:sz="0" w:space="0" w:color="auto"/>
      </w:divBdr>
    </w:div>
    <w:div w:id="384106571">
      <w:bodyDiv w:val="1"/>
      <w:marLeft w:val="0"/>
      <w:marRight w:val="0"/>
      <w:marTop w:val="0"/>
      <w:marBottom w:val="0"/>
      <w:divBdr>
        <w:top w:val="none" w:sz="0" w:space="0" w:color="auto"/>
        <w:left w:val="none" w:sz="0" w:space="0" w:color="auto"/>
        <w:bottom w:val="none" w:sz="0" w:space="0" w:color="auto"/>
        <w:right w:val="none" w:sz="0" w:space="0" w:color="auto"/>
      </w:divBdr>
    </w:div>
    <w:div w:id="410276400">
      <w:bodyDiv w:val="1"/>
      <w:marLeft w:val="0"/>
      <w:marRight w:val="0"/>
      <w:marTop w:val="0"/>
      <w:marBottom w:val="0"/>
      <w:divBdr>
        <w:top w:val="none" w:sz="0" w:space="0" w:color="auto"/>
        <w:left w:val="none" w:sz="0" w:space="0" w:color="auto"/>
        <w:bottom w:val="none" w:sz="0" w:space="0" w:color="auto"/>
        <w:right w:val="none" w:sz="0" w:space="0" w:color="auto"/>
      </w:divBdr>
    </w:div>
    <w:div w:id="672799311">
      <w:bodyDiv w:val="1"/>
      <w:marLeft w:val="0"/>
      <w:marRight w:val="0"/>
      <w:marTop w:val="0"/>
      <w:marBottom w:val="0"/>
      <w:divBdr>
        <w:top w:val="none" w:sz="0" w:space="0" w:color="auto"/>
        <w:left w:val="none" w:sz="0" w:space="0" w:color="auto"/>
        <w:bottom w:val="none" w:sz="0" w:space="0" w:color="auto"/>
        <w:right w:val="none" w:sz="0" w:space="0" w:color="auto"/>
      </w:divBdr>
    </w:div>
    <w:div w:id="719135234">
      <w:bodyDiv w:val="1"/>
      <w:marLeft w:val="0"/>
      <w:marRight w:val="0"/>
      <w:marTop w:val="0"/>
      <w:marBottom w:val="0"/>
      <w:divBdr>
        <w:top w:val="none" w:sz="0" w:space="0" w:color="auto"/>
        <w:left w:val="none" w:sz="0" w:space="0" w:color="auto"/>
        <w:bottom w:val="none" w:sz="0" w:space="0" w:color="auto"/>
        <w:right w:val="none" w:sz="0" w:space="0" w:color="auto"/>
      </w:divBdr>
    </w:div>
    <w:div w:id="747387751">
      <w:bodyDiv w:val="1"/>
      <w:marLeft w:val="0"/>
      <w:marRight w:val="0"/>
      <w:marTop w:val="0"/>
      <w:marBottom w:val="0"/>
      <w:divBdr>
        <w:top w:val="none" w:sz="0" w:space="0" w:color="auto"/>
        <w:left w:val="none" w:sz="0" w:space="0" w:color="auto"/>
        <w:bottom w:val="none" w:sz="0" w:space="0" w:color="auto"/>
        <w:right w:val="none" w:sz="0" w:space="0" w:color="auto"/>
      </w:divBdr>
    </w:div>
    <w:div w:id="748424392">
      <w:bodyDiv w:val="1"/>
      <w:marLeft w:val="0"/>
      <w:marRight w:val="0"/>
      <w:marTop w:val="0"/>
      <w:marBottom w:val="0"/>
      <w:divBdr>
        <w:top w:val="none" w:sz="0" w:space="0" w:color="auto"/>
        <w:left w:val="none" w:sz="0" w:space="0" w:color="auto"/>
        <w:bottom w:val="none" w:sz="0" w:space="0" w:color="auto"/>
        <w:right w:val="none" w:sz="0" w:space="0" w:color="auto"/>
      </w:divBdr>
    </w:div>
    <w:div w:id="759452097">
      <w:bodyDiv w:val="1"/>
      <w:marLeft w:val="0"/>
      <w:marRight w:val="0"/>
      <w:marTop w:val="0"/>
      <w:marBottom w:val="0"/>
      <w:divBdr>
        <w:top w:val="none" w:sz="0" w:space="0" w:color="auto"/>
        <w:left w:val="none" w:sz="0" w:space="0" w:color="auto"/>
        <w:bottom w:val="none" w:sz="0" w:space="0" w:color="auto"/>
        <w:right w:val="none" w:sz="0" w:space="0" w:color="auto"/>
      </w:divBdr>
    </w:div>
    <w:div w:id="818108019">
      <w:bodyDiv w:val="1"/>
      <w:marLeft w:val="0"/>
      <w:marRight w:val="0"/>
      <w:marTop w:val="0"/>
      <w:marBottom w:val="0"/>
      <w:divBdr>
        <w:top w:val="none" w:sz="0" w:space="0" w:color="auto"/>
        <w:left w:val="none" w:sz="0" w:space="0" w:color="auto"/>
        <w:bottom w:val="none" w:sz="0" w:space="0" w:color="auto"/>
        <w:right w:val="none" w:sz="0" w:space="0" w:color="auto"/>
      </w:divBdr>
    </w:div>
    <w:div w:id="828788850">
      <w:bodyDiv w:val="1"/>
      <w:marLeft w:val="0"/>
      <w:marRight w:val="0"/>
      <w:marTop w:val="0"/>
      <w:marBottom w:val="0"/>
      <w:divBdr>
        <w:top w:val="none" w:sz="0" w:space="0" w:color="auto"/>
        <w:left w:val="none" w:sz="0" w:space="0" w:color="auto"/>
        <w:bottom w:val="none" w:sz="0" w:space="0" w:color="auto"/>
        <w:right w:val="none" w:sz="0" w:space="0" w:color="auto"/>
      </w:divBdr>
    </w:div>
    <w:div w:id="862547549">
      <w:bodyDiv w:val="1"/>
      <w:marLeft w:val="0"/>
      <w:marRight w:val="0"/>
      <w:marTop w:val="0"/>
      <w:marBottom w:val="0"/>
      <w:divBdr>
        <w:top w:val="none" w:sz="0" w:space="0" w:color="auto"/>
        <w:left w:val="none" w:sz="0" w:space="0" w:color="auto"/>
        <w:bottom w:val="none" w:sz="0" w:space="0" w:color="auto"/>
        <w:right w:val="none" w:sz="0" w:space="0" w:color="auto"/>
      </w:divBdr>
    </w:div>
    <w:div w:id="946037281">
      <w:bodyDiv w:val="1"/>
      <w:marLeft w:val="0"/>
      <w:marRight w:val="0"/>
      <w:marTop w:val="0"/>
      <w:marBottom w:val="0"/>
      <w:divBdr>
        <w:top w:val="none" w:sz="0" w:space="0" w:color="auto"/>
        <w:left w:val="none" w:sz="0" w:space="0" w:color="auto"/>
        <w:bottom w:val="none" w:sz="0" w:space="0" w:color="auto"/>
        <w:right w:val="none" w:sz="0" w:space="0" w:color="auto"/>
      </w:divBdr>
    </w:div>
    <w:div w:id="965358353">
      <w:bodyDiv w:val="1"/>
      <w:marLeft w:val="0"/>
      <w:marRight w:val="0"/>
      <w:marTop w:val="0"/>
      <w:marBottom w:val="0"/>
      <w:divBdr>
        <w:top w:val="none" w:sz="0" w:space="0" w:color="auto"/>
        <w:left w:val="none" w:sz="0" w:space="0" w:color="auto"/>
        <w:bottom w:val="none" w:sz="0" w:space="0" w:color="auto"/>
        <w:right w:val="none" w:sz="0" w:space="0" w:color="auto"/>
      </w:divBdr>
    </w:div>
    <w:div w:id="973951942">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4700306">
      <w:bodyDiv w:val="1"/>
      <w:marLeft w:val="0"/>
      <w:marRight w:val="0"/>
      <w:marTop w:val="0"/>
      <w:marBottom w:val="0"/>
      <w:divBdr>
        <w:top w:val="none" w:sz="0" w:space="0" w:color="auto"/>
        <w:left w:val="none" w:sz="0" w:space="0" w:color="auto"/>
        <w:bottom w:val="none" w:sz="0" w:space="0" w:color="auto"/>
        <w:right w:val="none" w:sz="0" w:space="0" w:color="auto"/>
      </w:divBdr>
    </w:div>
    <w:div w:id="997614982">
      <w:bodyDiv w:val="1"/>
      <w:marLeft w:val="0"/>
      <w:marRight w:val="0"/>
      <w:marTop w:val="0"/>
      <w:marBottom w:val="0"/>
      <w:divBdr>
        <w:top w:val="none" w:sz="0" w:space="0" w:color="auto"/>
        <w:left w:val="none" w:sz="0" w:space="0" w:color="auto"/>
        <w:bottom w:val="none" w:sz="0" w:space="0" w:color="auto"/>
        <w:right w:val="none" w:sz="0" w:space="0" w:color="auto"/>
      </w:divBdr>
    </w:div>
    <w:div w:id="1014846706">
      <w:bodyDiv w:val="1"/>
      <w:marLeft w:val="0"/>
      <w:marRight w:val="0"/>
      <w:marTop w:val="0"/>
      <w:marBottom w:val="0"/>
      <w:divBdr>
        <w:top w:val="none" w:sz="0" w:space="0" w:color="auto"/>
        <w:left w:val="none" w:sz="0" w:space="0" w:color="auto"/>
        <w:bottom w:val="none" w:sz="0" w:space="0" w:color="auto"/>
        <w:right w:val="none" w:sz="0" w:space="0" w:color="auto"/>
      </w:divBdr>
    </w:div>
    <w:div w:id="1050032633">
      <w:bodyDiv w:val="1"/>
      <w:marLeft w:val="0"/>
      <w:marRight w:val="0"/>
      <w:marTop w:val="0"/>
      <w:marBottom w:val="0"/>
      <w:divBdr>
        <w:top w:val="none" w:sz="0" w:space="0" w:color="auto"/>
        <w:left w:val="none" w:sz="0" w:space="0" w:color="auto"/>
        <w:bottom w:val="none" w:sz="0" w:space="0" w:color="auto"/>
        <w:right w:val="none" w:sz="0" w:space="0" w:color="auto"/>
      </w:divBdr>
    </w:div>
    <w:div w:id="1069618111">
      <w:bodyDiv w:val="1"/>
      <w:marLeft w:val="0"/>
      <w:marRight w:val="0"/>
      <w:marTop w:val="0"/>
      <w:marBottom w:val="0"/>
      <w:divBdr>
        <w:top w:val="none" w:sz="0" w:space="0" w:color="auto"/>
        <w:left w:val="none" w:sz="0" w:space="0" w:color="auto"/>
        <w:bottom w:val="none" w:sz="0" w:space="0" w:color="auto"/>
        <w:right w:val="none" w:sz="0" w:space="0" w:color="auto"/>
      </w:divBdr>
    </w:div>
    <w:div w:id="1101997288">
      <w:bodyDiv w:val="1"/>
      <w:marLeft w:val="0"/>
      <w:marRight w:val="0"/>
      <w:marTop w:val="0"/>
      <w:marBottom w:val="0"/>
      <w:divBdr>
        <w:top w:val="none" w:sz="0" w:space="0" w:color="auto"/>
        <w:left w:val="none" w:sz="0" w:space="0" w:color="auto"/>
        <w:bottom w:val="none" w:sz="0" w:space="0" w:color="auto"/>
        <w:right w:val="none" w:sz="0" w:space="0" w:color="auto"/>
      </w:divBdr>
    </w:div>
    <w:div w:id="1147018196">
      <w:bodyDiv w:val="1"/>
      <w:marLeft w:val="0"/>
      <w:marRight w:val="0"/>
      <w:marTop w:val="0"/>
      <w:marBottom w:val="0"/>
      <w:divBdr>
        <w:top w:val="none" w:sz="0" w:space="0" w:color="auto"/>
        <w:left w:val="none" w:sz="0" w:space="0" w:color="auto"/>
        <w:bottom w:val="none" w:sz="0" w:space="0" w:color="auto"/>
        <w:right w:val="none" w:sz="0" w:space="0" w:color="auto"/>
      </w:divBdr>
    </w:div>
    <w:div w:id="1214585176">
      <w:bodyDiv w:val="1"/>
      <w:marLeft w:val="0"/>
      <w:marRight w:val="0"/>
      <w:marTop w:val="0"/>
      <w:marBottom w:val="0"/>
      <w:divBdr>
        <w:top w:val="none" w:sz="0" w:space="0" w:color="auto"/>
        <w:left w:val="none" w:sz="0" w:space="0" w:color="auto"/>
        <w:bottom w:val="none" w:sz="0" w:space="0" w:color="auto"/>
        <w:right w:val="none" w:sz="0" w:space="0" w:color="auto"/>
      </w:divBdr>
    </w:div>
    <w:div w:id="1220247344">
      <w:bodyDiv w:val="1"/>
      <w:marLeft w:val="0"/>
      <w:marRight w:val="0"/>
      <w:marTop w:val="0"/>
      <w:marBottom w:val="0"/>
      <w:divBdr>
        <w:top w:val="none" w:sz="0" w:space="0" w:color="auto"/>
        <w:left w:val="none" w:sz="0" w:space="0" w:color="auto"/>
        <w:bottom w:val="none" w:sz="0" w:space="0" w:color="auto"/>
        <w:right w:val="none" w:sz="0" w:space="0" w:color="auto"/>
      </w:divBdr>
    </w:div>
    <w:div w:id="1273898134">
      <w:bodyDiv w:val="1"/>
      <w:marLeft w:val="0"/>
      <w:marRight w:val="0"/>
      <w:marTop w:val="0"/>
      <w:marBottom w:val="0"/>
      <w:divBdr>
        <w:top w:val="none" w:sz="0" w:space="0" w:color="auto"/>
        <w:left w:val="none" w:sz="0" w:space="0" w:color="auto"/>
        <w:bottom w:val="none" w:sz="0" w:space="0" w:color="auto"/>
        <w:right w:val="none" w:sz="0" w:space="0" w:color="auto"/>
      </w:divBdr>
    </w:div>
    <w:div w:id="1369795777">
      <w:bodyDiv w:val="1"/>
      <w:marLeft w:val="0"/>
      <w:marRight w:val="0"/>
      <w:marTop w:val="0"/>
      <w:marBottom w:val="0"/>
      <w:divBdr>
        <w:top w:val="none" w:sz="0" w:space="0" w:color="auto"/>
        <w:left w:val="none" w:sz="0" w:space="0" w:color="auto"/>
        <w:bottom w:val="none" w:sz="0" w:space="0" w:color="auto"/>
        <w:right w:val="none" w:sz="0" w:space="0" w:color="auto"/>
      </w:divBdr>
    </w:div>
    <w:div w:id="1386611159">
      <w:bodyDiv w:val="1"/>
      <w:marLeft w:val="0"/>
      <w:marRight w:val="0"/>
      <w:marTop w:val="0"/>
      <w:marBottom w:val="0"/>
      <w:divBdr>
        <w:top w:val="none" w:sz="0" w:space="0" w:color="auto"/>
        <w:left w:val="none" w:sz="0" w:space="0" w:color="auto"/>
        <w:bottom w:val="none" w:sz="0" w:space="0" w:color="auto"/>
        <w:right w:val="none" w:sz="0" w:space="0" w:color="auto"/>
      </w:divBdr>
    </w:div>
    <w:div w:id="1412581412">
      <w:bodyDiv w:val="1"/>
      <w:marLeft w:val="0"/>
      <w:marRight w:val="0"/>
      <w:marTop w:val="0"/>
      <w:marBottom w:val="0"/>
      <w:divBdr>
        <w:top w:val="none" w:sz="0" w:space="0" w:color="auto"/>
        <w:left w:val="none" w:sz="0" w:space="0" w:color="auto"/>
        <w:bottom w:val="none" w:sz="0" w:space="0" w:color="auto"/>
        <w:right w:val="none" w:sz="0" w:space="0" w:color="auto"/>
      </w:divBdr>
    </w:div>
    <w:div w:id="1478105171">
      <w:bodyDiv w:val="1"/>
      <w:marLeft w:val="0"/>
      <w:marRight w:val="0"/>
      <w:marTop w:val="0"/>
      <w:marBottom w:val="0"/>
      <w:divBdr>
        <w:top w:val="none" w:sz="0" w:space="0" w:color="auto"/>
        <w:left w:val="none" w:sz="0" w:space="0" w:color="auto"/>
        <w:bottom w:val="none" w:sz="0" w:space="0" w:color="auto"/>
        <w:right w:val="none" w:sz="0" w:space="0" w:color="auto"/>
      </w:divBdr>
    </w:div>
    <w:div w:id="1487474378">
      <w:bodyDiv w:val="1"/>
      <w:marLeft w:val="0"/>
      <w:marRight w:val="0"/>
      <w:marTop w:val="0"/>
      <w:marBottom w:val="0"/>
      <w:divBdr>
        <w:top w:val="none" w:sz="0" w:space="0" w:color="auto"/>
        <w:left w:val="none" w:sz="0" w:space="0" w:color="auto"/>
        <w:bottom w:val="none" w:sz="0" w:space="0" w:color="auto"/>
        <w:right w:val="none" w:sz="0" w:space="0" w:color="auto"/>
      </w:divBdr>
    </w:div>
    <w:div w:id="1487935043">
      <w:bodyDiv w:val="1"/>
      <w:marLeft w:val="0"/>
      <w:marRight w:val="0"/>
      <w:marTop w:val="0"/>
      <w:marBottom w:val="0"/>
      <w:divBdr>
        <w:top w:val="none" w:sz="0" w:space="0" w:color="auto"/>
        <w:left w:val="none" w:sz="0" w:space="0" w:color="auto"/>
        <w:bottom w:val="none" w:sz="0" w:space="0" w:color="auto"/>
        <w:right w:val="none" w:sz="0" w:space="0" w:color="auto"/>
      </w:divBdr>
    </w:div>
    <w:div w:id="1491292076">
      <w:bodyDiv w:val="1"/>
      <w:marLeft w:val="0"/>
      <w:marRight w:val="0"/>
      <w:marTop w:val="0"/>
      <w:marBottom w:val="0"/>
      <w:divBdr>
        <w:top w:val="none" w:sz="0" w:space="0" w:color="auto"/>
        <w:left w:val="none" w:sz="0" w:space="0" w:color="auto"/>
        <w:bottom w:val="none" w:sz="0" w:space="0" w:color="auto"/>
        <w:right w:val="none" w:sz="0" w:space="0" w:color="auto"/>
      </w:divBdr>
    </w:div>
    <w:div w:id="1517042954">
      <w:bodyDiv w:val="1"/>
      <w:marLeft w:val="0"/>
      <w:marRight w:val="0"/>
      <w:marTop w:val="0"/>
      <w:marBottom w:val="0"/>
      <w:divBdr>
        <w:top w:val="none" w:sz="0" w:space="0" w:color="auto"/>
        <w:left w:val="none" w:sz="0" w:space="0" w:color="auto"/>
        <w:bottom w:val="none" w:sz="0" w:space="0" w:color="auto"/>
        <w:right w:val="none" w:sz="0" w:space="0" w:color="auto"/>
      </w:divBdr>
    </w:div>
    <w:div w:id="1637297464">
      <w:bodyDiv w:val="1"/>
      <w:marLeft w:val="0"/>
      <w:marRight w:val="0"/>
      <w:marTop w:val="0"/>
      <w:marBottom w:val="0"/>
      <w:divBdr>
        <w:top w:val="none" w:sz="0" w:space="0" w:color="auto"/>
        <w:left w:val="none" w:sz="0" w:space="0" w:color="auto"/>
        <w:bottom w:val="none" w:sz="0" w:space="0" w:color="auto"/>
        <w:right w:val="none" w:sz="0" w:space="0" w:color="auto"/>
      </w:divBdr>
    </w:div>
    <w:div w:id="1656300266">
      <w:bodyDiv w:val="1"/>
      <w:marLeft w:val="0"/>
      <w:marRight w:val="0"/>
      <w:marTop w:val="0"/>
      <w:marBottom w:val="0"/>
      <w:divBdr>
        <w:top w:val="none" w:sz="0" w:space="0" w:color="auto"/>
        <w:left w:val="none" w:sz="0" w:space="0" w:color="auto"/>
        <w:bottom w:val="none" w:sz="0" w:space="0" w:color="auto"/>
        <w:right w:val="none" w:sz="0" w:space="0" w:color="auto"/>
      </w:divBdr>
    </w:div>
    <w:div w:id="1660109809">
      <w:bodyDiv w:val="1"/>
      <w:marLeft w:val="0"/>
      <w:marRight w:val="0"/>
      <w:marTop w:val="0"/>
      <w:marBottom w:val="0"/>
      <w:divBdr>
        <w:top w:val="none" w:sz="0" w:space="0" w:color="auto"/>
        <w:left w:val="none" w:sz="0" w:space="0" w:color="auto"/>
        <w:bottom w:val="none" w:sz="0" w:space="0" w:color="auto"/>
        <w:right w:val="none" w:sz="0" w:space="0" w:color="auto"/>
      </w:divBdr>
    </w:div>
    <w:div w:id="1669401862">
      <w:bodyDiv w:val="1"/>
      <w:marLeft w:val="0"/>
      <w:marRight w:val="0"/>
      <w:marTop w:val="0"/>
      <w:marBottom w:val="0"/>
      <w:divBdr>
        <w:top w:val="none" w:sz="0" w:space="0" w:color="auto"/>
        <w:left w:val="none" w:sz="0" w:space="0" w:color="auto"/>
        <w:bottom w:val="none" w:sz="0" w:space="0" w:color="auto"/>
        <w:right w:val="none" w:sz="0" w:space="0" w:color="auto"/>
      </w:divBdr>
    </w:div>
    <w:div w:id="1700739997">
      <w:bodyDiv w:val="1"/>
      <w:marLeft w:val="0"/>
      <w:marRight w:val="0"/>
      <w:marTop w:val="0"/>
      <w:marBottom w:val="0"/>
      <w:divBdr>
        <w:top w:val="none" w:sz="0" w:space="0" w:color="auto"/>
        <w:left w:val="none" w:sz="0" w:space="0" w:color="auto"/>
        <w:bottom w:val="none" w:sz="0" w:space="0" w:color="auto"/>
        <w:right w:val="none" w:sz="0" w:space="0" w:color="auto"/>
      </w:divBdr>
    </w:div>
    <w:div w:id="1844857804">
      <w:bodyDiv w:val="1"/>
      <w:marLeft w:val="0"/>
      <w:marRight w:val="0"/>
      <w:marTop w:val="0"/>
      <w:marBottom w:val="0"/>
      <w:divBdr>
        <w:top w:val="none" w:sz="0" w:space="0" w:color="auto"/>
        <w:left w:val="none" w:sz="0" w:space="0" w:color="auto"/>
        <w:bottom w:val="none" w:sz="0" w:space="0" w:color="auto"/>
        <w:right w:val="none" w:sz="0" w:space="0" w:color="auto"/>
      </w:divBdr>
    </w:div>
    <w:div w:id="1863013385">
      <w:bodyDiv w:val="1"/>
      <w:marLeft w:val="0"/>
      <w:marRight w:val="0"/>
      <w:marTop w:val="0"/>
      <w:marBottom w:val="0"/>
      <w:divBdr>
        <w:top w:val="none" w:sz="0" w:space="0" w:color="auto"/>
        <w:left w:val="none" w:sz="0" w:space="0" w:color="auto"/>
        <w:bottom w:val="none" w:sz="0" w:space="0" w:color="auto"/>
        <w:right w:val="none" w:sz="0" w:space="0" w:color="auto"/>
      </w:divBdr>
    </w:div>
    <w:div w:id="1873302953">
      <w:bodyDiv w:val="1"/>
      <w:marLeft w:val="0"/>
      <w:marRight w:val="0"/>
      <w:marTop w:val="0"/>
      <w:marBottom w:val="0"/>
      <w:divBdr>
        <w:top w:val="none" w:sz="0" w:space="0" w:color="auto"/>
        <w:left w:val="none" w:sz="0" w:space="0" w:color="auto"/>
        <w:bottom w:val="none" w:sz="0" w:space="0" w:color="auto"/>
        <w:right w:val="none" w:sz="0" w:space="0" w:color="auto"/>
      </w:divBdr>
    </w:div>
    <w:div w:id="1974864327">
      <w:bodyDiv w:val="1"/>
      <w:marLeft w:val="0"/>
      <w:marRight w:val="0"/>
      <w:marTop w:val="0"/>
      <w:marBottom w:val="0"/>
      <w:divBdr>
        <w:top w:val="none" w:sz="0" w:space="0" w:color="auto"/>
        <w:left w:val="none" w:sz="0" w:space="0" w:color="auto"/>
        <w:bottom w:val="none" w:sz="0" w:space="0" w:color="auto"/>
        <w:right w:val="none" w:sz="0" w:space="0" w:color="auto"/>
      </w:divBdr>
    </w:div>
    <w:div w:id="1982608578">
      <w:bodyDiv w:val="1"/>
      <w:marLeft w:val="0"/>
      <w:marRight w:val="0"/>
      <w:marTop w:val="0"/>
      <w:marBottom w:val="0"/>
      <w:divBdr>
        <w:top w:val="none" w:sz="0" w:space="0" w:color="auto"/>
        <w:left w:val="none" w:sz="0" w:space="0" w:color="auto"/>
        <w:bottom w:val="none" w:sz="0" w:space="0" w:color="auto"/>
        <w:right w:val="none" w:sz="0" w:space="0" w:color="auto"/>
      </w:divBdr>
    </w:div>
    <w:div w:id="1990404225">
      <w:bodyDiv w:val="1"/>
      <w:marLeft w:val="0"/>
      <w:marRight w:val="0"/>
      <w:marTop w:val="0"/>
      <w:marBottom w:val="0"/>
      <w:divBdr>
        <w:top w:val="none" w:sz="0" w:space="0" w:color="auto"/>
        <w:left w:val="none" w:sz="0" w:space="0" w:color="auto"/>
        <w:bottom w:val="none" w:sz="0" w:space="0" w:color="auto"/>
        <w:right w:val="none" w:sz="0" w:space="0" w:color="auto"/>
      </w:divBdr>
    </w:div>
    <w:div w:id="20309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A39F7-678C-4F5F-97D2-C533EF9E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5421</TotalTime>
  <Pages>20</Pages>
  <Words>5789</Words>
  <Characters>37112</Characters>
  <Application>Microsoft Office Word</Application>
  <DocSecurity>0</DocSecurity>
  <Lines>757</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Meyer, Michael Frederick</cp:lastModifiedBy>
  <cp:revision>16</cp:revision>
  <cp:lastPrinted>2020-08-18T01:57:00Z</cp:lastPrinted>
  <dcterms:created xsi:type="dcterms:W3CDTF">2020-07-06T23:06:00Z</dcterms:created>
  <dcterms:modified xsi:type="dcterms:W3CDTF">2020-09-01T22:22:00Z</dcterms:modified>
</cp:coreProperties>
</file>