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6F70CE3D" w:rsidR="00641893" w:rsidRPr="00D87563" w:rsidRDefault="00641893" w:rsidP="00641893">
      <w:r w:rsidRPr="00D87563">
        <w:t>Matthew R. Brousil</w:t>
      </w:r>
      <w:r w:rsidR="00043612">
        <w:rPr>
          <w:vertAlign w:val="superscript"/>
        </w:rPr>
        <w:t>3</w:t>
      </w:r>
    </w:p>
    <w:p w14:paraId="6CBD7084" w14:textId="3100E354" w:rsidR="0080096C" w:rsidRPr="00D87563" w:rsidRDefault="0080096C" w:rsidP="0080096C">
      <w:r w:rsidRPr="00D87563">
        <w:t>Stephanie E. Hampton</w:t>
      </w:r>
      <w:r w:rsidR="00043612">
        <w:rPr>
          <w:vertAlign w:val="superscript"/>
        </w:rPr>
        <w:t>3</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B43FE39"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w:t>
      </w:r>
      <w:r w:rsidR="000F2C72">
        <w:t xml:space="preserve">the </w:t>
      </w:r>
      <w:r w:rsidR="000F2C72" w:rsidRPr="000F2C72">
        <w:t xml:space="preserve">Russian Ministry of Science and Education </w:t>
      </w:r>
      <w:r w:rsidR="000F2C72">
        <w:t>(</w:t>
      </w:r>
      <w:r w:rsidR="000F2C72" w:rsidRPr="000F2C72">
        <w:t>N FZZE-2020-0026</w:t>
      </w:r>
      <w:r w:rsidR="00FD4990">
        <w:t xml:space="preserve">; </w:t>
      </w:r>
      <w:r w:rsidR="00FD4990" w:rsidRPr="000F2C72">
        <w:t>N FZZE-2020-002</w:t>
      </w:r>
      <w:r w:rsidR="00FD4990">
        <w:t>3</w:t>
      </w:r>
      <w:r w:rsidR="000F2C72">
        <w:t>).</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3344F996" w14:textId="5CB5FBEB"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Environmental Data Initiative:</w:t>
      </w:r>
      <w:r w:rsidR="00B71E89">
        <w:t xml:space="preserve"> </w:t>
      </w:r>
      <w:r w:rsidR="00B71E89" w:rsidRPr="00B71E89">
        <w:rPr>
          <w:rFonts w:ascii="Helvetica" w:hAnsi="Helvetica" w:cs="Helvetica"/>
          <w:color w:val="333333"/>
          <w:sz w:val="21"/>
          <w:szCs w:val="21"/>
        </w:rPr>
        <w:t>https://doi.org/10.6073/pasta/9554b7f19ddd4a614e854f18be978dca</w:t>
      </w:r>
    </w:p>
    <w:p w14:paraId="055B2859" w14:textId="7CB5E5E3" w:rsidR="002A51C9" w:rsidRDefault="002A51C9" w:rsidP="00FF425E">
      <w:pPr>
        <w:numPr>
          <w:ilvl w:val="0"/>
          <w:numId w:val="2"/>
        </w:numPr>
        <w:shd w:val="clear" w:color="auto" w:fill="FFFFFF"/>
        <w:spacing w:before="100" w:beforeAutospacing="1" w:after="100" w:afterAutospacing="1" w:line="300" w:lineRule="atLeast"/>
        <w:ind w:hanging="705"/>
        <w:rPr>
          <w:rFonts w:ascii="Helvetica" w:hAnsi="Helvetica" w:cs="Helvetica"/>
          <w:color w:val="333333"/>
          <w:sz w:val="21"/>
          <w:szCs w:val="21"/>
        </w:rPr>
      </w:pPr>
      <w:r>
        <w:lastRenderedPageBreak/>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7" w14:textId="1D6B619C"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2801B873" w14:textId="0981CD59"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sidR="00B71E89" w:rsidRPr="00B71E89">
        <w:rPr>
          <w:rFonts w:ascii="Helvetica" w:hAnsi="Helvetica" w:cs="Helvetica"/>
          <w:color w:val="333333"/>
          <w:sz w:val="21"/>
          <w:szCs w:val="21"/>
        </w:rPr>
        <w:t>https://doi.org/10.6073/pasta/9554b7f19ddd4a614e854f18be978dca</w:t>
      </w:r>
    </w:p>
    <w:p w14:paraId="0000002A" w14:textId="119E9969" w:rsidR="009956E8" w:rsidRPr="00016C19" w:rsidRDefault="002A51C9" w:rsidP="00016C1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1E697B9F" w:rsidR="009956E8" w:rsidRPr="00D87563" w:rsidRDefault="00BC3E51">
      <w:pPr>
        <w:rPr>
          <w:b/>
        </w:rPr>
      </w:pPr>
      <w:r w:rsidRPr="00D87563">
        <w:rPr>
          <w:b/>
        </w:rPr>
        <w:t>Technology Type(s):</w:t>
      </w:r>
      <w:r w:rsidR="006B0CD5" w:rsidRPr="00D87563">
        <w:rPr>
          <w:b/>
        </w:rPr>
        <w:t xml:space="preserve"> </w:t>
      </w:r>
      <w:r w:rsidR="00192EF6">
        <w:rPr>
          <w:b/>
        </w:rPr>
        <w:t xml:space="preserve">GC/MS, LC/MS, </w:t>
      </w:r>
      <w:r w:rsidR="00714123">
        <w:rPr>
          <w:b/>
        </w:rPr>
        <w:t xml:space="preserve">Spectrophotometry, </w:t>
      </w:r>
      <w:r w:rsidR="00737C38">
        <w:rPr>
          <w:b/>
        </w:rPr>
        <w:t>Fluorometry, Microscopy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68416813" w:rsidR="009956E8" w:rsidRPr="003F3A49" w:rsidRDefault="00BC3E51" w:rsidP="003F3A49">
      <w:r w:rsidRPr="00D87563">
        <w:rPr>
          <w:b/>
        </w:rPr>
        <w:t>Abstract (</w:t>
      </w:r>
      <w:r w:rsidR="0001104C">
        <w:rPr>
          <w:b/>
        </w:rPr>
        <w:t>150</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27C7BF42" w:rsidR="009956E8" w:rsidRPr="00D87563" w:rsidRDefault="004665E2">
      <w:bookmarkStart w:id="0" w:name="_Hlk56688350"/>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xml:space="preserve">, biodiverse, and voluminous </w:t>
      </w:r>
      <w:r w:rsidR="003D74B0">
        <w:rPr>
          <w:highlight w:val="white"/>
        </w:rPr>
        <w:t xml:space="preserve">freshwater </w:t>
      </w:r>
      <w:r w:rsidR="00AD5653" w:rsidRPr="00D87563">
        <w:rPr>
          <w:highlight w:val="white"/>
        </w:rPr>
        <w:t>lake, has been experiencing localized sewage pollution from lakeside settlements</w:t>
      </w:r>
      <w:r w:rsidR="002B7B37">
        <w:rPr>
          <w:highlight w:val="white"/>
        </w:rPr>
        <w:t xml:space="preserve">. </w:t>
      </w:r>
      <w:r w:rsidR="002B7B37" w:rsidRPr="00D87563">
        <w:rPr>
          <w:highlight w:val="white"/>
        </w:rPr>
        <w:t xml:space="preserve"> </w:t>
      </w:r>
      <w:r w:rsidR="002B7B37">
        <w:rPr>
          <w:highlight w:val="white"/>
        </w:rPr>
        <w:br/>
      </w:r>
      <w:r w:rsidR="00043612">
        <w:rPr>
          <w:highlight w:val="white"/>
        </w:rPr>
        <w:t>Nearby i</w:t>
      </w:r>
      <w:r w:rsidR="00AD5653" w:rsidRPr="00D87563">
        <w:rPr>
          <w:highlight w:val="white"/>
        </w:rPr>
        <w:t>ncreasing filamentous algal abundance sugges</w:t>
      </w:r>
      <w:r>
        <w:rPr>
          <w:highlight w:val="white"/>
        </w:rPr>
        <w:t>ts</w:t>
      </w:r>
      <w:r w:rsidR="00AD5653" w:rsidRPr="00D87563">
        <w:rPr>
          <w:highlight w:val="white"/>
        </w:rPr>
        <w:t xml:space="preserve"> benthic communities are responding</w:t>
      </w:r>
      <w:r w:rsidR="002B7B37">
        <w:rPr>
          <w:highlight w:val="white"/>
        </w:rPr>
        <w:t xml:space="preserve"> to localized pollution</w:t>
      </w:r>
      <w:r w:rsidR="00AD5653" w:rsidRPr="00D87563">
        <w:rPr>
          <w:highlight w:val="white"/>
        </w:rPr>
        <w:t xml:space="preserve">. </w:t>
      </w:r>
      <w:r w:rsidR="00721DFB" w:rsidRPr="00D87563">
        <w:rPr>
          <w:highlight w:val="white"/>
        </w:rPr>
        <w:t>W</w:t>
      </w:r>
      <w:r w:rsidR="00AD5653" w:rsidRPr="00D87563">
        <w:rPr>
          <w:highlight w:val="white"/>
        </w:rPr>
        <w:t xml:space="preserve">e surveyed 40-km of </w:t>
      </w:r>
      <w:r w:rsidR="0001104C">
        <w:rPr>
          <w:highlight w:val="white"/>
        </w:rPr>
        <w:t xml:space="preserve">Lake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6B396D">
        <w:rPr>
          <w:highlight w:val="white"/>
        </w:rPr>
        <w:t>,</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w:t>
      </w:r>
      <w:r w:rsidR="002B7B37">
        <w:rPr>
          <w:highlight w:val="white"/>
        </w:rPr>
        <w:t>,</w:t>
      </w:r>
      <w:r w:rsidR="00AD5653" w:rsidRPr="00D87563">
        <w:rPr>
          <w:highlight w:val="white"/>
        </w:rPr>
        <w:t xml:space="preserve"> macroinvertebrate</w:t>
      </w:r>
      <w:r>
        <w:rPr>
          <w:highlight w:val="white"/>
        </w:rPr>
        <w:t>,</w:t>
      </w:r>
      <w:r w:rsidR="002B7B37">
        <w:rPr>
          <w:highlight w:val="white"/>
        </w:rPr>
        <w:t xml:space="preserve"> </w:t>
      </w:r>
      <w:r w:rsidR="00AD5653" w:rsidRPr="00D87563">
        <w:rPr>
          <w:highlight w:val="white"/>
        </w:rPr>
        <w:t>stable isotope</w:t>
      </w:r>
      <w:r>
        <w:rPr>
          <w:highlight w:val="white"/>
        </w:rPr>
        <w:t>,</w:t>
      </w:r>
      <w:r w:rsidR="00AD5653" w:rsidRPr="00D87563">
        <w:rPr>
          <w:highlight w:val="white"/>
        </w:rPr>
        <w:t xml:space="preserve"> and fatty acid</w:t>
      </w:r>
      <w:r w:rsidR="002B7B37">
        <w:rPr>
          <w:highlight w:val="white"/>
        </w:rPr>
        <w:t xml:space="preserve"> sampling</w:t>
      </w:r>
      <w:r w:rsidR="00043612">
        <w:rPr>
          <w:highlight w:val="white"/>
        </w:rPr>
        <w:t>s</w:t>
      </w:r>
      <w:r w:rsidR="00AD5653" w:rsidRPr="00D87563">
        <w:rPr>
          <w:highlight w:val="white"/>
        </w:rPr>
        <w:t xml:space="preserve">. </w:t>
      </w:r>
      <w:r w:rsidR="00456B71" w:rsidRPr="00D87563">
        <w:rPr>
          <w:highlight w:val="white"/>
        </w:rPr>
        <w:t xml:space="preserve">The data are structured in a tidy format (a tabular arrangement familiar to limnologists) to encourage reuse. </w:t>
      </w:r>
      <w:r w:rsidR="00AD5653" w:rsidRPr="00D87563">
        <w:rPr>
          <w:highlight w:val="white"/>
        </w:rPr>
        <w:t xml:space="preserve">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w:t>
      </w:r>
      <w:r w:rsidR="002A508A" w:rsidRPr="00D87563">
        <w:rPr>
          <w:highlight w:val="white"/>
        </w:rPr>
        <w:t xml:space="preserve">For </w:t>
      </w:r>
      <w:r w:rsidR="0001104C">
        <w:rPr>
          <w:highlight w:val="white"/>
        </w:rPr>
        <w:t xml:space="preserve">Lake </w:t>
      </w:r>
      <w:r w:rsidR="002A508A" w:rsidRPr="00D87563">
        <w:rPr>
          <w:highlight w:val="white"/>
        </w:rPr>
        <w:t>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bookmarkEnd w:id="0"/>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24EA378C"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rsidRPr="00BE6C57">
        <w:t>(Edmondson 1970; Moore et al. 2003)</w:t>
      </w:r>
      <w:r w:rsidR="004B30F1" w:rsidRPr="00D87563">
        <w:t xml:space="preserve">, </w:t>
      </w:r>
      <w:r w:rsidR="006846A1" w:rsidRPr="00D87563">
        <w:t xml:space="preserve">which can eventually </w:t>
      </w:r>
      <w:r w:rsidR="00045DBB">
        <w:t>lead to</w:t>
      </w:r>
      <w:r w:rsidR="006846A1" w:rsidRPr="00D87563">
        <w:t xml:space="preserve"> nuisance algal blooms </w:t>
      </w:r>
      <w:r w:rsidR="004808AA" w:rsidRPr="004808AA">
        <w:t>(Hall et al. 1999; Lapointe et al. 2015)</w:t>
      </w:r>
      <w:r w:rsidR="006846A1" w:rsidRPr="00D87563">
        <w:t>. Even in instances where sewage pollution is mitigated, restoring systems can be complicated and necessitate system-specific</w:t>
      </w:r>
      <w:r w:rsidR="004808AA">
        <w:t xml:space="preserve"> </w:t>
      </w:r>
      <w:r w:rsidR="004808AA" w:rsidRPr="004808AA">
        <w:t>(Jeppesen et al. 2005)</w:t>
      </w:r>
      <w:r w:rsidR="006846A1" w:rsidRPr="00D87563">
        <w:t>, long-term mitigation strategies</w:t>
      </w:r>
      <w:r w:rsidR="004808AA">
        <w:t xml:space="preserve"> </w:t>
      </w:r>
      <w:r w:rsidR="004808AA" w:rsidRPr="004808AA">
        <w:t>(Hall et al. 1999; Tong et al. 2020)</w:t>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rsidRPr="004808AA">
        <w:t>(Rosenberger et al. 2008; Hampton et al. 2011)</w:t>
      </w:r>
      <w:r w:rsidR="006846A1" w:rsidRPr="00D87563">
        <w:t xml:space="preserve">. </w:t>
      </w:r>
    </w:p>
    <w:p w14:paraId="4BEC544C" w14:textId="446AD4DB" w:rsidR="006846A1" w:rsidRPr="00D87563" w:rsidRDefault="006846A1"/>
    <w:p w14:paraId="67765C4E" w14:textId="0414745E" w:rsidR="00B1439B" w:rsidRPr="00D87563" w:rsidRDefault="00EE0669">
      <w:pPr>
        <w:rPr>
          <w:highlight w:val="white"/>
        </w:rPr>
      </w:pPr>
      <w:r>
        <w:lastRenderedPageBreak/>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rsidRPr="004808AA">
        <w:t>(Powers et al. 2016)</w:t>
      </w:r>
      <w:r w:rsidR="004808AA">
        <w:t xml:space="preserve"> </w:t>
      </w:r>
      <w:r w:rsidR="00087094" w:rsidRPr="00D87563">
        <w:t>or melting permafrost</w:t>
      </w:r>
      <w:r w:rsidR="004808AA">
        <w:t xml:space="preserve"> </w:t>
      </w:r>
      <w:r w:rsidR="00657030" w:rsidRPr="00657030">
        <w:t>(Turetsky et al. 2000; Anisimov and Reneva 2006; Moore et al. 2009)</w:t>
      </w:r>
      <w:r w:rsidR="00087094" w:rsidRPr="00D87563">
        <w:t xml:space="preserve">, which can obfuscate wastewater signals. Unlike nutrients, sewage-specific </w:t>
      </w:r>
      <w:r w:rsidR="001A542A">
        <w:t>indicators</w:t>
      </w:r>
      <w:r w:rsidR="00087094" w:rsidRPr="00D87563">
        <w:t xml:space="preserve">,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rsidRPr="00BB005D">
        <w:t>(Costanzo et al. 2001; Camilleri and Ozersky 2019)</w:t>
      </w:r>
      <w:r w:rsidR="00B1439B" w:rsidRPr="00D87563">
        <w:t xml:space="preserve">, </w:t>
      </w:r>
      <w:r w:rsidR="00087094" w:rsidRPr="00D87563">
        <w:t>pharmaceuticals and personal care products (PPCPs)</w:t>
      </w:r>
      <w:r w:rsidR="00BB005D">
        <w:t xml:space="preserve"> </w:t>
      </w:r>
      <w:r w:rsidR="00045DBB" w:rsidRPr="00045DBB">
        <w:t>(</w:t>
      </w:r>
      <w:proofErr w:type="spellStart"/>
      <w:r w:rsidR="00045DBB" w:rsidRPr="00045DBB">
        <w:t>Bendz</w:t>
      </w:r>
      <w:proofErr w:type="spellEnd"/>
      <w:r w:rsidR="00045DBB" w:rsidRPr="00045DBB">
        <w:t xml:space="preserve"> et al. 2005; Rosi-Marshall and Royer 2012; Meyer et al. 2019)</w:t>
      </w:r>
      <w:r w:rsidR="00087094" w:rsidRPr="00D87563">
        <w:t xml:space="preserve"> and microplastics</w:t>
      </w:r>
      <w:r w:rsidR="00BB005D">
        <w:t xml:space="preserve"> </w:t>
      </w:r>
      <w:r w:rsidR="00BB005D" w:rsidRPr="00BB005D">
        <w:t>(Barnes et al. 2009)</w:t>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2A51C9" w:rsidRPr="002A51C9">
        <w:rPr>
          <w:highlight w:val="white"/>
        </w:rPr>
        <w:t>(Gartner et al. 2002; Green 2016; Vendel et al. 2017; Richmond et al. 2018)</w:t>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2A51C9" w:rsidRPr="002A51C9">
        <w:rPr>
          <w:highlight w:val="white"/>
        </w:rPr>
        <w:t>(</w:t>
      </w:r>
      <w:proofErr w:type="spellStart"/>
      <w:r w:rsidR="002A51C9" w:rsidRPr="002A51C9">
        <w:rPr>
          <w:highlight w:val="white"/>
        </w:rPr>
        <w:t>Kolpin</w:t>
      </w:r>
      <w:proofErr w:type="spellEnd"/>
      <w:r w:rsidR="002A51C9" w:rsidRPr="002A51C9">
        <w:rPr>
          <w:highlight w:val="white"/>
        </w:rPr>
        <w:t xml:space="preserve"> et al. 2002; Focazio et al. 2008; Yang et al. 2018)</w:t>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2A51C9" w:rsidRPr="002A51C9">
        <w:rPr>
          <w:highlight w:val="white"/>
        </w:rPr>
        <w:t>(Richmond et al. 2017)</w:t>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sidRPr="00193C4A">
        <w:rPr>
          <w:highlight w:val="white"/>
        </w:rPr>
        <w:t>(</w:t>
      </w:r>
      <w:proofErr w:type="spellStart"/>
      <w:r w:rsidR="00193C4A" w:rsidRPr="00193C4A">
        <w:rPr>
          <w:highlight w:val="white"/>
        </w:rPr>
        <w:t>Brodin</w:t>
      </w:r>
      <w:proofErr w:type="spellEnd"/>
      <w:r w:rsidR="00193C4A" w:rsidRPr="00193C4A">
        <w:rPr>
          <w:highlight w:val="white"/>
        </w:rPr>
        <w:t xml:space="preserve"> et al. 2013)</w:t>
      </w:r>
      <w:r w:rsidR="0014344E">
        <w:rPr>
          <w:highlight w:val="white"/>
        </w:rPr>
        <w:t>, and</w:t>
      </w:r>
      <w:r w:rsidR="00AF60F8" w:rsidRPr="00D87563">
        <w:rPr>
          <w:highlight w:val="white"/>
        </w:rPr>
        <w:t xml:space="preserve"> microplastics </w:t>
      </w:r>
      <w:r w:rsidR="002B7B37">
        <w:rPr>
          <w:highlight w:val="white"/>
        </w:rPr>
        <w:t xml:space="preserve">can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sidRPr="00193C4A">
        <w:rPr>
          <w:highlight w:val="white"/>
        </w:rPr>
        <w:t>(</w:t>
      </w:r>
      <w:proofErr w:type="spellStart"/>
      <w:r w:rsidR="00193C4A" w:rsidRPr="00193C4A">
        <w:rPr>
          <w:highlight w:val="white"/>
        </w:rPr>
        <w:t>Romera</w:t>
      </w:r>
      <w:proofErr w:type="spellEnd"/>
      <w:r w:rsidR="00193C4A" w:rsidRPr="00193C4A">
        <w:rPr>
          <w:highlight w:val="white"/>
        </w:rPr>
        <w:t>-Castillo et al. 2018)</w:t>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1EFF7E13"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rsidRPr="008F7B2D">
        <w:t>(Rosenberger et al. 2008; Hampton et al. 2011)</w:t>
      </w:r>
      <w:r w:rsidRPr="00D87563">
        <w:t xml:space="preserve">. </w:t>
      </w:r>
      <w:r w:rsidR="00334E01" w:rsidRPr="00D87563">
        <w:t xml:space="preserve">Filamentous </w:t>
      </w:r>
      <w:r w:rsidR="007856D6" w:rsidRPr="00D87563">
        <w:t xml:space="preserve">algae, for example, can quickly increase </w:t>
      </w:r>
      <w:r w:rsidR="002B7B37">
        <w:t xml:space="preserve">in </w:t>
      </w:r>
      <w:r w:rsidR="007856D6" w:rsidRPr="00D87563">
        <w:t xml:space="preserve">abundance near sewage </w:t>
      </w:r>
      <w:r w:rsidR="002B7B37">
        <w:t>sources</w:t>
      </w:r>
      <w:r w:rsidR="002B7B37" w:rsidRPr="00D87563">
        <w:t xml:space="preserve"> </w:t>
      </w:r>
      <w:r w:rsidRPr="00D87563">
        <w:t>(Rosenberger et al. 2008; Hampton et al. 2011).</w:t>
      </w:r>
      <w:r w:rsidR="00D219F9" w:rsidRPr="00D87563">
        <w:t xml:space="preserve"> As algal communities change</w:t>
      </w:r>
      <w:r w:rsidRPr="00D87563">
        <w:t>,</w:t>
      </w:r>
      <w:r w:rsidR="007856D6" w:rsidRPr="00D87563">
        <w:t xml:space="preserve"> food</w:t>
      </w:r>
      <w:r w:rsidR="00EE0669">
        <w:t xml:space="preserve"> </w:t>
      </w:r>
      <w:r w:rsidR="007856D6" w:rsidRPr="00D87563">
        <w:t>webs can also restructure</w:t>
      </w:r>
      <w:r w:rsidR="002B7B37">
        <w:t>. For example, change in algal communities can alter the</w:t>
      </w:r>
      <w:r w:rsidR="007856D6" w:rsidRPr="00D87563">
        <w:t xml:space="preserve"> </w:t>
      </w:r>
      <w:r w:rsidR="002B7B37" w:rsidRPr="00D87563">
        <w:t>nutritional value</w:t>
      </w:r>
      <w:r w:rsidR="002B7B37">
        <w:t xml:space="preserve"> of primary producers</w:t>
      </w:r>
      <w:r w:rsidR="002B7B37" w:rsidRPr="00D87563">
        <w:t xml:space="preserve"> </w:t>
      </w:r>
      <w:r w:rsidR="002B7B37">
        <w:t>or cause changes in the relative abundance of</w:t>
      </w:r>
      <w:r w:rsidR="007856D6" w:rsidRPr="00D87563">
        <w:t xml:space="preserve"> different </w:t>
      </w:r>
      <w:r w:rsidR="00AB4A75" w:rsidRPr="00D87563">
        <w:t>feeding</w:t>
      </w:r>
      <w:r w:rsidR="007856D6" w:rsidRPr="00D87563">
        <w:t xml:space="preserve"> groups</w:t>
      </w:r>
      <w:r w:rsidR="002B7B37">
        <w:t xml:space="preserve"> (e.g., increased representation of</w:t>
      </w:r>
      <w:r w:rsidR="007856D6" w:rsidRPr="00D87563">
        <w:t xml:space="preserve"> detritivores</w:t>
      </w:r>
      <w:r w:rsidR="002B7B37">
        <w:t>)</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consistent EFA signature</w:t>
      </w:r>
      <w:r w:rsidR="00AB4A75" w:rsidRPr="00D87563">
        <w:t>s</w:t>
      </w:r>
      <w:r w:rsidRPr="00D87563">
        <w:t xml:space="preserve"> (Taipale et al. 2013)</w:t>
      </w:r>
      <w:r w:rsidR="00AB4A75" w:rsidRPr="00D87563">
        <w:t xml:space="preserve"> and </w:t>
      </w:r>
      <w:r w:rsidRPr="00D87563">
        <w:t xml:space="preserve">consumers acquire EFAs by grazing (Dalsgaard et al. 2003) or </w:t>
      </w:r>
      <w:r w:rsidR="00AB4A75" w:rsidRPr="00D87563">
        <w:t xml:space="preserve">trophic </w:t>
      </w:r>
      <w:r w:rsidRPr="00D87563">
        <w:t>upgrading (Sargent and Falk-Petersen 1988; Dalsgaard et al. 2003).</w:t>
      </w:r>
      <w:r w:rsidR="005A6157" w:rsidRPr="00D87563">
        <w:t xml:space="preserve"> </w:t>
      </w:r>
    </w:p>
    <w:p w14:paraId="6F58E23C" w14:textId="77777777" w:rsidR="008F7B2D" w:rsidRDefault="008F7B2D" w:rsidP="00DC22BF"/>
    <w:p w14:paraId="29C648DA" w14:textId="65507F7D"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r w:rsidR="002B7B37">
        <w:t>s</w:t>
      </w:r>
      <w:r w:rsidRPr="00D87563">
        <w:t xml:space="preserve"> </w:t>
      </w:r>
      <w:r w:rsidR="008F7B2D" w:rsidRPr="008F7B2D">
        <w:t>(Meyer et al. 2019)</w:t>
      </w:r>
      <w:r w:rsidRPr="00D87563">
        <w:t xml:space="preserve">. </w:t>
      </w:r>
      <w:r w:rsidR="000D7242" w:rsidRPr="00D87563">
        <w:t xml:space="preserve">In instances where data are available, efficiently merging disparate data into a single, analytically-friendly format can be challenging and </w:t>
      </w:r>
      <w:r w:rsidR="00DE667D">
        <w:t xml:space="preserve">sometimes </w:t>
      </w:r>
      <w:r w:rsidR="000D7242" w:rsidRPr="00D87563">
        <w:t>require</w:t>
      </w:r>
      <w:r w:rsidR="00EE0669">
        <w:t xml:space="preserve"> complex, </w:t>
      </w:r>
      <w:r w:rsidR="000D7242" w:rsidRPr="00D87563">
        <w:t>computational</w:t>
      </w:r>
      <w:r w:rsidR="00EE0669">
        <w:t>ly intensive</w:t>
      </w:r>
      <w:r w:rsidR="000D7242" w:rsidRPr="00D87563">
        <w:t xml:space="preserve"> workflows </w:t>
      </w:r>
      <w:r w:rsidR="00B71E89" w:rsidRPr="00B71E89">
        <w:t>(Meyer et al. 2020)</w:t>
      </w:r>
      <w:r w:rsidR="000D7242" w:rsidRPr="00D87563">
        <w:t xml:space="preserve">. </w:t>
      </w:r>
    </w:p>
    <w:p w14:paraId="21F5BD6C" w14:textId="77777777" w:rsidR="006A1C88" w:rsidRPr="00D87563" w:rsidRDefault="006A1C88" w:rsidP="00DC22BF"/>
    <w:p w14:paraId="129027F2" w14:textId="1F281461"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2B7B37">
        <w:t xml:space="preserve">from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rsidRPr="008F7B2D">
        <w:t>(Hampton et al. 2018)</w:t>
      </w:r>
      <w:r w:rsidR="00EE0669">
        <w:t xml:space="preserve">. </w:t>
      </w:r>
      <w:r w:rsidR="002B7B37">
        <w:t>L</w:t>
      </w:r>
      <w:r w:rsidR="0001104C">
        <w:t>ake</w:t>
      </w:r>
      <w:r w:rsidR="002B7B37">
        <w:t xml:space="preserve"> </w:t>
      </w:r>
      <w:r w:rsidR="00EE0669">
        <w:t>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w:t>
      </w:r>
      <w:r w:rsidR="002B7B37">
        <w:t xml:space="preserve">decrease </w:t>
      </w:r>
      <w:r w:rsidR="002B7B37">
        <w:lastRenderedPageBreak/>
        <w:t>in ice cover duration</w:t>
      </w:r>
      <w:r w:rsidR="00EE0669">
        <w:t xml:space="preserve"> </w:t>
      </w:r>
      <w:r w:rsidR="002A51C9" w:rsidRPr="002A51C9">
        <w:t>(Moore et al. 2009)</w:t>
      </w:r>
      <w:r w:rsidR="00EE0669">
        <w:t xml:space="preserve">, and it exhibits offshore plankton community changes associated with warming </w:t>
      </w:r>
      <w:r w:rsidR="002A51C9" w:rsidRPr="002A51C9">
        <w:t>(Hampton et al. 2008; Katz et al. 2015; Izmest’eva et al. 2016)</w:t>
      </w:r>
      <w:r w:rsidR="00EE0669">
        <w:t xml:space="preserve">. Less is known of the change occurring </w:t>
      </w:r>
      <w:r w:rsidR="002B7B37">
        <w:t xml:space="preserve">in the </w:t>
      </w:r>
      <w:r w:rsidR="00EE0669">
        <w:t xml:space="preserve">nearshore </w:t>
      </w:r>
      <w:r w:rsidR="002B7B37">
        <w:t>of L</w:t>
      </w:r>
      <w:r w:rsidR="0001104C">
        <w:t>ake</w:t>
      </w:r>
      <w:r w:rsidR="00EE0669">
        <w:t xml:space="preserve"> Baikal, </w:t>
      </w:r>
      <w:r w:rsidR="001415D2">
        <w:t>where</w:t>
      </w:r>
      <w:r w:rsidR="00EE0669">
        <w:t xml:space="preserve"> not only climat</w:t>
      </w:r>
      <w:r w:rsidR="00043612">
        <w:t xml:space="preserve">ic changes </w:t>
      </w:r>
      <w:r w:rsidR="00043612" w:rsidRPr="00043612">
        <w:t>(Swann et al. 2020)</w:t>
      </w:r>
      <w:r w:rsidR="00043612">
        <w:t xml:space="preserve"> </w:t>
      </w:r>
      <w:r w:rsidR="00EE0669">
        <w:t>but</w:t>
      </w:r>
      <w:r w:rsidR="002B7B37">
        <w:t xml:space="preserve"> also</w:t>
      </w:r>
      <w:r w:rsidR="00EE0669">
        <w:t xml:space="preserve"> human activity </w:t>
      </w:r>
      <w:r w:rsidR="00043612" w:rsidRPr="00043612">
        <w:t>(</w:t>
      </w:r>
      <w:proofErr w:type="spellStart"/>
      <w:r w:rsidR="00043612" w:rsidRPr="00043612">
        <w:t>Timoshkin</w:t>
      </w:r>
      <w:proofErr w:type="spellEnd"/>
      <w:r w:rsidR="00043612" w:rsidRPr="00043612">
        <w:t xml:space="preserve"> et al. 2018)</w:t>
      </w:r>
      <w:r w:rsidR="00043612">
        <w:t xml:space="preserve"> </w:t>
      </w:r>
      <w:r w:rsidR="00F522C4">
        <w:t>may introdu</w:t>
      </w:r>
      <w:r w:rsidR="009857A4">
        <w:t xml:space="preserve">ce nutrients that </w:t>
      </w:r>
      <w:r w:rsidR="00EE0669">
        <w:t xml:space="preserve">alter the environment. Nearshore change is particularly important to understand in </w:t>
      </w:r>
      <w:r w:rsidR="002B7B37">
        <w:t>L</w:t>
      </w:r>
      <w:r w:rsidR="0001104C">
        <w:t>ake</w:t>
      </w:r>
      <w:r w:rsidR="002B7B37">
        <w:t xml:space="preserve"> </w:t>
      </w:r>
      <w:r w:rsidR="00EE0669">
        <w:t>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rsidRPr="008F7B2D">
        <w:t>(</w:t>
      </w:r>
      <w:proofErr w:type="spellStart"/>
      <w:r w:rsidR="008F7B2D" w:rsidRPr="008F7B2D">
        <w:t>Kozhova</w:t>
      </w:r>
      <w:proofErr w:type="spellEnd"/>
      <w:r w:rsidR="008F7B2D" w:rsidRPr="008F7B2D">
        <w:t xml:space="preserve"> and </w:t>
      </w:r>
      <w:proofErr w:type="spellStart"/>
      <w:r w:rsidR="008F7B2D" w:rsidRPr="008F7B2D">
        <w:t>Izmest’eva</w:t>
      </w:r>
      <w:proofErr w:type="spellEnd"/>
      <w:r w:rsidR="008F7B2D" w:rsidRPr="008F7B2D">
        <w:t xml:space="preserve"> 1998)</w:t>
      </w:r>
      <w:r w:rsidRPr="00D87563">
        <w:t xml:space="preserve">. While Lake Baikal’s pelagic zone is generally ultra-oligotrophic </w:t>
      </w:r>
      <w:r w:rsidR="008F7B2D" w:rsidRPr="008F7B2D">
        <w:t>(Yoshida et al. 2003; O’Donnell et al. 2017)</w:t>
      </w:r>
      <w:r w:rsidRPr="00D87563">
        <w:t>, littoral areas abutting lakeside settlements have recently shown distinct signs of eutrophication</w:t>
      </w:r>
      <w:r w:rsidR="003D74B0">
        <w:t>, such as increased filamentous green algae abundance</w:t>
      </w:r>
      <w:r w:rsidR="00456B71">
        <w:t xml:space="preserve"> </w:t>
      </w:r>
      <w:r w:rsidR="008F7B2D" w:rsidRPr="008F7B2D">
        <w:t>(</w:t>
      </w:r>
      <w:proofErr w:type="spellStart"/>
      <w:r w:rsidR="008F7B2D" w:rsidRPr="008F7B2D">
        <w:t>Timoshkin</w:t>
      </w:r>
      <w:proofErr w:type="spellEnd"/>
      <w:r w:rsidR="008F7B2D" w:rsidRPr="008F7B2D">
        <w:t xml:space="preserve"> et al. 2016; Volkova et al. 2018)</w:t>
      </w:r>
      <w:r w:rsidR="003D74B0">
        <w:t xml:space="preserve"> as well as cyanobacteria </w:t>
      </w:r>
      <w:r w:rsidR="003D74B0" w:rsidRPr="003D74B0">
        <w:t>(</w:t>
      </w:r>
      <w:proofErr w:type="spellStart"/>
      <w:r w:rsidR="003D74B0" w:rsidRPr="003D74B0">
        <w:t>Bondarenko</w:t>
      </w:r>
      <w:proofErr w:type="spellEnd"/>
      <w:r w:rsidR="003D74B0" w:rsidRPr="003D74B0">
        <w:t xml:space="preserve"> et al. 2021)</w:t>
      </w:r>
      <w:r w:rsidRPr="00D87563">
        <w:t xml:space="preserve">. </w:t>
      </w:r>
    </w:p>
    <w:p w14:paraId="5C018B8C" w14:textId="77777777" w:rsidR="00C5582D" w:rsidRDefault="00C5582D"/>
    <w:p w14:paraId="04BA071C" w14:textId="1530BCD1" w:rsidR="00C5582D" w:rsidRDefault="00C5582D">
      <w:r>
        <w:t>As a means of identifying sewage from small</w:t>
      </w:r>
      <w:r w:rsidR="00043612">
        <w:t xml:space="preserve">, concentrated </w:t>
      </w:r>
      <w:r>
        <w:t xml:space="preserve">lakeside towns and </w:t>
      </w:r>
      <w:r w:rsidR="002B7B37">
        <w:t xml:space="preserve">the </w:t>
      </w:r>
      <w:r>
        <w:t xml:space="preserve">associated ecological responses, </w:t>
      </w:r>
      <w:r w:rsidR="00043612">
        <w:t>we assembled a</w:t>
      </w:r>
      <w:r w:rsidR="00A918DC">
        <w:t xml:space="preserve"> dataset</w:t>
      </w:r>
      <w:r w:rsidR="00D42F9E" w:rsidRPr="00D87563">
        <w:t xml:space="preserve"> consist</w:t>
      </w:r>
      <w:r w:rsidR="00043612">
        <w:t>ing</w:t>
      </w:r>
      <w:r w:rsidR="00D42F9E" w:rsidRPr="00D87563">
        <w:t xml:space="preserve"> of over </w:t>
      </w:r>
      <w:r w:rsidR="00E47643" w:rsidRPr="00D87563">
        <w:t>1</w:t>
      </w:r>
      <w:r>
        <w:t>50</w:t>
      </w:r>
      <w:r w:rsidR="00E47643" w:rsidRPr="00D87563">
        <w:t xml:space="preserve"> v</w:t>
      </w:r>
      <w:r w:rsidR="00043612">
        <w:t>ariables</w:t>
      </w:r>
      <w:r w:rsidR="00E47643" w:rsidRPr="00D87563">
        <w:t xml:space="preserve"> collected at 14 littoral and 3 pelagic sampling sites. </w:t>
      </w:r>
      <w:r w:rsidR="00043612">
        <w:t>We</w:t>
      </w:r>
      <w:r w:rsidR="00E47643" w:rsidRPr="00D87563">
        <w:t xml:space="preserve"> structured </w:t>
      </w:r>
      <w:r w:rsidR="00043612">
        <w:t xml:space="preserve">the dataset </w:t>
      </w:r>
      <w:r w:rsidR="00E47643" w:rsidRPr="00D87563">
        <w:t>in a tidy format, where each row is a sample, each column is a variable, and each CSV file is an observable unit</w:t>
      </w:r>
      <w:r w:rsidR="001A542A">
        <w:t xml:space="preserve">, where more similar variables are contained within an individual file </w:t>
      </w:r>
      <w:r w:rsidR="008F7B2D" w:rsidRPr="008F7B2D">
        <w:t>(Wickham 2014)</w:t>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w:t>
      </w:r>
      <w:r w:rsidR="00043612">
        <w:t>it</w:t>
      </w:r>
      <w:r w:rsidR="00E47643" w:rsidRPr="00D87563">
        <w:t xml:space="preserve">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3B467FF3" w:rsidR="004B1E7F" w:rsidRPr="00D87563" w:rsidRDefault="00C03C83">
      <w:r>
        <w:t xml:space="preserve">To our knowledge, no raw data on Lake Baikal macroinvertebrates, periphyton, or nearshore water quality are public </w:t>
      </w:r>
      <w:r w:rsidR="00A95A14">
        <w:t>in a machine-readable format</w:t>
      </w:r>
      <w:r>
        <w:t>, for any variable (i.e.</w:t>
      </w:r>
      <w:r w:rsidR="00DE667D">
        <w:t>,</w:t>
      </w:r>
      <w:r>
        <w:t xml:space="preserv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w:t>
      </w:r>
      <w:r w:rsidR="00AF6001">
        <w:t>Siberia</w:t>
      </w:r>
      <w:r>
        <w:t>. Thus</w:t>
      </w:r>
      <w:r w:rsidR="00CE7589">
        <w:t>,</w:t>
      </w:r>
      <w:r>
        <w:t xml:space="preserve"> the dataset fills a substantial gap for future studies, providing a window </w:t>
      </w:r>
      <w:r w:rsidR="00983F21">
        <w:t>into</w:t>
      </w:r>
      <w:r>
        <w:t xml:space="preserve">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03A32FAC"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are available on the Environmental Data Initiative</w:t>
      </w:r>
      <w:r w:rsidR="00983F21">
        <w:t xml:space="preserve"> (EDI)</w:t>
      </w:r>
      <w:r w:rsidR="003C0921">
        <w:t>, where they can be freely accessed without potential barriers such as paywalls or account registrations</w:t>
      </w:r>
      <w:r w:rsidR="00B71E89">
        <w:t xml:space="preserve"> </w:t>
      </w:r>
      <w:r w:rsidR="00B71E89" w:rsidRPr="00B71E89">
        <w:t>(Meyer et al. 2021)</w:t>
      </w:r>
      <w:r w:rsidR="003C0921">
        <w:t xml:space="preserve">.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xml:space="preserve">, which were used in the main analysis of the dataset </w:t>
      </w:r>
      <w:r w:rsidR="002A51C9" w:rsidRPr="002A51C9">
        <w:t>(Meyer et al.</w:t>
      </w:r>
      <w:r w:rsidR="002A51C9">
        <w:t>, Under Review</w:t>
      </w:r>
      <w:r w:rsidR="002A51C9" w:rsidRPr="002A51C9">
        <w:t>)</w:t>
      </w:r>
      <w:r w:rsidRPr="00D87563">
        <w:t xml:space="preserve">. </w:t>
      </w:r>
    </w:p>
    <w:p w14:paraId="61885C13" w14:textId="63BCF96D" w:rsidR="00E233D9" w:rsidRDefault="00E233D9"/>
    <w:p w14:paraId="25F77D79" w14:textId="77777777" w:rsidR="004F1CA8" w:rsidRPr="00D87563" w:rsidRDefault="004F1CA8" w:rsidP="004F1CA8">
      <w:pPr>
        <w:rPr>
          <w:u w:val="single"/>
        </w:rPr>
      </w:pPr>
      <w:r>
        <w:rPr>
          <w:u w:val="single"/>
        </w:rPr>
        <w:t>site_information</w:t>
      </w:r>
      <w:r w:rsidRPr="00D87563">
        <w:rPr>
          <w:u w:val="single"/>
        </w:rPr>
        <w:t>.csv</w:t>
      </w:r>
    </w:p>
    <w:p w14:paraId="22954B19" w14:textId="77777777" w:rsidR="004F1CA8" w:rsidRPr="00D87563" w:rsidRDefault="004F1CA8" w:rsidP="004F1CA8"/>
    <w:p w14:paraId="546EC424" w14:textId="77777777" w:rsidR="004F1CA8" w:rsidRPr="00D87563" w:rsidRDefault="004F1CA8" w:rsidP="004F1CA8">
      <w:r w:rsidRPr="00D87563">
        <w:t xml:space="preserve">This file contains metadata for each of the pelagic and littoral sampling locations. Missing data are assigned as NA. </w:t>
      </w:r>
    </w:p>
    <w:p w14:paraId="38676C8D" w14:textId="77777777" w:rsidR="004F1CA8" w:rsidRPr="00D87563" w:rsidRDefault="004F1CA8" w:rsidP="004F1CA8"/>
    <w:p w14:paraId="72BC1E08" w14:textId="77777777" w:rsidR="004F1CA8" w:rsidRPr="00D87563" w:rsidRDefault="004F1CA8" w:rsidP="004F1CA8">
      <w:pPr>
        <w:rPr>
          <w:i/>
        </w:rPr>
      </w:pPr>
      <w:r w:rsidRPr="00D87563">
        <w:rPr>
          <w:i/>
        </w:rPr>
        <w:t>year</w:t>
      </w:r>
    </w:p>
    <w:p w14:paraId="35D91DAE" w14:textId="77777777" w:rsidR="004F1CA8" w:rsidRPr="00D87563" w:rsidRDefault="004F1CA8" w:rsidP="004F1CA8">
      <w:r w:rsidRPr="00D87563">
        <w:lastRenderedPageBreak/>
        <w:t>Year sampling occurred.</w:t>
      </w:r>
    </w:p>
    <w:p w14:paraId="655470F4" w14:textId="77777777" w:rsidR="004F1CA8" w:rsidRPr="00D87563" w:rsidRDefault="004F1CA8" w:rsidP="004F1CA8"/>
    <w:p w14:paraId="737E2B30" w14:textId="77777777" w:rsidR="004F1CA8" w:rsidRPr="00D87563" w:rsidRDefault="004F1CA8" w:rsidP="004F1CA8">
      <w:pPr>
        <w:rPr>
          <w:i/>
        </w:rPr>
      </w:pPr>
      <w:r w:rsidRPr="00D87563">
        <w:rPr>
          <w:i/>
        </w:rPr>
        <w:t>month</w:t>
      </w:r>
    </w:p>
    <w:p w14:paraId="4A4BB584" w14:textId="77777777" w:rsidR="004F1CA8" w:rsidRPr="00D87563" w:rsidRDefault="004F1CA8" w:rsidP="004F1CA8">
      <w:r w:rsidRPr="00D87563">
        <w:t>Month sampling occurred.</w:t>
      </w:r>
    </w:p>
    <w:p w14:paraId="557F6424" w14:textId="77777777" w:rsidR="004F1CA8" w:rsidRPr="00D87563" w:rsidRDefault="004F1CA8" w:rsidP="004F1CA8"/>
    <w:p w14:paraId="13319518" w14:textId="77777777" w:rsidR="004F1CA8" w:rsidRPr="00D87563" w:rsidRDefault="004F1CA8" w:rsidP="004F1CA8">
      <w:pPr>
        <w:rPr>
          <w:i/>
        </w:rPr>
      </w:pPr>
      <w:r w:rsidRPr="00D87563">
        <w:rPr>
          <w:i/>
        </w:rPr>
        <w:t xml:space="preserve">day </w:t>
      </w:r>
    </w:p>
    <w:p w14:paraId="70316F4A" w14:textId="77777777" w:rsidR="004F1CA8" w:rsidRPr="00D87563" w:rsidRDefault="004F1CA8" w:rsidP="004F1CA8">
      <w:r w:rsidRPr="00D87563">
        <w:t xml:space="preserve">Day </w:t>
      </w:r>
      <w:r>
        <w:t xml:space="preserve">of month </w:t>
      </w:r>
      <w:r w:rsidRPr="00D87563">
        <w:t>sampling occurred.</w:t>
      </w:r>
    </w:p>
    <w:p w14:paraId="33876537" w14:textId="77777777" w:rsidR="004F1CA8" w:rsidRPr="00D87563" w:rsidRDefault="004F1CA8" w:rsidP="004F1CA8"/>
    <w:p w14:paraId="6C42C838" w14:textId="77777777" w:rsidR="004F1CA8" w:rsidRPr="00D87563" w:rsidRDefault="004F1CA8" w:rsidP="004F1CA8">
      <w:pPr>
        <w:rPr>
          <w:i/>
        </w:rPr>
      </w:pPr>
      <w:r w:rsidRPr="00D87563">
        <w:rPr>
          <w:i/>
        </w:rPr>
        <w:t>time</w:t>
      </w:r>
    </w:p>
    <w:p w14:paraId="5907F2FF" w14:textId="77777777" w:rsidR="004F1CA8" w:rsidRDefault="004F1CA8" w:rsidP="004F1CA8">
      <w:r w:rsidRPr="00D87563">
        <w:t xml:space="preserve">Time sampling occurred as </w:t>
      </w:r>
      <w:proofErr w:type="spellStart"/>
      <w:proofErr w:type="gramStart"/>
      <w:r w:rsidRPr="00D87563">
        <w:t>Hours:Minutes</w:t>
      </w:r>
      <w:proofErr w:type="spellEnd"/>
      <w:proofErr w:type="gramEnd"/>
      <w:r w:rsidRPr="00D87563">
        <w:t xml:space="preserve">. </w:t>
      </w:r>
    </w:p>
    <w:p w14:paraId="2101F4C9" w14:textId="77777777" w:rsidR="004F1CA8" w:rsidRDefault="004F1CA8" w:rsidP="004F1CA8"/>
    <w:p w14:paraId="631875D2" w14:textId="77777777" w:rsidR="004F1CA8" w:rsidRPr="00D87563" w:rsidRDefault="004F1CA8" w:rsidP="004F1CA8">
      <w:r w:rsidRPr="00D87563">
        <w:rPr>
          <w:i/>
        </w:rPr>
        <w:t>site</w:t>
      </w:r>
    </w:p>
    <w:p w14:paraId="3C6CD8F9" w14:textId="77777777" w:rsidR="004F1CA8" w:rsidRPr="00D87563" w:rsidRDefault="004F1CA8" w:rsidP="004F1CA8">
      <w:r w:rsidRPr="00D87563">
        <w:t xml:space="preserve">Unique alphanumeric identifier for a sampling location. </w:t>
      </w:r>
    </w:p>
    <w:p w14:paraId="36CCA093" w14:textId="77777777" w:rsidR="004F1CA8" w:rsidRPr="00D87563" w:rsidRDefault="004F1CA8" w:rsidP="004F1CA8"/>
    <w:p w14:paraId="6338F241" w14:textId="77777777" w:rsidR="004F1CA8" w:rsidRPr="00D87563" w:rsidRDefault="004F1CA8" w:rsidP="004F1CA8">
      <w:pPr>
        <w:rPr>
          <w:i/>
        </w:rPr>
      </w:pPr>
      <w:proofErr w:type="spellStart"/>
      <w:r w:rsidRPr="00D87563">
        <w:rPr>
          <w:i/>
        </w:rPr>
        <w:t>lat</w:t>
      </w:r>
      <w:proofErr w:type="spellEnd"/>
    </w:p>
    <w:p w14:paraId="1AB29310" w14:textId="77777777" w:rsidR="004F1CA8" w:rsidRPr="00D87563" w:rsidRDefault="004F1CA8" w:rsidP="004F1CA8">
      <w:r w:rsidRPr="00D87563">
        <w:t xml:space="preserve">Latitude of sampling location in decimal degrees. </w:t>
      </w:r>
    </w:p>
    <w:p w14:paraId="4FC0926C" w14:textId="77777777" w:rsidR="004F1CA8" w:rsidRPr="00D87563" w:rsidRDefault="004F1CA8" w:rsidP="004F1CA8"/>
    <w:p w14:paraId="29BE0942" w14:textId="77777777" w:rsidR="004F1CA8" w:rsidRPr="00D87563" w:rsidRDefault="004F1CA8" w:rsidP="004F1CA8">
      <w:pPr>
        <w:rPr>
          <w:i/>
        </w:rPr>
      </w:pPr>
      <w:r w:rsidRPr="00D87563">
        <w:rPr>
          <w:i/>
        </w:rPr>
        <w:t>long</w:t>
      </w:r>
    </w:p>
    <w:p w14:paraId="7A760283" w14:textId="77777777" w:rsidR="004F1CA8" w:rsidRPr="00D87563" w:rsidRDefault="004F1CA8" w:rsidP="004F1CA8">
      <w:r w:rsidRPr="00D87563">
        <w:t xml:space="preserve">Longitude of sampling location in decimal degrees. </w:t>
      </w:r>
    </w:p>
    <w:p w14:paraId="1C4B5E1E" w14:textId="77777777" w:rsidR="004F1CA8" w:rsidRPr="00D87563" w:rsidRDefault="004F1CA8" w:rsidP="004F1CA8"/>
    <w:p w14:paraId="12666890" w14:textId="77777777" w:rsidR="004F1CA8" w:rsidRPr="00D87563" w:rsidRDefault="004F1CA8" w:rsidP="004F1CA8">
      <w:pPr>
        <w:rPr>
          <w:i/>
        </w:rPr>
      </w:pPr>
      <w:proofErr w:type="spellStart"/>
      <w:r w:rsidRPr="00D87563">
        <w:rPr>
          <w:i/>
        </w:rPr>
        <w:t>site_description</w:t>
      </w:r>
      <w:proofErr w:type="spellEnd"/>
    </w:p>
    <w:p w14:paraId="7DC6109C" w14:textId="77777777" w:rsidR="004F1CA8" w:rsidRPr="00D87563" w:rsidRDefault="004F1CA8" w:rsidP="004F1CA8">
      <w:r w:rsidRPr="00D87563">
        <w:t xml:space="preserve">Researchers’ description of sampling location at the time of sampling. </w:t>
      </w:r>
    </w:p>
    <w:p w14:paraId="327828A2" w14:textId="77777777" w:rsidR="004F1CA8" w:rsidRPr="00D87563" w:rsidRDefault="004F1CA8" w:rsidP="004F1CA8"/>
    <w:p w14:paraId="46BBA159" w14:textId="77777777" w:rsidR="004F1CA8" w:rsidRPr="00D87563" w:rsidRDefault="004F1CA8" w:rsidP="004F1CA8">
      <w:pPr>
        <w:rPr>
          <w:i/>
        </w:rPr>
      </w:pPr>
      <w:proofErr w:type="spellStart"/>
      <w:r w:rsidRPr="00D87563">
        <w:rPr>
          <w:i/>
        </w:rPr>
        <w:t>distance_to_shore_m</w:t>
      </w:r>
      <w:proofErr w:type="spellEnd"/>
    </w:p>
    <w:p w14:paraId="2729ACA6" w14:textId="77777777" w:rsidR="004F1CA8" w:rsidRPr="00D87563" w:rsidRDefault="004F1CA8" w:rsidP="004F1CA8">
      <w:r w:rsidRPr="00D87563">
        <w:t xml:space="preserve">Distance from </w:t>
      </w:r>
      <w:r w:rsidRPr="00D87563">
        <w:rPr>
          <w:i/>
        </w:rPr>
        <w:t>in situ</w:t>
      </w:r>
      <w:r w:rsidRPr="00D87563">
        <w:t xml:space="preserve"> sampled location to the shoreline in meters. </w:t>
      </w:r>
    </w:p>
    <w:p w14:paraId="04D12391" w14:textId="77777777" w:rsidR="004F1CA8" w:rsidRPr="00D87563" w:rsidRDefault="004F1CA8" w:rsidP="004F1CA8"/>
    <w:p w14:paraId="664E1B2F" w14:textId="77777777" w:rsidR="004F1CA8" w:rsidRPr="00D87563" w:rsidRDefault="004F1CA8" w:rsidP="004F1CA8">
      <w:pPr>
        <w:rPr>
          <w:i/>
        </w:rPr>
      </w:pPr>
      <w:proofErr w:type="spellStart"/>
      <w:r w:rsidRPr="00D87563">
        <w:rPr>
          <w:i/>
        </w:rPr>
        <w:t>depth_m</w:t>
      </w:r>
      <w:proofErr w:type="spellEnd"/>
    </w:p>
    <w:p w14:paraId="5D75CC0A" w14:textId="77777777" w:rsidR="004F1CA8" w:rsidRPr="00D87563" w:rsidRDefault="004F1CA8" w:rsidP="004F1CA8">
      <w:r>
        <w:t>Maximum d</w:t>
      </w:r>
      <w:r w:rsidRPr="00D87563">
        <w:t>epth at sampling location in meters.</w:t>
      </w:r>
    </w:p>
    <w:p w14:paraId="0B21800A" w14:textId="77777777" w:rsidR="004F1CA8" w:rsidRPr="00D87563" w:rsidRDefault="004F1CA8" w:rsidP="004F1CA8"/>
    <w:p w14:paraId="1F39C265" w14:textId="77777777" w:rsidR="004F1CA8" w:rsidRPr="00D87563" w:rsidRDefault="004F1CA8" w:rsidP="004F1CA8">
      <w:pPr>
        <w:rPr>
          <w:i/>
        </w:rPr>
      </w:pPr>
      <w:proofErr w:type="spellStart"/>
      <w:r w:rsidRPr="00D87563">
        <w:rPr>
          <w:i/>
        </w:rPr>
        <w:t>air_temp_celsius</w:t>
      </w:r>
      <w:proofErr w:type="spellEnd"/>
    </w:p>
    <w:p w14:paraId="05E37077" w14:textId="77777777" w:rsidR="004F1CA8" w:rsidRPr="00D87563" w:rsidRDefault="004F1CA8" w:rsidP="004F1CA8">
      <w:r w:rsidRPr="00D87563">
        <w:t>Temperature of air at sampling location in Celsius.</w:t>
      </w:r>
    </w:p>
    <w:p w14:paraId="015E3B8F" w14:textId="77777777" w:rsidR="004F1CA8" w:rsidRPr="00D87563" w:rsidRDefault="004F1CA8" w:rsidP="004F1CA8"/>
    <w:p w14:paraId="171F8484" w14:textId="77777777" w:rsidR="004F1CA8" w:rsidRPr="00D87563" w:rsidRDefault="004F1CA8" w:rsidP="004F1CA8">
      <w:pPr>
        <w:rPr>
          <w:i/>
        </w:rPr>
      </w:pPr>
      <w:proofErr w:type="spellStart"/>
      <w:r w:rsidRPr="00D87563">
        <w:rPr>
          <w:i/>
        </w:rPr>
        <w:t>surface_temp_celsius</w:t>
      </w:r>
      <w:proofErr w:type="spellEnd"/>
    </w:p>
    <w:p w14:paraId="2F2B6BD6" w14:textId="77777777" w:rsidR="004F1CA8" w:rsidRPr="00D87563" w:rsidRDefault="004F1CA8" w:rsidP="004F1CA8">
      <w:r w:rsidRPr="00D87563">
        <w:t>Temperature of water’s surface at sampling location in Celsius.</w:t>
      </w:r>
    </w:p>
    <w:p w14:paraId="2FD4B258" w14:textId="77777777" w:rsidR="004F1CA8" w:rsidRPr="00D87563" w:rsidRDefault="004F1CA8" w:rsidP="004F1CA8"/>
    <w:p w14:paraId="0DCAA1A4" w14:textId="77777777" w:rsidR="004F1CA8" w:rsidRPr="00D87563" w:rsidRDefault="004F1CA8" w:rsidP="004F1CA8">
      <w:pPr>
        <w:rPr>
          <w:i/>
        </w:rPr>
      </w:pPr>
      <w:proofErr w:type="spellStart"/>
      <w:r w:rsidRPr="00D87563">
        <w:rPr>
          <w:i/>
        </w:rPr>
        <w:t>mid_temp_celsius</w:t>
      </w:r>
      <w:proofErr w:type="spellEnd"/>
    </w:p>
    <w:p w14:paraId="31A7CD3C" w14:textId="77777777" w:rsidR="004F1CA8" w:rsidRPr="00D87563" w:rsidRDefault="004F1CA8" w:rsidP="004F1CA8">
      <w:r w:rsidRPr="00D87563">
        <w:t xml:space="preserve">Temperature of water midway </w:t>
      </w:r>
      <w:r>
        <w:t xml:space="preserve">(i.e., </w:t>
      </w:r>
      <w:proofErr w:type="spellStart"/>
      <w:r>
        <w:t>depth_m</w:t>
      </w:r>
      <w:proofErr w:type="spellEnd"/>
      <w:r>
        <w:t xml:space="preserve">/2) </w:t>
      </w:r>
      <w:r w:rsidRPr="00D87563">
        <w:t>between surface and bottom at sampling location in Celsius.</w:t>
      </w:r>
    </w:p>
    <w:p w14:paraId="0D793EEB" w14:textId="77777777" w:rsidR="004F1CA8" w:rsidRPr="00D87563" w:rsidRDefault="004F1CA8" w:rsidP="004F1CA8">
      <w:pPr>
        <w:rPr>
          <w:color w:val="000000"/>
        </w:rPr>
      </w:pPr>
    </w:p>
    <w:p w14:paraId="7F6F7D78" w14:textId="77777777" w:rsidR="004F1CA8" w:rsidRPr="00D87563" w:rsidRDefault="004F1CA8" w:rsidP="004F1CA8">
      <w:pPr>
        <w:rPr>
          <w:i/>
          <w:color w:val="000000"/>
        </w:rPr>
      </w:pPr>
      <w:proofErr w:type="spellStart"/>
      <w:r w:rsidRPr="00D87563">
        <w:rPr>
          <w:i/>
          <w:color w:val="000000"/>
        </w:rPr>
        <w:t>bottom_temp_celsius</w:t>
      </w:r>
      <w:proofErr w:type="spellEnd"/>
    </w:p>
    <w:p w14:paraId="732D60B6" w14:textId="77777777" w:rsidR="004F1CA8" w:rsidRPr="00D87563" w:rsidRDefault="004F1CA8" w:rsidP="004F1CA8">
      <w:r w:rsidRPr="00D87563">
        <w:t>Temperature of water near sediment at sampling location in Celsius.</w:t>
      </w:r>
    </w:p>
    <w:p w14:paraId="2EE40EF1" w14:textId="77777777" w:rsidR="004F1CA8" w:rsidRPr="00D87563" w:rsidRDefault="004F1CA8" w:rsidP="004F1CA8">
      <w:pPr>
        <w:rPr>
          <w:color w:val="000000"/>
        </w:rPr>
      </w:pPr>
    </w:p>
    <w:p w14:paraId="7E1E11E2" w14:textId="77777777" w:rsidR="004F1CA8" w:rsidRPr="00D87563" w:rsidRDefault="004F1CA8" w:rsidP="004F1CA8">
      <w:pPr>
        <w:rPr>
          <w:i/>
          <w:color w:val="000000"/>
        </w:rPr>
      </w:pPr>
      <w:r w:rsidRPr="00D87563">
        <w:rPr>
          <w:i/>
          <w:color w:val="000000"/>
        </w:rPr>
        <w:t>comments</w:t>
      </w:r>
    </w:p>
    <w:p w14:paraId="62A0FF3D" w14:textId="77777777" w:rsidR="004F1CA8" w:rsidRPr="00D87563" w:rsidRDefault="004F1CA8" w:rsidP="004F1CA8">
      <w:r w:rsidRPr="00D87563">
        <w:t>Notes in the field describing sampling conditions.</w:t>
      </w:r>
    </w:p>
    <w:p w14:paraId="556CB5FA" w14:textId="77777777" w:rsidR="004F1CA8" w:rsidRPr="00D87563" w:rsidRDefault="004F1CA8" w:rsidP="004F1CA8">
      <w:pPr>
        <w:rPr>
          <w:color w:val="000000"/>
        </w:rPr>
      </w:pPr>
    </w:p>
    <w:p w14:paraId="468E2A76" w14:textId="77777777" w:rsidR="004F1CA8" w:rsidRPr="00D87563" w:rsidRDefault="004F1CA8" w:rsidP="004F1CA8">
      <w:pPr>
        <w:rPr>
          <w:i/>
          <w:color w:val="000000"/>
        </w:rPr>
      </w:pPr>
      <w:proofErr w:type="spellStart"/>
      <w:r w:rsidRPr="00D87563">
        <w:rPr>
          <w:i/>
          <w:color w:val="000000"/>
        </w:rPr>
        <w:t>shore_photo</w:t>
      </w:r>
      <w:proofErr w:type="spellEnd"/>
    </w:p>
    <w:p w14:paraId="56FFC742" w14:textId="2FD64E35" w:rsidR="004F1CA8" w:rsidRPr="00D87563" w:rsidRDefault="004F1CA8" w:rsidP="004F1CA8">
      <w:r w:rsidRPr="00D87563">
        <w:lastRenderedPageBreak/>
        <w:t xml:space="preserve">Whether or not photos of the shoreline were taken. Photos are available on the project’s Open Science Framework </w:t>
      </w:r>
      <w:r>
        <w:t>portal</w:t>
      </w:r>
      <w:r w:rsidRPr="00D87563">
        <w:t xml:space="preserve"> </w:t>
      </w:r>
      <w:r w:rsidRPr="002A51C9">
        <w:t>(Meyer et al. 2015)</w:t>
      </w:r>
      <w:r w:rsidRPr="00D87563">
        <w:t>.</w:t>
      </w:r>
    </w:p>
    <w:p w14:paraId="2D8C1960" w14:textId="77777777" w:rsidR="004F1CA8" w:rsidRPr="00D87563" w:rsidRDefault="004F1CA8" w:rsidP="004F1CA8">
      <w:pPr>
        <w:rPr>
          <w:color w:val="000000"/>
        </w:rPr>
      </w:pPr>
    </w:p>
    <w:p w14:paraId="72B64F04" w14:textId="77777777" w:rsidR="004F1CA8" w:rsidRPr="00D87563" w:rsidRDefault="004F1CA8" w:rsidP="004F1CA8">
      <w:pPr>
        <w:rPr>
          <w:i/>
          <w:color w:val="000000"/>
        </w:rPr>
      </w:pPr>
      <w:proofErr w:type="spellStart"/>
      <w:r w:rsidRPr="00D87563">
        <w:rPr>
          <w:i/>
          <w:color w:val="000000"/>
        </w:rPr>
        <w:t>substrate_photo</w:t>
      </w:r>
      <w:proofErr w:type="spellEnd"/>
    </w:p>
    <w:p w14:paraId="57022FCF" w14:textId="77777777" w:rsidR="004F1CA8" w:rsidRPr="00D87563" w:rsidRDefault="004F1CA8" w:rsidP="004F1CA8">
      <w:r w:rsidRPr="00D87563">
        <w:t xml:space="preserve">Whether or not photos of the substrate were taken. </w:t>
      </w:r>
    </w:p>
    <w:p w14:paraId="09F0ECA6" w14:textId="77777777" w:rsidR="004F1CA8" w:rsidRPr="00D87563" w:rsidRDefault="004F1CA8" w:rsidP="004F1CA8">
      <w:pPr>
        <w:rPr>
          <w:color w:val="000000"/>
        </w:rPr>
      </w:pPr>
    </w:p>
    <w:p w14:paraId="7AB3449D" w14:textId="77777777" w:rsidR="004F1CA8" w:rsidRPr="00D87563" w:rsidRDefault="004F1CA8" w:rsidP="004F1CA8">
      <w:pPr>
        <w:rPr>
          <w:i/>
          <w:color w:val="000000"/>
        </w:rPr>
      </w:pPr>
      <w:r w:rsidRPr="00D87563">
        <w:rPr>
          <w:i/>
          <w:color w:val="000000"/>
        </w:rPr>
        <w:t>sponges</w:t>
      </w:r>
    </w:p>
    <w:p w14:paraId="4A5C3099" w14:textId="77777777" w:rsidR="004F1CA8" w:rsidRPr="00D87563" w:rsidRDefault="004F1CA8" w:rsidP="004F1CA8">
      <w:r w:rsidRPr="00D87563">
        <w:t>Whether or not sponges were present at a sampling location.</w:t>
      </w:r>
    </w:p>
    <w:p w14:paraId="4DC13745" w14:textId="77777777" w:rsidR="004F1CA8" w:rsidRPr="00D87563" w:rsidRDefault="004F1CA8" w:rsidP="004F1CA8">
      <w:pPr>
        <w:rPr>
          <w:color w:val="000000"/>
        </w:rPr>
      </w:pPr>
    </w:p>
    <w:p w14:paraId="08723C2B" w14:textId="77777777" w:rsidR="004F1CA8" w:rsidRPr="00D87563" w:rsidRDefault="004F1CA8" w:rsidP="004F1CA8">
      <w:pPr>
        <w:rPr>
          <w:i/>
          <w:color w:val="000000"/>
        </w:rPr>
      </w:pPr>
      <w:proofErr w:type="spellStart"/>
      <w:r w:rsidRPr="00D87563">
        <w:rPr>
          <w:i/>
          <w:color w:val="000000"/>
        </w:rPr>
        <w:t>brandtia</w:t>
      </w:r>
      <w:proofErr w:type="spellEnd"/>
    </w:p>
    <w:p w14:paraId="217AF8E4" w14:textId="77777777" w:rsidR="004F1CA8" w:rsidRPr="00D87563" w:rsidRDefault="004F1CA8" w:rsidP="004F1CA8">
      <w:r w:rsidRPr="00D87563">
        <w:t xml:space="preserve">Whether or not </w:t>
      </w:r>
      <w:proofErr w:type="spellStart"/>
      <w:r w:rsidRPr="00D87563">
        <w:rPr>
          <w:i/>
        </w:rPr>
        <w:t>Brandtia</w:t>
      </w:r>
      <w:proofErr w:type="spellEnd"/>
      <w:r w:rsidRPr="00D87563">
        <w:rPr>
          <w:i/>
        </w:rPr>
        <w:t xml:space="preserve"> </w:t>
      </w:r>
      <w:r w:rsidRPr="00FF425E">
        <w:t>spp</w:t>
      </w:r>
      <w:r w:rsidRPr="00D87563">
        <w:rPr>
          <w:i/>
        </w:rPr>
        <w:t>.</w:t>
      </w:r>
      <w:r w:rsidRPr="00D87563">
        <w:t xml:space="preserve"> (endemic amphipod</w:t>
      </w:r>
      <w:r>
        <w:t xml:space="preserve"> species</w:t>
      </w:r>
      <w:r w:rsidRPr="00D87563">
        <w:t xml:space="preserve">) </w:t>
      </w:r>
      <w:r>
        <w:t>were</w:t>
      </w:r>
      <w:r w:rsidRPr="00D87563">
        <w:t xml:space="preserve"> present at a sampling location.</w:t>
      </w:r>
    </w:p>
    <w:p w14:paraId="63B9B272" w14:textId="77777777" w:rsidR="004F1CA8" w:rsidRDefault="004F1CA8"/>
    <w:p w14:paraId="083288B7" w14:textId="77777777" w:rsidR="0069662D" w:rsidRPr="00D87563" w:rsidRDefault="0069662D" w:rsidP="0069662D">
      <w:pPr>
        <w:rPr>
          <w:u w:val="single"/>
        </w:rPr>
      </w:pPr>
      <w:r w:rsidRPr="00D87563">
        <w:rPr>
          <w:u w:val="single"/>
        </w:rPr>
        <w:t>distance_weighted_population_metrics.csv</w:t>
      </w:r>
    </w:p>
    <w:p w14:paraId="15B394B2" w14:textId="77777777" w:rsidR="0069662D" w:rsidRPr="00D87563" w:rsidRDefault="0069662D" w:rsidP="0069662D"/>
    <w:p w14:paraId="255C3DB1" w14:textId="64148F11" w:rsidR="0069662D" w:rsidRPr="00D87563" w:rsidRDefault="0069662D" w:rsidP="0069662D">
      <w:r w:rsidRPr="00D87563">
        <w:t xml:space="preserve">This file contains </w:t>
      </w:r>
      <w:r>
        <w:t xml:space="preserve">inverse distance weighted, census-based </w:t>
      </w:r>
      <w:r w:rsidRPr="00D87563">
        <w:t xml:space="preserve">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t xml:space="preserve">As these population estimates are based on census data, they reflect static populations and do not account for seasonal population deviations from tourism. </w:t>
      </w:r>
      <w:r w:rsidRPr="00D87563">
        <w:t xml:space="preserve">A full description of the methods used to calculate IDW population can be found in the companion manuscript </w:t>
      </w:r>
      <w:r w:rsidRPr="002A51C9">
        <w:t>Meyer et al.</w:t>
      </w:r>
      <w:r>
        <w:t xml:space="preserve"> (Under Review</w:t>
      </w:r>
      <w:r w:rsidRPr="002A51C9">
        <w:t>)</w:t>
      </w:r>
      <w:r w:rsidRPr="00D87563">
        <w:t>.</w:t>
      </w:r>
    </w:p>
    <w:p w14:paraId="5EB77EA6" w14:textId="77777777" w:rsidR="0069662D" w:rsidRPr="00D87563" w:rsidRDefault="0069662D" w:rsidP="0069662D"/>
    <w:p w14:paraId="40828DDB" w14:textId="77777777" w:rsidR="0069662D" w:rsidRPr="00D87563" w:rsidRDefault="0069662D" w:rsidP="0069662D">
      <w:r w:rsidRPr="00D87563">
        <w:rPr>
          <w:i/>
        </w:rPr>
        <w:t>site</w:t>
      </w:r>
    </w:p>
    <w:p w14:paraId="6B88E572" w14:textId="77777777" w:rsidR="0069662D" w:rsidRPr="00D87563" w:rsidRDefault="0069662D" w:rsidP="0069662D">
      <w:r w:rsidRPr="00D87563">
        <w:t xml:space="preserve">Unique alphanumeric identifier for a sampling location. </w:t>
      </w:r>
    </w:p>
    <w:p w14:paraId="7DD72CEA" w14:textId="77777777" w:rsidR="0069662D" w:rsidRPr="00D87563" w:rsidRDefault="0069662D" w:rsidP="0069662D"/>
    <w:p w14:paraId="42E2F96E" w14:textId="77777777" w:rsidR="0069662D" w:rsidRPr="00D87563" w:rsidRDefault="0069662D" w:rsidP="0069662D">
      <w:pPr>
        <w:rPr>
          <w:i/>
        </w:rPr>
      </w:pPr>
      <w:proofErr w:type="spellStart"/>
      <w:r w:rsidRPr="00D87563">
        <w:rPr>
          <w:i/>
        </w:rPr>
        <w:t>distance_weighted_population</w:t>
      </w:r>
      <w:proofErr w:type="spellEnd"/>
    </w:p>
    <w:p w14:paraId="38C5214A" w14:textId="6BBE5CE2" w:rsidR="0069662D" w:rsidRDefault="0069662D" w:rsidP="0069662D">
      <w:r w:rsidRPr="00D87563">
        <w:t>Inverse distance weighted population for a given sampling location and estimated as number of people. Because this interpolation process is a function of the size of and proximity to neighboring developed sites, values can contain decimal values.</w:t>
      </w:r>
    </w:p>
    <w:p w14:paraId="7B30194C" w14:textId="77777777" w:rsidR="004F1CA8" w:rsidRPr="00D87563" w:rsidRDefault="004F1CA8" w:rsidP="004F1CA8"/>
    <w:p w14:paraId="7F477C54" w14:textId="77777777" w:rsidR="004F1CA8" w:rsidRPr="00D87563" w:rsidRDefault="004F1CA8" w:rsidP="004F1CA8">
      <w:pPr>
        <w:rPr>
          <w:u w:val="single"/>
        </w:rPr>
      </w:pPr>
      <w:r w:rsidRPr="00D87563">
        <w:rPr>
          <w:u w:val="single"/>
        </w:rPr>
        <w:t>nutrients.csv</w:t>
      </w:r>
    </w:p>
    <w:p w14:paraId="7479AF4E" w14:textId="77777777" w:rsidR="004F1CA8" w:rsidRPr="00D87563" w:rsidRDefault="004F1CA8" w:rsidP="004F1CA8"/>
    <w:p w14:paraId="7B4728DC" w14:textId="16D7C7D2" w:rsidR="004F1CA8" w:rsidRPr="00D87563" w:rsidRDefault="004F1CA8" w:rsidP="004F1CA8">
      <w:r w:rsidRPr="00D87563">
        <w:t xml:space="preserve">This file contains nutrient concentrations for each of the associated sampling locations. </w:t>
      </w:r>
      <w:r>
        <w:t xml:space="preserve">Samples were collected at a depth of 0.75 m. </w:t>
      </w:r>
      <w:r w:rsidRPr="00D87563">
        <w:t xml:space="preserve">Nutrient samples were not filtered prior to analysis, meaning that nitrogen concentrations have the potential to </w:t>
      </w:r>
      <w:r>
        <w:t xml:space="preserve">include intracellular nitrogen. Therefore, nitrogenous species’ concentrations may </w:t>
      </w:r>
      <w:r w:rsidRPr="00D87563">
        <w:t xml:space="preserve">be spurious. </w:t>
      </w:r>
      <w:r w:rsidR="008B293A">
        <w:t xml:space="preserve">Minimal detection limits were estimated as 0.01 mg/L for nitrate, 0.005 mg/L for ammonium, and </w:t>
      </w:r>
      <w:r w:rsidR="005E0E29">
        <w:t>0.04 mg/L for phosphorus.</w:t>
      </w:r>
    </w:p>
    <w:p w14:paraId="73F784EB" w14:textId="77777777" w:rsidR="004F1CA8" w:rsidRPr="00D87563" w:rsidRDefault="004F1CA8" w:rsidP="004F1CA8"/>
    <w:p w14:paraId="79B31517" w14:textId="77777777" w:rsidR="004F1CA8" w:rsidRPr="00D87563" w:rsidRDefault="004F1CA8" w:rsidP="004F1CA8">
      <w:r w:rsidRPr="00D87563">
        <w:rPr>
          <w:i/>
        </w:rPr>
        <w:t>site</w:t>
      </w:r>
    </w:p>
    <w:p w14:paraId="663D1EF2" w14:textId="77777777" w:rsidR="004F1CA8" w:rsidRPr="00D87563" w:rsidRDefault="004F1CA8" w:rsidP="004F1CA8">
      <w:r w:rsidRPr="00D87563">
        <w:t xml:space="preserve">Unique alphanumeric identifier for a sampling location. </w:t>
      </w:r>
    </w:p>
    <w:p w14:paraId="51D9130A" w14:textId="77777777" w:rsidR="004F1CA8" w:rsidRPr="00D87563" w:rsidRDefault="004F1CA8" w:rsidP="004F1CA8"/>
    <w:p w14:paraId="0FBC3A68" w14:textId="77777777" w:rsidR="004F1CA8" w:rsidRPr="00D87563" w:rsidRDefault="004F1CA8" w:rsidP="004F1CA8">
      <w:pPr>
        <w:rPr>
          <w:i/>
        </w:rPr>
      </w:pPr>
      <w:r w:rsidRPr="00D87563">
        <w:rPr>
          <w:i/>
        </w:rPr>
        <w:t>replicate</w:t>
      </w:r>
    </w:p>
    <w:p w14:paraId="43195E1B" w14:textId="77777777" w:rsidR="004F1CA8" w:rsidRPr="00D87563" w:rsidRDefault="004F1CA8" w:rsidP="004F1CA8">
      <w:r w:rsidRPr="00D87563">
        <w:t>Replicate for a given sampling location.</w:t>
      </w:r>
    </w:p>
    <w:p w14:paraId="3F3BFFBC" w14:textId="77777777" w:rsidR="004F1CA8" w:rsidRPr="00D87563" w:rsidRDefault="004F1CA8" w:rsidP="004F1CA8"/>
    <w:p w14:paraId="7BCEA589" w14:textId="77777777" w:rsidR="004F1CA8" w:rsidRPr="00D87563" w:rsidRDefault="004F1CA8" w:rsidP="004F1CA8">
      <w:pPr>
        <w:rPr>
          <w:i/>
          <w:color w:val="000000"/>
        </w:rPr>
      </w:pPr>
      <w:r w:rsidRPr="00D87563">
        <w:rPr>
          <w:i/>
          <w:color w:val="000000"/>
        </w:rPr>
        <w:t>nh4_mg_dm3</w:t>
      </w:r>
    </w:p>
    <w:p w14:paraId="41B17B98" w14:textId="77777777" w:rsidR="004F1CA8" w:rsidRPr="00D87563" w:rsidRDefault="004F1CA8" w:rsidP="004F1CA8">
      <w:r w:rsidRPr="00D87563">
        <w:lastRenderedPageBreak/>
        <w:t>Ammonium concentration in milligrams of ammonium per cubic decimeter.</w:t>
      </w:r>
    </w:p>
    <w:p w14:paraId="50DF55C0" w14:textId="77777777" w:rsidR="004F1CA8" w:rsidRPr="00D87563" w:rsidRDefault="004F1CA8" w:rsidP="004F1CA8">
      <w:pPr>
        <w:rPr>
          <w:color w:val="000000"/>
        </w:rPr>
      </w:pPr>
    </w:p>
    <w:p w14:paraId="22E9974B" w14:textId="77777777" w:rsidR="004F1CA8" w:rsidRPr="00D87563" w:rsidRDefault="004F1CA8" w:rsidP="004F1CA8">
      <w:pPr>
        <w:rPr>
          <w:i/>
          <w:color w:val="000000"/>
        </w:rPr>
      </w:pPr>
      <w:r w:rsidRPr="00D87563">
        <w:rPr>
          <w:i/>
          <w:color w:val="000000"/>
        </w:rPr>
        <w:t>no3_mg_dm3</w:t>
      </w:r>
    </w:p>
    <w:p w14:paraId="765DEB57" w14:textId="77777777" w:rsidR="004F1CA8" w:rsidRPr="00D87563" w:rsidRDefault="004F1CA8" w:rsidP="004F1CA8">
      <w:r w:rsidRPr="00D87563">
        <w:t>Nitrate concentration in milligrams of nitrate per cubic decimeter</w:t>
      </w:r>
    </w:p>
    <w:p w14:paraId="0C1A534F" w14:textId="77777777" w:rsidR="004F1CA8" w:rsidRPr="00D87563" w:rsidRDefault="004F1CA8" w:rsidP="004F1CA8">
      <w:pPr>
        <w:rPr>
          <w:color w:val="000000"/>
        </w:rPr>
      </w:pPr>
    </w:p>
    <w:p w14:paraId="68FAA3FC" w14:textId="77777777" w:rsidR="004F1CA8" w:rsidRPr="00D87563" w:rsidRDefault="004F1CA8" w:rsidP="004F1CA8">
      <w:pPr>
        <w:rPr>
          <w:i/>
          <w:color w:val="000000"/>
        </w:rPr>
      </w:pPr>
      <w:r w:rsidRPr="00D87563">
        <w:rPr>
          <w:i/>
          <w:color w:val="000000"/>
        </w:rPr>
        <w:t>tp_mg_dm3</w:t>
      </w:r>
    </w:p>
    <w:p w14:paraId="7271F3C7" w14:textId="77777777" w:rsidR="004F1CA8" w:rsidRPr="00D87563" w:rsidRDefault="004F1CA8" w:rsidP="004F1CA8">
      <w:pPr>
        <w:rPr>
          <w:color w:val="000000"/>
        </w:rPr>
      </w:pPr>
      <w:r w:rsidRPr="00D87563">
        <w:t>Total phosphorus concentration in milligrams of phosphorus per cubic decimeter</w:t>
      </w:r>
      <w:r w:rsidRPr="00D87563">
        <w:rPr>
          <w:color w:val="000000"/>
        </w:rPr>
        <w:t xml:space="preserve">. </w:t>
      </w:r>
    </w:p>
    <w:p w14:paraId="18A21574" w14:textId="77777777" w:rsidR="004F1CA8" w:rsidRPr="00D87563" w:rsidRDefault="004F1CA8" w:rsidP="004F1CA8">
      <w:pPr>
        <w:rPr>
          <w:color w:val="000000"/>
        </w:rPr>
      </w:pPr>
    </w:p>
    <w:p w14:paraId="1D1DB5DF" w14:textId="77777777" w:rsidR="004F1CA8" w:rsidRPr="00D87563" w:rsidRDefault="004F1CA8" w:rsidP="004F1CA8">
      <w:pPr>
        <w:rPr>
          <w:i/>
        </w:rPr>
      </w:pPr>
      <w:r w:rsidRPr="00D87563">
        <w:rPr>
          <w:i/>
          <w:color w:val="000000"/>
        </w:rPr>
        <w:t>tpo43_mg_dm3</w:t>
      </w:r>
    </w:p>
    <w:p w14:paraId="17D6DE5E" w14:textId="77777777" w:rsidR="004F1CA8" w:rsidRPr="00D87563" w:rsidRDefault="004F1CA8" w:rsidP="004F1CA8">
      <w:r w:rsidRPr="00D87563">
        <w:t>Total phosphate concentration as phosphate in milligrams per cubic decimeter.</w:t>
      </w:r>
    </w:p>
    <w:p w14:paraId="291D7206" w14:textId="34E8C5DC" w:rsidR="004F1CA8" w:rsidRDefault="004F1CA8" w:rsidP="004F1CA8"/>
    <w:p w14:paraId="243A2BB2" w14:textId="77777777" w:rsidR="004F1CA8" w:rsidRPr="00D87563" w:rsidRDefault="004F1CA8" w:rsidP="004F1CA8">
      <w:pPr>
        <w:rPr>
          <w:u w:val="single"/>
        </w:rPr>
      </w:pPr>
      <w:r w:rsidRPr="00D87563">
        <w:rPr>
          <w:u w:val="single"/>
        </w:rPr>
        <w:t xml:space="preserve">chlorophylla.csv </w:t>
      </w:r>
    </w:p>
    <w:p w14:paraId="66AB0DD3" w14:textId="77777777" w:rsidR="004F1CA8" w:rsidRPr="00D87563" w:rsidRDefault="004F1CA8" w:rsidP="004F1CA8"/>
    <w:p w14:paraId="4B3E4067" w14:textId="003F3969" w:rsidR="004F1CA8" w:rsidRPr="00D87563" w:rsidRDefault="004F1CA8" w:rsidP="004F1CA8">
      <w:r w:rsidRPr="00D87563">
        <w:t xml:space="preserve">This file contains chlorophyll a </w:t>
      </w:r>
      <w:proofErr w:type="gramStart"/>
      <w:r w:rsidRPr="00D87563">
        <w:t>concentrations</w:t>
      </w:r>
      <w:proofErr w:type="gramEnd"/>
      <w:r w:rsidRPr="00D87563">
        <w:t xml:space="preserve"> </w:t>
      </w:r>
      <w:r>
        <w:t xml:space="preserve">in the water column </w:t>
      </w:r>
      <w:r w:rsidRPr="00D87563">
        <w:t xml:space="preserve">as well as fluorometric corrections for each littoral and pelagic sampling location. </w:t>
      </w:r>
      <w:bookmarkStart w:id="1" w:name="_Hlk75877355"/>
      <w:r w:rsidR="00B9185E">
        <w:t>Minimal detection limits were estimated to be 0.02 mg/L.</w:t>
      </w:r>
    </w:p>
    <w:bookmarkEnd w:id="1"/>
    <w:p w14:paraId="2E3986B6" w14:textId="77777777" w:rsidR="004F1CA8" w:rsidRPr="00D87563" w:rsidRDefault="004F1CA8" w:rsidP="004F1CA8"/>
    <w:p w14:paraId="6FF1BF0B" w14:textId="77777777" w:rsidR="004F1CA8" w:rsidRPr="00D87563" w:rsidRDefault="004F1CA8" w:rsidP="004F1CA8">
      <w:r w:rsidRPr="00D87563">
        <w:rPr>
          <w:i/>
        </w:rPr>
        <w:t>site</w:t>
      </w:r>
    </w:p>
    <w:p w14:paraId="283AFB6A" w14:textId="77777777" w:rsidR="004F1CA8" w:rsidRPr="00D87563" w:rsidRDefault="004F1CA8" w:rsidP="004F1CA8">
      <w:r w:rsidRPr="00D87563">
        <w:t xml:space="preserve">Unique alphanumeric identifier for a sampling location. </w:t>
      </w:r>
    </w:p>
    <w:p w14:paraId="79CBD311" w14:textId="77777777" w:rsidR="004F1CA8" w:rsidRPr="00D87563" w:rsidRDefault="004F1CA8" w:rsidP="004F1CA8"/>
    <w:p w14:paraId="1B6D30E8" w14:textId="77777777" w:rsidR="004F1CA8" w:rsidRPr="00D87563" w:rsidRDefault="004F1CA8" w:rsidP="004F1CA8">
      <w:r w:rsidRPr="00D87563">
        <w:rPr>
          <w:i/>
        </w:rPr>
        <w:t>replicate</w:t>
      </w:r>
    </w:p>
    <w:p w14:paraId="46FA0654" w14:textId="77777777" w:rsidR="004F1CA8" w:rsidRPr="00D87563" w:rsidRDefault="004F1CA8" w:rsidP="004F1CA8">
      <w:r w:rsidRPr="00D87563">
        <w:t xml:space="preserve">Replicate number. </w:t>
      </w:r>
    </w:p>
    <w:p w14:paraId="00D19A63" w14:textId="77777777" w:rsidR="004F1CA8" w:rsidRPr="00D87563" w:rsidRDefault="004F1CA8" w:rsidP="004F1CA8"/>
    <w:p w14:paraId="041C8197" w14:textId="77777777" w:rsidR="004F1CA8" w:rsidRPr="00D87563" w:rsidRDefault="004F1CA8" w:rsidP="004F1CA8">
      <w:pPr>
        <w:rPr>
          <w:i/>
        </w:rPr>
      </w:pPr>
      <w:proofErr w:type="spellStart"/>
      <w:r w:rsidRPr="00D87563">
        <w:rPr>
          <w:i/>
        </w:rPr>
        <w:t>filtered_volume_ml</w:t>
      </w:r>
      <w:proofErr w:type="spellEnd"/>
    </w:p>
    <w:p w14:paraId="54A4251E" w14:textId="77777777" w:rsidR="004F1CA8" w:rsidRPr="00D87563" w:rsidRDefault="004F1CA8" w:rsidP="004F1CA8">
      <w:r w:rsidRPr="00D87563">
        <w:t xml:space="preserve">Lake water volume filtered in milliliters for a given replicate. </w:t>
      </w:r>
    </w:p>
    <w:p w14:paraId="3830DC21" w14:textId="77777777" w:rsidR="004F1CA8" w:rsidRPr="00D87563" w:rsidRDefault="004F1CA8" w:rsidP="004F1CA8"/>
    <w:p w14:paraId="4579AB9D" w14:textId="77777777" w:rsidR="004F1CA8" w:rsidRPr="00D87563" w:rsidRDefault="004F1CA8" w:rsidP="004F1CA8">
      <w:pPr>
        <w:rPr>
          <w:i/>
        </w:rPr>
      </w:pPr>
      <w:proofErr w:type="spellStart"/>
      <w:r w:rsidRPr="00D87563">
        <w:rPr>
          <w:i/>
        </w:rPr>
        <w:t>sample_volume_ml</w:t>
      </w:r>
      <w:proofErr w:type="spellEnd"/>
    </w:p>
    <w:p w14:paraId="67B986C4" w14:textId="77777777" w:rsidR="004F1CA8" w:rsidRPr="00D87563" w:rsidRDefault="004F1CA8" w:rsidP="004F1CA8">
      <w:r w:rsidRPr="00D87563">
        <w:t xml:space="preserve">Sample volume filtered for chlorophyll </w:t>
      </w:r>
      <w:proofErr w:type="gramStart"/>
      <w:r w:rsidRPr="00D87563">
        <w:t>a</w:t>
      </w:r>
      <w:proofErr w:type="gramEnd"/>
      <w:r w:rsidRPr="00D87563">
        <w:t xml:space="preserve"> extraction. </w:t>
      </w:r>
    </w:p>
    <w:p w14:paraId="5373FA26" w14:textId="77777777" w:rsidR="004F1CA8" w:rsidRPr="00D87563" w:rsidRDefault="004F1CA8" w:rsidP="004F1CA8"/>
    <w:p w14:paraId="235061B1" w14:textId="77777777" w:rsidR="004F1CA8" w:rsidRPr="00D87563" w:rsidRDefault="004F1CA8" w:rsidP="004F1CA8">
      <w:pPr>
        <w:rPr>
          <w:i/>
        </w:rPr>
      </w:pPr>
      <w:proofErr w:type="spellStart"/>
      <w:r w:rsidRPr="00D87563">
        <w:rPr>
          <w:i/>
        </w:rPr>
        <w:t>raw_fluo</w:t>
      </w:r>
      <w:proofErr w:type="spellEnd"/>
      <w:r w:rsidRPr="00D87563">
        <w:rPr>
          <w:i/>
        </w:rPr>
        <w:t xml:space="preserve"> </w:t>
      </w:r>
    </w:p>
    <w:p w14:paraId="5DC08DA1" w14:textId="77777777" w:rsidR="004F1CA8" w:rsidRPr="00D87563" w:rsidRDefault="004F1CA8" w:rsidP="004F1CA8">
      <w:r w:rsidRPr="00D87563">
        <w:t xml:space="preserve">Raw, uncorrected fluorometric reading for chlorophyll analysis. </w:t>
      </w:r>
    </w:p>
    <w:p w14:paraId="3F063A85" w14:textId="77777777" w:rsidR="004F1CA8" w:rsidRPr="00D87563" w:rsidRDefault="004F1CA8" w:rsidP="004F1CA8"/>
    <w:p w14:paraId="6CFFE2C5" w14:textId="77777777" w:rsidR="004F1CA8" w:rsidRPr="00D87563" w:rsidRDefault="004F1CA8" w:rsidP="004F1CA8">
      <w:pPr>
        <w:rPr>
          <w:i/>
        </w:rPr>
      </w:pPr>
      <w:proofErr w:type="spellStart"/>
      <w:r w:rsidRPr="00D87563">
        <w:rPr>
          <w:i/>
        </w:rPr>
        <w:t>adjusted_raw</w:t>
      </w:r>
      <w:proofErr w:type="spellEnd"/>
    </w:p>
    <w:p w14:paraId="2FAB9355" w14:textId="77777777" w:rsidR="004F1CA8" w:rsidRPr="00D87563" w:rsidRDefault="004F1CA8" w:rsidP="004F1CA8">
      <w:r w:rsidRPr="00D87563">
        <w:t xml:space="preserve">Corrected fluorometric reading for chlorophyll analysis. </w:t>
      </w:r>
    </w:p>
    <w:p w14:paraId="643FEFC8" w14:textId="77777777" w:rsidR="004F1CA8" w:rsidRPr="00D87563" w:rsidRDefault="004F1CA8" w:rsidP="004F1CA8"/>
    <w:p w14:paraId="03DEA593" w14:textId="77777777" w:rsidR="004F1CA8" w:rsidRPr="00D87563" w:rsidRDefault="004F1CA8" w:rsidP="004F1CA8">
      <w:pPr>
        <w:rPr>
          <w:i/>
        </w:rPr>
      </w:pPr>
      <w:proofErr w:type="spellStart"/>
      <w:r w:rsidRPr="00D87563">
        <w:rPr>
          <w:i/>
        </w:rPr>
        <w:t>chl_conc</w:t>
      </w:r>
      <w:proofErr w:type="spellEnd"/>
    </w:p>
    <w:p w14:paraId="0F82AAAF" w14:textId="77777777" w:rsidR="004F1CA8" w:rsidRPr="00D87563" w:rsidRDefault="004F1CA8" w:rsidP="004F1CA8">
      <w:r w:rsidRPr="00D87563">
        <w:t xml:space="preserve">Chlorophyll a concentration in milligrams per liter.  </w:t>
      </w:r>
    </w:p>
    <w:p w14:paraId="26A1D05E" w14:textId="77777777" w:rsidR="004F1CA8" w:rsidRPr="00D87563" w:rsidRDefault="004F1CA8" w:rsidP="004F1CA8"/>
    <w:p w14:paraId="28C377D2" w14:textId="77777777" w:rsidR="004F1CA8" w:rsidRPr="00D87563" w:rsidRDefault="004F1CA8" w:rsidP="004F1CA8">
      <w:r w:rsidRPr="00D87563">
        <w:rPr>
          <w:u w:val="single"/>
        </w:rPr>
        <w:t>ppcp.csv</w:t>
      </w:r>
    </w:p>
    <w:p w14:paraId="6DD88CAD" w14:textId="77777777" w:rsidR="004F1CA8" w:rsidRPr="00D87563" w:rsidRDefault="004F1CA8" w:rsidP="004F1CA8"/>
    <w:p w14:paraId="2799BD70" w14:textId="77777777" w:rsidR="004F1CA8" w:rsidRPr="00D87563" w:rsidRDefault="004F1CA8" w:rsidP="004F1CA8">
      <w:r w:rsidRPr="00D87563">
        <w:t xml:space="preserve">This file contains Pharmaceutical and Personal Care Product (PPCP) concentrations </w:t>
      </w:r>
      <w:r>
        <w:t>in the water column at</w:t>
      </w:r>
      <w:r w:rsidRPr="00D87563">
        <w:t xml:space="preserve"> each littoral and pelagic sampling location. </w:t>
      </w:r>
      <w:r>
        <w:t>Detection limits are estimated to be 0.001 µ</w:t>
      </w:r>
      <w:r w:rsidRPr="002C58CA">
        <w:t xml:space="preserve">g/L based on a 500 mL sample volume.  </w:t>
      </w:r>
    </w:p>
    <w:p w14:paraId="50053D70" w14:textId="77777777" w:rsidR="004F1CA8" w:rsidRPr="00D87563" w:rsidRDefault="004F1CA8" w:rsidP="004F1CA8"/>
    <w:p w14:paraId="7412E406" w14:textId="77777777" w:rsidR="004F1CA8" w:rsidRPr="00D87563" w:rsidRDefault="004F1CA8" w:rsidP="004F1CA8">
      <w:r w:rsidRPr="00D87563">
        <w:rPr>
          <w:i/>
        </w:rPr>
        <w:t>site</w:t>
      </w:r>
    </w:p>
    <w:p w14:paraId="13C2C16E" w14:textId="77777777" w:rsidR="004F1CA8" w:rsidRPr="00D87563" w:rsidRDefault="004F1CA8" w:rsidP="004F1CA8">
      <w:r w:rsidRPr="00D87563">
        <w:t xml:space="preserve">Unique alphanumeric identifier for a sampling location. </w:t>
      </w:r>
    </w:p>
    <w:p w14:paraId="31834731" w14:textId="77777777" w:rsidR="004F1CA8" w:rsidRPr="00D87563" w:rsidRDefault="004F1CA8" w:rsidP="004F1CA8"/>
    <w:p w14:paraId="144EFF6A" w14:textId="77777777" w:rsidR="004F1CA8" w:rsidRPr="00D87563" w:rsidRDefault="004F1CA8" w:rsidP="004F1CA8">
      <w:pPr>
        <w:rPr>
          <w:i/>
        </w:rPr>
      </w:pPr>
      <w:r w:rsidRPr="00D87563">
        <w:rPr>
          <w:i/>
        </w:rPr>
        <w:t>paraxanthine</w:t>
      </w:r>
    </w:p>
    <w:p w14:paraId="35A94C77" w14:textId="53C68BA1" w:rsidR="004F1CA8" w:rsidRPr="00D87563" w:rsidRDefault="004F1CA8" w:rsidP="004F1CA8">
      <w:r w:rsidRPr="00D87563">
        <w:t xml:space="preserve">Concentration of paraxanthine, also known as 1,7-dimethylxanthine, in </w:t>
      </w:r>
      <w:r>
        <w:t>micrograms</w:t>
      </w:r>
      <w:r w:rsidRPr="00D87563">
        <w:t xml:space="preserve"> per liter. Paraxanthine is the main human metabolite of caffeine</w:t>
      </w:r>
      <w:r w:rsidR="00340D48">
        <w:t>.</w:t>
      </w:r>
    </w:p>
    <w:p w14:paraId="3AE74B98" w14:textId="77777777" w:rsidR="004F1CA8" w:rsidRPr="00D87563" w:rsidRDefault="004F1CA8" w:rsidP="004F1CA8">
      <w:pPr>
        <w:rPr>
          <w:color w:val="000000"/>
        </w:rPr>
      </w:pPr>
    </w:p>
    <w:p w14:paraId="564BE24E" w14:textId="77777777" w:rsidR="004F1CA8" w:rsidRPr="00D87563" w:rsidRDefault="004F1CA8" w:rsidP="004F1CA8">
      <w:pPr>
        <w:rPr>
          <w:i/>
          <w:color w:val="000000"/>
        </w:rPr>
      </w:pPr>
      <w:r w:rsidRPr="00D87563">
        <w:rPr>
          <w:i/>
          <w:color w:val="000000"/>
        </w:rPr>
        <w:t>acetaminophen</w:t>
      </w:r>
    </w:p>
    <w:p w14:paraId="3835AD3E" w14:textId="77777777" w:rsidR="004F1CA8" w:rsidRPr="00D87563" w:rsidRDefault="004F1CA8" w:rsidP="004F1CA8">
      <w:r w:rsidRPr="00D87563">
        <w:t xml:space="preserve">Concentration of acetaminophen, also known as paracetamol, in </w:t>
      </w:r>
      <w:r>
        <w:t>micrograms</w:t>
      </w:r>
      <w:r w:rsidRPr="00D87563">
        <w:t xml:space="preserve"> per liter. </w:t>
      </w:r>
    </w:p>
    <w:p w14:paraId="7E43F45E" w14:textId="77777777" w:rsidR="004F1CA8" w:rsidRPr="00D87563" w:rsidRDefault="004F1CA8" w:rsidP="004F1CA8">
      <w:pPr>
        <w:rPr>
          <w:color w:val="000000"/>
        </w:rPr>
      </w:pPr>
    </w:p>
    <w:p w14:paraId="1002B9FB" w14:textId="77777777" w:rsidR="004F1CA8" w:rsidRPr="00D87563" w:rsidRDefault="004F1CA8" w:rsidP="004F1CA8">
      <w:pPr>
        <w:rPr>
          <w:i/>
          <w:color w:val="000000"/>
        </w:rPr>
      </w:pPr>
      <w:r w:rsidRPr="00D87563">
        <w:rPr>
          <w:i/>
          <w:color w:val="000000"/>
        </w:rPr>
        <w:t>amphetamine</w:t>
      </w:r>
    </w:p>
    <w:p w14:paraId="53A5812A" w14:textId="77777777" w:rsidR="004F1CA8" w:rsidRPr="00D87563" w:rsidRDefault="004F1CA8" w:rsidP="004F1CA8">
      <w:r w:rsidRPr="00D87563">
        <w:t xml:space="preserve">Concentration of amphetamine in </w:t>
      </w:r>
      <w:r>
        <w:t>micrograms</w:t>
      </w:r>
      <w:r w:rsidRPr="00D87563">
        <w:t xml:space="preserve"> per liter. </w:t>
      </w:r>
    </w:p>
    <w:p w14:paraId="0F58FDD4" w14:textId="77777777" w:rsidR="004F1CA8" w:rsidRPr="00D87563" w:rsidRDefault="004F1CA8" w:rsidP="004F1CA8">
      <w:pPr>
        <w:rPr>
          <w:color w:val="000000"/>
        </w:rPr>
      </w:pPr>
    </w:p>
    <w:p w14:paraId="640E7220" w14:textId="77777777" w:rsidR="004F1CA8" w:rsidRPr="00D87563" w:rsidRDefault="004F1CA8" w:rsidP="004F1CA8">
      <w:pPr>
        <w:rPr>
          <w:i/>
          <w:color w:val="000000"/>
        </w:rPr>
      </w:pPr>
      <w:r w:rsidRPr="00D87563">
        <w:rPr>
          <w:i/>
          <w:color w:val="000000"/>
        </w:rPr>
        <w:t>caffeine</w:t>
      </w:r>
    </w:p>
    <w:p w14:paraId="193D13BD" w14:textId="77777777" w:rsidR="004F1CA8" w:rsidRPr="00D87563" w:rsidRDefault="004F1CA8" w:rsidP="004F1CA8">
      <w:r w:rsidRPr="00D87563">
        <w:t xml:space="preserve">Concentration of caffeine in </w:t>
      </w:r>
      <w:r>
        <w:t>micrograms</w:t>
      </w:r>
      <w:r w:rsidRPr="00D87563">
        <w:t xml:space="preserve"> per liter. </w:t>
      </w:r>
    </w:p>
    <w:p w14:paraId="572AF288" w14:textId="77777777" w:rsidR="004F1CA8" w:rsidRPr="00D87563" w:rsidRDefault="004F1CA8" w:rsidP="004F1CA8">
      <w:pPr>
        <w:rPr>
          <w:color w:val="000000"/>
        </w:rPr>
      </w:pPr>
    </w:p>
    <w:p w14:paraId="25A72014" w14:textId="77777777" w:rsidR="004F1CA8" w:rsidRPr="00D87563" w:rsidRDefault="004F1CA8" w:rsidP="004F1CA8">
      <w:pPr>
        <w:rPr>
          <w:i/>
          <w:color w:val="000000"/>
        </w:rPr>
      </w:pPr>
      <w:r w:rsidRPr="00D87563">
        <w:rPr>
          <w:i/>
          <w:color w:val="000000"/>
        </w:rPr>
        <w:t>carbamazepine</w:t>
      </w:r>
    </w:p>
    <w:p w14:paraId="17865C7C" w14:textId="77777777" w:rsidR="004F1CA8" w:rsidRPr="00D87563" w:rsidRDefault="004F1CA8" w:rsidP="004F1CA8">
      <w:r w:rsidRPr="00D87563">
        <w:t xml:space="preserve">Concentration of carbamazepine in </w:t>
      </w:r>
      <w:r>
        <w:t>micrograms</w:t>
      </w:r>
      <w:r w:rsidRPr="00D87563">
        <w:t xml:space="preserve"> per liter. </w:t>
      </w:r>
    </w:p>
    <w:p w14:paraId="1896C3E3" w14:textId="77777777" w:rsidR="004F1CA8" w:rsidRPr="00D87563" w:rsidRDefault="004F1CA8" w:rsidP="004F1CA8">
      <w:pPr>
        <w:rPr>
          <w:color w:val="000000"/>
        </w:rPr>
      </w:pPr>
    </w:p>
    <w:p w14:paraId="6AE58FD6" w14:textId="77777777" w:rsidR="004F1CA8" w:rsidRPr="00D87563" w:rsidRDefault="004F1CA8" w:rsidP="004F1CA8">
      <w:pPr>
        <w:rPr>
          <w:i/>
          <w:color w:val="000000"/>
        </w:rPr>
      </w:pPr>
      <w:r w:rsidRPr="00D87563">
        <w:rPr>
          <w:i/>
          <w:color w:val="000000"/>
        </w:rPr>
        <w:t>cimetidine</w:t>
      </w:r>
    </w:p>
    <w:p w14:paraId="03CC03AD" w14:textId="77777777" w:rsidR="004F1CA8" w:rsidRPr="00D87563" w:rsidRDefault="004F1CA8" w:rsidP="004F1CA8">
      <w:r w:rsidRPr="00D87563">
        <w:t xml:space="preserve">Concentration of cimetidine in </w:t>
      </w:r>
      <w:r>
        <w:t>micrograms</w:t>
      </w:r>
      <w:r w:rsidRPr="00D87563">
        <w:t xml:space="preserve"> per liter. </w:t>
      </w:r>
    </w:p>
    <w:p w14:paraId="44B5ABEF" w14:textId="77777777" w:rsidR="004F1CA8" w:rsidRPr="00D87563" w:rsidRDefault="004F1CA8" w:rsidP="004F1CA8">
      <w:pPr>
        <w:rPr>
          <w:color w:val="000000"/>
        </w:rPr>
      </w:pPr>
    </w:p>
    <w:p w14:paraId="0891D07C" w14:textId="77777777" w:rsidR="004F1CA8" w:rsidRPr="00D87563" w:rsidRDefault="004F1CA8" w:rsidP="004F1CA8">
      <w:pPr>
        <w:rPr>
          <w:i/>
          <w:color w:val="000000"/>
        </w:rPr>
      </w:pPr>
      <w:r w:rsidRPr="00D87563">
        <w:rPr>
          <w:i/>
          <w:color w:val="000000"/>
        </w:rPr>
        <w:t>cotinine</w:t>
      </w:r>
    </w:p>
    <w:p w14:paraId="5CF7E4A9" w14:textId="77777777" w:rsidR="004F1CA8" w:rsidRPr="00D87563" w:rsidRDefault="004F1CA8" w:rsidP="004F1CA8">
      <w:r w:rsidRPr="00D87563">
        <w:t xml:space="preserve">Concentration of cotinine, which is the main human metabolite of nicotine, in </w:t>
      </w:r>
      <w:r>
        <w:t>micrograms</w:t>
      </w:r>
      <w:r w:rsidRPr="00D87563">
        <w:t xml:space="preserve"> per liter. </w:t>
      </w:r>
    </w:p>
    <w:p w14:paraId="2D0C0967" w14:textId="77777777" w:rsidR="004F1CA8" w:rsidRPr="00D87563" w:rsidRDefault="004F1CA8" w:rsidP="004F1CA8">
      <w:pPr>
        <w:rPr>
          <w:color w:val="000000"/>
        </w:rPr>
      </w:pPr>
    </w:p>
    <w:p w14:paraId="41D17E5F" w14:textId="77777777" w:rsidR="004F1CA8" w:rsidRPr="00D87563" w:rsidRDefault="004F1CA8" w:rsidP="004F1CA8">
      <w:pPr>
        <w:rPr>
          <w:i/>
          <w:color w:val="000000"/>
        </w:rPr>
      </w:pPr>
      <w:r w:rsidRPr="00D87563">
        <w:rPr>
          <w:i/>
          <w:color w:val="000000"/>
        </w:rPr>
        <w:t>diphenhydramine</w:t>
      </w:r>
    </w:p>
    <w:p w14:paraId="1CE9E711" w14:textId="77777777" w:rsidR="004F1CA8" w:rsidRPr="00D87563" w:rsidRDefault="004F1CA8" w:rsidP="004F1CA8">
      <w:r w:rsidRPr="00D87563">
        <w:t xml:space="preserve">Concentration of diphenhydramine in </w:t>
      </w:r>
      <w:r>
        <w:t>micrograms</w:t>
      </w:r>
      <w:r w:rsidRPr="00D87563">
        <w:t xml:space="preserve"> per liter. </w:t>
      </w:r>
    </w:p>
    <w:p w14:paraId="545247DF" w14:textId="77777777" w:rsidR="004F1CA8" w:rsidRPr="00D87563" w:rsidRDefault="004F1CA8" w:rsidP="004F1CA8">
      <w:pPr>
        <w:rPr>
          <w:color w:val="000000"/>
        </w:rPr>
      </w:pPr>
    </w:p>
    <w:p w14:paraId="739C27E6" w14:textId="77777777" w:rsidR="004F1CA8" w:rsidRPr="00D87563" w:rsidRDefault="004F1CA8" w:rsidP="004F1CA8">
      <w:pPr>
        <w:rPr>
          <w:i/>
          <w:color w:val="000000"/>
        </w:rPr>
      </w:pPr>
      <w:proofErr w:type="spellStart"/>
      <w:r w:rsidRPr="00D87563">
        <w:rPr>
          <w:i/>
          <w:color w:val="000000"/>
        </w:rPr>
        <w:t>mda</w:t>
      </w:r>
      <w:proofErr w:type="spellEnd"/>
    </w:p>
    <w:p w14:paraId="48B3A65A" w14:textId="77777777" w:rsidR="004F1CA8" w:rsidRPr="00D87563" w:rsidRDefault="004F1CA8" w:rsidP="004F1CA8">
      <w:r w:rsidRPr="00D87563">
        <w:t xml:space="preserve">Concentration of </w:t>
      </w:r>
      <w:r>
        <w:t>m</w:t>
      </w:r>
      <w:r w:rsidRPr="008005F5">
        <w:t>ethylene​</w:t>
      </w:r>
      <w:proofErr w:type="spellStart"/>
      <w:r w:rsidRPr="008005F5">
        <w:t>dioxy</w:t>
      </w:r>
      <w:proofErr w:type="spellEnd"/>
      <w:r w:rsidRPr="008005F5">
        <w:t xml:space="preserve">​amphetamine </w:t>
      </w:r>
      <w:r w:rsidRPr="00D87563">
        <w:t xml:space="preserve">in </w:t>
      </w:r>
      <w:r>
        <w:t>micrograms</w:t>
      </w:r>
      <w:r w:rsidRPr="00D87563">
        <w:t xml:space="preserve"> per liter. </w:t>
      </w:r>
    </w:p>
    <w:p w14:paraId="2F01B804" w14:textId="77777777" w:rsidR="004F1CA8" w:rsidRPr="00D87563" w:rsidRDefault="004F1CA8" w:rsidP="004F1CA8">
      <w:pPr>
        <w:rPr>
          <w:color w:val="000000"/>
        </w:rPr>
      </w:pPr>
    </w:p>
    <w:p w14:paraId="6FFD4BD0" w14:textId="77777777" w:rsidR="004F1CA8" w:rsidRPr="00D87563" w:rsidRDefault="004F1CA8" w:rsidP="004F1CA8">
      <w:pPr>
        <w:rPr>
          <w:i/>
          <w:color w:val="000000"/>
        </w:rPr>
      </w:pPr>
      <w:proofErr w:type="spellStart"/>
      <w:r w:rsidRPr="00D87563">
        <w:rPr>
          <w:i/>
          <w:color w:val="000000"/>
        </w:rPr>
        <w:t>mdma</w:t>
      </w:r>
      <w:proofErr w:type="spellEnd"/>
    </w:p>
    <w:p w14:paraId="63526D03" w14:textId="77777777" w:rsidR="004F1CA8" w:rsidRPr="00D87563" w:rsidRDefault="004F1CA8" w:rsidP="004F1CA8">
      <w:r w:rsidRPr="00D87563">
        <w:t xml:space="preserve">Concentration of </w:t>
      </w:r>
      <w:r>
        <w:t>m</w:t>
      </w:r>
      <w:r w:rsidRPr="008005F5">
        <w:t>ethyl​</w:t>
      </w:r>
      <w:proofErr w:type="spellStart"/>
      <w:r w:rsidRPr="008005F5">
        <w:t>enedioxy</w:t>
      </w:r>
      <w:proofErr w:type="spellEnd"/>
      <w:r w:rsidRPr="008005F5">
        <w:t xml:space="preserve">​methamphetamine </w:t>
      </w:r>
      <w:r w:rsidRPr="00D87563">
        <w:t xml:space="preserve">in </w:t>
      </w:r>
      <w:r>
        <w:t>micrograms</w:t>
      </w:r>
      <w:r w:rsidRPr="00D87563">
        <w:t xml:space="preserve"> per liter. </w:t>
      </w:r>
    </w:p>
    <w:p w14:paraId="6C2CEF11" w14:textId="77777777" w:rsidR="004F1CA8" w:rsidRPr="00D87563" w:rsidRDefault="004F1CA8" w:rsidP="004F1CA8">
      <w:pPr>
        <w:rPr>
          <w:color w:val="000000"/>
        </w:rPr>
      </w:pPr>
    </w:p>
    <w:p w14:paraId="12DC5D5C" w14:textId="77777777" w:rsidR="004F1CA8" w:rsidRPr="00D87563" w:rsidRDefault="004F1CA8" w:rsidP="004F1CA8">
      <w:pPr>
        <w:rPr>
          <w:i/>
          <w:color w:val="000000"/>
        </w:rPr>
      </w:pPr>
      <w:r w:rsidRPr="00D87563">
        <w:rPr>
          <w:i/>
          <w:color w:val="000000"/>
        </w:rPr>
        <w:t>methamphetamine</w:t>
      </w:r>
    </w:p>
    <w:p w14:paraId="2AF64167" w14:textId="77777777" w:rsidR="004F1CA8" w:rsidRPr="00D87563" w:rsidRDefault="004F1CA8" w:rsidP="004F1CA8">
      <w:r w:rsidRPr="00D87563">
        <w:t xml:space="preserve">Concentration of methamphetamine in </w:t>
      </w:r>
      <w:r>
        <w:t>micrograms</w:t>
      </w:r>
      <w:r w:rsidRPr="00D87563">
        <w:t xml:space="preserve"> per liter. </w:t>
      </w:r>
    </w:p>
    <w:p w14:paraId="4437E1FC" w14:textId="77777777" w:rsidR="004F1CA8" w:rsidRPr="00D87563" w:rsidRDefault="004F1CA8" w:rsidP="004F1CA8">
      <w:pPr>
        <w:rPr>
          <w:color w:val="000000"/>
        </w:rPr>
      </w:pPr>
    </w:p>
    <w:p w14:paraId="2EE56B05" w14:textId="77777777" w:rsidR="004F1CA8" w:rsidRPr="00D87563" w:rsidRDefault="004F1CA8" w:rsidP="004F1CA8">
      <w:pPr>
        <w:rPr>
          <w:i/>
          <w:color w:val="000000"/>
        </w:rPr>
      </w:pPr>
      <w:r w:rsidRPr="00D87563">
        <w:rPr>
          <w:i/>
          <w:color w:val="000000"/>
        </w:rPr>
        <w:t>morphine</w:t>
      </w:r>
    </w:p>
    <w:p w14:paraId="32477CED" w14:textId="77777777" w:rsidR="004F1CA8" w:rsidRPr="00D87563" w:rsidRDefault="004F1CA8" w:rsidP="004F1CA8">
      <w:r w:rsidRPr="00D87563">
        <w:t xml:space="preserve">Concentration of morphine in </w:t>
      </w:r>
      <w:r>
        <w:t>micrograms</w:t>
      </w:r>
      <w:r w:rsidRPr="00D87563">
        <w:t xml:space="preserve"> per liter. </w:t>
      </w:r>
    </w:p>
    <w:p w14:paraId="7B906F54" w14:textId="77777777" w:rsidR="004F1CA8" w:rsidRPr="00D87563" w:rsidRDefault="004F1CA8" w:rsidP="004F1CA8">
      <w:pPr>
        <w:rPr>
          <w:color w:val="000000"/>
        </w:rPr>
      </w:pPr>
    </w:p>
    <w:p w14:paraId="6F0BE48C" w14:textId="77777777" w:rsidR="004F1CA8" w:rsidRPr="00D87563" w:rsidRDefault="004F1CA8" w:rsidP="004F1CA8">
      <w:pPr>
        <w:rPr>
          <w:i/>
          <w:color w:val="000000"/>
        </w:rPr>
      </w:pPr>
      <w:r w:rsidRPr="00D87563">
        <w:rPr>
          <w:i/>
          <w:color w:val="000000"/>
        </w:rPr>
        <w:t>phenazone</w:t>
      </w:r>
    </w:p>
    <w:p w14:paraId="364BB297" w14:textId="77777777" w:rsidR="004F1CA8" w:rsidRPr="00D87563" w:rsidRDefault="004F1CA8" w:rsidP="004F1CA8">
      <w:r w:rsidRPr="00D87563">
        <w:t xml:space="preserve">Concentration of phenazone in </w:t>
      </w:r>
      <w:r>
        <w:t>micrograms</w:t>
      </w:r>
      <w:r w:rsidRPr="00D87563">
        <w:t xml:space="preserve"> per liter. </w:t>
      </w:r>
    </w:p>
    <w:p w14:paraId="110F1BB5" w14:textId="77777777" w:rsidR="004F1CA8" w:rsidRPr="00D87563" w:rsidRDefault="004F1CA8" w:rsidP="004F1CA8">
      <w:pPr>
        <w:rPr>
          <w:color w:val="000000"/>
        </w:rPr>
      </w:pPr>
    </w:p>
    <w:p w14:paraId="0BA6A1DC" w14:textId="77777777" w:rsidR="004F1CA8" w:rsidRPr="00570225" w:rsidRDefault="004F1CA8" w:rsidP="004F1CA8">
      <w:pPr>
        <w:rPr>
          <w:i/>
          <w:color w:val="000000"/>
        </w:rPr>
      </w:pPr>
      <w:proofErr w:type="spellStart"/>
      <w:r w:rsidRPr="00570225">
        <w:rPr>
          <w:i/>
          <w:color w:val="000000"/>
        </w:rPr>
        <w:t>sulfachloropyridazine</w:t>
      </w:r>
      <w:proofErr w:type="spellEnd"/>
    </w:p>
    <w:p w14:paraId="129C23C1" w14:textId="77777777" w:rsidR="004F1CA8" w:rsidRPr="00D87563" w:rsidRDefault="004F1CA8" w:rsidP="004F1CA8">
      <w:r w:rsidRPr="00D87563">
        <w:t xml:space="preserve">Concentration of </w:t>
      </w:r>
      <w:proofErr w:type="spellStart"/>
      <w:r w:rsidRPr="00D87563">
        <w:t>sulfachloropyridazine</w:t>
      </w:r>
      <w:proofErr w:type="spellEnd"/>
      <w:r w:rsidRPr="00D87563">
        <w:t xml:space="preserve"> in </w:t>
      </w:r>
      <w:r>
        <w:t>micrograms</w:t>
      </w:r>
      <w:r w:rsidRPr="00D87563">
        <w:t xml:space="preserve"> per liter. </w:t>
      </w:r>
    </w:p>
    <w:p w14:paraId="0B146AC0" w14:textId="77777777" w:rsidR="004F1CA8" w:rsidRDefault="004F1CA8" w:rsidP="004F1CA8">
      <w:pPr>
        <w:rPr>
          <w:color w:val="000000"/>
        </w:rPr>
      </w:pPr>
    </w:p>
    <w:p w14:paraId="294FEDBE" w14:textId="77777777" w:rsidR="004F1CA8" w:rsidRPr="00570225" w:rsidRDefault="004F1CA8" w:rsidP="004F1CA8">
      <w:pPr>
        <w:rPr>
          <w:i/>
          <w:color w:val="000000"/>
        </w:rPr>
      </w:pPr>
      <w:r w:rsidRPr="00570225">
        <w:rPr>
          <w:i/>
          <w:color w:val="000000"/>
        </w:rPr>
        <w:t>sulfamethazine</w:t>
      </w:r>
    </w:p>
    <w:p w14:paraId="7A604904" w14:textId="77777777" w:rsidR="004F1CA8" w:rsidRPr="00574505" w:rsidRDefault="004F1CA8" w:rsidP="004F1CA8">
      <w:pPr>
        <w:rPr>
          <w:i/>
          <w:color w:val="000000"/>
        </w:rPr>
      </w:pPr>
      <w:r w:rsidRPr="00D87563">
        <w:t xml:space="preserve">Concentration of </w:t>
      </w:r>
      <w:r w:rsidRPr="00570225">
        <w:rPr>
          <w:i/>
          <w:color w:val="000000"/>
        </w:rPr>
        <w:t>sulfamethazine</w:t>
      </w:r>
      <w:r>
        <w:rPr>
          <w:i/>
          <w:color w:val="000000"/>
        </w:rPr>
        <w:t xml:space="preserve"> </w:t>
      </w:r>
      <w:r w:rsidRPr="00D87563">
        <w:t xml:space="preserve">in </w:t>
      </w:r>
      <w:r>
        <w:t>micrograms</w:t>
      </w:r>
      <w:r w:rsidRPr="00D87563">
        <w:t xml:space="preserve"> per liter. </w:t>
      </w:r>
    </w:p>
    <w:p w14:paraId="5ADE2B18" w14:textId="77777777" w:rsidR="004F1CA8" w:rsidRPr="00D87563" w:rsidRDefault="004F1CA8" w:rsidP="004F1CA8">
      <w:pPr>
        <w:rPr>
          <w:color w:val="000000"/>
        </w:rPr>
      </w:pPr>
    </w:p>
    <w:p w14:paraId="18280F50" w14:textId="77777777" w:rsidR="004F1CA8" w:rsidRPr="00570225" w:rsidRDefault="004F1CA8" w:rsidP="004F1CA8">
      <w:pPr>
        <w:rPr>
          <w:i/>
          <w:color w:val="000000"/>
        </w:rPr>
      </w:pPr>
      <w:r w:rsidRPr="00570225">
        <w:rPr>
          <w:i/>
          <w:color w:val="000000"/>
        </w:rPr>
        <w:t>sulfamethoxazole</w:t>
      </w:r>
    </w:p>
    <w:p w14:paraId="53E03080" w14:textId="77777777" w:rsidR="004F1CA8" w:rsidRPr="00D87563" w:rsidRDefault="004F1CA8" w:rsidP="004F1CA8">
      <w:r w:rsidRPr="00D87563">
        <w:t xml:space="preserve">Concentration of sulfamethoxazole in </w:t>
      </w:r>
      <w:r>
        <w:t>micrograms</w:t>
      </w:r>
      <w:r w:rsidRPr="00D87563">
        <w:t xml:space="preserve"> per liter. </w:t>
      </w:r>
    </w:p>
    <w:p w14:paraId="5AB1806E" w14:textId="77777777" w:rsidR="004F1CA8" w:rsidRPr="00D87563" w:rsidRDefault="004F1CA8" w:rsidP="004F1CA8">
      <w:pPr>
        <w:rPr>
          <w:color w:val="000000"/>
        </w:rPr>
      </w:pPr>
    </w:p>
    <w:p w14:paraId="6698E54F" w14:textId="77777777" w:rsidR="004F1CA8" w:rsidRPr="00D87563" w:rsidRDefault="004F1CA8" w:rsidP="004F1CA8">
      <w:pPr>
        <w:rPr>
          <w:i/>
          <w:color w:val="000000"/>
        </w:rPr>
      </w:pPr>
      <w:r w:rsidRPr="00D87563">
        <w:rPr>
          <w:i/>
          <w:color w:val="000000"/>
        </w:rPr>
        <w:t>thiabendazole</w:t>
      </w:r>
    </w:p>
    <w:p w14:paraId="12A1F061" w14:textId="77777777" w:rsidR="004F1CA8" w:rsidRPr="00D87563" w:rsidRDefault="004F1CA8" w:rsidP="004F1CA8">
      <w:r w:rsidRPr="00D87563">
        <w:t xml:space="preserve">Concentration of thiabendazole in </w:t>
      </w:r>
      <w:r>
        <w:t>micrograms</w:t>
      </w:r>
      <w:r w:rsidRPr="00D87563">
        <w:t xml:space="preserve"> per liter. </w:t>
      </w:r>
    </w:p>
    <w:p w14:paraId="698F6332" w14:textId="77777777" w:rsidR="004F1CA8" w:rsidRPr="00D87563" w:rsidRDefault="004F1CA8" w:rsidP="004F1CA8">
      <w:pPr>
        <w:rPr>
          <w:color w:val="000000"/>
        </w:rPr>
      </w:pPr>
    </w:p>
    <w:p w14:paraId="3CDD6A94" w14:textId="77777777" w:rsidR="004F1CA8" w:rsidRPr="00D87563" w:rsidRDefault="004F1CA8" w:rsidP="004F1CA8">
      <w:pPr>
        <w:rPr>
          <w:i/>
          <w:color w:val="000000"/>
        </w:rPr>
      </w:pPr>
      <w:r w:rsidRPr="00D87563">
        <w:rPr>
          <w:i/>
          <w:color w:val="000000"/>
        </w:rPr>
        <w:t>trimethoprim</w:t>
      </w:r>
    </w:p>
    <w:p w14:paraId="154E7B72" w14:textId="77777777" w:rsidR="004F1CA8" w:rsidRPr="00D87563" w:rsidRDefault="004F1CA8" w:rsidP="004F1CA8">
      <w:r w:rsidRPr="00D87563">
        <w:t xml:space="preserve">Concentration of trimethoprim in </w:t>
      </w:r>
      <w:r>
        <w:t>micrograms</w:t>
      </w:r>
      <w:r w:rsidRPr="00D87563">
        <w:t xml:space="preserve"> per liter. </w:t>
      </w:r>
    </w:p>
    <w:p w14:paraId="7EE2896B" w14:textId="77777777" w:rsidR="004F1CA8" w:rsidRPr="00D87563" w:rsidRDefault="004F1CA8" w:rsidP="004F1CA8">
      <w:pPr>
        <w:rPr>
          <w:color w:val="000000"/>
        </w:rPr>
      </w:pPr>
    </w:p>
    <w:p w14:paraId="53BED93D" w14:textId="77777777" w:rsidR="004F1CA8" w:rsidRPr="00D87563" w:rsidRDefault="004F1CA8" w:rsidP="004F1CA8">
      <w:pPr>
        <w:rPr>
          <w:i/>
          <w:color w:val="000000"/>
        </w:rPr>
      </w:pPr>
      <w:proofErr w:type="spellStart"/>
      <w:r w:rsidRPr="00D87563">
        <w:rPr>
          <w:i/>
          <w:color w:val="000000"/>
        </w:rPr>
        <w:t>collection_year</w:t>
      </w:r>
      <w:proofErr w:type="spellEnd"/>
    </w:p>
    <w:p w14:paraId="5BA0CD4E" w14:textId="77777777" w:rsidR="004F1CA8" w:rsidRPr="00D87563" w:rsidRDefault="004F1CA8" w:rsidP="004F1CA8">
      <w:r w:rsidRPr="00D87563">
        <w:t>Year sample was collected in the field.</w:t>
      </w:r>
    </w:p>
    <w:p w14:paraId="42F10280" w14:textId="77777777" w:rsidR="004F1CA8" w:rsidRPr="00D87563" w:rsidRDefault="004F1CA8" w:rsidP="004F1CA8"/>
    <w:p w14:paraId="32F9C82F" w14:textId="77777777" w:rsidR="004F1CA8" w:rsidRPr="00D87563" w:rsidRDefault="004F1CA8" w:rsidP="004F1CA8">
      <w:pPr>
        <w:rPr>
          <w:i/>
          <w:color w:val="000000"/>
        </w:rPr>
      </w:pPr>
      <w:proofErr w:type="spellStart"/>
      <w:r w:rsidRPr="00D87563">
        <w:rPr>
          <w:i/>
          <w:color w:val="000000"/>
        </w:rPr>
        <w:t>collection_month</w:t>
      </w:r>
      <w:proofErr w:type="spellEnd"/>
    </w:p>
    <w:p w14:paraId="33818B31" w14:textId="77777777" w:rsidR="004F1CA8" w:rsidRPr="00D87563" w:rsidRDefault="004F1CA8" w:rsidP="004F1CA8">
      <w:r w:rsidRPr="00D87563">
        <w:t>Month sample was collected in the field.</w:t>
      </w:r>
    </w:p>
    <w:p w14:paraId="0BC5A1A8" w14:textId="77777777" w:rsidR="004F1CA8" w:rsidRPr="00D87563" w:rsidRDefault="004F1CA8" w:rsidP="004F1CA8">
      <w:pPr>
        <w:rPr>
          <w:color w:val="000000"/>
        </w:rPr>
      </w:pPr>
    </w:p>
    <w:p w14:paraId="37D76F1E" w14:textId="77777777" w:rsidR="004F1CA8" w:rsidRPr="00D87563" w:rsidRDefault="004F1CA8" w:rsidP="004F1CA8">
      <w:pPr>
        <w:rPr>
          <w:i/>
          <w:color w:val="000000"/>
        </w:rPr>
      </w:pPr>
      <w:proofErr w:type="spellStart"/>
      <w:r w:rsidRPr="00D87563">
        <w:rPr>
          <w:i/>
          <w:color w:val="000000"/>
        </w:rPr>
        <w:t>collection_day</w:t>
      </w:r>
      <w:proofErr w:type="spellEnd"/>
    </w:p>
    <w:p w14:paraId="5ECE9781" w14:textId="77777777" w:rsidR="004F1CA8" w:rsidRPr="00D87563" w:rsidRDefault="004F1CA8" w:rsidP="004F1CA8">
      <w:r w:rsidRPr="00D87563">
        <w:t xml:space="preserve">Day </w:t>
      </w:r>
      <w:r>
        <w:t xml:space="preserve">of month </w:t>
      </w:r>
      <w:r w:rsidRPr="00D87563">
        <w:t>sample was collected in the field.</w:t>
      </w:r>
    </w:p>
    <w:p w14:paraId="36972640" w14:textId="77777777" w:rsidR="004F1CA8" w:rsidRPr="00D87563" w:rsidRDefault="004F1CA8" w:rsidP="004F1CA8"/>
    <w:p w14:paraId="5FA33ECA" w14:textId="77777777" w:rsidR="004F1CA8" w:rsidRPr="00D87563" w:rsidRDefault="004F1CA8" w:rsidP="004F1CA8">
      <w:pPr>
        <w:rPr>
          <w:i/>
          <w:color w:val="000000"/>
        </w:rPr>
      </w:pPr>
      <w:proofErr w:type="spellStart"/>
      <w:r w:rsidRPr="00D87563">
        <w:rPr>
          <w:i/>
          <w:color w:val="000000"/>
        </w:rPr>
        <w:t>analysis_year</w:t>
      </w:r>
      <w:proofErr w:type="spellEnd"/>
    </w:p>
    <w:p w14:paraId="14ACA78C" w14:textId="77777777" w:rsidR="004F1CA8" w:rsidRPr="00D87563" w:rsidRDefault="004F1CA8" w:rsidP="004F1CA8">
      <w:r w:rsidRPr="00D87563">
        <w:t>Year sample was analyzed.</w:t>
      </w:r>
    </w:p>
    <w:p w14:paraId="3EA4695F" w14:textId="77777777" w:rsidR="004F1CA8" w:rsidRPr="00D87563" w:rsidRDefault="004F1CA8" w:rsidP="004F1CA8"/>
    <w:p w14:paraId="446B2E3D" w14:textId="77777777" w:rsidR="004F1CA8" w:rsidRPr="00D87563" w:rsidRDefault="004F1CA8" w:rsidP="004F1CA8">
      <w:pPr>
        <w:rPr>
          <w:i/>
          <w:color w:val="000000"/>
        </w:rPr>
      </w:pPr>
      <w:proofErr w:type="spellStart"/>
      <w:r w:rsidRPr="00D87563">
        <w:rPr>
          <w:i/>
          <w:color w:val="000000"/>
        </w:rPr>
        <w:t>analysis_month</w:t>
      </w:r>
      <w:proofErr w:type="spellEnd"/>
    </w:p>
    <w:p w14:paraId="5ED9B3FF" w14:textId="77777777" w:rsidR="004F1CA8" w:rsidRPr="00D87563" w:rsidRDefault="004F1CA8" w:rsidP="004F1CA8">
      <w:r w:rsidRPr="00D87563">
        <w:t>Month sample was analyzed.</w:t>
      </w:r>
    </w:p>
    <w:p w14:paraId="60DB35AC" w14:textId="77777777" w:rsidR="004F1CA8" w:rsidRPr="00D87563" w:rsidRDefault="004F1CA8" w:rsidP="004F1CA8"/>
    <w:p w14:paraId="54A6E0DF" w14:textId="77777777" w:rsidR="004F1CA8" w:rsidRPr="00D87563" w:rsidRDefault="004F1CA8" w:rsidP="004F1CA8">
      <w:pPr>
        <w:rPr>
          <w:i/>
          <w:color w:val="000000"/>
        </w:rPr>
      </w:pPr>
      <w:proofErr w:type="spellStart"/>
      <w:r w:rsidRPr="00D87563">
        <w:rPr>
          <w:i/>
          <w:color w:val="000000"/>
        </w:rPr>
        <w:t>analysis_day</w:t>
      </w:r>
      <w:proofErr w:type="spellEnd"/>
    </w:p>
    <w:p w14:paraId="210DBF9A" w14:textId="77777777" w:rsidR="004F1CA8" w:rsidRPr="00D87563" w:rsidRDefault="004F1CA8" w:rsidP="004F1CA8">
      <w:r w:rsidRPr="00D87563">
        <w:t xml:space="preserve">Day </w:t>
      </w:r>
      <w:r>
        <w:t xml:space="preserve">of month </w:t>
      </w:r>
      <w:r w:rsidRPr="00D87563">
        <w:t>sample was analyzed.</w:t>
      </w:r>
    </w:p>
    <w:p w14:paraId="3FE1BB3C" w14:textId="0B621080" w:rsidR="000C3774" w:rsidRDefault="000C3774"/>
    <w:p w14:paraId="7D347E2A" w14:textId="77777777" w:rsidR="004F1CA8" w:rsidRPr="00D87563" w:rsidRDefault="004F1CA8" w:rsidP="004F1CA8">
      <w:pPr>
        <w:rPr>
          <w:u w:val="single"/>
        </w:rPr>
      </w:pPr>
      <w:r w:rsidRPr="00D87563">
        <w:rPr>
          <w:u w:val="single"/>
        </w:rPr>
        <w:t xml:space="preserve">microplastics.csv </w:t>
      </w:r>
    </w:p>
    <w:p w14:paraId="61D91D26" w14:textId="77777777" w:rsidR="004F1CA8" w:rsidRPr="00D87563" w:rsidRDefault="004F1CA8" w:rsidP="004F1CA8"/>
    <w:p w14:paraId="61401970" w14:textId="18A22807" w:rsidR="004F1CA8" w:rsidRPr="00D87563" w:rsidRDefault="004F1CA8" w:rsidP="004F1CA8">
      <w:r w:rsidRPr="00D87563">
        <w:t xml:space="preserve">This file contains </w:t>
      </w:r>
      <w:r>
        <w:t xml:space="preserve">suspended </w:t>
      </w:r>
      <w:r w:rsidRPr="00D87563">
        <w:t xml:space="preserve">microplastics counts for each of the pelagic and littoral sampling locations. </w:t>
      </w:r>
      <w:bookmarkStart w:id="2" w:name="_Hlk75877459"/>
      <w:r w:rsidR="00B9185E">
        <w:t xml:space="preserve">Although we did not measure microplastic size, our enumeration techniques likely allowed us to reliably quantify microplastics as small as ~300 µm </w:t>
      </w:r>
      <w:r w:rsidR="00B9185E" w:rsidRPr="00D624B0">
        <w:t>(</w:t>
      </w:r>
      <w:proofErr w:type="spellStart"/>
      <w:r w:rsidR="00B9185E" w:rsidRPr="00D624B0">
        <w:t>Hanvey</w:t>
      </w:r>
      <w:proofErr w:type="spellEnd"/>
      <w:r w:rsidR="00B9185E" w:rsidRPr="00D624B0">
        <w:t xml:space="preserve"> et al. 2017)</w:t>
      </w:r>
      <w:r w:rsidR="00B9185E">
        <w:t xml:space="preserve">. </w:t>
      </w:r>
      <w:bookmarkEnd w:id="2"/>
    </w:p>
    <w:p w14:paraId="731CC755" w14:textId="77777777" w:rsidR="004F1CA8" w:rsidRPr="00D87563" w:rsidRDefault="004F1CA8" w:rsidP="004F1CA8"/>
    <w:p w14:paraId="32180C6E" w14:textId="77777777" w:rsidR="004F1CA8" w:rsidRPr="00D87563" w:rsidRDefault="004F1CA8" w:rsidP="004F1CA8">
      <w:r w:rsidRPr="00D87563">
        <w:rPr>
          <w:i/>
        </w:rPr>
        <w:t>site</w:t>
      </w:r>
    </w:p>
    <w:p w14:paraId="5FA197E0" w14:textId="77777777" w:rsidR="004F1CA8" w:rsidRPr="00D87563" w:rsidRDefault="004F1CA8" w:rsidP="004F1CA8">
      <w:r w:rsidRPr="00D87563">
        <w:t xml:space="preserve">Unique alphanumeric identifier for a sampling location. </w:t>
      </w:r>
    </w:p>
    <w:p w14:paraId="554C43E4" w14:textId="77777777" w:rsidR="004F1CA8" w:rsidRPr="00D87563" w:rsidRDefault="004F1CA8" w:rsidP="004F1CA8"/>
    <w:p w14:paraId="69D561A9" w14:textId="77777777" w:rsidR="004F1CA8" w:rsidRPr="00D87563" w:rsidRDefault="004F1CA8" w:rsidP="004F1CA8">
      <w:pPr>
        <w:rPr>
          <w:i/>
        </w:rPr>
      </w:pPr>
      <w:r w:rsidRPr="00D87563">
        <w:rPr>
          <w:i/>
        </w:rPr>
        <w:t xml:space="preserve">replicate </w:t>
      </w:r>
    </w:p>
    <w:p w14:paraId="3A107673" w14:textId="77777777" w:rsidR="004F1CA8" w:rsidRPr="00D87563" w:rsidRDefault="004F1CA8" w:rsidP="004F1CA8">
      <w:r w:rsidRPr="00D87563">
        <w:t>Replicate for a given sampling location.</w:t>
      </w:r>
      <w:r>
        <w:t xml:space="preserve"> Replicate values of “C” indicate a control. </w:t>
      </w:r>
    </w:p>
    <w:p w14:paraId="249CDC64" w14:textId="77777777" w:rsidR="004F1CA8" w:rsidRPr="00D87563" w:rsidRDefault="004F1CA8" w:rsidP="004F1CA8"/>
    <w:p w14:paraId="30BFAE2A" w14:textId="77777777" w:rsidR="004F1CA8" w:rsidRPr="00D87563" w:rsidRDefault="004F1CA8" w:rsidP="004F1CA8">
      <w:pPr>
        <w:rPr>
          <w:i/>
        </w:rPr>
      </w:pPr>
      <w:r w:rsidRPr="00D87563">
        <w:rPr>
          <w:i/>
        </w:rPr>
        <w:t>fragments</w:t>
      </w:r>
    </w:p>
    <w:p w14:paraId="44893FD3" w14:textId="77777777" w:rsidR="004F1CA8" w:rsidRPr="00D87563" w:rsidRDefault="004F1CA8" w:rsidP="004F1CA8">
      <w:r w:rsidRPr="00D87563">
        <w:t>Number of microplastic fragments observed.</w:t>
      </w:r>
    </w:p>
    <w:p w14:paraId="60624ED4" w14:textId="77777777" w:rsidR="004F1CA8" w:rsidRPr="00D87563" w:rsidRDefault="004F1CA8" w:rsidP="004F1CA8"/>
    <w:p w14:paraId="3676F84D" w14:textId="77777777" w:rsidR="004F1CA8" w:rsidRPr="00D87563" w:rsidRDefault="004F1CA8" w:rsidP="004F1CA8">
      <w:pPr>
        <w:rPr>
          <w:i/>
        </w:rPr>
      </w:pPr>
      <w:r w:rsidRPr="00D87563">
        <w:rPr>
          <w:i/>
        </w:rPr>
        <w:t>fibers</w:t>
      </w:r>
    </w:p>
    <w:p w14:paraId="0D208149" w14:textId="77777777" w:rsidR="004F1CA8" w:rsidRPr="00D87563" w:rsidRDefault="004F1CA8" w:rsidP="004F1CA8">
      <w:r w:rsidRPr="00D87563">
        <w:t>Number of microplastic fibers observed.</w:t>
      </w:r>
    </w:p>
    <w:p w14:paraId="330C82CB" w14:textId="77777777" w:rsidR="004F1CA8" w:rsidRPr="00D87563" w:rsidRDefault="004F1CA8" w:rsidP="004F1CA8"/>
    <w:p w14:paraId="02028535" w14:textId="77777777" w:rsidR="004F1CA8" w:rsidRPr="00D87563" w:rsidRDefault="004F1CA8" w:rsidP="004F1CA8">
      <w:pPr>
        <w:rPr>
          <w:i/>
        </w:rPr>
      </w:pPr>
      <w:r w:rsidRPr="00D87563">
        <w:rPr>
          <w:i/>
        </w:rPr>
        <w:lastRenderedPageBreak/>
        <w:t>beads</w:t>
      </w:r>
    </w:p>
    <w:p w14:paraId="35BD0577" w14:textId="77777777" w:rsidR="004F1CA8" w:rsidRPr="00D87563" w:rsidRDefault="004F1CA8" w:rsidP="004F1CA8">
      <w:r w:rsidRPr="00D87563">
        <w:t>Number of microplastic beads observed.</w:t>
      </w:r>
    </w:p>
    <w:p w14:paraId="2F877D73" w14:textId="77777777" w:rsidR="004F1CA8" w:rsidRPr="00D87563" w:rsidRDefault="004F1CA8" w:rsidP="004F1CA8"/>
    <w:p w14:paraId="7BE47FBD" w14:textId="77777777" w:rsidR="004F1CA8" w:rsidRPr="00D87563" w:rsidRDefault="004F1CA8" w:rsidP="004F1CA8">
      <w:pPr>
        <w:rPr>
          <w:i/>
        </w:rPr>
      </w:pPr>
      <w:r w:rsidRPr="00D87563">
        <w:rPr>
          <w:i/>
        </w:rPr>
        <w:t>comments</w:t>
      </w:r>
    </w:p>
    <w:p w14:paraId="08056322" w14:textId="27F30923" w:rsidR="004F1CA8" w:rsidRPr="00D87563" w:rsidRDefault="004F1CA8" w:rsidP="004F1CA8">
      <w:r w:rsidRPr="00D87563">
        <w:t>Observer comments while enumerating microplastics</w:t>
      </w:r>
      <w:r w:rsidR="00340D48">
        <w:t>.</w:t>
      </w:r>
    </w:p>
    <w:p w14:paraId="51B8D15D" w14:textId="77777777" w:rsidR="004F1CA8" w:rsidRPr="00D87563" w:rsidRDefault="004F1CA8" w:rsidP="004F1CA8"/>
    <w:p w14:paraId="3A44B799" w14:textId="77777777" w:rsidR="004F1CA8" w:rsidRPr="00D87563" w:rsidRDefault="004F1CA8" w:rsidP="004F1CA8">
      <w:pPr>
        <w:rPr>
          <w:i/>
        </w:rPr>
      </w:pPr>
      <w:proofErr w:type="spellStart"/>
      <w:r w:rsidRPr="00D87563">
        <w:rPr>
          <w:i/>
        </w:rPr>
        <w:t>volume_filtered_ml</w:t>
      </w:r>
      <w:proofErr w:type="spellEnd"/>
    </w:p>
    <w:p w14:paraId="7944481D" w14:textId="77777777" w:rsidR="004F1CA8" w:rsidRPr="00D87563" w:rsidRDefault="004F1CA8" w:rsidP="004F1CA8">
      <w:r w:rsidRPr="00D87563">
        <w:t>Volume in milliliters for a given replicate filtered.</w:t>
      </w:r>
    </w:p>
    <w:p w14:paraId="4C1FA5FD" w14:textId="5EAB6156" w:rsidR="004F1CA8" w:rsidRDefault="004F1CA8"/>
    <w:p w14:paraId="50AED607" w14:textId="77777777" w:rsidR="004F1CA8" w:rsidRPr="00D87563" w:rsidRDefault="004F1CA8" w:rsidP="004F1CA8">
      <w:r w:rsidRPr="00D87563">
        <w:rPr>
          <w:u w:val="single"/>
        </w:rPr>
        <w:t>periphyton.csv</w:t>
      </w:r>
    </w:p>
    <w:p w14:paraId="5E55A069" w14:textId="77777777" w:rsidR="004F1CA8" w:rsidRPr="00D87563" w:rsidRDefault="004F1CA8" w:rsidP="004F1CA8"/>
    <w:p w14:paraId="15F7BC21" w14:textId="77777777" w:rsidR="004F1CA8" w:rsidRPr="00D87563" w:rsidRDefault="004F1CA8" w:rsidP="004F1CA8">
      <w:r w:rsidRPr="00D87563">
        <w:t>This file contains periphyton abundance data</w:t>
      </w:r>
      <w:r>
        <w:t>, collected from rocks at</w:t>
      </w:r>
      <w:r w:rsidRPr="00D87563">
        <w:t xml:space="preserve"> each of the sampled littoral location</w:t>
      </w:r>
      <w:r>
        <w:t>s</w:t>
      </w:r>
      <w:r w:rsidRPr="00D87563">
        <w:t xml:space="preserve">. For poorly preserved samples, counts are </w:t>
      </w:r>
      <w:r>
        <w:t>listed</w:t>
      </w:r>
      <w:r w:rsidRPr="00D87563">
        <w:t xml:space="preserve"> as NA for each taxonomic grouping, and a note in the “comments” column is provided. </w:t>
      </w:r>
    </w:p>
    <w:p w14:paraId="5BF90B9D" w14:textId="77777777" w:rsidR="004F1CA8" w:rsidRPr="00D87563" w:rsidRDefault="004F1CA8" w:rsidP="004F1CA8"/>
    <w:p w14:paraId="7C3F66C4" w14:textId="77777777" w:rsidR="004F1CA8" w:rsidRPr="00D87563" w:rsidRDefault="004F1CA8" w:rsidP="004F1CA8">
      <w:r w:rsidRPr="00D87563">
        <w:rPr>
          <w:i/>
        </w:rPr>
        <w:t>site</w:t>
      </w:r>
    </w:p>
    <w:p w14:paraId="27565A27" w14:textId="77777777" w:rsidR="004F1CA8" w:rsidRPr="00D87563" w:rsidRDefault="004F1CA8" w:rsidP="004F1CA8">
      <w:r w:rsidRPr="00D87563">
        <w:t xml:space="preserve">Unique alphanumeric identifier for a sampling location. </w:t>
      </w:r>
    </w:p>
    <w:p w14:paraId="36CD41D7" w14:textId="77777777" w:rsidR="004F1CA8" w:rsidRPr="00D87563" w:rsidRDefault="004F1CA8" w:rsidP="004F1CA8"/>
    <w:p w14:paraId="7B63AD5E" w14:textId="77777777" w:rsidR="004F1CA8" w:rsidRPr="00D87563" w:rsidRDefault="004F1CA8" w:rsidP="004F1CA8">
      <w:pPr>
        <w:rPr>
          <w:i/>
        </w:rPr>
      </w:pPr>
      <w:r w:rsidRPr="00D87563">
        <w:rPr>
          <w:i/>
        </w:rPr>
        <w:t>replicate</w:t>
      </w:r>
    </w:p>
    <w:p w14:paraId="39FEEE4D" w14:textId="77777777" w:rsidR="004F1CA8" w:rsidRPr="00D87563" w:rsidRDefault="004F1CA8" w:rsidP="004F1CA8">
      <w:r w:rsidRPr="00D87563">
        <w:t>Replicate number for a given sampling site.</w:t>
      </w:r>
    </w:p>
    <w:p w14:paraId="0408E342" w14:textId="77777777" w:rsidR="004F1CA8" w:rsidRPr="00D87563" w:rsidRDefault="004F1CA8" w:rsidP="004F1CA8"/>
    <w:p w14:paraId="640301F0" w14:textId="77777777" w:rsidR="004F1CA8" w:rsidRPr="00D87563" w:rsidRDefault="004F1CA8" w:rsidP="004F1CA8">
      <w:pPr>
        <w:rPr>
          <w:i/>
        </w:rPr>
      </w:pPr>
      <w:proofErr w:type="spellStart"/>
      <w:r w:rsidRPr="00D87563">
        <w:rPr>
          <w:i/>
        </w:rPr>
        <w:t>subsamples_counted</w:t>
      </w:r>
      <w:proofErr w:type="spellEnd"/>
    </w:p>
    <w:p w14:paraId="626E3F68" w14:textId="77777777" w:rsidR="004F1CA8" w:rsidRPr="00D87563" w:rsidRDefault="004F1CA8" w:rsidP="004F1CA8">
      <w:r w:rsidRPr="00D87563">
        <w:t>Number of 10 microliter subsamples counted for a given replicate.</w:t>
      </w:r>
    </w:p>
    <w:p w14:paraId="3A837636" w14:textId="77777777" w:rsidR="004F1CA8" w:rsidRPr="00D87563" w:rsidRDefault="004F1CA8" w:rsidP="004F1CA8"/>
    <w:p w14:paraId="605AD201" w14:textId="77777777" w:rsidR="004F1CA8" w:rsidRPr="00D87563" w:rsidRDefault="004F1CA8" w:rsidP="004F1CA8">
      <w:pPr>
        <w:rPr>
          <w:i/>
        </w:rPr>
      </w:pPr>
      <w:r w:rsidRPr="00D87563">
        <w:rPr>
          <w:i/>
        </w:rPr>
        <w:t>diatom</w:t>
      </w:r>
    </w:p>
    <w:p w14:paraId="173748C8" w14:textId="77777777" w:rsidR="004F1CA8" w:rsidRPr="00D87563" w:rsidRDefault="004F1CA8" w:rsidP="004F1CA8">
      <w:r w:rsidRPr="00D87563">
        <w:t>Number of diatom cells counted for a given replicate.</w:t>
      </w:r>
    </w:p>
    <w:p w14:paraId="3EEFE105" w14:textId="77777777" w:rsidR="004F1CA8" w:rsidRPr="00D87563" w:rsidRDefault="004F1CA8" w:rsidP="004F1CA8"/>
    <w:p w14:paraId="139857C8" w14:textId="77777777" w:rsidR="004F1CA8" w:rsidRPr="00D87563" w:rsidRDefault="004F1CA8" w:rsidP="004F1CA8">
      <w:pPr>
        <w:rPr>
          <w:i/>
        </w:rPr>
      </w:pPr>
      <w:r w:rsidRPr="00D87563">
        <w:rPr>
          <w:i/>
        </w:rPr>
        <w:t>spirogyra</w:t>
      </w:r>
    </w:p>
    <w:p w14:paraId="566C5AC3" w14:textId="77777777" w:rsidR="004F1CA8" w:rsidRPr="00D87563" w:rsidRDefault="004F1CA8" w:rsidP="004F1CA8">
      <w:r w:rsidRPr="00D87563">
        <w:t xml:space="preserve">Number of </w:t>
      </w:r>
      <w:r w:rsidRPr="00D87563">
        <w:rPr>
          <w:i/>
        </w:rPr>
        <w:t xml:space="preserve">Spirogyra </w:t>
      </w:r>
      <w:r w:rsidRPr="00340D48">
        <w:t>spp.</w:t>
      </w:r>
      <w:r w:rsidRPr="00D87563">
        <w:t xml:space="preserve"> cells counted for a given replicate.</w:t>
      </w:r>
    </w:p>
    <w:p w14:paraId="15E2D325" w14:textId="77777777" w:rsidR="004F1CA8" w:rsidRPr="00D87563" w:rsidRDefault="004F1CA8" w:rsidP="004F1CA8"/>
    <w:p w14:paraId="39CADFEC" w14:textId="77777777" w:rsidR="004F1CA8" w:rsidRPr="00D87563" w:rsidRDefault="004F1CA8" w:rsidP="004F1CA8">
      <w:pPr>
        <w:rPr>
          <w:i/>
        </w:rPr>
      </w:pPr>
      <w:proofErr w:type="spellStart"/>
      <w:r w:rsidRPr="00D87563">
        <w:rPr>
          <w:i/>
        </w:rPr>
        <w:t>spirogyra_filament</w:t>
      </w:r>
      <w:proofErr w:type="spellEnd"/>
    </w:p>
    <w:p w14:paraId="36FD4464" w14:textId="77777777" w:rsidR="004F1CA8" w:rsidRPr="00D87563" w:rsidRDefault="004F1CA8" w:rsidP="004F1CA8">
      <w:r w:rsidRPr="00D87563">
        <w:t xml:space="preserve">Number of </w:t>
      </w:r>
      <w:r w:rsidRPr="00D87563">
        <w:rPr>
          <w:i/>
        </w:rPr>
        <w:t xml:space="preserve">Spirogyra </w:t>
      </w:r>
      <w:r w:rsidRPr="00340D48">
        <w:t>spp.</w:t>
      </w:r>
      <w:r w:rsidRPr="00D87563">
        <w:t xml:space="preserve"> filaments counted for a given replicate.</w:t>
      </w:r>
    </w:p>
    <w:p w14:paraId="2D357A22" w14:textId="77777777" w:rsidR="004F1CA8" w:rsidRPr="00D87563" w:rsidRDefault="004F1CA8" w:rsidP="004F1CA8"/>
    <w:p w14:paraId="779B40F7" w14:textId="77777777" w:rsidR="004F1CA8" w:rsidRPr="00D87563" w:rsidRDefault="004F1CA8" w:rsidP="004F1CA8">
      <w:pPr>
        <w:rPr>
          <w:i/>
        </w:rPr>
      </w:pPr>
      <w:proofErr w:type="spellStart"/>
      <w:r w:rsidRPr="00D87563">
        <w:rPr>
          <w:i/>
        </w:rPr>
        <w:t>ulothrix</w:t>
      </w:r>
      <w:proofErr w:type="spellEnd"/>
    </w:p>
    <w:p w14:paraId="1A184309" w14:textId="77777777" w:rsidR="004F1CA8" w:rsidRPr="00D87563" w:rsidRDefault="004F1CA8" w:rsidP="004F1CA8">
      <w:r w:rsidRPr="00D87563">
        <w:t xml:space="preserve">Number of </w:t>
      </w:r>
      <w:proofErr w:type="spellStart"/>
      <w:r w:rsidRPr="00D87563">
        <w:rPr>
          <w:i/>
        </w:rPr>
        <w:t>Ulothrix</w:t>
      </w:r>
      <w:proofErr w:type="spellEnd"/>
      <w:r w:rsidRPr="00D87563">
        <w:rPr>
          <w:i/>
        </w:rPr>
        <w:t xml:space="preserve"> </w:t>
      </w:r>
      <w:r w:rsidRPr="00340D48">
        <w:t xml:space="preserve">spp. </w:t>
      </w:r>
      <w:r w:rsidRPr="00D87563">
        <w:t>cells counted for a given replicate.</w:t>
      </w:r>
    </w:p>
    <w:p w14:paraId="2FD07B20" w14:textId="77777777" w:rsidR="004F1CA8" w:rsidRPr="00D87563" w:rsidRDefault="004F1CA8" w:rsidP="004F1CA8"/>
    <w:p w14:paraId="6C103FB5" w14:textId="77777777" w:rsidR="004F1CA8" w:rsidRPr="00D87563" w:rsidRDefault="004F1CA8" w:rsidP="004F1CA8">
      <w:pPr>
        <w:rPr>
          <w:i/>
        </w:rPr>
      </w:pPr>
      <w:proofErr w:type="spellStart"/>
      <w:r w:rsidRPr="00D87563">
        <w:rPr>
          <w:i/>
        </w:rPr>
        <w:t>ulothrix_filament</w:t>
      </w:r>
      <w:proofErr w:type="spellEnd"/>
    </w:p>
    <w:p w14:paraId="4668EEBA" w14:textId="77777777" w:rsidR="004F1CA8" w:rsidRPr="00D87563" w:rsidRDefault="004F1CA8" w:rsidP="004F1CA8">
      <w:r w:rsidRPr="00D87563">
        <w:t xml:space="preserve">Number of </w:t>
      </w:r>
      <w:proofErr w:type="spellStart"/>
      <w:r w:rsidRPr="00D87563">
        <w:rPr>
          <w:i/>
        </w:rPr>
        <w:t>Ulothrix</w:t>
      </w:r>
      <w:proofErr w:type="spellEnd"/>
      <w:r w:rsidRPr="00D87563">
        <w:rPr>
          <w:i/>
        </w:rPr>
        <w:t xml:space="preserve"> </w:t>
      </w:r>
      <w:r w:rsidRPr="00340D48">
        <w:t xml:space="preserve">spp. </w:t>
      </w:r>
      <w:r w:rsidRPr="00D87563">
        <w:t>filaments counted for a given replicate.</w:t>
      </w:r>
    </w:p>
    <w:p w14:paraId="429B25AB" w14:textId="77777777" w:rsidR="004F1CA8" w:rsidRPr="00D87563" w:rsidRDefault="004F1CA8" w:rsidP="004F1CA8"/>
    <w:p w14:paraId="5500F1A1" w14:textId="77777777" w:rsidR="004F1CA8" w:rsidRPr="00D87563" w:rsidRDefault="004F1CA8" w:rsidP="004F1CA8">
      <w:pPr>
        <w:rPr>
          <w:i/>
        </w:rPr>
      </w:pPr>
      <w:proofErr w:type="spellStart"/>
      <w:r w:rsidRPr="00D87563">
        <w:rPr>
          <w:i/>
        </w:rPr>
        <w:t>tetrasporales</w:t>
      </w:r>
      <w:proofErr w:type="spellEnd"/>
    </w:p>
    <w:p w14:paraId="20428588" w14:textId="234D1461" w:rsidR="004F1CA8" w:rsidRPr="00D87563" w:rsidRDefault="004F1CA8" w:rsidP="004F1CA8">
      <w:r w:rsidRPr="00D87563">
        <w:t xml:space="preserve">Number of </w:t>
      </w:r>
      <w:proofErr w:type="spellStart"/>
      <w:r w:rsidRPr="00CF2C1B">
        <w:t>Tetrasporales</w:t>
      </w:r>
      <w:proofErr w:type="spellEnd"/>
      <w:r w:rsidRPr="00D87563">
        <w:t xml:space="preserve"> cells counted for a given replicate</w:t>
      </w:r>
      <w:r w:rsidR="00340D48">
        <w:t>.</w:t>
      </w:r>
    </w:p>
    <w:p w14:paraId="3309764B" w14:textId="77777777" w:rsidR="004F1CA8" w:rsidRPr="00D87563" w:rsidRDefault="004F1CA8" w:rsidP="004F1CA8"/>
    <w:p w14:paraId="0D0BE474" w14:textId="77777777" w:rsidR="004F1CA8" w:rsidRPr="00D87563" w:rsidRDefault="004F1CA8" w:rsidP="004F1CA8">
      <w:pPr>
        <w:rPr>
          <w:i/>
        </w:rPr>
      </w:pPr>
      <w:proofErr w:type="spellStart"/>
      <w:r w:rsidRPr="00D87563">
        <w:rPr>
          <w:i/>
        </w:rPr>
        <w:t>pediastrum</w:t>
      </w:r>
      <w:proofErr w:type="spellEnd"/>
    </w:p>
    <w:p w14:paraId="1C47FB60" w14:textId="77777777" w:rsidR="004F1CA8" w:rsidRPr="00D87563" w:rsidRDefault="004F1CA8" w:rsidP="004F1CA8">
      <w:r w:rsidRPr="00D87563">
        <w:t xml:space="preserve">Number of </w:t>
      </w:r>
      <w:r w:rsidRPr="00D87563">
        <w:rPr>
          <w:i/>
        </w:rPr>
        <w:t xml:space="preserve">Pediastrum </w:t>
      </w:r>
      <w:r w:rsidRPr="00340D48">
        <w:t>spp.</w:t>
      </w:r>
      <w:r>
        <w:rPr>
          <w:i/>
        </w:rPr>
        <w:t xml:space="preserve"> </w:t>
      </w:r>
      <w:r w:rsidRPr="00D87563">
        <w:t>cells counted for a given replicate.</w:t>
      </w:r>
    </w:p>
    <w:p w14:paraId="1083656C" w14:textId="77777777" w:rsidR="004F1CA8" w:rsidRPr="00D87563" w:rsidRDefault="004F1CA8" w:rsidP="004F1CA8"/>
    <w:p w14:paraId="1BD6A805" w14:textId="77777777" w:rsidR="004F1CA8" w:rsidRPr="00D87563" w:rsidRDefault="004F1CA8" w:rsidP="004F1CA8">
      <w:pPr>
        <w:rPr>
          <w:i/>
        </w:rPr>
      </w:pPr>
      <w:proofErr w:type="spellStart"/>
      <w:r w:rsidRPr="00D87563">
        <w:rPr>
          <w:i/>
        </w:rPr>
        <w:t>desmidales</w:t>
      </w:r>
      <w:proofErr w:type="spellEnd"/>
    </w:p>
    <w:p w14:paraId="14F87BBF" w14:textId="77777777" w:rsidR="004F1CA8" w:rsidRPr="00D87563" w:rsidRDefault="004F1CA8" w:rsidP="004F1CA8">
      <w:r w:rsidRPr="00D87563">
        <w:lastRenderedPageBreak/>
        <w:t xml:space="preserve">Number of </w:t>
      </w:r>
      <w:proofErr w:type="spellStart"/>
      <w:r w:rsidRPr="00D87563">
        <w:rPr>
          <w:i/>
        </w:rPr>
        <w:t>Desmidales</w:t>
      </w:r>
      <w:proofErr w:type="spellEnd"/>
      <w:r w:rsidRPr="00D87563">
        <w:t xml:space="preserve"> spp. cells counted for a given replicate.</w:t>
      </w:r>
    </w:p>
    <w:p w14:paraId="1BAFFD25" w14:textId="77777777" w:rsidR="004F1CA8" w:rsidRPr="00D87563" w:rsidRDefault="004F1CA8" w:rsidP="004F1CA8"/>
    <w:p w14:paraId="498F351B" w14:textId="77777777" w:rsidR="004F1CA8" w:rsidRPr="00D87563" w:rsidRDefault="004F1CA8" w:rsidP="004F1CA8">
      <w:pPr>
        <w:rPr>
          <w:i/>
        </w:rPr>
      </w:pPr>
      <w:r w:rsidRPr="00D87563">
        <w:rPr>
          <w:i/>
        </w:rPr>
        <w:t>comments</w:t>
      </w:r>
    </w:p>
    <w:p w14:paraId="15F51D49" w14:textId="77777777" w:rsidR="004F1CA8" w:rsidRPr="00D87563" w:rsidRDefault="004F1CA8" w:rsidP="004F1CA8">
      <w:r w:rsidRPr="00D87563">
        <w:t>Notes from the observer.</w:t>
      </w:r>
    </w:p>
    <w:p w14:paraId="6FC20B3D" w14:textId="77777777" w:rsidR="004F1CA8" w:rsidRDefault="004F1CA8"/>
    <w:p w14:paraId="3AB10EF4" w14:textId="77777777" w:rsidR="0069662D" w:rsidRPr="00D87563" w:rsidRDefault="0069662D" w:rsidP="0069662D">
      <w:pPr>
        <w:rPr>
          <w:u w:val="single"/>
        </w:rPr>
      </w:pPr>
      <w:r w:rsidRPr="00D87563">
        <w:rPr>
          <w:u w:val="single"/>
        </w:rPr>
        <w:t>invertebrates.csv</w:t>
      </w:r>
    </w:p>
    <w:p w14:paraId="3597808E" w14:textId="77777777" w:rsidR="0069662D" w:rsidRPr="00D87563" w:rsidRDefault="0069662D" w:rsidP="0069662D"/>
    <w:p w14:paraId="102BA03B" w14:textId="77777777" w:rsidR="0069662D" w:rsidRPr="00D87563" w:rsidRDefault="0069662D" w:rsidP="0069662D">
      <w:r w:rsidRPr="00D87563">
        <w:t xml:space="preserve">This file contains abundance for benthic macroinvertebrates collected at each of the 14 littoral sampling locations. Only amphipod taxa were identified to species. </w:t>
      </w:r>
    </w:p>
    <w:p w14:paraId="74AEA656" w14:textId="77777777" w:rsidR="0069662D" w:rsidRPr="00D87563" w:rsidRDefault="0069662D" w:rsidP="0069662D"/>
    <w:p w14:paraId="6B302634" w14:textId="77777777" w:rsidR="0069662D" w:rsidRPr="00D87563" w:rsidRDefault="0069662D" w:rsidP="0069662D">
      <w:r w:rsidRPr="00D87563">
        <w:rPr>
          <w:i/>
        </w:rPr>
        <w:t>site</w:t>
      </w:r>
    </w:p>
    <w:p w14:paraId="31368790" w14:textId="77777777" w:rsidR="0069662D" w:rsidRPr="00D87563" w:rsidRDefault="0069662D" w:rsidP="0069662D">
      <w:r w:rsidRPr="00D87563">
        <w:t xml:space="preserve">Unique alphanumeric identifier for a sampling location. </w:t>
      </w:r>
    </w:p>
    <w:p w14:paraId="13FB5DBB" w14:textId="77777777" w:rsidR="0069662D" w:rsidRPr="00D87563" w:rsidRDefault="0069662D" w:rsidP="0069662D"/>
    <w:p w14:paraId="2D478E2D" w14:textId="77777777" w:rsidR="0069662D" w:rsidRPr="00D87563" w:rsidRDefault="0069662D" w:rsidP="0069662D">
      <w:pPr>
        <w:rPr>
          <w:i/>
        </w:rPr>
      </w:pPr>
      <w:r w:rsidRPr="00D87563">
        <w:rPr>
          <w:i/>
        </w:rPr>
        <w:t xml:space="preserve">replicate </w:t>
      </w:r>
    </w:p>
    <w:p w14:paraId="2D261384" w14:textId="77777777" w:rsidR="0069662D" w:rsidRPr="00D87563" w:rsidRDefault="0069662D" w:rsidP="0069662D">
      <w:r w:rsidRPr="00D87563">
        <w:t>Replicate for sampling location. While three replicates were collected in the field, some samples were poorly preserved</w:t>
      </w:r>
      <w:r>
        <w:t xml:space="preserve">, and invertebrates were </w:t>
      </w:r>
      <w:r w:rsidRPr="00D87563">
        <w:t xml:space="preserve">not enumerated so as to prevent potential errors. </w:t>
      </w:r>
    </w:p>
    <w:p w14:paraId="28C76727" w14:textId="77777777" w:rsidR="0069662D" w:rsidRPr="00D87563" w:rsidRDefault="0069662D" w:rsidP="0069662D"/>
    <w:p w14:paraId="04CCFF7D" w14:textId="77777777" w:rsidR="0069662D" w:rsidRPr="00D87563" w:rsidRDefault="0069662D" w:rsidP="0069662D">
      <w:pPr>
        <w:rPr>
          <w:i/>
        </w:rPr>
      </w:pPr>
      <w:proofErr w:type="spellStart"/>
      <w:r w:rsidRPr="00D87563">
        <w:rPr>
          <w:i/>
        </w:rPr>
        <w:t>Acroloxidae</w:t>
      </w:r>
      <w:proofErr w:type="spellEnd"/>
    </w:p>
    <w:p w14:paraId="47721A5A" w14:textId="0151E1A8" w:rsidR="0069662D" w:rsidRPr="00D87563" w:rsidRDefault="0069662D" w:rsidP="0069662D">
      <w:r w:rsidRPr="00D87563">
        <w:t xml:space="preserve">Mollusk </w:t>
      </w:r>
      <w:r>
        <w:t>family</w:t>
      </w:r>
      <w:r w:rsidR="00340D48">
        <w:t>.</w:t>
      </w:r>
    </w:p>
    <w:p w14:paraId="7F69D485" w14:textId="77777777" w:rsidR="0069662D" w:rsidRPr="00D87563" w:rsidRDefault="0069662D" w:rsidP="0069662D">
      <w:pPr>
        <w:rPr>
          <w:color w:val="000000"/>
        </w:rPr>
      </w:pPr>
    </w:p>
    <w:p w14:paraId="1A0AECC0" w14:textId="77777777" w:rsidR="0069662D" w:rsidRPr="00D87563" w:rsidRDefault="0069662D" w:rsidP="0069662D">
      <w:pPr>
        <w:rPr>
          <w:i/>
          <w:color w:val="000000"/>
        </w:rPr>
      </w:pPr>
      <w:proofErr w:type="spellStart"/>
      <w:r w:rsidRPr="00D87563">
        <w:rPr>
          <w:i/>
          <w:color w:val="000000"/>
        </w:rPr>
        <w:t>Asellidae</w:t>
      </w:r>
      <w:proofErr w:type="spellEnd"/>
    </w:p>
    <w:p w14:paraId="30295419" w14:textId="34DD4A53" w:rsidR="0069662D" w:rsidRPr="00D87563" w:rsidRDefault="0069662D" w:rsidP="0069662D">
      <w:r>
        <w:t>I</w:t>
      </w:r>
      <w:r w:rsidRPr="00D87563">
        <w:t xml:space="preserve">sopod </w:t>
      </w:r>
      <w:r>
        <w:t>family</w:t>
      </w:r>
      <w:r w:rsidR="00340D48">
        <w:t>.</w:t>
      </w:r>
    </w:p>
    <w:p w14:paraId="3C8C0E76" w14:textId="77777777" w:rsidR="0069662D" w:rsidRPr="00D87563" w:rsidRDefault="0069662D" w:rsidP="0069662D">
      <w:pPr>
        <w:rPr>
          <w:color w:val="000000"/>
        </w:rPr>
      </w:pPr>
    </w:p>
    <w:p w14:paraId="6413945D" w14:textId="77777777" w:rsidR="0069662D" w:rsidRPr="00D87563" w:rsidRDefault="0069662D" w:rsidP="0069662D">
      <w:pPr>
        <w:rPr>
          <w:i/>
          <w:color w:val="000000"/>
        </w:rPr>
      </w:pPr>
      <w:proofErr w:type="spellStart"/>
      <w:r w:rsidRPr="00D87563">
        <w:rPr>
          <w:i/>
          <w:color w:val="000000"/>
        </w:rPr>
        <w:t>Baicaliidae</w:t>
      </w:r>
      <w:proofErr w:type="spellEnd"/>
    </w:p>
    <w:p w14:paraId="5E2FA945" w14:textId="5E588ECE" w:rsidR="0069662D" w:rsidRPr="00D87563" w:rsidRDefault="0069662D" w:rsidP="0069662D">
      <w:r>
        <w:t>Mollusk</w:t>
      </w:r>
      <w:r w:rsidRPr="00D87563">
        <w:t xml:space="preserve"> </w:t>
      </w:r>
      <w:r>
        <w:t>family</w:t>
      </w:r>
      <w:r w:rsidR="00340D48">
        <w:t>.</w:t>
      </w:r>
    </w:p>
    <w:p w14:paraId="657DB513" w14:textId="77777777" w:rsidR="0069662D" w:rsidRPr="00D87563" w:rsidRDefault="0069662D" w:rsidP="0069662D">
      <w:pPr>
        <w:rPr>
          <w:color w:val="000000"/>
        </w:rPr>
      </w:pPr>
    </w:p>
    <w:p w14:paraId="22988128" w14:textId="77777777" w:rsidR="0069662D" w:rsidRPr="00D87563" w:rsidRDefault="0069662D" w:rsidP="0069662D">
      <w:pPr>
        <w:rPr>
          <w:i/>
          <w:color w:val="000000"/>
        </w:rPr>
      </w:pPr>
      <w:proofErr w:type="spellStart"/>
      <w:r w:rsidRPr="00D87563">
        <w:rPr>
          <w:i/>
          <w:color w:val="000000"/>
        </w:rPr>
        <w:t>Benedictidae</w:t>
      </w:r>
      <w:proofErr w:type="spellEnd"/>
    </w:p>
    <w:p w14:paraId="4F9F9A8C" w14:textId="2527104B" w:rsidR="0069662D" w:rsidRPr="00D87563" w:rsidRDefault="0069662D" w:rsidP="0069662D">
      <w:r>
        <w:t>Mollusk</w:t>
      </w:r>
      <w:r w:rsidRPr="00D87563">
        <w:t xml:space="preserve"> </w:t>
      </w:r>
      <w:r>
        <w:t>family</w:t>
      </w:r>
      <w:r w:rsidR="00340D48">
        <w:t>.</w:t>
      </w:r>
    </w:p>
    <w:p w14:paraId="38F8BD7C" w14:textId="77777777" w:rsidR="0069662D" w:rsidRPr="00D87563" w:rsidRDefault="0069662D" w:rsidP="0069662D">
      <w:pPr>
        <w:rPr>
          <w:color w:val="000000"/>
        </w:rPr>
      </w:pPr>
    </w:p>
    <w:p w14:paraId="398A029B" w14:textId="77777777" w:rsidR="0069662D" w:rsidRPr="00D87563" w:rsidRDefault="0069662D" w:rsidP="0069662D">
      <w:pPr>
        <w:rPr>
          <w:i/>
          <w:color w:val="000000"/>
        </w:rPr>
      </w:pPr>
      <w:proofErr w:type="spellStart"/>
      <w:r w:rsidRPr="00D87563">
        <w:rPr>
          <w:i/>
          <w:color w:val="000000"/>
        </w:rPr>
        <w:t>Brandtia_latissima</w:t>
      </w:r>
      <w:proofErr w:type="spellEnd"/>
    </w:p>
    <w:p w14:paraId="7E92D5DD" w14:textId="77777777" w:rsidR="0069662D" w:rsidRPr="00D87563" w:rsidRDefault="0069662D" w:rsidP="0069662D">
      <w:r w:rsidRPr="00D87563">
        <w:t>Endemic amphipod species</w:t>
      </w:r>
      <w:r>
        <w:t>. Three subspecies exist, but samples were not identified to subspecies to reduce potential errors.</w:t>
      </w:r>
    </w:p>
    <w:p w14:paraId="62236C27" w14:textId="77777777" w:rsidR="0069662D" w:rsidRPr="00D87563" w:rsidRDefault="0069662D" w:rsidP="0069662D">
      <w:pPr>
        <w:rPr>
          <w:color w:val="000000"/>
        </w:rPr>
      </w:pPr>
    </w:p>
    <w:p w14:paraId="03F91187" w14:textId="77777777" w:rsidR="0069662D" w:rsidRPr="00D87563" w:rsidRDefault="0069662D" w:rsidP="0069662D">
      <w:pPr>
        <w:rPr>
          <w:i/>
          <w:color w:val="000000"/>
        </w:rPr>
      </w:pPr>
      <w:proofErr w:type="spellStart"/>
      <w:r w:rsidRPr="00D87563">
        <w:rPr>
          <w:i/>
          <w:color w:val="000000"/>
        </w:rPr>
        <w:t>Brandtia_parasitica_parasitica</w:t>
      </w:r>
      <w:proofErr w:type="spellEnd"/>
    </w:p>
    <w:p w14:paraId="0522171A" w14:textId="002C4976" w:rsidR="0069662D" w:rsidRPr="00D87563" w:rsidRDefault="0069662D" w:rsidP="0069662D">
      <w:r w:rsidRPr="00D87563">
        <w:t>Endemic amphipod species</w:t>
      </w:r>
      <w:r w:rsidR="00340D48">
        <w:t>.</w:t>
      </w:r>
    </w:p>
    <w:p w14:paraId="07DCF69F" w14:textId="77777777" w:rsidR="0069662D" w:rsidRPr="00D87563" w:rsidRDefault="0069662D" w:rsidP="0069662D">
      <w:pPr>
        <w:rPr>
          <w:color w:val="000000"/>
        </w:rPr>
      </w:pPr>
    </w:p>
    <w:p w14:paraId="42EDF1C0" w14:textId="77777777" w:rsidR="0069662D" w:rsidRPr="00D87563" w:rsidRDefault="0069662D" w:rsidP="0069662D">
      <w:pPr>
        <w:rPr>
          <w:i/>
          <w:color w:val="000000"/>
        </w:rPr>
      </w:pPr>
      <w:r w:rsidRPr="00D87563">
        <w:rPr>
          <w:i/>
          <w:color w:val="000000"/>
        </w:rPr>
        <w:t>Caddisflies</w:t>
      </w:r>
    </w:p>
    <w:p w14:paraId="3D60313C" w14:textId="1E2995F3" w:rsidR="0069662D" w:rsidRPr="00D87563" w:rsidRDefault="0069662D" w:rsidP="0069662D">
      <w:r w:rsidRPr="00D87563">
        <w:t xml:space="preserve">General grouping; </w:t>
      </w:r>
      <w:r w:rsidR="00340D48">
        <w:t xml:space="preserve">specimens </w:t>
      </w:r>
      <w:r w:rsidRPr="00D87563">
        <w:t xml:space="preserve">were not identified to species. </w:t>
      </w:r>
    </w:p>
    <w:p w14:paraId="2E4DA683" w14:textId="77777777" w:rsidR="0069662D" w:rsidRPr="00D87563" w:rsidRDefault="0069662D" w:rsidP="0069662D">
      <w:pPr>
        <w:rPr>
          <w:color w:val="000000"/>
        </w:rPr>
      </w:pPr>
    </w:p>
    <w:p w14:paraId="73F9AFA7" w14:textId="77777777" w:rsidR="0069662D" w:rsidRPr="00D87563" w:rsidRDefault="0069662D" w:rsidP="0069662D">
      <w:pPr>
        <w:rPr>
          <w:i/>
          <w:color w:val="000000"/>
        </w:rPr>
      </w:pPr>
      <w:proofErr w:type="spellStart"/>
      <w:r w:rsidRPr="00D87563">
        <w:rPr>
          <w:i/>
          <w:color w:val="000000"/>
        </w:rPr>
        <w:t>Cryptoropus_inflatus</w:t>
      </w:r>
      <w:proofErr w:type="spellEnd"/>
    </w:p>
    <w:p w14:paraId="4CD47F1F" w14:textId="1660DB4F" w:rsidR="0069662D" w:rsidRPr="00D87563" w:rsidRDefault="0069662D" w:rsidP="0069662D">
      <w:r w:rsidRPr="00D87563">
        <w:t>Endemic amphipod species</w:t>
      </w:r>
      <w:r w:rsidR="00340D48">
        <w:t>.</w:t>
      </w:r>
    </w:p>
    <w:p w14:paraId="0F1DA002" w14:textId="77777777" w:rsidR="0069662D" w:rsidRPr="00D87563" w:rsidRDefault="0069662D" w:rsidP="0069662D">
      <w:pPr>
        <w:rPr>
          <w:color w:val="000000"/>
        </w:rPr>
      </w:pPr>
    </w:p>
    <w:p w14:paraId="7E9014BC" w14:textId="77777777" w:rsidR="0069662D" w:rsidRPr="00D87563" w:rsidRDefault="0069662D" w:rsidP="0069662D">
      <w:pPr>
        <w:rPr>
          <w:i/>
          <w:color w:val="000000"/>
        </w:rPr>
      </w:pPr>
      <w:proofErr w:type="spellStart"/>
      <w:r w:rsidRPr="00D87563">
        <w:rPr>
          <w:i/>
          <w:color w:val="000000"/>
        </w:rPr>
        <w:t>Cryptoropus_pachytus</w:t>
      </w:r>
      <w:proofErr w:type="spellEnd"/>
    </w:p>
    <w:p w14:paraId="78787059" w14:textId="390DD422" w:rsidR="0069662D" w:rsidRPr="00D87563" w:rsidRDefault="0069662D" w:rsidP="0069662D">
      <w:r w:rsidRPr="00D87563">
        <w:t>Endemic amphipod species</w:t>
      </w:r>
      <w:r w:rsidR="00340D48">
        <w:t>.</w:t>
      </w:r>
    </w:p>
    <w:p w14:paraId="3F7AF081" w14:textId="77777777" w:rsidR="0069662D" w:rsidRPr="00D87563" w:rsidRDefault="0069662D" w:rsidP="0069662D">
      <w:pPr>
        <w:rPr>
          <w:color w:val="000000"/>
        </w:rPr>
      </w:pPr>
    </w:p>
    <w:p w14:paraId="6A696D89" w14:textId="77777777" w:rsidR="0069662D" w:rsidRPr="00D87563" w:rsidRDefault="0069662D" w:rsidP="0069662D">
      <w:pPr>
        <w:rPr>
          <w:i/>
          <w:color w:val="000000"/>
        </w:rPr>
      </w:pPr>
      <w:proofErr w:type="spellStart"/>
      <w:r w:rsidRPr="00D87563">
        <w:rPr>
          <w:i/>
          <w:color w:val="000000"/>
        </w:rPr>
        <w:t>Cryptoropus_rugosus</w:t>
      </w:r>
      <w:proofErr w:type="spellEnd"/>
    </w:p>
    <w:p w14:paraId="699C1774" w14:textId="67FC9A9C" w:rsidR="0069662D" w:rsidRPr="00D87563" w:rsidRDefault="0069662D" w:rsidP="0069662D">
      <w:r w:rsidRPr="00D87563">
        <w:lastRenderedPageBreak/>
        <w:t>Endemic amphipod species</w:t>
      </w:r>
      <w:r w:rsidR="00340D48">
        <w:t>.</w:t>
      </w:r>
    </w:p>
    <w:p w14:paraId="243CB28E" w14:textId="77777777" w:rsidR="0069662D" w:rsidRPr="00D87563" w:rsidRDefault="0069662D" w:rsidP="0069662D">
      <w:pPr>
        <w:rPr>
          <w:color w:val="000000"/>
        </w:rPr>
      </w:pPr>
    </w:p>
    <w:p w14:paraId="479ABD43" w14:textId="77777777" w:rsidR="0069662D" w:rsidRPr="00D87563" w:rsidRDefault="0069662D" w:rsidP="0069662D">
      <w:pPr>
        <w:rPr>
          <w:i/>
          <w:color w:val="000000"/>
        </w:rPr>
      </w:pPr>
      <w:proofErr w:type="spellStart"/>
      <w:r w:rsidRPr="00D87563">
        <w:rPr>
          <w:i/>
          <w:color w:val="000000"/>
        </w:rPr>
        <w:t>Eulimnogammarus_capreolus</w:t>
      </w:r>
      <w:proofErr w:type="spellEnd"/>
    </w:p>
    <w:p w14:paraId="165B9EB7" w14:textId="0B286C94" w:rsidR="0069662D" w:rsidRPr="00D87563" w:rsidRDefault="0069662D" w:rsidP="0069662D">
      <w:r w:rsidRPr="00D87563">
        <w:t>Endemic amphipod species</w:t>
      </w:r>
      <w:r w:rsidR="00340D48">
        <w:t>.</w:t>
      </w:r>
    </w:p>
    <w:p w14:paraId="53E4911F" w14:textId="77777777" w:rsidR="0069662D" w:rsidRPr="00D87563" w:rsidRDefault="0069662D" w:rsidP="0069662D">
      <w:pPr>
        <w:rPr>
          <w:color w:val="000000"/>
        </w:rPr>
      </w:pPr>
    </w:p>
    <w:p w14:paraId="02A02669" w14:textId="77777777" w:rsidR="0069662D" w:rsidRPr="00D87563" w:rsidRDefault="0069662D" w:rsidP="0069662D">
      <w:pPr>
        <w:rPr>
          <w:i/>
          <w:color w:val="000000"/>
        </w:rPr>
      </w:pPr>
      <w:proofErr w:type="spellStart"/>
      <w:r w:rsidRPr="00D87563">
        <w:rPr>
          <w:i/>
          <w:color w:val="000000"/>
        </w:rPr>
        <w:t>Eulimnogammarus_cruentes</w:t>
      </w:r>
      <w:proofErr w:type="spellEnd"/>
    </w:p>
    <w:p w14:paraId="54EE3CF2" w14:textId="48AB1239" w:rsidR="0069662D" w:rsidRPr="00D87563" w:rsidRDefault="0069662D" w:rsidP="0069662D">
      <w:r w:rsidRPr="00D87563">
        <w:t>Endemic amphipod species</w:t>
      </w:r>
      <w:r w:rsidR="00340D48">
        <w:t>.</w:t>
      </w:r>
    </w:p>
    <w:p w14:paraId="52A4EF99" w14:textId="77777777" w:rsidR="0069662D" w:rsidRPr="00D87563" w:rsidRDefault="0069662D" w:rsidP="0069662D">
      <w:pPr>
        <w:rPr>
          <w:color w:val="000000"/>
        </w:rPr>
      </w:pPr>
    </w:p>
    <w:p w14:paraId="1C88AFB4" w14:textId="77777777" w:rsidR="0069662D" w:rsidRPr="00D87563" w:rsidRDefault="0069662D" w:rsidP="0069662D">
      <w:pPr>
        <w:rPr>
          <w:i/>
          <w:color w:val="000000"/>
        </w:rPr>
      </w:pPr>
      <w:proofErr w:type="spellStart"/>
      <w:r w:rsidRPr="00D87563">
        <w:rPr>
          <w:i/>
          <w:color w:val="000000"/>
        </w:rPr>
        <w:t>Eulimnogammarus_cyaneus</w:t>
      </w:r>
      <w:proofErr w:type="spellEnd"/>
    </w:p>
    <w:p w14:paraId="42C94E2E" w14:textId="28F2620A" w:rsidR="0069662D" w:rsidRPr="00D87563" w:rsidRDefault="0069662D" w:rsidP="0069662D">
      <w:r w:rsidRPr="00D87563">
        <w:t>Endemic amphipod species</w:t>
      </w:r>
      <w:r w:rsidR="00340D48">
        <w:t>.</w:t>
      </w:r>
    </w:p>
    <w:p w14:paraId="3FC9009F" w14:textId="77777777" w:rsidR="0069662D" w:rsidRPr="00D87563" w:rsidRDefault="0069662D" w:rsidP="0069662D">
      <w:pPr>
        <w:rPr>
          <w:color w:val="000000"/>
        </w:rPr>
      </w:pPr>
    </w:p>
    <w:p w14:paraId="1D29994C" w14:textId="77777777" w:rsidR="0069662D" w:rsidRPr="00D87563" w:rsidRDefault="0069662D" w:rsidP="0069662D">
      <w:pPr>
        <w:rPr>
          <w:i/>
          <w:color w:val="000000"/>
        </w:rPr>
      </w:pPr>
      <w:proofErr w:type="spellStart"/>
      <w:r w:rsidRPr="00D87563">
        <w:rPr>
          <w:i/>
          <w:color w:val="000000"/>
        </w:rPr>
        <w:t>Eulimnogammarus_grandimanus</w:t>
      </w:r>
      <w:proofErr w:type="spellEnd"/>
    </w:p>
    <w:p w14:paraId="5FEAC1AA" w14:textId="6B47733D" w:rsidR="0069662D" w:rsidRPr="00D87563" w:rsidRDefault="0069662D" w:rsidP="0069662D">
      <w:r w:rsidRPr="00D87563">
        <w:t>Endemic amphipod species</w:t>
      </w:r>
      <w:r w:rsidR="00340D48">
        <w:t>.</w:t>
      </w:r>
    </w:p>
    <w:p w14:paraId="4C14746B" w14:textId="77777777" w:rsidR="0069662D" w:rsidRPr="00D87563" w:rsidRDefault="0069662D" w:rsidP="0069662D">
      <w:pPr>
        <w:rPr>
          <w:color w:val="000000"/>
        </w:rPr>
      </w:pPr>
    </w:p>
    <w:p w14:paraId="47C308A8" w14:textId="77777777" w:rsidR="0069662D" w:rsidRPr="00D87563" w:rsidRDefault="0069662D" w:rsidP="0069662D">
      <w:pPr>
        <w:rPr>
          <w:i/>
          <w:color w:val="000000"/>
        </w:rPr>
      </w:pPr>
      <w:proofErr w:type="spellStart"/>
      <w:r w:rsidRPr="00D87563">
        <w:rPr>
          <w:i/>
          <w:color w:val="000000"/>
        </w:rPr>
        <w:t>Eulimnogammarus_juveniles</w:t>
      </w:r>
      <w:proofErr w:type="spellEnd"/>
    </w:p>
    <w:p w14:paraId="2030026E" w14:textId="77777777" w:rsidR="0069662D" w:rsidRPr="00D87563" w:rsidRDefault="0069662D" w:rsidP="0069662D">
      <w:r w:rsidRPr="00D87563">
        <w:t xml:space="preserve">Endemic amphipod genus. Identification kept at genus level so as to prevent misclassification.  </w:t>
      </w:r>
    </w:p>
    <w:p w14:paraId="6CD9F0ED" w14:textId="77777777" w:rsidR="0069662D" w:rsidRPr="00D87563" w:rsidRDefault="0069662D" w:rsidP="0069662D">
      <w:pPr>
        <w:rPr>
          <w:color w:val="000000"/>
        </w:rPr>
      </w:pPr>
    </w:p>
    <w:p w14:paraId="7FFCB26C" w14:textId="77777777" w:rsidR="0069662D" w:rsidRPr="00D87563" w:rsidRDefault="0069662D" w:rsidP="0069662D">
      <w:pPr>
        <w:rPr>
          <w:i/>
          <w:color w:val="000000"/>
        </w:rPr>
      </w:pPr>
      <w:proofErr w:type="spellStart"/>
      <w:r w:rsidRPr="00D87563">
        <w:rPr>
          <w:i/>
          <w:color w:val="000000"/>
        </w:rPr>
        <w:t>Eulimnogammarus_maackii</w:t>
      </w:r>
      <w:proofErr w:type="spellEnd"/>
    </w:p>
    <w:p w14:paraId="1C55E308" w14:textId="78C29928" w:rsidR="0069662D" w:rsidRPr="00D87563" w:rsidRDefault="0069662D" w:rsidP="0069662D">
      <w:r w:rsidRPr="00D87563">
        <w:t>Endemic amphipod species</w:t>
      </w:r>
      <w:r w:rsidR="00340D48">
        <w:t>.</w:t>
      </w:r>
    </w:p>
    <w:p w14:paraId="25F35EE2" w14:textId="77777777" w:rsidR="0069662D" w:rsidRPr="00D87563" w:rsidRDefault="0069662D" w:rsidP="0069662D">
      <w:pPr>
        <w:rPr>
          <w:color w:val="000000"/>
        </w:rPr>
      </w:pPr>
    </w:p>
    <w:p w14:paraId="048BC7B1" w14:textId="77777777" w:rsidR="0069662D" w:rsidRPr="00D87563" w:rsidRDefault="0069662D" w:rsidP="0069662D">
      <w:pPr>
        <w:rPr>
          <w:i/>
          <w:color w:val="000000"/>
        </w:rPr>
      </w:pPr>
      <w:proofErr w:type="spellStart"/>
      <w:r w:rsidRPr="00D87563">
        <w:rPr>
          <w:i/>
          <w:color w:val="000000"/>
        </w:rPr>
        <w:t>Eulimnogammarus_marituji</w:t>
      </w:r>
      <w:proofErr w:type="spellEnd"/>
    </w:p>
    <w:p w14:paraId="01787EA3" w14:textId="32F5F002" w:rsidR="0069662D" w:rsidRPr="00D87563" w:rsidRDefault="0069662D" w:rsidP="0069662D">
      <w:r w:rsidRPr="00D87563">
        <w:t>Endemic amphipod species</w:t>
      </w:r>
      <w:r w:rsidR="00340D48">
        <w:t>.</w:t>
      </w:r>
    </w:p>
    <w:p w14:paraId="069EE293" w14:textId="77777777" w:rsidR="0069662D" w:rsidRPr="00D87563" w:rsidRDefault="0069662D" w:rsidP="0069662D">
      <w:pPr>
        <w:rPr>
          <w:color w:val="000000"/>
        </w:rPr>
      </w:pPr>
    </w:p>
    <w:p w14:paraId="1866CD17" w14:textId="77777777" w:rsidR="0069662D" w:rsidRPr="00D87563" w:rsidRDefault="0069662D" w:rsidP="0069662D">
      <w:pPr>
        <w:rPr>
          <w:i/>
          <w:color w:val="000000"/>
        </w:rPr>
      </w:pPr>
      <w:proofErr w:type="spellStart"/>
      <w:r w:rsidRPr="00D87563">
        <w:rPr>
          <w:i/>
          <w:color w:val="000000"/>
        </w:rPr>
        <w:t>Eulimnogammarus_verucossus</w:t>
      </w:r>
      <w:proofErr w:type="spellEnd"/>
    </w:p>
    <w:p w14:paraId="3AD6A65C" w14:textId="1E980230" w:rsidR="0069662D" w:rsidRPr="00D87563" w:rsidRDefault="0069662D" w:rsidP="0069662D">
      <w:r w:rsidRPr="00D87563">
        <w:t>Endemic amphipod species</w:t>
      </w:r>
      <w:r w:rsidR="00340D48">
        <w:t>.</w:t>
      </w:r>
    </w:p>
    <w:p w14:paraId="57B8D811" w14:textId="77777777" w:rsidR="0069662D" w:rsidRPr="00D87563" w:rsidRDefault="0069662D" w:rsidP="0069662D">
      <w:pPr>
        <w:rPr>
          <w:color w:val="000000"/>
        </w:rPr>
      </w:pPr>
    </w:p>
    <w:p w14:paraId="6945DC84" w14:textId="77777777" w:rsidR="0069662D" w:rsidRPr="00D87563" w:rsidRDefault="0069662D" w:rsidP="0069662D">
      <w:pPr>
        <w:rPr>
          <w:b/>
          <w:bCs/>
          <w:i/>
          <w:color w:val="000000"/>
        </w:rPr>
      </w:pPr>
      <w:proofErr w:type="spellStart"/>
      <w:r w:rsidRPr="00D87563">
        <w:rPr>
          <w:i/>
          <w:color w:val="000000"/>
        </w:rPr>
        <w:t>Eulimnogammarus_viridis_viridis</w:t>
      </w:r>
      <w:proofErr w:type="spellEnd"/>
    </w:p>
    <w:p w14:paraId="382993B6" w14:textId="53D23735" w:rsidR="0069662D" w:rsidRPr="00D87563" w:rsidRDefault="0069662D" w:rsidP="0069662D">
      <w:r w:rsidRPr="00D87563">
        <w:t>Endemic amphipod species</w:t>
      </w:r>
      <w:r w:rsidR="00340D48">
        <w:t>.</w:t>
      </w:r>
    </w:p>
    <w:p w14:paraId="2E148C34" w14:textId="77777777" w:rsidR="0069662D" w:rsidRPr="00D87563" w:rsidRDefault="0069662D" w:rsidP="0069662D">
      <w:pPr>
        <w:rPr>
          <w:color w:val="000000"/>
        </w:rPr>
      </w:pPr>
    </w:p>
    <w:p w14:paraId="65536D9F" w14:textId="77777777" w:rsidR="0069662D" w:rsidRPr="00D87563" w:rsidRDefault="0069662D" w:rsidP="0069662D">
      <w:pPr>
        <w:rPr>
          <w:i/>
          <w:color w:val="000000"/>
        </w:rPr>
      </w:pPr>
      <w:proofErr w:type="spellStart"/>
      <w:r w:rsidRPr="00D87563">
        <w:rPr>
          <w:i/>
          <w:color w:val="000000"/>
        </w:rPr>
        <w:t>Eulimnogammarus_vittatus</w:t>
      </w:r>
      <w:proofErr w:type="spellEnd"/>
    </w:p>
    <w:p w14:paraId="4CA15895" w14:textId="433D3E7E" w:rsidR="0069662D" w:rsidRPr="00D87563" w:rsidRDefault="0069662D" w:rsidP="0069662D">
      <w:r w:rsidRPr="00D87563">
        <w:t>Endemic amphipod species</w:t>
      </w:r>
      <w:r w:rsidR="00340D48">
        <w:t>.</w:t>
      </w:r>
    </w:p>
    <w:p w14:paraId="64D03494" w14:textId="77777777" w:rsidR="0069662D" w:rsidRPr="00D87563" w:rsidRDefault="0069662D" w:rsidP="0069662D">
      <w:pPr>
        <w:rPr>
          <w:color w:val="000000"/>
        </w:rPr>
      </w:pPr>
    </w:p>
    <w:p w14:paraId="227DF38D" w14:textId="77777777" w:rsidR="0069662D" w:rsidRPr="00D87563" w:rsidRDefault="0069662D" w:rsidP="0069662D">
      <w:pPr>
        <w:rPr>
          <w:i/>
          <w:color w:val="000000"/>
        </w:rPr>
      </w:pPr>
      <w:r w:rsidRPr="00D87563">
        <w:rPr>
          <w:i/>
          <w:color w:val="000000"/>
        </w:rPr>
        <w:t>Flatworms</w:t>
      </w:r>
    </w:p>
    <w:p w14:paraId="54F51D45" w14:textId="77777777" w:rsidR="0069662D" w:rsidRPr="00D87563" w:rsidRDefault="0069662D" w:rsidP="0069662D">
      <w:r w:rsidRPr="00D87563">
        <w:t xml:space="preserve">Not identified beyond </w:t>
      </w:r>
      <w:r>
        <w:t>phylum</w:t>
      </w:r>
      <w:r w:rsidRPr="00D87563">
        <w:t xml:space="preserve">. </w:t>
      </w:r>
    </w:p>
    <w:p w14:paraId="5A70D0FB" w14:textId="77777777" w:rsidR="0069662D" w:rsidRPr="00D87563" w:rsidRDefault="0069662D" w:rsidP="0069662D">
      <w:pPr>
        <w:rPr>
          <w:color w:val="000000"/>
        </w:rPr>
      </w:pPr>
    </w:p>
    <w:p w14:paraId="350E231F" w14:textId="77777777" w:rsidR="0069662D" w:rsidRPr="00D87563" w:rsidRDefault="0069662D" w:rsidP="0069662D">
      <w:pPr>
        <w:rPr>
          <w:i/>
          <w:color w:val="000000"/>
        </w:rPr>
      </w:pPr>
      <w:r w:rsidRPr="00D87563">
        <w:rPr>
          <w:i/>
          <w:color w:val="000000"/>
        </w:rPr>
        <w:t>Leeches</w:t>
      </w:r>
    </w:p>
    <w:p w14:paraId="7A66325A" w14:textId="4F340DE8" w:rsidR="0069662D" w:rsidRPr="00D87563" w:rsidRDefault="0069662D" w:rsidP="0069662D">
      <w:r w:rsidRPr="00D87563">
        <w:t xml:space="preserve">Not identified beyond order, although 12 endemic species </w:t>
      </w:r>
      <w:r w:rsidR="00340D48">
        <w:t>occur in Lake Baikal</w:t>
      </w:r>
      <w:r w:rsidRPr="00D87563">
        <w:t>.</w:t>
      </w:r>
    </w:p>
    <w:p w14:paraId="3DA69B95" w14:textId="77777777" w:rsidR="0069662D" w:rsidRPr="00D87563" w:rsidRDefault="0069662D" w:rsidP="0069662D">
      <w:pPr>
        <w:rPr>
          <w:color w:val="000000"/>
        </w:rPr>
      </w:pPr>
    </w:p>
    <w:p w14:paraId="3BAB8AC1" w14:textId="77777777" w:rsidR="0069662D" w:rsidRPr="00D87563" w:rsidRDefault="0069662D" w:rsidP="0069662D">
      <w:pPr>
        <w:rPr>
          <w:i/>
          <w:color w:val="000000"/>
        </w:rPr>
      </w:pPr>
      <w:proofErr w:type="spellStart"/>
      <w:r w:rsidRPr="00D87563">
        <w:rPr>
          <w:i/>
          <w:color w:val="000000"/>
        </w:rPr>
        <w:t>Maackia</w:t>
      </w:r>
      <w:proofErr w:type="spellEnd"/>
    </w:p>
    <w:p w14:paraId="3EF6EFF8" w14:textId="19E02F3D" w:rsidR="0069662D" w:rsidRPr="00D87563" w:rsidRDefault="0069662D" w:rsidP="0069662D">
      <w:r>
        <w:t>Mollusk</w:t>
      </w:r>
      <w:r w:rsidRPr="00D87563">
        <w:t xml:space="preserve"> </w:t>
      </w:r>
      <w:r>
        <w:t>family</w:t>
      </w:r>
      <w:r w:rsidR="00340D48">
        <w:t>.</w:t>
      </w:r>
    </w:p>
    <w:p w14:paraId="2260DF7A" w14:textId="77777777" w:rsidR="0069662D" w:rsidRPr="00D87563" w:rsidRDefault="0069662D" w:rsidP="0069662D">
      <w:pPr>
        <w:rPr>
          <w:color w:val="000000"/>
        </w:rPr>
      </w:pPr>
    </w:p>
    <w:p w14:paraId="796A11C0" w14:textId="77777777" w:rsidR="0069662D" w:rsidRPr="00D87563" w:rsidRDefault="0069662D" w:rsidP="0069662D">
      <w:pPr>
        <w:rPr>
          <w:i/>
          <w:color w:val="000000"/>
        </w:rPr>
      </w:pPr>
      <w:proofErr w:type="spellStart"/>
      <w:r w:rsidRPr="00D87563">
        <w:rPr>
          <w:i/>
          <w:color w:val="000000"/>
        </w:rPr>
        <w:t>Pallasea_brandtia_brandt</w:t>
      </w:r>
      <w:r>
        <w:rPr>
          <w:i/>
          <w:color w:val="000000"/>
        </w:rPr>
        <w:t>i</w:t>
      </w:r>
      <w:r w:rsidRPr="00D87563">
        <w:rPr>
          <w:i/>
          <w:color w:val="000000"/>
        </w:rPr>
        <w:t>a</w:t>
      </w:r>
      <w:proofErr w:type="spellEnd"/>
    </w:p>
    <w:p w14:paraId="7537E90F" w14:textId="3BB7CC6F" w:rsidR="0069662D" w:rsidRPr="00D87563" w:rsidRDefault="0069662D" w:rsidP="0069662D">
      <w:r w:rsidRPr="00D87563">
        <w:t>Endemic amphipod species</w:t>
      </w:r>
      <w:r w:rsidR="00340D48">
        <w:t>.</w:t>
      </w:r>
    </w:p>
    <w:p w14:paraId="7CF4DD74" w14:textId="77777777" w:rsidR="0069662D" w:rsidRPr="00D87563" w:rsidRDefault="0069662D" w:rsidP="0069662D">
      <w:pPr>
        <w:rPr>
          <w:color w:val="000000"/>
        </w:rPr>
      </w:pPr>
    </w:p>
    <w:p w14:paraId="58E0B8D4" w14:textId="77777777" w:rsidR="0069662D" w:rsidRPr="00D87563" w:rsidRDefault="0069662D" w:rsidP="0069662D">
      <w:pPr>
        <w:rPr>
          <w:i/>
          <w:color w:val="000000"/>
        </w:rPr>
      </w:pPr>
      <w:proofErr w:type="spellStart"/>
      <w:r w:rsidRPr="00D87563">
        <w:rPr>
          <w:i/>
          <w:color w:val="000000"/>
        </w:rPr>
        <w:t>Pallasea_brandtii_tenera</w:t>
      </w:r>
      <w:proofErr w:type="spellEnd"/>
    </w:p>
    <w:p w14:paraId="401F8970" w14:textId="4390D4A1" w:rsidR="0069662D" w:rsidRPr="00D87563" w:rsidRDefault="0069662D" w:rsidP="0069662D">
      <w:r w:rsidRPr="00D87563">
        <w:t>Endemic amphipod species</w:t>
      </w:r>
      <w:r w:rsidR="00340D48">
        <w:t>.</w:t>
      </w:r>
    </w:p>
    <w:p w14:paraId="14E86129" w14:textId="77777777" w:rsidR="0069662D" w:rsidRPr="00D87563" w:rsidRDefault="0069662D" w:rsidP="0069662D">
      <w:pPr>
        <w:rPr>
          <w:color w:val="000000"/>
        </w:rPr>
      </w:pPr>
    </w:p>
    <w:p w14:paraId="31E422B5" w14:textId="77777777" w:rsidR="0069662D" w:rsidRPr="00D87563" w:rsidRDefault="0069662D" w:rsidP="0069662D">
      <w:pPr>
        <w:rPr>
          <w:i/>
          <w:color w:val="000000"/>
        </w:rPr>
      </w:pPr>
      <w:proofErr w:type="spellStart"/>
      <w:r w:rsidRPr="00D87563">
        <w:rPr>
          <w:i/>
          <w:color w:val="000000"/>
        </w:rPr>
        <w:t>Pallasea_cancelloides</w:t>
      </w:r>
      <w:proofErr w:type="spellEnd"/>
    </w:p>
    <w:p w14:paraId="1814582B" w14:textId="0E440AAE" w:rsidR="0069662D" w:rsidRPr="00D87563" w:rsidRDefault="0069662D" w:rsidP="0069662D">
      <w:r w:rsidRPr="00D87563">
        <w:t>Endemic amphipod species</w:t>
      </w:r>
      <w:r w:rsidR="00340D48">
        <w:t>.</w:t>
      </w:r>
    </w:p>
    <w:p w14:paraId="5F871800" w14:textId="77777777" w:rsidR="0069662D" w:rsidRPr="00D87563" w:rsidRDefault="0069662D" w:rsidP="0069662D">
      <w:pPr>
        <w:rPr>
          <w:color w:val="000000"/>
        </w:rPr>
      </w:pPr>
    </w:p>
    <w:p w14:paraId="5CB0A28C" w14:textId="77777777" w:rsidR="0069662D" w:rsidRPr="00D87563" w:rsidRDefault="0069662D" w:rsidP="0069662D">
      <w:pPr>
        <w:rPr>
          <w:i/>
          <w:color w:val="000000"/>
        </w:rPr>
      </w:pPr>
      <w:proofErr w:type="spellStart"/>
      <w:r w:rsidRPr="00D87563">
        <w:rPr>
          <w:i/>
          <w:color w:val="000000"/>
        </w:rPr>
        <w:t>Pallasea_cancellus</w:t>
      </w:r>
      <w:proofErr w:type="spellEnd"/>
    </w:p>
    <w:p w14:paraId="7F58B9EF" w14:textId="1F9BC438" w:rsidR="0069662D" w:rsidRPr="00D87563" w:rsidRDefault="0069662D" w:rsidP="0069662D">
      <w:r w:rsidRPr="00D87563">
        <w:t>Endemic amphipod species</w:t>
      </w:r>
      <w:r w:rsidR="00340D48">
        <w:t>.</w:t>
      </w:r>
    </w:p>
    <w:p w14:paraId="09E2074E" w14:textId="77777777" w:rsidR="0069662D" w:rsidRPr="00D87563" w:rsidRDefault="0069662D" w:rsidP="0069662D">
      <w:pPr>
        <w:rPr>
          <w:color w:val="000000"/>
        </w:rPr>
      </w:pPr>
    </w:p>
    <w:p w14:paraId="3F3EEA04" w14:textId="77777777" w:rsidR="0069662D" w:rsidRPr="00D87563" w:rsidRDefault="0069662D" w:rsidP="0069662D">
      <w:pPr>
        <w:rPr>
          <w:i/>
          <w:color w:val="000000"/>
        </w:rPr>
      </w:pPr>
      <w:proofErr w:type="spellStart"/>
      <w:r w:rsidRPr="00D87563">
        <w:rPr>
          <w:i/>
          <w:color w:val="000000"/>
        </w:rPr>
        <w:t>Pallasea_viridis</w:t>
      </w:r>
      <w:proofErr w:type="spellEnd"/>
    </w:p>
    <w:p w14:paraId="6BA47B82" w14:textId="3D681368" w:rsidR="0069662D" w:rsidRPr="00D87563" w:rsidRDefault="0069662D" w:rsidP="0069662D">
      <w:r w:rsidRPr="00D87563">
        <w:t>Endemic amphipod species</w:t>
      </w:r>
      <w:r w:rsidR="00340D48">
        <w:t>.</w:t>
      </w:r>
    </w:p>
    <w:p w14:paraId="20232530" w14:textId="77777777" w:rsidR="0069662D" w:rsidRPr="00D87563" w:rsidRDefault="0069662D" w:rsidP="0069662D">
      <w:pPr>
        <w:rPr>
          <w:color w:val="000000"/>
        </w:rPr>
      </w:pPr>
    </w:p>
    <w:p w14:paraId="7F5658C2" w14:textId="77777777" w:rsidR="0069662D" w:rsidRPr="00D87563" w:rsidRDefault="0069662D" w:rsidP="0069662D">
      <w:pPr>
        <w:rPr>
          <w:i/>
          <w:color w:val="000000"/>
        </w:rPr>
      </w:pPr>
      <w:proofErr w:type="spellStart"/>
      <w:r w:rsidRPr="00D87563">
        <w:rPr>
          <w:i/>
          <w:color w:val="000000"/>
        </w:rPr>
        <w:t>Planorbidae</w:t>
      </w:r>
      <w:proofErr w:type="spellEnd"/>
    </w:p>
    <w:p w14:paraId="2E97FEC4" w14:textId="5BA3FC27" w:rsidR="0069662D" w:rsidRPr="00D87563" w:rsidRDefault="0069662D" w:rsidP="0069662D">
      <w:r>
        <w:t>Mollusk</w:t>
      </w:r>
      <w:r w:rsidRPr="00D87563">
        <w:t xml:space="preserve"> </w:t>
      </w:r>
      <w:r>
        <w:t>family</w:t>
      </w:r>
      <w:r w:rsidR="00340D48">
        <w:t>.</w:t>
      </w:r>
    </w:p>
    <w:p w14:paraId="18157B73" w14:textId="77777777" w:rsidR="0069662D" w:rsidRPr="00D87563" w:rsidRDefault="0069662D" w:rsidP="0069662D">
      <w:pPr>
        <w:rPr>
          <w:color w:val="000000"/>
        </w:rPr>
      </w:pPr>
    </w:p>
    <w:p w14:paraId="0B2DA0E1" w14:textId="77777777" w:rsidR="0069662D" w:rsidRPr="00D87563" w:rsidRDefault="0069662D" w:rsidP="0069662D">
      <w:pPr>
        <w:rPr>
          <w:i/>
          <w:color w:val="000000"/>
        </w:rPr>
      </w:pPr>
      <w:proofErr w:type="spellStart"/>
      <w:r w:rsidRPr="00D87563">
        <w:rPr>
          <w:i/>
          <w:color w:val="000000"/>
        </w:rPr>
        <w:t>Poekilogammarus_crassimus</w:t>
      </w:r>
      <w:proofErr w:type="spellEnd"/>
    </w:p>
    <w:p w14:paraId="708190C2" w14:textId="39B9AC81" w:rsidR="0069662D" w:rsidRPr="00D87563" w:rsidRDefault="0069662D" w:rsidP="0069662D">
      <w:r w:rsidRPr="00D87563">
        <w:t>Endemic amphipod species</w:t>
      </w:r>
      <w:r w:rsidR="00340D48">
        <w:t>.</w:t>
      </w:r>
    </w:p>
    <w:p w14:paraId="359B4515" w14:textId="77777777" w:rsidR="0069662D" w:rsidRPr="00D87563" w:rsidRDefault="0069662D" w:rsidP="0069662D">
      <w:pPr>
        <w:rPr>
          <w:color w:val="000000"/>
        </w:rPr>
      </w:pPr>
    </w:p>
    <w:p w14:paraId="20B611F8" w14:textId="77777777" w:rsidR="0069662D" w:rsidRPr="00D87563" w:rsidRDefault="0069662D" w:rsidP="0069662D">
      <w:pPr>
        <w:rPr>
          <w:i/>
          <w:color w:val="000000"/>
        </w:rPr>
      </w:pPr>
      <w:proofErr w:type="spellStart"/>
      <w:r w:rsidRPr="00D87563">
        <w:rPr>
          <w:i/>
          <w:color w:val="000000"/>
        </w:rPr>
        <w:t>Poekilogammarus_ephippiatus</w:t>
      </w:r>
      <w:proofErr w:type="spellEnd"/>
    </w:p>
    <w:p w14:paraId="03DC1AAF" w14:textId="63EA7396" w:rsidR="0069662D" w:rsidRPr="00D87563" w:rsidRDefault="0069662D" w:rsidP="0069662D">
      <w:r w:rsidRPr="00D87563">
        <w:t>Endemic amphipod species</w:t>
      </w:r>
      <w:r w:rsidR="00340D48">
        <w:t>.</w:t>
      </w:r>
    </w:p>
    <w:p w14:paraId="2DF858E8" w14:textId="77777777" w:rsidR="0069662D" w:rsidRPr="00D87563" w:rsidRDefault="0069662D" w:rsidP="0069662D">
      <w:pPr>
        <w:rPr>
          <w:color w:val="000000"/>
        </w:rPr>
      </w:pPr>
    </w:p>
    <w:p w14:paraId="2B779200" w14:textId="77777777" w:rsidR="0069662D" w:rsidRPr="00D87563" w:rsidRDefault="0069662D" w:rsidP="0069662D">
      <w:pPr>
        <w:rPr>
          <w:i/>
          <w:color w:val="000000"/>
        </w:rPr>
      </w:pPr>
      <w:proofErr w:type="spellStart"/>
      <w:r w:rsidRPr="00D87563">
        <w:rPr>
          <w:i/>
          <w:color w:val="000000"/>
        </w:rPr>
        <w:t>Poekilogammarus_juveniles</w:t>
      </w:r>
      <w:proofErr w:type="spellEnd"/>
    </w:p>
    <w:p w14:paraId="2528DC0C" w14:textId="77777777" w:rsidR="0069662D" w:rsidRPr="00D87563" w:rsidRDefault="0069662D" w:rsidP="0069662D">
      <w:r w:rsidRPr="00D87563">
        <w:t>Endemic amphipod genus. Identification kept at genus level so as to prevent misclassification.</w:t>
      </w:r>
    </w:p>
    <w:p w14:paraId="2B8E8E3B" w14:textId="77777777" w:rsidR="0069662D" w:rsidRPr="00D87563" w:rsidRDefault="0069662D" w:rsidP="0069662D">
      <w:pPr>
        <w:rPr>
          <w:color w:val="000000"/>
        </w:rPr>
      </w:pPr>
    </w:p>
    <w:p w14:paraId="16F3270E" w14:textId="77777777" w:rsidR="0069662D" w:rsidRPr="00D87563" w:rsidRDefault="0069662D" w:rsidP="0069662D">
      <w:pPr>
        <w:rPr>
          <w:i/>
          <w:color w:val="000000"/>
        </w:rPr>
      </w:pPr>
      <w:proofErr w:type="spellStart"/>
      <w:r w:rsidRPr="00D87563">
        <w:rPr>
          <w:i/>
          <w:color w:val="000000"/>
        </w:rPr>
        <w:t>Poekilogammarus_megonychus_perpolitus</w:t>
      </w:r>
      <w:proofErr w:type="spellEnd"/>
    </w:p>
    <w:p w14:paraId="092E11B7" w14:textId="2A92F2C5" w:rsidR="0069662D" w:rsidRPr="00D87563" w:rsidRDefault="0069662D" w:rsidP="0069662D">
      <w:r w:rsidRPr="00D87563">
        <w:t>Endemic amphipod species</w:t>
      </w:r>
      <w:r w:rsidR="00340D48">
        <w:t>.</w:t>
      </w:r>
    </w:p>
    <w:p w14:paraId="476A53D9" w14:textId="77777777" w:rsidR="0069662D" w:rsidRPr="00D87563" w:rsidRDefault="0069662D" w:rsidP="0069662D">
      <w:pPr>
        <w:rPr>
          <w:color w:val="000000"/>
        </w:rPr>
      </w:pPr>
    </w:p>
    <w:p w14:paraId="551F98C7" w14:textId="77777777" w:rsidR="0069662D" w:rsidRPr="00D87563" w:rsidRDefault="0069662D" w:rsidP="0069662D">
      <w:pPr>
        <w:rPr>
          <w:i/>
          <w:color w:val="000000"/>
        </w:rPr>
      </w:pPr>
      <w:proofErr w:type="spellStart"/>
      <w:r w:rsidRPr="00D87563">
        <w:rPr>
          <w:i/>
          <w:color w:val="000000"/>
        </w:rPr>
        <w:t>Poekilogammarus_pictus</w:t>
      </w:r>
      <w:proofErr w:type="spellEnd"/>
    </w:p>
    <w:p w14:paraId="3834E82E" w14:textId="70A2A0D7" w:rsidR="0069662D" w:rsidRPr="00D87563" w:rsidRDefault="0069662D" w:rsidP="0069662D">
      <w:r w:rsidRPr="00D87563">
        <w:t>Endemic amphipod species</w:t>
      </w:r>
      <w:r w:rsidR="00340D48">
        <w:t>.</w:t>
      </w:r>
    </w:p>
    <w:p w14:paraId="60BBF70A" w14:textId="77777777" w:rsidR="0069662D" w:rsidRPr="00D87563" w:rsidRDefault="0069662D" w:rsidP="0069662D">
      <w:pPr>
        <w:rPr>
          <w:color w:val="000000"/>
        </w:rPr>
      </w:pPr>
    </w:p>
    <w:p w14:paraId="26011BAB" w14:textId="77777777" w:rsidR="0069662D" w:rsidRPr="00D87563" w:rsidRDefault="0069662D" w:rsidP="0069662D">
      <w:pPr>
        <w:rPr>
          <w:i/>
          <w:color w:val="000000"/>
        </w:rPr>
      </w:pPr>
      <w:proofErr w:type="spellStart"/>
      <w:r w:rsidRPr="00D87563">
        <w:rPr>
          <w:i/>
          <w:color w:val="000000"/>
        </w:rPr>
        <w:t>Valvatidae</w:t>
      </w:r>
      <w:proofErr w:type="spellEnd"/>
    </w:p>
    <w:p w14:paraId="138F2B37" w14:textId="3AB4B2DE" w:rsidR="0069662D" w:rsidRPr="00D87563" w:rsidRDefault="0069662D" w:rsidP="0069662D">
      <w:r w:rsidRPr="00D87563">
        <w:t xml:space="preserve">Mollusk </w:t>
      </w:r>
      <w:r>
        <w:t>family</w:t>
      </w:r>
      <w:r w:rsidR="00340D48">
        <w:t>.</w:t>
      </w:r>
    </w:p>
    <w:p w14:paraId="7FA3F715" w14:textId="4811CD5F" w:rsidR="0069662D" w:rsidRDefault="0069662D"/>
    <w:p w14:paraId="27B87DB1" w14:textId="77777777" w:rsidR="00173A5A" w:rsidRPr="00D87563" w:rsidRDefault="00173A5A" w:rsidP="00173A5A">
      <w:pPr>
        <w:rPr>
          <w:u w:val="single"/>
        </w:rPr>
      </w:pPr>
      <w:r w:rsidRPr="00D87563">
        <w:rPr>
          <w:u w:val="single"/>
        </w:rPr>
        <w:t>stable_isotopes.csv</w:t>
      </w:r>
    </w:p>
    <w:p w14:paraId="6BBAAE17" w14:textId="77777777" w:rsidR="00173A5A" w:rsidRPr="00D87563" w:rsidRDefault="00173A5A" w:rsidP="00173A5A"/>
    <w:p w14:paraId="73B58A6F" w14:textId="77777777" w:rsidR="00173A5A" w:rsidRPr="00D87563" w:rsidRDefault="00173A5A" w:rsidP="00173A5A">
      <w:r w:rsidRPr="00D87563">
        <w:t>This file contains carbon (δ</w:t>
      </w:r>
      <w:r w:rsidRPr="002A51C9">
        <w:rPr>
          <w:vertAlign w:val="superscript"/>
        </w:rPr>
        <w:t>13</w:t>
      </w:r>
      <w:r w:rsidRPr="00D87563">
        <w:t>C) and nitrogen (δ</w:t>
      </w:r>
      <w:r w:rsidRPr="002A51C9">
        <w:rPr>
          <w:vertAlign w:val="superscript"/>
        </w:rPr>
        <w:t>15</w:t>
      </w:r>
      <w:r w:rsidRPr="00D87563">
        <w:t>N) values for various benthic macroinvertebrate genera</w:t>
      </w:r>
      <w:r>
        <w:t xml:space="preserve"> and periphyton </w:t>
      </w:r>
      <w:r w:rsidRPr="00D87563">
        <w:t xml:space="preserve">collected from the 14 littoral sampling locations. </w:t>
      </w:r>
    </w:p>
    <w:p w14:paraId="168CBBB0" w14:textId="7E61E97D" w:rsidR="00173A5A" w:rsidRDefault="00173A5A" w:rsidP="00173A5A"/>
    <w:p w14:paraId="6D0FAC57" w14:textId="77777777" w:rsidR="00E51A78" w:rsidRPr="00D87563" w:rsidRDefault="00E51A78" w:rsidP="00E51A78">
      <w:r w:rsidRPr="00D87563">
        <w:rPr>
          <w:i/>
        </w:rPr>
        <w:t>site</w:t>
      </w:r>
    </w:p>
    <w:p w14:paraId="0D5375ED" w14:textId="77777777" w:rsidR="00E51A78" w:rsidRPr="00D87563" w:rsidRDefault="00E51A78" w:rsidP="00E51A78">
      <w:r w:rsidRPr="00D87563">
        <w:t xml:space="preserve">Unique alphanumeric identifier for a sampling location. </w:t>
      </w:r>
    </w:p>
    <w:p w14:paraId="55DFC35D" w14:textId="77777777" w:rsidR="00E51A78" w:rsidRPr="00D87563" w:rsidRDefault="00E51A78" w:rsidP="00E51A78">
      <w:pPr>
        <w:rPr>
          <w:color w:val="000000"/>
        </w:rPr>
      </w:pPr>
    </w:p>
    <w:p w14:paraId="04569E75" w14:textId="77777777" w:rsidR="00E51A78" w:rsidRPr="00D87563" w:rsidRDefault="00E51A78" w:rsidP="00E51A78">
      <w:pPr>
        <w:rPr>
          <w:i/>
        </w:rPr>
      </w:pPr>
      <w:r w:rsidRPr="00D87563">
        <w:rPr>
          <w:i/>
        </w:rPr>
        <w:t>Genus</w:t>
      </w:r>
    </w:p>
    <w:p w14:paraId="0A098F8D" w14:textId="77777777" w:rsidR="00E51A78" w:rsidRPr="00D87563" w:rsidRDefault="00E51A78" w:rsidP="00E51A78">
      <w:r w:rsidRPr="00D87563">
        <w:t xml:space="preserve">Genus of the analyzed organism. </w:t>
      </w:r>
    </w:p>
    <w:p w14:paraId="2BD4CBAC" w14:textId="77777777" w:rsidR="00E51A78" w:rsidRPr="00D87563" w:rsidRDefault="00E51A78" w:rsidP="00E51A78"/>
    <w:p w14:paraId="1D9648D9" w14:textId="77777777" w:rsidR="00E51A78" w:rsidRPr="00D87563" w:rsidRDefault="00E51A78" w:rsidP="00E51A78">
      <w:pPr>
        <w:rPr>
          <w:i/>
        </w:rPr>
      </w:pPr>
      <w:r w:rsidRPr="00D87563">
        <w:rPr>
          <w:i/>
        </w:rPr>
        <w:t>Species</w:t>
      </w:r>
    </w:p>
    <w:p w14:paraId="29756BA0" w14:textId="39BA867E" w:rsidR="00E51A78" w:rsidRDefault="00E51A78" w:rsidP="00E51A78">
      <w:r w:rsidRPr="00D87563">
        <w:t xml:space="preserve">Species of the analyzed organism. When </w:t>
      </w:r>
      <w:r w:rsidR="00FF425E">
        <w:t xml:space="preserve">an </w:t>
      </w:r>
      <w:r w:rsidRPr="00D87563">
        <w:t>organism was identified solely to genus, the Species value is NA.</w:t>
      </w:r>
    </w:p>
    <w:p w14:paraId="0D476C88" w14:textId="77777777" w:rsidR="00E51A78" w:rsidRPr="00D87563" w:rsidRDefault="00E51A78" w:rsidP="00173A5A"/>
    <w:p w14:paraId="3009100D" w14:textId="77777777" w:rsidR="00173A5A" w:rsidRPr="00D87563" w:rsidRDefault="00173A5A" w:rsidP="00173A5A">
      <w:pPr>
        <w:rPr>
          <w:i/>
        </w:rPr>
      </w:pPr>
      <w:r w:rsidRPr="00D87563">
        <w:rPr>
          <w:i/>
        </w:rPr>
        <w:lastRenderedPageBreak/>
        <w:t>C13</w:t>
      </w:r>
    </w:p>
    <w:p w14:paraId="66B996A4" w14:textId="77777777" w:rsidR="00173A5A" w:rsidRPr="00D87563" w:rsidRDefault="00173A5A" w:rsidP="00173A5A">
      <w:r w:rsidRPr="00D87563">
        <w:t>Carbon (δ</w:t>
      </w:r>
      <w:r w:rsidRPr="00611323">
        <w:rPr>
          <w:vertAlign w:val="superscript"/>
        </w:rPr>
        <w:t>13</w:t>
      </w:r>
      <w:r w:rsidRPr="00D87563">
        <w:t xml:space="preserve">C) stable isotope values in parts per thousand. </w:t>
      </w:r>
    </w:p>
    <w:p w14:paraId="78D4FC33" w14:textId="77777777" w:rsidR="00173A5A" w:rsidRPr="00D87563" w:rsidRDefault="00173A5A" w:rsidP="00173A5A">
      <w:pPr>
        <w:rPr>
          <w:color w:val="000000"/>
        </w:rPr>
      </w:pPr>
    </w:p>
    <w:p w14:paraId="1DDC1C94" w14:textId="77777777" w:rsidR="00173A5A" w:rsidRPr="00D87563" w:rsidRDefault="00173A5A" w:rsidP="00173A5A">
      <w:pPr>
        <w:rPr>
          <w:i/>
          <w:color w:val="000000"/>
        </w:rPr>
      </w:pPr>
      <w:r w:rsidRPr="00D87563">
        <w:rPr>
          <w:i/>
          <w:color w:val="000000"/>
        </w:rPr>
        <w:t>N15</w:t>
      </w:r>
    </w:p>
    <w:p w14:paraId="20410A8C" w14:textId="77777777" w:rsidR="00173A5A" w:rsidRDefault="00173A5A" w:rsidP="00173A5A">
      <w:r w:rsidRPr="00D87563">
        <w:t>Nitrogen (δ</w:t>
      </w:r>
      <w:r w:rsidRPr="00611323">
        <w:rPr>
          <w:vertAlign w:val="superscript"/>
        </w:rPr>
        <w:t>15</w:t>
      </w:r>
      <w:r w:rsidRPr="00D87563">
        <w:t xml:space="preserve">N) stable isotope values in parts per thousand. </w:t>
      </w:r>
    </w:p>
    <w:p w14:paraId="54235C5F" w14:textId="77777777" w:rsidR="00173A5A" w:rsidRDefault="00173A5A" w:rsidP="00173A5A"/>
    <w:p w14:paraId="6B9B9C6C" w14:textId="77777777" w:rsidR="00173A5A" w:rsidRDefault="00173A5A" w:rsidP="00173A5A">
      <w:r>
        <w:rPr>
          <w:i/>
        </w:rPr>
        <w:t>comments</w:t>
      </w:r>
    </w:p>
    <w:p w14:paraId="4BCCDB5D" w14:textId="77777777" w:rsidR="00173A5A" w:rsidRPr="007153E8" w:rsidRDefault="00173A5A" w:rsidP="00173A5A">
      <w:r>
        <w:t>Quality flag column where δ</w:t>
      </w:r>
      <w:r>
        <w:rPr>
          <w:vertAlign w:val="superscript"/>
        </w:rPr>
        <w:t>13</w:t>
      </w:r>
      <w:r>
        <w:t>C samples were outside of the range of standards.</w:t>
      </w:r>
    </w:p>
    <w:p w14:paraId="6E0092F2" w14:textId="77777777" w:rsidR="00173A5A" w:rsidRPr="00D87563" w:rsidRDefault="00173A5A"/>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6B028FF2" w:rsidR="000C3774" w:rsidRPr="00D87563" w:rsidRDefault="000C3774">
      <w:bookmarkStart w:id="3" w:name="_Hlk57028415"/>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w:t>
      </w:r>
      <w:r w:rsidR="002B7B37">
        <w:t xml:space="preserve">benthic algae </w:t>
      </w:r>
      <w:r w:rsidRPr="00D87563">
        <w:t xml:space="preserve">collected from the 14 littoral sampling locations. </w:t>
      </w:r>
    </w:p>
    <w:bookmarkEnd w:id="3"/>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18D6FE54" w:rsidR="000C3774" w:rsidRPr="00D87563" w:rsidRDefault="000C3774">
      <w:r w:rsidRPr="00D87563">
        <w:t xml:space="preserve">Species of the analyzed organism. When </w:t>
      </w:r>
      <w:r w:rsidR="009857A4">
        <w:t>an o</w:t>
      </w:r>
      <w:r w:rsidRPr="00D87563">
        <w:t>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0BDA7AF9" w:rsidR="006F13A3" w:rsidRPr="00D87563" w:rsidRDefault="006F13A3" w:rsidP="000C3774">
      <w:pPr>
        <w:rPr>
          <w:i/>
        </w:rPr>
      </w:pPr>
      <w:r w:rsidRPr="00D87563">
        <w:rPr>
          <w:i/>
        </w:rPr>
        <w:t>c14</w:t>
      </w:r>
      <w:bookmarkStart w:id="4" w:name="_Hlk53592269"/>
      <w:r w:rsidRPr="00D87563">
        <w:rPr>
          <w:i/>
        </w:rPr>
        <w:t>_</w:t>
      </w:r>
      <w:bookmarkEnd w:id="4"/>
      <w:r w:rsidR="00D30ECB">
        <w:rPr>
          <w:i/>
        </w:rPr>
        <w:t>1</w:t>
      </w:r>
      <w:r w:rsidR="00F22039">
        <w:rPr>
          <w:i/>
        </w:rPr>
        <w:t>w</w:t>
      </w:r>
      <w:r w:rsidRPr="00D87563">
        <w:rPr>
          <w:i/>
        </w:rPr>
        <w:t>5</w:t>
      </w:r>
    </w:p>
    <w:p w14:paraId="7301C44C" w14:textId="3AB5EA2A" w:rsidR="006F13A3" w:rsidRPr="00D87563" w:rsidRDefault="006F13A3" w:rsidP="000C3774">
      <w:r w:rsidRPr="00D87563">
        <w:t>Concentration of 14:</w:t>
      </w:r>
      <w:r w:rsidR="008A6E8E" w:rsidRPr="00D87563">
        <w:t>1ω</w:t>
      </w:r>
      <w:r w:rsidRPr="00D87563">
        <w:t>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lastRenderedPageBreak/>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16DDF454" w:rsidR="006F13A3" w:rsidRPr="00D87563" w:rsidRDefault="006F13A3" w:rsidP="000C3774">
      <w:pPr>
        <w:rPr>
          <w:i/>
        </w:rPr>
      </w:pPr>
      <w:r w:rsidRPr="00D87563">
        <w:rPr>
          <w:i/>
        </w:rPr>
        <w:t>c17_1</w:t>
      </w:r>
      <w:r w:rsidR="00654112">
        <w:rPr>
          <w:i/>
        </w:rPr>
        <w:t>w</w:t>
      </w:r>
      <w:r w:rsidRPr="00D87563">
        <w:rPr>
          <w:i/>
        </w:rPr>
        <w:t>7</w:t>
      </w:r>
    </w:p>
    <w:p w14:paraId="08BAEC49" w14:textId="25A787B6" w:rsidR="006F13A3" w:rsidRPr="00D87563" w:rsidRDefault="006F13A3" w:rsidP="000C3774">
      <w:r w:rsidRPr="00D87563">
        <w:t>Concentration of 17:</w:t>
      </w:r>
      <w:r w:rsidR="00906235" w:rsidRPr="00D87563">
        <w:t>1ω</w:t>
      </w:r>
      <w:r w:rsidRPr="00D87563">
        <w:t>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lastRenderedPageBreak/>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62A5C953" w:rsidR="006F13A3" w:rsidRPr="00D87563" w:rsidRDefault="006F13A3" w:rsidP="000C3774">
      <w:r w:rsidRPr="00D87563">
        <w:t>Concentration of 20:2</w:t>
      </w:r>
      <w:r w:rsidR="00340D48" w:rsidRPr="00340D48">
        <w:t>ω</w:t>
      </w:r>
      <w:r w:rsidRPr="00D87563">
        <w:t>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3512555C" w:rsidR="006F13A3" w:rsidRPr="00D87563" w:rsidRDefault="006F13A3" w:rsidP="000C3774">
      <w:r w:rsidRPr="00D87563">
        <w:t>Concentration of 20:2</w:t>
      </w:r>
      <w:r w:rsidR="00340D48" w:rsidRPr="00D87563">
        <w:t>ω</w:t>
      </w:r>
      <w:r w:rsidRPr="00D87563">
        <w:t>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w:t>
      </w:r>
      <w:bookmarkStart w:id="5" w:name="_Hlk73555615"/>
      <w:r w:rsidRPr="00D87563">
        <w:t>ω</w:t>
      </w:r>
      <w:bookmarkEnd w:id="5"/>
      <w:r w:rsidRPr="00D87563">
        <w:t>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lastRenderedPageBreak/>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4AA4EFE2" w14:textId="3F696903" w:rsidR="009B4DF1" w:rsidRDefault="00ED3B19" w:rsidP="00AF6302">
      <w:r>
        <w:t xml:space="preserve">Quality flag column. Two samples spilled during fatty acid extraction. These samples are flagged as such. Although concentrations are lower than other samples, proportions between fatty acids are consistent. </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57F5B7B1" w:rsidR="009B4DF1" w:rsidRDefault="009B4DF1"/>
    <w:p w14:paraId="0894D4A1" w14:textId="41E0CC7A" w:rsidR="006D0D31" w:rsidRDefault="006D0D31">
      <w:r>
        <w:t xml:space="preserve">This file contains gravimetry data for each fatty acid sample. </w:t>
      </w:r>
    </w:p>
    <w:p w14:paraId="453009C5" w14:textId="77777777" w:rsidR="006D0D31" w:rsidRPr="00D87563" w:rsidRDefault="006D0D3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770F0DA2" w:rsidR="009B4DF1" w:rsidRPr="00D87563" w:rsidRDefault="009B4DF1" w:rsidP="006B0CD5">
      <w:r w:rsidRPr="00D87563">
        <w:t xml:space="preserve">Total amount of lipids in a sample in milligrams of </w:t>
      </w:r>
      <w:r w:rsidR="006D0D31">
        <w:t>l</w:t>
      </w:r>
      <w:r w:rsidRPr="00D87563">
        <w:t>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B851FB6" w:rsidR="009B4DF1" w:rsidRDefault="009B4DF1" w:rsidP="000E45BE">
      <w:r w:rsidRPr="00D87563">
        <w:t xml:space="preserve">Samples were weighed three times and </w:t>
      </w:r>
      <w:r w:rsidR="00314DF3">
        <w:t xml:space="preserve">standard </w:t>
      </w:r>
      <w:r w:rsidRPr="00D87563">
        <w:t xml:space="preserve">deviation in measurement was calculated. All values are reported in milligrams of </w:t>
      </w:r>
      <w:r w:rsidR="006D0D31">
        <w:t>l</w:t>
      </w:r>
      <w:r w:rsidRPr="00D87563">
        <w:t>ipid per gram of tissue.</w:t>
      </w:r>
    </w:p>
    <w:p w14:paraId="3EFB703F" w14:textId="4F0E0105" w:rsidR="00ED3B19" w:rsidRDefault="00ED3B19"/>
    <w:p w14:paraId="1BCA79BB" w14:textId="77777777" w:rsidR="00ED3B19" w:rsidRDefault="00ED3B19" w:rsidP="00ED3B19">
      <w:r>
        <w:rPr>
          <w:i/>
        </w:rPr>
        <w:t>comments</w:t>
      </w:r>
    </w:p>
    <w:p w14:paraId="41ACC244" w14:textId="5BDEC73B" w:rsidR="00ED3B19" w:rsidRDefault="00ED3B19" w:rsidP="00ED3B19">
      <w:r>
        <w:lastRenderedPageBreak/>
        <w:t xml:space="preserve">Quality flag column. Two samples spilled during fatty acid extraction. These samples are flagged as such. </w:t>
      </w:r>
    </w:p>
    <w:p w14:paraId="0C8DF7DB" w14:textId="782EA781" w:rsidR="00293998" w:rsidRDefault="00293998" w:rsidP="00ED3B19"/>
    <w:p w14:paraId="30DD096F" w14:textId="2BBD3B54" w:rsidR="00293998" w:rsidRDefault="00293998" w:rsidP="00ED3B19">
      <w:pPr>
        <w:rPr>
          <w:b/>
        </w:rPr>
      </w:pPr>
      <w:r>
        <w:rPr>
          <w:b/>
        </w:rPr>
        <w:t>Data Availability</w:t>
      </w:r>
    </w:p>
    <w:p w14:paraId="42C0B426" w14:textId="78AC5C06" w:rsidR="00293998" w:rsidRDefault="00293998" w:rsidP="00ED3B19">
      <w:pPr>
        <w:rPr>
          <w:b/>
        </w:rPr>
      </w:pPr>
    </w:p>
    <w:p w14:paraId="23DE108D" w14:textId="1376ACDD" w:rsidR="00293998" w:rsidRDefault="00293998">
      <w:r w:rsidRPr="00293998">
        <w:t>Data</w:t>
      </w:r>
      <w:r>
        <w:t xml:space="preserve"> are available at the replicate level at the Environmental Data Initiative (</w:t>
      </w:r>
      <w:r w:rsidR="00DC010E" w:rsidRPr="00DC010E">
        <w:t>doi.org/10.6073/pasta/9554b7f19ddd4a614e854f18be978dca</w:t>
      </w:r>
      <w:r>
        <w:t>).</w:t>
      </w:r>
    </w:p>
    <w:p w14:paraId="02B0C919" w14:textId="77777777" w:rsidR="00293998" w:rsidRPr="00D87563" w:rsidRDefault="00293998"/>
    <w:p w14:paraId="00000045" w14:textId="77777777" w:rsidR="009956E8" w:rsidRPr="00D87563" w:rsidRDefault="00BC3E51">
      <w:pPr>
        <w:rPr>
          <w:b/>
        </w:rPr>
      </w:pPr>
      <w:r w:rsidRPr="00D87563">
        <w:rPr>
          <w:b/>
        </w:rPr>
        <w:t>Methods</w:t>
      </w:r>
    </w:p>
    <w:p w14:paraId="00000048" w14:textId="29E51FEB" w:rsidR="009956E8" w:rsidRDefault="009956E8">
      <w:pPr>
        <w:rPr>
          <w:color w:val="4A86E8"/>
        </w:rPr>
      </w:pPr>
    </w:p>
    <w:p w14:paraId="4F599668" w14:textId="605AFF9F" w:rsidR="00191B36" w:rsidRDefault="00191B36" w:rsidP="00191B36">
      <w:pPr>
        <w:rPr>
          <w:i/>
        </w:rPr>
      </w:pPr>
      <w:r w:rsidRPr="00CF2C1B">
        <w:rPr>
          <w:i/>
        </w:rPr>
        <w:t xml:space="preserve">Site </w:t>
      </w:r>
      <w:r w:rsidR="0094438F" w:rsidRPr="00CF2C1B">
        <w:rPr>
          <w:i/>
        </w:rPr>
        <w:t>Information</w:t>
      </w:r>
    </w:p>
    <w:p w14:paraId="1E0D6B34" w14:textId="77777777" w:rsidR="008B7599" w:rsidRPr="00CF2C1B" w:rsidRDefault="008B7599" w:rsidP="00191B36">
      <w:pPr>
        <w:rPr>
          <w:i/>
        </w:rPr>
      </w:pPr>
    </w:p>
    <w:p w14:paraId="456387D6" w14:textId="01DB3D77" w:rsidR="00F91AA3" w:rsidRPr="00CF2C1B" w:rsidRDefault="00191B36" w:rsidP="00191B36">
      <w:r w:rsidRPr="00CF2C1B">
        <w:t xml:space="preserve">The vast majority of Lake Baikal’s 2,100-km shoreline lacks lakeside development (Moore et al. 2009; </w:t>
      </w:r>
      <w:proofErr w:type="spellStart"/>
      <w:r w:rsidRPr="00CF2C1B">
        <w:t>Timoshkin</w:t>
      </w:r>
      <w:proofErr w:type="spellEnd"/>
      <w:r w:rsidRPr="00CF2C1B">
        <w:t xml:space="preserve"> et al. 2016). Our sample collection focused on a 40-km section of </w:t>
      </w:r>
      <w:r w:rsidR="00A056B9">
        <w:t xml:space="preserve">Lake </w:t>
      </w:r>
      <w:r w:rsidRPr="00CF2C1B">
        <w:t xml:space="preserve">Baikal’s southwestern shoreline, which included three settlements of different sizes (Figure 1) during a time of the year when tourism and summertime </w:t>
      </w:r>
      <w:r w:rsidR="001068DB">
        <w:t xml:space="preserve">biological </w:t>
      </w:r>
      <w:r w:rsidRPr="00CF2C1B">
        <w:t xml:space="preserve">succession were likely at their annual peaks. Littoral locations were chosen to capture a range of sites with varying degrees of adjacent shoreline development – from “developed” (along the waterfront of human settlements) to “undeveloped” (no adjacent human settlements and complete forest cover; Figure 1). </w:t>
      </w:r>
      <w:r w:rsidR="00F91AA3" w:rsidRPr="00CF2C1B">
        <w:t xml:space="preserve">The largest, </w:t>
      </w:r>
      <w:proofErr w:type="spellStart"/>
      <w:r w:rsidR="00F91AA3" w:rsidRPr="00CF2C1B">
        <w:t>Listvyanka</w:t>
      </w:r>
      <w:proofErr w:type="spellEnd"/>
      <w:r w:rsidR="00F91AA3" w:rsidRPr="00CF2C1B">
        <w:t xml:space="preserve">, is primarily a tourist town of approximately 2000 permanent residents, although tourism can contribute significantly to the town’s population with approximately 1.2 million annual visitors (Interfax-Tourism 2018). The other two settlements are the villages Bolshie </w:t>
      </w:r>
      <w:proofErr w:type="spellStart"/>
      <w:r w:rsidR="00F91AA3" w:rsidRPr="00CF2C1B">
        <w:t>Koty</w:t>
      </w:r>
      <w:proofErr w:type="spellEnd"/>
      <w:r w:rsidR="00F91AA3" w:rsidRPr="00CF2C1B">
        <w:t xml:space="preserve"> and </w:t>
      </w:r>
      <w:proofErr w:type="spellStart"/>
      <w:r w:rsidR="00F91AA3" w:rsidRPr="00CF2C1B">
        <w:t>Bolshoe</w:t>
      </w:r>
      <w:proofErr w:type="spellEnd"/>
      <w:r w:rsidR="00F91AA3" w:rsidRPr="00CF2C1B">
        <w:t xml:space="preserve"> </w:t>
      </w:r>
      <w:proofErr w:type="spellStart"/>
      <w:r w:rsidR="00F91AA3" w:rsidRPr="00CF2C1B">
        <w:t>Goloustnoe</w:t>
      </w:r>
      <w:proofErr w:type="spellEnd"/>
      <w:r w:rsidR="00F91AA3" w:rsidRPr="00CF2C1B">
        <w:t xml:space="preserve">, which have approximately 80 and 600 permanent residents, respectively. Bolshie </w:t>
      </w:r>
      <w:proofErr w:type="spellStart"/>
      <w:r w:rsidR="00F91AA3" w:rsidRPr="00CF2C1B">
        <w:t>Koty</w:t>
      </w:r>
      <w:proofErr w:type="spellEnd"/>
      <w:r w:rsidR="00F91AA3" w:rsidRPr="00CF2C1B">
        <w:t xml:space="preserve"> is home to two field research stations and several small tourist accommodations. </w:t>
      </w:r>
      <w:proofErr w:type="spellStart"/>
      <w:r w:rsidR="00F91AA3" w:rsidRPr="00CF2C1B">
        <w:t>Bolshoe</w:t>
      </w:r>
      <w:proofErr w:type="spellEnd"/>
      <w:r w:rsidR="00F91AA3" w:rsidRPr="00CF2C1B">
        <w:t xml:space="preserve"> </w:t>
      </w:r>
      <w:proofErr w:type="spellStart"/>
      <w:r w:rsidR="00F91AA3" w:rsidRPr="00CF2C1B">
        <w:t>Goloustnoe</w:t>
      </w:r>
      <w:proofErr w:type="spellEnd"/>
      <w:r w:rsidR="00F91AA3" w:rsidRPr="00CF2C1B">
        <w:t xml:space="preserve"> has several hotels and tourist camps. </w:t>
      </w:r>
    </w:p>
    <w:p w14:paraId="370B90C0" w14:textId="77777777" w:rsidR="00F91AA3" w:rsidRPr="00CF2C1B" w:rsidRDefault="00F91AA3" w:rsidP="00191B36"/>
    <w:p w14:paraId="6A08CB70" w14:textId="01E2A18B" w:rsidR="00D77E2F" w:rsidRPr="00CF2C1B" w:rsidRDefault="00F91AA3" w:rsidP="00191B36">
      <w:r w:rsidRPr="00CF2C1B">
        <w:t xml:space="preserve">To assess disturbance gradients and ecological responses from littoral-to-pelagic zones and laterally along the shoreline, </w:t>
      </w:r>
      <w:proofErr w:type="gramStart"/>
      <w:r w:rsidRPr="00CF2C1B">
        <w:t>our</w:t>
      </w:r>
      <w:proofErr w:type="gramEnd"/>
      <w:r w:rsidRPr="00CF2C1B">
        <w:t xml:space="preserve"> transect consisted of 17 sampling sites that were meant to characterize differences along these gradients. </w:t>
      </w:r>
      <w:r w:rsidR="00191B36" w:rsidRPr="00CF2C1B">
        <w:t>Pelagic sites were located 2 to 5 km offshore from each of the developed sites in water depths of 900 to 1300 m (Figure 1; Table 1). All littoral sites were sampled at approximately the same depth (</w:t>
      </w:r>
      <w:r w:rsidR="000E45BE" w:rsidRPr="00CF2C1B">
        <w:t xml:space="preserve">max depth of </w:t>
      </w:r>
      <w:r w:rsidR="00191B36" w:rsidRPr="00CF2C1B">
        <w:t xml:space="preserve">~1.25 m) at a distance of 8.90 to 20.75 m from shore (Table 1), which allowed us to collect samples without the need for SCUBA but precluded us from sampling deeper littoral environments. </w:t>
      </w:r>
      <w:r w:rsidR="00D77E2F" w:rsidRPr="00CF2C1B">
        <w:t xml:space="preserve">Due to this constraint, only littoral sites contain macroinvertebrate and algal samples. Otherwise, data are available for both littoral and pelagic sites. </w:t>
      </w:r>
      <w:r w:rsidR="00191B36" w:rsidRPr="00CF2C1B">
        <w:t xml:space="preserve">At each site, air temperature was measured with a mercury thermometer, and photographs were taken of the substrate and the shoreline. Visual inspection of substrate photographs suggested that </w:t>
      </w:r>
      <w:r w:rsidR="00D77E2F" w:rsidRPr="00CF2C1B">
        <w:t xml:space="preserve">littoral sites’ </w:t>
      </w:r>
      <w:r w:rsidR="00191B36" w:rsidRPr="00CF2C1B">
        <w:t xml:space="preserve">substrate was consistent among sites and generally was characterized by large, oblate rocks and gravel. </w:t>
      </w:r>
    </w:p>
    <w:p w14:paraId="47A4CE76" w14:textId="77777777" w:rsidR="00191B36" w:rsidRPr="00D87563" w:rsidRDefault="00191B36" w:rsidP="00191B36">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5581B593" w:rsidR="00EE46A1" w:rsidRDefault="00EE46A1" w:rsidP="00EE46A1">
      <w:r>
        <w:t xml:space="preserve">Our workflow for calculating IDW population required five steps. First, we traced polygons </w:t>
      </w:r>
      <w:r w:rsidR="00314DF3">
        <w:t xml:space="preserve">of each lakeside development’s perimeter </w:t>
      </w:r>
      <w:r>
        <w:t xml:space="preserve">and </w:t>
      </w:r>
      <w:r w:rsidR="00314DF3">
        <w:t xml:space="preserve">line geometries of each development’s </w:t>
      </w:r>
      <w:r>
        <w:t xml:space="preserve">shorelines from satellite imagery for each developed site in Google Earth. </w:t>
      </w:r>
      <w:r w:rsidR="00683C89" w:rsidRPr="007418CF">
        <w:t>Polygons were traced for the entire area of visible development. Similarly, shoreline traces only reflected shoreline length for which there was visible development.</w:t>
      </w:r>
      <w:r w:rsidR="00683C89">
        <w:t xml:space="preserve"> </w:t>
      </w:r>
      <w:r>
        <w:t>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w:t>
      </w:r>
      <w:r w:rsidR="002A51C9" w:rsidRPr="002A51C9">
        <w:t>(R Core Team 2019)</w:t>
      </w:r>
      <w:r>
        <w:t xml:space="preserve">, where using the sf package </w:t>
      </w:r>
      <w:r w:rsidR="002A51C9" w:rsidRPr="002A51C9">
        <w:t>(</w:t>
      </w:r>
      <w:proofErr w:type="spellStart"/>
      <w:r w:rsidR="002A51C9" w:rsidRPr="002A51C9">
        <w:t>Pebesma</w:t>
      </w:r>
      <w:proofErr w:type="spellEnd"/>
      <w:r w:rsidR="002A51C9" w:rsidRPr="002A51C9">
        <w:t xml:space="preserve"> 2018)</w:t>
      </w:r>
      <w:r>
        <w:t xml:space="preserve">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831F8A5"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r w:rsidR="00E27596">
        <w:t>A</w:t>
      </w:r>
      <w:r w:rsidR="00EE231A">
        <w:t>s these population estimates are based on census data, they reflect current, static populations and do not account for seasonal population swings from tourism.</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51769E38" w:rsidR="0077579F" w:rsidRDefault="0077579F" w:rsidP="0077579F">
      <w:r>
        <w:t xml:space="preserve">Water samples for nutrient analyses were collected in 150 mL glass jars that had been washed with phosphate-free soap and rinsed three times with water from the sampling location. Samples were collected </w:t>
      </w:r>
      <w:r w:rsidR="007D74DF">
        <w:t xml:space="preserve">at a depth of approximately 0.75 m </w:t>
      </w:r>
      <w:r>
        <w:t xml:space="preserve">in duplicates and immediately frozen at -20°C until processing at the </w:t>
      </w:r>
      <w:r w:rsidRPr="002075AA">
        <w:t>A.</w:t>
      </w:r>
      <w:r w:rsidR="000A5E0F">
        <w:t xml:space="preserve"> </w:t>
      </w:r>
      <w:r w:rsidRPr="002075AA">
        <w:t>P.</w:t>
      </w:r>
      <w:r w:rsidR="000A5E0F">
        <w:t xml:space="preserve"> </w:t>
      </w:r>
      <w:proofErr w:type="spellStart"/>
      <w:r w:rsidRPr="002075AA">
        <w:t>Vinogradov</w:t>
      </w:r>
      <w:proofErr w:type="spellEnd"/>
      <w:r w:rsidRPr="002075AA">
        <w:t xml:space="preserve"> Institute of Geochemistry</w:t>
      </w:r>
      <w:r>
        <w:t xml:space="preserve"> (Siberian Branch of the Russian Academy of Sciences, Irkutsk). Samples were not filtered prior to freezing, meaning that nitrogen and ammonium concentrations may include intracellular nitrogen and overestimate </w:t>
      </w:r>
      <w:r w:rsidR="00D32EA8">
        <w:t xml:space="preserve">dissolved </w:t>
      </w:r>
      <w:r>
        <w:t xml:space="preserve">nitrogenous forms in the water column. </w:t>
      </w:r>
    </w:p>
    <w:p w14:paraId="1980AB86" w14:textId="77777777" w:rsidR="0077579F" w:rsidRDefault="0077579F" w:rsidP="0077579F"/>
    <w:p w14:paraId="782483E8" w14:textId="57F013D2" w:rsidR="00E81068" w:rsidRDefault="0077579F" w:rsidP="0077579F">
      <w:r>
        <w:t xml:space="preserve">For ammonium </w:t>
      </w:r>
      <w:r w:rsidR="00D8725B" w:rsidRPr="00D8725B">
        <w:t>(RD:52.24.383-2018 2018)</w:t>
      </w:r>
      <w:r>
        <w:t xml:space="preserve"> and nitrate </w:t>
      </w:r>
      <w:r w:rsidR="0049195A" w:rsidRPr="0049195A">
        <w:t>(RD:52.24.380-2017 2018)</w:t>
      </w:r>
      <w:r>
        <w:t xml:space="preserve"> concentrations, samples were analyzed with a spectrophotometer </w:t>
      </w:r>
      <w:r w:rsidR="009B701B">
        <w:t>(SF-26)</w:t>
      </w:r>
      <w:r w:rsidR="001025C6">
        <w:t>.</w:t>
      </w:r>
      <w:r>
        <w:t xml:space="preserve"> </w:t>
      </w:r>
      <w:r w:rsidR="009B701B">
        <w:t>GSO 7258-96 and 7259-96 standards of 1 g/L stock concentration were used to calibrate nitrate and ammonium measurements, respectively</w:t>
      </w:r>
      <w:r w:rsidR="001025C6">
        <w:t xml:space="preserve">. When </w:t>
      </w:r>
      <w:r w:rsidR="00E81068">
        <w:t xml:space="preserve">nitrate and ammonium </w:t>
      </w:r>
      <w:r w:rsidR="001025C6">
        <w:t>analyses could be performed within 24 h</w:t>
      </w:r>
      <w:r w:rsidR="00E81068">
        <w:t xml:space="preserve"> after thawing</w:t>
      </w:r>
      <w:r w:rsidR="001025C6">
        <w:t xml:space="preserve">, samples were kept at 2-8°C without addition of preservative agents. When </w:t>
      </w:r>
      <w:r w:rsidR="00E81068">
        <w:t xml:space="preserve">nitrate </w:t>
      </w:r>
      <w:r w:rsidR="001025C6">
        <w:t>analyses were performed between 24-48 h</w:t>
      </w:r>
      <w:r w:rsidR="00E81068">
        <w:t xml:space="preserve"> after thawing</w:t>
      </w:r>
      <w:r w:rsidR="001025C6">
        <w:t>, samples were kept at 3-</w:t>
      </w:r>
      <w:r w:rsidR="006261C3">
        <w:t>5</w:t>
      </w:r>
      <w:r w:rsidR="001025C6">
        <w:t xml:space="preserve">°C and chloroform was added </w:t>
      </w:r>
      <w:r w:rsidR="00E81068">
        <w:t xml:space="preserve">as a preservative </w:t>
      </w:r>
      <w:r w:rsidR="001025C6">
        <w:t xml:space="preserve">at a </w:t>
      </w:r>
      <w:r w:rsidR="00E81068">
        <w:t>ratio</w:t>
      </w:r>
      <w:r w:rsidR="001025C6">
        <w:t xml:space="preserve"> of 2-4 mL per 1 L of sample volume. </w:t>
      </w:r>
      <w:r w:rsidR="00E81068">
        <w:t>When ammonium analyses were performed within 24-96 h after thawing, samples were kept at 3-</w:t>
      </w:r>
      <w:r w:rsidR="006261C3">
        <w:t>5</w:t>
      </w:r>
      <w:r w:rsidR="00E81068">
        <w:t xml:space="preserve">°C and ~10% sulfuric acid solution was added as a preservative. </w:t>
      </w:r>
      <w:r w:rsidR="006261C3">
        <w:t>P</w:t>
      </w:r>
      <w:r>
        <w:t xml:space="preserve">hosphorus concentration was measured with a spectrophotometer </w:t>
      </w:r>
      <w:r w:rsidR="006261C3">
        <w:t xml:space="preserve">(SF-46) </w:t>
      </w:r>
      <w:r>
        <w:t xml:space="preserve">following the addition of persulfate </w:t>
      </w:r>
      <w:r w:rsidR="00D8725B" w:rsidRPr="00D8725B">
        <w:t>(GOST:18309-2014 2016)</w:t>
      </w:r>
      <w:r>
        <w:t xml:space="preserve">. </w:t>
      </w:r>
      <w:r w:rsidR="006261C3">
        <w:t xml:space="preserve">When possible, samples were analyzed within three hours of thawing. When analyses could not be performed within three hours, samples were kept at 3-5°C and chloroform was added as a preservative at a ratio of 2-4 mL per 1 L of sample volume. </w:t>
      </w:r>
      <w:r w:rsidR="00E81068">
        <w:t>Minimal detection limits were estimated as 0.01 mg/L for nitrate, 0.005 mg/L for ammonium, and 0.04 mg/L for phosphorus. Concentrations are reported in mg/L of each analyte.</w:t>
      </w:r>
    </w:p>
    <w:p w14:paraId="072EA331" w14:textId="77777777" w:rsidR="00E81068" w:rsidRDefault="00E81068" w:rsidP="0077579F"/>
    <w:p w14:paraId="7840FA42" w14:textId="1D7D3D5A" w:rsidR="0077579F" w:rsidRDefault="00A056B9" w:rsidP="0077579F">
      <w:r>
        <w:t>For comparable methods in English</w:t>
      </w:r>
      <w:r w:rsidR="0049195A">
        <w:t xml:space="preserve">, we recommend data users consult </w:t>
      </w:r>
      <w:r w:rsidR="0049195A" w:rsidRPr="0049195A">
        <w:t xml:space="preserve">International Standards Organization (ISO) </w:t>
      </w:r>
      <w:r w:rsidR="0049195A">
        <w:t>(</w:t>
      </w:r>
      <w:r w:rsidR="0049195A" w:rsidRPr="0049195A">
        <w:t>1984)</w:t>
      </w:r>
      <w:r w:rsidR="0049195A">
        <w:t xml:space="preserve"> and </w:t>
      </w:r>
      <w:r w:rsidR="0049195A" w:rsidRPr="0049195A">
        <w:t>ISO</w:t>
      </w:r>
      <w:r w:rsidR="0049195A">
        <w:t xml:space="preserve"> (</w:t>
      </w:r>
      <w:r w:rsidR="0049195A" w:rsidRPr="0049195A">
        <w:t>2004)</w:t>
      </w:r>
      <w:r w:rsidR="0049195A">
        <w:t xml:space="preserve"> as analogs. </w:t>
      </w:r>
      <w:r w:rsidR="00BE1FD9">
        <w:t>Copies</w:t>
      </w:r>
      <w:r w:rsidR="00340D48">
        <w:t xml:space="preserve"> of the Russian-language methods are included in the Open Science Framework </w:t>
      </w:r>
      <w:r w:rsidR="001F3ADE">
        <w:t>portal within the directory “</w:t>
      </w:r>
      <w:proofErr w:type="spellStart"/>
      <w:r w:rsidR="001F3ADE">
        <w:t>Nearshore_sampling</w:t>
      </w:r>
      <w:proofErr w:type="spellEnd"/>
      <w:r w:rsidR="001F3ADE">
        <w:t>/methods”.</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01D0D053" w:rsidR="0077579F" w:rsidRDefault="0077579F" w:rsidP="0077579F">
      <w:r>
        <w:t xml:space="preserve">Water samples were collected in 1.5 L plastic bottles from a depth of approximately 0.75 m. </w:t>
      </w:r>
      <w:r w:rsidR="008900C2">
        <w:t>Although we did not note the plastic bottles’ materials within the field, all bottle</w:t>
      </w:r>
      <w:r w:rsidR="007D74DF">
        <w:t>s</w:t>
      </w:r>
      <w:r w:rsidR="008900C2">
        <w:t xml:space="preserve"> for chlorophyll a measurement were cleaned, beverage bottles and likely made of polyethylene </w:t>
      </w:r>
      <w:r w:rsidR="008900C2" w:rsidRPr="008900C2">
        <w:t>terephthalate</w:t>
      </w:r>
      <w:r w:rsidR="008900C2">
        <w:t xml:space="preserve">. </w:t>
      </w:r>
      <w:r>
        <w:t>Within 12 h of collection, three subsamples (up to 150 mL each) were filtered through 25-mm diameter, 0.2 µm pore size nitrocellulose filters. Filters were then placed in a 35 mm petri dish</w:t>
      </w:r>
      <w:r w:rsidR="00DA7126">
        <w:t>, which was wrapped with aluminum foil to prevent light exposure,</w:t>
      </w:r>
      <w:r>
        <w:t xml:space="preserve"> and frozen in the dark until processing. </w:t>
      </w:r>
    </w:p>
    <w:p w14:paraId="6F23F0AF" w14:textId="77777777" w:rsidR="0077579F" w:rsidRDefault="0077579F" w:rsidP="0077579F"/>
    <w:p w14:paraId="3307E91F" w14:textId="0DB696B6" w:rsidR="00C42C3E" w:rsidRDefault="0077579F" w:rsidP="0077579F">
      <w:r>
        <w:t>Chlorophyll samples were processed in a manner similar to that of</w:t>
      </w:r>
      <w:r w:rsidR="002C41EB">
        <w:t xml:space="preserve"> </w:t>
      </w:r>
      <w:proofErr w:type="spellStart"/>
      <w:r w:rsidR="002C41EB" w:rsidRPr="002C41EB">
        <w:t>Welschmeyer</w:t>
      </w:r>
      <w:proofErr w:type="spellEnd"/>
      <w:r w:rsidR="002C41EB" w:rsidRPr="002C41EB">
        <w:t xml:space="preserve"> </w:t>
      </w:r>
      <w:r w:rsidR="002C41EB">
        <w:t>(</w:t>
      </w:r>
      <w:r w:rsidR="002C41EB" w:rsidRPr="002C41EB">
        <w:t>1994)</w:t>
      </w:r>
      <w:r>
        <w:t xml:space="preserve">. Nitrocellulose filters were ground in </w:t>
      </w:r>
      <w:r w:rsidR="00E23C4F">
        <w:t xml:space="preserve">10 mL of </w:t>
      </w:r>
      <w:r>
        <w:t xml:space="preserve">90% </w:t>
      </w:r>
      <w:r w:rsidR="002469D2">
        <w:t xml:space="preserve">HPLC-grade </w:t>
      </w:r>
      <w:r>
        <w:t xml:space="preserve">acetone, in which chlorophyll extraction was allowed to proceed overnight. </w:t>
      </w:r>
      <w:r w:rsidR="00E23C4F">
        <w:t>C</w:t>
      </w:r>
      <w:r>
        <w:t xml:space="preserve">hlorophyll extract was </w:t>
      </w:r>
      <w:r w:rsidR="00E23C4F">
        <w:t xml:space="preserve">then </w:t>
      </w:r>
      <w:r w:rsidR="002C41EB">
        <w:rPr>
          <w:color w:val="201F1E"/>
          <w:shd w:val="clear" w:color="auto" w:fill="FFFFFF"/>
        </w:rPr>
        <w:t>analyzed using a Turner Designs 10-AU fluorometer (Turner Design, Sunnyvale, CA) using an excitation wavelength of 436 nm and emission of 680 nm</w:t>
      </w:r>
      <w:r>
        <w:t xml:space="preserve">. </w:t>
      </w:r>
      <w:r w:rsidR="00FF5C69">
        <w:t xml:space="preserve">10-AU Secondary Solid Standard (P/N 10-AU-904) was used to calibrate fluorometer prior to samples being processed. Blank samples registered a raw fluorescence of approximately 0.1 FL units. </w:t>
      </w:r>
      <w:r>
        <w:t>Concentrations were calculated using formula</w:t>
      </w:r>
      <w:r w:rsidR="000A5E0F">
        <w:t xml:space="preserve"> 2</w:t>
      </w:r>
      <w:r>
        <w:t xml:space="preserve"> </w:t>
      </w:r>
      <m:oMath>
        <m:d>
          <m:dPr>
            <m:ctrlPr>
              <w:rPr>
                <w:rFonts w:ascii="Cambria Math" w:hAnsi="Cambria Math"/>
                <w:i/>
              </w:rPr>
            </m:ctrlPr>
          </m:dPr>
          <m:e>
            <m:r>
              <w:rPr>
                <w:rFonts w:ascii="Cambria Math" w:hAnsi="Cambria Math"/>
              </w:rPr>
              <m:t>2</m:t>
            </m:r>
          </m:e>
        </m:d>
        <m:r>
          <w:rPr>
            <w:rFonts w:ascii="Cambria Math" w:hAnsi="Cambria Math"/>
          </w:rPr>
          <m:t xml:space="preserve"> Chlorophyll concentration = </m:t>
        </m:r>
        <m:d>
          <m:dPr>
            <m:ctrlPr>
              <w:rPr>
                <w:rFonts w:ascii="Cambria Math" w:hAnsi="Cambria Math"/>
                <w:i/>
              </w:rPr>
            </m:ctrlPr>
          </m:dPr>
          <m:e>
            <m:r>
              <w:rPr>
                <w:rFonts w:ascii="Cambria Math" w:hAnsi="Cambria Math"/>
              </w:rPr>
              <m:t xml:space="preserve">extract reading-blank reading </m:t>
            </m:r>
          </m:e>
        </m:d>
        <m:r>
          <w:rPr>
            <w:rFonts w:ascii="Cambria Math" w:hAnsi="Cambria Math"/>
          </w:rPr>
          <m:t>*</m:t>
        </m:r>
        <m:f>
          <m:fPr>
            <m:ctrlPr>
              <w:rPr>
                <w:rFonts w:ascii="Cambria Math" w:hAnsi="Cambria Math"/>
                <w:i/>
              </w:rPr>
            </m:ctrlPr>
          </m:fPr>
          <m:num>
            <m:r>
              <w:rPr>
                <w:rFonts w:ascii="Cambria Math" w:hAnsi="Cambria Math"/>
              </w:rPr>
              <m:t>mL of extract</m:t>
            </m:r>
          </m:num>
          <m:den>
            <m:r>
              <w:rPr>
                <w:rFonts w:ascii="Cambria Math" w:hAnsi="Cambria Math"/>
              </w:rPr>
              <m:t>mL of filtered sample</m:t>
            </m:r>
          </m:den>
        </m:f>
      </m:oMath>
      <w:r>
        <w:t xml:space="preserve">. </w:t>
      </w:r>
      <w:r w:rsidR="00045CB2">
        <w:t xml:space="preserve">Detection limits are estimated to be approximately 0.02 mg/L. </w:t>
      </w:r>
      <w:r>
        <w:t>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081CEB74" w14:textId="2F165C8A" w:rsidR="002B408F" w:rsidRDefault="002B408F" w:rsidP="002B408F">
      <w:r>
        <w:t xml:space="preserve">Within 12 h of collection, samples were filtered directly from the amber glass bottle using an in-line Teflon filter holder with glass microfiber GMF (1.0 µm pore size, </w:t>
      </w:r>
      <w:proofErr w:type="spellStart"/>
      <w:r>
        <w:t>WhatmanGrad</w:t>
      </w:r>
      <w:proofErr w:type="spellEnd"/>
      <w:r>
        <w:t xml:space="preserve"> 934-AH) in tandem with a solid phase extraction (SPE) cartridge (200 mg HLB, Waters Corporation, Milford, MA) connected to a 1-liter vacuum flask. Lab personnel wore gloves and face masks to minimize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18 PPCP residues </w:t>
      </w:r>
      <w:r w:rsidRPr="009F038A">
        <w:t xml:space="preserve">using liquid chromatography tandem mass spectrometry (LC-MS-MS) </w:t>
      </w:r>
      <w:r>
        <w:t xml:space="preserve">following methods of </w:t>
      </w:r>
      <w:r w:rsidR="00290646" w:rsidRPr="00290646">
        <w:t xml:space="preserve">Lee et al. </w:t>
      </w:r>
      <w:r w:rsidR="00290646">
        <w:t>(</w:t>
      </w:r>
      <w:r w:rsidR="00290646" w:rsidRPr="00290646">
        <w:t>2016)</w:t>
      </w:r>
      <w:r>
        <w:t xml:space="preserve"> and </w:t>
      </w:r>
      <w:proofErr w:type="spellStart"/>
      <w:r>
        <w:t>D’Alessio</w:t>
      </w:r>
      <w:proofErr w:type="spellEnd"/>
      <w:r>
        <w:t xml:space="preserve"> et al </w:t>
      </w:r>
      <w:r w:rsidRPr="009F038A">
        <w:t>(2018)</w:t>
      </w:r>
      <w:r w:rsidR="004127BE" w:rsidRPr="004127BE">
        <w:t xml:space="preserve"> </w:t>
      </w:r>
      <w:r w:rsidR="004127BE">
        <w:t>with</w:t>
      </w:r>
      <w:r w:rsidR="004127BE" w:rsidRPr="00D87563">
        <w:t xml:space="preserve"> </w:t>
      </w:r>
      <w:r w:rsidR="004127BE">
        <w:t>labeled internal standards (</w:t>
      </w:r>
      <w:r w:rsidR="004127BE" w:rsidRPr="00E10AF9">
        <w:rPr>
          <w:vertAlign w:val="superscript"/>
        </w:rPr>
        <w:t>13</w:t>
      </w:r>
      <w:r w:rsidR="004127BE">
        <w:t>C</w:t>
      </w:r>
      <w:r w:rsidR="004127BE" w:rsidRPr="00E10AF9">
        <w:rPr>
          <w:vertAlign w:val="subscript"/>
        </w:rPr>
        <w:t>3</w:t>
      </w:r>
      <w:r w:rsidR="004127BE">
        <w:t xml:space="preserve">-caffeine, methamphetamine-d8, MDMAd8, morphine-d3, and </w:t>
      </w:r>
      <w:r w:rsidR="004127BE" w:rsidRPr="00E10AF9">
        <w:rPr>
          <w:vertAlign w:val="superscript"/>
        </w:rPr>
        <w:t>13</w:t>
      </w:r>
      <w:r w:rsidR="004127BE">
        <w:t>C</w:t>
      </w:r>
      <w:r w:rsidR="004127BE" w:rsidRPr="00E10AF9">
        <w:rPr>
          <w:vertAlign w:val="subscript"/>
        </w:rPr>
        <w:t>6</w:t>
      </w:r>
      <w:r w:rsidR="004127BE">
        <w:t>-sulfamethazine)</w:t>
      </w:r>
      <w:r>
        <w:t xml:space="preserve">. </w:t>
      </w:r>
      <w:r w:rsidR="00045CB2">
        <w:t>Detection limits are estimated to be 0.001 µ</w:t>
      </w:r>
      <w:r w:rsidR="00045CB2" w:rsidRPr="002C58CA">
        <w:t xml:space="preserve">g/L based on a 500 mL sample volume. </w:t>
      </w:r>
      <w:r>
        <w:t xml:space="preserve">Concentrations are reported in µg/L. </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lastRenderedPageBreak/>
        <w:t>Microplastics</w:t>
      </w:r>
    </w:p>
    <w:p w14:paraId="6D7942EA" w14:textId="77777777" w:rsidR="00EE46A1" w:rsidRDefault="00EE46A1" w:rsidP="00012F81"/>
    <w:p w14:paraId="3E2A3645" w14:textId="1400FB56" w:rsidR="00EE46A1" w:rsidRDefault="00EE46A1" w:rsidP="00EE46A1">
      <w:r>
        <w:t xml:space="preserve">At each location, samples were collected </w:t>
      </w:r>
      <w:r w:rsidR="007D74DF">
        <w:t xml:space="preserve">at a depth of approximately 0.75 m </w:t>
      </w:r>
      <w:r>
        <w:t xml:space="preserve">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135B9C3C" w14:textId="7F0940E7" w:rsidR="00EE46A1" w:rsidRDefault="00222970" w:rsidP="00EE46A1">
      <w:r>
        <w:t xml:space="preserve">Microplastic counting involved visual inspection of the entire GF/F in a similar manner to methods described in </w:t>
      </w:r>
      <w:proofErr w:type="spellStart"/>
      <w:r w:rsidRPr="00D624B0">
        <w:t>Hanvey</w:t>
      </w:r>
      <w:proofErr w:type="spellEnd"/>
      <w:r w:rsidRPr="00D624B0">
        <w:t xml:space="preserve"> et al. </w:t>
      </w:r>
      <w:r>
        <w:t>(</w:t>
      </w:r>
      <w:r w:rsidRPr="00D624B0">
        <w:t>2017)</w:t>
      </w:r>
      <w:r>
        <w:t xml:space="preserve">. Visual enumeration was conducted under a stereo microscope with ~100x magnification, and microplastics were classified into one of three categories: fibers, fragments, or beads. For all categories, plastics were defined as observed objects with apparent artificial colors, so as to not enumerate plastics potentially contributed from the sampling bottle itself. Fibers were defined as smooth, long plastics with consistent diameters. Fragments were defined as plastics with irregularly sharp or jagged edges. Beads were defined as spherical plastics. Although we did not measure microplastic size, this technique likely allowed us to reliably quantify microplastics as small as ~300 µm </w:t>
      </w:r>
      <w:r w:rsidRPr="00D624B0">
        <w:t>(</w:t>
      </w:r>
      <w:proofErr w:type="spellStart"/>
      <w:r w:rsidRPr="00D624B0">
        <w:t>Hanvey</w:t>
      </w:r>
      <w:proofErr w:type="spellEnd"/>
      <w:r w:rsidRPr="00D624B0">
        <w:t xml:space="preserve"> et al. 2017)</w:t>
      </w:r>
      <w:r>
        <w:t xml:space="preserve">. During enumeration, GF/Fs remained covered in the petri dish to minimize potential for contamination from the air. </w:t>
      </w:r>
    </w:p>
    <w:p w14:paraId="100ECD42" w14:textId="22E50956" w:rsidR="00222970" w:rsidRDefault="00222970" w:rsidP="00EE46A1"/>
    <w:p w14:paraId="4C0E70FA" w14:textId="036FF29C" w:rsidR="00222970" w:rsidRDefault="00222970" w:rsidP="00EE46A1">
      <w:r>
        <w:t xml:space="preserve">It is worth noting that since the time of our field sampling, evidence has accumulated that our methods likely dramatically underestimated microplastic abundance </w:t>
      </w:r>
      <w:r w:rsidRPr="00833C11">
        <w:t>(Wang and Wang 2018; Brandon et al. 2020)</w:t>
      </w:r>
      <w:r w:rsidR="002211DA">
        <w:t xml:space="preserve">. Recent investigations of microplastics in Lake Baikal near Bolshie </w:t>
      </w:r>
      <w:proofErr w:type="spellStart"/>
      <w:r w:rsidR="002211DA">
        <w:t>Koty</w:t>
      </w:r>
      <w:proofErr w:type="spellEnd"/>
      <w:r w:rsidR="002211DA">
        <w:t xml:space="preserve"> (BK) used analogous methods and measured similar microplastic concentrations </w:t>
      </w:r>
      <w:r w:rsidR="002211DA" w:rsidRPr="00EC74A6">
        <w:t>(</w:t>
      </w:r>
      <w:proofErr w:type="spellStart"/>
      <w:r w:rsidR="002211DA" w:rsidRPr="00EC74A6">
        <w:t>Karnaukhov</w:t>
      </w:r>
      <w:proofErr w:type="spellEnd"/>
      <w:r w:rsidR="002211DA" w:rsidRPr="00EC74A6">
        <w:t xml:space="preserve"> et al. 2020)</w:t>
      </w:r>
      <w:r w:rsidR="002211DA">
        <w:t xml:space="preserve">. Future studies aiming to use these data for comparison or supplementing potential data gaps should consider the minimum microplastic size that could be reliably detected by the method, so as to ensure data are comparable across methods.  </w:t>
      </w:r>
    </w:p>
    <w:p w14:paraId="7E2F0F74" w14:textId="77777777" w:rsidR="002211DA" w:rsidRPr="00D87563" w:rsidRDefault="002211DA" w:rsidP="00EE46A1"/>
    <w:p w14:paraId="073D1671" w14:textId="6683388E" w:rsidR="00012F81" w:rsidRPr="00D87563" w:rsidRDefault="00012F81" w:rsidP="00012F81">
      <w:r w:rsidRPr="00D87563">
        <w:rPr>
          <w:i/>
        </w:rPr>
        <w:t>Periphyton</w:t>
      </w:r>
      <w:r w:rsidR="00535A81">
        <w:rPr>
          <w:i/>
        </w:rPr>
        <w:t xml:space="preserve"> collection and abundance estimates</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B9A174B" w:rsidR="00C42C3E" w:rsidRDefault="00683C89" w:rsidP="00C42C3E">
      <w:r w:rsidRPr="00683C89">
        <w:t xml:space="preserve">Periphyton taxonomic identification and enumeration was performed by subsampling 10 </w:t>
      </w:r>
      <w:proofErr w:type="spellStart"/>
      <w:r w:rsidRPr="00683C89">
        <w:t>μL</w:t>
      </w:r>
      <w:proofErr w:type="spellEnd"/>
      <w:r w:rsidRPr="00683C89">
        <w:t xml:space="preserve"> aliquots from each preserved sample</w:t>
      </w:r>
      <w:r w:rsidR="00E27596">
        <w:t xml:space="preserve">, containing approximately </w:t>
      </w:r>
      <w:r w:rsidR="00737C38">
        <w:t>10-</w:t>
      </w:r>
      <w:r w:rsidR="00E27596">
        <w:t>15 mL of preserved periphyton</w:t>
      </w:r>
      <w:r w:rsidRPr="00683C89">
        <w:t xml:space="preserve">. For all 10 </w:t>
      </w:r>
      <w:proofErr w:type="spellStart"/>
      <w:r w:rsidRPr="00683C89">
        <w:t>μL</w:t>
      </w:r>
      <w:proofErr w:type="spellEnd"/>
      <w:r w:rsidRPr="00683C89">
        <w:t xml:space="preserve"> aliquots, cells, filaments, and colonies were counted, for the entire subsample, until at least 300 cells were identified for a given sampling replicate. If the first aliquot contained less than 300 cells, we counted additional subsamples until we reached at least 300 cells in total. In instances </w:t>
      </w:r>
      <w:r w:rsidRPr="00683C89">
        <w:lastRenderedPageBreak/>
        <w:t>when 300 cells were counted before finishing a subsample, we still counted the entire aliquot.</w:t>
      </w:r>
      <w:r w:rsidR="00C42C3E">
        <w:t xml:space="preserve"> Taxa were classified into broad categories consistent with Baikal algal taxonomy </w:t>
      </w:r>
      <w:r w:rsidR="00290646" w:rsidRPr="00290646">
        <w:t>(</w:t>
      </w:r>
      <w:proofErr w:type="spellStart"/>
      <w:r w:rsidR="00290646" w:rsidRPr="00290646">
        <w:t>Izhboldina</w:t>
      </w:r>
      <w:proofErr w:type="spellEnd"/>
      <w:r w:rsidR="00290646" w:rsidRPr="00290646">
        <w:t xml:space="preserve"> 2007)</w:t>
      </w:r>
      <w:r w:rsidR="00C42C3E">
        <w:t xml:space="preserve">, using coarse groupings to capture general patterns in relative algal abundance. As a result, algal groups consisted of diatoms, </w:t>
      </w:r>
      <w:proofErr w:type="spellStart"/>
      <w:r w:rsidR="00C42C3E" w:rsidRPr="009F0747">
        <w:rPr>
          <w:i/>
        </w:rPr>
        <w:t>Ulothrix</w:t>
      </w:r>
      <w:proofErr w:type="spellEnd"/>
      <w:r w:rsidR="001F3ADE">
        <w:t xml:space="preserve"> spp.</w:t>
      </w:r>
      <w:r w:rsidR="00C42C3E">
        <w:t xml:space="preserve">, </w:t>
      </w:r>
      <w:r w:rsidR="00C42C3E" w:rsidRPr="00AC75E6">
        <w:rPr>
          <w:i/>
        </w:rPr>
        <w:t>Spirogyra</w:t>
      </w:r>
      <w:r w:rsidR="001F3ADE">
        <w:t xml:space="preserve"> spp.</w:t>
      </w:r>
      <w:r w:rsidR="00C42C3E" w:rsidRPr="007D3AD5">
        <w:t>,</w:t>
      </w:r>
      <w:r w:rsidR="00C42C3E">
        <w:rPr>
          <w:i/>
        </w:rPr>
        <w:t xml:space="preserve"> </w:t>
      </w:r>
      <w:r w:rsidR="00C42C3E">
        <w:t xml:space="preserve">and the green algal Order </w:t>
      </w:r>
      <w:proofErr w:type="spellStart"/>
      <w:r w:rsidR="00C42C3E">
        <w:t>Tetrasporales</w:t>
      </w:r>
      <w:proofErr w:type="spellEnd"/>
      <w:r w:rsidR="00C42C3E">
        <w:t>.</w:t>
      </w:r>
    </w:p>
    <w:p w14:paraId="12126829" w14:textId="1B679710" w:rsidR="00495A44" w:rsidRDefault="00495A44" w:rsidP="00C42C3E"/>
    <w:p w14:paraId="701B0106" w14:textId="410F62D8" w:rsidR="00495A44" w:rsidRDefault="00144CF4" w:rsidP="00C42C3E">
      <w:r>
        <w:t xml:space="preserve">Separate periphyton samples for stable isotope and fatty acid analyses were also collected. </w:t>
      </w:r>
      <w:r w:rsidR="00535A81">
        <w:t xml:space="preserve">Instead of preserving samples in </w:t>
      </w:r>
      <w:proofErr w:type="spellStart"/>
      <w:r w:rsidR="00535A81">
        <w:t>Lugol’s</w:t>
      </w:r>
      <w:proofErr w:type="spellEnd"/>
      <w:r w:rsidR="00535A81">
        <w:t xml:space="preserve"> solution, these samples were immediately frozen at -20</w:t>
      </w:r>
      <w:r w:rsidR="00535A81" w:rsidRPr="00D87563">
        <w:t>°C</w:t>
      </w:r>
      <w:r w:rsidR="00535A81">
        <w:t xml:space="preserve"> at the field station. </w:t>
      </w:r>
      <w:r w:rsidR="00535A81" w:rsidRPr="00535A81">
        <w:t>The samples were later transferred to the lab in the U.S. via a Dewar flask with dry ice.</w:t>
      </w:r>
    </w:p>
    <w:p w14:paraId="7119F328" w14:textId="084505A8" w:rsidR="00012F81" w:rsidRPr="00D87563" w:rsidRDefault="00012F81" w:rsidP="00012F81"/>
    <w:p w14:paraId="5AF6BFBE" w14:textId="558900A9" w:rsidR="00012F81" w:rsidRPr="00D87563" w:rsidRDefault="00012F81" w:rsidP="00012F81">
      <w:pPr>
        <w:rPr>
          <w:i/>
        </w:rPr>
      </w:pPr>
      <w:r w:rsidRPr="00D87563">
        <w:rPr>
          <w:i/>
        </w:rPr>
        <w:t xml:space="preserve">Benthic macroinvertebrate </w:t>
      </w:r>
      <w:r w:rsidR="00535A81">
        <w:rPr>
          <w:i/>
        </w:rPr>
        <w:t>collection and abundance estimates</w:t>
      </w:r>
    </w:p>
    <w:p w14:paraId="38CC9F98" w14:textId="77777777" w:rsidR="00012F81" w:rsidRPr="00D87563" w:rsidRDefault="00012F81" w:rsidP="00012F81">
      <w:pPr>
        <w:rPr>
          <w:i/>
        </w:rPr>
      </w:pPr>
    </w:p>
    <w:p w14:paraId="48512300" w14:textId="4677072A"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w:t>
      </w:r>
      <w:r w:rsidR="00D32EA8" w:rsidRPr="00D87563">
        <w:t>64</w:t>
      </w:r>
      <w:r w:rsidR="00D32EA8">
        <w:t>-</w:t>
      </w:r>
      <w:r w:rsidRPr="00D87563">
        <w:t>μm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0037FB8A" w:rsidR="00EE46A1" w:rsidRDefault="00FF0266" w:rsidP="00EE46A1">
      <w:r w:rsidRPr="00FF0266">
        <w:t xml:space="preserve">Invertebrate taxonomic identification and enumeration were performed under a stereo microscope. All adult amphipods were identified to species according to </w:t>
      </w:r>
      <w:proofErr w:type="spellStart"/>
      <w:r w:rsidRPr="00FF0266">
        <w:t>Takhteev</w:t>
      </w:r>
      <w:proofErr w:type="spellEnd"/>
      <w:r w:rsidRPr="00FF0266">
        <w:t xml:space="preserve"> and </w:t>
      </w:r>
      <w:proofErr w:type="spellStart"/>
      <w:r w:rsidRPr="00FF0266">
        <w:t>Didorenko</w:t>
      </w:r>
      <w:proofErr w:type="spellEnd"/>
      <w:r w:rsidRPr="00FF0266">
        <w:t xml:space="preserve"> (2015), whereas juveniles were identified to genus. Mollusks were identified to the family level according to </w:t>
      </w:r>
      <w:proofErr w:type="spellStart"/>
      <w:r w:rsidRPr="00FF0266">
        <w:t>Sitnikova</w:t>
      </w:r>
      <w:proofErr w:type="spellEnd"/>
      <w:r w:rsidRPr="00FF0266">
        <w:t xml:space="preserve"> (2012). Leeches were enumerated at the subclass level, but were likely all from the family </w:t>
      </w:r>
      <w:proofErr w:type="spellStart"/>
      <w:r w:rsidRPr="00FF0266">
        <w:t>Glossiphoniidae</w:t>
      </w:r>
      <w:proofErr w:type="spellEnd"/>
      <w:r w:rsidRPr="00FF0266">
        <w:t xml:space="preserve"> based on size, depth of sampling locations, and invertebrate communities sampled (</w:t>
      </w:r>
      <w:proofErr w:type="spellStart"/>
      <w:r w:rsidRPr="00FF0266">
        <w:t>Kaygorodova</w:t>
      </w:r>
      <w:proofErr w:type="spellEnd"/>
      <w:r w:rsidRPr="00FF0266">
        <w:t xml:space="preserve"> 2012). Like mollusks, caddisflies were also enumerated at the order level, although Baikal does contain over 14 species of caddisfly (</w:t>
      </w:r>
      <w:proofErr w:type="spellStart"/>
      <w:r w:rsidRPr="00FF0266">
        <w:t>Valuyskiy</w:t>
      </w:r>
      <w:proofErr w:type="spellEnd"/>
      <w:r w:rsidRPr="00FF0266">
        <w:t xml:space="preserve"> et al. 2020). Flatworms were enumerated at the phylum level. All isopods enumerated were from the family </w:t>
      </w:r>
      <w:proofErr w:type="spellStart"/>
      <w:r w:rsidRPr="00FF0266">
        <w:t>Asellidae</w:t>
      </w:r>
      <w:proofErr w:type="spellEnd"/>
      <w:r w:rsidRPr="00FF0266">
        <w:t xml:space="preserve">. Aside from having limited time available to spend with Baikal taxonomists during our field campaign, our choice of taxonomic resolution ultimately was a result of relative abundance for each taxonomic group, where amphipods were the most abundant taxa and flatworms were among the least abundant taxa across all sites. All samples contained oligochaetes and </w:t>
      </w:r>
      <w:proofErr w:type="spellStart"/>
      <w:r w:rsidRPr="00FF0266">
        <w:t>polychaetes</w:t>
      </w:r>
      <w:proofErr w:type="spellEnd"/>
      <w:r w:rsidRPr="00FF0266">
        <w:t xml:space="preserve">, but due to poor preservation, these taxa were not counted. Six samples of the 42 collected were not well-preserved and were excluded from further analyses, in order to reduce errors in identification. KD-1 and LI-1 were the only sites with 1 sample counted. BK-2 and KD-2 each had two samples counted. </w:t>
      </w:r>
      <w:r w:rsidR="00EE46A1">
        <w:t xml:space="preserve"> </w:t>
      </w:r>
    </w:p>
    <w:p w14:paraId="44B8B1A1" w14:textId="362815F2" w:rsidR="00535A81" w:rsidRDefault="00535A81" w:rsidP="00EE46A1"/>
    <w:p w14:paraId="3ADEA49B" w14:textId="13C62079" w:rsidR="00535A81" w:rsidRDefault="00535A81" w:rsidP="00EE46A1">
      <w:r w:rsidRPr="00535A81">
        <w:t>Separate collections were conducted for invertebrate fatty acid and stable isotope analyses. Invertebrates were collected using a D-net and by hand. Organisms collected by hand included amphipod species that were observed from the community composition D-net collections but not readily observed in the stable isotope and fatty acid D-net collections. Collected organisms were live-sorted, identified to species, and then frozen at -20°C at the field station. The samples were later transferred to the lab in the U.S. via a Dewar flask with dry ice.</w:t>
      </w:r>
    </w:p>
    <w:p w14:paraId="32D88505" w14:textId="67722668" w:rsidR="004D0C9E" w:rsidRDefault="004D0C9E" w:rsidP="00EE46A1"/>
    <w:p w14:paraId="2138462A" w14:textId="2A156F3B" w:rsidR="004D0C9E" w:rsidRPr="00CF2C1B" w:rsidRDefault="004D0C9E" w:rsidP="00EE46A1">
      <w:pPr>
        <w:rPr>
          <w:color w:val="212121"/>
          <w:highlight w:val="white"/>
        </w:rPr>
      </w:pPr>
      <w:r>
        <w:rPr>
          <w:color w:val="212121"/>
          <w:highlight w:val="white"/>
        </w:rPr>
        <w:t xml:space="preserve">Due to some samples warming in transit, we only processed samples that were completely frozen upon arrival to the United States. Given the potential for fatty acids to highlight more subtle, multivariate ecological responses along </w:t>
      </w:r>
      <w:proofErr w:type="gramStart"/>
      <w:r>
        <w:rPr>
          <w:color w:val="212121"/>
          <w:highlight w:val="white"/>
        </w:rPr>
        <w:t>our</w:t>
      </w:r>
      <w:proofErr w:type="gramEnd"/>
      <w:r>
        <w:rPr>
          <w:color w:val="212121"/>
          <w:highlight w:val="white"/>
        </w:rPr>
        <w:t xml:space="preserve"> transect than stable isotopes, we prioritized both </w:t>
      </w:r>
      <w:r>
        <w:rPr>
          <w:color w:val="212121"/>
          <w:highlight w:val="white"/>
        </w:rPr>
        <w:lastRenderedPageBreak/>
        <w:t xml:space="preserve">periphyton and macroinvertebrate fatty acid analyses over stable isotope analyses. As such, there is an imbalance across species’ abundance, stable isotope, and fatty acid data. Dominant taxa, such as </w:t>
      </w:r>
      <w:r>
        <w:rPr>
          <w:i/>
          <w:color w:val="212121"/>
          <w:highlight w:val="white"/>
        </w:rPr>
        <w:t xml:space="preserve">E. </w:t>
      </w:r>
      <w:proofErr w:type="spellStart"/>
      <w:r>
        <w:rPr>
          <w:i/>
          <w:color w:val="212121"/>
          <w:highlight w:val="white"/>
        </w:rPr>
        <w:t>veruccosus</w:t>
      </w:r>
      <w:proofErr w:type="spellEnd"/>
      <w:r>
        <w:rPr>
          <w:color w:val="212121"/>
          <w:highlight w:val="white"/>
        </w:rPr>
        <w:t xml:space="preserve"> and </w:t>
      </w:r>
      <w:r>
        <w:rPr>
          <w:i/>
          <w:color w:val="212121"/>
          <w:highlight w:val="white"/>
        </w:rPr>
        <w:t xml:space="preserve">E. </w:t>
      </w:r>
      <w:proofErr w:type="spellStart"/>
      <w:r>
        <w:rPr>
          <w:i/>
          <w:color w:val="212121"/>
          <w:highlight w:val="white"/>
        </w:rPr>
        <w:t>vittatus</w:t>
      </w:r>
      <w:proofErr w:type="spellEnd"/>
      <w:r>
        <w:rPr>
          <w:color w:val="212121"/>
          <w:highlight w:val="white"/>
        </w:rPr>
        <w:t xml:space="preserve">, though have paired data throughout the transect, whereas </w:t>
      </w:r>
      <w:r w:rsidR="003A2517">
        <w:rPr>
          <w:color w:val="212121"/>
          <w:highlight w:val="white"/>
        </w:rPr>
        <w:t>less</w:t>
      </w:r>
      <w:r>
        <w:rPr>
          <w:color w:val="212121"/>
          <w:highlight w:val="white"/>
        </w:rPr>
        <w:t xml:space="preserve"> </w:t>
      </w:r>
      <w:r w:rsidR="003A2517">
        <w:rPr>
          <w:color w:val="212121"/>
          <w:highlight w:val="white"/>
        </w:rPr>
        <w:t>common</w:t>
      </w:r>
      <w:r>
        <w:rPr>
          <w:color w:val="212121"/>
          <w:highlight w:val="white"/>
        </w:rPr>
        <w:t xml:space="preserve"> taxa, such as </w:t>
      </w:r>
      <w:proofErr w:type="spellStart"/>
      <w:r>
        <w:rPr>
          <w:i/>
          <w:color w:val="212121"/>
          <w:highlight w:val="white"/>
        </w:rPr>
        <w:t>Brandtia</w:t>
      </w:r>
      <w:proofErr w:type="spellEnd"/>
      <w:r w:rsidR="00640A93">
        <w:rPr>
          <w:color w:val="212121"/>
          <w:highlight w:val="white"/>
        </w:rPr>
        <w:t xml:space="preserve"> spp., only have abundance estimates. Table 2 summarizes data available for each variable and taxonomic group.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60C5360C" w14:textId="207B3D56" w:rsidR="00B8620B" w:rsidRPr="00D87563" w:rsidRDefault="00123D34" w:rsidP="00B8620B">
      <w:r>
        <w:rPr>
          <w:color w:val="212121"/>
          <w:highlight w:val="white"/>
        </w:rPr>
        <w:t>Following freeze-drying, m</w:t>
      </w:r>
      <w:r w:rsidR="00EE46A1">
        <w:rPr>
          <w:color w:val="212121"/>
          <w:highlight w:val="white"/>
        </w:rPr>
        <w:t>easurements of</w:t>
      </w:r>
      <w:r w:rsidR="00535A81">
        <w:rPr>
          <w:color w:val="212121"/>
          <w:highlight w:val="white"/>
        </w:rPr>
        <w:t xml:space="preserve"> periphyton and macroinvertebrate</w:t>
      </w:r>
      <w:r w:rsidR="00EE46A1">
        <w:rPr>
          <w:color w:val="212121"/>
          <w:highlight w:val="white"/>
        </w:rPr>
        <w:t xml:space="preserve"> δ</w:t>
      </w:r>
      <w:r w:rsidR="00EE46A1" w:rsidRPr="00B420AF">
        <w:rPr>
          <w:color w:val="212121"/>
          <w:highlight w:val="white"/>
          <w:vertAlign w:val="superscript"/>
        </w:rPr>
        <w:t>15</w:t>
      </w:r>
      <w:r w:rsidR="00EE46A1">
        <w:rPr>
          <w:color w:val="212121"/>
          <w:highlight w:val="white"/>
        </w:rPr>
        <w:t>N and δ</w:t>
      </w:r>
      <w:r w:rsidR="00EE46A1" w:rsidRPr="00B420AF">
        <w:rPr>
          <w:color w:val="212121"/>
          <w:highlight w:val="white"/>
          <w:vertAlign w:val="superscript"/>
        </w:rPr>
        <w:t>13</w:t>
      </w:r>
      <w:r w:rsidR="00EE46A1">
        <w:rPr>
          <w:color w:val="212121"/>
          <w:highlight w:val="white"/>
        </w:rPr>
        <w:t xml:space="preserve">C </w:t>
      </w:r>
      <w:r w:rsidR="00535A81">
        <w:rPr>
          <w:color w:val="212121"/>
          <w:highlight w:val="white"/>
        </w:rPr>
        <w:t xml:space="preserve">values </w:t>
      </w:r>
      <w:r w:rsidR="00EE46A1">
        <w:rPr>
          <w:color w:val="212121"/>
          <w:highlight w:val="white"/>
        </w:rPr>
        <w:t xml:space="preserve">were performed on an elemental analyzer-isotope ratio mass spectrometer (EA-IRMS; Finnigan </w:t>
      </w:r>
      <w:proofErr w:type="spellStart"/>
      <w:r w:rsidR="00EE46A1">
        <w:rPr>
          <w:color w:val="212121"/>
          <w:highlight w:val="white"/>
        </w:rPr>
        <w:t>DELTAplus</w:t>
      </w:r>
      <w:proofErr w:type="spellEnd"/>
      <w:r w:rsidR="00EE46A1">
        <w:rPr>
          <w:color w:val="212121"/>
          <w:highlight w:val="white"/>
        </w:rPr>
        <w:t xml:space="preserve"> XP, Thermo Scientific) at the Large Lakes Observatory, University of Minnesota Duluth.</w:t>
      </w:r>
      <w:r w:rsidR="004127BE" w:rsidRPr="004127BE">
        <w:t xml:space="preserve"> </w:t>
      </w:r>
      <w:r w:rsidR="004127BE" w:rsidRPr="00D87563">
        <w:t xml:space="preserve">Stable isotope values were calibrated </w:t>
      </w:r>
      <w:r w:rsidR="004127BE"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4127BE" w:rsidRPr="00D87563">
        <w:rPr>
          <w:color w:val="212121"/>
        </w:rPr>
        <w:t xml:space="preserve">. </w:t>
      </w:r>
    </w:p>
    <w:p w14:paraId="651B65CF" w14:textId="77777777" w:rsidR="00F63D2C" w:rsidRDefault="00F63D2C" w:rsidP="00C34B40">
      <w:pPr>
        <w:rPr>
          <w:i/>
        </w:rPr>
      </w:pPr>
    </w:p>
    <w:p w14:paraId="600B3E8A" w14:textId="12691A1C" w:rsidR="00B8620B" w:rsidRPr="005842AF" w:rsidRDefault="00B8620B" w:rsidP="00C34B40">
      <w:r w:rsidRPr="00D87563">
        <w:rPr>
          <w:i/>
        </w:rPr>
        <w:t>Fatty Acid Analysis</w:t>
      </w:r>
    </w:p>
    <w:p w14:paraId="4457821D" w14:textId="77777777" w:rsidR="005842AF" w:rsidRDefault="005842AF" w:rsidP="005842AF"/>
    <w:p w14:paraId="6C277C2F" w14:textId="29B917F9"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w:t>
      </w:r>
      <w:r w:rsidR="00290646" w:rsidRPr="00290646">
        <w:t xml:space="preserve">Schram et al. </w:t>
      </w:r>
      <w:r w:rsidR="00290646">
        <w:t>(</w:t>
      </w:r>
      <w:r w:rsidR="00290646" w:rsidRPr="00290646">
        <w:t>2018)</w:t>
      </w:r>
      <w:r>
        <w:t xml:space="preserve">.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1952BD3F" w14:textId="0FAF035D" w:rsidR="00882F0F" w:rsidRDefault="005842AF" w:rsidP="005842AF">
      <w:pPr>
        <w:rPr>
          <w:color w:val="212121"/>
        </w:rPr>
      </w:pPr>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w:t>
      </w:r>
      <w:r w:rsidR="00290646" w:rsidRPr="00290646">
        <w:t xml:space="preserve">Schram et al. </w:t>
      </w:r>
      <w:r w:rsidR="00290646">
        <w:t>(</w:t>
      </w:r>
      <w:r w:rsidR="00290646" w:rsidRPr="00290646">
        <w:t>2018)</w:t>
      </w:r>
      <w:r>
        <w:t>.</w:t>
      </w:r>
      <w:r w:rsidR="00F5319C">
        <w:rPr>
          <w:color w:val="212121"/>
        </w:rPr>
        <w:t xml:space="preserve"> </w:t>
      </w:r>
      <w:r w:rsidR="0025249C">
        <w:rPr>
          <w:color w:val="212121"/>
        </w:rPr>
        <w:t xml:space="preserve">As part of our peak quantification protocol, </w:t>
      </w:r>
      <w:r w:rsidR="0025249C" w:rsidRPr="00F75433">
        <w:rPr>
          <w:color w:val="212121"/>
        </w:rPr>
        <w:t xml:space="preserve">we quantified and identified every lipid compound that showed up in the chromatogram. Each sample contained peaks that were associated with known fatty acids, and among the 59 fatty acids </w:t>
      </w:r>
      <w:r w:rsidR="0025249C" w:rsidRPr="00F75433">
        <w:rPr>
          <w:color w:val="212121"/>
        </w:rPr>
        <w:lastRenderedPageBreak/>
        <w:t>contained in our dataset, few fatty acids were completely absent from a sample.</w:t>
      </w:r>
      <w:r w:rsidR="0025249C">
        <w:rPr>
          <w:color w:val="212121"/>
        </w:rPr>
        <w:t xml:space="preserve"> Consequently, it is difficult for us to definitively ascribe a minimal detection limit to this analysis, but based on standards used, we estimate that this procedure had a minimal detection limit of 1 ng/</w:t>
      </w:r>
      <w:proofErr w:type="spellStart"/>
      <w:r w:rsidR="0025249C">
        <w:rPr>
          <w:color w:val="212121"/>
        </w:rPr>
        <w:t>mL.</w:t>
      </w:r>
      <w:proofErr w:type="spellEnd"/>
    </w:p>
    <w:p w14:paraId="78F0625C" w14:textId="77777777" w:rsidR="00D57864" w:rsidRDefault="00D57864" w:rsidP="005842AF"/>
    <w:p w14:paraId="5F4E0371" w14:textId="3C284072" w:rsidR="008A07DC" w:rsidRPr="00894EFA" w:rsidRDefault="008A07DC" w:rsidP="005842AF">
      <w:r>
        <w:t>Following methylation, remaining extracts were assessed for total lipid masses.</w:t>
      </w:r>
      <w:r w:rsidR="00894EFA">
        <w:t xml:space="preserve"> Remaining sample extracts (~0.5 mL) were allow to evaporate to dryness under a fume hood overnight. Dried samples were then left in a </w:t>
      </w:r>
      <w:proofErr w:type="spellStart"/>
      <w:r w:rsidR="00894EFA">
        <w:t>weigh</w:t>
      </w:r>
      <w:proofErr w:type="spellEnd"/>
      <w:r w:rsidR="00894EFA">
        <w:t xml:space="preserve"> room to acclimatize for 30-60 mins and then massed within the scintillation vials. To calculate an average lipid mass, samples were massed three times, so as </w:t>
      </w:r>
      <w:r w:rsidR="00DE667D">
        <w:t xml:space="preserve">also </w:t>
      </w:r>
      <w:r w:rsidR="00894EFA">
        <w:t>to assess deviation in measurements. Lipid gravimetry is reported as the mg of lipids per g of dry-weight tissue.</w:t>
      </w:r>
    </w:p>
    <w:p w14:paraId="01F5D478" w14:textId="77777777" w:rsidR="008A07DC" w:rsidRPr="00894EFA" w:rsidRDefault="008A07DC" w:rsidP="005842AF">
      <w:pPr>
        <w:rPr>
          <w:i/>
        </w:rPr>
      </w:pP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34DF616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110F229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 analyses </w:t>
      </w:r>
      <w:r w:rsidR="004C051D">
        <w:t>involved</w:t>
      </w:r>
      <w:r w:rsidR="00322753" w:rsidRPr="00D87563">
        <w:t xml:space="preserve"> </w:t>
      </w:r>
      <w:r w:rsidR="00E10AF9">
        <w:t>labeled internal standards (</w:t>
      </w:r>
      <w:r w:rsidR="00E10AF9" w:rsidRPr="00E10AF9">
        <w:rPr>
          <w:vertAlign w:val="superscript"/>
        </w:rPr>
        <w:t>13</w:t>
      </w:r>
      <w:r w:rsidR="00E10AF9">
        <w:t>C</w:t>
      </w:r>
      <w:r w:rsidR="00E10AF9" w:rsidRPr="00E10AF9">
        <w:rPr>
          <w:vertAlign w:val="subscript"/>
        </w:rPr>
        <w:t>3</w:t>
      </w:r>
      <w:r w:rsidR="00E10AF9">
        <w:t xml:space="preserve">-caffeine, methamphetamine-d8, MDMAd8, morphine-d3, and </w:t>
      </w:r>
      <w:r w:rsidR="00E10AF9" w:rsidRPr="00E10AF9">
        <w:rPr>
          <w:vertAlign w:val="superscript"/>
        </w:rPr>
        <w:t>13</w:t>
      </w:r>
      <w:r w:rsidR="00E10AF9">
        <w:t>C</w:t>
      </w:r>
      <w:r w:rsidR="00E10AF9" w:rsidRPr="00E10AF9">
        <w:rPr>
          <w:vertAlign w:val="subscript"/>
        </w:rPr>
        <w:t>6</w:t>
      </w:r>
      <w:r w:rsidR="00E10AF9">
        <w:t>-sulfamethazine)</w:t>
      </w:r>
      <w:r w:rsidR="00322753" w:rsidRPr="00D87563">
        <w:t xml:space="preserve">.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w:t>
      </w:r>
      <w:r w:rsidR="00322753" w:rsidRPr="00611323">
        <w:rPr>
          <w:color w:val="212121"/>
          <w:vertAlign w:val="superscript"/>
        </w:rPr>
        <w:t>13</w:t>
      </w:r>
      <w:r w:rsidR="00322753" w:rsidRPr="00D87563">
        <w:rPr>
          <w:color w:val="212121"/>
        </w:rPr>
        <w:t>C and δ</w:t>
      </w:r>
      <w:r w:rsidR="00322753" w:rsidRPr="00611323">
        <w:rPr>
          <w:color w:val="212121"/>
          <w:vertAlign w:val="superscript"/>
        </w:rPr>
        <w:t>15</w:t>
      </w:r>
      <w:r w:rsidR="00322753" w:rsidRPr="00D87563">
        <w:rPr>
          <w:color w:val="212121"/>
        </w:rPr>
        <w:t>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753F79B2" w:rsidR="00322753" w:rsidRDefault="00322753">
      <w:pPr>
        <w:rPr>
          <w:color w:val="212121"/>
        </w:rPr>
      </w:pPr>
      <w:r w:rsidRPr="00D87563">
        <w:rPr>
          <w:color w:val="212121"/>
        </w:rPr>
        <w:t xml:space="preserve">For data reproducibility, </w:t>
      </w:r>
      <w:r w:rsidR="00967C85">
        <w:t xml:space="preserve">data aggregation and harmonization procedures were conducted in the R statistical environment </w:t>
      </w:r>
      <w:r w:rsidR="00967C85" w:rsidRPr="008A299A">
        <w:t>(R Core Team 2019)</w:t>
      </w:r>
      <w:r w:rsidR="00967C85">
        <w:t xml:space="preserve">, using the </w:t>
      </w:r>
      <w:proofErr w:type="spellStart"/>
      <w:r w:rsidR="00967C85">
        <w:t>tidyverse</w:t>
      </w:r>
      <w:proofErr w:type="spellEnd"/>
      <w:r w:rsidR="00967C85">
        <w:t xml:space="preserve"> </w:t>
      </w:r>
      <w:r w:rsidR="00967C85" w:rsidRPr="00967C85">
        <w:t>(Wickham et al. 2019)</w:t>
      </w:r>
      <w:r w:rsidR="00967C85">
        <w:t xml:space="preserve"> packages. </w:t>
      </w:r>
      <w:r w:rsidR="00596DAE">
        <w:t>As part of the data aggregation, a</w:t>
      </w:r>
      <w:r w:rsidR="004C051D">
        <w:rPr>
          <w:color w:val="212121"/>
        </w:rPr>
        <w:t xml:space="preserve">n initial </w:t>
      </w:r>
      <w:r w:rsidR="00453730" w:rsidRPr="00D87563">
        <w:rPr>
          <w:color w:val="212121"/>
        </w:rPr>
        <w:t>c</w:t>
      </w:r>
      <w:r w:rsidRPr="00D87563">
        <w:rPr>
          <w:color w:val="212121"/>
        </w:rPr>
        <w:t>leaning script</w:t>
      </w:r>
      <w:r w:rsidR="00596DAE">
        <w:rPr>
          <w:color w:val="212121"/>
        </w:rPr>
        <w:t xml:space="preserve">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w:t>
      </w:r>
      <w:r w:rsidR="00596DAE">
        <w:rPr>
          <w:color w:val="212121"/>
        </w:rPr>
        <w:t>CSV</w:t>
      </w:r>
      <w:r w:rsidR="004C051D">
        <w:rPr>
          <w:color w:val="212121"/>
        </w:rPr>
        <w:t xml:space="preserve"> files detailed above</w:t>
      </w:r>
      <w:r w:rsidR="00453730" w:rsidRPr="00D87563">
        <w:rPr>
          <w:color w:val="212121"/>
        </w:rPr>
        <w:t>, which are available on the EDI repository</w:t>
      </w:r>
      <w:r w:rsidR="00596DAE">
        <w:rPr>
          <w:color w:val="212121"/>
        </w:rPr>
        <w:t xml:space="preserve"> </w:t>
      </w:r>
      <w:r w:rsidR="00B71E89" w:rsidRPr="00B71E89">
        <w:t>(Meyer et al. 2021)</w:t>
      </w:r>
      <w:r w:rsidR="00453730" w:rsidRPr="00D87563">
        <w:rPr>
          <w:color w:val="212121"/>
        </w:rPr>
        <w:t xml:space="preserve">. Raw data files are available on the project’s Open Science Framework </w:t>
      </w:r>
      <w:r w:rsidR="00596DAE">
        <w:rPr>
          <w:color w:val="212121"/>
        </w:rPr>
        <w:t>portal</w:t>
      </w:r>
      <w:r w:rsidR="00453730" w:rsidRPr="00D87563">
        <w:rPr>
          <w:color w:val="212121"/>
        </w:rPr>
        <w:t xml:space="preserve"> </w:t>
      </w:r>
      <w:r w:rsidR="00596DAE" w:rsidRPr="00596DAE">
        <w:t>(Meyer et al. 2015)</w:t>
      </w:r>
      <w:r w:rsidR="00453730" w:rsidRPr="00D87563">
        <w:rPr>
          <w:color w:val="212121"/>
        </w:rPr>
        <w:t xml:space="preserve"> but are not included in the EDI repository to prevent confusion or incorrect usage. Data hosted on EDI are at the replicate-level but can be aggregated to the sampling-site-level using script </w:t>
      </w:r>
      <w:r w:rsidR="00596DAE">
        <w:rPr>
          <w:color w:val="212121"/>
        </w:rPr>
        <w:t>“</w:t>
      </w:r>
      <w:r w:rsidR="00453730" w:rsidRPr="00D87563">
        <w:rPr>
          <w:color w:val="212121"/>
        </w:rPr>
        <w:t>01</w:t>
      </w:r>
      <w:r w:rsidR="00596DAE">
        <w:rPr>
          <w:color w:val="212121"/>
        </w:rPr>
        <w:t>_</w:t>
      </w:r>
      <w:r w:rsidR="00453730" w:rsidRPr="00D87563">
        <w:rPr>
          <w:color w:val="212121"/>
        </w:rPr>
        <w:t>data_</w:t>
      </w:r>
      <w:proofErr w:type="gramStart"/>
      <w:r w:rsidR="00453730" w:rsidRPr="00D87563">
        <w:rPr>
          <w:color w:val="212121"/>
        </w:rPr>
        <w:t>cleaning.R</w:t>
      </w:r>
      <w:proofErr w:type="gramEnd"/>
      <w:r w:rsidR="00596DAE">
        <w:rPr>
          <w:color w:val="212121"/>
        </w:rPr>
        <w:t>”</w:t>
      </w:r>
      <w:r w:rsidR="00453730" w:rsidRPr="00D87563">
        <w:rPr>
          <w:color w:val="212121"/>
        </w:rPr>
        <w:t xml:space="preserve">. In addition to aggregation scripts, </w:t>
      </w:r>
      <w:r w:rsidR="002138B5">
        <w:rPr>
          <w:color w:val="212121"/>
        </w:rPr>
        <w:t>six</w:t>
      </w:r>
      <w:r w:rsidR="00453730" w:rsidRPr="00D87563">
        <w:rPr>
          <w:color w:val="212121"/>
        </w:rPr>
        <w:t xml:space="preserve"> R scripts used for analyses in </w:t>
      </w:r>
      <w:r w:rsidR="00F21F22" w:rsidRPr="00F21F22">
        <w:t>Meyer et al.</w:t>
      </w:r>
      <w:r w:rsidR="00F21F22">
        <w:t xml:space="preserve"> </w:t>
      </w:r>
      <w:r w:rsidR="00967C85">
        <w:t>(</w:t>
      </w:r>
      <w:r w:rsidR="00F21F22" w:rsidRPr="00967C85">
        <w:rPr>
          <w:i/>
        </w:rPr>
        <w:t>Under Review</w:t>
      </w:r>
      <w:r w:rsidR="00F21F22" w:rsidRPr="00F21F22">
        <w:t>)</w:t>
      </w:r>
      <w:r w:rsidR="00F21F22">
        <w:rPr>
          <w:color w:val="212121"/>
        </w:rPr>
        <w:t xml:space="preserve"> </w:t>
      </w:r>
      <w:r w:rsidR="00453730" w:rsidRPr="00D87563">
        <w:rPr>
          <w:color w:val="212121"/>
        </w:rPr>
        <w:t xml:space="preserve">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w:t>
      </w:r>
      <w:proofErr w:type="spellStart"/>
      <w:r w:rsidR="003B3400" w:rsidRPr="00D87563">
        <w:rPr>
          <w:color w:val="212121"/>
        </w:rPr>
        <w:t>Brousil</w:t>
      </w:r>
      <w:proofErr w:type="spellEnd"/>
      <w:r w:rsidR="00C316F5">
        <w:rPr>
          <w:color w:val="212121"/>
        </w:rPr>
        <w:t xml:space="preserve"> and Kara H. Woo</w:t>
      </w:r>
      <w:r w:rsidR="003B3400" w:rsidRPr="00D87563">
        <w:rPr>
          <w:color w:val="212121"/>
        </w:rPr>
        <w:t>) to confirm that code performed as intended, was well documented, and annotations were complete.</w:t>
      </w:r>
    </w:p>
    <w:p w14:paraId="2EE6A358" w14:textId="6115375D" w:rsidR="00314DF3" w:rsidRDefault="00314DF3"/>
    <w:p w14:paraId="5F26242D" w14:textId="77777777" w:rsidR="00314DF3" w:rsidRDefault="00314DF3" w:rsidP="00314DF3">
      <w:pPr>
        <w:rPr>
          <w:i/>
        </w:rPr>
      </w:pPr>
      <w:r>
        <w:rPr>
          <w:i/>
        </w:rPr>
        <w:t>A commitment to FAIR and TRUST principles</w:t>
      </w:r>
    </w:p>
    <w:p w14:paraId="5546BE18" w14:textId="77777777" w:rsidR="00314DF3" w:rsidRDefault="00314DF3" w:rsidP="00314DF3"/>
    <w:p w14:paraId="15F78034" w14:textId="77777777" w:rsidR="00314DF3" w:rsidRDefault="00314DF3" w:rsidP="00314DF3">
      <w:r>
        <w:t xml:space="preserve">Throughout the dataset’s development, we strove to incorporate both FAIR (Findable, Accessible, Interoperable, and Reproducible) and TRUST (Transparency, Responsibility, User Focus, Sustainability, and Technology) principles where applicable. </w:t>
      </w:r>
    </w:p>
    <w:p w14:paraId="52FE0A6E" w14:textId="77777777" w:rsidR="00314DF3" w:rsidRDefault="00314DF3" w:rsidP="00314DF3"/>
    <w:p w14:paraId="76E2F8FF" w14:textId="06B82A98" w:rsidR="00314DF3" w:rsidRDefault="00314DF3" w:rsidP="00314DF3">
      <w:r>
        <w:t xml:space="preserve">With respect to FAIR principles </w:t>
      </w:r>
      <w:r w:rsidRPr="00C21008">
        <w:t>(Wilkinson et al. 2016)</w:t>
      </w:r>
      <w:r>
        <w:t>,</w:t>
      </w:r>
      <w:r w:rsidRPr="00D87563">
        <w:t xml:space="preserve"> </w:t>
      </w:r>
      <w:r>
        <w:t xml:space="preserve">the data are </w:t>
      </w:r>
      <w:r w:rsidRPr="00D87563">
        <w:t xml:space="preserve">openly accessible </w:t>
      </w:r>
      <w:r>
        <w:t>in a standardized, replicate-level format on the EDI portal. The 1</w:t>
      </w:r>
      <w:r w:rsidR="001F3ADE">
        <w:t>1</w:t>
      </w:r>
      <w:r>
        <w:t xml:space="preserve"> CSV files contained within the dataset are entirely interoperable using the “site” column, enabling all variables to efficiently be merged together. Finally, all analytical and some data wrangling scripts are available on the EDI portal in a compressed format, such that future users can reproduce data manipulation and analyses described in Meyer et al. (</w:t>
      </w:r>
      <w:r w:rsidR="00F21F22" w:rsidRPr="00F21F22">
        <w:rPr>
          <w:i/>
        </w:rPr>
        <w:t>Under Review</w:t>
      </w:r>
      <w:r>
        <w:t xml:space="preserve">). </w:t>
      </w:r>
    </w:p>
    <w:p w14:paraId="7C774312" w14:textId="77777777" w:rsidR="00314DF3" w:rsidRDefault="00314DF3" w:rsidP="00314DF3">
      <w:pPr>
        <w:rPr>
          <w:i/>
        </w:rPr>
      </w:pPr>
    </w:p>
    <w:p w14:paraId="05F9E72C" w14:textId="2FD79802" w:rsidR="00314DF3" w:rsidRPr="00D87563" w:rsidRDefault="00314DF3" w:rsidP="00314DF3">
      <w:r>
        <w:t xml:space="preserve">With respect to TRUST principles </w:t>
      </w:r>
      <w:r w:rsidRPr="00A40690">
        <w:t>(Lin et al. 2020)</w:t>
      </w:r>
      <w:r>
        <w:t>, we strove to document additional metadata and data-cleaning practices in a public Open Science Framework (OSF) repository</w:t>
      </w:r>
      <w:r w:rsidR="00F21F22">
        <w:t xml:space="preserve"> </w:t>
      </w:r>
      <w:r w:rsidR="00F21F22" w:rsidRPr="00F21F22">
        <w:t>(Meyer et al. 2015)</w:t>
      </w:r>
      <w:r>
        <w:t xml:space="preserve">. These steps are not necessarily critical to the core EDI dataset, but provide increased transparency for future users wishing recreate the dataset de novo. All “raw” data are provided in the OSF portal, including 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photographs of shoreline and substrate from sampling locations. To empower and expedite future reuse, all directories are accompanied with documentation that details directory contents, and all associated scripts are documented and annotated. While many of the files are redundant from the EDI repository, the OSF repository is meant to supplement the EDI repository, so as to enable sustainable, user-focused transparency of how data were collected and cleaned from their raw formats.</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043C1D7A"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rsidRPr="00F5319C">
        <w:t>(</w:t>
      </w:r>
      <w:proofErr w:type="spellStart"/>
      <w:r w:rsidRPr="00F5319C">
        <w:t>Timoshkin</w:t>
      </w:r>
      <w:proofErr w:type="spellEnd"/>
      <w:r w:rsidRPr="00F5319C">
        <w:t xml:space="preserve"> et al. 2016, 2018; Volkova et al. 2018)</w:t>
      </w:r>
      <w:r>
        <w:t xml:space="preserve"> and lakes worldwide </w:t>
      </w:r>
      <w:r w:rsidRPr="00F5319C">
        <w:t>(Yang et al. 2018; Meyer et al. 2019)</w:t>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15B507DB"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rsidRPr="00164694">
        <w:t>(</w:t>
      </w:r>
      <w:proofErr w:type="spellStart"/>
      <w:r w:rsidR="00164694" w:rsidRPr="00164694">
        <w:t>Kravtsova</w:t>
      </w:r>
      <w:proofErr w:type="spellEnd"/>
      <w:r w:rsidR="00164694" w:rsidRPr="00164694">
        <w:t xml:space="preserve"> et al. 2014; Timoshkin et al. 2016, 2018; Volkova et al. 2018)</w:t>
      </w:r>
      <w:r w:rsidR="00F938EC" w:rsidRPr="00D87563">
        <w:t xml:space="preserve">. Recent benthic algal surveys throughout </w:t>
      </w:r>
      <w:r w:rsidR="0001104C">
        <w:t xml:space="preserve">Lake </w:t>
      </w:r>
      <w:r w:rsidR="00F938EC" w:rsidRPr="00D87563">
        <w:t>Baikal’s entirety</w:t>
      </w:r>
      <w:r w:rsidR="00F91AA3">
        <w:t>, but especially near our sampling locations,</w:t>
      </w:r>
      <w:r w:rsidR="00F938EC" w:rsidRPr="00D87563">
        <w:t xml:space="preserve"> have suggested that cosmopolitan filamentous algae, such as </w:t>
      </w:r>
      <w:r w:rsidR="00F938EC" w:rsidRPr="00D87563">
        <w:rPr>
          <w:i/>
        </w:rPr>
        <w:t xml:space="preserve">Spirogyra </w:t>
      </w:r>
      <w:r w:rsidR="00F938EC" w:rsidRPr="00DE667D">
        <w:t>spp.</w:t>
      </w:r>
      <w:r w:rsidR="00F938EC" w:rsidRPr="00D87563">
        <w:t>, tend to be more abundant near larger lakeside developments</w:t>
      </w:r>
      <w:r w:rsidR="00164694">
        <w:t xml:space="preserve"> </w:t>
      </w:r>
      <w:r w:rsidR="00164694" w:rsidRPr="00164694">
        <w:t>(</w:t>
      </w:r>
      <w:proofErr w:type="spellStart"/>
      <w:r w:rsidR="00164694" w:rsidRPr="00164694">
        <w:t>Timoshkin</w:t>
      </w:r>
      <w:proofErr w:type="spellEnd"/>
      <w:r w:rsidR="00164694" w:rsidRPr="00164694">
        <w:t xml:space="preserve"> et al. 2016; Volkova et al. 2018)</w:t>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w:t>
      </w:r>
      <w:r w:rsidR="0001104C">
        <w:t xml:space="preserve">Lake </w:t>
      </w:r>
      <w:r w:rsidR="000F33B3" w:rsidRPr="00D87563">
        <w:t xml:space="preserve">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t>
      </w:r>
      <w:r w:rsidR="00D32EA8">
        <w:t>and</w:t>
      </w:r>
      <w:r w:rsidR="00D32EA8" w:rsidRPr="00D87563">
        <w:t xml:space="preserve"> </w:t>
      </w:r>
      <w:r w:rsidR="000F33B3" w:rsidRPr="00D87563">
        <w:t>hosts over 1.2 million tourists per year</w:t>
      </w:r>
      <w:r w:rsidR="00CA0691">
        <w:t xml:space="preserve"> </w:t>
      </w:r>
      <w:r w:rsidR="00CA0691" w:rsidRPr="00CA0691">
        <w:t>(Interfax-Tourism 2018)</w:t>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 xml:space="preserve">Spirogyra </w:t>
      </w:r>
      <w:r w:rsidR="000F33B3" w:rsidRPr="00DE667D">
        <w:t>spp.</w:t>
      </w:r>
      <w:r w:rsidR="000F33B3" w:rsidRPr="00D87563">
        <w:t xml:space="preserve"> abundance is associated with wastewater release</w:t>
      </w:r>
      <w:r w:rsidR="00164694">
        <w:t xml:space="preserve"> </w:t>
      </w:r>
      <w:r w:rsidR="00164694" w:rsidRPr="00164694">
        <w:t>(</w:t>
      </w:r>
      <w:proofErr w:type="spellStart"/>
      <w:r w:rsidR="00164694" w:rsidRPr="00164694">
        <w:t>Timoshkin</w:t>
      </w:r>
      <w:proofErr w:type="spellEnd"/>
      <w:r w:rsidR="00164694" w:rsidRPr="00164694">
        <w:t xml:space="preserve"> et al. 2016)</w:t>
      </w:r>
      <w:r w:rsidR="000F33B3" w:rsidRPr="00D87563">
        <w:t xml:space="preserve">. Although wastewater inputs are likely low and are </w:t>
      </w:r>
      <w:r w:rsidR="000F33B3" w:rsidRPr="00D87563">
        <w:lastRenderedPageBreak/>
        <w:t>diluted to negligible concentrations offshore</w:t>
      </w:r>
      <w:r w:rsidR="00CA0691">
        <w:t xml:space="preserve"> (Meyer et al.,</w:t>
      </w:r>
      <w:r w:rsidR="00E65CBA">
        <w:t xml:space="preserve"> Under Review</w:t>
      </w:r>
      <w:r w:rsidR="00CA0691">
        <w:t>)</w:t>
      </w:r>
      <w:r w:rsidR="000F33B3" w:rsidRPr="00D87563">
        <w:t xml:space="preserve">, combining monitoring efforts across spatial and temporal scales are necessary to evaluate the spatial and temporal extent </w:t>
      </w:r>
      <w:r w:rsidR="00731556" w:rsidRPr="00D87563">
        <w:t xml:space="preserve">of wastewater entering </w:t>
      </w:r>
      <w:r w:rsidR="0001104C">
        <w:t xml:space="preserve">Lake </w:t>
      </w:r>
      <w:r w:rsidR="00731556" w:rsidRPr="00D87563">
        <w:t xml:space="preserve">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768BAF06"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rsidRPr="00164694">
        <w:t>(Meyer et al. 2019)</w:t>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rsidRPr="00164694">
        <w:t>(Horton et al. 2017)</w:t>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proofErr w:type="spellStart"/>
      <w:r w:rsidR="00D4646A" w:rsidRPr="00D4646A">
        <w:t>Rosi</w:t>
      </w:r>
      <w:proofErr w:type="spellEnd"/>
      <w:r w:rsidR="00D4646A" w:rsidRPr="00D4646A">
        <w:t>-Marshall et al. 2013</w:t>
      </w:r>
      <w:r w:rsidR="00D4646A">
        <w:t xml:space="preserve"> for </w:t>
      </w:r>
      <w:r w:rsidR="004F673E">
        <w:t>lotic</w:t>
      </w:r>
      <w:r w:rsidR="00D4646A">
        <w:t xml:space="preserve"> and </w:t>
      </w:r>
      <w:r w:rsidR="004F673E" w:rsidRPr="004F673E">
        <w:t>Shaw et al. 2015</w:t>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w:t>
      </w:r>
      <w:r w:rsidR="00AF6001">
        <w:t xml:space="preserve">sample </w:t>
      </w:r>
      <w:r w:rsidR="008A03F1" w:rsidRPr="00D87563">
        <w:t>number of</w:t>
      </w:r>
      <w:r w:rsidR="00AF6001">
        <w:t xml:space="preserve"> PPCP and microplastic</w:t>
      </w:r>
      <w:r w:rsidR="00D14AB9">
        <w:t xml:space="preserve">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275FE4CA" w14:textId="0171E88F" w:rsidR="00B71E89" w:rsidRDefault="00B71E89" w:rsidP="00B71E89">
      <w:pPr>
        <w:pStyle w:val="Bibliography"/>
      </w:pPr>
      <w:r>
        <w:t xml:space="preserve">Anisimov, O., and S. Reneva. 2006. Permafrost and </w:t>
      </w:r>
      <w:r w:rsidR="00A60CBF">
        <w:t>c</w:t>
      </w:r>
      <w:r>
        <w:t xml:space="preserve">hanging </w:t>
      </w:r>
      <w:r w:rsidR="00A60CBF">
        <w:t>c</w:t>
      </w:r>
      <w:r>
        <w:t xml:space="preserve">limate: The Russian </w:t>
      </w:r>
      <w:r w:rsidR="00A60CBF">
        <w:t>p</w:t>
      </w:r>
      <w:r>
        <w:t xml:space="preserve">erspective. Ambio </w:t>
      </w:r>
      <w:r>
        <w:rPr>
          <w:b/>
          <w:bCs/>
        </w:rPr>
        <w:t>35</w:t>
      </w:r>
      <w:r>
        <w:t>: 169–175.</w:t>
      </w:r>
    </w:p>
    <w:p w14:paraId="24D8F3C0" w14:textId="5DF29256" w:rsidR="00B71E89" w:rsidRDefault="00B71E89" w:rsidP="00B71E89">
      <w:pPr>
        <w:pStyle w:val="Bibliography"/>
      </w:pPr>
      <w:r>
        <w:t xml:space="preserve">Baquero, O. S. 2019. </w:t>
      </w:r>
      <w:proofErr w:type="spellStart"/>
      <w:r>
        <w:t>ggsn</w:t>
      </w:r>
      <w:proofErr w:type="spellEnd"/>
      <w:r>
        <w:t xml:space="preserve">: </w:t>
      </w:r>
      <w:r w:rsidR="00A60CBF">
        <w:t>North symbols and scale bars for maps created with</w:t>
      </w:r>
      <w:r>
        <w:t xml:space="preserve"> “ggplot2” or “</w:t>
      </w:r>
      <w:proofErr w:type="spellStart"/>
      <w:proofErr w:type="gramStart"/>
      <w:r>
        <w:t>ggmap</w:t>
      </w:r>
      <w:proofErr w:type="spellEnd"/>
      <w:r>
        <w:t>,.</w:t>
      </w:r>
      <w:proofErr w:type="gramEnd"/>
      <w:r>
        <w:t>”</w:t>
      </w:r>
    </w:p>
    <w:p w14:paraId="320BC27A" w14:textId="77777777" w:rsidR="00B71E89" w:rsidRDefault="00B71E89" w:rsidP="00B71E89">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08307EDE" w14:textId="77777777" w:rsidR="00B71E89" w:rsidRDefault="00B71E89" w:rsidP="00B71E89">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477FB522" w14:textId="77777777" w:rsidR="00B71E89" w:rsidRDefault="00B71E89" w:rsidP="00B71E89">
      <w:pPr>
        <w:pStyle w:val="Bibliography"/>
      </w:pPr>
      <w:r>
        <w:t xml:space="preserve">Bondarenko, N. A., I. V. Tomberg, A. A. Shirokaya, and others. 2021. </w:t>
      </w:r>
      <w:r w:rsidRPr="00A60CBF">
        <w:rPr>
          <w:i/>
        </w:rPr>
        <w:t>Dolichospermum lemmermannii</w:t>
      </w:r>
      <w:r>
        <w:t xml:space="preserve"> (Nostocales) bloom in world’s deepest Lake Baikal (East Siberia): abundance, toxicity and factors influencing growth. Limnology and Freshwater Biology </w:t>
      </w:r>
      <w:r>
        <w:rPr>
          <w:b/>
          <w:bCs/>
        </w:rPr>
        <w:t>1</w:t>
      </w:r>
      <w:r>
        <w:t>: 1101–1110. doi:10.31951/2658-3518-2021-A-1-1101</w:t>
      </w:r>
    </w:p>
    <w:p w14:paraId="0954B2D2" w14:textId="77777777" w:rsidR="00B71E89" w:rsidRDefault="00B71E89" w:rsidP="00B71E89">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115CD11F" w14:textId="5E3C8231" w:rsidR="00B71E89" w:rsidRDefault="00B71E89" w:rsidP="00B71E89">
      <w:pPr>
        <w:pStyle w:val="Bibliography"/>
      </w:pPr>
      <w:r>
        <w:t xml:space="preserve">Brodin, T., J. Fick, M. Jonsson, and J. Klaminder. 2013. Dilute </w:t>
      </w:r>
      <w:r w:rsidR="00A60CBF">
        <w:t>concentrations of a psychiatric drug alter behavior of fish from natural populations</w:t>
      </w:r>
      <w:r>
        <w:t xml:space="preserve">. Science </w:t>
      </w:r>
      <w:r>
        <w:rPr>
          <w:b/>
          <w:bCs/>
        </w:rPr>
        <w:t>339</w:t>
      </w:r>
      <w:r>
        <w:t>: 814–815. doi:10.1126/science.1226850</w:t>
      </w:r>
    </w:p>
    <w:p w14:paraId="30CF59E5" w14:textId="77777777" w:rsidR="00B71E89" w:rsidRDefault="00B71E89" w:rsidP="00B71E89">
      <w:pPr>
        <w:pStyle w:val="Bibliography"/>
      </w:pPr>
      <w:r>
        <w:lastRenderedPageBreak/>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1DB8728C" w14:textId="72638FFB" w:rsidR="00B71E89" w:rsidRDefault="00B71E89" w:rsidP="00B71E89">
      <w:pPr>
        <w:pStyle w:val="Bibliography"/>
      </w:pPr>
      <w:r>
        <w:t xml:space="preserve">Costanzo, S. D., M. J. O’Donohue, W. C. Dennison, N. R. Loneragan, and M. Thomas. 2001. A </w:t>
      </w:r>
      <w:r w:rsidR="00A60CBF">
        <w:t>new approach for detecting and mapping sewage impa</w:t>
      </w:r>
      <w:r>
        <w:t xml:space="preserve">cts. Marine Pollution Bulletin </w:t>
      </w:r>
      <w:r>
        <w:rPr>
          <w:b/>
          <w:bCs/>
        </w:rPr>
        <w:t>42</w:t>
      </w:r>
      <w:r>
        <w:t>: 149–156. doi:10.1016/S0025-326X(00)00125-9</w:t>
      </w:r>
    </w:p>
    <w:p w14:paraId="480F1BDB" w14:textId="77777777" w:rsidR="00B71E89" w:rsidRDefault="00B71E89" w:rsidP="00B71E89">
      <w:pPr>
        <w:pStyle w:val="Bibliography"/>
      </w:pPr>
      <w:r>
        <w:t xml:space="preserve">D’Alessio, M., S. Onanong, D. D. Snow, and C. Ray. 2018. Occurrence and removal of pharmaceutical compounds and steroids at four wastewater treatment plants in Hawai’i and their environmental fate. Science of The Total Environment </w:t>
      </w:r>
      <w:r>
        <w:rPr>
          <w:b/>
          <w:bCs/>
        </w:rPr>
        <w:t>631–632</w:t>
      </w:r>
      <w:r>
        <w:t>: 1360–1370. doi:10.1016/j.scitotenv.2018.03.100</w:t>
      </w:r>
    </w:p>
    <w:p w14:paraId="06AC86D7" w14:textId="053934CC" w:rsidR="00B71E89" w:rsidRDefault="00B71E89" w:rsidP="00B71E89">
      <w:pPr>
        <w:pStyle w:val="Bibliography"/>
      </w:pPr>
      <w:r>
        <w:t>Dalsgaard, J., M. St. John, G. Kattner, D. Müller-Navarra, and W. Hagen. 2003. Fatty acid trophic markers in the pelagic marine environment, p. 225–340. Advances in Marine Biology. Elsevier.</w:t>
      </w:r>
    </w:p>
    <w:p w14:paraId="23BD9743" w14:textId="16D5F50D" w:rsidR="00B71E89" w:rsidRDefault="00B71E89" w:rsidP="00B71E89">
      <w:pPr>
        <w:pStyle w:val="Bibliography"/>
      </w:pPr>
      <w:r>
        <w:t xml:space="preserve">Edmondson, W. T. 1970. Phosphorus, </w:t>
      </w:r>
      <w:r w:rsidR="00A60CBF">
        <w:t xml:space="preserve">nitrogen, and algae </w:t>
      </w:r>
      <w:r>
        <w:t xml:space="preserve">in Lake Washington </w:t>
      </w:r>
      <w:r w:rsidR="00A60CBF">
        <w:t>after diversion of s</w:t>
      </w:r>
      <w:r>
        <w:t xml:space="preserve">ewage. Science </w:t>
      </w:r>
      <w:r>
        <w:rPr>
          <w:b/>
          <w:bCs/>
        </w:rPr>
        <w:t>169</w:t>
      </w:r>
      <w:r>
        <w:t>: 690–691.</w:t>
      </w:r>
    </w:p>
    <w:p w14:paraId="3B609ECF" w14:textId="041E1078" w:rsidR="00B71E89" w:rsidRDefault="00B71E89" w:rsidP="00B71E89">
      <w:pPr>
        <w:pStyle w:val="Bibliography"/>
      </w:pPr>
      <w:r>
        <w:t>Fellows, I., and  using the Jm. library by J. P. Stotz. 2019. OpenStreetMap: Access to Open Street Map Raster Images.</w:t>
      </w:r>
    </w:p>
    <w:p w14:paraId="04B95141" w14:textId="15038A7F" w:rsidR="00B71E89" w:rsidRDefault="00B71E89" w:rsidP="00B71E89">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w:t>
      </w:r>
      <w:r w:rsidR="00A60CBF">
        <w:t xml:space="preserve">Science of the Total Environment </w:t>
      </w:r>
      <w:r>
        <w:rPr>
          <w:b/>
          <w:bCs/>
        </w:rPr>
        <w:t>402</w:t>
      </w:r>
      <w:r>
        <w:t>: 201–216. doi:10.1016/j.scitotenv.2008.02.021</w:t>
      </w:r>
    </w:p>
    <w:p w14:paraId="546EED39" w14:textId="39B27C1C" w:rsidR="00B71E89" w:rsidRDefault="00B71E89" w:rsidP="00B71E89">
      <w:pPr>
        <w:pStyle w:val="Bibliography"/>
      </w:pPr>
      <w:r>
        <w:lastRenderedPageBreak/>
        <w:t xml:space="preserve">Gartner, A., P. Lavery, and A. J. Smit. 2002. Use of </w:t>
      </w:r>
      <w:r w:rsidR="00A60CBF">
        <w:t>δ</w:t>
      </w:r>
      <w:r>
        <w:t xml:space="preserve">N-15 signatures of different functional forms of macroalgae and filter-feeders to reveal temporal and spatial patterns in sewage dispersal. Mar. Ecol.-Prog. Ser. </w:t>
      </w:r>
      <w:r>
        <w:rPr>
          <w:b/>
          <w:bCs/>
        </w:rPr>
        <w:t>235</w:t>
      </w:r>
      <w:r>
        <w:t>: 63–73. doi:10.3354/meps235063</w:t>
      </w:r>
    </w:p>
    <w:p w14:paraId="3E8F8FE7" w14:textId="77777777" w:rsidR="00B71E89" w:rsidRDefault="00B71E89" w:rsidP="00B71E89">
      <w:pPr>
        <w:pStyle w:val="Bibliography"/>
      </w:pPr>
      <w:r>
        <w:t>GOST:18309-2014. 2016. Methods for determination of phosphorus-containing matters (with corrections) (Методы определения фосфорсодержащих веществ).</w:t>
      </w:r>
    </w:p>
    <w:p w14:paraId="249075D9" w14:textId="77777777" w:rsidR="00B71E89" w:rsidRDefault="00B71E89" w:rsidP="00B71E89">
      <w:pPr>
        <w:pStyle w:val="Bibliography"/>
      </w:pPr>
      <w:r>
        <w:t xml:space="preserve">Green, D. S. 2016. Effects of microplastics on European flat oysters, </w:t>
      </w:r>
      <w:r w:rsidRPr="00A60CBF">
        <w:rPr>
          <w:i/>
        </w:rPr>
        <w:t>Ostrea edulis</w:t>
      </w:r>
      <w:r>
        <w:t xml:space="preserve"> and their associated benthic communities. Environmental Pollution </w:t>
      </w:r>
      <w:r>
        <w:rPr>
          <w:b/>
          <w:bCs/>
        </w:rPr>
        <w:t>216</w:t>
      </w:r>
      <w:r>
        <w:t>: 95–103. doi:10.1016/j.envpol.2016.05.043</w:t>
      </w:r>
    </w:p>
    <w:p w14:paraId="5505D302" w14:textId="77777777" w:rsidR="00B71E89" w:rsidRDefault="00B71E89" w:rsidP="00B71E89">
      <w:pPr>
        <w:pStyle w:val="Bibliography"/>
      </w:pPr>
      <w:r>
        <w:t xml:space="preserve">Hall, R. I., P. R. Leavitt, R. Quinlan, A. S. Dixit, and J. P. Smol. 1999. Effects of agriculture, urbanization, and climate on water quality in the northern Great Plains. Limnology and Oceanography </w:t>
      </w:r>
      <w:r>
        <w:rPr>
          <w:b/>
          <w:bCs/>
        </w:rPr>
        <w:t>44</w:t>
      </w:r>
      <w:r>
        <w:t>: 739–756. doi:10.4319/lo.1999.44.3_part_2.0739</w:t>
      </w:r>
    </w:p>
    <w:p w14:paraId="5B7CD103" w14:textId="77777777" w:rsidR="00B71E89" w:rsidRDefault="00B71E89" w:rsidP="00B71E89">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E6B3F66" w14:textId="77777777" w:rsidR="00B71E89" w:rsidRDefault="00B71E89" w:rsidP="00B71E89">
      <w:pPr>
        <w:pStyle w:val="Bibliography"/>
      </w:pPr>
      <w:r>
        <w:t xml:space="preserve">Hampton, S. E., L. R. Izmest’Eva, M. V. Moore, S. L. Katz, B. Dennis, and E. A. Silow. 2008. Sixty years of environmental change in the world’s largest freshwater lake - Lake Baikal, Siberia. Global Change Biology </w:t>
      </w:r>
      <w:r>
        <w:rPr>
          <w:b/>
          <w:bCs/>
        </w:rPr>
        <w:t>14</w:t>
      </w:r>
      <w:r>
        <w:t>: 1947–1958. doi:10.1111/j.1365-2486.2008.01616.x</w:t>
      </w:r>
    </w:p>
    <w:p w14:paraId="536C07B1" w14:textId="77777777" w:rsidR="00B71E89" w:rsidRDefault="00B71E89" w:rsidP="00B71E89">
      <w:pPr>
        <w:pStyle w:val="Bibliography"/>
      </w:pPr>
      <w:r>
        <w:t xml:space="preserve">Hampton, S. E., S. McGowan, T. Ozersky, and others. 2018. Recent ecological change in ancient lakes. Limnology and Oceanography </w:t>
      </w:r>
      <w:r>
        <w:rPr>
          <w:b/>
          <w:bCs/>
        </w:rPr>
        <w:t>63</w:t>
      </w:r>
      <w:r>
        <w:t>: 2277–2304. doi:10.1002/lno.10938</w:t>
      </w:r>
    </w:p>
    <w:p w14:paraId="726FF0C2" w14:textId="77777777" w:rsidR="00B71E89" w:rsidRDefault="00B71E89" w:rsidP="00B71E89">
      <w:pPr>
        <w:pStyle w:val="Bibliography"/>
      </w:pPr>
      <w:r>
        <w:t xml:space="preserve">Hanvey, J. S., P. J. Lewis, J. L. Lavers, N. D. Crosbie, K. Pozo, and B. O. Clarke. 2017. A review of analytical techniques for quantifying microplastics in sediments. Anal. Methods </w:t>
      </w:r>
      <w:r>
        <w:rPr>
          <w:b/>
          <w:bCs/>
        </w:rPr>
        <w:t>9</w:t>
      </w:r>
      <w:r>
        <w:t>: 1369–1383. doi:10.1039/C6AY02707E</w:t>
      </w:r>
    </w:p>
    <w:p w14:paraId="4B742C0D" w14:textId="77777777" w:rsidR="00B71E89" w:rsidRDefault="00B71E89" w:rsidP="00B71E89">
      <w:pPr>
        <w:pStyle w:val="Bibliography"/>
      </w:pPr>
      <w:r>
        <w:lastRenderedPageBreak/>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Pr>
          <w:b/>
          <w:bCs/>
        </w:rPr>
        <w:t>586</w:t>
      </w:r>
      <w:r>
        <w:t>: 127–141. doi:10.1016/j.scitotenv.2017.01.190</w:t>
      </w:r>
    </w:p>
    <w:p w14:paraId="42CAC604" w14:textId="77777777" w:rsidR="00B71E89" w:rsidRDefault="00B71E89" w:rsidP="00B71E89">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781B5261" w14:textId="77777777" w:rsidR="00B71E89" w:rsidRDefault="00B71E89" w:rsidP="00B71E89">
      <w:pPr>
        <w:pStyle w:val="Bibliography"/>
      </w:pPr>
      <w:r>
        <w:t>International Standards Organization (ISO). 1984. ISO 6777:1984(en) Water quality — Determination of nitrite — Molecular absorption spectrometric method. ISO 6777. ISO 6777 ISO.</w:t>
      </w:r>
    </w:p>
    <w:p w14:paraId="4B3445A7" w14:textId="77777777" w:rsidR="00B71E89" w:rsidRDefault="00B71E89" w:rsidP="00B71E89">
      <w:pPr>
        <w:pStyle w:val="Bibliography"/>
      </w:pPr>
      <w:r>
        <w:t>International Standards Organization (ISO). 2004. ISO 6878:2004(en) Water quality — Determination of phosphorus — Ammonium molybdate spectrometric method. ISO 6878. ISO 6878 ISO.</w:t>
      </w:r>
    </w:p>
    <w:p w14:paraId="2F60FF98" w14:textId="77777777" w:rsidR="00B71E89" w:rsidRDefault="00B71E89" w:rsidP="00B71E89">
      <w:pPr>
        <w:pStyle w:val="Bibliography"/>
      </w:pPr>
      <w:r>
        <w:t>Izhboldina, L. A. 2007. Guide and Key to Benthic and Periphyton Algae of Lake Baikal (meio- and macrophytes) with Brief Notes on Their Ecology, Nauka-Centre.</w:t>
      </w:r>
    </w:p>
    <w:p w14:paraId="373A4196" w14:textId="77777777" w:rsidR="00B71E89" w:rsidRDefault="00B71E89" w:rsidP="00B71E89">
      <w:pPr>
        <w:pStyle w:val="Bibliography"/>
      </w:pPr>
      <w:r>
        <w:t xml:space="preserve">Izmest’eva, L. R., M. V. Moore, S. E. Hampton, and others. 2016. Lake-wide physical and biological trends associated with warming in Lake Baikal. Journal of Great Lakes Research </w:t>
      </w:r>
      <w:r>
        <w:rPr>
          <w:b/>
          <w:bCs/>
        </w:rPr>
        <w:t>42</w:t>
      </w:r>
      <w:r>
        <w:t>: 6–17. doi:10.1016/j.jglr.2015.11.006</w:t>
      </w:r>
    </w:p>
    <w:p w14:paraId="50F2E963" w14:textId="77777777" w:rsidR="00B71E89" w:rsidRDefault="00B71E89" w:rsidP="00B71E89">
      <w:pPr>
        <w:pStyle w:val="Bibliography"/>
      </w:pPr>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11F06943" w14:textId="1A05F7E9" w:rsidR="00B71E89" w:rsidRDefault="00B71E89" w:rsidP="00B71E89">
      <w:pPr>
        <w:pStyle w:val="Bibliography"/>
      </w:pPr>
      <w:r>
        <w:lastRenderedPageBreak/>
        <w:t xml:space="preserve">Karnaukhov, D., S. Biritskaya, E. Dolinskaya, M. Teplykh, N. Silenko, Y. Ermolaeva, and E. Silow. 2020. </w:t>
      </w:r>
      <w:r w:rsidR="00A60CBF" w:rsidRPr="00A60CBF">
        <w:t xml:space="preserve">Pollution by macro- and microplastic of large lacustrine ecosystems in </w:t>
      </w:r>
      <w:r w:rsidR="00A60CBF">
        <w:t>E</w:t>
      </w:r>
      <w:r w:rsidR="00A60CBF" w:rsidRPr="00A60CBF">
        <w:t xml:space="preserve">astern </w:t>
      </w:r>
      <w:r w:rsidR="00A60CBF">
        <w:t>A</w:t>
      </w:r>
      <w:r w:rsidR="00A60CBF" w:rsidRPr="00A60CBF">
        <w:t>sia</w:t>
      </w:r>
      <w:r>
        <w:t xml:space="preserve">. Pollution Research </w:t>
      </w:r>
      <w:r>
        <w:rPr>
          <w:b/>
          <w:bCs/>
        </w:rPr>
        <w:t>2</w:t>
      </w:r>
      <w:r>
        <w:t>: 353–355.</w:t>
      </w:r>
    </w:p>
    <w:p w14:paraId="4F02F134" w14:textId="7CC14677" w:rsidR="00B71E89" w:rsidRDefault="00B71E89" w:rsidP="00B71E89">
      <w:pPr>
        <w:pStyle w:val="Bibliography"/>
      </w:pPr>
      <w:r>
        <w:t>Kassambara, A. 2019. ggpubr: “ggplot2” Based Publication Ready Plots.</w:t>
      </w:r>
    </w:p>
    <w:p w14:paraId="3EEC24C4" w14:textId="77777777" w:rsidR="00B71E89" w:rsidRDefault="00B71E89" w:rsidP="00B71E89">
      <w:pPr>
        <w:pStyle w:val="Bibliography"/>
      </w:pPr>
      <w:r>
        <w:t xml:space="preserve">Katz, S. L., L. R. Izmest’eva, S. E. Hampton, T. Ozersky, K. Shchapov, M. V. Moore, S. V. Shimaraeva, and E. A. Silow. 2015. The “Melosira years” of Lake Baikal: Winter environmental conditions at ice onset predict under-ice algal blooms in spring. Limnology and Oceanography </w:t>
      </w:r>
      <w:r>
        <w:rPr>
          <w:b/>
          <w:bCs/>
        </w:rPr>
        <w:t>60</w:t>
      </w:r>
      <w:r>
        <w:t>: 1950–1964. doi:10.1002/lno.10143</w:t>
      </w:r>
    </w:p>
    <w:p w14:paraId="044B5AFC" w14:textId="1DF010F5" w:rsidR="00B71E89" w:rsidRDefault="00B71E89" w:rsidP="00B71E89">
      <w:pPr>
        <w:pStyle w:val="Bibliography"/>
      </w:pPr>
      <w:r>
        <w:t xml:space="preserve">Kolpin, D. W., E. T. Furlong, M. T. Meyer, E. M. Thurman, S. D. Zaugg, L. B. Barber, and H. T. Buxton. 2002. Pharmaceuticals, </w:t>
      </w:r>
      <w:r w:rsidR="00A60CBF">
        <w:t xml:space="preserve">hormones, and other organic wastewater contaminants </w:t>
      </w:r>
      <w:r>
        <w:t xml:space="preserve">in U.S. Streams, 1999−2000: A </w:t>
      </w:r>
      <w:r w:rsidR="00A60CBF">
        <w:t>n</w:t>
      </w:r>
      <w:r>
        <w:t xml:space="preserve">ational </w:t>
      </w:r>
      <w:r w:rsidR="00A60CBF">
        <w:t>r</w:t>
      </w:r>
      <w:r>
        <w:t xml:space="preserve">econnaissance. Environmental Science &amp; Technology </w:t>
      </w:r>
      <w:r>
        <w:rPr>
          <w:b/>
          <w:bCs/>
        </w:rPr>
        <w:t>36</w:t>
      </w:r>
      <w:r>
        <w:t>: 1202–1211. doi:10.1021/es011055j</w:t>
      </w:r>
    </w:p>
    <w:p w14:paraId="59EE189D" w14:textId="77777777" w:rsidR="00B71E89" w:rsidRDefault="00B71E89" w:rsidP="00B71E89">
      <w:pPr>
        <w:pStyle w:val="Bibliography"/>
      </w:pPr>
      <w:r>
        <w:t>Kozhova, O. M., and L. R. Izmest’eva. 1998. Lake Baikal: Evolution and Biodiversity, Backhuys Publishers.</w:t>
      </w:r>
    </w:p>
    <w:p w14:paraId="1E33192D" w14:textId="77777777" w:rsidR="00B71E89" w:rsidRDefault="00B71E89" w:rsidP="00B71E89">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29599A88" w14:textId="77777777" w:rsidR="00B71E89" w:rsidRDefault="00B71E89" w:rsidP="00B71E89">
      <w:pPr>
        <w:pStyle w:val="Bibliography"/>
      </w:pPr>
      <w:r>
        <w:t xml:space="preserve">Lapointe, B. E., L. W. Herren, D. D. Debortoli, and M. A. Vogel. 2015. Evidence of sewage-driven eutrophication and harmful algal blooms in Florida’s Indian River Lagoon. Harmful Algae </w:t>
      </w:r>
      <w:r>
        <w:rPr>
          <w:b/>
          <w:bCs/>
        </w:rPr>
        <w:t>43</w:t>
      </w:r>
      <w:r>
        <w:t>: 82–102. doi:10.1016/j.hal.2015.01.004</w:t>
      </w:r>
    </w:p>
    <w:p w14:paraId="6D8A1C4F" w14:textId="22209F9B" w:rsidR="00B71E89" w:rsidRDefault="00B71E89" w:rsidP="00B71E89">
      <w:pPr>
        <w:pStyle w:val="Bibliography"/>
      </w:pPr>
      <w:r>
        <w:t xml:space="preserve">Lee, S. S., A. M. Paspalof, D. D. Snow, E. K. Richmond, E. J. Rosi-Marshall, and J. J. Kelly. 2016. Occurrence and </w:t>
      </w:r>
      <w:r w:rsidR="00A60CBF">
        <w:t>potential biological effects of amphetamine on stream com</w:t>
      </w:r>
      <w:r>
        <w:t xml:space="preserve">munities. Environmental Science &amp; Technology </w:t>
      </w:r>
      <w:r>
        <w:rPr>
          <w:b/>
          <w:bCs/>
        </w:rPr>
        <w:t>50</w:t>
      </w:r>
      <w:r>
        <w:t>: 9727–9735. doi:10.1021/acs.est.6b03717</w:t>
      </w:r>
    </w:p>
    <w:p w14:paraId="666CF8C9" w14:textId="77777777" w:rsidR="00B71E89" w:rsidRDefault="00B71E89" w:rsidP="00B71E89">
      <w:pPr>
        <w:pStyle w:val="Bibliography"/>
      </w:pPr>
      <w:r>
        <w:lastRenderedPageBreak/>
        <w:t xml:space="preserve">Lin, D., J. Crabtree, I. Dillo, and others. 2020. The TRUST Principles for digital repositories. Scientific Data </w:t>
      </w:r>
      <w:r>
        <w:rPr>
          <w:b/>
          <w:bCs/>
        </w:rPr>
        <w:t>7</w:t>
      </w:r>
      <w:r>
        <w:t>: 144. doi:10.1038/s41597-020-0486-7</w:t>
      </w:r>
    </w:p>
    <w:p w14:paraId="7D911B0C" w14:textId="77777777" w:rsidR="00B71E89" w:rsidRDefault="00B71E89" w:rsidP="00B71E89">
      <w:pPr>
        <w:pStyle w:val="Bibliography"/>
      </w:pPr>
      <w:r>
        <w:t xml:space="preserve">Meyer, M. F., S. G. Labou, A. N. Cramer, M. R. Brousil, and B. T. Luff. 2020. The global lake area, climate, and population dataset. Scientific Data </w:t>
      </w:r>
      <w:r>
        <w:rPr>
          <w:b/>
          <w:bCs/>
        </w:rPr>
        <w:t>7</w:t>
      </w:r>
      <w:r>
        <w:t>: 174. doi:10.1038/s41597-020-0517-4</w:t>
      </w:r>
    </w:p>
    <w:p w14:paraId="42C78801" w14:textId="520C6A72" w:rsidR="00B71E89" w:rsidRDefault="00B71E89" w:rsidP="00B71E89">
      <w:pPr>
        <w:pStyle w:val="Bibliography"/>
      </w:pPr>
      <w:r>
        <w:t>Meyer, M. F., T. Ozersky, K. H. Woo, and others. 2021. A unified dataset of co-located sewage pollution, periphyton, and benthic macroinvertebrate community and food web structure from Lake Baikal (Siberia).</w:t>
      </w:r>
      <w:r w:rsidR="00A60CBF">
        <w:t xml:space="preserve"> </w:t>
      </w:r>
      <w:r>
        <w:t>doi:https://doi.org/10.6073/pasta/9554b7f19ddd4a614e854f18be978dca</w:t>
      </w:r>
    </w:p>
    <w:p w14:paraId="7BB976E3" w14:textId="1B5354E6" w:rsidR="00B71E89" w:rsidRDefault="00B71E89" w:rsidP="00B71E89">
      <w:pPr>
        <w:pStyle w:val="Bibliography"/>
      </w:pPr>
      <w:r>
        <w:t xml:space="preserve">Meyer, M. F., T. Ozersky, K. H. Woo, and others. </w:t>
      </w:r>
      <w:r w:rsidR="00A60CBF">
        <w:rPr>
          <w:i/>
        </w:rPr>
        <w:t>Under Review.</w:t>
      </w:r>
      <w:r w:rsidR="00A60CBF">
        <w:t xml:space="preserve"> </w:t>
      </w:r>
      <w:r>
        <w:t>Effects of spatially heterogeneous lakeside development on nearshore biotic communities in a large, deep, oligotrophic lake (Lake Baikal, Siberia).</w:t>
      </w:r>
    </w:p>
    <w:p w14:paraId="1512CB38" w14:textId="42E90FB1" w:rsidR="00B71E89" w:rsidRDefault="00B71E89" w:rsidP="00B71E89">
      <w:pPr>
        <w:pStyle w:val="Bibliography"/>
      </w:pPr>
      <w:r>
        <w:t xml:space="preserve">Meyer, M. F., S. M. Powers, and S. E. Hampton. 2019. An </w:t>
      </w:r>
      <w:r w:rsidR="00A60CBF">
        <w:t xml:space="preserve">evidence synthesis of pharmaceuticals and personal care products </w:t>
      </w:r>
      <w:r>
        <w:t xml:space="preserve">(PPCPs) in the </w:t>
      </w:r>
      <w:r w:rsidR="00A60CBF">
        <w:t>e</w:t>
      </w:r>
      <w:r>
        <w:t xml:space="preserve">nvironment: Imbalances </w:t>
      </w:r>
      <w:r w:rsidR="00A60CBF">
        <w:t>among compounds, sewage treatment techniques, and ecosystem ty</w:t>
      </w:r>
      <w:r>
        <w:t xml:space="preserve">pes. Environ. Sci. Technol. </w:t>
      </w:r>
      <w:r>
        <w:rPr>
          <w:b/>
          <w:bCs/>
        </w:rPr>
        <w:t>53</w:t>
      </w:r>
      <w:r>
        <w:t>: 12961–12973. doi:10.1021/acs.est.9b02966</w:t>
      </w:r>
    </w:p>
    <w:p w14:paraId="0D0AD46D" w14:textId="68839B6D" w:rsidR="00B71E89" w:rsidRDefault="00B71E89" w:rsidP="00B71E89">
      <w:pPr>
        <w:pStyle w:val="Bibliography"/>
      </w:pPr>
      <w:r>
        <w:t>Meyer, M., T. Ozersky, K. Woo, A. W. E. Galloway, M. R. Brousil, and S. Hampton. 2015. Baikal Food Webs.</w:t>
      </w:r>
      <w:r w:rsidR="00A60CBF">
        <w:t xml:space="preserve"> </w:t>
      </w:r>
      <w:r>
        <w:t>doi:10.17605/OSF.IO/9TA8Z</w:t>
      </w:r>
    </w:p>
    <w:p w14:paraId="73840C19" w14:textId="77777777" w:rsidR="00B71E89" w:rsidRDefault="00B71E89" w:rsidP="00B71E89">
      <w:pPr>
        <w:pStyle w:val="Bibliography"/>
      </w:pPr>
      <w:r>
        <w:t xml:space="preserve">Moore, J. W., D. E. Schindler, M. D. Scheuerell, D. Smith, and J. Frodge. 2003. Lake eutrophication at the urban fringe, Seattle region, USA. AMBIO: A Journal of the Human Environment </w:t>
      </w:r>
      <w:r>
        <w:rPr>
          <w:b/>
          <w:bCs/>
        </w:rPr>
        <w:t>32</w:t>
      </w:r>
      <w:r>
        <w:t>: 13–18.</w:t>
      </w:r>
    </w:p>
    <w:p w14:paraId="2BD10542" w14:textId="1F9D7584" w:rsidR="00B71E89" w:rsidRDefault="00B71E89" w:rsidP="00B71E89">
      <w:pPr>
        <w:pStyle w:val="Bibliography"/>
      </w:pPr>
      <w:r>
        <w:lastRenderedPageBreak/>
        <w:t xml:space="preserve">Moore, M. V., S. E. Hampton, L. R. Izmest’eva, E. A. Silow, E. V. Peshkova, and B. K. Pavlov. 2009. Climate </w:t>
      </w:r>
      <w:r w:rsidR="008A36AF">
        <w:t>c</w:t>
      </w:r>
      <w:r>
        <w:t xml:space="preserve">hange and the </w:t>
      </w:r>
      <w:r w:rsidR="008A36AF">
        <w:t>w</w:t>
      </w:r>
      <w:r>
        <w:t>orld’s “Sacred Sea”-</w:t>
      </w:r>
      <w:r w:rsidR="008A36AF">
        <w:t xml:space="preserve"> </w:t>
      </w:r>
      <w:r>
        <w:t xml:space="preserve">Lake Baikal, Siberia. Bioscience </w:t>
      </w:r>
      <w:r>
        <w:rPr>
          <w:b/>
          <w:bCs/>
        </w:rPr>
        <w:t>59</w:t>
      </w:r>
      <w:r>
        <w:t>: 405–417. doi:10.1525/bio.2009.59.5.8</w:t>
      </w:r>
    </w:p>
    <w:p w14:paraId="0CC3774B" w14:textId="77777777" w:rsidR="00B71E89" w:rsidRDefault="00B71E89" w:rsidP="00B71E89">
      <w:pPr>
        <w:pStyle w:val="Bibliography"/>
      </w:pPr>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41C42235" w14:textId="70765529" w:rsidR="00B71E89" w:rsidRDefault="00B71E89" w:rsidP="00B71E89">
      <w:pPr>
        <w:pStyle w:val="Bibliography"/>
      </w:pPr>
      <w:r>
        <w:t xml:space="preserve">Pebesma, E. 2018. Simple Features for R: Standardized </w:t>
      </w:r>
      <w:r w:rsidR="008A36AF" w:rsidRPr="008A36AF">
        <w:t>support for spatial vector d</w:t>
      </w:r>
      <w:r>
        <w:t xml:space="preserve">ata. The R Journal </w:t>
      </w:r>
      <w:r>
        <w:rPr>
          <w:b/>
          <w:bCs/>
        </w:rPr>
        <w:t>10</w:t>
      </w:r>
      <w:r>
        <w:t>: 439–446. doi:10.32614/RJ-2018-009</w:t>
      </w:r>
    </w:p>
    <w:p w14:paraId="1C611A4E" w14:textId="77777777" w:rsidR="00B71E89" w:rsidRDefault="00B71E89" w:rsidP="00B71E89">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543AEE03" w14:textId="77777777" w:rsidR="00B71E89" w:rsidRDefault="00B71E89" w:rsidP="00B71E89">
      <w:pPr>
        <w:pStyle w:val="Bibliography"/>
      </w:pPr>
      <w:r>
        <w:t>R Core Team. 2019. R: A Language and Environment for Statistical Computing,.</w:t>
      </w:r>
    </w:p>
    <w:p w14:paraId="73C9D476" w14:textId="77777777" w:rsidR="00B71E89" w:rsidRDefault="00B71E89" w:rsidP="00B71E89">
      <w:pPr>
        <w:pStyle w:val="Bibliography"/>
      </w:pPr>
      <w:r>
        <w:t>RD:52.24.380-2017. 2018.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20E897DF" w14:textId="77777777" w:rsidR="00B71E89" w:rsidRDefault="00B71E89" w:rsidP="00B71E89">
      <w:pPr>
        <w:pStyle w:val="Bibliography"/>
      </w:pPr>
      <w:r>
        <w:t>RD:52.24.383-2018. 2018. Working Document: Concentration of aqueous ammonium: Method for measuring with a photometer using indophenol blue (Руководящий Документ: Массовая концентрация аммонийного азота в водах: Методика измерений фотометрическим методом в виде индофенолового сингео). RD:52.24.383-2018. RD:52.24.383-2018.</w:t>
      </w:r>
    </w:p>
    <w:p w14:paraId="16171A29" w14:textId="77777777" w:rsidR="00B71E89" w:rsidRDefault="00B71E89" w:rsidP="00B71E89">
      <w:pPr>
        <w:pStyle w:val="Bibliography"/>
      </w:pPr>
      <w:r>
        <w:lastRenderedPageBreak/>
        <w:t xml:space="preserve">Richmond, E. K., M. R. Grace, J. J. Kelly, A. J. Reisinger, E. J. Rosi, and D. M. Walters. 2017. Pharmaceuticals and personal care products (PPCPs) are ecological disrupting compounds (EcoDC). Elem Sci Anth </w:t>
      </w:r>
      <w:r>
        <w:rPr>
          <w:b/>
          <w:bCs/>
        </w:rPr>
        <w:t>5</w:t>
      </w:r>
      <w:r>
        <w:t>: 66. doi:10.1525/elementa.252</w:t>
      </w:r>
    </w:p>
    <w:p w14:paraId="0F5349B3" w14:textId="77777777" w:rsidR="00B71E89" w:rsidRDefault="00B71E89" w:rsidP="00B71E89">
      <w:pPr>
        <w:pStyle w:val="Bibliography"/>
      </w:pPr>
      <w:r>
        <w:t xml:space="preserve">Richmond, E. K., E. J. Rosi, D. M. Walters, J. Fick, S. K. Hamilton, T. Brodin, A. Sundelin, and M. R. Grace. 2018. A diverse suite of pharmaceuticals contaminates stream and riparian food webs. Nature Communications </w:t>
      </w:r>
      <w:r>
        <w:rPr>
          <w:b/>
          <w:bCs/>
        </w:rPr>
        <w:t>9</w:t>
      </w:r>
      <w:r>
        <w:t>: 4491. doi:10.1038/s41467-018-06822-w</w:t>
      </w:r>
    </w:p>
    <w:p w14:paraId="093F115A" w14:textId="77777777" w:rsidR="00B71E89" w:rsidRDefault="00B71E89" w:rsidP="00B71E89">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53895B72" w14:textId="77777777" w:rsidR="00B71E89" w:rsidRDefault="00B71E89" w:rsidP="00B71E89">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578615A1" w14:textId="77777777" w:rsidR="00B71E89" w:rsidRDefault="00B71E89" w:rsidP="00B71E89">
      <w:pPr>
        <w:pStyle w:val="Bibliography"/>
      </w:pPr>
      <w:r>
        <w:t xml:space="preserve">Rosi-Marshall,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p>
    <w:p w14:paraId="4DF8ACEF" w14:textId="1E878F7B" w:rsidR="00B71E89" w:rsidRDefault="00B71E89" w:rsidP="00B71E89">
      <w:pPr>
        <w:pStyle w:val="Bibliography"/>
      </w:pPr>
      <w:r>
        <w:t xml:space="preserve">Rosi-Marshall, E. J., and T. V. Royer. 2012. Pharmaceutical </w:t>
      </w:r>
      <w:r w:rsidR="008A36AF">
        <w:t>compounds and ecosystem function: an emerging research challenge for aquatic ecolog</w:t>
      </w:r>
      <w:r>
        <w:t xml:space="preserve">ists. Ecosystems </w:t>
      </w:r>
      <w:r>
        <w:rPr>
          <w:b/>
          <w:bCs/>
        </w:rPr>
        <w:t>15</w:t>
      </w:r>
      <w:r>
        <w:t>: 867–880. doi:10.1007/s10021-012-9553-z</w:t>
      </w:r>
    </w:p>
    <w:p w14:paraId="580F38CB" w14:textId="77777777" w:rsidR="00B71E89" w:rsidRDefault="00B71E89" w:rsidP="00B71E89">
      <w:pPr>
        <w:pStyle w:val="Bibliography"/>
      </w:pPr>
      <w:r>
        <w:t xml:space="preserve">Sargent, J. R., and S. Falk-Petersen. 1988. The lipid biochemistry of calanoid copepods. Hydrobiologia </w:t>
      </w:r>
      <w:r>
        <w:rPr>
          <w:b/>
          <w:bCs/>
        </w:rPr>
        <w:t>167–168</w:t>
      </w:r>
      <w:r>
        <w:t>: 101–114. doi:10.1007/BF00026297</w:t>
      </w:r>
    </w:p>
    <w:p w14:paraId="5B02BA22" w14:textId="48E2D90E" w:rsidR="00B71E89" w:rsidRDefault="00B71E89" w:rsidP="00B71E89">
      <w:pPr>
        <w:pStyle w:val="Bibliography"/>
      </w:pPr>
      <w:r>
        <w:lastRenderedPageBreak/>
        <w:t xml:space="preserve">Schram, J. B., J. N. Kobelt, M. N. Dethier, and A. W. E. Galloway. 2018. Trophic </w:t>
      </w:r>
      <w:r w:rsidR="008A36AF">
        <w:t>transfer of macroalgal fatty acids in two urchin spe</w:t>
      </w:r>
      <w:r>
        <w:t xml:space="preserve">cies: Digestion, </w:t>
      </w:r>
      <w:r w:rsidR="008A36AF">
        <w:t>egestion, and tissue b</w:t>
      </w:r>
      <w:r>
        <w:t xml:space="preserve">uilding. Front. Ecol. Evol. </w:t>
      </w:r>
      <w:r>
        <w:rPr>
          <w:b/>
          <w:bCs/>
        </w:rPr>
        <w:t>6</w:t>
      </w:r>
      <w:r>
        <w:t>. doi:10.3389/fevo.2018.00083</w:t>
      </w:r>
    </w:p>
    <w:p w14:paraId="12AB83E5" w14:textId="77777777" w:rsidR="00B71E89" w:rsidRDefault="00B71E89" w:rsidP="00B71E89">
      <w:pPr>
        <w:pStyle w:val="Bibliography"/>
      </w:pPr>
      <w:r>
        <w:t xml:space="preserve">Shaw, L., C. Phung, and M. Grace. 2015. Pharmaceuticals and personal care products alter growth and function in lentic biofilms. Environmental Chemistry </w:t>
      </w:r>
      <w:r>
        <w:rPr>
          <w:b/>
          <w:bCs/>
        </w:rPr>
        <w:t>12</w:t>
      </w:r>
      <w:r>
        <w:t>: 301. doi:10.1071/EN14141</w:t>
      </w:r>
    </w:p>
    <w:p w14:paraId="58EF9DFD" w14:textId="77777777" w:rsidR="00B71E89" w:rsidRDefault="00B71E89" w:rsidP="00B71E89">
      <w:pPr>
        <w:pStyle w:val="Bibliography"/>
      </w:pPr>
      <w:r>
        <w:t>Slowikowski, K. 2019. ggrepel: Automatically Position Non-Overlapping Text Labels with “ggplot2,.”</w:t>
      </w:r>
    </w:p>
    <w:p w14:paraId="7B8CDCC8" w14:textId="77777777" w:rsidR="00B71E89" w:rsidRDefault="00B71E89" w:rsidP="00B71E89">
      <w:pPr>
        <w:pStyle w:val="Bibliography"/>
      </w:pPr>
      <w:r>
        <w:t xml:space="preserve">Swann, G. E. A., V. N. Panizzo, S. Piccolroaz, and others. 2020. Changing nutrient cycling in Lake Baikal, the world’s oldest lake. PNAS </w:t>
      </w:r>
      <w:r>
        <w:rPr>
          <w:b/>
          <w:bCs/>
        </w:rPr>
        <w:t>117</w:t>
      </w:r>
      <w:r>
        <w:t>: 27211–27217. doi:10.1073/pnas.2013181117</w:t>
      </w:r>
    </w:p>
    <w:p w14:paraId="65FED7BE" w14:textId="77777777" w:rsidR="00B71E89" w:rsidRDefault="00B71E89" w:rsidP="00B71E89">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7CA79439" w14:textId="77777777" w:rsidR="00B71E89" w:rsidRDefault="00B71E89" w:rsidP="00B71E89">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43EE46BE" w14:textId="77777777" w:rsidR="00B71E89" w:rsidRDefault="00B71E89" w:rsidP="00B71E89">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271CC091" w14:textId="77777777" w:rsidR="00B71E89" w:rsidRDefault="00B71E89" w:rsidP="00B71E89">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1514307A" w14:textId="77777777" w:rsidR="00B71E89" w:rsidRDefault="00B71E89" w:rsidP="00B71E89">
      <w:pPr>
        <w:pStyle w:val="Bibliography"/>
      </w:pPr>
      <w:r>
        <w:lastRenderedPageBreak/>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42947BD5" w14:textId="77777777" w:rsidR="00B71E89" w:rsidRDefault="00B71E89" w:rsidP="00B71E89">
      <w:pPr>
        <w:pStyle w:val="Bibliography"/>
      </w:pPr>
      <w:r>
        <w:t xml:space="preserve">Vendel, A. L., F. Bessa, V. E. N. Alves, A. L. A. Amorim, J. Patrício, and A. R. T. Palma. 2017. Widespread microplastic ingestion by fish assemblages in tropical estuaries subjected to anthropogenic pressures. Marine Pollution Bulletin </w:t>
      </w:r>
      <w:r>
        <w:rPr>
          <w:b/>
          <w:bCs/>
        </w:rPr>
        <w:t>117</w:t>
      </w:r>
      <w:r>
        <w:t>: 448–455. doi:10.1016/j.marpolbul.2017.01.081</w:t>
      </w:r>
    </w:p>
    <w:p w14:paraId="555F671B" w14:textId="77777777" w:rsidR="00B71E89" w:rsidRDefault="00B71E89" w:rsidP="00B71E89">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480350A6" w14:textId="77777777" w:rsidR="00B71E89" w:rsidRDefault="00B71E89" w:rsidP="00B71E89">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4239C1FA" w14:textId="77777777" w:rsidR="00B71E89" w:rsidRDefault="00B71E89" w:rsidP="00B71E89">
      <w:pPr>
        <w:pStyle w:val="Bibliography"/>
      </w:pPr>
      <w:r>
        <w:t xml:space="preserve">Welschmeyer, N. A. 1994. Fluorometric analysis of chlorophyll a in the presence of chlorophyll b and pheopigments. Limnol. Oceanogr. </w:t>
      </w:r>
      <w:r>
        <w:rPr>
          <w:b/>
          <w:bCs/>
        </w:rPr>
        <w:t>39</w:t>
      </w:r>
      <w:r>
        <w:t>: 1985–1992. doi:10.4319/lo.1994.39.8.1985</w:t>
      </w:r>
    </w:p>
    <w:p w14:paraId="3CD36D36" w14:textId="77777777" w:rsidR="00B71E89" w:rsidRDefault="00B71E89" w:rsidP="00B71E89">
      <w:pPr>
        <w:pStyle w:val="Bibliography"/>
      </w:pPr>
      <w:r>
        <w:t xml:space="preserve">Wickham, H. 2014. Tidy Data. Journal of Statistical Software </w:t>
      </w:r>
      <w:r>
        <w:rPr>
          <w:b/>
          <w:bCs/>
        </w:rPr>
        <w:t>59</w:t>
      </w:r>
      <w:r>
        <w:t>: 1–23. doi:10.18637/jss.v059.i10</w:t>
      </w:r>
    </w:p>
    <w:p w14:paraId="16117ED8" w14:textId="77777777" w:rsidR="00B71E89" w:rsidRDefault="00B71E89" w:rsidP="00B71E89">
      <w:pPr>
        <w:pStyle w:val="Bibliography"/>
      </w:pPr>
      <w:r>
        <w:t xml:space="preserve">Wickham, H., M. Averick, J. Bryan, and others. 2019. Welcome to the tidyverse. Journal of Open Source Software </w:t>
      </w:r>
      <w:r>
        <w:rPr>
          <w:b/>
          <w:bCs/>
        </w:rPr>
        <w:t>4</w:t>
      </w:r>
      <w:r>
        <w:t>: 1686. doi:10.21105/joss.01686</w:t>
      </w:r>
    </w:p>
    <w:p w14:paraId="383BF039" w14:textId="37B1F572" w:rsidR="00B71E89" w:rsidRDefault="00B71E89" w:rsidP="00B71E89">
      <w:pPr>
        <w:pStyle w:val="Bibliography"/>
      </w:pPr>
      <w:r>
        <w:t>Wilke, C. O. 2019. cowplot: Streamlined Plot Theme and Plot Annotations for “ggplot2</w:t>
      </w:r>
      <w:bookmarkStart w:id="6" w:name="_GoBack"/>
      <w:bookmarkEnd w:id="6"/>
      <w:r>
        <w:t>.”</w:t>
      </w:r>
    </w:p>
    <w:p w14:paraId="6E7B86AF" w14:textId="77777777" w:rsidR="00B71E89" w:rsidRDefault="00B71E89" w:rsidP="00B71E89">
      <w:pPr>
        <w:pStyle w:val="Bibliography"/>
      </w:pPr>
      <w:r>
        <w:t xml:space="preserve">Wilkinson, M. D., M. Dumontier, Ij. J. Aalbersberg, and others. 2016. The FAIR Guiding Principles for scientific data management and stewardship. Sci Data </w:t>
      </w:r>
      <w:r>
        <w:rPr>
          <w:b/>
          <w:bCs/>
        </w:rPr>
        <w:t>3</w:t>
      </w:r>
      <w:r>
        <w:t>. doi:10.1038/sdata.2016.18</w:t>
      </w:r>
    </w:p>
    <w:p w14:paraId="13EAC876" w14:textId="77777777" w:rsidR="00B71E89" w:rsidRDefault="00B71E89" w:rsidP="00B71E89">
      <w:pPr>
        <w:pStyle w:val="Bibliography"/>
      </w:pPr>
      <w:r>
        <w:lastRenderedPageBreak/>
        <w:t xml:space="preserve">Yang, Y., W. Song, H. Lin, W. Wang, L. Du, and W. Xing. 2018. Antibiotics and antibiotic resistance genes in global lakes: A review and meta-analysis. Environment International </w:t>
      </w:r>
      <w:r>
        <w:rPr>
          <w:b/>
          <w:bCs/>
        </w:rPr>
        <w:t>116</w:t>
      </w:r>
      <w:r>
        <w:t>: 60–73. doi:10.1016/j.envint.2018.04.011</w:t>
      </w:r>
    </w:p>
    <w:p w14:paraId="31190519" w14:textId="77777777" w:rsidR="00B71E89" w:rsidRDefault="00B71E89" w:rsidP="00B71E89">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24962C44" w14:textId="21D1F346" w:rsidR="00164694" w:rsidRDefault="00164694">
      <w:pPr>
        <w:jc w:val="both"/>
        <w:rPr>
          <w:color w:val="4A86E8"/>
        </w:rPr>
      </w:pP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68272F84" w:rsidR="009956E8" w:rsidRPr="00D87563" w:rsidRDefault="00767BC0" w:rsidP="00FB2C2B">
      <w:pPr>
        <w:rPr>
          <w:color w:val="4A86E8"/>
        </w:rPr>
      </w:pPr>
      <w:r w:rsidRPr="00767BC0">
        <w:t xml:space="preserve">We would like to thank the faculty, students, staff, and mariners of the Irkutsk State University’s Biological Research Institute </w:t>
      </w:r>
      <w:proofErr w:type="spellStart"/>
      <w:r w:rsidRPr="00767BC0">
        <w:t>Biostation</w:t>
      </w:r>
      <w:proofErr w:type="spellEnd"/>
      <w:r w:rsidRPr="00767BC0">
        <w:t xml:space="preserve"> for their expert field, taxonomic, and laboratory support; Marianne Moore and Bart De </w:t>
      </w:r>
      <w:proofErr w:type="spellStart"/>
      <w:r w:rsidRPr="00767BC0">
        <w:t>Stasio</w:t>
      </w:r>
      <w:proofErr w:type="spellEnd"/>
      <w:r w:rsidRPr="00767BC0">
        <w:t xml:space="preserve"> for helpful advice; the researchers and students of the Siberian Branch of the Russian Academy of Sciences Limnological Institute for expert taxonomic and logistical assistance; Oleg A. </w:t>
      </w:r>
      <w:proofErr w:type="spellStart"/>
      <w:r w:rsidRPr="00767BC0">
        <w:t>Timoshkin</w:t>
      </w:r>
      <w:proofErr w:type="spellEnd"/>
      <w:r w:rsidRPr="00767BC0">
        <w:t xml:space="preserve">, Tatiana </w:t>
      </w:r>
      <w:proofErr w:type="spellStart"/>
      <w:r w:rsidRPr="00767BC0">
        <w:t>Ya</w:t>
      </w:r>
      <w:proofErr w:type="spellEnd"/>
      <w:r w:rsidRPr="00767BC0">
        <w:t xml:space="preserve">. </w:t>
      </w:r>
      <w:proofErr w:type="spellStart"/>
      <w:r w:rsidRPr="00767BC0">
        <w:t>Sitnikova</w:t>
      </w:r>
      <w:proofErr w:type="spellEnd"/>
      <w:r w:rsidRPr="00767BC0">
        <w:t xml:space="preserve">, Irina V. </w:t>
      </w:r>
      <w:proofErr w:type="spellStart"/>
      <w:r w:rsidRPr="00767BC0">
        <w:t>Mekhanikova</w:t>
      </w:r>
      <w:proofErr w:type="spellEnd"/>
      <w:r w:rsidR="0099619B">
        <w:t xml:space="preserve">, </w:t>
      </w:r>
      <w:r w:rsidR="00CC032D">
        <w:t xml:space="preserve">Nina A. </w:t>
      </w:r>
      <w:proofErr w:type="spellStart"/>
      <w:r w:rsidR="00CC032D">
        <w:t>Bondorenko</w:t>
      </w:r>
      <w:proofErr w:type="spellEnd"/>
      <w:r w:rsidR="00CC032D">
        <w:t xml:space="preserve">, Ekaterina Volkova, </w:t>
      </w:r>
      <w:r w:rsidR="001F3ADE">
        <w:t xml:space="preserve">and </w:t>
      </w:r>
      <w:r w:rsidR="0099619B">
        <w:t xml:space="preserve">Vadim V. </w:t>
      </w:r>
      <w:proofErr w:type="spellStart"/>
      <w:r w:rsidR="0099619B">
        <w:t>Takhteev</w:t>
      </w:r>
      <w:proofErr w:type="spellEnd"/>
      <w:r w:rsidR="001F3ADE">
        <w:t xml:space="preserve"> </w:t>
      </w:r>
      <w:r w:rsidRPr="00767BC0">
        <w:t xml:space="preserve">for offering insights </w:t>
      </w:r>
      <w:r w:rsidR="000D6137">
        <w:t xml:space="preserve">and taxonomic training </w:t>
      </w:r>
      <w:r w:rsidRPr="00767BC0">
        <w:t xml:space="preserve">throughout the development of this project. </w:t>
      </w:r>
      <w:r w:rsidR="001F3ADE">
        <w:t xml:space="preserve">We would also like to thank Dag O. Hessen and an </w:t>
      </w:r>
      <w:r w:rsidR="001F3ADE" w:rsidRPr="00412AD2">
        <w:t xml:space="preserve">anonymous reviewer for </w:t>
      </w:r>
      <w:r w:rsidR="00412AD2" w:rsidRPr="00412AD2">
        <w:t xml:space="preserve">helping us </w:t>
      </w:r>
      <w:r w:rsidR="00412AD2" w:rsidRPr="00412AD2">
        <w:rPr>
          <w:bCs/>
          <w:color w:val="201F1E"/>
          <w:shd w:val="clear" w:color="auto" w:fill="FFFFFF"/>
        </w:rPr>
        <w:t xml:space="preserve">improve the clarity of our data article as well as the reproducibility and transparency of our data products. </w:t>
      </w:r>
      <w:r w:rsidRPr="00412AD2">
        <w:t>Funding was provided by the National Science Foundation (NSF-DEB-1136637) to S.E.H., a Fulbright</w:t>
      </w:r>
      <w:r w:rsidRPr="00767BC0">
        <w:t xml:space="preserve"> Fellowship to M.F.M., </w:t>
      </w:r>
      <w:proofErr w:type="gramStart"/>
      <w:r w:rsidRPr="00767BC0">
        <w:t>a</w:t>
      </w:r>
      <w:proofErr w:type="gramEnd"/>
      <w:r w:rsidRPr="00767BC0">
        <w:t xml:space="preserve"> NSF Graduate Research Fellowship to M.F.M. (NSF-DGE-1347973), and </w:t>
      </w:r>
      <w:r w:rsidR="0001104C" w:rsidRPr="0001104C">
        <w:t xml:space="preserve">Russian Ministry of Science and Education </w:t>
      </w:r>
      <w:r w:rsidR="0001104C">
        <w:t>(</w:t>
      </w:r>
      <w:r w:rsidR="0001104C" w:rsidRPr="0001104C">
        <w:t>N FZZE-2020-0026</w:t>
      </w:r>
      <w:r w:rsidR="00E65CBA">
        <w:t xml:space="preserve">; </w:t>
      </w:r>
      <w:r w:rsidR="00E65CBA" w:rsidRPr="0001104C">
        <w:t>N FZZE-2020-002</w:t>
      </w:r>
      <w:r w:rsidR="00E65CBA">
        <w:t>3</w:t>
      </w:r>
      <w:r w:rsidR="0001104C">
        <w:t>)</w:t>
      </w:r>
      <w:r>
        <w:t xml:space="preserve">. </w:t>
      </w:r>
      <w:r w:rsidR="00F347B7">
        <w:t>This work serves as one chapter of M.F.M.’s doctoral dissertation in Environmental and Natural Resource Sciences at Washington State University.</w:t>
      </w:r>
    </w:p>
    <w:p w14:paraId="27A6DB47" w14:textId="45B34BE3" w:rsidR="004B0121" w:rsidRPr="00055C50" w:rsidRDefault="004B0121">
      <w:pPr>
        <w:rPr>
          <w:b/>
        </w:rPr>
        <w:sectPr w:rsidR="004B0121" w:rsidRPr="00055C50" w:rsidSect="00683C89">
          <w:headerReference w:type="even" r:id="rId8"/>
          <w:headerReference w:type="default" r:id="rId9"/>
          <w:footerReference w:type="even" r:id="rId10"/>
          <w:footerReference w:type="default" r:id="rId11"/>
          <w:headerReference w:type="first" r:id="rId12"/>
          <w:pgSz w:w="12240" w:h="15840"/>
          <w:pgMar w:top="1440" w:right="1440" w:bottom="1440" w:left="1170" w:header="720" w:footer="720" w:gutter="0"/>
          <w:lnNumType w:countBy="1" w:restart="continuous"/>
          <w:pgNumType w:start="1"/>
          <w:cols w:space="720"/>
          <w:docGrid w:linePitch="326"/>
        </w:sectPr>
      </w:pPr>
      <w:r w:rsidRPr="00D87563">
        <w:rPr>
          <w:b/>
        </w:rPr>
        <w:br w:type="page"/>
      </w:r>
    </w:p>
    <w:p w14:paraId="6F6C75FD" w14:textId="6735734A" w:rsidR="000059C5" w:rsidRDefault="000059C5"/>
    <w:p w14:paraId="00000061" w14:textId="4154479B" w:rsidR="009956E8" w:rsidRPr="00D87563" w:rsidRDefault="009956E8"/>
    <w:p w14:paraId="66F56139" w14:textId="6214581D" w:rsidR="00421276" w:rsidRDefault="00D7720D">
      <w:r>
        <w:rPr>
          <w:noProof/>
        </w:rPr>
        <w:drawing>
          <wp:inline distT="0" distB="0" distL="0" distR="0" wp14:anchorId="1EE89E7A" wp14:editId="4428331F">
            <wp:extent cx="8229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_data_pap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r w:rsidR="004B0121"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Littoral sampling locations were all 8.9</w:t>
      </w:r>
      <w:r w:rsidR="00E65CBA">
        <w:t>0</w:t>
      </w:r>
      <w:r w:rsidR="00C900D5">
        <w:t xml:space="preserve">-20.75 m from shore and at a depth approximately of 0.75 m, whereas pelagic sites were approximately 2-5 km from shore and ranged in depth from 900 to 1300 m. </w:t>
      </w:r>
      <w:r w:rsidR="00314DF3">
        <w:t xml:space="preserve">This map was created using the R statistical environment </w:t>
      </w:r>
      <w:r w:rsidR="00314DF3" w:rsidRPr="00314DF3">
        <w:t>(R Core Team 2019)</w:t>
      </w:r>
      <w:r w:rsidR="00314DF3">
        <w:t xml:space="preserve"> and the </w:t>
      </w:r>
      <w:proofErr w:type="spellStart"/>
      <w:r w:rsidR="00314DF3">
        <w:t>tidyverse</w:t>
      </w:r>
      <w:proofErr w:type="spellEnd"/>
      <w:r w:rsidR="00314DF3">
        <w:t xml:space="preserve"> </w:t>
      </w:r>
      <w:r w:rsidR="00314DF3" w:rsidRPr="00314DF3">
        <w:t>(Wickham et al. 2019)</w:t>
      </w:r>
      <w:r w:rsidR="00314DF3">
        <w:t xml:space="preserve">, </w:t>
      </w:r>
      <w:proofErr w:type="spellStart"/>
      <w:r w:rsidR="00314DF3">
        <w:t>OpenStreeetMap</w:t>
      </w:r>
      <w:proofErr w:type="spellEnd"/>
      <w:r w:rsidR="00314DF3">
        <w:t xml:space="preserve"> </w:t>
      </w:r>
      <w:r w:rsidR="00314DF3" w:rsidRPr="00314DF3">
        <w:t xml:space="preserve">(Fellows and </w:t>
      </w:r>
      <w:proofErr w:type="spellStart"/>
      <w:r w:rsidR="00314DF3" w:rsidRPr="00314DF3">
        <w:t>Stotz</w:t>
      </w:r>
      <w:proofErr w:type="spellEnd"/>
      <w:r w:rsidR="00314DF3" w:rsidRPr="00314DF3">
        <w:t xml:space="preserve"> 2019)</w:t>
      </w:r>
      <w:r w:rsidR="00314DF3">
        <w:t xml:space="preserve">, </w:t>
      </w:r>
      <w:proofErr w:type="spellStart"/>
      <w:r w:rsidR="00314DF3">
        <w:t>ggpubr</w:t>
      </w:r>
      <w:proofErr w:type="spellEnd"/>
      <w:r w:rsidR="00314DF3">
        <w:t xml:space="preserve"> </w:t>
      </w:r>
      <w:r w:rsidR="00314DF3" w:rsidRPr="00314DF3">
        <w:t>(</w:t>
      </w:r>
      <w:proofErr w:type="spellStart"/>
      <w:r w:rsidR="00314DF3" w:rsidRPr="00314DF3">
        <w:t>Kassambara</w:t>
      </w:r>
      <w:proofErr w:type="spellEnd"/>
      <w:r w:rsidR="00314DF3" w:rsidRPr="00314DF3">
        <w:t xml:space="preserve"> 2019)</w:t>
      </w:r>
      <w:r w:rsidR="00314DF3">
        <w:t xml:space="preserve">, </w:t>
      </w:r>
      <w:proofErr w:type="spellStart"/>
      <w:r w:rsidR="00314DF3">
        <w:t>cowplot</w:t>
      </w:r>
      <w:proofErr w:type="spellEnd"/>
      <w:r w:rsidR="00314DF3">
        <w:t xml:space="preserve"> </w:t>
      </w:r>
      <w:r w:rsidR="00314DF3" w:rsidRPr="00314DF3">
        <w:t>(Wilke 2019)</w:t>
      </w:r>
      <w:r w:rsidR="00314DF3">
        <w:t xml:space="preserve">, </w:t>
      </w:r>
      <w:proofErr w:type="spellStart"/>
      <w:r w:rsidR="00BD6EF5">
        <w:t>ggsn</w:t>
      </w:r>
      <w:proofErr w:type="spellEnd"/>
      <w:r w:rsidR="00BD6EF5">
        <w:t xml:space="preserve"> </w:t>
      </w:r>
      <w:r w:rsidR="0072286D" w:rsidRPr="0072286D">
        <w:t>(</w:t>
      </w:r>
      <w:proofErr w:type="spellStart"/>
      <w:r w:rsidR="0072286D" w:rsidRPr="0072286D">
        <w:t>Baquero</w:t>
      </w:r>
      <w:proofErr w:type="spellEnd"/>
      <w:r w:rsidR="0072286D" w:rsidRPr="0072286D">
        <w:t xml:space="preserve"> 2019)</w:t>
      </w:r>
      <w:r w:rsidR="0072286D">
        <w:t xml:space="preserve">, </w:t>
      </w:r>
      <w:r w:rsidR="00314DF3">
        <w:t xml:space="preserve">and </w:t>
      </w:r>
      <w:proofErr w:type="spellStart"/>
      <w:r w:rsidR="00314DF3">
        <w:t>ggrepel</w:t>
      </w:r>
      <w:proofErr w:type="spellEnd"/>
      <w:r w:rsidR="00314DF3">
        <w:t xml:space="preserve"> </w:t>
      </w:r>
      <w:r w:rsidR="00314DF3" w:rsidRPr="00314DF3">
        <w:t>(</w:t>
      </w:r>
      <w:proofErr w:type="spellStart"/>
      <w:r w:rsidR="00314DF3" w:rsidRPr="00314DF3">
        <w:t>Slowikowski</w:t>
      </w:r>
      <w:proofErr w:type="spellEnd"/>
      <w:r w:rsidR="00314DF3" w:rsidRPr="00314DF3">
        <w:t xml:space="preserve"> 2019)</w:t>
      </w:r>
      <w:r w:rsidR="00314DF3">
        <w:t xml:space="preserve"> packages. </w:t>
      </w:r>
      <w:r>
        <w:t xml:space="preserve">This map was produced using data from </w:t>
      </w:r>
      <w:r w:rsidRPr="00D7720D">
        <w:t>©</w:t>
      </w:r>
      <w:r w:rsidR="00421276">
        <w:t xml:space="preserve"> </w:t>
      </w:r>
      <w:r w:rsidRPr="00D7720D">
        <w:t>OpenStreetMap contributors</w:t>
      </w:r>
      <w:r w:rsidR="00421276">
        <w:t xml:space="preserve"> (</w:t>
      </w:r>
      <w:r w:rsidR="00421276" w:rsidRPr="00421276">
        <w:t>https://www.openstreetmap.org/copyright</w:t>
      </w:r>
      <w:r w:rsidR="00421276">
        <w:t xml:space="preserve">), which is </w:t>
      </w:r>
      <w:r w:rsidR="00421276" w:rsidRPr="00421276">
        <w:t>licensed under the Open Data Commons Open Database License (</w:t>
      </w:r>
      <w:proofErr w:type="spellStart"/>
      <w:r w:rsidR="00421276" w:rsidRPr="00421276">
        <w:t>ODbL</w:t>
      </w:r>
      <w:proofErr w:type="spellEnd"/>
      <w:r w:rsidR="00421276" w:rsidRPr="00421276">
        <w:t xml:space="preserve">) by the </w:t>
      </w:r>
      <w:r w:rsidR="00421276" w:rsidRPr="00421276">
        <w:lastRenderedPageBreak/>
        <w:t>OpenStreetMap Foundation (OSMF)</w:t>
      </w:r>
      <w:r>
        <w:t xml:space="preserve">. </w:t>
      </w:r>
      <w:r w:rsidR="00421276" w:rsidRPr="00421276">
        <w:t xml:space="preserve">Base map and data from OpenStreetMap and </w:t>
      </w:r>
      <w:r w:rsidR="00421276">
        <w:t xml:space="preserve">OSMF were created using the </w:t>
      </w:r>
      <w:r w:rsidR="00C07C12" w:rsidRPr="00C07C12">
        <w:t>©</w:t>
      </w:r>
      <w:r w:rsidR="00C07C12">
        <w:t xml:space="preserve"> </w:t>
      </w:r>
      <w:r w:rsidR="00C07C12" w:rsidRPr="00C07C12">
        <w:t xml:space="preserve">ESRI </w:t>
      </w:r>
      <w:r w:rsidR="00421276">
        <w:t xml:space="preserve">(inset map) and </w:t>
      </w:r>
      <w:r w:rsidR="00C07C12" w:rsidRPr="00C07C12">
        <w:t>©</w:t>
      </w:r>
      <w:r w:rsidR="00C07C12">
        <w:t xml:space="preserve"> </w:t>
      </w:r>
      <w:r w:rsidR="00C07C12" w:rsidRPr="00C07C12">
        <w:t xml:space="preserve">2021 Microsoft Corporation Earthstar </w:t>
      </w:r>
      <w:proofErr w:type="spellStart"/>
      <w:r w:rsidR="00C07C12" w:rsidRPr="00C07C12">
        <w:t>Geographics</w:t>
      </w:r>
      <w:proofErr w:type="spellEnd"/>
      <w:r w:rsidR="00C07C12" w:rsidRPr="00C07C12">
        <w:t xml:space="preserve"> SIO</w:t>
      </w:r>
      <w:r w:rsidR="00C07C12">
        <w:t xml:space="preserve"> “</w:t>
      </w:r>
      <w:proofErr w:type="spellStart"/>
      <w:r w:rsidR="00C07C12">
        <w:t>bing</w:t>
      </w:r>
      <w:proofErr w:type="spellEnd"/>
      <w:r w:rsidR="00C07C12">
        <w:t>”</w:t>
      </w:r>
      <w:r w:rsidR="00C07C12" w:rsidRPr="00C07C12">
        <w:t xml:space="preserve"> </w:t>
      </w:r>
      <w:r w:rsidR="00421276">
        <w:t>(zoomed-in map) tiles</w:t>
      </w:r>
      <w:r w:rsidR="00C50206">
        <w:t>.</w:t>
      </w:r>
    </w:p>
    <w:p w14:paraId="7FC2A9F9" w14:textId="77777777" w:rsidR="00421276" w:rsidRDefault="00421276">
      <w:r>
        <w:br w:type="page"/>
      </w:r>
    </w:p>
    <w:p w14:paraId="2ED7F50B" w14:textId="6E9FB3D3" w:rsidR="00B10381" w:rsidRDefault="00C50206">
      <w:r>
        <w:lastRenderedPageBreak/>
        <w:t xml:space="preserve"> </w:t>
      </w:r>
    </w:p>
    <w:tbl>
      <w:tblPr>
        <w:tblW w:w="6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055C50">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27"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055C50">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27"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055C50">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27"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055C50">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27"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055C50">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27"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055C50">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27"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055C50">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27"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055C50">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27"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055C50">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27"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055C50">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27"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055C50">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27"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055C50">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27"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055C50">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27"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055C50">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27"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055C50">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27"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055C50">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27"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055C50">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27"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055C50">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27"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621EE234" w14:textId="67668FF2" w:rsidR="00640A93" w:rsidRDefault="00B10381" w:rsidP="00640A93">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64AD317F" w14:textId="77777777" w:rsidR="00640A93" w:rsidRDefault="00640A93">
      <w:pPr>
        <w:rPr>
          <w:sz w:val="22"/>
          <w:szCs w:val="22"/>
        </w:rPr>
      </w:pPr>
      <w:r>
        <w:rPr>
          <w:sz w:val="22"/>
          <w:szCs w:val="22"/>
        </w:rPr>
        <w:br w:type="page"/>
      </w:r>
    </w:p>
    <w:tbl>
      <w:tblPr>
        <w:tblStyle w:val="TableGrid"/>
        <w:tblW w:w="13135" w:type="dxa"/>
        <w:tblLook w:val="04A0" w:firstRow="1" w:lastRow="0" w:firstColumn="1" w:lastColumn="0" w:noHBand="0" w:noVBand="1"/>
      </w:tblPr>
      <w:tblGrid>
        <w:gridCol w:w="2335"/>
        <w:gridCol w:w="3150"/>
        <w:gridCol w:w="7650"/>
      </w:tblGrid>
      <w:tr w:rsidR="000059C5" w14:paraId="50E58482" w14:textId="77777777" w:rsidTr="000059C5">
        <w:tc>
          <w:tcPr>
            <w:tcW w:w="13135" w:type="dxa"/>
            <w:gridSpan w:val="3"/>
          </w:tcPr>
          <w:p w14:paraId="22451FE6" w14:textId="17692CDD" w:rsidR="000059C5" w:rsidRPr="00000EF3" w:rsidRDefault="000059C5" w:rsidP="00640A93">
            <w:pPr>
              <w:rPr>
                <w:rFonts w:asciiTheme="majorHAnsi" w:hAnsiTheme="majorHAnsi" w:cstheme="majorHAnsi"/>
                <w:strike/>
                <w:sz w:val="22"/>
                <w:szCs w:val="22"/>
              </w:rPr>
            </w:pPr>
            <w:r w:rsidRPr="000059C5">
              <w:rPr>
                <w:rFonts w:asciiTheme="majorHAnsi" w:hAnsiTheme="majorHAnsi" w:cstheme="majorHAnsi"/>
                <w:sz w:val="22"/>
                <w:szCs w:val="22"/>
              </w:rPr>
              <w:lastRenderedPageBreak/>
              <w:t>Table 2: Summary table of algal and macroinvertebrate data within the dataset</w:t>
            </w:r>
            <w:r w:rsidR="00000EF3">
              <w:rPr>
                <w:rFonts w:asciiTheme="majorHAnsi" w:hAnsiTheme="majorHAnsi" w:cstheme="majorHAnsi"/>
                <w:sz w:val="22"/>
                <w:szCs w:val="22"/>
              </w:rPr>
              <w:t xml:space="preserve">. Although fatty acids contain data on </w:t>
            </w:r>
            <w:proofErr w:type="spellStart"/>
            <w:r w:rsidR="00000EF3">
              <w:rPr>
                <w:rFonts w:asciiTheme="majorHAnsi" w:hAnsiTheme="majorHAnsi" w:cstheme="majorHAnsi"/>
                <w:i/>
                <w:sz w:val="22"/>
                <w:szCs w:val="22"/>
              </w:rPr>
              <w:t>Hyalella</w:t>
            </w:r>
            <w:proofErr w:type="spellEnd"/>
            <w:r w:rsidR="00000EF3">
              <w:rPr>
                <w:rFonts w:asciiTheme="majorHAnsi" w:hAnsiTheme="majorHAnsi" w:cstheme="majorHAnsi"/>
                <w:sz w:val="22"/>
                <w:szCs w:val="22"/>
              </w:rPr>
              <w:t xml:space="preserve"> spp., these specimens were likely misidentified in the field before processing. For consistency and detailing the breadth of fatty acid profiles among Baikal’s littoral amphipods, we have included them in the dataset, but caution should be taken when considering these fatty acids explicitly as </w:t>
            </w:r>
            <w:proofErr w:type="gramStart"/>
            <w:r w:rsidR="00000EF3">
              <w:rPr>
                <w:rFonts w:asciiTheme="majorHAnsi" w:hAnsiTheme="majorHAnsi" w:cstheme="majorHAnsi"/>
                <w:sz w:val="22"/>
                <w:szCs w:val="22"/>
              </w:rPr>
              <w:t>those representative</w:t>
            </w:r>
            <w:proofErr w:type="gramEnd"/>
            <w:r w:rsidR="00000EF3">
              <w:rPr>
                <w:rFonts w:asciiTheme="majorHAnsi" w:hAnsiTheme="majorHAnsi" w:cstheme="majorHAnsi"/>
                <w:sz w:val="22"/>
                <w:szCs w:val="22"/>
              </w:rPr>
              <w:t xml:space="preserve"> of </w:t>
            </w:r>
            <w:proofErr w:type="spellStart"/>
            <w:r w:rsidR="00000EF3">
              <w:rPr>
                <w:rFonts w:asciiTheme="majorHAnsi" w:hAnsiTheme="majorHAnsi" w:cstheme="majorHAnsi"/>
                <w:i/>
                <w:sz w:val="22"/>
                <w:szCs w:val="22"/>
              </w:rPr>
              <w:t>Hyalella</w:t>
            </w:r>
            <w:proofErr w:type="spellEnd"/>
            <w:r w:rsidR="00000EF3">
              <w:rPr>
                <w:rFonts w:asciiTheme="majorHAnsi" w:hAnsiTheme="majorHAnsi" w:cstheme="majorHAnsi"/>
                <w:sz w:val="22"/>
                <w:szCs w:val="22"/>
              </w:rPr>
              <w:t xml:space="preserve"> spp.</w:t>
            </w:r>
            <w:r w:rsidR="00E05DD4">
              <w:rPr>
                <w:rFonts w:asciiTheme="majorHAnsi" w:hAnsiTheme="majorHAnsi" w:cstheme="majorHAnsi"/>
                <w:sz w:val="22"/>
                <w:szCs w:val="22"/>
              </w:rPr>
              <w:t xml:space="preserve"> </w:t>
            </w:r>
          </w:p>
        </w:tc>
      </w:tr>
      <w:tr w:rsidR="000059C5" w14:paraId="67D71A57" w14:textId="77777777" w:rsidTr="000059C5">
        <w:tc>
          <w:tcPr>
            <w:tcW w:w="2335" w:type="dxa"/>
          </w:tcPr>
          <w:p w14:paraId="101953C9" w14:textId="754D2855" w:rsidR="000059C5" w:rsidRPr="00000EF3" w:rsidRDefault="000059C5" w:rsidP="00000EF3">
            <w:pPr>
              <w:jc w:val="center"/>
              <w:rPr>
                <w:rFonts w:asciiTheme="majorHAnsi" w:hAnsiTheme="majorHAnsi" w:cstheme="majorHAnsi"/>
                <w:b/>
                <w:strike/>
                <w:sz w:val="22"/>
                <w:szCs w:val="22"/>
              </w:rPr>
            </w:pPr>
            <w:r w:rsidRPr="00000EF3">
              <w:rPr>
                <w:rFonts w:asciiTheme="majorHAnsi" w:hAnsiTheme="majorHAnsi" w:cstheme="majorHAnsi"/>
                <w:b/>
                <w:sz w:val="22"/>
                <w:szCs w:val="22"/>
              </w:rPr>
              <w:t>Variable</w:t>
            </w:r>
          </w:p>
        </w:tc>
        <w:tc>
          <w:tcPr>
            <w:tcW w:w="3150" w:type="dxa"/>
          </w:tcPr>
          <w:p w14:paraId="181A2E66" w14:textId="2A1FC1B0" w:rsidR="000059C5" w:rsidRPr="00000EF3" w:rsidRDefault="000059C5" w:rsidP="00000EF3">
            <w:pPr>
              <w:jc w:val="center"/>
              <w:rPr>
                <w:rFonts w:asciiTheme="majorHAnsi" w:hAnsiTheme="majorHAnsi" w:cstheme="majorHAnsi"/>
                <w:b/>
                <w:sz w:val="22"/>
                <w:szCs w:val="22"/>
              </w:rPr>
            </w:pPr>
            <w:r w:rsidRPr="00000EF3">
              <w:rPr>
                <w:rFonts w:asciiTheme="majorHAnsi" w:hAnsiTheme="majorHAnsi" w:cstheme="majorHAnsi"/>
                <w:b/>
                <w:sz w:val="22"/>
                <w:szCs w:val="22"/>
              </w:rPr>
              <w:t>Course Taxonomic Grouping</w:t>
            </w:r>
          </w:p>
        </w:tc>
        <w:tc>
          <w:tcPr>
            <w:tcW w:w="7650" w:type="dxa"/>
          </w:tcPr>
          <w:p w14:paraId="4464BDEE" w14:textId="34A5377B" w:rsidR="000059C5" w:rsidRPr="00000EF3" w:rsidRDefault="000059C5" w:rsidP="00000EF3">
            <w:pPr>
              <w:jc w:val="center"/>
              <w:rPr>
                <w:rFonts w:asciiTheme="majorHAnsi" w:hAnsiTheme="majorHAnsi" w:cstheme="majorHAnsi"/>
                <w:b/>
                <w:sz w:val="22"/>
                <w:szCs w:val="22"/>
              </w:rPr>
            </w:pPr>
            <w:r w:rsidRPr="00000EF3">
              <w:rPr>
                <w:rFonts w:asciiTheme="majorHAnsi" w:hAnsiTheme="majorHAnsi" w:cstheme="majorHAnsi"/>
                <w:b/>
                <w:sz w:val="22"/>
                <w:szCs w:val="22"/>
              </w:rPr>
              <w:t>Finest Taxonomic Group in Dataset</w:t>
            </w:r>
          </w:p>
        </w:tc>
      </w:tr>
      <w:tr w:rsidR="000059C5" w14:paraId="7E4BAF4A" w14:textId="77777777" w:rsidTr="000059C5">
        <w:tc>
          <w:tcPr>
            <w:tcW w:w="2335" w:type="dxa"/>
            <w:vMerge w:val="restart"/>
            <w:vAlign w:val="center"/>
          </w:tcPr>
          <w:p w14:paraId="5DF5B7C5" w14:textId="5336F7C4" w:rsidR="000059C5" w:rsidRPr="000059C5" w:rsidRDefault="000059C5" w:rsidP="000059C5">
            <w:pPr>
              <w:jc w:val="center"/>
              <w:rPr>
                <w:rFonts w:asciiTheme="majorHAnsi" w:hAnsiTheme="majorHAnsi" w:cstheme="majorHAnsi"/>
                <w:sz w:val="22"/>
                <w:szCs w:val="22"/>
              </w:rPr>
            </w:pPr>
            <w:r w:rsidRPr="000059C5">
              <w:rPr>
                <w:rFonts w:asciiTheme="majorHAnsi" w:hAnsiTheme="majorHAnsi" w:cstheme="majorHAnsi"/>
                <w:sz w:val="22"/>
                <w:szCs w:val="22"/>
              </w:rPr>
              <w:t>Abundance Estimates</w:t>
            </w:r>
          </w:p>
        </w:tc>
        <w:tc>
          <w:tcPr>
            <w:tcW w:w="3150" w:type="dxa"/>
            <w:vAlign w:val="center"/>
          </w:tcPr>
          <w:p w14:paraId="2FBECB7E" w14:textId="2AD3578F" w:rsidR="000059C5" w:rsidRPr="000059C5" w:rsidRDefault="000059C5" w:rsidP="000059C5">
            <w:pPr>
              <w:jc w:val="center"/>
              <w:rPr>
                <w:rFonts w:asciiTheme="majorHAnsi" w:hAnsiTheme="majorHAnsi" w:cstheme="majorHAnsi"/>
                <w:sz w:val="22"/>
                <w:szCs w:val="22"/>
              </w:rPr>
            </w:pPr>
            <w:proofErr w:type="spellStart"/>
            <w:r w:rsidRPr="000059C5">
              <w:rPr>
                <w:rFonts w:asciiTheme="majorHAnsi" w:hAnsiTheme="majorHAnsi" w:cstheme="majorHAnsi"/>
                <w:sz w:val="22"/>
                <w:szCs w:val="22"/>
              </w:rPr>
              <w:t>Amphipoda</w:t>
            </w:r>
            <w:proofErr w:type="spellEnd"/>
          </w:p>
        </w:tc>
        <w:tc>
          <w:tcPr>
            <w:tcW w:w="7650" w:type="dxa"/>
          </w:tcPr>
          <w:p w14:paraId="15CA2651" w14:textId="6AC7AC2D"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Brandtia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latissima</w:t>
            </w:r>
            <w:proofErr w:type="spellEnd"/>
            <w:r w:rsidRPr="000059C5">
              <w:rPr>
                <w:rFonts w:asciiTheme="majorHAnsi" w:hAnsiTheme="majorHAnsi" w:cstheme="majorHAnsi"/>
                <w:sz w:val="22"/>
                <w:szCs w:val="22"/>
              </w:rPr>
              <w:t xml:space="preserve"> </w:t>
            </w:r>
            <w:proofErr w:type="spellStart"/>
            <w:r w:rsidR="00E05DD4">
              <w:rPr>
                <w:rFonts w:asciiTheme="majorHAnsi" w:hAnsiTheme="majorHAnsi" w:cstheme="majorHAnsi"/>
                <w:sz w:val="22"/>
                <w:szCs w:val="22"/>
              </w:rPr>
              <w:t>subspp</w:t>
            </w:r>
            <w:proofErr w:type="spellEnd"/>
            <w:r w:rsidR="00E05DD4">
              <w:rPr>
                <w:rFonts w:asciiTheme="majorHAnsi" w:hAnsiTheme="majorHAnsi" w:cstheme="majorHAnsi"/>
                <w:sz w:val="22"/>
                <w:szCs w:val="22"/>
              </w:rPr>
              <w:t xml:space="preserve">. </w:t>
            </w:r>
            <w:r w:rsidRPr="000059C5">
              <w:rPr>
                <w:rFonts w:asciiTheme="majorHAnsi" w:hAnsiTheme="majorHAnsi" w:cstheme="majorHAnsi"/>
                <w:sz w:val="22"/>
                <w:szCs w:val="22"/>
              </w:rPr>
              <w:t>(</w:t>
            </w:r>
            <w:proofErr w:type="spellStart"/>
            <w:r w:rsidRPr="000059C5">
              <w:rPr>
                <w:rFonts w:asciiTheme="majorHAnsi" w:hAnsiTheme="majorHAnsi" w:cstheme="majorHAnsi"/>
                <w:sz w:val="22"/>
                <w:szCs w:val="22"/>
              </w:rPr>
              <w:t>Dorogostaiskii</w:t>
            </w:r>
            <w:proofErr w:type="spellEnd"/>
            <w:r w:rsidRPr="000059C5">
              <w:rPr>
                <w:rFonts w:asciiTheme="majorHAnsi" w:hAnsiTheme="majorHAnsi" w:cstheme="majorHAnsi"/>
                <w:sz w:val="22"/>
                <w:szCs w:val="22"/>
              </w:rPr>
              <w:t xml:space="preserve"> 1930</w:t>
            </w:r>
            <w:r w:rsidR="00E05DD4">
              <w:rPr>
                <w:rFonts w:asciiTheme="majorHAnsi" w:hAnsiTheme="majorHAnsi" w:cstheme="majorHAnsi"/>
                <w:sz w:val="22"/>
                <w:szCs w:val="22"/>
              </w:rPr>
              <w:t xml:space="preserve">; </w:t>
            </w:r>
            <w:proofErr w:type="spellStart"/>
            <w:r w:rsidR="00E05DD4" w:rsidRPr="000059C5">
              <w:rPr>
                <w:rFonts w:asciiTheme="majorHAnsi" w:hAnsiTheme="majorHAnsi" w:cstheme="majorHAnsi"/>
                <w:sz w:val="22"/>
                <w:szCs w:val="22"/>
              </w:rPr>
              <w:t>Dybowsky</w:t>
            </w:r>
            <w:proofErr w:type="spellEnd"/>
            <w:r w:rsidR="00E05DD4" w:rsidRPr="000059C5">
              <w:rPr>
                <w:rFonts w:asciiTheme="majorHAnsi" w:hAnsiTheme="majorHAnsi" w:cstheme="majorHAnsi"/>
                <w:sz w:val="22"/>
                <w:szCs w:val="22"/>
              </w:rPr>
              <w:t xml:space="preserve"> 1874</w:t>
            </w:r>
            <w:r w:rsidRPr="000059C5">
              <w:rPr>
                <w:rFonts w:asciiTheme="majorHAnsi" w:hAnsiTheme="majorHAnsi" w:cstheme="majorHAnsi"/>
                <w:sz w:val="22"/>
                <w:szCs w:val="22"/>
              </w:rPr>
              <w:t>)</w:t>
            </w:r>
          </w:p>
          <w:p w14:paraId="00EF4AE2"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Brandtia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parasitica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parasitica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77185DEC"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Cryptoropus</w:t>
            </w:r>
            <w:proofErr w:type="spellEnd"/>
            <w:r w:rsidRPr="0072286D">
              <w:rPr>
                <w:rFonts w:asciiTheme="majorHAnsi" w:hAnsiTheme="majorHAnsi" w:cstheme="majorHAnsi"/>
                <w:i/>
                <w:sz w:val="22"/>
                <w:szCs w:val="22"/>
              </w:rPr>
              <w:t xml:space="preserve"> inflatus</w:t>
            </w:r>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7CD80BCF"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Cryptoropus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pachytus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074A114B"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Cryptoropus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rugosus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3F861EEC"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capreolus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75D11D0"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cruentes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Dorogostaiskii</w:t>
            </w:r>
            <w:proofErr w:type="spellEnd"/>
            <w:r w:rsidRPr="000059C5">
              <w:rPr>
                <w:rFonts w:asciiTheme="majorHAnsi" w:hAnsiTheme="majorHAnsi" w:cstheme="majorHAnsi"/>
                <w:sz w:val="22"/>
                <w:szCs w:val="22"/>
              </w:rPr>
              <w:t xml:space="preserve"> 1930)</w:t>
            </w:r>
          </w:p>
          <w:p w14:paraId="68811660"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3B445B75"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grandimanus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Bazikalova</w:t>
            </w:r>
            <w:proofErr w:type="spellEnd"/>
            <w:r w:rsidRPr="000059C5">
              <w:rPr>
                <w:rFonts w:asciiTheme="majorHAnsi" w:hAnsiTheme="majorHAnsi" w:cstheme="majorHAnsi"/>
                <w:sz w:val="22"/>
                <w:szCs w:val="22"/>
              </w:rPr>
              <w:t xml:space="preserve"> 1945)</w:t>
            </w:r>
          </w:p>
          <w:p w14:paraId="487577A3"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maacki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5D7B83C7"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marituji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Bazikalova</w:t>
            </w:r>
            <w:proofErr w:type="spellEnd"/>
            <w:r w:rsidRPr="000059C5">
              <w:rPr>
                <w:rFonts w:asciiTheme="majorHAnsi" w:hAnsiTheme="majorHAnsi" w:cstheme="majorHAnsi"/>
                <w:sz w:val="22"/>
                <w:szCs w:val="22"/>
              </w:rPr>
              <w:t xml:space="preserve"> 1945)</w:t>
            </w:r>
          </w:p>
          <w:p w14:paraId="667B41C8"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2197835A"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viridis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4C96EA89"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54B0779D"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brandtia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brandita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0E9A6D1"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brandtii</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tenera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Sovinskii</w:t>
            </w:r>
            <w:proofErr w:type="spellEnd"/>
            <w:r w:rsidRPr="000059C5">
              <w:rPr>
                <w:rFonts w:asciiTheme="majorHAnsi" w:hAnsiTheme="majorHAnsi" w:cstheme="majorHAnsi"/>
                <w:sz w:val="22"/>
                <w:szCs w:val="22"/>
              </w:rPr>
              <w:t xml:space="preserve"> 1930)</w:t>
            </w:r>
          </w:p>
          <w:p w14:paraId="6EB15F2A"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cancelloides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259CB3CA"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cancellus</w:t>
            </w:r>
            <w:proofErr w:type="spellEnd"/>
            <w:r w:rsidRPr="000059C5">
              <w:rPr>
                <w:rFonts w:asciiTheme="majorHAnsi" w:hAnsiTheme="majorHAnsi" w:cstheme="majorHAnsi"/>
                <w:sz w:val="22"/>
                <w:szCs w:val="22"/>
              </w:rPr>
              <w:t xml:space="preserve"> (Pallas 1776)</w:t>
            </w:r>
          </w:p>
          <w:p w14:paraId="07AA04A8"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Garjajev</w:t>
            </w:r>
            <w:proofErr w:type="spellEnd"/>
            <w:r w:rsidRPr="000059C5">
              <w:rPr>
                <w:rFonts w:asciiTheme="majorHAnsi" w:hAnsiTheme="majorHAnsi" w:cstheme="majorHAnsi"/>
                <w:sz w:val="22"/>
                <w:szCs w:val="22"/>
              </w:rPr>
              <w:t xml:space="preserve"> 1901)</w:t>
            </w:r>
          </w:p>
          <w:p w14:paraId="20816452"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crassimus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Sovinskii</w:t>
            </w:r>
            <w:proofErr w:type="spellEnd"/>
            <w:r w:rsidRPr="000059C5">
              <w:rPr>
                <w:rFonts w:asciiTheme="majorHAnsi" w:hAnsiTheme="majorHAnsi" w:cstheme="majorHAnsi"/>
                <w:sz w:val="22"/>
                <w:szCs w:val="22"/>
              </w:rPr>
              <w:t xml:space="preserve"> 1915)</w:t>
            </w:r>
          </w:p>
          <w:p w14:paraId="1EF2559D"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ephippiatus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51CB27E0"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megonychus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perpolitus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Takhteev</w:t>
            </w:r>
            <w:proofErr w:type="spellEnd"/>
            <w:r w:rsidRPr="000059C5">
              <w:rPr>
                <w:rFonts w:asciiTheme="majorHAnsi" w:hAnsiTheme="majorHAnsi" w:cstheme="majorHAnsi"/>
                <w:sz w:val="22"/>
                <w:szCs w:val="22"/>
              </w:rPr>
              <w:t xml:space="preserve"> 2002)</w:t>
            </w:r>
          </w:p>
          <w:p w14:paraId="3697F2D5" w14:textId="7A50E559"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pictus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tc>
      </w:tr>
      <w:tr w:rsidR="000059C5" w14:paraId="324BEE77" w14:textId="77777777" w:rsidTr="000059C5">
        <w:tc>
          <w:tcPr>
            <w:tcW w:w="2335" w:type="dxa"/>
            <w:vMerge/>
          </w:tcPr>
          <w:p w14:paraId="2A9370B5" w14:textId="77777777" w:rsidR="000059C5" w:rsidRPr="000059C5" w:rsidRDefault="000059C5" w:rsidP="00640A93">
            <w:pPr>
              <w:rPr>
                <w:rFonts w:asciiTheme="majorHAnsi" w:hAnsiTheme="majorHAnsi" w:cstheme="majorHAnsi"/>
                <w:sz w:val="22"/>
                <w:szCs w:val="22"/>
              </w:rPr>
            </w:pPr>
          </w:p>
        </w:tc>
        <w:tc>
          <w:tcPr>
            <w:tcW w:w="3150" w:type="dxa"/>
            <w:vAlign w:val="center"/>
          </w:tcPr>
          <w:p w14:paraId="7557A76B" w14:textId="7C42D29C" w:rsidR="000059C5" w:rsidRPr="000059C5" w:rsidRDefault="000059C5" w:rsidP="000059C5">
            <w:pPr>
              <w:jc w:val="center"/>
              <w:rPr>
                <w:rFonts w:asciiTheme="majorHAnsi" w:hAnsiTheme="majorHAnsi" w:cstheme="majorHAnsi"/>
                <w:sz w:val="22"/>
                <w:szCs w:val="22"/>
              </w:rPr>
            </w:pPr>
            <w:proofErr w:type="spellStart"/>
            <w:r>
              <w:rPr>
                <w:rFonts w:asciiTheme="majorHAnsi" w:hAnsiTheme="majorHAnsi" w:cstheme="majorHAnsi"/>
                <w:sz w:val="22"/>
                <w:szCs w:val="22"/>
              </w:rPr>
              <w:t>Molluska</w:t>
            </w:r>
            <w:proofErr w:type="spellEnd"/>
          </w:p>
        </w:tc>
        <w:tc>
          <w:tcPr>
            <w:tcW w:w="7650" w:type="dxa"/>
          </w:tcPr>
          <w:p w14:paraId="650B0A78"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Acroloxidae</w:t>
            </w:r>
            <w:proofErr w:type="spellEnd"/>
          </w:p>
          <w:p w14:paraId="739D9194"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Baicaliidae</w:t>
            </w:r>
            <w:proofErr w:type="spellEnd"/>
          </w:p>
          <w:p w14:paraId="7EE6E1DC"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Benedictidate</w:t>
            </w:r>
            <w:proofErr w:type="spellEnd"/>
          </w:p>
          <w:p w14:paraId="7A73A1F0"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Maackia</w:t>
            </w:r>
            <w:proofErr w:type="spellEnd"/>
          </w:p>
          <w:p w14:paraId="41187F7B"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Planorbidae</w:t>
            </w:r>
            <w:proofErr w:type="spellEnd"/>
          </w:p>
          <w:p w14:paraId="3EBEA1A4" w14:textId="63DF5EEF"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Valvatidae</w:t>
            </w:r>
            <w:proofErr w:type="spellEnd"/>
          </w:p>
        </w:tc>
      </w:tr>
      <w:tr w:rsidR="000059C5" w14:paraId="742E9E21" w14:textId="77777777" w:rsidTr="000059C5">
        <w:tc>
          <w:tcPr>
            <w:tcW w:w="2335" w:type="dxa"/>
            <w:vMerge/>
          </w:tcPr>
          <w:p w14:paraId="7830AB1A" w14:textId="77777777" w:rsidR="000059C5" w:rsidRPr="000059C5" w:rsidRDefault="000059C5" w:rsidP="00640A93">
            <w:pPr>
              <w:rPr>
                <w:rFonts w:asciiTheme="majorHAnsi" w:hAnsiTheme="majorHAnsi" w:cstheme="majorHAnsi"/>
                <w:sz w:val="22"/>
                <w:szCs w:val="22"/>
              </w:rPr>
            </w:pPr>
          </w:p>
        </w:tc>
        <w:tc>
          <w:tcPr>
            <w:tcW w:w="3150" w:type="dxa"/>
            <w:vAlign w:val="center"/>
          </w:tcPr>
          <w:p w14:paraId="7E20FFC6" w14:textId="614FE785" w:rsidR="000059C5" w:rsidRDefault="000059C5" w:rsidP="000059C5">
            <w:pPr>
              <w:jc w:val="center"/>
              <w:rPr>
                <w:rFonts w:asciiTheme="majorHAnsi" w:hAnsiTheme="majorHAnsi" w:cstheme="majorHAnsi"/>
                <w:sz w:val="22"/>
                <w:szCs w:val="22"/>
              </w:rPr>
            </w:pPr>
            <w:r>
              <w:rPr>
                <w:rFonts w:asciiTheme="majorHAnsi" w:hAnsiTheme="majorHAnsi" w:cstheme="majorHAnsi"/>
                <w:sz w:val="22"/>
                <w:szCs w:val="22"/>
              </w:rPr>
              <w:t>Other Macroinvertebrates</w:t>
            </w:r>
          </w:p>
        </w:tc>
        <w:tc>
          <w:tcPr>
            <w:tcW w:w="7650" w:type="dxa"/>
          </w:tcPr>
          <w:p w14:paraId="0E37144B"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Asellidae</w:t>
            </w:r>
            <w:proofErr w:type="spellEnd"/>
          </w:p>
          <w:p w14:paraId="72123D69" w14:textId="77777777" w:rsidR="000059C5" w:rsidRPr="000059C5" w:rsidRDefault="000059C5" w:rsidP="000059C5">
            <w:pPr>
              <w:rPr>
                <w:rFonts w:asciiTheme="majorHAnsi" w:hAnsiTheme="majorHAnsi" w:cstheme="majorHAnsi"/>
                <w:sz w:val="22"/>
                <w:szCs w:val="22"/>
              </w:rPr>
            </w:pPr>
            <w:r w:rsidRPr="000059C5">
              <w:rPr>
                <w:rFonts w:asciiTheme="majorHAnsi" w:hAnsiTheme="majorHAnsi" w:cstheme="majorHAnsi"/>
                <w:sz w:val="22"/>
                <w:szCs w:val="22"/>
              </w:rPr>
              <w:lastRenderedPageBreak/>
              <w:t>Caddisflies</w:t>
            </w:r>
          </w:p>
          <w:p w14:paraId="40CADFE1"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Hirudinea</w:t>
            </w:r>
            <w:proofErr w:type="spellEnd"/>
          </w:p>
          <w:p w14:paraId="53014E88" w14:textId="41FB8298" w:rsidR="000059C5" w:rsidRPr="000059C5" w:rsidRDefault="000059C5" w:rsidP="000059C5">
            <w:pPr>
              <w:rPr>
                <w:rFonts w:asciiTheme="majorHAnsi" w:hAnsiTheme="majorHAnsi" w:cstheme="majorHAnsi"/>
                <w:sz w:val="22"/>
                <w:szCs w:val="22"/>
              </w:rPr>
            </w:pPr>
            <w:r w:rsidRPr="000059C5">
              <w:rPr>
                <w:rFonts w:asciiTheme="majorHAnsi" w:hAnsiTheme="majorHAnsi" w:cstheme="majorHAnsi"/>
                <w:sz w:val="22"/>
                <w:szCs w:val="22"/>
              </w:rPr>
              <w:t>Planaria</w:t>
            </w:r>
          </w:p>
        </w:tc>
      </w:tr>
      <w:tr w:rsidR="000059C5" w14:paraId="740155E4" w14:textId="77777777" w:rsidTr="000059C5">
        <w:tc>
          <w:tcPr>
            <w:tcW w:w="2335" w:type="dxa"/>
            <w:vMerge/>
          </w:tcPr>
          <w:p w14:paraId="3D363EF8" w14:textId="77777777" w:rsidR="000059C5" w:rsidRPr="000059C5" w:rsidRDefault="000059C5" w:rsidP="00640A93">
            <w:pPr>
              <w:rPr>
                <w:rFonts w:asciiTheme="majorHAnsi" w:hAnsiTheme="majorHAnsi" w:cstheme="majorHAnsi"/>
                <w:sz w:val="22"/>
                <w:szCs w:val="22"/>
              </w:rPr>
            </w:pPr>
          </w:p>
        </w:tc>
        <w:tc>
          <w:tcPr>
            <w:tcW w:w="3150" w:type="dxa"/>
            <w:vAlign w:val="center"/>
          </w:tcPr>
          <w:p w14:paraId="651A788C" w14:textId="46019C73" w:rsidR="000059C5" w:rsidRDefault="000059C5" w:rsidP="000059C5">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426DCFDE" w14:textId="77777777" w:rsidR="000059C5" w:rsidRDefault="000059C5" w:rsidP="000059C5">
            <w:pPr>
              <w:rPr>
                <w:rFonts w:asciiTheme="majorHAnsi" w:hAnsiTheme="majorHAnsi" w:cstheme="majorHAnsi"/>
                <w:sz w:val="22"/>
                <w:szCs w:val="22"/>
              </w:rPr>
            </w:pPr>
            <w:r>
              <w:rPr>
                <w:rFonts w:asciiTheme="majorHAnsi" w:hAnsiTheme="majorHAnsi" w:cstheme="majorHAnsi"/>
                <w:sz w:val="22"/>
                <w:szCs w:val="22"/>
              </w:rPr>
              <w:t>Diatom</w:t>
            </w:r>
          </w:p>
          <w:p w14:paraId="4C696CA7" w14:textId="77777777" w:rsidR="000059C5" w:rsidRDefault="000059C5"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Ulothrix</w:t>
            </w:r>
            <w:proofErr w:type="spellEnd"/>
            <w:r>
              <w:rPr>
                <w:rFonts w:asciiTheme="majorHAnsi" w:hAnsiTheme="majorHAnsi" w:cstheme="majorHAnsi"/>
                <w:sz w:val="22"/>
                <w:szCs w:val="22"/>
              </w:rPr>
              <w:t xml:space="preserve"> spp. </w:t>
            </w:r>
          </w:p>
          <w:p w14:paraId="504CC859" w14:textId="77777777" w:rsidR="000059C5" w:rsidRDefault="000059C5" w:rsidP="000059C5">
            <w:pPr>
              <w:rPr>
                <w:rFonts w:asciiTheme="majorHAnsi" w:hAnsiTheme="majorHAnsi" w:cstheme="majorHAnsi"/>
                <w:sz w:val="22"/>
                <w:szCs w:val="22"/>
              </w:rPr>
            </w:pPr>
            <w:r w:rsidRPr="0072286D">
              <w:rPr>
                <w:rFonts w:asciiTheme="majorHAnsi" w:hAnsiTheme="majorHAnsi" w:cstheme="majorHAnsi"/>
                <w:i/>
                <w:sz w:val="22"/>
                <w:szCs w:val="22"/>
              </w:rPr>
              <w:t>Spirogyra</w:t>
            </w:r>
            <w:r>
              <w:rPr>
                <w:rFonts w:asciiTheme="majorHAnsi" w:hAnsiTheme="majorHAnsi" w:cstheme="majorHAnsi"/>
                <w:sz w:val="22"/>
                <w:szCs w:val="22"/>
              </w:rPr>
              <w:t xml:space="preserve"> spp. </w:t>
            </w:r>
          </w:p>
          <w:p w14:paraId="438F8580" w14:textId="6C5B4565" w:rsidR="000059C5" w:rsidRPr="000059C5" w:rsidRDefault="000059C5" w:rsidP="000059C5">
            <w:pPr>
              <w:rPr>
                <w:rFonts w:asciiTheme="majorHAnsi" w:hAnsiTheme="majorHAnsi" w:cstheme="majorHAnsi"/>
                <w:sz w:val="22"/>
                <w:szCs w:val="22"/>
              </w:rPr>
            </w:pPr>
            <w:proofErr w:type="spellStart"/>
            <w:r>
              <w:rPr>
                <w:rFonts w:asciiTheme="majorHAnsi" w:hAnsiTheme="majorHAnsi" w:cstheme="majorHAnsi"/>
                <w:sz w:val="22"/>
                <w:szCs w:val="22"/>
              </w:rPr>
              <w:t>Tetrasporales</w:t>
            </w:r>
            <w:proofErr w:type="spellEnd"/>
          </w:p>
        </w:tc>
      </w:tr>
      <w:tr w:rsidR="00000EF3" w14:paraId="6905CE52" w14:textId="77777777" w:rsidTr="00000EF3">
        <w:tc>
          <w:tcPr>
            <w:tcW w:w="2335" w:type="dxa"/>
            <w:vMerge w:val="restart"/>
            <w:vAlign w:val="center"/>
          </w:tcPr>
          <w:p w14:paraId="09121334" w14:textId="0E1C7CBC" w:rsidR="00000EF3" w:rsidRPr="000059C5" w:rsidRDefault="00000EF3" w:rsidP="00000EF3">
            <w:pPr>
              <w:jc w:val="center"/>
              <w:rPr>
                <w:rFonts w:asciiTheme="majorHAnsi" w:hAnsiTheme="majorHAnsi" w:cstheme="majorHAnsi"/>
                <w:sz w:val="22"/>
                <w:szCs w:val="22"/>
              </w:rPr>
            </w:pPr>
            <w:r>
              <w:rPr>
                <w:rFonts w:asciiTheme="majorHAnsi" w:hAnsiTheme="majorHAnsi" w:cstheme="majorHAnsi"/>
                <w:sz w:val="22"/>
                <w:szCs w:val="22"/>
              </w:rPr>
              <w:t>Stable Isotopes</w:t>
            </w:r>
          </w:p>
        </w:tc>
        <w:tc>
          <w:tcPr>
            <w:tcW w:w="3150" w:type="dxa"/>
            <w:vAlign w:val="center"/>
          </w:tcPr>
          <w:p w14:paraId="1577690A" w14:textId="20D1D161" w:rsidR="00000EF3" w:rsidRDefault="00000EF3" w:rsidP="000059C5">
            <w:pPr>
              <w:jc w:val="center"/>
              <w:rPr>
                <w:rFonts w:asciiTheme="majorHAnsi" w:hAnsiTheme="majorHAnsi" w:cstheme="majorHAnsi"/>
                <w:sz w:val="22"/>
                <w:szCs w:val="22"/>
              </w:rPr>
            </w:pPr>
            <w:proofErr w:type="spellStart"/>
            <w:r>
              <w:rPr>
                <w:rFonts w:asciiTheme="majorHAnsi" w:hAnsiTheme="majorHAnsi" w:cstheme="majorHAnsi"/>
                <w:sz w:val="22"/>
                <w:szCs w:val="22"/>
              </w:rPr>
              <w:t>Amphipoda</w:t>
            </w:r>
            <w:proofErr w:type="spellEnd"/>
          </w:p>
        </w:tc>
        <w:tc>
          <w:tcPr>
            <w:tcW w:w="7650" w:type="dxa"/>
          </w:tcPr>
          <w:p w14:paraId="2C5A3255" w14:textId="77777777" w:rsidR="00000EF3" w:rsidRPr="000059C5"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B49B448" w14:textId="77777777" w:rsidR="00000EF3" w:rsidRPr="000059C5"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7595F9FB" w14:textId="77777777" w:rsidR="00000EF3" w:rsidRPr="000059C5"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2105727C" w14:textId="38538835" w:rsidR="00000EF3"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cancellus</w:t>
            </w:r>
            <w:proofErr w:type="spellEnd"/>
            <w:r w:rsidRPr="000059C5">
              <w:rPr>
                <w:rFonts w:asciiTheme="majorHAnsi" w:hAnsiTheme="majorHAnsi" w:cstheme="majorHAnsi"/>
                <w:sz w:val="22"/>
                <w:szCs w:val="22"/>
              </w:rPr>
              <w:t xml:space="preserve"> (Pallas 1776)</w:t>
            </w:r>
          </w:p>
        </w:tc>
      </w:tr>
      <w:tr w:rsidR="00000EF3" w14:paraId="739D9E5D" w14:textId="77777777" w:rsidTr="000059C5">
        <w:tc>
          <w:tcPr>
            <w:tcW w:w="2335" w:type="dxa"/>
            <w:vMerge/>
          </w:tcPr>
          <w:p w14:paraId="7B1377C9" w14:textId="77777777" w:rsidR="00000EF3" w:rsidRDefault="00000EF3" w:rsidP="00640A93">
            <w:pPr>
              <w:rPr>
                <w:rFonts w:asciiTheme="majorHAnsi" w:hAnsiTheme="majorHAnsi" w:cstheme="majorHAnsi"/>
                <w:sz w:val="22"/>
                <w:szCs w:val="22"/>
              </w:rPr>
            </w:pPr>
          </w:p>
        </w:tc>
        <w:tc>
          <w:tcPr>
            <w:tcW w:w="3150" w:type="dxa"/>
            <w:vAlign w:val="center"/>
          </w:tcPr>
          <w:p w14:paraId="34E74B3D" w14:textId="2B6E687D" w:rsidR="00000EF3" w:rsidRDefault="00000EF3" w:rsidP="000059C5">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283E2852" w14:textId="2063AED3" w:rsidR="00000EF3" w:rsidRPr="000059C5" w:rsidRDefault="00000EF3" w:rsidP="000059C5">
            <w:pPr>
              <w:rPr>
                <w:rFonts w:asciiTheme="majorHAnsi" w:hAnsiTheme="majorHAnsi" w:cstheme="majorHAnsi"/>
                <w:sz w:val="22"/>
                <w:szCs w:val="22"/>
              </w:rPr>
            </w:pPr>
            <w:r>
              <w:rPr>
                <w:rFonts w:asciiTheme="majorHAnsi" w:hAnsiTheme="majorHAnsi" w:cstheme="majorHAnsi"/>
                <w:sz w:val="22"/>
                <w:szCs w:val="22"/>
              </w:rPr>
              <w:t>Periphyton</w:t>
            </w:r>
          </w:p>
        </w:tc>
      </w:tr>
      <w:tr w:rsidR="00000EF3" w14:paraId="24FCA012" w14:textId="77777777" w:rsidTr="00000EF3">
        <w:tc>
          <w:tcPr>
            <w:tcW w:w="2335" w:type="dxa"/>
            <w:vMerge w:val="restart"/>
            <w:vAlign w:val="center"/>
          </w:tcPr>
          <w:p w14:paraId="6D3CF1F5" w14:textId="7BF27D06" w:rsidR="00000EF3" w:rsidRDefault="00000EF3" w:rsidP="00000EF3">
            <w:pPr>
              <w:jc w:val="center"/>
              <w:rPr>
                <w:rFonts w:asciiTheme="majorHAnsi" w:hAnsiTheme="majorHAnsi" w:cstheme="majorHAnsi"/>
                <w:sz w:val="22"/>
                <w:szCs w:val="22"/>
              </w:rPr>
            </w:pPr>
            <w:r>
              <w:rPr>
                <w:rFonts w:asciiTheme="majorHAnsi" w:hAnsiTheme="majorHAnsi" w:cstheme="majorHAnsi"/>
                <w:sz w:val="22"/>
                <w:szCs w:val="22"/>
              </w:rPr>
              <w:t>Fatty Acids</w:t>
            </w:r>
          </w:p>
        </w:tc>
        <w:tc>
          <w:tcPr>
            <w:tcW w:w="3150" w:type="dxa"/>
            <w:vAlign w:val="center"/>
          </w:tcPr>
          <w:p w14:paraId="561B3345" w14:textId="2E6FBBF4" w:rsidR="00000EF3" w:rsidRDefault="00000EF3" w:rsidP="00000EF3">
            <w:pPr>
              <w:jc w:val="center"/>
              <w:rPr>
                <w:rFonts w:asciiTheme="majorHAnsi" w:hAnsiTheme="majorHAnsi" w:cstheme="majorHAnsi"/>
                <w:sz w:val="22"/>
                <w:szCs w:val="22"/>
              </w:rPr>
            </w:pPr>
            <w:proofErr w:type="spellStart"/>
            <w:r>
              <w:rPr>
                <w:rFonts w:asciiTheme="majorHAnsi" w:hAnsiTheme="majorHAnsi" w:cstheme="majorHAnsi"/>
                <w:sz w:val="22"/>
                <w:szCs w:val="22"/>
              </w:rPr>
              <w:t>Amphipoda</w:t>
            </w:r>
            <w:proofErr w:type="spellEnd"/>
          </w:p>
        </w:tc>
        <w:tc>
          <w:tcPr>
            <w:tcW w:w="7650" w:type="dxa"/>
          </w:tcPr>
          <w:p w14:paraId="15025B1B" w14:textId="77777777"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66DE67D" w14:textId="77777777"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11300E6C" w14:textId="2AEF7C85" w:rsidR="00000EF3"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4088D38E" w14:textId="5BBD9102"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Hyalella</w:t>
            </w:r>
            <w:proofErr w:type="spellEnd"/>
            <w:r>
              <w:rPr>
                <w:rFonts w:asciiTheme="majorHAnsi" w:hAnsiTheme="majorHAnsi" w:cstheme="majorHAnsi"/>
                <w:sz w:val="22"/>
                <w:szCs w:val="22"/>
              </w:rPr>
              <w:t xml:space="preserve"> spp. </w:t>
            </w:r>
          </w:p>
          <w:p w14:paraId="6C8AD43A" w14:textId="7BA603DF" w:rsidR="00000EF3"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cancellus</w:t>
            </w:r>
            <w:proofErr w:type="spellEnd"/>
            <w:r w:rsidRPr="000059C5">
              <w:rPr>
                <w:rFonts w:asciiTheme="majorHAnsi" w:hAnsiTheme="majorHAnsi" w:cstheme="majorHAnsi"/>
                <w:sz w:val="22"/>
                <w:szCs w:val="22"/>
              </w:rPr>
              <w:t xml:space="preserve"> (Pallas 1776)</w:t>
            </w:r>
          </w:p>
        </w:tc>
      </w:tr>
      <w:tr w:rsidR="00000EF3" w14:paraId="74D4DFB0" w14:textId="77777777" w:rsidTr="00000EF3">
        <w:tc>
          <w:tcPr>
            <w:tcW w:w="2335" w:type="dxa"/>
            <w:vMerge/>
            <w:vAlign w:val="center"/>
          </w:tcPr>
          <w:p w14:paraId="39E47186" w14:textId="77777777" w:rsidR="00000EF3" w:rsidRDefault="00000EF3" w:rsidP="00000EF3">
            <w:pPr>
              <w:jc w:val="center"/>
              <w:rPr>
                <w:rFonts w:asciiTheme="majorHAnsi" w:hAnsiTheme="majorHAnsi" w:cstheme="majorHAnsi"/>
                <w:sz w:val="22"/>
                <w:szCs w:val="22"/>
              </w:rPr>
            </w:pPr>
          </w:p>
        </w:tc>
        <w:tc>
          <w:tcPr>
            <w:tcW w:w="3150" w:type="dxa"/>
            <w:vAlign w:val="center"/>
          </w:tcPr>
          <w:p w14:paraId="0BE3FDFF" w14:textId="657BB9E6" w:rsidR="00000EF3" w:rsidRDefault="00000EF3" w:rsidP="00000EF3">
            <w:pPr>
              <w:jc w:val="center"/>
              <w:rPr>
                <w:rFonts w:asciiTheme="majorHAnsi" w:hAnsiTheme="majorHAnsi" w:cstheme="majorHAnsi"/>
                <w:sz w:val="22"/>
                <w:szCs w:val="22"/>
              </w:rPr>
            </w:pPr>
            <w:proofErr w:type="spellStart"/>
            <w:r>
              <w:rPr>
                <w:rFonts w:asciiTheme="majorHAnsi" w:hAnsiTheme="majorHAnsi" w:cstheme="majorHAnsi"/>
                <w:sz w:val="22"/>
                <w:szCs w:val="22"/>
              </w:rPr>
              <w:t>Molluska</w:t>
            </w:r>
            <w:proofErr w:type="spellEnd"/>
          </w:p>
        </w:tc>
        <w:tc>
          <w:tcPr>
            <w:tcW w:w="7650" w:type="dxa"/>
          </w:tcPr>
          <w:p w14:paraId="4493CAB8" w14:textId="5518CB81" w:rsidR="00000EF3" w:rsidRPr="000059C5" w:rsidRDefault="00000EF3" w:rsidP="00000EF3">
            <w:pPr>
              <w:rPr>
                <w:rFonts w:asciiTheme="majorHAnsi" w:hAnsiTheme="majorHAnsi" w:cstheme="majorHAnsi"/>
                <w:sz w:val="22"/>
                <w:szCs w:val="22"/>
              </w:rPr>
            </w:pPr>
            <w:r>
              <w:rPr>
                <w:rFonts w:asciiTheme="majorHAnsi" w:hAnsiTheme="majorHAnsi" w:cstheme="majorHAnsi"/>
                <w:sz w:val="22"/>
                <w:szCs w:val="22"/>
              </w:rPr>
              <w:t>Processed in composite and not identified to fami</w:t>
            </w:r>
            <w:r w:rsidR="0072286D">
              <w:rPr>
                <w:rFonts w:asciiTheme="majorHAnsi" w:hAnsiTheme="majorHAnsi" w:cstheme="majorHAnsi"/>
                <w:sz w:val="22"/>
                <w:szCs w:val="22"/>
              </w:rPr>
              <w:t>l</w:t>
            </w:r>
            <w:r>
              <w:rPr>
                <w:rFonts w:asciiTheme="majorHAnsi" w:hAnsiTheme="majorHAnsi" w:cstheme="majorHAnsi"/>
                <w:sz w:val="22"/>
                <w:szCs w:val="22"/>
              </w:rPr>
              <w:t>y.</w:t>
            </w:r>
          </w:p>
        </w:tc>
      </w:tr>
      <w:tr w:rsidR="00000EF3" w14:paraId="6B9A4EBE" w14:textId="77777777" w:rsidTr="000059C5">
        <w:tc>
          <w:tcPr>
            <w:tcW w:w="2335" w:type="dxa"/>
            <w:vMerge/>
          </w:tcPr>
          <w:p w14:paraId="012B1BD1" w14:textId="77777777" w:rsidR="00000EF3" w:rsidRDefault="00000EF3" w:rsidP="00000EF3">
            <w:pPr>
              <w:rPr>
                <w:rFonts w:asciiTheme="majorHAnsi" w:hAnsiTheme="majorHAnsi" w:cstheme="majorHAnsi"/>
                <w:sz w:val="22"/>
                <w:szCs w:val="22"/>
              </w:rPr>
            </w:pPr>
          </w:p>
        </w:tc>
        <w:tc>
          <w:tcPr>
            <w:tcW w:w="3150" w:type="dxa"/>
            <w:vAlign w:val="center"/>
          </w:tcPr>
          <w:p w14:paraId="6DD6C244" w14:textId="7466E5DC" w:rsidR="00000EF3" w:rsidRDefault="00000EF3" w:rsidP="00000EF3">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683448D8" w14:textId="77777777" w:rsidR="00000EF3" w:rsidRDefault="00000EF3" w:rsidP="00000EF3">
            <w:pPr>
              <w:rPr>
                <w:rFonts w:asciiTheme="majorHAnsi" w:hAnsiTheme="majorHAnsi" w:cstheme="majorHAnsi"/>
                <w:sz w:val="22"/>
                <w:szCs w:val="22"/>
              </w:rPr>
            </w:pPr>
            <w:r>
              <w:rPr>
                <w:rFonts w:asciiTheme="majorHAnsi" w:hAnsiTheme="majorHAnsi" w:cstheme="majorHAnsi"/>
                <w:sz w:val="22"/>
                <w:szCs w:val="22"/>
              </w:rPr>
              <w:t>Periphyton</w:t>
            </w:r>
          </w:p>
          <w:p w14:paraId="62E7A463" w14:textId="4860B818"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Draparnaldia</w:t>
            </w:r>
            <w:proofErr w:type="spellEnd"/>
            <w:r w:rsidRPr="0072286D">
              <w:rPr>
                <w:rFonts w:asciiTheme="majorHAnsi" w:hAnsiTheme="majorHAnsi" w:cstheme="majorHAnsi"/>
                <w:i/>
                <w:sz w:val="22"/>
                <w:szCs w:val="22"/>
              </w:rPr>
              <w:t xml:space="preserve"> </w:t>
            </w:r>
            <w:r>
              <w:rPr>
                <w:rFonts w:asciiTheme="majorHAnsi" w:hAnsiTheme="majorHAnsi" w:cstheme="majorHAnsi"/>
                <w:sz w:val="22"/>
                <w:szCs w:val="22"/>
              </w:rPr>
              <w:t xml:space="preserve">spp. </w:t>
            </w:r>
          </w:p>
        </w:tc>
      </w:tr>
    </w:tbl>
    <w:p w14:paraId="523F7489" w14:textId="77777777" w:rsidR="009956E8" w:rsidRPr="00D87563" w:rsidRDefault="009956E8" w:rsidP="00640A93">
      <w:pPr>
        <w:rPr>
          <w:strike/>
        </w:rPr>
      </w:pPr>
    </w:p>
    <w:sectPr w:rsidR="009956E8" w:rsidRPr="00D87563" w:rsidSect="000059C5">
      <w:pgSz w:w="15840" w:h="12240" w:orient="landscape"/>
      <w:pgMar w:top="1170" w:right="1440" w:bottom="1440" w:left="1440" w:header="720" w:footer="720" w:gutter="0"/>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0A0" w16cex:dateUtc="2020-11-19T20:33:00Z"/>
  <w16cex:commentExtensible w16cex:durableId="2361023C" w16cex:dateUtc="2020-11-19T20:39:00Z"/>
  <w16cex:commentExtensible w16cex:durableId="236102A2" w16cex:dateUtc="2020-11-19T20:41:00Z"/>
  <w16cex:commentExtensible w16cex:durableId="236102ED" w16cex:dateUtc="2020-11-19T20:42:00Z"/>
  <w16cex:commentExtensible w16cex:durableId="23610318" w16cex:dateUtc="2020-11-19T20:43:00Z"/>
  <w16cex:commentExtensible w16cex:durableId="23610336" w16cex:dateUtc="2020-11-19T20:44:00Z"/>
  <w16cex:commentExtensible w16cex:durableId="236212FC" w16cex:dateUtc="2020-11-20T16:03:00Z"/>
  <w16cex:commentExtensible w16cex:durableId="23621548" w16cex:dateUtc="2020-11-20T16:13:00Z"/>
  <w16cex:commentExtensible w16cex:durableId="236217A1" w16cex:dateUtc="2020-11-20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93831" w14:textId="77777777" w:rsidR="00B10417" w:rsidRDefault="00B10417">
      <w:r>
        <w:separator/>
      </w:r>
    </w:p>
  </w:endnote>
  <w:endnote w:type="continuationSeparator" w:id="0">
    <w:p w14:paraId="4C951062" w14:textId="77777777" w:rsidR="00B10417" w:rsidRDefault="00B10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F11936" w:rsidRDefault="00F11936">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F11936" w:rsidRDefault="00F1193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F11936" w:rsidRDefault="00F11936">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F11936" w:rsidRDefault="00F1193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FEB21" w14:textId="77777777" w:rsidR="00B10417" w:rsidRDefault="00B10417">
      <w:r>
        <w:separator/>
      </w:r>
    </w:p>
  </w:footnote>
  <w:footnote w:type="continuationSeparator" w:id="0">
    <w:p w14:paraId="708D51D9" w14:textId="77777777" w:rsidR="00B10417" w:rsidRDefault="00B104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F11936" w:rsidRDefault="00F1193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585916C" w:rsidR="00F11936" w:rsidRDefault="00F11936">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F11936" w:rsidRDefault="00F1193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E1004"/>
    <w:multiLevelType w:val="multilevel"/>
    <w:tmpl w:val="3804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7B32BD"/>
    <w:multiLevelType w:val="hybridMultilevel"/>
    <w:tmpl w:val="94FC1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00EF3"/>
    <w:rsid w:val="000059C5"/>
    <w:rsid w:val="00010C97"/>
    <w:rsid w:val="0001104C"/>
    <w:rsid w:val="00012F81"/>
    <w:rsid w:val="00016C19"/>
    <w:rsid w:val="00031A36"/>
    <w:rsid w:val="00043612"/>
    <w:rsid w:val="00045CB2"/>
    <w:rsid w:val="00045DBB"/>
    <w:rsid w:val="00047794"/>
    <w:rsid w:val="00055C50"/>
    <w:rsid w:val="00087094"/>
    <w:rsid w:val="00093005"/>
    <w:rsid w:val="00097E8E"/>
    <w:rsid w:val="000A0362"/>
    <w:rsid w:val="000A5E0F"/>
    <w:rsid w:val="000A6270"/>
    <w:rsid w:val="000A7881"/>
    <w:rsid w:val="000C3774"/>
    <w:rsid w:val="000D21EB"/>
    <w:rsid w:val="000D39B9"/>
    <w:rsid w:val="000D6137"/>
    <w:rsid w:val="000D631A"/>
    <w:rsid w:val="000D7242"/>
    <w:rsid w:val="000E45BE"/>
    <w:rsid w:val="000F040B"/>
    <w:rsid w:val="000F110B"/>
    <w:rsid w:val="000F2C72"/>
    <w:rsid w:val="000F33B3"/>
    <w:rsid w:val="000F6074"/>
    <w:rsid w:val="001025C6"/>
    <w:rsid w:val="001068DB"/>
    <w:rsid w:val="00123D34"/>
    <w:rsid w:val="00132A72"/>
    <w:rsid w:val="001415D2"/>
    <w:rsid w:val="0014344E"/>
    <w:rsid w:val="00144CF4"/>
    <w:rsid w:val="00164694"/>
    <w:rsid w:val="00173A5A"/>
    <w:rsid w:val="001769E5"/>
    <w:rsid w:val="0018248C"/>
    <w:rsid w:val="0018276D"/>
    <w:rsid w:val="001835A8"/>
    <w:rsid w:val="00191B36"/>
    <w:rsid w:val="00192EF6"/>
    <w:rsid w:val="00193C4A"/>
    <w:rsid w:val="001A542A"/>
    <w:rsid w:val="001A5C9F"/>
    <w:rsid w:val="001F3ADE"/>
    <w:rsid w:val="001F692E"/>
    <w:rsid w:val="0021300D"/>
    <w:rsid w:val="002138B5"/>
    <w:rsid w:val="002211DA"/>
    <w:rsid w:val="00222970"/>
    <w:rsid w:val="00236C31"/>
    <w:rsid w:val="002469D2"/>
    <w:rsid w:val="00247471"/>
    <w:rsid w:val="0025249C"/>
    <w:rsid w:val="002862B7"/>
    <w:rsid w:val="00290646"/>
    <w:rsid w:val="00293998"/>
    <w:rsid w:val="002A508A"/>
    <w:rsid w:val="002A51C9"/>
    <w:rsid w:val="002A7FE9"/>
    <w:rsid w:val="002B408F"/>
    <w:rsid w:val="002B7B37"/>
    <w:rsid w:val="002C41EB"/>
    <w:rsid w:val="002E710B"/>
    <w:rsid w:val="002F0AC7"/>
    <w:rsid w:val="00306ED2"/>
    <w:rsid w:val="00314DF3"/>
    <w:rsid w:val="00322753"/>
    <w:rsid w:val="00334E01"/>
    <w:rsid w:val="00340D48"/>
    <w:rsid w:val="00342554"/>
    <w:rsid w:val="003472B0"/>
    <w:rsid w:val="00354123"/>
    <w:rsid w:val="003925D1"/>
    <w:rsid w:val="00396173"/>
    <w:rsid w:val="0039718C"/>
    <w:rsid w:val="003A2517"/>
    <w:rsid w:val="003B3400"/>
    <w:rsid w:val="003C0921"/>
    <w:rsid w:val="003D74B0"/>
    <w:rsid w:val="003F3A49"/>
    <w:rsid w:val="004127BE"/>
    <w:rsid w:val="00412AD2"/>
    <w:rsid w:val="00413DF5"/>
    <w:rsid w:val="00421276"/>
    <w:rsid w:val="00426B88"/>
    <w:rsid w:val="00434D3F"/>
    <w:rsid w:val="0043798F"/>
    <w:rsid w:val="00440591"/>
    <w:rsid w:val="00453730"/>
    <w:rsid w:val="00456B71"/>
    <w:rsid w:val="00456F3B"/>
    <w:rsid w:val="00465DA8"/>
    <w:rsid w:val="004665E2"/>
    <w:rsid w:val="0047028C"/>
    <w:rsid w:val="004725C8"/>
    <w:rsid w:val="004808AA"/>
    <w:rsid w:val="00487E5A"/>
    <w:rsid w:val="0049195A"/>
    <w:rsid w:val="00495A44"/>
    <w:rsid w:val="004B0121"/>
    <w:rsid w:val="004B1E7F"/>
    <w:rsid w:val="004B30F1"/>
    <w:rsid w:val="004C051D"/>
    <w:rsid w:val="004C7A09"/>
    <w:rsid w:val="004D047A"/>
    <w:rsid w:val="004D0C9E"/>
    <w:rsid w:val="004D6CF3"/>
    <w:rsid w:val="004E3300"/>
    <w:rsid w:val="004F04A0"/>
    <w:rsid w:val="004F1CA8"/>
    <w:rsid w:val="004F673E"/>
    <w:rsid w:val="005054BA"/>
    <w:rsid w:val="00522920"/>
    <w:rsid w:val="00535A81"/>
    <w:rsid w:val="00555DF8"/>
    <w:rsid w:val="00570225"/>
    <w:rsid w:val="00574505"/>
    <w:rsid w:val="005842AF"/>
    <w:rsid w:val="00596DAE"/>
    <w:rsid w:val="005A6157"/>
    <w:rsid w:val="005B0DA3"/>
    <w:rsid w:val="005B6D06"/>
    <w:rsid w:val="005E0E29"/>
    <w:rsid w:val="00606362"/>
    <w:rsid w:val="00611323"/>
    <w:rsid w:val="00611D94"/>
    <w:rsid w:val="00625B3E"/>
    <w:rsid w:val="006261C3"/>
    <w:rsid w:val="00640A93"/>
    <w:rsid w:val="00641685"/>
    <w:rsid w:val="00641893"/>
    <w:rsid w:val="00652D5B"/>
    <w:rsid w:val="00654112"/>
    <w:rsid w:val="00657030"/>
    <w:rsid w:val="0066218C"/>
    <w:rsid w:val="006708B1"/>
    <w:rsid w:val="0067747D"/>
    <w:rsid w:val="00681CE9"/>
    <w:rsid w:val="00683C89"/>
    <w:rsid w:val="006846A1"/>
    <w:rsid w:val="0069662D"/>
    <w:rsid w:val="006A1C88"/>
    <w:rsid w:val="006B0CD5"/>
    <w:rsid w:val="006B2FFE"/>
    <w:rsid w:val="006B396D"/>
    <w:rsid w:val="006B5814"/>
    <w:rsid w:val="006D0D31"/>
    <w:rsid w:val="006D3FA9"/>
    <w:rsid w:val="006D5602"/>
    <w:rsid w:val="006F13A3"/>
    <w:rsid w:val="00714123"/>
    <w:rsid w:val="007153E8"/>
    <w:rsid w:val="00721DFB"/>
    <w:rsid w:val="0072286D"/>
    <w:rsid w:val="007238CC"/>
    <w:rsid w:val="00731556"/>
    <w:rsid w:val="00737C38"/>
    <w:rsid w:val="007408C0"/>
    <w:rsid w:val="00743FB6"/>
    <w:rsid w:val="00767BC0"/>
    <w:rsid w:val="0077579F"/>
    <w:rsid w:val="007856D6"/>
    <w:rsid w:val="007B0D71"/>
    <w:rsid w:val="007B6309"/>
    <w:rsid w:val="007D2013"/>
    <w:rsid w:val="007D2487"/>
    <w:rsid w:val="007D74DF"/>
    <w:rsid w:val="007D7669"/>
    <w:rsid w:val="008005F5"/>
    <w:rsid w:val="0080096C"/>
    <w:rsid w:val="00831E69"/>
    <w:rsid w:val="008615DC"/>
    <w:rsid w:val="00861678"/>
    <w:rsid w:val="0086480D"/>
    <w:rsid w:val="0086496B"/>
    <w:rsid w:val="00882F0F"/>
    <w:rsid w:val="008900C2"/>
    <w:rsid w:val="008949B7"/>
    <w:rsid w:val="00894EFA"/>
    <w:rsid w:val="008A03F1"/>
    <w:rsid w:val="008A07DC"/>
    <w:rsid w:val="008A36AF"/>
    <w:rsid w:val="008A6E8E"/>
    <w:rsid w:val="008B293A"/>
    <w:rsid w:val="008B7599"/>
    <w:rsid w:val="008C474C"/>
    <w:rsid w:val="008F1A58"/>
    <w:rsid w:val="008F7B2D"/>
    <w:rsid w:val="00906235"/>
    <w:rsid w:val="00906441"/>
    <w:rsid w:val="00926DA7"/>
    <w:rsid w:val="0094438F"/>
    <w:rsid w:val="009574CD"/>
    <w:rsid w:val="0096228F"/>
    <w:rsid w:val="00967C85"/>
    <w:rsid w:val="00981DF3"/>
    <w:rsid w:val="00983F21"/>
    <w:rsid w:val="009857A4"/>
    <w:rsid w:val="00987274"/>
    <w:rsid w:val="009956E8"/>
    <w:rsid w:val="0099619B"/>
    <w:rsid w:val="009964CC"/>
    <w:rsid w:val="009A07E9"/>
    <w:rsid w:val="009A29EA"/>
    <w:rsid w:val="009A3202"/>
    <w:rsid w:val="009B4412"/>
    <w:rsid w:val="009B4DF1"/>
    <w:rsid w:val="009B6269"/>
    <w:rsid w:val="009B701B"/>
    <w:rsid w:val="009C6B31"/>
    <w:rsid w:val="009D204F"/>
    <w:rsid w:val="009F6610"/>
    <w:rsid w:val="00A04A22"/>
    <w:rsid w:val="00A056B9"/>
    <w:rsid w:val="00A11F5B"/>
    <w:rsid w:val="00A40690"/>
    <w:rsid w:val="00A428AE"/>
    <w:rsid w:val="00A47BCF"/>
    <w:rsid w:val="00A60CBF"/>
    <w:rsid w:val="00A717C6"/>
    <w:rsid w:val="00A822E1"/>
    <w:rsid w:val="00A8400F"/>
    <w:rsid w:val="00A8718B"/>
    <w:rsid w:val="00A918DC"/>
    <w:rsid w:val="00A95A14"/>
    <w:rsid w:val="00AB4A75"/>
    <w:rsid w:val="00AB72AA"/>
    <w:rsid w:val="00AC71C2"/>
    <w:rsid w:val="00AD5653"/>
    <w:rsid w:val="00AE45BA"/>
    <w:rsid w:val="00AF6001"/>
    <w:rsid w:val="00AF60F8"/>
    <w:rsid w:val="00AF6302"/>
    <w:rsid w:val="00B10381"/>
    <w:rsid w:val="00B10417"/>
    <w:rsid w:val="00B1439B"/>
    <w:rsid w:val="00B22E05"/>
    <w:rsid w:val="00B258C4"/>
    <w:rsid w:val="00B344C7"/>
    <w:rsid w:val="00B66EDA"/>
    <w:rsid w:val="00B71E89"/>
    <w:rsid w:val="00B72BEE"/>
    <w:rsid w:val="00B853E5"/>
    <w:rsid w:val="00B8620B"/>
    <w:rsid w:val="00B9185E"/>
    <w:rsid w:val="00B94B6D"/>
    <w:rsid w:val="00B97B81"/>
    <w:rsid w:val="00BA2B15"/>
    <w:rsid w:val="00BA63B5"/>
    <w:rsid w:val="00BA64DD"/>
    <w:rsid w:val="00BB005D"/>
    <w:rsid w:val="00BC3E51"/>
    <w:rsid w:val="00BC42A9"/>
    <w:rsid w:val="00BC6A79"/>
    <w:rsid w:val="00BD6EF5"/>
    <w:rsid w:val="00BE1FD9"/>
    <w:rsid w:val="00BE2A6F"/>
    <w:rsid w:val="00BE6C57"/>
    <w:rsid w:val="00C03C83"/>
    <w:rsid w:val="00C07C12"/>
    <w:rsid w:val="00C207B0"/>
    <w:rsid w:val="00C21008"/>
    <w:rsid w:val="00C316F5"/>
    <w:rsid w:val="00C34B40"/>
    <w:rsid w:val="00C42C3E"/>
    <w:rsid w:val="00C50206"/>
    <w:rsid w:val="00C5582D"/>
    <w:rsid w:val="00C62E71"/>
    <w:rsid w:val="00C900D5"/>
    <w:rsid w:val="00CA0691"/>
    <w:rsid w:val="00CA1591"/>
    <w:rsid w:val="00CB7741"/>
    <w:rsid w:val="00CC032D"/>
    <w:rsid w:val="00CD0CFE"/>
    <w:rsid w:val="00CD2C05"/>
    <w:rsid w:val="00CE5138"/>
    <w:rsid w:val="00CE7589"/>
    <w:rsid w:val="00CF2C1B"/>
    <w:rsid w:val="00CF53B1"/>
    <w:rsid w:val="00D14AB9"/>
    <w:rsid w:val="00D219F9"/>
    <w:rsid w:val="00D30ECB"/>
    <w:rsid w:val="00D32EA8"/>
    <w:rsid w:val="00D42F9E"/>
    <w:rsid w:val="00D4646A"/>
    <w:rsid w:val="00D46E53"/>
    <w:rsid w:val="00D57864"/>
    <w:rsid w:val="00D6763D"/>
    <w:rsid w:val="00D7720D"/>
    <w:rsid w:val="00D77E2F"/>
    <w:rsid w:val="00D8725B"/>
    <w:rsid w:val="00D87563"/>
    <w:rsid w:val="00D91BDE"/>
    <w:rsid w:val="00DA7126"/>
    <w:rsid w:val="00DB41AE"/>
    <w:rsid w:val="00DC010E"/>
    <w:rsid w:val="00DC22BF"/>
    <w:rsid w:val="00DC792B"/>
    <w:rsid w:val="00DE667D"/>
    <w:rsid w:val="00DF00E4"/>
    <w:rsid w:val="00DF136B"/>
    <w:rsid w:val="00DF5D3F"/>
    <w:rsid w:val="00DF7B79"/>
    <w:rsid w:val="00E00078"/>
    <w:rsid w:val="00E05DD4"/>
    <w:rsid w:val="00E10AF9"/>
    <w:rsid w:val="00E11F1F"/>
    <w:rsid w:val="00E233D9"/>
    <w:rsid w:val="00E23C4F"/>
    <w:rsid w:val="00E27596"/>
    <w:rsid w:val="00E47643"/>
    <w:rsid w:val="00E51A78"/>
    <w:rsid w:val="00E65CBA"/>
    <w:rsid w:val="00E73590"/>
    <w:rsid w:val="00E7676D"/>
    <w:rsid w:val="00E81068"/>
    <w:rsid w:val="00E84A68"/>
    <w:rsid w:val="00E902AC"/>
    <w:rsid w:val="00EA5934"/>
    <w:rsid w:val="00EA67DD"/>
    <w:rsid w:val="00EB2152"/>
    <w:rsid w:val="00EB500E"/>
    <w:rsid w:val="00EC21B0"/>
    <w:rsid w:val="00EC4BC4"/>
    <w:rsid w:val="00ED3B19"/>
    <w:rsid w:val="00ED3C6A"/>
    <w:rsid w:val="00ED6CA6"/>
    <w:rsid w:val="00EE0669"/>
    <w:rsid w:val="00EE231A"/>
    <w:rsid w:val="00EE46A1"/>
    <w:rsid w:val="00F04096"/>
    <w:rsid w:val="00F07905"/>
    <w:rsid w:val="00F10CA9"/>
    <w:rsid w:val="00F11936"/>
    <w:rsid w:val="00F119CD"/>
    <w:rsid w:val="00F15F8B"/>
    <w:rsid w:val="00F21F22"/>
    <w:rsid w:val="00F22039"/>
    <w:rsid w:val="00F347B7"/>
    <w:rsid w:val="00F3782F"/>
    <w:rsid w:val="00F522C4"/>
    <w:rsid w:val="00F5319C"/>
    <w:rsid w:val="00F534C0"/>
    <w:rsid w:val="00F63D2C"/>
    <w:rsid w:val="00F82DED"/>
    <w:rsid w:val="00F84029"/>
    <w:rsid w:val="00F90C91"/>
    <w:rsid w:val="00F91AA3"/>
    <w:rsid w:val="00F921D0"/>
    <w:rsid w:val="00F938EC"/>
    <w:rsid w:val="00FB2C2B"/>
    <w:rsid w:val="00FC2070"/>
    <w:rsid w:val="00FD4990"/>
    <w:rsid w:val="00FE6571"/>
    <w:rsid w:val="00FF0266"/>
    <w:rsid w:val="00FF0541"/>
    <w:rsid w:val="00FF0B17"/>
    <w:rsid w:val="00FF425E"/>
    <w:rsid w:val="00FF5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1C9"/>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83C89"/>
    <w:pPr>
      <w:ind w:left="720"/>
      <w:contextualSpacing/>
    </w:pPr>
  </w:style>
  <w:style w:type="character" w:styleId="LineNumber">
    <w:name w:val="line number"/>
    <w:basedOn w:val="DefaultParagraphFont"/>
    <w:uiPriority w:val="99"/>
    <w:semiHidden/>
    <w:unhideWhenUsed/>
    <w:rsid w:val="00683C89"/>
  </w:style>
  <w:style w:type="table" w:customStyle="1" w:styleId="3">
    <w:name w:val="3"/>
    <w:basedOn w:val="TableNormal"/>
    <w:rsid w:val="00DF7B79"/>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640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4212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180241756">
      <w:bodyDiv w:val="1"/>
      <w:marLeft w:val="0"/>
      <w:marRight w:val="0"/>
      <w:marTop w:val="0"/>
      <w:marBottom w:val="0"/>
      <w:divBdr>
        <w:top w:val="none" w:sz="0" w:space="0" w:color="auto"/>
        <w:left w:val="none" w:sz="0" w:space="0" w:color="auto"/>
        <w:bottom w:val="none" w:sz="0" w:space="0" w:color="auto"/>
        <w:right w:val="none" w:sz="0" w:space="0" w:color="auto"/>
      </w:divBdr>
    </w:div>
    <w:div w:id="1329098825">
      <w:bodyDiv w:val="1"/>
      <w:marLeft w:val="0"/>
      <w:marRight w:val="0"/>
      <w:marTop w:val="0"/>
      <w:marBottom w:val="0"/>
      <w:divBdr>
        <w:top w:val="none" w:sz="0" w:space="0" w:color="auto"/>
        <w:left w:val="none" w:sz="0" w:space="0" w:color="auto"/>
        <w:bottom w:val="none" w:sz="0" w:space="0" w:color="auto"/>
        <w:right w:val="none" w:sz="0" w:space="0" w:color="auto"/>
      </w:divBdr>
      <w:divsChild>
        <w:div w:id="1510749404">
          <w:marLeft w:val="0"/>
          <w:marRight w:val="0"/>
          <w:marTop w:val="0"/>
          <w:marBottom w:val="0"/>
          <w:divBdr>
            <w:top w:val="none" w:sz="0" w:space="0" w:color="auto"/>
            <w:left w:val="none" w:sz="0" w:space="0" w:color="auto"/>
            <w:bottom w:val="none" w:sz="0" w:space="0" w:color="auto"/>
            <w:right w:val="none" w:sz="0" w:space="0" w:color="auto"/>
          </w:divBdr>
          <w:divsChild>
            <w:div w:id="43413192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4695B-B3CA-4C78-A0C2-8911A300E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44</Pages>
  <Words>12133</Words>
  <Characters>69160</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3</cp:revision>
  <cp:lastPrinted>2021-06-02T20:58:00Z</cp:lastPrinted>
  <dcterms:created xsi:type="dcterms:W3CDTF">2021-07-01T18:33:00Z</dcterms:created>
  <dcterms:modified xsi:type="dcterms:W3CDTF">2021-07-01T18:49:00Z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id="3S6QbfJa"/&gt;&lt;style id="http://www.zotero.org/styles/limnology-and-oceanography" hasBibliography="1" bibliographyStyleHasBeenSet="1"/&gt;&lt;prefs&gt;&lt;pref name="fieldType" value="Field"/&gt;&lt;/prefs&gt;&lt;/data&gt;</vt:lpwstr>
  </property>
</Properties>
</file>