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1" w:type="dxa"/>
        <w:tblInd w:w="-488" w:type="dxa"/>
        <w:tblLayout w:type="fixed"/>
        <w:tblLook w:val="0000" w:firstRow="0" w:lastRow="0" w:firstColumn="0" w:lastColumn="0" w:noHBand="0" w:noVBand="0"/>
      </w:tblPr>
      <w:tblGrid>
        <w:gridCol w:w="5246"/>
        <w:gridCol w:w="5165"/>
      </w:tblGrid>
      <w:tr w:rsidR="00D66454" w:rsidRPr="00D13657" w14:paraId="3D2AFCBB" w14:textId="77777777" w:rsidTr="00AA3221">
        <w:trPr>
          <w:trHeight w:val="425"/>
        </w:trPr>
        <w:tc>
          <w:tcPr>
            <w:tcW w:w="5246" w:type="dxa"/>
            <w:vAlign w:val="center"/>
          </w:tcPr>
          <w:p w14:paraId="6A610B17" w14:textId="77777777" w:rsidR="00D66454" w:rsidRPr="00695AA2" w:rsidRDefault="00754828" w:rsidP="00754828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4AEE05" wp14:editId="5299FFC5">
                  <wp:extent cx="1704975" cy="58030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1" cy="60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5" w:type="dxa"/>
            <w:vMerge w:val="restart"/>
            <w:vAlign w:val="center"/>
          </w:tcPr>
          <w:p w14:paraId="75AFB2D9" w14:textId="77777777" w:rsidR="00690B33" w:rsidRDefault="00690B33" w:rsidP="00690B33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82AF896" w14:textId="77777777" w:rsidR="00690B33" w:rsidRDefault="00690B33" w:rsidP="00690B33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7F355B0" w14:textId="48578F4E" w:rsidR="00113913" w:rsidRPr="00E51593" w:rsidRDefault="00113913" w:rsidP="003E2F35">
            <w:pPr>
              <w:ind w:left="109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6454" w:rsidRPr="00191FA2" w14:paraId="34DAE637" w14:textId="77777777" w:rsidTr="00AA3221">
        <w:trPr>
          <w:trHeight w:val="80"/>
        </w:trPr>
        <w:tc>
          <w:tcPr>
            <w:tcW w:w="5246" w:type="dxa"/>
            <w:vAlign w:val="center"/>
          </w:tcPr>
          <w:p w14:paraId="418BF67E" w14:textId="77777777" w:rsidR="0012376F" w:rsidRPr="00121329" w:rsidRDefault="0012376F" w:rsidP="0012376F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АКЦИОНЕРНОЕ ОБЩЕСТВО</w:t>
            </w:r>
          </w:p>
          <w:p w14:paraId="317C1784" w14:textId="77777777" w:rsidR="0012376F" w:rsidRPr="00121329" w:rsidRDefault="0012376F" w:rsidP="0012376F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"ЛЕДВАНС"</w:t>
            </w:r>
          </w:p>
          <w:p w14:paraId="009EF155" w14:textId="77777777" w:rsidR="0012376F" w:rsidRPr="00347231" w:rsidRDefault="0012376F" w:rsidP="0012376F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4432">
              <w:rPr>
                <w:rFonts w:ascii="Times New Roman" w:hAnsi="Times New Roman" w:cs="Times New Roman"/>
                <w:sz w:val="20"/>
                <w:szCs w:val="20"/>
              </w:rPr>
              <w:t xml:space="preserve">ОГРН </w:t>
            </w:r>
            <w:r w:rsidRPr="00B44432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1026701423715</w:t>
            </w:r>
            <w:r w:rsidRPr="00B44432">
              <w:rPr>
                <w:rFonts w:ascii="Times New Roman" w:hAnsi="Times New Roman" w:cs="Times New Roman"/>
                <w:sz w:val="20"/>
                <w:szCs w:val="20"/>
              </w:rPr>
              <w:t xml:space="preserve">, ИНН/КПП </w:t>
            </w:r>
            <w:r w:rsidRPr="00347231">
              <w:rPr>
                <w:rFonts w:ascii="Times New Roman" w:hAnsi="Times New Roman"/>
                <w:sz w:val="20"/>
                <w:szCs w:val="20"/>
              </w:rPr>
              <w:t>6731002815 / 772601001</w:t>
            </w:r>
          </w:p>
          <w:p w14:paraId="6C9CFD34" w14:textId="77777777" w:rsidR="0012376F" w:rsidRPr="000E36BE" w:rsidRDefault="0012376F" w:rsidP="0012376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E36BE">
              <w:rPr>
                <w:rFonts w:ascii="Times New Roman" w:hAnsi="Times New Roman"/>
                <w:bCs/>
                <w:sz w:val="20"/>
                <w:szCs w:val="20"/>
              </w:rPr>
              <w:t>115191, Россия, г. Москва, ул. Большая Тульская, д.11</w:t>
            </w:r>
          </w:p>
          <w:p w14:paraId="5DAA9DFD" w14:textId="77777777" w:rsidR="0012376F" w:rsidRDefault="0012376F" w:rsidP="0012376F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10F4D148">
              <w:rPr>
                <w:rFonts w:ascii="Times New Roman" w:hAnsi="Times New Roman" w:cs="Times New Roman"/>
                <w:sz w:val="20"/>
                <w:szCs w:val="20"/>
              </w:rPr>
              <w:t>Тел./факс +7 (495)</w:t>
            </w:r>
            <w:r w:rsidRPr="00F060A3">
              <w:rPr>
                <w:rFonts w:ascii="Times New Roman" w:hAnsi="Times New Roman" w:cs="Times New Roman"/>
                <w:sz w:val="20"/>
                <w:szCs w:val="20"/>
              </w:rPr>
              <w:t xml:space="preserve"> 935-70-70</w:t>
            </w:r>
          </w:p>
          <w:p w14:paraId="34BC9982" w14:textId="05D1465B" w:rsidR="009C2454" w:rsidRPr="009C2454" w:rsidRDefault="009C2454" w:rsidP="009C2454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hyperlink r:id="rId11" w:history="1">
              <w:r w:rsidRPr="009C2454">
                <w:rPr>
                  <w:rStyle w:val="a3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https://ledvance.ru</w:t>
              </w:r>
            </w:hyperlink>
            <w:r w:rsidRPr="009C245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e-mail </w:t>
            </w:r>
            <w:hyperlink r:id="rId12" w:history="1">
              <w:r w:rsidRPr="009C2454">
                <w:rPr>
                  <w:rStyle w:val="a3"/>
                  <w:rFonts w:ascii="Times New Roman" w:hAnsi="Times New Roman" w:cs="Times New Roman"/>
                  <w:sz w:val="20"/>
                  <w:szCs w:val="20"/>
                  <w:lang w:val="de-DE"/>
                </w:rPr>
                <w:t>msk.info@ledvance.ru</w:t>
              </w:r>
            </w:hyperlink>
          </w:p>
          <w:p w14:paraId="2C50520F" w14:textId="5C7192E2" w:rsidR="0012376F" w:rsidRPr="003E2F35" w:rsidRDefault="0012376F" w:rsidP="009C2454">
            <w:pPr>
              <w:tabs>
                <w:tab w:val="left" w:leader="underscore" w:pos="1843"/>
                <w:tab w:val="right" w:leader="underscore" w:pos="425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0A07EECC" w14:textId="70F85726" w:rsidR="001305DB" w:rsidRPr="001305DB" w:rsidRDefault="001305DB" w:rsidP="001305DB">
            <w:pPr>
              <w:tabs>
                <w:tab w:val="left" w:pos="992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FF" w:themeColor="hyperlink"/>
                <w:sz w:val="20"/>
                <w:szCs w:val="20"/>
                <w:u w:val="single"/>
                <w:lang w:val="de-DE"/>
              </w:rPr>
            </w:pPr>
          </w:p>
        </w:tc>
        <w:tc>
          <w:tcPr>
            <w:tcW w:w="5165" w:type="dxa"/>
            <w:vMerge/>
            <w:vAlign w:val="center"/>
          </w:tcPr>
          <w:p w14:paraId="6D60C7B9" w14:textId="77777777" w:rsidR="00D66454" w:rsidRPr="00191FA2" w:rsidRDefault="00D66454" w:rsidP="007060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8AD661" w14:textId="77777777" w:rsidR="00113913" w:rsidRDefault="00113913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8A406A" w14:textId="2BCC9862" w:rsidR="00690B33" w:rsidRPr="0050018D" w:rsidRDefault="00690B33" w:rsidP="00690B33">
      <w:pPr>
        <w:pStyle w:val="a6"/>
        <w:contextualSpacing/>
        <w:jc w:val="right"/>
        <w:rPr>
          <w:rFonts w:ascii="Times New Roman" w:hAnsi="Times New Roman"/>
          <w:sz w:val="24"/>
          <w:szCs w:val="24"/>
        </w:rPr>
      </w:pPr>
      <w:r w:rsidRPr="0050018D">
        <w:rPr>
          <w:rFonts w:ascii="Times New Roman" w:hAnsi="Times New Roman"/>
          <w:sz w:val="24"/>
          <w:szCs w:val="24"/>
        </w:rPr>
        <w:tab/>
      </w:r>
      <w:r w:rsidRPr="0050018D">
        <w:rPr>
          <w:rFonts w:ascii="Times New Roman" w:hAnsi="Times New Roman"/>
          <w:sz w:val="24"/>
          <w:szCs w:val="24"/>
        </w:rPr>
        <w:tab/>
      </w:r>
    </w:p>
    <w:p w14:paraId="001FED73" w14:textId="6650FA04" w:rsidR="00B871D5" w:rsidRPr="00893040" w:rsidRDefault="00B871D5" w:rsidP="00B871D5">
      <w:pPr>
        <w:jc w:val="center"/>
        <w:rPr>
          <w:rFonts w:ascii="Arial" w:hAnsi="Arial" w:cs="Arial"/>
        </w:rPr>
      </w:pPr>
      <w:r w:rsidRPr="00893040">
        <w:rPr>
          <w:rFonts w:ascii="Arial" w:hAnsi="Arial" w:cs="Arial"/>
          <w:b/>
          <w:bCs/>
        </w:rPr>
        <w:t>Уведомление о расчете премии</w:t>
      </w:r>
      <w:r w:rsidR="00F85ED4">
        <w:rPr>
          <w:rFonts w:ascii="Arial" w:hAnsi="Arial" w:cs="Arial"/>
          <w:b/>
          <w:bCs/>
        </w:rPr>
        <w:t xml:space="preserve"> </w:t>
      </w:r>
      <w:r w:rsidR="00F85ED4" w:rsidRPr="00F85ED4">
        <w:rPr>
          <w:rFonts w:ascii="Arial" w:hAnsi="Arial" w:cs="Arial"/>
          <w:b/>
          <w:bCs/>
        </w:rPr>
        <w:t>ETM/Q1/</w:t>
      </w:r>
      <w:r w:rsidR="00CE697D">
        <w:rPr>
          <w:rFonts w:ascii="Arial" w:hAnsi="Arial" w:cs="Arial"/>
          <w:b/>
          <w:bCs/>
          <w:lang w:val="en-US"/>
        </w:rPr>
        <w:t>SHRINK</w:t>
      </w:r>
      <w:r w:rsidR="00F85ED4" w:rsidRPr="00F85ED4">
        <w:rPr>
          <w:rFonts w:ascii="Arial" w:hAnsi="Arial" w:cs="Arial"/>
          <w:b/>
          <w:bCs/>
        </w:rPr>
        <w:t>/202</w:t>
      </w:r>
      <w:r w:rsidR="00245C9E">
        <w:rPr>
          <w:rFonts w:ascii="Arial" w:hAnsi="Arial" w:cs="Arial"/>
          <w:b/>
          <w:bCs/>
        </w:rPr>
        <w:t>6</w:t>
      </w:r>
      <w:r w:rsidR="00F85ED4">
        <w:rPr>
          <w:rFonts w:ascii="Arial" w:hAnsi="Arial" w:cs="Arial"/>
          <w:b/>
          <w:bCs/>
        </w:rPr>
        <w:t xml:space="preserve"> </w:t>
      </w:r>
      <w:r w:rsidRPr="00893040">
        <w:rPr>
          <w:rFonts w:ascii="Arial" w:hAnsi="Arial" w:cs="Arial"/>
          <w:b/>
          <w:bCs/>
        </w:rPr>
        <w:t>от</w:t>
      </w:r>
      <w:r w:rsidR="00245C9E">
        <w:rPr>
          <w:rFonts w:ascii="Arial" w:hAnsi="Arial" w:cs="Arial"/>
          <w:b/>
          <w:bCs/>
        </w:rPr>
        <w:t xml:space="preserve"> </w:t>
      </w:r>
      <w:r w:rsidR="00453C9D">
        <w:rPr>
          <w:rFonts w:ascii="Arial" w:hAnsi="Arial" w:cs="Arial"/>
          <w:b/>
          <w:bCs/>
        </w:rPr>
        <w:t>2</w:t>
      </w:r>
      <w:r w:rsidR="00B051CB">
        <w:rPr>
          <w:rFonts w:ascii="Arial" w:hAnsi="Arial" w:cs="Arial"/>
          <w:b/>
          <w:bCs/>
        </w:rPr>
        <w:t>5</w:t>
      </w:r>
      <w:r w:rsidR="00245C9E">
        <w:rPr>
          <w:rFonts w:ascii="Arial" w:hAnsi="Arial" w:cs="Arial"/>
          <w:b/>
          <w:bCs/>
        </w:rPr>
        <w:t xml:space="preserve"> </w:t>
      </w:r>
      <w:r w:rsidR="00453C9D">
        <w:rPr>
          <w:rFonts w:ascii="Arial" w:hAnsi="Arial" w:cs="Arial"/>
          <w:b/>
          <w:bCs/>
        </w:rPr>
        <w:t>мая</w:t>
      </w:r>
      <w:r w:rsidR="00F85ED4">
        <w:rPr>
          <w:rFonts w:ascii="Arial" w:hAnsi="Arial" w:cs="Arial"/>
          <w:b/>
          <w:bCs/>
        </w:rPr>
        <w:t xml:space="preserve"> </w:t>
      </w:r>
      <w:r w:rsidRPr="00893040">
        <w:rPr>
          <w:rFonts w:ascii="Arial" w:hAnsi="Arial" w:cs="Arial"/>
          <w:b/>
          <w:bCs/>
        </w:rPr>
        <w:t>202</w:t>
      </w:r>
      <w:r w:rsidR="00245C9E">
        <w:rPr>
          <w:rFonts w:ascii="Arial" w:hAnsi="Arial" w:cs="Arial"/>
          <w:b/>
          <w:bCs/>
        </w:rPr>
        <w:t>6</w:t>
      </w:r>
      <w:r w:rsidRPr="00893040">
        <w:rPr>
          <w:rFonts w:ascii="Arial" w:hAnsi="Arial" w:cs="Arial"/>
          <w:b/>
          <w:bCs/>
        </w:rPr>
        <w:t xml:space="preserve"> года</w:t>
      </w:r>
    </w:p>
    <w:p w14:paraId="7455A0E1" w14:textId="77777777" w:rsidR="008C747E" w:rsidRDefault="008C747E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8DD1A6" w14:textId="536E5B08" w:rsidR="00FA15DA" w:rsidRDefault="00FA15DA" w:rsidP="004709CF">
      <w:pPr>
        <w:spacing w:line="360" w:lineRule="auto"/>
        <w:ind w:left="-709" w:right="-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893040">
        <w:rPr>
          <w:rFonts w:ascii="Arial" w:hAnsi="Arial" w:cs="Arial"/>
        </w:rPr>
        <w:t xml:space="preserve">Настоящим уведомляем, что в соответствии с Дополнительным соглашением № </w:t>
      </w:r>
      <w:r w:rsidR="008C2EB9">
        <w:rPr>
          <w:rFonts w:ascii="Arial" w:hAnsi="Arial" w:cs="Arial"/>
        </w:rPr>
        <w:t>10</w:t>
      </w:r>
      <w:r w:rsidR="006D0215">
        <w:rPr>
          <w:rFonts w:ascii="Arial" w:hAnsi="Arial" w:cs="Arial"/>
        </w:rPr>
        <w:t>7</w:t>
      </w:r>
      <w:r w:rsidRPr="00893040">
        <w:rPr>
          <w:rFonts w:ascii="Arial" w:hAnsi="Arial" w:cs="Arial"/>
        </w:rPr>
        <w:t xml:space="preserve"> от </w:t>
      </w:r>
      <w:r>
        <w:rPr>
          <w:rFonts w:ascii="Arial" w:hAnsi="Arial" w:cs="Arial"/>
        </w:rPr>
        <w:t>«</w:t>
      </w:r>
      <w:r w:rsidR="008C2EB9">
        <w:rPr>
          <w:rFonts w:ascii="Arial" w:hAnsi="Arial" w:cs="Arial"/>
        </w:rPr>
        <w:t>13</w:t>
      </w:r>
      <w:r>
        <w:rPr>
          <w:rFonts w:ascii="Arial" w:hAnsi="Arial" w:cs="Arial"/>
        </w:rPr>
        <w:t>»</w:t>
      </w:r>
      <w:r w:rsidRPr="00893040">
        <w:rPr>
          <w:rFonts w:ascii="Arial" w:hAnsi="Arial" w:cs="Arial"/>
        </w:rPr>
        <w:t xml:space="preserve"> февраля 202</w:t>
      </w:r>
      <w:r w:rsidR="00245C9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</w:t>
      </w:r>
      <w:r w:rsidRPr="00893040">
        <w:rPr>
          <w:rFonts w:ascii="Arial" w:hAnsi="Arial" w:cs="Arial"/>
        </w:rPr>
        <w:t>г</w:t>
      </w:r>
      <w:r w:rsidR="00E361D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к Д</w:t>
      </w:r>
      <w:r w:rsidRPr="00893040">
        <w:rPr>
          <w:rFonts w:ascii="Arial" w:hAnsi="Arial" w:cs="Arial"/>
        </w:rPr>
        <w:t xml:space="preserve">оговору </w:t>
      </w:r>
      <w:r w:rsidRPr="00B663CB">
        <w:rPr>
          <w:rFonts w:ascii="Arial" w:hAnsi="Arial" w:cs="Arial"/>
        </w:rPr>
        <w:t>№</w:t>
      </w:r>
      <w:r w:rsidR="008C2EB9" w:rsidRPr="00B663CB">
        <w:rPr>
          <w:rFonts w:ascii="Arial" w:hAnsi="Arial" w:cs="Arial"/>
        </w:rPr>
        <w:t xml:space="preserve"> </w:t>
      </w:r>
      <w:r w:rsidR="00111394" w:rsidRPr="00B663CB">
        <w:rPr>
          <w:rFonts w:ascii="Arial" w:hAnsi="Arial" w:cs="Arial"/>
        </w:rPr>
        <w:t xml:space="preserve">008/2015 </w:t>
      </w:r>
      <w:r w:rsidRPr="00B663CB">
        <w:rPr>
          <w:rFonts w:ascii="Arial" w:hAnsi="Arial" w:cs="Arial"/>
        </w:rPr>
        <w:t>от</w:t>
      </w:r>
      <w:r w:rsidR="00C55700" w:rsidRPr="00C55700">
        <w:rPr>
          <w:rFonts w:ascii="Arial" w:hAnsi="Arial" w:cs="Arial"/>
        </w:rPr>
        <w:t xml:space="preserve"> </w:t>
      </w:r>
      <w:r w:rsidR="00C55700">
        <w:rPr>
          <w:rFonts w:ascii="Arial" w:hAnsi="Arial" w:cs="Arial"/>
        </w:rPr>
        <w:t>«</w:t>
      </w:r>
      <w:r w:rsidR="00111394">
        <w:rPr>
          <w:rFonts w:ascii="Arial" w:hAnsi="Arial" w:cs="Arial"/>
        </w:rPr>
        <w:t>1</w:t>
      </w:r>
      <w:r w:rsidR="00C55700">
        <w:rPr>
          <w:rFonts w:ascii="Arial" w:hAnsi="Arial" w:cs="Arial"/>
        </w:rPr>
        <w:t xml:space="preserve">» июня </w:t>
      </w:r>
      <w:r w:rsidRPr="00530E50">
        <w:rPr>
          <w:rFonts w:ascii="Arial" w:hAnsi="Arial" w:cs="Arial"/>
        </w:rPr>
        <w:t>201</w:t>
      </w:r>
      <w:r w:rsidR="00111394">
        <w:rPr>
          <w:rFonts w:ascii="Arial" w:hAnsi="Arial" w:cs="Arial"/>
        </w:rPr>
        <w:t>5</w:t>
      </w:r>
      <w:r w:rsidR="001E633C">
        <w:rPr>
          <w:rFonts w:ascii="Arial" w:hAnsi="Arial" w:cs="Arial"/>
        </w:rPr>
        <w:t xml:space="preserve"> </w:t>
      </w:r>
      <w:r w:rsidRPr="00530E50">
        <w:rPr>
          <w:rFonts w:ascii="Arial" w:hAnsi="Arial" w:cs="Arial"/>
        </w:rPr>
        <w:t>г.</w:t>
      </w:r>
      <w:r>
        <w:rPr>
          <w:rFonts w:ascii="Arial" w:hAnsi="Arial" w:cs="Arial"/>
        </w:rPr>
        <w:t xml:space="preserve"> </w:t>
      </w:r>
      <w:r w:rsidRPr="00893040">
        <w:rPr>
          <w:rFonts w:ascii="Arial" w:hAnsi="Arial" w:cs="Arial"/>
        </w:rPr>
        <w:t>между АО «ЛЕДВАНС» и</w:t>
      </w:r>
      <w:r w:rsidR="00111394">
        <w:rPr>
          <w:rFonts w:ascii="Arial" w:hAnsi="Arial" w:cs="Arial"/>
        </w:rPr>
        <w:t xml:space="preserve"> АО</w:t>
      </w:r>
      <w:r w:rsidR="000B5128">
        <w:rPr>
          <w:rFonts w:ascii="Arial" w:hAnsi="Arial" w:cs="Arial"/>
        </w:rPr>
        <w:t xml:space="preserve"> </w:t>
      </w:r>
      <w:r w:rsidR="000B5128" w:rsidRPr="00893040">
        <w:rPr>
          <w:rFonts w:ascii="Arial" w:hAnsi="Arial" w:cs="Arial"/>
        </w:rPr>
        <w:t>«</w:t>
      </w:r>
      <w:r w:rsidR="000B5128">
        <w:rPr>
          <w:rFonts w:ascii="Arial" w:hAnsi="Arial" w:cs="Arial"/>
        </w:rPr>
        <w:t xml:space="preserve">ТД </w:t>
      </w:r>
      <w:r w:rsidR="000B5128" w:rsidRPr="00893040">
        <w:rPr>
          <w:rFonts w:ascii="Arial" w:hAnsi="Arial" w:cs="Arial"/>
        </w:rPr>
        <w:t>«</w:t>
      </w:r>
      <w:r w:rsidR="000B5128">
        <w:rPr>
          <w:rFonts w:ascii="Arial" w:hAnsi="Arial" w:cs="Arial"/>
        </w:rPr>
        <w:t>Электротехмонтаж</w:t>
      </w:r>
      <w:r w:rsidR="000B5128" w:rsidRPr="00893040">
        <w:rPr>
          <w:rFonts w:ascii="Arial" w:hAnsi="Arial" w:cs="Arial"/>
        </w:rPr>
        <w:t>»</w:t>
      </w:r>
      <w:r w:rsidR="000B5128">
        <w:rPr>
          <w:rFonts w:ascii="Arial" w:hAnsi="Arial" w:cs="Arial"/>
        </w:rPr>
        <w:t xml:space="preserve"> </w:t>
      </w:r>
      <w:r w:rsidRPr="00893040">
        <w:rPr>
          <w:rFonts w:ascii="Arial" w:hAnsi="Arial" w:cs="Arial"/>
        </w:rPr>
        <w:t xml:space="preserve">за период с </w:t>
      </w:r>
      <w:r>
        <w:rPr>
          <w:rFonts w:ascii="Arial" w:hAnsi="Arial" w:cs="Arial"/>
        </w:rPr>
        <w:t>«</w:t>
      </w:r>
      <w:r w:rsidRPr="00893040">
        <w:rPr>
          <w:rFonts w:ascii="Arial" w:hAnsi="Arial" w:cs="Arial"/>
        </w:rPr>
        <w:t>01</w:t>
      </w:r>
      <w:r>
        <w:rPr>
          <w:rFonts w:ascii="Arial" w:hAnsi="Arial" w:cs="Arial"/>
        </w:rPr>
        <w:t>» января 20</w:t>
      </w:r>
      <w:r w:rsidRPr="00893040">
        <w:rPr>
          <w:rFonts w:ascii="Arial" w:hAnsi="Arial" w:cs="Arial"/>
        </w:rPr>
        <w:t>2</w:t>
      </w:r>
      <w:r w:rsidR="006A2656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года </w:t>
      </w:r>
      <w:r w:rsidRPr="00893040"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>«</w:t>
      </w:r>
      <w:r w:rsidRPr="00893040">
        <w:rPr>
          <w:rFonts w:ascii="Arial" w:hAnsi="Arial" w:cs="Arial"/>
        </w:rPr>
        <w:t>31</w:t>
      </w:r>
      <w:r>
        <w:rPr>
          <w:rFonts w:ascii="Arial" w:hAnsi="Arial" w:cs="Arial"/>
        </w:rPr>
        <w:t>»</w:t>
      </w:r>
      <w:r w:rsidR="000B5128">
        <w:rPr>
          <w:rFonts w:ascii="Arial" w:hAnsi="Arial" w:cs="Arial"/>
        </w:rPr>
        <w:t xml:space="preserve"> марта </w:t>
      </w:r>
      <w:r w:rsidRPr="00893040">
        <w:rPr>
          <w:rFonts w:ascii="Arial" w:hAnsi="Arial" w:cs="Arial"/>
        </w:rPr>
        <w:t>2</w:t>
      </w:r>
      <w:r>
        <w:rPr>
          <w:rFonts w:ascii="Arial" w:hAnsi="Arial" w:cs="Arial"/>
        </w:rPr>
        <w:t>02</w:t>
      </w:r>
      <w:r w:rsidR="006A2656">
        <w:rPr>
          <w:rFonts w:ascii="Arial" w:hAnsi="Arial" w:cs="Arial"/>
        </w:rPr>
        <w:t>6</w:t>
      </w:r>
      <w:r w:rsidR="000B51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года</w:t>
      </w:r>
      <w:r w:rsidR="00F84924" w:rsidRPr="00F84924">
        <w:rPr>
          <w:rFonts w:ascii="Arial" w:hAnsi="Arial" w:cs="Arial"/>
        </w:rPr>
        <w:t xml:space="preserve"> </w:t>
      </w:r>
      <w:r w:rsidRPr="00893040">
        <w:rPr>
          <w:rFonts w:ascii="Arial" w:hAnsi="Arial" w:cs="Arial"/>
        </w:rPr>
        <w:t>начислена премия:</w:t>
      </w:r>
    </w:p>
    <w:tbl>
      <w:tblPr>
        <w:tblStyle w:val="aa"/>
        <w:tblW w:w="11319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96"/>
        <w:gridCol w:w="1198"/>
        <w:gridCol w:w="1435"/>
        <w:gridCol w:w="1329"/>
        <w:gridCol w:w="871"/>
        <w:gridCol w:w="1261"/>
        <w:gridCol w:w="1240"/>
      </w:tblGrid>
      <w:tr w:rsidR="002B77AD" w14:paraId="339414AD" w14:textId="77777777" w:rsidTr="002B77AD">
        <w:trPr>
          <w:trHeight w:val="897"/>
        </w:trPr>
        <w:tc>
          <w:tcPr>
            <w:tcW w:w="1413" w:type="dxa"/>
            <w:vAlign w:val="center"/>
          </w:tcPr>
          <w:p w14:paraId="0F526F35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Наименование</w:t>
            </w:r>
          </w:p>
        </w:tc>
        <w:tc>
          <w:tcPr>
            <w:tcW w:w="1276" w:type="dxa"/>
            <w:vAlign w:val="center"/>
          </w:tcPr>
          <w:p w14:paraId="688107B0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Товарооборот, руб. без НДС</w:t>
            </w:r>
          </w:p>
        </w:tc>
        <w:tc>
          <w:tcPr>
            <w:tcW w:w="1296" w:type="dxa"/>
            <w:vAlign w:val="center"/>
          </w:tcPr>
          <w:p w14:paraId="3910E290" w14:textId="77777777" w:rsidR="002B77AD" w:rsidRPr="00CE697D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Сумма вывода </w:t>
            </w:r>
          </w:p>
          <w:p w14:paraId="57D0749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из-под бонуса, руб. без НДС</w:t>
            </w:r>
          </w:p>
        </w:tc>
        <w:tc>
          <w:tcPr>
            <w:tcW w:w="1198" w:type="dxa"/>
            <w:vAlign w:val="center"/>
          </w:tcPr>
          <w:p w14:paraId="7315D397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Сумма обратной реализации, руб. без НДС</w:t>
            </w:r>
          </w:p>
        </w:tc>
        <w:tc>
          <w:tcPr>
            <w:tcW w:w="1435" w:type="dxa"/>
            <w:vAlign w:val="center"/>
          </w:tcPr>
          <w:p w14:paraId="27634909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Сумма просроченной задолженности на конец периода, руб.</w:t>
            </w:r>
          </w:p>
        </w:tc>
        <w:tc>
          <w:tcPr>
            <w:tcW w:w="1329" w:type="dxa"/>
            <w:vAlign w:val="center"/>
          </w:tcPr>
          <w:p w14:paraId="26F59771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База для начисления, руб. без НДС</w:t>
            </w:r>
          </w:p>
        </w:tc>
        <w:tc>
          <w:tcPr>
            <w:tcW w:w="871" w:type="dxa"/>
            <w:vAlign w:val="center"/>
          </w:tcPr>
          <w:p w14:paraId="36BF943B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Премия, %</w:t>
            </w:r>
          </w:p>
        </w:tc>
        <w:tc>
          <w:tcPr>
            <w:tcW w:w="1261" w:type="dxa"/>
            <w:vAlign w:val="center"/>
          </w:tcPr>
          <w:p w14:paraId="6EA66E87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Сумма отгруженных образцов, руб. без НДС</w:t>
            </w:r>
          </w:p>
        </w:tc>
        <w:tc>
          <w:tcPr>
            <w:tcW w:w="1240" w:type="dxa"/>
            <w:vAlign w:val="center"/>
          </w:tcPr>
          <w:p w14:paraId="01EB1BBF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20307">
              <w:rPr>
                <w:rFonts w:ascii="Arial" w:hAnsi="Arial" w:cs="Arial"/>
                <w:b/>
                <w:bCs/>
                <w:sz w:val="14"/>
                <w:szCs w:val="14"/>
              </w:rPr>
              <w:t>Сумма премии, руб. без НДС</w:t>
            </w:r>
          </w:p>
        </w:tc>
      </w:tr>
      <w:tr w:rsidR="002B77AD" w14:paraId="75F1187C" w14:textId="77777777" w:rsidTr="002B77AD">
        <w:trPr>
          <w:trHeight w:val="19"/>
        </w:trPr>
        <w:tc>
          <w:tcPr>
            <w:tcW w:w="1413" w:type="dxa"/>
          </w:tcPr>
          <w:p w14:paraId="52EA03B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14:paraId="769D96A3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I</w:t>
            </w:r>
          </w:p>
        </w:tc>
        <w:tc>
          <w:tcPr>
            <w:tcW w:w="1296" w:type="dxa"/>
            <w:vAlign w:val="center"/>
          </w:tcPr>
          <w:p w14:paraId="16A8E18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II</w:t>
            </w:r>
          </w:p>
        </w:tc>
        <w:tc>
          <w:tcPr>
            <w:tcW w:w="1198" w:type="dxa"/>
            <w:vAlign w:val="center"/>
          </w:tcPr>
          <w:p w14:paraId="67E0CAB0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III</w:t>
            </w:r>
          </w:p>
        </w:tc>
        <w:tc>
          <w:tcPr>
            <w:tcW w:w="1435" w:type="dxa"/>
          </w:tcPr>
          <w:p w14:paraId="35CCA931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IV</w:t>
            </w:r>
          </w:p>
        </w:tc>
        <w:tc>
          <w:tcPr>
            <w:tcW w:w="1329" w:type="dxa"/>
            <w:vAlign w:val="center"/>
          </w:tcPr>
          <w:p w14:paraId="07837BD2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V (I-II-III-IV)</w:t>
            </w:r>
          </w:p>
        </w:tc>
        <w:tc>
          <w:tcPr>
            <w:tcW w:w="871" w:type="dxa"/>
            <w:vAlign w:val="center"/>
          </w:tcPr>
          <w:p w14:paraId="5A31D18C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VI</w:t>
            </w:r>
          </w:p>
        </w:tc>
        <w:tc>
          <w:tcPr>
            <w:tcW w:w="1261" w:type="dxa"/>
            <w:vAlign w:val="center"/>
          </w:tcPr>
          <w:p w14:paraId="4440D2C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VII</w:t>
            </w:r>
          </w:p>
        </w:tc>
        <w:tc>
          <w:tcPr>
            <w:tcW w:w="1240" w:type="dxa"/>
            <w:vAlign w:val="center"/>
          </w:tcPr>
          <w:p w14:paraId="05E32437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</w:pPr>
            <w:r w:rsidRPr="00920307">
              <w:rPr>
                <w:rFonts w:ascii="Arial" w:hAnsi="Arial" w:cs="Arial"/>
                <w:color w:val="808080" w:themeColor="background1" w:themeShade="80"/>
                <w:sz w:val="14"/>
                <w:szCs w:val="14"/>
                <w:lang w:val="en-US"/>
              </w:rPr>
              <w:t>VIII (V*VI-VII)</w:t>
            </w:r>
          </w:p>
        </w:tc>
      </w:tr>
      <w:tr w:rsidR="002B77AD" w14:paraId="4A16E662" w14:textId="77777777" w:rsidTr="002B77AD">
        <w:trPr>
          <w:trHeight w:val="897"/>
        </w:trPr>
        <w:tc>
          <w:tcPr>
            <w:tcW w:w="1413" w:type="dxa"/>
            <w:vAlign w:val="center"/>
          </w:tcPr>
          <w:p w14:paraId="3D454A54" w14:textId="77777777" w:rsidR="002B77AD" w:rsidRPr="001F7C55" w:rsidRDefault="002B77A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20307">
              <w:rPr>
                <w:rFonts w:ascii="Arial" w:hAnsi="Arial" w:cs="Arial"/>
                <w:sz w:val="14"/>
                <w:szCs w:val="14"/>
              </w:rPr>
              <w:t>Премия за</w:t>
            </w:r>
            <w:r>
              <w:rPr>
                <w:rFonts w:ascii="Arial" w:hAnsi="Arial" w:cs="Arial"/>
                <w:sz w:val="14"/>
                <w:szCs w:val="14"/>
              </w:rPr>
              <w:t xml:space="preserve"> отказ Покупателя от возврата Поставщику Товара ненадлежащего качества</w:t>
            </w:r>
          </w:p>
        </w:tc>
        <w:tc>
          <w:tcPr>
            <w:tcW w:w="1276" w:type="dxa"/>
            <w:vAlign w:val="center"/>
          </w:tcPr>
          <w:p w14:paraId="264146F8" w14:textId="374BDFF3" w:rsidR="002B77AD" w:rsidRPr="00920307" w:rsidRDefault="00453C9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10 000 000,00 </w:t>
            </w:r>
          </w:p>
        </w:tc>
        <w:tc>
          <w:tcPr>
            <w:tcW w:w="1296" w:type="dxa"/>
            <w:vAlign w:val="center"/>
          </w:tcPr>
          <w:p w14:paraId="314C5264" w14:textId="0602EA43" w:rsidR="002B77AD" w:rsidRPr="00920307" w:rsidRDefault="00B73DCB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</w:t>
            </w:r>
            <w:r w:rsidR="00453C9D">
              <w:rPr>
                <w:rFonts w:ascii="Arial" w:hAnsi="Arial" w:cs="Arial"/>
                <w:sz w:val="14"/>
                <w:szCs w:val="14"/>
              </w:rPr>
              <w:t>00</w:t>
            </w:r>
            <w:r>
              <w:rPr>
                <w:rFonts w:ascii="Arial" w:hAnsi="Arial" w:cs="Arial"/>
                <w:sz w:val="14"/>
                <w:szCs w:val="14"/>
              </w:rPr>
              <w:t> </w:t>
            </w:r>
            <w:r w:rsidR="00453C9D">
              <w:rPr>
                <w:rFonts w:ascii="Arial" w:hAnsi="Arial" w:cs="Arial"/>
                <w:sz w:val="14"/>
                <w:szCs w:val="14"/>
              </w:rPr>
              <w:t>000</w:t>
            </w:r>
            <w:r>
              <w:rPr>
                <w:rFonts w:ascii="Arial" w:hAnsi="Arial" w:cs="Arial"/>
                <w:sz w:val="14"/>
                <w:szCs w:val="14"/>
              </w:rPr>
              <w:t>,00</w:t>
            </w:r>
          </w:p>
        </w:tc>
        <w:tc>
          <w:tcPr>
            <w:tcW w:w="1198" w:type="dxa"/>
            <w:vAlign w:val="center"/>
          </w:tcPr>
          <w:p w14:paraId="580185F1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20307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435" w:type="dxa"/>
            <w:vAlign w:val="center"/>
          </w:tcPr>
          <w:p w14:paraId="4D7C508E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20307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329" w:type="dxa"/>
            <w:vAlign w:val="center"/>
          </w:tcPr>
          <w:p w14:paraId="352B47E8" w14:textId="157A9535" w:rsidR="002B77AD" w:rsidRPr="00920307" w:rsidRDefault="00453C9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9 400 000,00</w:t>
            </w:r>
          </w:p>
        </w:tc>
        <w:tc>
          <w:tcPr>
            <w:tcW w:w="871" w:type="dxa"/>
            <w:vAlign w:val="center"/>
          </w:tcPr>
          <w:p w14:paraId="58724D7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0,15%</w:t>
            </w:r>
          </w:p>
        </w:tc>
        <w:tc>
          <w:tcPr>
            <w:tcW w:w="1261" w:type="dxa"/>
            <w:vAlign w:val="center"/>
          </w:tcPr>
          <w:p w14:paraId="3412EBA8" w14:textId="77777777" w:rsidR="002B77AD" w:rsidRPr="00920307" w:rsidRDefault="002B77A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240" w:type="dxa"/>
            <w:vAlign w:val="center"/>
          </w:tcPr>
          <w:p w14:paraId="54E7578F" w14:textId="18FBBA55" w:rsidR="002B77AD" w:rsidRPr="00920307" w:rsidRDefault="00453C9D" w:rsidP="002B77A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14 100,00</w:t>
            </w:r>
          </w:p>
        </w:tc>
      </w:tr>
      <w:tr w:rsidR="002B77AD" w:rsidRPr="00754576" w14:paraId="2BEC6AFC" w14:textId="77777777" w:rsidTr="002B77AD">
        <w:trPr>
          <w:trHeight w:val="333"/>
        </w:trPr>
        <w:tc>
          <w:tcPr>
            <w:tcW w:w="1413" w:type="dxa"/>
            <w:vAlign w:val="center"/>
          </w:tcPr>
          <w:p w14:paraId="6B912AD8" w14:textId="77777777" w:rsidR="002B77AD" w:rsidRPr="00754576" w:rsidRDefault="002B77AD" w:rsidP="002B77AD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54576">
              <w:rPr>
                <w:rFonts w:ascii="Arial" w:hAnsi="Arial" w:cs="Arial"/>
                <w:b/>
                <w:bCs/>
                <w:sz w:val="14"/>
                <w:szCs w:val="14"/>
              </w:rPr>
              <w:t>ИТОГО:</w:t>
            </w:r>
          </w:p>
        </w:tc>
        <w:tc>
          <w:tcPr>
            <w:tcW w:w="1276" w:type="dxa"/>
          </w:tcPr>
          <w:p w14:paraId="3B259A3A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96" w:type="dxa"/>
          </w:tcPr>
          <w:p w14:paraId="2C9A835B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98" w:type="dxa"/>
          </w:tcPr>
          <w:p w14:paraId="3EADFD32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35" w:type="dxa"/>
          </w:tcPr>
          <w:p w14:paraId="33D7376A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329" w:type="dxa"/>
          </w:tcPr>
          <w:p w14:paraId="6275A596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</w:tcPr>
          <w:p w14:paraId="565E61A7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61" w:type="dxa"/>
          </w:tcPr>
          <w:p w14:paraId="7DD52EAA" w14:textId="77777777" w:rsidR="002B77AD" w:rsidRPr="00754576" w:rsidRDefault="002B77A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40" w:type="dxa"/>
            <w:vAlign w:val="center"/>
          </w:tcPr>
          <w:p w14:paraId="766C1848" w14:textId="698CECF3" w:rsidR="002B77AD" w:rsidRPr="00453C9D" w:rsidRDefault="00453C9D" w:rsidP="002B77A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53C9D">
              <w:rPr>
                <w:rFonts w:ascii="Arial" w:hAnsi="Arial" w:cs="Arial"/>
                <w:b/>
                <w:bCs/>
                <w:sz w:val="14"/>
                <w:szCs w:val="14"/>
              </w:rPr>
              <w:t>14 100,00</w:t>
            </w:r>
          </w:p>
        </w:tc>
      </w:tr>
    </w:tbl>
    <w:p w14:paraId="7C81BB08" w14:textId="77777777" w:rsidR="00B4483C" w:rsidRDefault="007A1D11" w:rsidP="006F0110">
      <w:pPr>
        <w:tabs>
          <w:tab w:val="left" w:pos="-142"/>
        </w:tabs>
        <w:spacing w:after="120" w:line="240" w:lineRule="auto"/>
        <w:ind w:left="-851" w:right="-85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</w:rPr>
        <w:t xml:space="preserve">         </w:t>
      </w:r>
      <w:r w:rsidR="0006080B">
        <w:rPr>
          <w:rFonts w:ascii="Arial" w:hAnsi="Arial" w:cs="Arial"/>
          <w:sz w:val="16"/>
          <w:szCs w:val="16"/>
        </w:rPr>
        <w:t xml:space="preserve">             </w:t>
      </w:r>
    </w:p>
    <w:p w14:paraId="17531946" w14:textId="7B031F82" w:rsidR="007A1D11" w:rsidRPr="00AB0AE0" w:rsidRDefault="00B4483C" w:rsidP="00E27A80">
      <w:pPr>
        <w:tabs>
          <w:tab w:val="left" w:pos="-142"/>
        </w:tabs>
        <w:spacing w:after="120" w:line="360" w:lineRule="auto"/>
        <w:ind w:left="-851" w:right="-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2B77AD">
        <w:rPr>
          <w:rFonts w:ascii="Arial" w:hAnsi="Arial" w:cs="Arial"/>
        </w:rPr>
        <w:t xml:space="preserve"> </w:t>
      </w:r>
      <w:r w:rsidR="00F904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</w:t>
      </w:r>
      <w:r w:rsidR="007A1D11" w:rsidRPr="00AB0AE0">
        <w:rPr>
          <w:rFonts w:ascii="Arial" w:hAnsi="Arial" w:cs="Arial"/>
        </w:rPr>
        <w:t>того размер премии составил</w:t>
      </w:r>
      <w:r w:rsidR="00034132">
        <w:rPr>
          <w:rFonts w:ascii="Arial" w:hAnsi="Arial" w:cs="Arial"/>
        </w:rPr>
        <w:t xml:space="preserve"> </w:t>
      </w:r>
      <w:r w:rsidR="00453C9D" w:rsidRPr="00453C9D">
        <w:rPr>
          <w:rFonts w:ascii="Arial" w:hAnsi="Arial" w:cs="Arial"/>
        </w:rPr>
        <w:t>14 100,00</w:t>
      </w:r>
      <w:r w:rsidR="007A1D11" w:rsidRPr="00AB0AE0">
        <w:rPr>
          <w:rFonts w:ascii="Arial" w:hAnsi="Arial" w:cs="Arial"/>
        </w:rPr>
        <w:t>руб. (</w:t>
      </w:r>
      <w:r w:rsidR="00453C9D">
        <w:rPr>
          <w:rFonts w:ascii="Arial" w:hAnsi="Arial" w:cs="Arial"/>
        </w:rPr>
        <w:t xml:space="preserve">Четырнадцать тысяч сто рублей </w:t>
      </w:r>
      <w:r w:rsidR="002B77AD">
        <w:rPr>
          <w:rFonts w:ascii="Arial" w:hAnsi="Arial" w:cs="Arial"/>
        </w:rPr>
        <w:t>0</w:t>
      </w:r>
      <w:r w:rsidR="00453C9D">
        <w:rPr>
          <w:rFonts w:ascii="Arial" w:hAnsi="Arial" w:cs="Arial"/>
        </w:rPr>
        <w:t>0</w:t>
      </w:r>
      <w:r w:rsidR="000E70C8">
        <w:rPr>
          <w:rFonts w:ascii="Arial" w:hAnsi="Arial" w:cs="Arial"/>
        </w:rPr>
        <w:t xml:space="preserve"> </w:t>
      </w:r>
      <w:r w:rsidR="007A1D11" w:rsidRPr="00530E50">
        <w:rPr>
          <w:rFonts w:ascii="Arial" w:hAnsi="Arial" w:cs="Arial"/>
        </w:rPr>
        <w:t>копеек</w:t>
      </w:r>
      <w:r w:rsidR="007A1D11" w:rsidRPr="00AB0AE0">
        <w:rPr>
          <w:rFonts w:ascii="Arial" w:hAnsi="Arial" w:cs="Arial"/>
        </w:rPr>
        <w:t>) без НДС.</w:t>
      </w:r>
      <w:r w:rsidR="00F85ED4">
        <w:rPr>
          <w:rFonts w:ascii="Arial" w:hAnsi="Arial" w:cs="Arial"/>
        </w:rPr>
        <w:t xml:space="preserve"> Премия НДС не облагается. </w:t>
      </w:r>
    </w:p>
    <w:p w14:paraId="38831802" w14:textId="38FC63C4" w:rsidR="007A1D11" w:rsidRPr="00AB0AE0" w:rsidRDefault="007A1D11" w:rsidP="004709CF">
      <w:pPr>
        <w:spacing w:line="360" w:lineRule="auto"/>
        <w:ind w:left="-851" w:right="-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703505" w:rsidRPr="00703505">
        <w:rPr>
          <w:rFonts w:ascii="Arial" w:hAnsi="Arial" w:cs="Arial"/>
        </w:rPr>
        <w:t xml:space="preserve"> </w:t>
      </w:r>
      <w:r w:rsidRPr="00AB0AE0">
        <w:rPr>
          <w:rFonts w:ascii="Arial" w:hAnsi="Arial" w:cs="Arial"/>
        </w:rPr>
        <w:t>Выплата премии осуществляется в рублях РФ в форме уменьшения задолженности или перечислением на расчетный счет Покупателя.</w:t>
      </w:r>
    </w:p>
    <w:p w14:paraId="2399B5EE" w14:textId="77777777" w:rsidR="007A1D11" w:rsidRDefault="007A1D11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1020C91" w14:textId="77777777" w:rsidR="0038580A" w:rsidRDefault="0038580A" w:rsidP="0090417C">
      <w:pPr>
        <w:spacing w:after="0" w:line="240" w:lineRule="auto"/>
        <w:ind w:left="-1276" w:hanging="142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68E878" w14:textId="77777777" w:rsidR="00FA15DA" w:rsidRDefault="00FA15DA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44869F" w14:textId="77777777" w:rsidR="00E51646" w:rsidRDefault="00E51646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B88FFA" w14:textId="77777777" w:rsidR="00E51646" w:rsidRDefault="00E51646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DAA6CD" w14:textId="77777777" w:rsidR="00E51646" w:rsidRPr="00CD56CE" w:rsidRDefault="00E51646" w:rsidP="00BE1683">
      <w:pPr>
        <w:spacing w:line="360" w:lineRule="auto"/>
        <w:ind w:left="-284"/>
        <w:rPr>
          <w:rFonts w:ascii="Arial" w:hAnsi="Arial" w:cs="Arial"/>
        </w:rPr>
      </w:pPr>
      <w:r w:rsidRPr="00AB0AE0">
        <w:rPr>
          <w:rFonts w:ascii="Arial" w:hAnsi="Arial" w:cs="Arial"/>
        </w:rPr>
        <w:t>Коммерческий директор ___________________ Крутова А.В</w:t>
      </w:r>
      <w:r>
        <w:rPr>
          <w:rFonts w:ascii="Arial" w:hAnsi="Arial" w:cs="Arial"/>
        </w:rPr>
        <w:t>.</w:t>
      </w:r>
    </w:p>
    <w:p w14:paraId="327A88B0" w14:textId="77777777" w:rsidR="00E51646" w:rsidRPr="00B871D5" w:rsidRDefault="00E51646" w:rsidP="0011391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sectPr w:rsidR="00E51646" w:rsidRPr="00B871D5" w:rsidSect="00EE1691">
      <w:pgSz w:w="11906" w:h="16838"/>
      <w:pgMar w:top="1134" w:right="141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1E9A" w14:textId="77777777" w:rsidR="00814A93" w:rsidRDefault="00814A93" w:rsidP="00AE361C">
      <w:pPr>
        <w:spacing w:after="0" w:line="240" w:lineRule="auto"/>
      </w:pPr>
      <w:r>
        <w:separator/>
      </w:r>
    </w:p>
  </w:endnote>
  <w:endnote w:type="continuationSeparator" w:id="0">
    <w:p w14:paraId="6A767FF3" w14:textId="77777777" w:rsidR="00814A93" w:rsidRDefault="00814A93" w:rsidP="00AE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DFE6" w14:textId="77777777" w:rsidR="00814A93" w:rsidRDefault="00814A93" w:rsidP="00AE361C">
      <w:pPr>
        <w:spacing w:after="0" w:line="240" w:lineRule="auto"/>
      </w:pPr>
      <w:r>
        <w:separator/>
      </w:r>
    </w:p>
  </w:footnote>
  <w:footnote w:type="continuationSeparator" w:id="0">
    <w:p w14:paraId="5BF12990" w14:textId="77777777" w:rsidR="00814A93" w:rsidRDefault="00814A93" w:rsidP="00AE36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454"/>
    <w:rsid w:val="00004D25"/>
    <w:rsid w:val="00011980"/>
    <w:rsid w:val="00025A9C"/>
    <w:rsid w:val="00031ACD"/>
    <w:rsid w:val="00034132"/>
    <w:rsid w:val="0006080B"/>
    <w:rsid w:val="00074C46"/>
    <w:rsid w:val="0007543B"/>
    <w:rsid w:val="0008045F"/>
    <w:rsid w:val="000B5128"/>
    <w:rsid w:val="000E70C8"/>
    <w:rsid w:val="000F78BD"/>
    <w:rsid w:val="0010592D"/>
    <w:rsid w:val="00111394"/>
    <w:rsid w:val="00113913"/>
    <w:rsid w:val="00121329"/>
    <w:rsid w:val="0012376F"/>
    <w:rsid w:val="001305DB"/>
    <w:rsid w:val="00147DE9"/>
    <w:rsid w:val="00165246"/>
    <w:rsid w:val="00173778"/>
    <w:rsid w:val="00176E98"/>
    <w:rsid w:val="001B4266"/>
    <w:rsid w:val="001B4447"/>
    <w:rsid w:val="001C1FE9"/>
    <w:rsid w:val="001E633C"/>
    <w:rsid w:val="001F23F8"/>
    <w:rsid w:val="001F7C55"/>
    <w:rsid w:val="00206626"/>
    <w:rsid w:val="00214910"/>
    <w:rsid w:val="0022352B"/>
    <w:rsid w:val="00227E07"/>
    <w:rsid w:val="00237417"/>
    <w:rsid w:val="00245B63"/>
    <w:rsid w:val="00245C9E"/>
    <w:rsid w:val="00254B76"/>
    <w:rsid w:val="002756FD"/>
    <w:rsid w:val="00277770"/>
    <w:rsid w:val="0028039C"/>
    <w:rsid w:val="002B77AD"/>
    <w:rsid w:val="002D7552"/>
    <w:rsid w:val="002E6AD3"/>
    <w:rsid w:val="002E7701"/>
    <w:rsid w:val="00304DF0"/>
    <w:rsid w:val="00316FD9"/>
    <w:rsid w:val="0032590A"/>
    <w:rsid w:val="003477BA"/>
    <w:rsid w:val="00365677"/>
    <w:rsid w:val="00381872"/>
    <w:rsid w:val="0038580A"/>
    <w:rsid w:val="00386797"/>
    <w:rsid w:val="003B371C"/>
    <w:rsid w:val="003D22EA"/>
    <w:rsid w:val="003E1DA3"/>
    <w:rsid w:val="003E2F35"/>
    <w:rsid w:val="003E7A99"/>
    <w:rsid w:val="004156D9"/>
    <w:rsid w:val="0043046C"/>
    <w:rsid w:val="00434FD7"/>
    <w:rsid w:val="00442A0D"/>
    <w:rsid w:val="004471C3"/>
    <w:rsid w:val="00453155"/>
    <w:rsid w:val="00453C9D"/>
    <w:rsid w:val="004709CF"/>
    <w:rsid w:val="004831F8"/>
    <w:rsid w:val="00484354"/>
    <w:rsid w:val="00496B75"/>
    <w:rsid w:val="004A1443"/>
    <w:rsid w:val="004B78A4"/>
    <w:rsid w:val="004E39D8"/>
    <w:rsid w:val="004F2E69"/>
    <w:rsid w:val="00505279"/>
    <w:rsid w:val="00515765"/>
    <w:rsid w:val="005239EB"/>
    <w:rsid w:val="0053440C"/>
    <w:rsid w:val="00541B39"/>
    <w:rsid w:val="00584C4F"/>
    <w:rsid w:val="0059636E"/>
    <w:rsid w:val="005A4391"/>
    <w:rsid w:val="005A730C"/>
    <w:rsid w:val="005E7888"/>
    <w:rsid w:val="005F16B3"/>
    <w:rsid w:val="006006C0"/>
    <w:rsid w:val="00610121"/>
    <w:rsid w:val="0062239B"/>
    <w:rsid w:val="00657562"/>
    <w:rsid w:val="00666AB9"/>
    <w:rsid w:val="00680B72"/>
    <w:rsid w:val="00690B33"/>
    <w:rsid w:val="006928E0"/>
    <w:rsid w:val="006A2656"/>
    <w:rsid w:val="006A5837"/>
    <w:rsid w:val="006B0035"/>
    <w:rsid w:val="006B4127"/>
    <w:rsid w:val="006D0215"/>
    <w:rsid w:val="006D3ACF"/>
    <w:rsid w:val="006E764A"/>
    <w:rsid w:val="006F0110"/>
    <w:rsid w:val="006F26C8"/>
    <w:rsid w:val="00703505"/>
    <w:rsid w:val="00714E69"/>
    <w:rsid w:val="0075123B"/>
    <w:rsid w:val="00754576"/>
    <w:rsid w:val="00754828"/>
    <w:rsid w:val="00773443"/>
    <w:rsid w:val="00790CB7"/>
    <w:rsid w:val="00793D40"/>
    <w:rsid w:val="007A1D11"/>
    <w:rsid w:val="007A3DD1"/>
    <w:rsid w:val="007A767E"/>
    <w:rsid w:val="007C1775"/>
    <w:rsid w:val="007D1CC4"/>
    <w:rsid w:val="007D3224"/>
    <w:rsid w:val="007E23DE"/>
    <w:rsid w:val="00812ADE"/>
    <w:rsid w:val="00814A93"/>
    <w:rsid w:val="0081612C"/>
    <w:rsid w:val="008217C7"/>
    <w:rsid w:val="008406E2"/>
    <w:rsid w:val="008423B1"/>
    <w:rsid w:val="00854E21"/>
    <w:rsid w:val="00872F4F"/>
    <w:rsid w:val="00877177"/>
    <w:rsid w:val="00877E88"/>
    <w:rsid w:val="00880106"/>
    <w:rsid w:val="0089283F"/>
    <w:rsid w:val="00893460"/>
    <w:rsid w:val="008A5AC2"/>
    <w:rsid w:val="008C2EB9"/>
    <w:rsid w:val="008C4FCA"/>
    <w:rsid w:val="008C747E"/>
    <w:rsid w:val="008E7351"/>
    <w:rsid w:val="0090110B"/>
    <w:rsid w:val="0090220A"/>
    <w:rsid w:val="0090417C"/>
    <w:rsid w:val="00907D1A"/>
    <w:rsid w:val="00911B09"/>
    <w:rsid w:val="00920307"/>
    <w:rsid w:val="00955261"/>
    <w:rsid w:val="0096003D"/>
    <w:rsid w:val="009735F9"/>
    <w:rsid w:val="009860B6"/>
    <w:rsid w:val="00997DFF"/>
    <w:rsid w:val="009B0AE9"/>
    <w:rsid w:val="009C2454"/>
    <w:rsid w:val="009E5629"/>
    <w:rsid w:val="009E6726"/>
    <w:rsid w:val="00A2517F"/>
    <w:rsid w:val="00A26448"/>
    <w:rsid w:val="00A609CC"/>
    <w:rsid w:val="00A764EC"/>
    <w:rsid w:val="00A8480B"/>
    <w:rsid w:val="00A9420A"/>
    <w:rsid w:val="00A95D44"/>
    <w:rsid w:val="00AA3221"/>
    <w:rsid w:val="00AC2072"/>
    <w:rsid w:val="00AD0ECB"/>
    <w:rsid w:val="00AD5BB9"/>
    <w:rsid w:val="00AD62C9"/>
    <w:rsid w:val="00AE361C"/>
    <w:rsid w:val="00AE46C8"/>
    <w:rsid w:val="00AE62D7"/>
    <w:rsid w:val="00AE6C79"/>
    <w:rsid w:val="00AF3D2A"/>
    <w:rsid w:val="00AF5766"/>
    <w:rsid w:val="00B03F2A"/>
    <w:rsid w:val="00B051CB"/>
    <w:rsid w:val="00B44432"/>
    <w:rsid w:val="00B4483C"/>
    <w:rsid w:val="00B46D25"/>
    <w:rsid w:val="00B663CB"/>
    <w:rsid w:val="00B73DCB"/>
    <w:rsid w:val="00B8223F"/>
    <w:rsid w:val="00B84D79"/>
    <w:rsid w:val="00B871D5"/>
    <w:rsid w:val="00B900F8"/>
    <w:rsid w:val="00BB1CD7"/>
    <w:rsid w:val="00BD60E1"/>
    <w:rsid w:val="00BD6C7C"/>
    <w:rsid w:val="00BE1683"/>
    <w:rsid w:val="00BF06A8"/>
    <w:rsid w:val="00C30D4C"/>
    <w:rsid w:val="00C508BF"/>
    <w:rsid w:val="00C55700"/>
    <w:rsid w:val="00C62A0D"/>
    <w:rsid w:val="00C72569"/>
    <w:rsid w:val="00C84E08"/>
    <w:rsid w:val="00CA0F4A"/>
    <w:rsid w:val="00CC7E55"/>
    <w:rsid w:val="00CE027C"/>
    <w:rsid w:val="00CE697D"/>
    <w:rsid w:val="00CF3D21"/>
    <w:rsid w:val="00D21950"/>
    <w:rsid w:val="00D33A16"/>
    <w:rsid w:val="00D42F13"/>
    <w:rsid w:val="00D60FEA"/>
    <w:rsid w:val="00D61050"/>
    <w:rsid w:val="00D61669"/>
    <w:rsid w:val="00D65EE9"/>
    <w:rsid w:val="00D66454"/>
    <w:rsid w:val="00D72960"/>
    <w:rsid w:val="00D92C39"/>
    <w:rsid w:val="00DB4292"/>
    <w:rsid w:val="00DB6D2B"/>
    <w:rsid w:val="00DC64FC"/>
    <w:rsid w:val="00DD0865"/>
    <w:rsid w:val="00DE5DF6"/>
    <w:rsid w:val="00DF6885"/>
    <w:rsid w:val="00E157C5"/>
    <w:rsid w:val="00E27A80"/>
    <w:rsid w:val="00E315A2"/>
    <w:rsid w:val="00E361D9"/>
    <w:rsid w:val="00E4201D"/>
    <w:rsid w:val="00E46980"/>
    <w:rsid w:val="00E51593"/>
    <w:rsid w:val="00E51646"/>
    <w:rsid w:val="00E6025E"/>
    <w:rsid w:val="00E653E2"/>
    <w:rsid w:val="00EA5A85"/>
    <w:rsid w:val="00EB4AA3"/>
    <w:rsid w:val="00ED1DC5"/>
    <w:rsid w:val="00EE0453"/>
    <w:rsid w:val="00EE1691"/>
    <w:rsid w:val="00EE3879"/>
    <w:rsid w:val="00EE49E4"/>
    <w:rsid w:val="00EE5A1E"/>
    <w:rsid w:val="00F05947"/>
    <w:rsid w:val="00F21DF2"/>
    <w:rsid w:val="00F32DC9"/>
    <w:rsid w:val="00F46D3E"/>
    <w:rsid w:val="00F655BB"/>
    <w:rsid w:val="00F84924"/>
    <w:rsid w:val="00F85ED4"/>
    <w:rsid w:val="00F90499"/>
    <w:rsid w:val="00F93B3F"/>
    <w:rsid w:val="00F954F2"/>
    <w:rsid w:val="00FA15DA"/>
    <w:rsid w:val="00FA191A"/>
    <w:rsid w:val="00FA1C45"/>
    <w:rsid w:val="00FA585A"/>
    <w:rsid w:val="00FB68C2"/>
    <w:rsid w:val="00FB7E7E"/>
    <w:rsid w:val="00FC708A"/>
    <w:rsid w:val="00FD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2EF6"/>
  <w15:docId w15:val="{958A1002-A490-489B-B679-711ECB99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454"/>
  </w:style>
  <w:style w:type="paragraph" w:styleId="2">
    <w:name w:val="heading 2"/>
    <w:basedOn w:val="a"/>
    <w:next w:val="a"/>
    <w:link w:val="20"/>
    <w:qFormat/>
    <w:rsid w:val="00AC207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6">
    <w:name w:val="heading 6"/>
    <w:basedOn w:val="a"/>
    <w:next w:val="a"/>
    <w:link w:val="60"/>
    <w:qFormat/>
    <w:rsid w:val="00E46980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645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66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6454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AC207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E46980"/>
    <w:rPr>
      <w:rFonts w:ascii="Times New Roman" w:eastAsia="Times New Roman" w:hAnsi="Times New Roman" w:cs="Times New Roman"/>
      <w:b/>
      <w:bCs/>
      <w:lang w:eastAsia="ru-RU"/>
    </w:rPr>
  </w:style>
  <w:style w:type="paragraph" w:styleId="a6">
    <w:name w:val="No Spacing"/>
    <w:uiPriority w:val="1"/>
    <w:qFormat/>
    <w:rsid w:val="00690B33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690B33"/>
    <w:pPr>
      <w:ind w:left="720"/>
      <w:contextualSpacing/>
    </w:pPr>
    <w:rPr>
      <w:rFonts w:ascii="Calibri" w:eastAsia="Calibri" w:hAnsi="Calibri" w:cs="Times New Roman"/>
    </w:rPr>
  </w:style>
  <w:style w:type="paragraph" w:styleId="a8">
    <w:name w:val="Normal (Web)"/>
    <w:basedOn w:val="a"/>
    <w:uiPriority w:val="99"/>
    <w:semiHidden/>
    <w:unhideWhenUsed/>
    <w:rsid w:val="00690B3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9">
    <w:name w:val="Unresolved Mention"/>
    <w:basedOn w:val="a0"/>
    <w:uiPriority w:val="99"/>
    <w:semiHidden/>
    <w:unhideWhenUsed/>
    <w:rsid w:val="00DD0865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BE168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sk.info@ledvance.r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ussia.ledvance.ru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8B1BA729E89F41B45A0CAE91FCC4FC" ma:contentTypeVersion="1" ma:contentTypeDescription="Создание документа." ma:contentTypeScope="" ma:versionID="28ce2c7de551100906422a36709495f4">
  <xsd:schema xmlns:xsd="http://www.w3.org/2001/XMLSchema" xmlns:xs="http://www.w3.org/2001/XMLSchema" xmlns:p="http://schemas.microsoft.com/office/2006/metadata/properties" xmlns:ns2="84b75b5b-205a-4e3e-ae01-f59ac1dc8abe" targetNamespace="http://schemas.microsoft.com/office/2006/metadata/properties" ma:root="true" ma:fieldsID="d92db3e2363b8775cc3c2b0567804434" ns2:_="">
    <xsd:import namespace="84b75b5b-205a-4e3e-ae01-f59ac1dc8ab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5b5b-205a-4e3e-ae01-f59ac1dc8ab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8C8A95-370E-43C9-8145-357CBB2FE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75b5b-205a-4e3e-ae01-f59ac1dc8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760146-DE81-4969-9D90-1FAD342CC2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3520AC-7268-49EB-8D99-15C10610E9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FFAEA4-75CE-4BED-B281-1538E818FB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OSRAM AG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alexandrov</dc:creator>
  <cp:lastModifiedBy>Mishakova Valentina</cp:lastModifiedBy>
  <cp:revision>99</cp:revision>
  <cp:lastPrinted>2025-04-09T12:52:00Z</cp:lastPrinted>
  <dcterms:created xsi:type="dcterms:W3CDTF">2025-04-08T14:47:00Z</dcterms:created>
  <dcterms:modified xsi:type="dcterms:W3CDTF">2026-05-25T08:36:00Z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0x010100F58B1BA729E89F41B45A0CAE91FCC4FC</vt:lpwstr>
  </property>
</Properties>
</file>