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69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1d7"/>
        <w:tblLayout w:type="fixed"/>
      </w:tblPr>
      <w:tblGrid>
        <w:gridCol w:w="2718"/>
        <w:gridCol w:w="6976"/>
      </w:tblGrid>
      <w:tr>
        <w:tblPrEx>
          <w:shd w:val="clear" w:color="auto" w:fill="cad1d7"/>
        </w:tblPrEx>
        <w:trPr>
          <w:trHeight w:val="290" w:hRule="atLeast"/>
        </w:trPr>
        <w:tc>
          <w:tcPr>
            <w:tcW w:type="dxa" w:w="27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97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1d7"/>
        </w:tblPrEx>
        <w:trPr>
          <w:trHeight w:val="2176" w:hRule="atLeast"/>
        </w:trPr>
        <w:tc>
          <w:tcPr>
            <w:tcW w:type="dxa" w:w="27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1354456" cy="1354456"/>
                  <wp:effectExtent l="0" t="0" r="0" b="0"/>
                  <wp:docPr id="1073741825" name="officeArt object" descr="Изображение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Изображение 1" descr="Изображение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4456" cy="135445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97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120"/>
              <w:jc w:val="center"/>
              <w:rPr>
                <w:b w:val="1"/>
                <w:bCs w:val="1"/>
                <w:sz w:val="24"/>
                <w:szCs w:val="24"/>
                <w:shd w:val="nil" w:color="auto" w:fill="auto"/>
              </w:rPr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ФГБОУ ВО «Российский университет медицины»</w:t>
            </w:r>
          </w:p>
          <w:p>
            <w:pPr>
              <w:pStyle w:val="Normal.0"/>
              <w:bidi w:val="0"/>
              <w:spacing w:after="120"/>
              <w:ind w:left="0" w:right="0" w:firstLine="0"/>
              <w:jc w:val="center"/>
              <w:rPr>
                <w:b w:val="1"/>
                <w:bCs w:val="1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Минздрава России</w:t>
            </w:r>
          </w:p>
          <w:p>
            <w:pPr>
              <w:pStyle w:val="Normal.0"/>
              <w:bidi w:val="0"/>
              <w:spacing w:after="120"/>
              <w:ind w:left="0" w:right="0" w:firstLine="0"/>
              <w:jc w:val="center"/>
              <w:rPr>
                <w:sz w:val="24"/>
                <w:szCs w:val="24"/>
                <w:shd w:val="nil" w:color="auto" w:fill="auto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НОИС им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А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И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Евдокимова</w:t>
            </w:r>
          </w:p>
          <w:p>
            <w:pPr>
              <w:pStyle w:val="heading 1"/>
              <w:bidi w:val="0"/>
              <w:ind w:left="0" w:right="0" w:firstLine="0"/>
              <w:jc w:val="center"/>
              <w:rPr>
                <w:sz w:val="24"/>
                <w:szCs w:val="24"/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 Клиника ЦС и ЧЛХ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127206,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Москва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ул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Вучетича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9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стр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.1,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Тел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Факс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 (495) 713-90-90</w:t>
            </w:r>
            <w:r>
              <w:rPr>
                <w:sz w:val="20"/>
                <w:szCs w:val="20"/>
                <w:shd w:val="nil" w:color="auto" w:fill="auto"/>
              </w:rPr>
            </w:r>
          </w:p>
        </w:tc>
      </w:tr>
      <w:tr>
        <w:tblPrEx>
          <w:shd w:val="clear" w:color="auto" w:fill="cad1d7"/>
        </w:tblPrEx>
        <w:trPr>
          <w:trHeight w:val="660" w:hRule="atLeast"/>
        </w:trPr>
        <w:tc>
          <w:tcPr>
            <w:tcW w:type="dxa" w:w="27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97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1"/>
              <w:rPr>
                <w:rFonts w:ascii="Cambria Math" w:cs="Cambria Math" w:hAnsi="Cambria Math" w:eastAsia="Cambria Math"/>
                <w:b w:val="1"/>
                <w:bCs w:val="1"/>
                <w:sz w:val="22"/>
                <w:szCs w:val="22"/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</w:pPr>
            <w:r>
              <w:rPr>
                <w:rFonts w:ascii="Cambria Math" w:cs="Cambria Math" w:hAnsi="Cambria Math" w:eastAsia="Cambria Math"/>
                <w:sz w:val="16"/>
                <w:szCs w:val="16"/>
                <w:shd w:val="nil" w:color="auto" w:fill="auto"/>
                <w:lang w:val="ru-RU"/>
              </w:rPr>
            </w:r>
          </w:p>
        </w:tc>
      </w:tr>
    </w:tbl>
    <w:p>
      <w:pPr>
        <w:pStyle w:val="Normal.0"/>
        <w:spacing w:line="20" w:lineRule="atLeast"/>
        <w:rPr>
          <w:outline w:val="0"/>
          <w:color w:val="ffffff"/>
          <w:sz w:val="22"/>
          <w:szCs w:val="22"/>
          <w:u w:color="ffffff"/>
          <w14:textFill>
            <w14:solidFill>
              <w14:srgbClr w14:val="FFFFFF"/>
            </w14:solidFill>
          </w14:textFill>
        </w:rPr>
      </w:pPr>
      <w:r>
        <w:rPr>
          <w:outline w:val="0"/>
          <w:color w:val="ffffff"/>
          <w:sz w:val="22"/>
          <w:szCs w:val="22"/>
          <w:u w:color="ffffff"/>
          <w:rtl w:val="0"/>
          <w:lang w:val="ru-RU"/>
          <w14:textFill>
            <w14:solidFill>
              <w14:srgbClr w14:val="FFFFFF"/>
            </w14:solidFill>
          </w14:textFill>
        </w:rPr>
        <w:t>Приложение</w:t>
      </w:r>
    </w:p>
    <w:p>
      <w:pPr>
        <w:pStyle w:val="Normal.0"/>
        <w:pBdr>
          <w:top w:val="nil"/>
          <w:left w:val="nil"/>
          <w:bottom w:val="single" w:color="000000" w:sz="24" w:space="0" w:shadow="0" w:frame="0"/>
          <w:right w:val="nil"/>
        </w:pBdr>
        <w:rPr>
          <w:outline w:val="0"/>
          <w:color w:val="ffffff"/>
          <w:sz w:val="16"/>
          <w:szCs w:val="16"/>
          <w:u w:color="ffffff"/>
          <w14:textFill>
            <w14:solidFill>
              <w14:srgbClr w14:val="FFFFFF"/>
            </w14:solidFill>
          </w14:textFill>
        </w:rPr>
      </w:pPr>
    </w:p>
    <w:p>
      <w:pPr>
        <w:pStyle w:val="Normal.0"/>
        <w:jc w:val="right"/>
        <w:rPr>
          <w:outline w:val="0"/>
          <w:color w:val="ffffff"/>
          <w:sz w:val="16"/>
          <w:szCs w:val="16"/>
          <w:u w:color="ffffff"/>
          <w14:textFill>
            <w14:solidFill>
              <w14:srgbClr w14:val="FFFFFF"/>
            </w14:solidFill>
          </w14:textFill>
        </w:rPr>
      </w:pPr>
      <w:r>
        <w:rPr>
          <w:outline w:val="0"/>
          <w:color w:val="ffffff"/>
          <w:sz w:val="16"/>
          <w:szCs w:val="16"/>
          <w:u w:color="ffffff"/>
          <w:rtl w:val="0"/>
          <w:lang w:val="ru-RU"/>
          <w14:textFill>
            <w14:solidFill>
              <w14:srgbClr w14:val="FFFFFF"/>
            </w14:solidFill>
          </w14:textFill>
        </w:rPr>
        <w:t xml:space="preserve">  </w:t>
      </w:r>
    </w:p>
    <w:p>
      <w:pPr>
        <w:pStyle w:val="Normal.0"/>
        <w:jc w:val="center"/>
        <w:rPr>
          <w:b w:val="1"/>
          <w:bCs w:val="1"/>
          <w:spacing w:val="20"/>
          <w:sz w:val="18"/>
          <w:szCs w:val="18"/>
        </w:rPr>
      </w:pPr>
      <w:r>
        <w:rPr>
          <w:b w:val="1"/>
          <w:bCs w:val="1"/>
          <w:spacing w:val="20"/>
          <w:sz w:val="18"/>
          <w:szCs w:val="18"/>
          <w:rtl w:val="0"/>
          <w:lang w:val="ru-RU"/>
        </w:rPr>
        <w:t>НАПРАВЛЕНИЕ</w:t>
      </w:r>
    </w:p>
    <w:p>
      <w:pPr>
        <w:pStyle w:val="Normal.0"/>
        <w:spacing w:after="120"/>
        <w:jc w:val="center"/>
        <w:rPr>
          <w:sz w:val="18"/>
          <w:szCs w:val="18"/>
        </w:rPr>
      </w:pPr>
      <w:r>
        <w:rPr>
          <w:b w:val="1"/>
          <w:bCs w:val="1"/>
          <w:spacing w:val="20"/>
          <w:sz w:val="20"/>
          <w:szCs w:val="20"/>
          <w:rtl w:val="0"/>
          <w:lang w:val="ru-RU"/>
        </w:rPr>
        <w:t xml:space="preserve">на оказание </w:t>
      </w:r>
      <w:r>
        <w:rPr>
          <w:b w:val="1"/>
          <w:bCs w:val="1"/>
          <w:sz w:val="20"/>
          <w:szCs w:val="20"/>
          <w:rtl w:val="0"/>
          <w:lang w:val="ru-RU"/>
        </w:rPr>
        <w:t>специализированной</w:t>
      </w:r>
      <w:r>
        <w:rPr>
          <w:b w:val="1"/>
          <w:bCs w:val="1"/>
          <w:sz w:val="20"/>
          <w:szCs w:val="20"/>
          <w:rtl w:val="0"/>
          <w:lang w:val="ru-RU"/>
        </w:rPr>
        <w:t xml:space="preserve">, </w:t>
      </w:r>
      <w:r>
        <w:rPr>
          <w:b w:val="1"/>
          <w:bCs w:val="1"/>
          <w:sz w:val="20"/>
          <w:szCs w:val="20"/>
          <w:rtl w:val="0"/>
          <w:lang w:val="ru-RU"/>
        </w:rPr>
        <w:t>в том числе высокотехнологичной медицинской помощи в ОМС</w:t>
      </w:r>
      <w:r>
        <w:rPr>
          <w:sz w:val="18"/>
          <w:szCs w:val="18"/>
          <w:rtl w:val="0"/>
          <w:lang w:val="ru-RU"/>
        </w:rPr>
        <w:t xml:space="preserve"> от </w:t>
      </w:r>
      <w:r>
        <w:rPr>
          <w:sz w:val="20"/>
          <w:szCs w:val="20"/>
        </w:rPr>
        <w:tab/>
      </w:r>
      <w:r>
        <w:rPr>
          <w:sz w:val="18"/>
          <w:szCs w:val="18"/>
          <w:rtl w:val="0"/>
          <w:lang w:val="ru-RU"/>
        </w:rPr>
        <w:t>г</w:t>
      </w:r>
      <w:r>
        <w:rPr>
          <w:sz w:val="18"/>
          <w:szCs w:val="18"/>
          <w:rtl w:val="0"/>
          <w:lang w:val="ru-RU"/>
        </w:rPr>
        <w:t>.</w:t>
      </w:r>
    </w:p>
    <w:tbl>
      <w:tblPr>
        <w:tblW w:w="934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1d7"/>
        <w:tblLayout w:type="fixed"/>
      </w:tblPr>
      <w:tblGrid>
        <w:gridCol w:w="9349"/>
      </w:tblGrid>
      <w:tr>
        <w:tblPrEx>
          <w:shd w:val="clear" w:color="auto" w:fill="cad1d7"/>
        </w:tblPrEx>
        <w:trPr>
          <w:trHeight w:val="509" w:hRule="atLeast"/>
        </w:trPr>
        <w:tc>
          <w:tcPr>
            <w:tcW w:type="dxa" w:w="9349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ind w:firstLine="708"/>
              <w:jc w:val="both"/>
              <w:rPr>
                <w:sz w:val="20"/>
                <w:szCs w:val="20"/>
                <w:shd w:val="nil" w:color="auto" w:fill="auto"/>
                <w:lang w:val="ru-RU"/>
              </w:rPr>
            </w:pPr>
          </w:p>
          <w:p>
            <w:pPr>
              <w:pStyle w:val="Normal.0"/>
              <w:spacing w:line="276" w:lineRule="auto"/>
              <w:jc w:val="center"/>
            </w:pPr>
            <w:r>
              <w:rPr>
                <w:sz w:val="20"/>
                <w:szCs w:val="20"/>
                <w:rtl w:val="0"/>
                <w:lang w:val="en-US"/>
              </w:rPr>
              <w:t>{name}</w:t>
            </w:r>
          </w:p>
        </w:tc>
      </w:tr>
    </w:tbl>
    <w:p>
      <w:pPr>
        <w:pStyle w:val="Normal.0"/>
        <w:widowControl w:val="0"/>
        <w:spacing w:after="120"/>
        <w:jc w:val="center"/>
        <w:rPr>
          <w:sz w:val="18"/>
          <w:szCs w:val="18"/>
        </w:rPr>
      </w:pPr>
    </w:p>
    <w:p>
      <w:pPr>
        <w:pStyle w:val="Normal.0"/>
        <w:jc w:val="center"/>
        <w:rPr>
          <w:sz w:val="20"/>
          <w:szCs w:val="20"/>
          <w:vertAlign w:val="superscript"/>
        </w:rPr>
      </w:pPr>
      <w:r>
        <w:rPr>
          <w:sz w:val="20"/>
          <w:szCs w:val="20"/>
          <w:vertAlign w:val="superscript"/>
          <w:rtl w:val="0"/>
          <w:lang w:val="ru-RU"/>
        </w:rPr>
        <w:t>(</w:t>
      </w:r>
      <w:r>
        <w:rPr>
          <w:sz w:val="20"/>
          <w:szCs w:val="20"/>
          <w:vertAlign w:val="superscript"/>
          <w:rtl w:val="0"/>
          <w:lang w:val="ru-RU"/>
        </w:rPr>
        <w:t>Фамилия</w:t>
      </w:r>
      <w:r>
        <w:rPr>
          <w:sz w:val="20"/>
          <w:szCs w:val="20"/>
          <w:vertAlign w:val="superscript"/>
          <w:rtl w:val="0"/>
          <w:lang w:val="ru-RU"/>
        </w:rPr>
        <w:t xml:space="preserve">, </w:t>
      </w:r>
      <w:r>
        <w:rPr>
          <w:sz w:val="20"/>
          <w:szCs w:val="20"/>
          <w:vertAlign w:val="superscript"/>
          <w:rtl w:val="0"/>
          <w:lang w:val="ru-RU"/>
        </w:rPr>
        <w:t>имя</w:t>
      </w:r>
      <w:r>
        <w:rPr>
          <w:sz w:val="20"/>
          <w:szCs w:val="20"/>
          <w:vertAlign w:val="superscript"/>
          <w:rtl w:val="0"/>
          <w:lang w:val="ru-RU"/>
        </w:rPr>
        <w:t xml:space="preserve">, </w:t>
      </w:r>
      <w:r>
        <w:rPr>
          <w:sz w:val="20"/>
          <w:szCs w:val="20"/>
          <w:vertAlign w:val="superscript"/>
          <w:rtl w:val="0"/>
          <w:lang w:val="ru-RU"/>
        </w:rPr>
        <w:t>отчество</w:t>
      </w:r>
      <w:r>
        <w:rPr>
          <w:sz w:val="20"/>
          <w:szCs w:val="20"/>
          <w:vertAlign w:val="superscript"/>
          <w:rtl w:val="0"/>
          <w:lang w:val="ru-RU"/>
        </w:rPr>
        <w:t>)</w:t>
      </w:r>
    </w:p>
    <w:tbl>
      <w:tblPr>
        <w:tblW w:w="9463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1d7"/>
        <w:tblLayout w:type="fixed"/>
      </w:tblPr>
      <w:tblGrid>
        <w:gridCol w:w="4644"/>
        <w:gridCol w:w="4819"/>
      </w:tblGrid>
      <w:tr>
        <w:tblPrEx>
          <w:shd w:val="clear" w:color="auto" w:fill="cad1d7"/>
        </w:tblPrEx>
        <w:trPr>
          <w:trHeight w:val="212" w:hRule="atLeast"/>
        </w:trPr>
        <w:tc>
          <w:tcPr>
            <w:tcW w:type="dxa" w:w="46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Дата рождения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: </w:t>
            </w:r>
          </w:p>
        </w:tc>
        <w:tc>
          <w:tcPr>
            <w:tcW w:type="dxa" w:w="48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{bi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rth_date}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 г</w:t>
            </w:r>
          </w:p>
        </w:tc>
      </w:tr>
      <w:tr>
        <w:tblPrEx>
          <w:shd w:val="clear" w:color="auto" w:fill="cad1d7"/>
        </w:tblPrEx>
        <w:trPr>
          <w:trHeight w:val="395" w:hRule="atLeast"/>
        </w:trPr>
        <w:tc>
          <w:tcPr>
            <w:tcW w:type="dxa" w:w="46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Адрес регистрации по месту жительства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: </w:t>
            </w:r>
          </w:p>
        </w:tc>
        <w:tc>
          <w:tcPr>
            <w:tcW w:type="dxa" w:w="48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{address}</w:t>
            </w:r>
          </w:p>
        </w:tc>
      </w:tr>
      <w:tr>
        <w:tblPrEx>
          <w:shd w:val="clear" w:color="auto" w:fill="cad1d7"/>
        </w:tblPrEx>
        <w:trPr>
          <w:trHeight w:val="395" w:hRule="atLeast"/>
        </w:trPr>
        <w:tc>
          <w:tcPr>
            <w:tcW w:type="dxa" w:w="46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Адрес фактического проживания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48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{address_fact}</w:t>
            </w:r>
          </w:p>
        </w:tc>
      </w:tr>
      <w:tr>
        <w:tblPrEx>
          <w:shd w:val="clear" w:color="auto" w:fill="cad1d7"/>
        </w:tblPrEx>
        <w:trPr>
          <w:trHeight w:val="432" w:hRule="atLeast"/>
        </w:trPr>
        <w:tc>
          <w:tcPr>
            <w:tcW w:type="dxa" w:w="46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Номер полиса ОМС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48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{oms}</w:t>
            </w:r>
          </w:p>
        </w:tc>
      </w:tr>
      <w:tr>
        <w:tblPrEx>
          <w:shd w:val="clear" w:color="auto" w:fill="cad1d7"/>
        </w:tblPrEx>
        <w:trPr>
          <w:trHeight w:val="432" w:hRule="atLeast"/>
        </w:trPr>
        <w:tc>
          <w:tcPr>
            <w:tcW w:type="dxa" w:w="46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СНИЛС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48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{snils}</w:t>
            </w:r>
          </w:p>
        </w:tc>
      </w:tr>
      <w:tr>
        <w:tblPrEx>
          <w:shd w:val="clear" w:color="auto" w:fill="cad1d7"/>
        </w:tblPrEx>
        <w:trPr>
          <w:trHeight w:val="369" w:hRule="atLeast"/>
        </w:trPr>
        <w:tc>
          <w:tcPr>
            <w:tcW w:type="dxa" w:w="46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Код диагноза по МКБ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-10:       </w:t>
            </w:r>
          </w:p>
        </w:tc>
        <w:tc>
          <w:tcPr>
            <w:tcW w:type="dxa" w:w="48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{diagnosis_code}</w:t>
            </w:r>
          </w:p>
        </w:tc>
      </w:tr>
      <w:tr>
        <w:tblPrEx>
          <w:shd w:val="clear" w:color="auto" w:fill="cad1d7"/>
        </w:tblPrEx>
        <w:trPr>
          <w:trHeight w:val="2192" w:hRule="atLeast"/>
        </w:trPr>
        <w:tc>
          <w:tcPr>
            <w:tcW w:type="dxa" w:w="46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Профиль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наименование вида ВМП в ОМС в соответствии с Перечнем видов ВМП в ОМС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утвержденным Программой Государственных гарантий бесплатного оказания гражданам медицинской помощи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rPr>
                <w:sz w:val="20"/>
                <w:szCs w:val="20"/>
                <w:shd w:val="nil" w:color="auto" w:fill="auto"/>
                <w:lang w:val="ru-RU"/>
              </w:rPr>
            </w:pPr>
          </w:p>
          <w:p>
            <w:pPr>
              <w:pStyle w:val="Normal.0"/>
              <w:rPr>
                <w:sz w:val="20"/>
                <w:szCs w:val="20"/>
                <w:shd w:val="nil" w:color="auto" w:fill="auto"/>
                <w:lang w:val="ru-RU"/>
              </w:rPr>
            </w:pPr>
          </w:p>
          <w:p>
            <w:pPr>
              <w:pStyle w:val="Normal.0"/>
              <w:rPr>
                <w:sz w:val="20"/>
                <w:szCs w:val="20"/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z w:val="20"/>
                <w:szCs w:val="20"/>
                <w:shd w:val="nil" w:color="auto" w:fill="auto"/>
                <w:lang w:val="ru-RU"/>
              </w:rPr>
            </w:r>
          </w:p>
        </w:tc>
        <w:tc>
          <w:tcPr>
            <w:tcW w:type="dxa" w:w="48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{wmp_oms}</w:t>
            </w:r>
          </w:p>
          <w:p>
            <w:pPr>
              <w:pStyle w:val="Normal.0"/>
              <w:rPr>
                <w:sz w:val="20"/>
                <w:szCs w:val="20"/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z w:val="20"/>
                <w:szCs w:val="20"/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ad1d7"/>
        </w:tblPrEx>
        <w:trPr>
          <w:trHeight w:val="432" w:hRule="atLeast"/>
        </w:trPr>
        <w:tc>
          <w:tcPr>
            <w:tcW w:type="dxa" w:w="46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группы ВМП в ОМС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Код вида ВМП в ОМС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: </w:t>
            </w:r>
          </w:p>
        </w:tc>
        <w:tc>
          <w:tcPr>
            <w:tcW w:type="dxa" w:w="48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{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wmp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_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oms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_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code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{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wmp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_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oms_group}</w:t>
            </w:r>
          </w:p>
        </w:tc>
      </w:tr>
      <w:tr>
        <w:tblPrEx>
          <w:shd w:val="clear" w:color="auto" w:fill="cad1d7"/>
        </w:tblPrEx>
        <w:trPr>
          <w:trHeight w:val="400" w:hRule="atLeast"/>
        </w:trPr>
        <w:tc>
          <w:tcPr>
            <w:tcW w:type="dxa" w:w="46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Модель пациента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48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{patient_model}</w:t>
            </w:r>
          </w:p>
        </w:tc>
      </w:tr>
      <w:tr>
        <w:tblPrEx>
          <w:shd w:val="clear" w:color="auto" w:fill="cad1d7"/>
        </w:tblPrEx>
        <w:trPr>
          <w:trHeight w:val="392" w:hRule="atLeast"/>
        </w:trPr>
        <w:tc>
          <w:tcPr>
            <w:tcW w:type="dxa" w:w="46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Метод лечения ВМП в ОМС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48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{treatment_method}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 </w:t>
            </w:r>
          </w:p>
        </w:tc>
      </w:tr>
      <w:tr>
        <w:tblPrEx>
          <w:shd w:val="clear" w:color="auto" w:fill="cad1d7"/>
        </w:tblPrEx>
        <w:trPr>
          <w:trHeight w:val="576" w:hRule="atLeast"/>
        </w:trPr>
        <w:tc>
          <w:tcPr>
            <w:tcW w:type="dxa" w:w="46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Медицинская организация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в которую направляется пациент для оказания ВМП в ОМС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48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ФГБОУ ВО «Российский университет медицины» Минздрава России НОИС им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Евдокимова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ad1d7"/>
        </w:tblPrEx>
        <w:trPr>
          <w:trHeight w:val="1992" w:hRule="atLeast"/>
        </w:trPr>
        <w:tc>
          <w:tcPr>
            <w:tcW w:type="dxa" w:w="9463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  <w:rPr>
                <w:sz w:val="20"/>
                <w:szCs w:val="20"/>
                <w:shd w:val="nil" w:color="auto" w:fill="auto"/>
                <w:vertAlign w:val="superscript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________________________/____</w:t>
            </w:r>
            <w:r>
              <w:rPr>
                <w:sz w:val="20"/>
                <w:szCs w:val="20"/>
                <w:shd w:val="nil" w:color="auto" w:fill="auto"/>
                <w:vertAlign w:val="superscript"/>
                <w:rtl w:val="0"/>
                <w:lang w:val="ru-RU"/>
              </w:rPr>
              <w:t xml:space="preserve"> </w:t>
            </w:r>
            <w:r>
              <w:rPr>
                <w:sz w:val="20"/>
                <w:szCs w:val="20"/>
                <w:u w:val="single"/>
                <w:shd w:val="nil" w:color="auto" w:fill="auto"/>
                <w:rtl w:val="0"/>
                <w:lang w:val="ru-RU"/>
              </w:rPr>
              <w:t xml:space="preserve"> Саберов Р</w:t>
            </w:r>
            <w:r>
              <w:rPr>
                <w:sz w:val="20"/>
                <w:szCs w:val="20"/>
                <w:u w:val="single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20"/>
                <w:szCs w:val="20"/>
                <w:u w:val="single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20"/>
                <w:szCs w:val="20"/>
                <w:u w:val="single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jc w:val="both"/>
              <w:rPr>
                <w:sz w:val="20"/>
                <w:szCs w:val="20"/>
                <w:shd w:val="nil" w:color="auto" w:fill="auto"/>
                <w:vertAlign w:val="superscript"/>
              </w:rPr>
            </w:pPr>
            <w:r>
              <w:rPr>
                <w:sz w:val="20"/>
                <w:szCs w:val="20"/>
                <w:shd w:val="nil" w:color="auto" w:fill="auto"/>
                <w:vertAlign w:val="superscript"/>
                <w:rtl w:val="0"/>
                <w:lang w:val="ru-RU"/>
              </w:rPr>
              <w:t>Подпись зам</w:t>
            </w:r>
            <w:r>
              <w:rPr>
                <w:sz w:val="20"/>
                <w:szCs w:val="20"/>
                <w:shd w:val="nil" w:color="auto" w:fill="auto"/>
                <w:vertAlign w:val="superscript"/>
                <w:rtl w:val="0"/>
                <w:lang w:val="ru-RU"/>
              </w:rPr>
              <w:t>.</w:t>
            </w:r>
            <w:r>
              <w:rPr>
                <w:sz w:val="20"/>
                <w:szCs w:val="20"/>
                <w:shd w:val="nil" w:color="auto" w:fill="auto"/>
                <w:vertAlign w:val="superscript"/>
                <w:rtl w:val="0"/>
                <w:lang w:val="ru-RU"/>
              </w:rPr>
              <w:t xml:space="preserve">главного врача </w:t>
            </w:r>
          </w:p>
          <w:p>
            <w:pPr>
              <w:pStyle w:val="Normal.0"/>
              <w:jc w:val="both"/>
              <w:rPr>
                <w:sz w:val="20"/>
                <w:szCs w:val="20"/>
                <w:shd w:val="nil" w:color="auto" w:fill="auto"/>
                <w:vertAlign w:val="superscript"/>
                <w:lang w:val="ru-RU"/>
              </w:rPr>
            </w:pPr>
            <w:r>
              <w:rPr>
                <w:sz w:val="20"/>
                <w:szCs w:val="20"/>
                <w:shd w:val="nil" w:color="auto" w:fill="auto"/>
                <w:vertAlign w:val="superscript"/>
                <w:rtl w:val="0"/>
                <w:lang w:val="ru-RU"/>
              </w:rPr>
              <w:t xml:space="preserve">                                                                                                     ФИО</w:t>
            </w:r>
          </w:p>
          <w:p>
            <w:pPr>
              <w:pStyle w:val="Normal.0"/>
              <w:jc w:val="both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________________________ /{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fio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_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lech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}</w:t>
            </w:r>
          </w:p>
          <w:p>
            <w:pPr>
              <w:pStyle w:val="Normal.0"/>
              <w:tabs>
                <w:tab w:val="center" w:pos="2993"/>
              </w:tabs>
              <w:rPr>
                <w:sz w:val="20"/>
                <w:szCs w:val="20"/>
                <w:shd w:val="nil" w:color="auto" w:fill="auto"/>
                <w:vertAlign w:val="superscript"/>
                <w:lang w:val="ru-RU"/>
              </w:rPr>
            </w:pPr>
            <w:r>
              <w:rPr>
                <w:sz w:val="20"/>
                <w:szCs w:val="20"/>
                <w:shd w:val="nil" w:color="auto" w:fill="auto"/>
                <w:vertAlign w:val="superscript"/>
                <w:rtl w:val="0"/>
                <w:lang w:val="ru-RU"/>
              </w:rPr>
              <w:t xml:space="preserve">               Подпись лечащего врача                                         ФИО</w:t>
            </w:r>
          </w:p>
          <w:p>
            <w:pPr>
              <w:pStyle w:val="Normal.0"/>
              <w:jc w:val="both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________________________ /____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Тихонова И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</w:pPr>
            <w:r>
              <w:rPr>
                <w:sz w:val="20"/>
                <w:szCs w:val="20"/>
                <w:shd w:val="nil" w:color="auto" w:fill="auto"/>
                <w:vertAlign w:val="superscript"/>
                <w:rtl w:val="0"/>
                <w:lang w:val="ru-RU"/>
              </w:rPr>
              <w:t xml:space="preserve">        Подпись заведующего отделением                                ФИО</w:t>
            </w:r>
          </w:p>
        </w:tc>
      </w:tr>
    </w:tbl>
    <w:p>
      <w:pPr>
        <w:pStyle w:val="Normal.0"/>
        <w:widowControl w:val="0"/>
        <w:jc w:val="center"/>
        <w:rPr>
          <w:sz w:val="20"/>
          <w:szCs w:val="20"/>
          <w:vertAlign w:val="superscript"/>
        </w:rPr>
      </w:pPr>
    </w:p>
    <w:p>
      <w:pPr>
        <w:pStyle w:val="Normal.0"/>
        <w:rPr>
          <w:sz w:val="20"/>
          <w:szCs w:val="20"/>
        </w:rPr>
      </w:pPr>
    </w:p>
    <w:p>
      <w:pPr>
        <w:pStyle w:val="Normal.0"/>
      </w:pPr>
      <w:r>
        <w:rPr>
          <w:sz w:val="20"/>
          <w:szCs w:val="20"/>
        </w:rPr>
      </w:r>
    </w:p>
    <w:sectPr>
      <w:headerReference w:type="default" r:id="rId5"/>
      <w:headerReference w:type="first" r:id="rId6"/>
      <w:footerReference w:type="default" r:id="rId7"/>
      <w:footerReference w:type="first" r:id="rId8"/>
      <w:pgSz w:w="11900" w:h="16840" w:orient="portrait"/>
      <w:pgMar w:top="284" w:right="850" w:bottom="0" w:left="1701" w:header="709" w:footer="709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tos">
    <w:charset w:val="00"/>
    <w:family w:val="roman"/>
    <w:pitch w:val="default"/>
  </w:font>
  <w:font w:name="Cambria Math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0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905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905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