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98" w:rsidRPr="00B07D98" w:rsidRDefault="00B07D98" w:rsidP="00B07D98">
      <w:pPr>
        <w:spacing w:after="0" w:line="240" w:lineRule="auto"/>
        <w:rPr>
          <w:color w:val="1F497D"/>
          <w:sz w:val="18"/>
          <w:szCs w:val="18"/>
        </w:rPr>
      </w:pPr>
      <w:r w:rsidRPr="00B07D98">
        <w:rPr>
          <w:color w:val="1F497D"/>
          <w:sz w:val="18"/>
          <w:szCs w:val="18"/>
        </w:rPr>
        <w:t xml:space="preserve">Описание сделала общим, </w:t>
      </w:r>
      <w:proofErr w:type="spellStart"/>
      <w:r w:rsidRPr="00B07D98">
        <w:rPr>
          <w:color w:val="1F497D"/>
          <w:sz w:val="18"/>
          <w:szCs w:val="18"/>
        </w:rPr>
        <w:t>доп.характеристики</w:t>
      </w:r>
      <w:proofErr w:type="spellEnd"/>
      <w:r w:rsidRPr="00B07D98">
        <w:rPr>
          <w:color w:val="1F497D"/>
          <w:sz w:val="18"/>
          <w:szCs w:val="18"/>
        </w:rPr>
        <w:t xml:space="preserve">  если отличаются внесла обе. </w:t>
      </w:r>
    </w:p>
    <w:p w:rsidR="00B07D98" w:rsidRPr="00B07D98" w:rsidRDefault="00B07D98" w:rsidP="00B07D98">
      <w:pPr>
        <w:spacing w:after="0" w:line="240" w:lineRule="auto"/>
        <w:rPr>
          <w:color w:val="1F497D"/>
          <w:sz w:val="18"/>
          <w:szCs w:val="18"/>
        </w:rPr>
      </w:pPr>
      <w:r w:rsidRPr="00B07D98">
        <w:rPr>
          <w:color w:val="1F497D"/>
          <w:sz w:val="18"/>
          <w:szCs w:val="18"/>
        </w:rPr>
        <w:t>Например: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фибриногена (фактора I) (</w:t>
      </w:r>
      <w:proofErr w:type="spellStart"/>
      <w:r w:rsidRPr="00B07D98">
        <w:rPr>
          <w:color w:val="000000"/>
          <w:sz w:val="18"/>
          <w:szCs w:val="18"/>
        </w:rPr>
        <w:t>fibrinogen</w:t>
      </w:r>
      <w:proofErr w:type="spellEnd"/>
      <w:r w:rsidRPr="00B07D98">
        <w:rPr>
          <w:color w:val="000000"/>
          <w:sz w:val="18"/>
          <w:szCs w:val="18"/>
        </w:rPr>
        <w:t xml:space="preserve"> (</w:t>
      </w:r>
      <w:proofErr w:type="spellStart"/>
      <w:r w:rsidRPr="00B07D98">
        <w:rPr>
          <w:color w:val="000000"/>
          <w:sz w:val="18"/>
          <w:szCs w:val="18"/>
        </w:rPr>
        <w:t>Factor</w:t>
      </w:r>
      <w:proofErr w:type="spellEnd"/>
      <w:r w:rsidRPr="00B07D98">
        <w:rPr>
          <w:color w:val="000000"/>
          <w:sz w:val="18"/>
          <w:szCs w:val="18"/>
        </w:rPr>
        <w:t xml:space="preserve"> I)) в клиническом образце.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 xml:space="preserve">Количество выполняемых тестов (штук): ≥ 50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>Назначение: Для анализаторов серии ACL.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  <w:highlight w:val="yellow"/>
        </w:rPr>
        <w:t>Метод: нефелометрия(</w:t>
      </w:r>
      <w:proofErr w:type="spellStart"/>
      <w:r w:rsidRPr="00B07D98">
        <w:rPr>
          <w:color w:val="000000"/>
          <w:sz w:val="18"/>
          <w:szCs w:val="18"/>
          <w:highlight w:val="yellow"/>
        </w:rPr>
        <w:t>Elite</w:t>
      </w:r>
      <w:proofErr w:type="spellEnd"/>
      <w:r w:rsidRPr="00B07D98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B07D98">
        <w:rPr>
          <w:color w:val="000000"/>
          <w:sz w:val="18"/>
          <w:szCs w:val="18"/>
          <w:highlight w:val="yellow"/>
        </w:rPr>
        <w:t>Pro</w:t>
      </w:r>
      <w:proofErr w:type="spellEnd"/>
      <w:r w:rsidRPr="00B07D98">
        <w:rPr>
          <w:color w:val="000000"/>
          <w:sz w:val="18"/>
          <w:szCs w:val="18"/>
          <w:highlight w:val="yellow"/>
        </w:rPr>
        <w:t>);</w:t>
      </w:r>
      <w:r w:rsidRPr="00B07D98">
        <w:rPr>
          <w:color w:val="000000"/>
          <w:sz w:val="18"/>
          <w:szCs w:val="18"/>
        </w:rPr>
        <w:t xml:space="preserve">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 xml:space="preserve">Форма выпуска: </w:t>
      </w:r>
      <w:proofErr w:type="spellStart"/>
      <w:r w:rsidRPr="00B07D98">
        <w:rPr>
          <w:color w:val="000000"/>
          <w:sz w:val="18"/>
          <w:szCs w:val="18"/>
        </w:rPr>
        <w:t>лиофилизат</w:t>
      </w:r>
      <w:proofErr w:type="spellEnd"/>
      <w:r w:rsidRPr="00B07D98">
        <w:rPr>
          <w:color w:val="000000"/>
          <w:sz w:val="18"/>
          <w:szCs w:val="18"/>
        </w:rPr>
        <w:t xml:space="preserve">;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 xml:space="preserve">Состав: реагент 1 не менее 10 флаконов по не менее 5 мл каждый;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  <w:highlight w:val="yellow"/>
        </w:rPr>
      </w:pPr>
      <w:r w:rsidRPr="00B07D98">
        <w:rPr>
          <w:color w:val="000000"/>
          <w:sz w:val="18"/>
          <w:szCs w:val="18"/>
          <w:highlight w:val="yellow"/>
        </w:rPr>
        <w:t>Предел чувствительности: не более 70 мг/</w:t>
      </w:r>
      <w:proofErr w:type="spellStart"/>
      <w:r w:rsidRPr="00B07D98">
        <w:rPr>
          <w:color w:val="000000"/>
          <w:sz w:val="18"/>
          <w:szCs w:val="18"/>
          <w:highlight w:val="yellow"/>
        </w:rPr>
        <w:t>дл</w:t>
      </w:r>
      <w:proofErr w:type="spellEnd"/>
      <w:r w:rsidRPr="00B07D98">
        <w:rPr>
          <w:color w:val="000000"/>
          <w:sz w:val="18"/>
          <w:szCs w:val="18"/>
          <w:highlight w:val="yellow"/>
        </w:rPr>
        <w:t xml:space="preserve">;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  <w:highlight w:val="yellow"/>
        </w:rPr>
      </w:pPr>
      <w:r w:rsidRPr="00B07D98">
        <w:rPr>
          <w:color w:val="000000"/>
          <w:sz w:val="18"/>
          <w:szCs w:val="18"/>
          <w:highlight w:val="yellow"/>
        </w:rPr>
        <w:t>Предел линейности: не менее 700 мг/</w:t>
      </w:r>
      <w:proofErr w:type="spellStart"/>
      <w:r w:rsidRPr="00B07D98">
        <w:rPr>
          <w:color w:val="000000"/>
          <w:sz w:val="18"/>
          <w:szCs w:val="18"/>
          <w:highlight w:val="yellow"/>
        </w:rPr>
        <w:t>дл</w:t>
      </w:r>
      <w:proofErr w:type="spellEnd"/>
      <w:r w:rsidRPr="00B07D98">
        <w:rPr>
          <w:color w:val="000000"/>
          <w:sz w:val="18"/>
          <w:szCs w:val="18"/>
          <w:highlight w:val="yellow"/>
        </w:rPr>
        <w:t xml:space="preserve">;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  <w:highlight w:val="yellow"/>
        </w:rPr>
        <w:t>Стабильность реагентов на борту анализатора не менее 8 часов;</w:t>
      </w:r>
      <w:r w:rsidRPr="00B07D98">
        <w:rPr>
          <w:color w:val="000000"/>
          <w:sz w:val="18"/>
          <w:szCs w:val="18"/>
        </w:rPr>
        <w:t xml:space="preserve">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>Стабильность рабочего реагента при температуре 2-8°С не менее 3 дней.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  <w:highlight w:val="yellow"/>
        </w:rPr>
        <w:t xml:space="preserve">Метод: </w:t>
      </w:r>
      <w:proofErr w:type="spellStart"/>
      <w:r w:rsidRPr="00B07D98">
        <w:rPr>
          <w:color w:val="000000"/>
          <w:sz w:val="18"/>
          <w:szCs w:val="18"/>
          <w:highlight w:val="yellow"/>
        </w:rPr>
        <w:t>турбидиметрия</w:t>
      </w:r>
      <w:proofErr w:type="spellEnd"/>
      <w:r w:rsidRPr="00B07D98">
        <w:rPr>
          <w:color w:val="000000"/>
          <w:sz w:val="18"/>
          <w:szCs w:val="18"/>
          <w:highlight w:val="yellow"/>
        </w:rPr>
        <w:t>;</w:t>
      </w:r>
      <w:r w:rsidRPr="00B07D98">
        <w:rPr>
          <w:color w:val="000000"/>
          <w:sz w:val="18"/>
          <w:szCs w:val="18"/>
        </w:rPr>
        <w:t xml:space="preserve">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 xml:space="preserve">Форма выпуска: </w:t>
      </w:r>
      <w:proofErr w:type="spellStart"/>
      <w:r w:rsidRPr="00B07D98">
        <w:rPr>
          <w:color w:val="000000"/>
          <w:sz w:val="18"/>
          <w:szCs w:val="18"/>
        </w:rPr>
        <w:t>лиофилизат</w:t>
      </w:r>
      <w:proofErr w:type="spellEnd"/>
      <w:r w:rsidRPr="00B07D98">
        <w:rPr>
          <w:color w:val="000000"/>
          <w:sz w:val="18"/>
          <w:szCs w:val="18"/>
        </w:rPr>
        <w:t xml:space="preserve">;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 xml:space="preserve">Состав: реагент 1 не менее 10 флаконов по не менее 5 мл каждый;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  <w:highlight w:val="yellow"/>
        </w:rPr>
      </w:pPr>
      <w:r w:rsidRPr="00B07D98">
        <w:rPr>
          <w:color w:val="000000"/>
          <w:sz w:val="18"/>
          <w:szCs w:val="18"/>
          <w:highlight w:val="yellow"/>
        </w:rPr>
        <w:t>Предел чувствительности: не более 35 мг/</w:t>
      </w:r>
      <w:proofErr w:type="spellStart"/>
      <w:r w:rsidRPr="00B07D98">
        <w:rPr>
          <w:color w:val="000000"/>
          <w:sz w:val="18"/>
          <w:szCs w:val="18"/>
          <w:highlight w:val="yellow"/>
        </w:rPr>
        <w:t>дл</w:t>
      </w:r>
      <w:proofErr w:type="spellEnd"/>
      <w:r w:rsidRPr="00B07D98">
        <w:rPr>
          <w:color w:val="000000"/>
          <w:sz w:val="18"/>
          <w:szCs w:val="18"/>
          <w:highlight w:val="yellow"/>
        </w:rPr>
        <w:t xml:space="preserve">;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  <w:highlight w:val="yellow"/>
        </w:rPr>
      </w:pPr>
      <w:r w:rsidRPr="00B07D98">
        <w:rPr>
          <w:color w:val="000000"/>
          <w:sz w:val="18"/>
          <w:szCs w:val="18"/>
          <w:highlight w:val="yellow"/>
        </w:rPr>
        <w:t>Предел линейности: не менее 1000 мг/</w:t>
      </w:r>
      <w:proofErr w:type="spellStart"/>
      <w:r w:rsidRPr="00B07D98">
        <w:rPr>
          <w:color w:val="000000"/>
          <w:sz w:val="18"/>
          <w:szCs w:val="18"/>
          <w:highlight w:val="yellow"/>
        </w:rPr>
        <w:t>дл</w:t>
      </w:r>
      <w:proofErr w:type="spellEnd"/>
      <w:r w:rsidRPr="00B07D98">
        <w:rPr>
          <w:color w:val="000000"/>
          <w:sz w:val="18"/>
          <w:szCs w:val="18"/>
          <w:highlight w:val="yellow"/>
        </w:rPr>
        <w:t xml:space="preserve">;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  <w:highlight w:val="yellow"/>
        </w:rPr>
        <w:t>Стабильность реагентов на борту анализатора не менее 3 дней;</w:t>
      </w:r>
      <w:r w:rsidRPr="00B07D98">
        <w:rPr>
          <w:color w:val="000000"/>
          <w:sz w:val="18"/>
          <w:szCs w:val="18"/>
        </w:rPr>
        <w:t xml:space="preserve"> </w:t>
      </w:r>
    </w:p>
    <w:p w:rsidR="00B07D98" w:rsidRPr="00B07D98" w:rsidRDefault="00B07D98" w:rsidP="00B07D98">
      <w:pPr>
        <w:spacing w:after="0" w:line="240" w:lineRule="auto"/>
        <w:rPr>
          <w:color w:val="1F497D"/>
          <w:sz w:val="18"/>
          <w:szCs w:val="18"/>
        </w:rPr>
      </w:pPr>
      <w:r w:rsidRPr="00B07D98">
        <w:rPr>
          <w:color w:val="000000"/>
          <w:sz w:val="18"/>
          <w:szCs w:val="18"/>
        </w:rPr>
        <w:t>Стабильность рабочего реагента при температуре 2-8°С не менее 3 дней.</w:t>
      </w:r>
    </w:p>
    <w:p w:rsidR="00B07D98" w:rsidRPr="00B07D98" w:rsidRDefault="00B07D98" w:rsidP="00B07D98">
      <w:pPr>
        <w:spacing w:after="0" w:line="240" w:lineRule="auto"/>
        <w:rPr>
          <w:color w:val="1F497D"/>
          <w:sz w:val="18"/>
          <w:szCs w:val="18"/>
        </w:rPr>
      </w:pPr>
    </w:p>
    <w:p w:rsidR="00B07D98" w:rsidRPr="00B07D98" w:rsidRDefault="00B07D98" w:rsidP="00B07D98">
      <w:pPr>
        <w:spacing w:after="0" w:line="240" w:lineRule="auto"/>
        <w:rPr>
          <w:color w:val="1F497D"/>
          <w:sz w:val="18"/>
          <w:szCs w:val="18"/>
        </w:rPr>
      </w:pPr>
      <w:r w:rsidRPr="00B07D98">
        <w:rPr>
          <w:color w:val="1F497D"/>
          <w:sz w:val="18"/>
          <w:szCs w:val="18"/>
        </w:rPr>
        <w:t>По нескольким позициям есть вопросы:</w:t>
      </w:r>
    </w:p>
    <w:p w:rsidR="00B07D98" w:rsidRPr="00B07D98" w:rsidRDefault="00B07D98" w:rsidP="00B07D98">
      <w:pPr>
        <w:pStyle w:val="a4"/>
        <w:numPr>
          <w:ilvl w:val="0"/>
          <w:numId w:val="1"/>
        </w:numPr>
        <w:rPr>
          <w:rFonts w:asciiTheme="minorHAnsi" w:hAnsiTheme="minorHAnsi"/>
          <w:color w:val="1F497D"/>
          <w:sz w:val="18"/>
          <w:szCs w:val="18"/>
        </w:rPr>
      </w:pPr>
      <w:r w:rsidRPr="00B07D98">
        <w:rPr>
          <w:rFonts w:asciiTheme="minorHAnsi" w:hAnsiTheme="minorHAnsi"/>
          <w:color w:val="1F497D"/>
          <w:sz w:val="18"/>
          <w:szCs w:val="18"/>
        </w:rPr>
        <w:t xml:space="preserve">00020004200 Количество выполняемых тестов (штук): ? в </w:t>
      </w:r>
      <w:proofErr w:type="spellStart"/>
      <w:r w:rsidRPr="00B07D98">
        <w:rPr>
          <w:rFonts w:asciiTheme="minorHAnsi" w:hAnsiTheme="minorHAnsi"/>
          <w:color w:val="1F497D"/>
          <w:sz w:val="18"/>
          <w:szCs w:val="18"/>
        </w:rPr>
        <w:t>т.з</w:t>
      </w:r>
      <w:proofErr w:type="spellEnd"/>
      <w:r w:rsidRPr="00B07D98">
        <w:rPr>
          <w:rFonts w:asciiTheme="minorHAnsi" w:hAnsiTheme="minorHAnsi"/>
          <w:color w:val="1F497D"/>
          <w:sz w:val="18"/>
          <w:szCs w:val="18"/>
        </w:rPr>
        <w:t xml:space="preserve"> не прописано.</w:t>
      </w:r>
    </w:p>
    <w:p w:rsidR="00B07D98" w:rsidRPr="00B07D98" w:rsidRDefault="00B07D98" w:rsidP="00B07D98">
      <w:pPr>
        <w:pStyle w:val="a4"/>
        <w:numPr>
          <w:ilvl w:val="0"/>
          <w:numId w:val="1"/>
        </w:numPr>
        <w:rPr>
          <w:rFonts w:asciiTheme="minorHAnsi" w:hAnsiTheme="minorHAnsi"/>
          <w:color w:val="1F497D"/>
          <w:sz w:val="18"/>
          <w:szCs w:val="18"/>
        </w:rPr>
      </w:pPr>
      <w:r w:rsidRPr="00B07D98">
        <w:rPr>
          <w:rFonts w:asciiTheme="minorHAnsi" w:hAnsiTheme="minorHAnsi"/>
          <w:color w:val="1F497D"/>
          <w:sz w:val="18"/>
          <w:szCs w:val="18"/>
        </w:rPr>
        <w:t xml:space="preserve">00020007900 Количество выполняемых тестов (миллилитр):? В </w:t>
      </w:r>
      <w:proofErr w:type="spellStart"/>
      <w:r w:rsidRPr="00B07D98">
        <w:rPr>
          <w:rFonts w:asciiTheme="minorHAnsi" w:hAnsiTheme="minorHAnsi"/>
          <w:color w:val="1F497D"/>
          <w:sz w:val="18"/>
          <w:szCs w:val="18"/>
        </w:rPr>
        <w:t>т.з</w:t>
      </w:r>
      <w:proofErr w:type="spellEnd"/>
      <w:r w:rsidRPr="00B07D98">
        <w:rPr>
          <w:rFonts w:asciiTheme="minorHAnsi" w:hAnsiTheme="minorHAnsi"/>
          <w:color w:val="1F497D"/>
          <w:sz w:val="18"/>
          <w:szCs w:val="18"/>
        </w:rPr>
        <w:t>. не прописано</w:t>
      </w:r>
    </w:p>
    <w:p w:rsidR="00B07D98" w:rsidRPr="00B07D98" w:rsidRDefault="00B07D98" w:rsidP="00B07D98">
      <w:pPr>
        <w:pStyle w:val="a4"/>
        <w:numPr>
          <w:ilvl w:val="0"/>
          <w:numId w:val="1"/>
        </w:numPr>
        <w:rPr>
          <w:rFonts w:asciiTheme="minorHAnsi" w:hAnsiTheme="minorHAnsi"/>
          <w:color w:val="1F497D"/>
          <w:sz w:val="18"/>
          <w:szCs w:val="18"/>
          <w:lang w:val="en-US"/>
        </w:rPr>
      </w:pPr>
      <w:r w:rsidRPr="00B07D98">
        <w:rPr>
          <w:rFonts w:asciiTheme="minorHAnsi" w:hAnsiTheme="minorHAnsi"/>
          <w:color w:val="1F497D"/>
          <w:sz w:val="18"/>
          <w:szCs w:val="18"/>
          <w:lang w:val="en-US"/>
        </w:rPr>
        <w:t xml:space="preserve">00018924100 </w:t>
      </w:r>
      <w:r w:rsidRPr="00B07D98">
        <w:rPr>
          <w:rFonts w:asciiTheme="minorHAnsi" w:hAnsiTheme="minorHAnsi"/>
          <w:color w:val="1F497D"/>
          <w:sz w:val="18"/>
          <w:szCs w:val="18"/>
        </w:rPr>
        <w:t>т</w:t>
      </w:r>
      <w:r w:rsidRPr="00B07D98">
        <w:rPr>
          <w:rFonts w:asciiTheme="minorHAnsi" w:hAnsiTheme="minorHAnsi"/>
          <w:color w:val="1F497D"/>
          <w:sz w:val="18"/>
          <w:szCs w:val="18"/>
          <w:lang w:val="en-US"/>
        </w:rPr>
        <w:t>.</w:t>
      </w:r>
      <w:r w:rsidRPr="00B07D98">
        <w:rPr>
          <w:rFonts w:asciiTheme="minorHAnsi" w:hAnsiTheme="minorHAnsi"/>
          <w:color w:val="1F497D"/>
          <w:sz w:val="18"/>
          <w:szCs w:val="18"/>
        </w:rPr>
        <w:t>з</w:t>
      </w:r>
      <w:r w:rsidRPr="00B07D98">
        <w:rPr>
          <w:rFonts w:asciiTheme="minorHAnsi" w:hAnsiTheme="minorHAnsi"/>
          <w:color w:val="1F497D"/>
          <w:sz w:val="18"/>
          <w:szCs w:val="18"/>
          <w:lang w:val="en-US"/>
        </w:rPr>
        <w:t xml:space="preserve">. </w:t>
      </w:r>
      <w:r w:rsidRPr="00B07D98">
        <w:rPr>
          <w:rFonts w:asciiTheme="minorHAnsi" w:hAnsiTheme="minorHAnsi"/>
          <w:color w:val="1F497D"/>
          <w:sz w:val="18"/>
          <w:szCs w:val="18"/>
        </w:rPr>
        <w:t>нет</w:t>
      </w:r>
    </w:p>
    <w:p w:rsidR="00B07D98" w:rsidRPr="00B07D98" w:rsidRDefault="00B07D98" w:rsidP="00B07D98">
      <w:pPr>
        <w:pStyle w:val="a4"/>
        <w:numPr>
          <w:ilvl w:val="0"/>
          <w:numId w:val="1"/>
        </w:numPr>
        <w:rPr>
          <w:rFonts w:asciiTheme="minorHAnsi" w:hAnsiTheme="minorHAnsi"/>
          <w:color w:val="1F497D"/>
          <w:sz w:val="18"/>
          <w:szCs w:val="18"/>
          <w:lang w:val="en-US"/>
        </w:rPr>
      </w:pPr>
      <w:r w:rsidRPr="00B07D98">
        <w:rPr>
          <w:rFonts w:asciiTheme="minorHAnsi" w:hAnsiTheme="minorHAnsi"/>
          <w:color w:val="1F497D"/>
          <w:sz w:val="18"/>
          <w:szCs w:val="18"/>
          <w:lang w:val="en-US"/>
        </w:rPr>
        <w:t xml:space="preserve">00018924104 </w:t>
      </w:r>
      <w:r w:rsidRPr="00B07D98">
        <w:rPr>
          <w:rFonts w:asciiTheme="minorHAnsi" w:hAnsiTheme="minorHAnsi"/>
          <w:color w:val="1F497D"/>
          <w:sz w:val="18"/>
          <w:szCs w:val="18"/>
        </w:rPr>
        <w:t>т</w:t>
      </w:r>
      <w:r w:rsidRPr="00B07D98">
        <w:rPr>
          <w:rFonts w:asciiTheme="minorHAnsi" w:hAnsiTheme="minorHAnsi"/>
          <w:color w:val="1F497D"/>
          <w:sz w:val="18"/>
          <w:szCs w:val="18"/>
          <w:lang w:val="en-US"/>
        </w:rPr>
        <w:t>.</w:t>
      </w:r>
      <w:r w:rsidRPr="00B07D98">
        <w:rPr>
          <w:rFonts w:asciiTheme="minorHAnsi" w:hAnsiTheme="minorHAnsi"/>
          <w:color w:val="1F497D"/>
          <w:sz w:val="18"/>
          <w:szCs w:val="18"/>
        </w:rPr>
        <w:t>з</w:t>
      </w:r>
      <w:r w:rsidRPr="00B07D98">
        <w:rPr>
          <w:rFonts w:asciiTheme="minorHAnsi" w:hAnsiTheme="minorHAnsi"/>
          <w:color w:val="1F497D"/>
          <w:sz w:val="18"/>
          <w:szCs w:val="18"/>
          <w:lang w:val="en-US"/>
        </w:rPr>
        <w:t xml:space="preserve">. </w:t>
      </w:r>
      <w:r w:rsidRPr="00B07D98">
        <w:rPr>
          <w:rFonts w:asciiTheme="minorHAnsi" w:hAnsiTheme="minorHAnsi"/>
          <w:color w:val="1F497D"/>
          <w:sz w:val="18"/>
          <w:szCs w:val="18"/>
        </w:rPr>
        <w:t>нет</w:t>
      </w:r>
    </w:p>
    <w:p w:rsidR="00B07D98" w:rsidRPr="00B07D98" w:rsidRDefault="00B07D98" w:rsidP="00B07D98">
      <w:pPr>
        <w:spacing w:after="0" w:line="240" w:lineRule="auto"/>
        <w:rPr>
          <w:color w:val="1F497D"/>
          <w:sz w:val="18"/>
          <w:szCs w:val="18"/>
        </w:rPr>
      </w:pPr>
      <w:r w:rsidRPr="00B07D98">
        <w:rPr>
          <w:color w:val="1F497D"/>
          <w:sz w:val="18"/>
          <w:szCs w:val="18"/>
        </w:rPr>
        <w:t>В остальном же, если все одинаково кроме метода то я вносила следующим образом: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 xml:space="preserve"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</w:t>
      </w:r>
      <w:proofErr w:type="spellStart"/>
      <w:r w:rsidRPr="00B07D98">
        <w:rPr>
          <w:color w:val="000000"/>
          <w:sz w:val="18"/>
          <w:szCs w:val="18"/>
        </w:rPr>
        <w:t>протромбинового</w:t>
      </w:r>
      <w:proofErr w:type="spellEnd"/>
      <w:r w:rsidRPr="00B07D98">
        <w:rPr>
          <w:color w:val="000000"/>
          <w:sz w:val="18"/>
          <w:szCs w:val="18"/>
        </w:rPr>
        <w:t xml:space="preserve"> времени (</w:t>
      </w:r>
      <w:proofErr w:type="spellStart"/>
      <w:r w:rsidRPr="00B07D98">
        <w:rPr>
          <w:color w:val="000000"/>
          <w:sz w:val="18"/>
          <w:szCs w:val="18"/>
        </w:rPr>
        <w:t>prothrombin</w:t>
      </w:r>
      <w:proofErr w:type="spellEnd"/>
      <w:r w:rsidRPr="00B07D98">
        <w:rPr>
          <w:color w:val="000000"/>
          <w:sz w:val="18"/>
          <w:szCs w:val="18"/>
        </w:rPr>
        <w:t xml:space="preserve"> </w:t>
      </w:r>
      <w:proofErr w:type="spellStart"/>
      <w:r w:rsidRPr="00B07D98">
        <w:rPr>
          <w:color w:val="000000"/>
          <w:sz w:val="18"/>
          <w:szCs w:val="18"/>
        </w:rPr>
        <w:t>time</w:t>
      </w:r>
      <w:proofErr w:type="spellEnd"/>
      <w:r w:rsidRPr="00B07D98">
        <w:rPr>
          <w:color w:val="000000"/>
          <w:sz w:val="18"/>
          <w:szCs w:val="18"/>
        </w:rPr>
        <w:t xml:space="preserve"> (PT)) в клиническом образце, со стандартизацией относительно международного стандартизованного отношения (</w:t>
      </w:r>
      <w:proofErr w:type="spellStart"/>
      <w:r w:rsidRPr="00B07D98">
        <w:rPr>
          <w:color w:val="000000"/>
          <w:sz w:val="18"/>
          <w:szCs w:val="18"/>
        </w:rPr>
        <w:t>international</w:t>
      </w:r>
      <w:proofErr w:type="spellEnd"/>
      <w:r w:rsidRPr="00B07D98">
        <w:rPr>
          <w:color w:val="000000"/>
          <w:sz w:val="18"/>
          <w:szCs w:val="18"/>
        </w:rPr>
        <w:t xml:space="preserve"> </w:t>
      </w:r>
      <w:proofErr w:type="spellStart"/>
      <w:r w:rsidRPr="00B07D98">
        <w:rPr>
          <w:color w:val="000000"/>
          <w:sz w:val="18"/>
          <w:szCs w:val="18"/>
        </w:rPr>
        <w:t>normalized</w:t>
      </w:r>
      <w:proofErr w:type="spellEnd"/>
      <w:r w:rsidRPr="00B07D98">
        <w:rPr>
          <w:color w:val="000000"/>
          <w:sz w:val="18"/>
          <w:szCs w:val="18"/>
        </w:rPr>
        <w:t xml:space="preserve"> </w:t>
      </w:r>
      <w:proofErr w:type="spellStart"/>
      <w:r w:rsidRPr="00B07D98">
        <w:rPr>
          <w:color w:val="000000"/>
          <w:sz w:val="18"/>
          <w:szCs w:val="18"/>
        </w:rPr>
        <w:t>ratio</w:t>
      </w:r>
      <w:proofErr w:type="spellEnd"/>
      <w:r w:rsidRPr="00B07D98">
        <w:rPr>
          <w:color w:val="000000"/>
          <w:sz w:val="18"/>
          <w:szCs w:val="18"/>
        </w:rPr>
        <w:t xml:space="preserve"> (INR)).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 xml:space="preserve">Количество выполняемых тестов (штук): ≥ 50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>Назначение: Для анализаторов серии ACL.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  <w:highlight w:val="yellow"/>
        </w:rPr>
        <w:t>Метод: нефелометрия(</w:t>
      </w:r>
      <w:proofErr w:type="spellStart"/>
      <w:r w:rsidRPr="00B07D98">
        <w:rPr>
          <w:color w:val="000000"/>
          <w:sz w:val="18"/>
          <w:szCs w:val="18"/>
          <w:highlight w:val="yellow"/>
        </w:rPr>
        <w:t>Elite</w:t>
      </w:r>
      <w:proofErr w:type="spellEnd"/>
      <w:r w:rsidRPr="00B07D98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B07D98">
        <w:rPr>
          <w:color w:val="000000"/>
          <w:sz w:val="18"/>
          <w:szCs w:val="18"/>
          <w:highlight w:val="yellow"/>
        </w:rPr>
        <w:t>Pro</w:t>
      </w:r>
      <w:proofErr w:type="spellEnd"/>
      <w:r w:rsidRPr="00B07D98">
        <w:rPr>
          <w:color w:val="000000"/>
          <w:sz w:val="18"/>
          <w:szCs w:val="18"/>
          <w:highlight w:val="yellow"/>
        </w:rPr>
        <w:t xml:space="preserve">); </w:t>
      </w:r>
      <w:proofErr w:type="spellStart"/>
      <w:r w:rsidRPr="00B07D98">
        <w:rPr>
          <w:color w:val="000000"/>
          <w:sz w:val="18"/>
          <w:szCs w:val="18"/>
          <w:highlight w:val="yellow"/>
        </w:rPr>
        <w:t>турбидиметрия</w:t>
      </w:r>
      <w:proofErr w:type="spellEnd"/>
      <w:r w:rsidRPr="00B07D98">
        <w:rPr>
          <w:color w:val="000000"/>
          <w:sz w:val="18"/>
          <w:szCs w:val="18"/>
          <w:highlight w:val="yellow"/>
        </w:rPr>
        <w:t>(TOP);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 xml:space="preserve">Форма выпуска: </w:t>
      </w:r>
      <w:proofErr w:type="spellStart"/>
      <w:r w:rsidRPr="00B07D98">
        <w:rPr>
          <w:color w:val="000000"/>
          <w:sz w:val="18"/>
          <w:szCs w:val="18"/>
        </w:rPr>
        <w:t>лиофилизат</w:t>
      </w:r>
      <w:proofErr w:type="spellEnd"/>
      <w:r w:rsidRPr="00B07D98">
        <w:rPr>
          <w:color w:val="000000"/>
          <w:sz w:val="18"/>
          <w:szCs w:val="18"/>
        </w:rPr>
        <w:t xml:space="preserve">;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 xml:space="preserve">Состав: реагент 1 не менее 5 флаконов по не менее 8 мл каждый, реагент 2 не менее 5 флаконов по не менее 8 мл каждый; </w:t>
      </w:r>
    </w:p>
    <w:p w:rsidR="00B07D98" w:rsidRPr="00B07D98" w:rsidRDefault="00B07D98" w:rsidP="00B07D98">
      <w:pPr>
        <w:spacing w:after="0" w:line="240" w:lineRule="auto"/>
        <w:rPr>
          <w:color w:val="000000"/>
          <w:sz w:val="18"/>
          <w:szCs w:val="18"/>
        </w:rPr>
      </w:pPr>
      <w:r w:rsidRPr="00B07D98">
        <w:rPr>
          <w:color w:val="000000"/>
          <w:sz w:val="18"/>
          <w:szCs w:val="18"/>
        </w:rPr>
        <w:t xml:space="preserve">Стабильность реагентов на борту анализатора не менее 4 дней; </w:t>
      </w:r>
    </w:p>
    <w:p w:rsidR="00B07D98" w:rsidRPr="00B07D98" w:rsidRDefault="00B07D98" w:rsidP="00B07D98">
      <w:pPr>
        <w:spacing w:after="0" w:line="240" w:lineRule="auto"/>
        <w:rPr>
          <w:color w:val="1F497D"/>
          <w:sz w:val="18"/>
          <w:szCs w:val="18"/>
        </w:rPr>
      </w:pPr>
      <w:r w:rsidRPr="00B07D98">
        <w:rPr>
          <w:color w:val="000000"/>
          <w:sz w:val="18"/>
          <w:szCs w:val="18"/>
        </w:rPr>
        <w:t>Стабильность рабочего реагента при температуре 2-8°С не менее 10 дней.</w:t>
      </w:r>
    </w:p>
    <w:p w:rsidR="005E091C" w:rsidRDefault="005E091C" w:rsidP="00C93207">
      <w:pPr>
        <w:ind w:left="142"/>
      </w:pPr>
    </w:p>
    <w:p w:rsidR="00B07D98" w:rsidRDefault="00B07D98" w:rsidP="00C93207">
      <w:pPr>
        <w:ind w:left="142"/>
      </w:pPr>
    </w:p>
    <w:p w:rsidR="00B07D98" w:rsidRDefault="00B07D98" w:rsidP="00C93207">
      <w:pPr>
        <w:ind w:left="142"/>
      </w:pPr>
      <w:bookmarkStart w:id="0" w:name="_GoBack"/>
      <w:bookmarkEnd w:id="0"/>
    </w:p>
    <w:p w:rsidR="00B07D98" w:rsidRDefault="00B07D98" w:rsidP="00C93207">
      <w:pPr>
        <w:ind w:left="142"/>
      </w:pPr>
    </w:p>
    <w:tbl>
      <w:tblPr>
        <w:tblStyle w:val="a3"/>
        <w:tblW w:w="15356" w:type="dxa"/>
        <w:tblInd w:w="-714" w:type="dxa"/>
        <w:tblLook w:val="04A0" w:firstRow="1" w:lastRow="0" w:firstColumn="1" w:lastColumn="0" w:noHBand="0" w:noVBand="1"/>
      </w:tblPr>
      <w:tblGrid>
        <w:gridCol w:w="1276"/>
        <w:gridCol w:w="2485"/>
        <w:gridCol w:w="2567"/>
        <w:gridCol w:w="1557"/>
        <w:gridCol w:w="1613"/>
        <w:gridCol w:w="1747"/>
        <w:gridCol w:w="4111"/>
      </w:tblGrid>
      <w:tr w:rsidR="00B07D98" w:rsidRPr="000C16D5" w:rsidTr="009569AB">
        <w:trPr>
          <w:trHeight w:val="418"/>
        </w:trPr>
        <w:tc>
          <w:tcPr>
            <w:tcW w:w="1276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0C16D5">
              <w:rPr>
                <w:rFonts w:cs="Times New Roman"/>
                <w:b/>
                <w:color w:val="000000" w:themeColor="text1"/>
                <w:sz w:val="16"/>
                <w:szCs w:val="16"/>
              </w:rPr>
              <w:lastRenderedPageBreak/>
              <w:t>Артикул</w:t>
            </w:r>
          </w:p>
        </w:tc>
        <w:tc>
          <w:tcPr>
            <w:tcW w:w="2485" w:type="dxa"/>
          </w:tcPr>
          <w:p w:rsidR="00B07D98" w:rsidRPr="000C16D5" w:rsidRDefault="00B07D98" w:rsidP="009569AB">
            <w:pPr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0C16D5">
              <w:rPr>
                <w:rFonts w:cs="Times New Roman"/>
                <w:b/>
                <w:color w:val="000000" w:themeColor="text1"/>
                <w:sz w:val="16"/>
                <w:szCs w:val="16"/>
              </w:rPr>
              <w:t>Фирменное наименование</w:t>
            </w:r>
          </w:p>
        </w:tc>
        <w:tc>
          <w:tcPr>
            <w:tcW w:w="2567" w:type="dxa"/>
          </w:tcPr>
          <w:p w:rsidR="00B07D98" w:rsidRPr="000C16D5" w:rsidRDefault="00B07D98" w:rsidP="009569AB">
            <w:pPr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0C16D5">
              <w:rPr>
                <w:rFonts w:cs="Times New Roman"/>
                <w:b/>
                <w:color w:val="000000" w:themeColor="text1"/>
                <w:sz w:val="16"/>
                <w:szCs w:val="16"/>
              </w:rPr>
              <w:t>Наименование в соответствии с РУ</w:t>
            </w:r>
          </w:p>
        </w:tc>
        <w:tc>
          <w:tcPr>
            <w:tcW w:w="155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0C16D5">
              <w:rPr>
                <w:rFonts w:cs="Times New Roman"/>
                <w:b/>
                <w:color w:val="000000" w:themeColor="text1"/>
                <w:sz w:val="16"/>
                <w:szCs w:val="16"/>
              </w:rPr>
              <w:t>Сведения о РУ</w:t>
            </w:r>
          </w:p>
        </w:tc>
        <w:tc>
          <w:tcPr>
            <w:tcW w:w="1613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0C16D5">
              <w:rPr>
                <w:rFonts w:cs="Times New Roman"/>
                <w:b/>
                <w:color w:val="000000" w:themeColor="text1"/>
                <w:sz w:val="16"/>
                <w:szCs w:val="16"/>
              </w:rPr>
              <w:t>Код вида МИ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0C16D5">
              <w:rPr>
                <w:rFonts w:cs="Times New Roman"/>
                <w:b/>
                <w:color w:val="000000" w:themeColor="text1"/>
                <w:sz w:val="16"/>
                <w:szCs w:val="16"/>
              </w:rPr>
              <w:t>Код позиции КТРУ</w:t>
            </w:r>
          </w:p>
        </w:tc>
        <w:tc>
          <w:tcPr>
            <w:tcW w:w="4111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0C16D5">
              <w:rPr>
                <w:rFonts w:cs="Times New Roman"/>
                <w:b/>
                <w:color w:val="000000" w:themeColor="text1"/>
                <w:sz w:val="16"/>
                <w:szCs w:val="16"/>
              </w:rPr>
              <w:t>Доп</w:t>
            </w:r>
            <w:proofErr w:type="spellEnd"/>
            <w:r w:rsidRPr="000C16D5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 характеристики текст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00020002400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Референсная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эмульсия R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Wash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R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Emulsion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Референсная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эмульсия R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Wash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-R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Emulsion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160170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</w:t>
            </w:r>
            <w:proofErr w:type="spellStart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>; Форма выпуска: жидкая; Состав: реагент для промывания не менее 1 флакона не менее 1 л; Стабильность реагентов после вскрытия флакона при температуре 15-25°С в течение всего срока годности.</w:t>
            </w:r>
          </w:p>
        </w:tc>
      </w:tr>
      <w:tr w:rsidR="00B07D98" w:rsidRPr="000C16D5" w:rsidTr="009569AB">
        <w:tc>
          <w:tcPr>
            <w:tcW w:w="127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00006800000</w:t>
            </w:r>
          </w:p>
        </w:tc>
        <w:tc>
          <w:tcPr>
            <w:tcW w:w="248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Роторы для анализаторов (1х20 позиций, 100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шт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уп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Роторы для анализов (1x20 позиций, 100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шт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уп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Rotors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(100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rotors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positions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324430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</w:t>
            </w:r>
            <w:proofErr w:type="spellStart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762340">
              <w:rPr>
                <w:rFonts w:cs="Times New Roman"/>
                <w:color w:val="000000" w:themeColor="text1"/>
                <w:sz w:val="16"/>
                <w:szCs w:val="16"/>
              </w:rPr>
              <w:t>; Материал: оптически прозрачный пластик; Количество кювет в роторе: 20; Состав упаковки: измерительные ячейки не менее 2000 шт.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00020003050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Рекомбипластин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2Ж (реагент для ПВ и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фиб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.) 20 мл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RecombiPlasTin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2G /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Prothrombi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РекомбиПласТин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2Ж (реагент для ПВ и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фиб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RecombiPlasTin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2G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176610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21.20.23.110-00003726</w:t>
            </w:r>
          </w:p>
        </w:tc>
        <w:tc>
          <w:tcPr>
            <w:tcW w:w="4111" w:type="dxa"/>
          </w:tcPr>
          <w:p w:rsidR="00B07D98" w:rsidRPr="007F316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</w:t>
            </w:r>
            <w:proofErr w:type="spellStart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протромбинового</w:t>
            </w:r>
            <w:proofErr w:type="spellEnd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 времени (</w:t>
            </w:r>
            <w:proofErr w:type="spellStart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prothrombin</w:t>
            </w:r>
            <w:proofErr w:type="spellEnd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time</w:t>
            </w:r>
            <w:proofErr w:type="spellEnd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 (PT)) в клиническом образце, со стандартизацией относительно международного стандартизованного отношения (</w:t>
            </w:r>
            <w:proofErr w:type="spellStart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international</w:t>
            </w:r>
            <w:proofErr w:type="spellEnd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normalized</w:t>
            </w:r>
            <w:proofErr w:type="spellEnd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ratio</w:t>
            </w:r>
            <w:proofErr w:type="spellEnd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 (INR)). </w:t>
            </w:r>
          </w:p>
          <w:p w:rsidR="00B07D98" w:rsidRPr="007F316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7F316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7F316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7F316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Метод: нефелометрия</w:t>
            </w:r>
            <w:r>
              <w:rPr>
                <w:rFonts w:cs="Times New Roman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>
              <w:rPr>
                <w:rFonts w:cs="Times New Roman"/>
                <w:color w:val="000000" w:themeColor="text1"/>
                <w:sz w:val="16"/>
                <w:szCs w:val="16"/>
              </w:rPr>
              <w:t>)</w:t>
            </w: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  <w:proofErr w:type="spellStart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>
              <w:rPr>
                <w:rFonts w:cs="Times New Roman"/>
                <w:color w:val="000000" w:themeColor="text1"/>
                <w:sz w:val="16"/>
                <w:szCs w:val="16"/>
              </w:rPr>
              <w:t>(</w:t>
            </w:r>
            <w:r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TOP</w:t>
            </w:r>
            <w:r>
              <w:rPr>
                <w:rFonts w:cs="Times New Roman"/>
                <w:color w:val="000000" w:themeColor="text1"/>
                <w:sz w:val="16"/>
                <w:szCs w:val="16"/>
              </w:rPr>
              <w:t>)</w:t>
            </w:r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;</w:t>
            </w:r>
          </w:p>
          <w:p w:rsidR="00B07D98" w:rsidRPr="007F316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7F316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5 флаконов по не менее 20 мл каждый, реагент 2 не менее 5 флаконов по не менее 20 мл каждый; </w:t>
            </w:r>
          </w:p>
          <w:p w:rsidR="00B07D98" w:rsidRPr="007F316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10 дней;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10 дней.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00020302400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Реагент для промывания (4 литра)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Rinse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Solution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Реагент для промывания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Rinse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Solution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160170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14598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414598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414598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TOP; Форма выпуска: жидкая; Состав: реагент для промывания не менее 1 флакона не менее 4 л; Стабильность реагентов после вскрытия флакона при температуре 15-25°С в течение всего срока годности.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Pr="0068099D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>00009757600</w:t>
            </w:r>
          </w:p>
        </w:tc>
        <w:tc>
          <w:tcPr>
            <w:tcW w:w="2485" w:type="dxa"/>
          </w:tcPr>
          <w:p w:rsidR="00B07D98" w:rsidRPr="0068099D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 xml:space="preserve">Разбавитель факторов - </w:t>
            </w:r>
            <w:proofErr w:type="spellStart"/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>Factor</w:t>
            </w:r>
            <w:proofErr w:type="spellEnd"/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>Diluent</w:t>
            </w:r>
            <w:proofErr w:type="spellEnd"/>
          </w:p>
        </w:tc>
        <w:tc>
          <w:tcPr>
            <w:tcW w:w="2567" w:type="dxa"/>
          </w:tcPr>
          <w:p w:rsidR="00B07D98" w:rsidRPr="0068099D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 xml:space="preserve"> Разбавитель факторов - </w:t>
            </w:r>
            <w:proofErr w:type="spellStart"/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>Factor</w:t>
            </w:r>
            <w:proofErr w:type="spellEnd"/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>Diluent</w:t>
            </w:r>
            <w:proofErr w:type="spellEnd"/>
          </w:p>
        </w:tc>
        <w:tc>
          <w:tcPr>
            <w:tcW w:w="1557" w:type="dxa"/>
          </w:tcPr>
          <w:p w:rsidR="00B07D98" w:rsidRPr="0068099D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Pr="0068099D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8099D">
              <w:rPr>
                <w:rFonts w:ascii="Calibri" w:hAnsi="Calibri"/>
                <w:color w:val="000000"/>
                <w:sz w:val="16"/>
                <w:szCs w:val="16"/>
              </w:rPr>
              <w:t>160190</w:t>
            </w:r>
          </w:p>
        </w:tc>
        <w:tc>
          <w:tcPr>
            <w:tcW w:w="1747" w:type="dxa"/>
          </w:tcPr>
          <w:p w:rsidR="00B07D98" w:rsidRPr="0068099D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8099D"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68099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8099D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68099D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68099D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ACL; Форма выпуска: жидкая; Состав: </w:t>
            </w:r>
            <w:proofErr w:type="spellStart"/>
            <w:r w:rsidRPr="0068099D">
              <w:rPr>
                <w:rFonts w:cs="Times New Roman"/>
                <w:color w:val="000000" w:themeColor="text1"/>
                <w:sz w:val="16"/>
                <w:szCs w:val="16"/>
              </w:rPr>
              <w:t>дилюент</w:t>
            </w:r>
            <w:proofErr w:type="spellEnd"/>
            <w:r w:rsidRPr="0068099D">
              <w:rPr>
                <w:rFonts w:cs="Times New Roman"/>
                <w:color w:val="000000" w:themeColor="text1"/>
                <w:sz w:val="16"/>
                <w:szCs w:val="16"/>
              </w:rPr>
              <w:t xml:space="preserve"> не менее 1 флакона не менее 100 мл; Образец для анализа: цитратная плазма крови; Стабильность реагентов после вскрытия флакона при температуре 15-25°С в течение всего срока годности.</w:t>
            </w:r>
          </w:p>
        </w:tc>
      </w:tr>
      <w:tr w:rsidR="00B07D98" w:rsidRPr="00E82B3E" w:rsidTr="009569A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00009831700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Моющий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раствор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Cleaning Solution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Моющий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раствор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Cleaning Solution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109770</w:t>
            </w:r>
          </w:p>
        </w:tc>
        <w:tc>
          <w:tcPr>
            <w:tcW w:w="1747" w:type="dxa"/>
          </w:tcPr>
          <w:p w:rsidR="00B07D98" w:rsidRPr="00E82B3E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4111" w:type="dxa"/>
          </w:tcPr>
          <w:p w:rsidR="00B07D98" w:rsidRPr="00F57BA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76741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776741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776741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ACL; Форма выпуска: жидкая; Состав: моющий раствор не менее 1 флакона не менее 500 мл; Стабильность реагентов после вскрытия флакона при температуре 15-25°С в течение всего срока годности.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00009832700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Моющий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агент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Cleaning Agent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Моющий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агент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Cleaning Agent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109770</w:t>
            </w:r>
          </w:p>
        </w:tc>
        <w:tc>
          <w:tcPr>
            <w:tcW w:w="1747" w:type="dxa"/>
          </w:tcPr>
          <w:p w:rsidR="00B07D98" w:rsidRPr="00E82B3E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D56852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21.20.23.110-00005564</w:t>
            </w:r>
          </w:p>
        </w:tc>
        <w:tc>
          <w:tcPr>
            <w:tcW w:w="4111" w:type="dxa"/>
          </w:tcPr>
          <w:p w:rsidR="00B07D98" w:rsidRPr="00D5685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56852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Концентрированный промывающий или очищающий раствор, предназначенный для использования как расходный материал на борту автоматических приборов, который используются в </w:t>
            </w:r>
            <w:r w:rsidRPr="00D56852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>процессе подготовки анализа клинических лабораторных образцов.</w:t>
            </w:r>
          </w:p>
          <w:p w:rsidR="00B07D98" w:rsidRPr="00D5685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56852">
              <w:rPr>
                <w:rFonts w:cs="Times New Roman"/>
                <w:color w:val="000000" w:themeColor="text1"/>
                <w:sz w:val="16"/>
                <w:szCs w:val="16"/>
              </w:rPr>
              <w:t>Количество выполняемых тестов (миллилитр): &gt; 50  и  ≤ 100</w:t>
            </w:r>
          </w:p>
          <w:p w:rsidR="00B07D98" w:rsidRPr="00D5685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56852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анализатора ACL.</w:t>
            </w:r>
          </w:p>
          <w:p w:rsidR="00B07D98" w:rsidRPr="00D5685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D5685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56852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жидкая; </w:t>
            </w:r>
          </w:p>
          <w:p w:rsidR="00B07D98" w:rsidRPr="00D5685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56852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моющий раствор не менее 1 флакона не менее 80 мл; </w:t>
            </w:r>
          </w:p>
          <w:p w:rsidR="00B07D98" w:rsidRPr="00F57BA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56852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реагентов после вскрытия флакона при температуре 15-25°С в течение всего срока годности.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00009758515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Тромбиновое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время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Thrombin Time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Тромбиновое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время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Thrombin 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217130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Pr="00E82B3E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775489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21.20.23.110-00004269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Pr="00775489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</w:t>
            </w:r>
            <w:proofErr w:type="spellStart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>тромбинового</w:t>
            </w:r>
            <w:proofErr w:type="spellEnd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 xml:space="preserve"> времени (</w:t>
            </w:r>
            <w:proofErr w:type="spellStart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>thrombin</w:t>
            </w:r>
            <w:proofErr w:type="spellEnd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>time</w:t>
            </w:r>
            <w:proofErr w:type="spellEnd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 xml:space="preserve"> (TT)) в клиническом образце.</w:t>
            </w:r>
          </w:p>
          <w:p w:rsidR="00B07D98" w:rsidRPr="00775489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775489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775489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775489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>Метод: нефелометрия(</w:t>
            </w:r>
            <w:proofErr w:type="spellStart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  <w:proofErr w:type="spellStart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>(TOP);</w:t>
            </w:r>
          </w:p>
          <w:p w:rsidR="00B07D98" w:rsidRPr="00775489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775489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1 флакона не менее 9 мл, реагент 2 не менее 4 флаконов по не менее 8 мл каждый; </w:t>
            </w:r>
          </w:p>
          <w:p w:rsidR="00B07D98" w:rsidRPr="00775489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8 часов; </w:t>
            </w:r>
          </w:p>
          <w:p w:rsidR="00B07D98" w:rsidRPr="00F57BA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75489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15 дней.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00020008500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Д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димер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D-Dimer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Д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Димер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D-Dimer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343160</w:t>
            </w:r>
          </w:p>
        </w:tc>
        <w:tc>
          <w:tcPr>
            <w:tcW w:w="1747" w:type="dxa"/>
          </w:tcPr>
          <w:p w:rsidR="00B07D98" w:rsidRPr="00E82B3E" w:rsidRDefault="00B07D98" w:rsidP="009569AB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111" w:type="dxa"/>
          </w:tcPr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D-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димера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 (D-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dimer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) в клиническом образце.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Метод: нефелометрия(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4 флаконов по не менее 3 мл каждый, реагент 2 не менее 4 флаконов по не менее 9 мл каждый, калибратор не менее 2 флаконов по не менее 1 мл каждый;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Предел чувствительности: не более 140 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нг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/мл;</w:t>
            </w: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Предел линейности: не менее 1050 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нг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/мл;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1 дня; 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1 месяца.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турибидиметрия</w:t>
            </w:r>
            <w:proofErr w:type="spellEnd"/>
            <w:r>
              <w:rPr>
                <w:rFonts w:cs="Times New Roman"/>
                <w:color w:val="000000" w:themeColor="text1"/>
                <w:sz w:val="16"/>
                <w:szCs w:val="16"/>
              </w:rPr>
              <w:t>(ТОР)</w:t>
            </w: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 xml:space="preserve">Состав: реагент 1 не менее 4 флаконов по не менее 3 мл каждый, реагент 2 не менее 4 флаконов по не менее 9 мл каждый, калибратор не менее 2 флаконов по не менее 1 мл каждый;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Предел чувствительности: не более 69 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нг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/мл;</w:t>
            </w: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Предел линейности: не менее 1050 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нг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/мл;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2 дней; </w:t>
            </w:r>
          </w:p>
          <w:p w:rsidR="00B07D98" w:rsidRPr="0074639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1 месяца.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00020006800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СинтАСил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(АЧТВ реагент)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SynthASIL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СинтАСил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(АЧТВ реагент)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SynthASil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301400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Pr="000C16D5" w:rsidRDefault="00B07D98" w:rsidP="009569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3A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21.20.23.110-00004789</w:t>
            </w:r>
          </w:p>
        </w:tc>
        <w:tc>
          <w:tcPr>
            <w:tcW w:w="4111" w:type="dxa"/>
          </w:tcPr>
          <w:p w:rsidR="00B07D98" w:rsidRPr="00043AC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при количественном определении активированного частичного </w:t>
            </w:r>
            <w:proofErr w:type="spellStart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тромбопластинового</w:t>
            </w:r>
            <w:proofErr w:type="spellEnd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 времени (</w:t>
            </w:r>
            <w:proofErr w:type="spellStart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Activated</w:t>
            </w:r>
            <w:proofErr w:type="spellEnd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partial</w:t>
            </w:r>
            <w:proofErr w:type="spellEnd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thromboplastin</w:t>
            </w:r>
            <w:proofErr w:type="spellEnd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time</w:t>
            </w:r>
            <w:proofErr w:type="spellEnd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 (APTT)) клинического образца.</w:t>
            </w:r>
          </w:p>
          <w:p w:rsidR="00B07D98" w:rsidRPr="00043AC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043AC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043AC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043AC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Метод: нефелометрия(</w:t>
            </w:r>
            <w:proofErr w:type="spellStart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  <w:proofErr w:type="spellStart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(TOP);</w:t>
            </w:r>
          </w:p>
          <w:p w:rsidR="00B07D98" w:rsidRPr="00043AC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жидкий; </w:t>
            </w:r>
          </w:p>
          <w:p w:rsidR="00B07D98" w:rsidRPr="00043AC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5 флаконов по не менее 10 мл каждый, реагент 2 не менее 5 флаконов по не менее 10 мл каждый; </w:t>
            </w:r>
          </w:p>
          <w:p w:rsidR="00B07D98" w:rsidRPr="00043AC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3 дней;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реагентов после вскрытия флакона при температуре 2-8°С не менее 30 дней.</w:t>
            </w:r>
          </w:p>
        </w:tc>
      </w:tr>
      <w:tr w:rsidR="00B07D98" w:rsidRPr="000C16D5" w:rsidTr="009569AB"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00020002950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Рекомбипластин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2Ж (реагент для ПВ и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фиб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.) 8 мл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RecombiPlasTin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2G /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Prothrombin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РекомбиПласТин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2Ж (реагент для ПВ и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фиб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RecombiPlasTin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2G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176610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Default="00B07D98" w:rsidP="009569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2600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21.20.23.110-00003726</w:t>
            </w:r>
          </w:p>
          <w:p w:rsidR="00B07D98" w:rsidRPr="000C16D5" w:rsidRDefault="00B07D98" w:rsidP="009569A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111" w:type="dxa"/>
          </w:tcPr>
          <w:p w:rsidR="00B07D98" w:rsidRPr="00F2600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</w:t>
            </w:r>
            <w:proofErr w:type="spellStart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>протромбинового</w:t>
            </w:r>
            <w:proofErr w:type="spellEnd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 времени (</w:t>
            </w:r>
            <w:proofErr w:type="spellStart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>prothrombin</w:t>
            </w:r>
            <w:proofErr w:type="spellEnd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>time</w:t>
            </w:r>
            <w:proofErr w:type="spellEnd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 (PT)) в клиническом образце, со стандартизацией относительно международного стандартизованного отношения (</w:t>
            </w:r>
            <w:proofErr w:type="spellStart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>international</w:t>
            </w:r>
            <w:proofErr w:type="spellEnd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>normalized</w:t>
            </w:r>
            <w:proofErr w:type="spellEnd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>ratio</w:t>
            </w:r>
            <w:proofErr w:type="spellEnd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 (INR)). </w:t>
            </w:r>
          </w:p>
          <w:p w:rsidR="00B07D98" w:rsidRPr="00F2600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F2600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F2600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F2600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</w:t>
            </w:r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нефелометрия(</w:t>
            </w:r>
            <w:proofErr w:type="spellStart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  <w:proofErr w:type="spellStart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(TOP);</w:t>
            </w:r>
          </w:p>
          <w:p w:rsidR="00B07D98" w:rsidRPr="00F2600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F2600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5 флаконов по не менее 8 мл каждый, реагент 2 не менее 5 флаконов по не менее 8 мл каждый; </w:t>
            </w:r>
          </w:p>
          <w:p w:rsidR="00B07D98" w:rsidRPr="00F2600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4 дней;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F26005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10 дней.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00020006300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АЧТВ SP (АЧТВ реагент с синтетическими фосфолипидами)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APTT SP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АЧТВ SP, жидкий (АЧТВ реагент с синтетическими фосфолипидами)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APTT-SP (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liquid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301400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>21.20.23.110-00004789</w:t>
            </w:r>
          </w:p>
        </w:tc>
        <w:tc>
          <w:tcPr>
            <w:tcW w:w="4111" w:type="dxa"/>
          </w:tcPr>
          <w:p w:rsidR="00B07D98" w:rsidRPr="00B2656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при количественном </w:t>
            </w:r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 xml:space="preserve">определении активированного частичного </w:t>
            </w:r>
            <w:proofErr w:type="spellStart"/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>тромбопластинового</w:t>
            </w:r>
            <w:proofErr w:type="spellEnd"/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 xml:space="preserve"> времени (</w:t>
            </w:r>
            <w:proofErr w:type="spellStart"/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>Activated</w:t>
            </w:r>
            <w:proofErr w:type="spellEnd"/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>partial</w:t>
            </w:r>
            <w:proofErr w:type="spellEnd"/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>thromboplastin</w:t>
            </w:r>
            <w:proofErr w:type="spellEnd"/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>time</w:t>
            </w:r>
            <w:proofErr w:type="spellEnd"/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 xml:space="preserve"> (APTT)) клинического образца.</w:t>
            </w:r>
          </w:p>
          <w:p w:rsidR="00B07D98" w:rsidRPr="00B2656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B2656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B2656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B2656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</w:t>
            </w:r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нефелометрия(</w:t>
            </w:r>
            <w:proofErr w:type="spellStart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  <w:proofErr w:type="spellStart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043AC0">
              <w:rPr>
                <w:rFonts w:cs="Times New Roman"/>
                <w:color w:val="000000" w:themeColor="text1"/>
                <w:sz w:val="16"/>
                <w:szCs w:val="16"/>
              </w:rPr>
              <w:t>(TOP);</w:t>
            </w:r>
          </w:p>
          <w:p w:rsidR="00B07D98" w:rsidRPr="00B2656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жидкий; </w:t>
            </w:r>
          </w:p>
          <w:p w:rsidR="00B07D98" w:rsidRPr="00B2656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>Состав: реагент 1 не менее 5 флаконов по не менее 9 мл каждый, реагент 2 не менее 5 флаконов по не менее 8 мл каждый;</w:t>
            </w:r>
          </w:p>
          <w:p w:rsidR="00B07D98" w:rsidRPr="00B2656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5 дней;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26565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реагентов после вскрытия флакона при температуре 2-8°С не менее 30 дней.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t>00029400100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Кюветы, АСЛ ТОР 6х100х4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Кюветы (2400 шт. - 600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стрипов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, 4 кюветы в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стрипе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Cuvettes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(2400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cuvettes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- 600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strips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, 4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cuvettes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strip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).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324430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Стриповые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 реакционные кюветы предназначены для использования на </w:t>
            </w:r>
            <w:proofErr w:type="spellStart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TOP; </w:t>
            </w:r>
          </w:p>
          <w:p w:rsidR="00B07D98" w:rsidRPr="0006017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Материал: оптически прозрачный пластик;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60171">
              <w:rPr>
                <w:rFonts w:cs="Times New Roman"/>
                <w:color w:val="000000" w:themeColor="text1"/>
                <w:sz w:val="16"/>
                <w:szCs w:val="16"/>
              </w:rPr>
              <w:t>Состав упаковки: измерительные кюветы не менее 2400 шт.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00020003110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Нормальный контроль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Normal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Нормальный контроль, аттестованный -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Normal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Control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ASSAYED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192540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21.20.23.110-00010416</w:t>
            </w:r>
          </w:p>
        </w:tc>
        <w:tc>
          <w:tcPr>
            <w:tcW w:w="4111" w:type="dxa"/>
          </w:tcPr>
          <w:p w:rsidR="00B07D98" w:rsidRPr="006E65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Материал, используемый для подтверждения качества анализа, предназначенный для использования при количественном определении множества </w:t>
            </w:r>
            <w:proofErr w:type="spellStart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коагуляционных</w:t>
            </w:r>
            <w:proofErr w:type="spellEnd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 факторов (</w:t>
            </w:r>
            <w:proofErr w:type="spellStart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coagulation</w:t>
            </w:r>
            <w:proofErr w:type="spellEnd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factors</w:t>
            </w:r>
            <w:proofErr w:type="spellEnd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), посредников коагуляции (</w:t>
            </w:r>
            <w:proofErr w:type="spellStart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coagulation</w:t>
            </w:r>
            <w:proofErr w:type="spellEnd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intermediates</w:t>
            </w:r>
            <w:proofErr w:type="spellEnd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) и их активированных компонентов в клиническом образце.</w:t>
            </w:r>
          </w:p>
          <w:p w:rsidR="00B07D98" w:rsidRPr="006E65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100 </w:t>
            </w:r>
          </w:p>
          <w:p w:rsidR="00B07D98" w:rsidRPr="006E65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Для </w:t>
            </w:r>
            <w:proofErr w:type="spellStart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коагулометрических</w:t>
            </w:r>
            <w:proofErr w:type="spellEnd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 анализаторов серии ACL.</w:t>
            </w:r>
          </w:p>
          <w:p w:rsidR="00B07D98" w:rsidRPr="006E65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6E65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6E65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Уровень: 1; </w:t>
            </w:r>
          </w:p>
          <w:p w:rsidR="00B07D98" w:rsidRPr="006E65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контрольная плазма не менее 10 флаконов не менее 1 мл каждый; </w:t>
            </w:r>
          </w:p>
          <w:p w:rsidR="00B07D98" w:rsidRPr="006E65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компонентов восстановленного контрольного материала (кроме одиночных факторов, Про-IL-комплекса, </w:t>
            </w:r>
            <w:proofErr w:type="spellStart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Гепатокомплекса</w:t>
            </w:r>
            <w:proofErr w:type="spellEnd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)  при температуре 2-8°С не менее 24 часов;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компонентов одиночных факторов, Про-IL-комплекса, </w:t>
            </w:r>
            <w:proofErr w:type="spellStart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>Гепатокомплекса</w:t>
            </w:r>
            <w:proofErr w:type="spellEnd"/>
            <w:r w:rsidRPr="006E6572">
              <w:rPr>
                <w:rFonts w:cs="Times New Roman"/>
                <w:color w:val="000000" w:themeColor="text1"/>
                <w:sz w:val="16"/>
                <w:szCs w:val="16"/>
              </w:rPr>
              <w:t xml:space="preserve"> восстановленного контрольного материала при температуре 2-8°С не менее 8 часов.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00020301800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Тромбин QFA (10х2 мл) -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QFA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Thrombin</w:t>
            </w:r>
            <w:proofErr w:type="spellEnd"/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Тромбин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QFA (2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мл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QFA Thrombin (2 ml).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189570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21.20.23.110-00003773</w:t>
            </w:r>
          </w:p>
        </w:tc>
        <w:tc>
          <w:tcPr>
            <w:tcW w:w="4111" w:type="dxa"/>
          </w:tcPr>
          <w:p w:rsidR="00B07D98" w:rsidRPr="00B1646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фибриногена (фактора I) (</w:t>
            </w:r>
            <w:proofErr w:type="spellStart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fibrinogen</w:t>
            </w:r>
            <w:proofErr w:type="spellEnd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 xml:space="preserve"> (</w:t>
            </w:r>
            <w:proofErr w:type="spellStart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Factor</w:t>
            </w:r>
            <w:proofErr w:type="spellEnd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 xml:space="preserve"> I)) в клиническом образце.</w:t>
            </w:r>
          </w:p>
          <w:p w:rsidR="00B07D98" w:rsidRPr="00B1646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B1646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B1646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B1646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Метод: нефелометрия(</w:t>
            </w:r>
            <w:proofErr w:type="spellStart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</w:p>
          <w:p w:rsidR="00B07D98" w:rsidRPr="00B1646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 xml:space="preserve">Форма выпуска: </w:t>
            </w:r>
            <w:proofErr w:type="spellStart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B1646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10 флаконов по не менее 2 мл каждый; </w:t>
            </w:r>
          </w:p>
          <w:p w:rsidR="00B07D98" w:rsidRPr="00B1646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Предел чувствительности: не более 35 мг/</w:t>
            </w:r>
            <w:proofErr w:type="spellStart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дл</w:t>
            </w:r>
            <w:proofErr w:type="spellEnd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B1646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Предел линейности: не менее 1000 мг/</w:t>
            </w:r>
            <w:proofErr w:type="spellStart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дл</w:t>
            </w:r>
            <w:proofErr w:type="spellEnd"/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B1646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46A4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Стабильность реагентов на борту анализатора не менее 6 дней;</w:t>
            </w:r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1646B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7 дней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6546A4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</w:t>
            </w:r>
            <w:proofErr w:type="spellStart"/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>
              <w:rPr>
                <w:rFonts w:cs="Times New Roman"/>
                <w:color w:val="000000" w:themeColor="text1"/>
                <w:sz w:val="16"/>
                <w:szCs w:val="16"/>
              </w:rPr>
              <w:t>(ТОР)</w:t>
            </w:r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6546A4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6546A4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10 флаконов по не менее 2 мл каждый; </w:t>
            </w:r>
          </w:p>
          <w:p w:rsidR="00B07D98" w:rsidRPr="006546A4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>Предел чувствительности: не более 35 мг/</w:t>
            </w:r>
            <w:proofErr w:type="spellStart"/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>дл</w:t>
            </w:r>
            <w:proofErr w:type="spellEnd"/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6546A4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>Предел линейности: не менее 1000 мг/</w:t>
            </w:r>
            <w:proofErr w:type="spellStart"/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>дл</w:t>
            </w:r>
            <w:proofErr w:type="spellEnd"/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6546A4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E02FE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Стабильность реагентов на борту анализатора не менее 7 дней;</w:t>
            </w:r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46A4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7 дней.</w:t>
            </w:r>
          </w:p>
        </w:tc>
      </w:tr>
      <w:tr w:rsidR="00B07D98" w:rsidRPr="000C16D5" w:rsidTr="009569AB"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00020003210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Низкий патологический контроль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Low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Abnormal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Низкий патологический контроль, аттестованный -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Low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Abnormal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Control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ASSAYED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192540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21.20.23.110-00010416</w:t>
            </w:r>
          </w:p>
        </w:tc>
        <w:tc>
          <w:tcPr>
            <w:tcW w:w="4111" w:type="dxa"/>
          </w:tcPr>
          <w:p w:rsidR="00B07D98" w:rsidRPr="007E02F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Материал, используемый для подтверждения качества анализа, предназначенный для использования при количественном определении множества </w:t>
            </w:r>
            <w:proofErr w:type="spellStart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коагуляционных</w:t>
            </w:r>
            <w:proofErr w:type="spellEnd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 факторов (</w:t>
            </w:r>
            <w:proofErr w:type="spellStart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coagulation</w:t>
            </w:r>
            <w:proofErr w:type="spellEnd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factors</w:t>
            </w:r>
            <w:proofErr w:type="spellEnd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), посредников коагуляции (</w:t>
            </w:r>
            <w:proofErr w:type="spellStart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coagulation</w:t>
            </w:r>
            <w:proofErr w:type="spellEnd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intermediates</w:t>
            </w:r>
            <w:proofErr w:type="spellEnd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) и их активированных компонентов в клиническом образце.</w:t>
            </w:r>
          </w:p>
          <w:p w:rsidR="00B07D98" w:rsidRPr="007E02F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100 </w:t>
            </w:r>
          </w:p>
          <w:p w:rsidR="00B07D98" w:rsidRPr="007E02F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Для </w:t>
            </w:r>
            <w:proofErr w:type="spellStart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коагулометрических</w:t>
            </w:r>
            <w:proofErr w:type="spellEnd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 анализаторов серии ACL.</w:t>
            </w:r>
          </w:p>
          <w:p w:rsidR="00B07D98" w:rsidRPr="007E02F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7E02F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7E02F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Уровень: 2; </w:t>
            </w:r>
          </w:p>
          <w:p w:rsidR="00B07D98" w:rsidRPr="007E02F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контрольная плазма не менее 10 флаконов по не менее 1 мл каждый; </w:t>
            </w:r>
          </w:p>
          <w:p w:rsidR="00B07D98" w:rsidRPr="007E02F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компонентов восстановленного контрольного материала (кроме Про-IL-комплекса, </w:t>
            </w:r>
            <w:proofErr w:type="spellStart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Гепатокомплекса</w:t>
            </w:r>
            <w:proofErr w:type="spellEnd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)  при температуре 2-8°С не менее 24 часов;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компонентов Про-IL-комплекса, </w:t>
            </w:r>
            <w:proofErr w:type="spellStart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>Гепатокомплекса</w:t>
            </w:r>
            <w:proofErr w:type="spellEnd"/>
            <w:r w:rsidRPr="007E02FE">
              <w:rPr>
                <w:rFonts w:cs="Times New Roman"/>
                <w:color w:val="000000" w:themeColor="text1"/>
                <w:sz w:val="16"/>
                <w:szCs w:val="16"/>
              </w:rPr>
              <w:t xml:space="preserve"> восстановленного контрольного материала при температуре 2-8°С не менее 8 часов.</w:t>
            </w:r>
          </w:p>
        </w:tc>
      </w:tr>
      <w:tr w:rsidR="00B07D98" w:rsidRPr="000C16D5" w:rsidTr="009569AB"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00020301100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Фибриноген-С (метод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Клаусса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Fibrinogen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-C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Фибриноген-С (метод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Клаусса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Fibrinogen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-C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189570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F0707B">
              <w:rPr>
                <w:rFonts w:cs="Times New Roman"/>
                <w:color w:val="000000" w:themeColor="text1"/>
                <w:sz w:val="16"/>
                <w:szCs w:val="16"/>
              </w:rPr>
              <w:t>21.20.23.110-00003773</w:t>
            </w:r>
          </w:p>
        </w:tc>
        <w:tc>
          <w:tcPr>
            <w:tcW w:w="4111" w:type="dxa"/>
          </w:tcPr>
          <w:p w:rsidR="00B07D98" w:rsidRPr="003F1A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фибриногена (фактора I) (</w:t>
            </w:r>
            <w:proofErr w:type="spellStart"/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>fibrinogen</w:t>
            </w:r>
            <w:proofErr w:type="spellEnd"/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 xml:space="preserve"> (</w:t>
            </w:r>
            <w:proofErr w:type="spellStart"/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>Factor</w:t>
            </w:r>
            <w:proofErr w:type="spellEnd"/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 xml:space="preserve"> I)) в клиническом образце.</w:t>
            </w:r>
          </w:p>
          <w:p w:rsidR="00B07D98" w:rsidRPr="003F1A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3F1A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3F1A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>Метод: нефелометрия(</w:t>
            </w:r>
            <w:proofErr w:type="spellStart"/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</w:p>
          <w:p w:rsidR="00B07D98" w:rsidRPr="003F1A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3F1A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 xml:space="preserve">Состав: реагент 1 не менее 10 флаконов по не менее 2 мл каждый; </w:t>
            </w:r>
          </w:p>
          <w:p w:rsidR="00B07D98" w:rsidRPr="00D641B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Предел чувствительности: не более 70 мг/</w:t>
            </w:r>
            <w:proofErr w:type="spellStart"/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дл</w:t>
            </w:r>
            <w:proofErr w:type="spellEnd"/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</w:t>
            </w:r>
          </w:p>
          <w:p w:rsidR="00B07D98" w:rsidRPr="003F1A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Предел линейности: не менее 700 мг/</w:t>
            </w:r>
            <w:proofErr w:type="spellStart"/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дл</w:t>
            </w:r>
            <w:proofErr w:type="spellEnd"/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;</w:t>
            </w:r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Pr="003F1A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Стабильность реагентов на борту анализатора не менее 8 часов;</w:t>
            </w:r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F1A46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3 дней.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D641B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41B1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</w:t>
            </w:r>
            <w:proofErr w:type="spellStart"/>
            <w:r w:rsidRPr="00EF2D10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EF2D10">
              <w:rPr>
                <w:rFonts w:cs="Times New Roman"/>
                <w:color w:val="000000" w:themeColor="text1"/>
                <w:sz w:val="16"/>
                <w:szCs w:val="16"/>
              </w:rPr>
              <w:t>(TOP);</w:t>
            </w:r>
          </w:p>
          <w:p w:rsidR="00B07D98" w:rsidRPr="00D641B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41B1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D641B1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D641B1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D641B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41B1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10 флаконов по не менее 2 мл каждый; </w:t>
            </w:r>
          </w:p>
          <w:p w:rsidR="00B07D98" w:rsidRPr="00D641B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Предел чувствительности: не более 35 мг/</w:t>
            </w:r>
            <w:proofErr w:type="spellStart"/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дл</w:t>
            </w:r>
            <w:proofErr w:type="spellEnd"/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</w:t>
            </w:r>
          </w:p>
          <w:p w:rsidR="00B07D98" w:rsidRPr="00D641B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Предел линейности: не менее 1000 мг/</w:t>
            </w:r>
            <w:proofErr w:type="spellStart"/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дл</w:t>
            </w:r>
            <w:proofErr w:type="spellEnd"/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</w:t>
            </w:r>
          </w:p>
          <w:p w:rsidR="00B07D98" w:rsidRPr="00D641B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41B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Стабильность реагентов на борту анализатора не менее 3 дней;</w:t>
            </w:r>
            <w:r w:rsidRPr="00D641B1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41B1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3 дней.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</w:tr>
      <w:tr w:rsidR="00B07D98" w:rsidRPr="000C16D5" w:rsidTr="009569A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00020003900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Фибриноген-С XL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Fibrinogen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C XL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Фибриноген-С XL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Fibrinogen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-C XL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189570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F1C1E">
              <w:rPr>
                <w:rFonts w:cs="Times New Roman"/>
                <w:color w:val="000000" w:themeColor="text1"/>
                <w:sz w:val="16"/>
                <w:szCs w:val="16"/>
              </w:rPr>
              <w:t>21.20.23.110-00003773</w:t>
            </w:r>
          </w:p>
        </w:tc>
        <w:tc>
          <w:tcPr>
            <w:tcW w:w="4111" w:type="dxa"/>
          </w:tcPr>
          <w:p w:rsidR="00B07D98" w:rsidRPr="00250EA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фибриногена (фактора I) (</w:t>
            </w:r>
            <w:proofErr w:type="spellStart"/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>fibrinogen</w:t>
            </w:r>
            <w:proofErr w:type="spellEnd"/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 xml:space="preserve"> (</w:t>
            </w:r>
            <w:proofErr w:type="spellStart"/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>Factor</w:t>
            </w:r>
            <w:proofErr w:type="spellEnd"/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 xml:space="preserve"> I)) в клиническом образце.</w:t>
            </w:r>
          </w:p>
          <w:p w:rsidR="00B07D98" w:rsidRPr="00250EA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250EA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250EA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250EA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>Метод: нефелометрия(</w:t>
            </w:r>
            <w:proofErr w:type="spellStart"/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</w:p>
          <w:p w:rsidR="00B07D98" w:rsidRPr="00250EA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250EA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10 флаконов по не менее 5 мл каждый; </w:t>
            </w:r>
          </w:p>
          <w:p w:rsidR="00B07D98" w:rsidRPr="00E92DB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Предел чувствительности: не более 70 мг/</w:t>
            </w:r>
            <w:proofErr w:type="spellStart"/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дл</w:t>
            </w:r>
            <w:proofErr w:type="spellEnd"/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</w:t>
            </w:r>
          </w:p>
          <w:p w:rsidR="00B07D98" w:rsidRPr="00E92DB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Предел линейности: не менее 700 мг/</w:t>
            </w:r>
            <w:proofErr w:type="spellStart"/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дл</w:t>
            </w:r>
            <w:proofErr w:type="spellEnd"/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</w:t>
            </w:r>
          </w:p>
          <w:p w:rsidR="00B07D98" w:rsidRPr="00250EA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Стабильность реагентов на борту анализатора не менее 8 часов;</w:t>
            </w:r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50EA6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3 дней.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92DB8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</w:t>
            </w:r>
            <w:proofErr w:type="spellStart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(TOP);</w:t>
            </w:r>
          </w:p>
          <w:p w:rsidR="00B07D98" w:rsidRPr="00E92DB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92DB8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E92DB8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E92DB8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E92DB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92DB8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10 флаконов по не менее 5 мл каждый; </w:t>
            </w:r>
          </w:p>
          <w:p w:rsidR="00B07D98" w:rsidRPr="00E92DB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Предел чувствительности: не более 35 мг/</w:t>
            </w:r>
            <w:proofErr w:type="spellStart"/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дл</w:t>
            </w:r>
            <w:proofErr w:type="spellEnd"/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</w:t>
            </w:r>
          </w:p>
          <w:p w:rsidR="00B07D98" w:rsidRPr="00E92DB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Предел линейности: не менее 1000 мг/</w:t>
            </w:r>
            <w:proofErr w:type="spellStart"/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дл</w:t>
            </w:r>
            <w:proofErr w:type="spellEnd"/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</w:t>
            </w:r>
          </w:p>
          <w:p w:rsidR="00B07D98" w:rsidRPr="00E92DB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92DB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Стабильность реагентов на борту анализатора не менее 3 дней;</w:t>
            </w:r>
            <w:r w:rsidRPr="00E92DB8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92DB8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3 дней.</w:t>
            </w:r>
          </w:p>
        </w:tc>
      </w:tr>
      <w:tr w:rsidR="00B07D98" w:rsidRPr="000C16D5" w:rsidTr="009569AB"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00020301700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Тромбин QFA (10х5 мл) -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QFA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Thrombin</w:t>
            </w:r>
            <w:proofErr w:type="spellEnd"/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Тромбин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QFA (5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мл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QFA Thrombin (5 ml).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189570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21.20.23.110-00003773</w:t>
            </w:r>
          </w:p>
        </w:tc>
        <w:tc>
          <w:tcPr>
            <w:tcW w:w="4111" w:type="dxa"/>
          </w:tcPr>
          <w:p w:rsidR="00B07D98" w:rsidRPr="00112CC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Реактив, предназначенный для использования совместно с исходным изделием для ИВД для выполнения особой функции в анализе, </w:t>
            </w: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>который используется для количественного определения фибриногена (фактора I) (</w:t>
            </w:r>
            <w:proofErr w:type="spellStart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fibrinogen</w:t>
            </w:r>
            <w:proofErr w:type="spellEnd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 (</w:t>
            </w:r>
            <w:proofErr w:type="spellStart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Factor</w:t>
            </w:r>
            <w:proofErr w:type="spellEnd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 I)) в клиническом образце.</w:t>
            </w:r>
          </w:p>
          <w:p w:rsidR="00B07D98" w:rsidRPr="00112CC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112CC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112CC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112CC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Метод: нефелометрия(</w:t>
            </w:r>
            <w:proofErr w:type="spellStart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  <w:proofErr w:type="spellStart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(TOP);</w:t>
            </w:r>
          </w:p>
          <w:p w:rsidR="00B07D98" w:rsidRPr="00112CC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112CC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10 флаконов по не менее 5 мл каждый; </w:t>
            </w:r>
          </w:p>
          <w:p w:rsidR="00B07D98" w:rsidRPr="00112CC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Предел чувствительности: не более 35 мг/</w:t>
            </w:r>
            <w:proofErr w:type="spellStart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дл</w:t>
            </w:r>
            <w:proofErr w:type="spellEnd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112CC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Предел линейности: не менее 1000 мг/</w:t>
            </w:r>
            <w:proofErr w:type="spellStart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дл</w:t>
            </w:r>
            <w:proofErr w:type="spellEnd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112CC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0741D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Стабильность реагентов на борту анализатора не менее 6 дней;</w:t>
            </w: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7 дней.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00741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</w:t>
            </w:r>
            <w:proofErr w:type="spellStart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112CC3">
              <w:rPr>
                <w:rFonts w:cs="Times New Roman"/>
                <w:color w:val="000000" w:themeColor="text1"/>
                <w:sz w:val="16"/>
                <w:szCs w:val="16"/>
              </w:rPr>
              <w:t>(TOP);</w:t>
            </w:r>
          </w:p>
          <w:p w:rsidR="00B07D98" w:rsidRPr="0000741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00741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10 флаконов по не менее 5 мл каждый; </w:t>
            </w:r>
          </w:p>
          <w:p w:rsidR="00B07D98" w:rsidRPr="0000741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>Предел чувствительности: не более 35 мг/</w:t>
            </w:r>
            <w:proofErr w:type="spellStart"/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>дл</w:t>
            </w:r>
            <w:proofErr w:type="spellEnd"/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00741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>Предел линейности: не менее 1000 мг/</w:t>
            </w:r>
            <w:proofErr w:type="spellStart"/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>дл</w:t>
            </w:r>
            <w:proofErr w:type="spellEnd"/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00741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0741D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Стабильность реагентов на борту анализатора не менее 7 дней;</w:t>
            </w:r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0741D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7 дней.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00020003700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Калибровочная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плазма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Calibration plasma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Калибровочная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плазма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Calibration Plasma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196500</w:t>
            </w:r>
          </w:p>
        </w:tc>
        <w:tc>
          <w:tcPr>
            <w:tcW w:w="1747" w:type="dxa"/>
          </w:tcPr>
          <w:p w:rsidR="00B07D98" w:rsidRPr="00E82B3E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21.20.23.110-00003822</w:t>
            </w:r>
          </w:p>
        </w:tc>
        <w:tc>
          <w:tcPr>
            <w:tcW w:w="4111" w:type="dxa"/>
          </w:tcPr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Материал, используемый для установления 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референтных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 значений для анализа, предназначенный для использования при количественном определении одного или множества факторов коагуляции (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Multiple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coagulation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factor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), посредников коагуляции и их активированных компонентов в клиническом образце.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Количество выполняемых тестов (миллилитр): ≥ 5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Для анализаторов серии 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ACL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.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Уровень: 1; 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Состав: калибратор не менее 10 флаконов по не менее 1 мл каждый; Стабильность компонентов восстановленного калибровочного материала (кроме одиночных факторов, Про-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IL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-комплекса, 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Гепатокомплекса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)  при температуре 2-8°С не менее 24 часов; 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Стабильность компонентов одиночных факторов, Про-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IL</w:t>
            </w: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-комплекса, 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Гепатокомплекса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 восстановленного калибровочного материала при температуре 2-8°С не менее 8 часов.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00020003310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Высокий патологический контроль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High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Abnormal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Высокий патологический контроль, аттестованный -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High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Abnormal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Control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ASSAYED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192540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21.20.23.110-00010416</w:t>
            </w:r>
          </w:p>
        </w:tc>
        <w:tc>
          <w:tcPr>
            <w:tcW w:w="4111" w:type="dxa"/>
          </w:tcPr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Материал, используемый для подтверждения качества анализа, предназначенный для использования при количественном определении множества 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коагуляционных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 факторов (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coagulation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factors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), посредников коагуляции (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coagulation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>intermediates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) и их активированных компонентов в клиническом образце.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100 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Для 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коагулометрических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 анализаторов серии ACL.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Уровень: 3; 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контрольная плазма не менее 10 флаконов по не менее 1 мл каждый; </w:t>
            </w:r>
          </w:p>
          <w:p w:rsidR="00B07D98" w:rsidRPr="004A5C7E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компонентов ПВ и АЧТВ восстановленного контрольного материала при температуре 2-8°С не менее 24 часов;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компонентов Про-IL-комплекса, </w:t>
            </w:r>
            <w:proofErr w:type="spellStart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>Гепатокомплекса</w:t>
            </w:r>
            <w:proofErr w:type="spellEnd"/>
            <w:r w:rsidRPr="004A5C7E">
              <w:rPr>
                <w:rFonts w:cs="Times New Roman"/>
                <w:color w:val="000000" w:themeColor="text1"/>
                <w:sz w:val="16"/>
                <w:szCs w:val="16"/>
              </w:rPr>
              <w:t xml:space="preserve"> восстановленного контрольного материала при температуре 2-8°С не менее 8 часов.</w:t>
            </w:r>
          </w:p>
        </w:tc>
      </w:tr>
      <w:tr w:rsidR="00B07D98" w:rsidRPr="000C16D5" w:rsidTr="009569AB"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00020013000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Контроль Д-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Димера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(жидкий)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D-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Dimer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Controls</w:t>
            </w:r>
            <w:proofErr w:type="spellEnd"/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Контроли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Д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Димера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D-Dimer Controls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217980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21.20.23.110-00004279</w:t>
            </w:r>
          </w:p>
        </w:tc>
        <w:tc>
          <w:tcPr>
            <w:tcW w:w="4111" w:type="dxa"/>
          </w:tcPr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Описание: Материал, используемый для подтверждения качества анализа, предназначенный для использования при количественном определении D-</w:t>
            </w:r>
            <w:proofErr w:type="spellStart"/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димера</w:t>
            </w:r>
            <w:proofErr w:type="spellEnd"/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 xml:space="preserve"> (D-</w:t>
            </w:r>
            <w:proofErr w:type="spellStart"/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dimer</w:t>
            </w:r>
            <w:proofErr w:type="spellEnd"/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) в клиническом образце.</w:t>
            </w:r>
          </w:p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Количество выполняемых тестов (миллилитр): ≥ 10</w:t>
            </w:r>
          </w:p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жидкая; </w:t>
            </w:r>
          </w:p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 xml:space="preserve">Уровни: 1, 2; </w:t>
            </w:r>
          </w:p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контроль 1 не менее 5 флаконов по не менее 1 мл каждый, контроль 2 не менее 5 флаконов по не менее 1 мл каждый; </w:t>
            </w:r>
          </w:p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компонентов контрольного материала на борту анализатора не менее 2 дней;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Стабильность компонентов контрольного материала после вскрытия флакона при температуре 2-8°С не менее 1 месяца.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00008469810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Протромбин-фибриноген высокочувствительный плюс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PT-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Fibrinogen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HS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Plus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Протромбин-фибриноген высокочувствительный плюс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PT-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Fibrinogen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HS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Plus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176610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1B15A5">
              <w:rPr>
                <w:rFonts w:cs="Times New Roman"/>
                <w:color w:val="000000" w:themeColor="text1"/>
                <w:sz w:val="16"/>
                <w:szCs w:val="16"/>
              </w:rPr>
              <w:t>21.20.23.110-00003726</w:t>
            </w:r>
          </w:p>
        </w:tc>
        <w:tc>
          <w:tcPr>
            <w:tcW w:w="4111" w:type="dxa"/>
          </w:tcPr>
          <w:p w:rsidR="00B07D98" w:rsidRPr="002B3E6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</w:t>
            </w:r>
            <w:proofErr w:type="spellStart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протромбинового</w:t>
            </w:r>
            <w:proofErr w:type="spellEnd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 времени (</w:t>
            </w:r>
            <w:proofErr w:type="spellStart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prothrombin</w:t>
            </w:r>
            <w:proofErr w:type="spellEnd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time</w:t>
            </w:r>
            <w:proofErr w:type="spellEnd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 (PT)) в клиническом образце, со стандартизацией относительно международного стандартизованного отношения (</w:t>
            </w:r>
            <w:proofErr w:type="spellStart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international</w:t>
            </w:r>
            <w:proofErr w:type="spellEnd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normalized</w:t>
            </w:r>
            <w:proofErr w:type="spellEnd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ratio</w:t>
            </w:r>
            <w:proofErr w:type="spellEnd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 (INR)). </w:t>
            </w:r>
          </w:p>
          <w:p w:rsidR="00B07D98" w:rsidRPr="002B3E6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2B3E6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2B3E6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2B3E6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Метод: нефелометрия(</w:t>
            </w:r>
            <w:proofErr w:type="spellStart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</w:p>
          <w:p w:rsidR="00B07D98" w:rsidRPr="002B3E6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2B3E6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5 флаконов по не менее 8,5 мл каждый, реагент 2 не менее 5 флаконов по не менее 8,5 мл каждый;  </w:t>
            </w:r>
          </w:p>
          <w:p w:rsidR="00B07D98" w:rsidRPr="002B3E6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Стабильность реагентов на борту анализатора не менее 12 часов;</w:t>
            </w:r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B3E6A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5 дней.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</w:t>
            </w:r>
            <w:proofErr w:type="spellStart"/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(TOP);</w:t>
            </w:r>
          </w:p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5 флаконов по не менее 8,5 мл каждый, реагент 2 не менее 5 флаконов по не менее 8,5 мл каждый; </w:t>
            </w:r>
          </w:p>
          <w:p w:rsidR="00B07D98" w:rsidRPr="00665A0F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Стабильность реагентов на борту анализатора не менее 36 часов;</w:t>
            </w: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65A0F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5 дней.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00020301400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ReadiPlasTin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(20 mL)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РедиПласТин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ReadiPlasTin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РедиПласТин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ReadiPlasTin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176610</w:t>
            </w:r>
          </w:p>
        </w:tc>
        <w:tc>
          <w:tcPr>
            <w:tcW w:w="1747" w:type="dxa"/>
          </w:tcPr>
          <w:p w:rsidR="00B07D98" w:rsidRPr="00E82B3E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69093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21.20.23.110-00003726</w:t>
            </w:r>
          </w:p>
        </w:tc>
        <w:tc>
          <w:tcPr>
            <w:tcW w:w="4111" w:type="dxa"/>
          </w:tcPr>
          <w:p w:rsidR="00B07D98" w:rsidRPr="0069093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</w:t>
            </w:r>
            <w:proofErr w:type="spellStart"/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>протромбинового</w:t>
            </w:r>
            <w:proofErr w:type="spellEnd"/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 времени (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prothrombin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time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 (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PT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>)) в клиническом образце, со стандартизацией относительно международного стандартизованного отношения (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international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normalized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ratio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 (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INR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)). </w:t>
            </w:r>
          </w:p>
          <w:p w:rsidR="00B07D98" w:rsidRPr="0069093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69093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Для анализаторов серии 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ACL</w:t>
            </w: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>.</w:t>
            </w:r>
          </w:p>
          <w:p w:rsidR="00B07D98" w:rsidRPr="0069093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69093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</w:t>
            </w:r>
            <w:r w:rsidRPr="003D4DF9">
              <w:rPr>
                <w:rFonts w:cs="Times New Roman"/>
                <w:color w:val="000000" w:themeColor="text1"/>
                <w:sz w:val="16"/>
                <w:szCs w:val="16"/>
              </w:rPr>
              <w:t>нефелометрия(</w:t>
            </w:r>
            <w:proofErr w:type="spellStart"/>
            <w:r w:rsidRPr="003D4DF9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3D4DF9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D4DF9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3D4DF9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  <w:proofErr w:type="spellStart"/>
            <w:r w:rsidRPr="003D4DF9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3D4DF9">
              <w:rPr>
                <w:rFonts w:cs="Times New Roman"/>
                <w:color w:val="000000" w:themeColor="text1"/>
                <w:sz w:val="16"/>
                <w:szCs w:val="16"/>
              </w:rPr>
              <w:t>(TOP);</w:t>
            </w:r>
          </w:p>
          <w:p w:rsidR="00B07D98" w:rsidRPr="0069093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жидкий; </w:t>
            </w:r>
          </w:p>
          <w:p w:rsidR="00B07D98" w:rsidRPr="0069093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5 флаконов по не менее 1 мл каждый, реагент 2 не менее 5 флаконов по не менее 19 мл каждый; </w:t>
            </w:r>
          </w:p>
          <w:p w:rsidR="00B07D98" w:rsidRPr="0069093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10 дней; </w:t>
            </w:r>
          </w:p>
          <w:p w:rsidR="00B07D98" w:rsidRPr="0069093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9093B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реагентов после вскрытия флакона при температуре 2-8°С не менее 10 дней.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00020002500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Антитромбин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жидкий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(4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х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мл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, 2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х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мл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Liquid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Antithrombin</w:t>
            </w:r>
            <w:proofErr w:type="spellEnd"/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Антитромбин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жидкий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Liquid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Antithrombin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283710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>21.20.23.110-00008326</w:t>
            </w:r>
          </w:p>
        </w:tc>
        <w:tc>
          <w:tcPr>
            <w:tcW w:w="4111" w:type="dxa"/>
          </w:tcPr>
          <w:p w:rsidR="00B07D98" w:rsidRPr="00655FD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>Описание: Набор реагентов и других связанных с ними материалов, предназначенный для количественного определения антитромбина III (</w:t>
            </w:r>
            <w:proofErr w:type="spellStart"/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>antithrombin</w:t>
            </w:r>
            <w:proofErr w:type="spellEnd"/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 xml:space="preserve"> III (ATIII)) в клиническом образце методом хромогенного анализа.</w:t>
            </w:r>
          </w:p>
          <w:p w:rsidR="00B07D98" w:rsidRPr="00655FD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80 </w:t>
            </w:r>
          </w:p>
          <w:p w:rsidR="00B07D98" w:rsidRPr="00655FD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ACL.</w:t>
            </w:r>
          </w:p>
          <w:p w:rsidR="00B07D98" w:rsidRPr="00655FD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655FD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фотометрия с использованием хромогенного субстрата; </w:t>
            </w:r>
          </w:p>
          <w:p w:rsidR="00B07D98" w:rsidRPr="00655FD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жидкая; </w:t>
            </w:r>
          </w:p>
          <w:p w:rsidR="00B07D98" w:rsidRPr="00655FD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2 флаконов по не менее 2 мл каждый, реагент 2 не менее 4 флаконов по не менее 4 мл каждый; </w:t>
            </w:r>
          </w:p>
          <w:p w:rsidR="00B07D98" w:rsidRPr="00655FD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Предел чувствительности: не более 10%; </w:t>
            </w:r>
          </w:p>
          <w:p w:rsidR="00B07D98" w:rsidRPr="00655FD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Предел линейности: не менее 150%; </w:t>
            </w:r>
          </w:p>
          <w:p w:rsidR="00B07D98" w:rsidRPr="00655FD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48 часов;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55FDA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реагентов после вскрытия флакона при температуре 2-8°С не менее 5 недель.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00006799200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Чашечки для образцов 0,5 мл (1000шт/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уп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Чашечки для образцов 0.5 мл (1000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шт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уп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Sample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Cups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0.5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ml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340600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2E02A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E02A8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Предназначены для размещения плазмы пациента при постановке </w:t>
            </w:r>
            <w:proofErr w:type="spellStart"/>
            <w:r w:rsidRPr="002E02A8">
              <w:rPr>
                <w:rFonts w:cs="Times New Roman"/>
                <w:color w:val="000000" w:themeColor="text1"/>
                <w:sz w:val="16"/>
                <w:szCs w:val="16"/>
              </w:rPr>
              <w:t>коагулометрических</w:t>
            </w:r>
            <w:proofErr w:type="spellEnd"/>
            <w:r w:rsidRPr="002E02A8">
              <w:rPr>
                <w:rFonts w:cs="Times New Roman"/>
                <w:color w:val="000000" w:themeColor="text1"/>
                <w:sz w:val="16"/>
                <w:szCs w:val="16"/>
              </w:rPr>
              <w:t xml:space="preserve"> тестов для </w:t>
            </w:r>
            <w:proofErr w:type="spellStart"/>
            <w:r w:rsidRPr="002E02A8">
              <w:rPr>
                <w:rFonts w:cs="Times New Roman"/>
                <w:color w:val="000000" w:themeColor="text1"/>
                <w:sz w:val="16"/>
                <w:szCs w:val="16"/>
              </w:rPr>
              <w:t>коагулометров</w:t>
            </w:r>
            <w:proofErr w:type="spellEnd"/>
            <w:r w:rsidRPr="002E02A8">
              <w:rPr>
                <w:rFonts w:cs="Times New Roman"/>
                <w:color w:val="000000" w:themeColor="text1"/>
                <w:sz w:val="16"/>
                <w:szCs w:val="16"/>
              </w:rPr>
              <w:t xml:space="preserve"> ACL; </w:t>
            </w:r>
          </w:p>
          <w:p w:rsidR="00B07D98" w:rsidRPr="002E02A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E02A8">
              <w:rPr>
                <w:rFonts w:cs="Times New Roman"/>
                <w:color w:val="000000" w:themeColor="text1"/>
                <w:sz w:val="16"/>
                <w:szCs w:val="16"/>
              </w:rPr>
              <w:t>Объем: 0,5 мл</w:t>
            </w:r>
          </w:p>
          <w:p w:rsidR="00B07D98" w:rsidRPr="002E02A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E02A8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>Материал: пластик;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E02A8">
              <w:rPr>
                <w:rFonts w:cs="Times New Roman"/>
                <w:color w:val="000000" w:themeColor="text1"/>
                <w:sz w:val="16"/>
                <w:szCs w:val="16"/>
              </w:rPr>
              <w:t>Состав упаковки: не менее 1000 шт.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02A8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00020007700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Д-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димер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Высокочувствительный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D-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Dimer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HS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Д-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Димер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Высокочувствительный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D-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Dimer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HS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343160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B7C00">
              <w:rPr>
                <w:rFonts w:cs="Times New Roman"/>
                <w:color w:val="000000" w:themeColor="text1"/>
                <w:sz w:val="16"/>
                <w:szCs w:val="16"/>
              </w:rPr>
              <w:t>21.20.23.110-00004301</w:t>
            </w:r>
          </w:p>
        </w:tc>
        <w:tc>
          <w:tcPr>
            <w:tcW w:w="4111" w:type="dxa"/>
          </w:tcPr>
          <w:p w:rsidR="00B07D98" w:rsidRPr="008B231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D-</w:t>
            </w:r>
            <w:proofErr w:type="spellStart"/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>димера</w:t>
            </w:r>
            <w:proofErr w:type="spellEnd"/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 (D-</w:t>
            </w:r>
            <w:proofErr w:type="spellStart"/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>dimer</w:t>
            </w:r>
            <w:proofErr w:type="spellEnd"/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>) в клиническом образце.</w:t>
            </w:r>
          </w:p>
          <w:p w:rsidR="00B07D98" w:rsidRPr="008B231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8B231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8B231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8B231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</w:t>
            </w:r>
            <w:proofErr w:type="spellStart"/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414598">
              <w:rPr>
                <w:rFonts w:cs="Times New Roman"/>
                <w:color w:val="000000" w:themeColor="text1"/>
                <w:sz w:val="16"/>
                <w:szCs w:val="16"/>
              </w:rPr>
              <w:t>(</w:t>
            </w:r>
            <w:r w:rsidRPr="008B2310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TOP</w:t>
            </w:r>
            <w:r w:rsidRPr="00414598">
              <w:rPr>
                <w:rFonts w:cs="Times New Roman"/>
                <w:color w:val="000000" w:themeColor="text1"/>
                <w:sz w:val="16"/>
                <w:szCs w:val="16"/>
              </w:rPr>
              <w:t>)</w:t>
            </w:r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8B231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8B231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3 флаконов по не менее 2 мл каждый, реагент 2 не менее 3 флаконов по не менее 8 мл каждый, реагент 3 не менее 2 флаконов по не менее 1 мл каждый; </w:t>
            </w:r>
          </w:p>
          <w:p w:rsidR="00B07D98" w:rsidRPr="008B231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Предел чувствительности: не более 21 </w:t>
            </w:r>
            <w:proofErr w:type="spellStart"/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>нг</w:t>
            </w:r>
            <w:proofErr w:type="spellEnd"/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/мл; </w:t>
            </w:r>
          </w:p>
          <w:p w:rsidR="00B07D98" w:rsidRPr="008B231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Предел линейности: не менее 69000 </w:t>
            </w:r>
            <w:proofErr w:type="spellStart"/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>нг</w:t>
            </w:r>
            <w:proofErr w:type="spellEnd"/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/мл; </w:t>
            </w:r>
          </w:p>
          <w:p w:rsidR="00B07D98" w:rsidRPr="008B231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4 дней;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8B2310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1 месяца.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00020002300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Фактор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Виллебранда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Антиген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VWF: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Ag</w:t>
            </w:r>
            <w:proofErr w:type="spellEnd"/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Фактор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Виллебранда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Антиген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von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Willebrand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Factor Antigen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302770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C3282C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Предназначен для использования на </w:t>
            </w:r>
            <w:proofErr w:type="spellStart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коагулометрах</w:t>
            </w:r>
            <w:proofErr w:type="spellEnd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 серии ACL TOP; Метод: </w:t>
            </w:r>
            <w:proofErr w:type="spellStart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турбидиметрия</w:t>
            </w:r>
            <w:proofErr w:type="spellEnd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; Форма выпуска: жидкая; Состав: реагент 1 не менее 2 флаконов по не менее 3 мл каждый, реагент 2 не менее 2 флаконов 4 мл каждый; Количество определений: не менее 56; Образец для анализа: цитратная плазма крови; Предел чувствительности: не более 2,2 %; Предел линейности: не менее 250%; Стабильность реагентов на борту анализатора не менее 7 дней; Стабильность реагентов после вскрытия флакона при температуре 2-8°С не менее 3 месяцев.</w:t>
            </w:r>
          </w:p>
          <w:p w:rsidR="00B07D98" w:rsidRPr="00C3282C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Предназначен для использования на </w:t>
            </w:r>
            <w:proofErr w:type="spellStart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коагулометрах</w:t>
            </w:r>
            <w:proofErr w:type="spellEnd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 серии ACL </w:t>
            </w:r>
            <w:proofErr w:type="spellStart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Elite</w:t>
            </w:r>
            <w:proofErr w:type="spellEnd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Pro</w:t>
            </w:r>
            <w:proofErr w:type="spellEnd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Метод: нефелометрия; Форма выпуска: жидкая; Состав: реагент 1 не менее 2 флаконов по не менее 3 мл каждый, реагент 2 не менее 2 флаконов по не </w:t>
            </w:r>
            <w:proofErr w:type="spellStart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мнее</w:t>
            </w:r>
            <w:proofErr w:type="spellEnd"/>
            <w:r w:rsidRPr="00C3282C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 4 мл каждый; Количество определений: не менее 52; Образец для анализа: цитратная плазма крови; Предел чувствительности: не более 3,5 %; Предел линейности: не менее 150%; Стабильность реагентов на борту анализатора не менее 7 дней; Стабильность реагентов после вскрытия флакона при температуре 2-8°С не менее 3 месяцев.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00020004200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Контроль фибриногена, низкий уровень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Low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Fibrinogen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Контроль фибриногена, низкий уровень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Low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Fibrinogen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189640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>21.20.23.110-00007024</w:t>
            </w:r>
          </w:p>
        </w:tc>
        <w:tc>
          <w:tcPr>
            <w:tcW w:w="4111" w:type="dxa"/>
          </w:tcPr>
          <w:p w:rsidR="00B07D98" w:rsidRPr="00BE243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>Описание: Материал, используемый для подтверждения качества анализа, предназначенный для использования при количественном определении фибриногена (фактора I) (</w:t>
            </w:r>
            <w:proofErr w:type="spellStart"/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>fibrinogen</w:t>
            </w:r>
            <w:proofErr w:type="spellEnd"/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 xml:space="preserve"> (</w:t>
            </w:r>
            <w:proofErr w:type="spellStart"/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>Factor</w:t>
            </w:r>
            <w:proofErr w:type="spellEnd"/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 xml:space="preserve"> I)) в клиническом образце.</w:t>
            </w:r>
          </w:p>
          <w:p w:rsidR="00B07D98" w:rsidRPr="00BE243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E2436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Количество выполняемых тестов (штук): ?</w:t>
            </w:r>
          </w:p>
          <w:p w:rsidR="00B07D98" w:rsidRPr="00BE243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 xml:space="preserve">Назначение: Для </w:t>
            </w:r>
            <w:proofErr w:type="spellStart"/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>коагулометрических</w:t>
            </w:r>
            <w:proofErr w:type="spellEnd"/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 xml:space="preserve"> анализаторов серии ACL.</w:t>
            </w:r>
          </w:p>
          <w:p w:rsidR="00B07D98" w:rsidRPr="00BE243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BE243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BE243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 xml:space="preserve">Уровень: 1; </w:t>
            </w:r>
          </w:p>
          <w:p w:rsidR="00B07D98" w:rsidRPr="00BE243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контрольная плазма не менее 10 флаконов по не менее 1 мл каждый; </w:t>
            </w:r>
          </w:p>
          <w:p w:rsidR="00B07D98" w:rsidRPr="00BE243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компонентов восстановленного контрольного материала на борту анализатора не менее 4 часов;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BE2436">
              <w:rPr>
                <w:rFonts w:cs="Times New Roman"/>
                <w:color w:val="000000" w:themeColor="text1"/>
                <w:sz w:val="16"/>
                <w:szCs w:val="16"/>
              </w:rPr>
              <w:t>Стабильность компонентов восстановленного контрольного материала при температуре 2-8°С не менее 24 часов.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00020002700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Свободный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протеин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S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Free Protein S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Свободный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протеин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S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Free Protein S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321840</w:t>
            </w:r>
          </w:p>
        </w:tc>
        <w:tc>
          <w:tcPr>
            <w:tcW w:w="1747" w:type="dxa"/>
          </w:tcPr>
          <w:p w:rsidR="00B07D98" w:rsidRPr="002B7C00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2B7C0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Предназначен для использования на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коагулометрах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 серии </w:t>
            </w:r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ACL</w:t>
            </w:r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 </w:t>
            </w:r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TOP</w:t>
            </w:r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Метод: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турбидиметрия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Форма выпуска: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лиофилизат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; Состав: реагент 1 не менее 3 флаконов по не менее 4 мл каждый, реагент 2 не менее 3 флаконов по не менее 4 мл каждый, реагент 3 не менее 3 флаконов по не менее 2 мл каждый; Количество определений: не менее 60; Образец для анализа: цитратная плазма крови; Предел чувствительности: не более 7,3%; Предел линейности: не менее 150%; Стабильность реагентов на борту анализатора не менее 7 дней; Стабильность рабочего реагента при температуре 2-8°С не менее 30 дней.</w:t>
            </w:r>
          </w:p>
          <w:p w:rsidR="00B07D98" w:rsidRPr="002B7C0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</w:p>
          <w:p w:rsidR="00B07D98" w:rsidRPr="002B7C0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Предназначен для использования на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коагулометрах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 серии ACL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Elite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Pro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Метод: нефелометрия; Форма выпуска: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лиофилизат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; Состав: реагент 1 не менее 3 флаконов по не менее 4 мл каждый, реагент 2 не менее 3 флаконов по не менее 4 мл каждый, реагент 3 не менее 3 флаконов по не менее 2 мл каждый; Количество определений: не менее 63; Образец для анализа: цитратная плазма крови; Предел чувствительности: не более 3,2%; Предел линейности: не менее 135%; Стабильность реагентов на борту анализатора не менее 7 дней; Стабильность рабочего реагента при температуре 2-8°С не менее 30 дней.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00020009000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Плазминоген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Plasminogen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Плазминоген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Plasminogen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219950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2B7C0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Предназначен для использования на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коагулометрах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 серии ACL TOP; Метод: фотометрия с использованием хромогенного субстрата; Форма выпуска: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лиофилизат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; Состав: реагент 1 не менее 2 флаконов по не менее 2 мл каждый, реагент 2 не менее 2 флаконов по не менее 2,5 мл каждый; Количество определений: не менее 48; Образец для анализа: цитратная плазма крови; Предел чувствительности: не более 2%; Предел линейности: не менее 150%; Стабильность реагентов на борту анализатора не менее 5 дней; Стабильность рабочего реагента при температуре 2-8°С не менее 3 месяцев.</w:t>
            </w:r>
          </w:p>
          <w:p w:rsidR="00B07D98" w:rsidRPr="002B7C00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</w:pP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Предназначен для использования на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коагулометрах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 серии ACL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Elite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Pro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 xml:space="preserve">; Метод: фотометрия с использованием хромогенного субстрата; Форма </w:t>
            </w:r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lastRenderedPageBreak/>
              <w:t xml:space="preserve">выпуска: </w:t>
            </w:r>
            <w:proofErr w:type="spellStart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лиофилизат</w:t>
            </w:r>
            <w:proofErr w:type="spellEnd"/>
            <w:r w:rsidRPr="002B7C00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; Состав: реагент 1 не менее 2 флаконов по не менее 2 мл каждый, реагент 2 не менее 2 флаконов по не менее 2,5 мл каждый; Количество определений: не менее 40; Образец для анализа: цитратная плазма крови; Предел чувствительности: не более 10%; Предел линейности: не менее 150%; Стабильность реагентов на борту анализатора не менее 5 дней; Стабильность рабочего реагента при температуре 2-8°С не менее 3 месяцев.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00020011700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Фактор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VII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дефицитная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плазма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Factor VII Deficient Plasma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Фактор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VII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дефицитная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плазма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Factor VII Deficient Plasma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298020</w:t>
            </w:r>
          </w:p>
        </w:tc>
        <w:tc>
          <w:tcPr>
            <w:tcW w:w="1747" w:type="dxa"/>
          </w:tcPr>
          <w:p w:rsidR="00B07D98" w:rsidRPr="00E82B3E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522EE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21.20.23.110-00004744</w:t>
            </w:r>
          </w:p>
        </w:tc>
        <w:tc>
          <w:tcPr>
            <w:tcW w:w="4111" w:type="dxa"/>
          </w:tcPr>
          <w:p w:rsidR="00B07D98" w:rsidRPr="00522EE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фактора </w:t>
            </w:r>
            <w:r w:rsidRPr="00522EE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VII</w:t>
            </w: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 свертывания крови (</w:t>
            </w:r>
            <w:r w:rsidRPr="00522EE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coagulation</w:t>
            </w: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522EE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factor</w:t>
            </w: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522EE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VII</w:t>
            </w: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>) в клиническом образце.</w:t>
            </w:r>
          </w:p>
          <w:p w:rsidR="00B07D98" w:rsidRPr="00522EE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522EE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Для анализаторов серии </w:t>
            </w:r>
            <w:r w:rsidRPr="00522EE3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ACL</w:t>
            </w: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>.</w:t>
            </w:r>
          </w:p>
          <w:p w:rsidR="00B07D98" w:rsidRPr="00522EE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522EE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>Метод: нефелометрия(</w:t>
            </w:r>
            <w:proofErr w:type="spellStart"/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); </w:t>
            </w:r>
            <w:proofErr w:type="spellStart"/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>(TOP);</w:t>
            </w:r>
          </w:p>
          <w:p w:rsidR="00B07D98" w:rsidRPr="00522EE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522EE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10 флаконов по не менее 1 мл каждый; </w:t>
            </w:r>
          </w:p>
          <w:p w:rsidR="00B07D98" w:rsidRPr="00522EE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24 часов; </w:t>
            </w:r>
          </w:p>
          <w:p w:rsidR="00B07D98" w:rsidRPr="00522EE3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522EE3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24 часов.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00020011900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Фактор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IX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дефицитная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плазма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Factor IX Deficient Plasma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Фактор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IX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дефицитная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плазма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Factor IX Deficient Plasma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296880</w:t>
            </w:r>
          </w:p>
        </w:tc>
        <w:tc>
          <w:tcPr>
            <w:tcW w:w="1747" w:type="dxa"/>
          </w:tcPr>
          <w:p w:rsidR="00B07D98" w:rsidRPr="00880D09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Default="00B07D98" w:rsidP="009569AB">
            <w:r w:rsidRPr="00880D09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880D09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880D09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</w:t>
            </w:r>
            <w:r w:rsidRPr="00880D09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ACL</w:t>
            </w:r>
            <w:r w:rsidRPr="00880D09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880D09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TOP</w:t>
            </w:r>
            <w:r w:rsidRPr="00880D09">
              <w:rPr>
                <w:rFonts w:cs="Times New Roman"/>
                <w:color w:val="000000" w:themeColor="text1"/>
                <w:sz w:val="16"/>
                <w:szCs w:val="16"/>
              </w:rPr>
              <w:t xml:space="preserve">; Метод: </w:t>
            </w: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>нефелометрия</w:t>
            </w:r>
            <w:r>
              <w:rPr>
                <w:rFonts w:cs="Times New Roman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>
              <w:rPr>
                <w:rFonts w:cs="Times New Roman"/>
                <w:color w:val="000000" w:themeColor="text1"/>
                <w:sz w:val="16"/>
                <w:szCs w:val="16"/>
              </w:rPr>
              <w:t>)</w:t>
            </w:r>
            <w:r w:rsidRPr="007F3166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  <w:proofErr w:type="spellStart"/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>
              <w:rPr>
                <w:rFonts w:cs="Times New Roman"/>
                <w:color w:val="000000" w:themeColor="text1"/>
                <w:sz w:val="16"/>
                <w:szCs w:val="16"/>
              </w:rPr>
              <w:t>(</w:t>
            </w:r>
            <w:r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TOP</w:t>
            </w:r>
            <w:r>
              <w:rPr>
                <w:rFonts w:cs="Times New Roman"/>
                <w:color w:val="000000" w:themeColor="text1"/>
                <w:sz w:val="16"/>
                <w:szCs w:val="16"/>
              </w:rPr>
              <w:t>)</w:t>
            </w:r>
            <w:r w:rsidRPr="0089491E">
              <w:rPr>
                <w:rFonts w:cs="Times New Roman"/>
                <w:color w:val="000000" w:themeColor="text1"/>
                <w:sz w:val="16"/>
                <w:szCs w:val="16"/>
              </w:rPr>
              <w:t>;</w:t>
            </w:r>
          </w:p>
          <w:p w:rsidR="00B07D98" w:rsidRPr="00880D09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880D09">
              <w:rPr>
                <w:rFonts w:cs="Times New Roman"/>
                <w:color w:val="000000" w:themeColor="text1"/>
                <w:sz w:val="16"/>
                <w:szCs w:val="16"/>
              </w:rPr>
              <w:t xml:space="preserve"> Форма выпуска: </w:t>
            </w:r>
            <w:proofErr w:type="spellStart"/>
            <w:r w:rsidRPr="00880D09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880D09">
              <w:rPr>
                <w:rFonts w:cs="Times New Roman"/>
                <w:color w:val="000000" w:themeColor="text1"/>
                <w:sz w:val="16"/>
                <w:szCs w:val="16"/>
              </w:rPr>
              <w:t>; Состав: реагент 1 не менее 10 флаконов по не менее 1 мл каждый;  Количество определений: 120; Образец для анализа: цитратная плазма крови; Стабильность реагентов на борту анализатора не менее 24 часов; Стабильность рабочего реагента при температуре 2-8°С не менее 24 часов.</w:t>
            </w:r>
          </w:p>
          <w:p w:rsidR="00B07D98" w:rsidRPr="00880D09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00020012800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Фактор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VIII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дефицитная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плазма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норм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VWF)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Factor VIII Deficient Plasma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Фактор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VIII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дефицитная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плазма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Factor VIII Deficient Plasma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297730</w:t>
            </w:r>
          </w:p>
        </w:tc>
        <w:tc>
          <w:tcPr>
            <w:tcW w:w="1747" w:type="dxa"/>
          </w:tcPr>
          <w:p w:rsidR="00B07D98" w:rsidRPr="00E82B3E" w:rsidRDefault="00B07D98" w:rsidP="009569AB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C877CA">
              <w:rPr>
                <w:color w:val="000000"/>
                <w:sz w:val="16"/>
                <w:szCs w:val="16"/>
                <w:lang w:val="en-US"/>
              </w:rPr>
              <w:t>21.20.23.110-00004729</w:t>
            </w:r>
          </w:p>
        </w:tc>
        <w:tc>
          <w:tcPr>
            <w:tcW w:w="4111" w:type="dxa"/>
          </w:tcPr>
          <w:p w:rsidR="00B07D98" w:rsidRPr="00C877CA" w:rsidRDefault="00B07D98" w:rsidP="009569AB">
            <w:pPr>
              <w:rPr>
                <w:color w:val="000000"/>
                <w:sz w:val="16"/>
                <w:szCs w:val="16"/>
              </w:rPr>
            </w:pPr>
            <w:r w:rsidRPr="00C877CA">
              <w:rPr>
                <w:color w:val="000000"/>
                <w:sz w:val="16"/>
                <w:szCs w:val="16"/>
              </w:rPr>
              <w:t xml:space="preserve"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фактора </w:t>
            </w:r>
            <w:r w:rsidRPr="00C877CA">
              <w:rPr>
                <w:color w:val="000000"/>
                <w:sz w:val="16"/>
                <w:szCs w:val="16"/>
                <w:lang w:val="en-US"/>
              </w:rPr>
              <w:t>VIII</w:t>
            </w:r>
            <w:r w:rsidRPr="00C877CA">
              <w:rPr>
                <w:color w:val="000000"/>
                <w:sz w:val="16"/>
                <w:szCs w:val="16"/>
              </w:rPr>
              <w:t xml:space="preserve"> свертывания крови (</w:t>
            </w:r>
            <w:r w:rsidRPr="00C877CA">
              <w:rPr>
                <w:color w:val="000000"/>
                <w:sz w:val="16"/>
                <w:szCs w:val="16"/>
                <w:lang w:val="en-US"/>
              </w:rPr>
              <w:t>coagulation</w:t>
            </w:r>
            <w:r w:rsidRPr="00C877CA">
              <w:rPr>
                <w:color w:val="000000"/>
                <w:sz w:val="16"/>
                <w:szCs w:val="16"/>
              </w:rPr>
              <w:t xml:space="preserve"> </w:t>
            </w:r>
            <w:r w:rsidRPr="00C877CA">
              <w:rPr>
                <w:color w:val="000000"/>
                <w:sz w:val="16"/>
                <w:szCs w:val="16"/>
                <w:lang w:val="en-US"/>
              </w:rPr>
              <w:t>factor</w:t>
            </w:r>
            <w:r w:rsidRPr="00C877CA">
              <w:rPr>
                <w:color w:val="000000"/>
                <w:sz w:val="16"/>
                <w:szCs w:val="16"/>
              </w:rPr>
              <w:t xml:space="preserve"> </w:t>
            </w:r>
            <w:r w:rsidRPr="00C877CA">
              <w:rPr>
                <w:color w:val="000000"/>
                <w:sz w:val="16"/>
                <w:szCs w:val="16"/>
                <w:lang w:val="en-US"/>
              </w:rPr>
              <w:t>VIII</w:t>
            </w:r>
            <w:r w:rsidRPr="00C877CA">
              <w:rPr>
                <w:color w:val="000000"/>
                <w:sz w:val="16"/>
                <w:szCs w:val="16"/>
              </w:rPr>
              <w:t>) в клиническом образце.</w:t>
            </w:r>
          </w:p>
          <w:p w:rsidR="00B07D98" w:rsidRPr="00C877CA" w:rsidRDefault="00B07D98" w:rsidP="009569AB">
            <w:pPr>
              <w:rPr>
                <w:color w:val="000000"/>
                <w:sz w:val="16"/>
                <w:szCs w:val="16"/>
              </w:rPr>
            </w:pPr>
            <w:r w:rsidRPr="00C877CA">
              <w:rPr>
                <w:color w:val="000000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C877CA" w:rsidRDefault="00B07D98" w:rsidP="009569AB">
            <w:pPr>
              <w:rPr>
                <w:color w:val="000000"/>
                <w:sz w:val="16"/>
                <w:szCs w:val="16"/>
              </w:rPr>
            </w:pPr>
            <w:r w:rsidRPr="00C877CA">
              <w:rPr>
                <w:color w:val="000000"/>
                <w:sz w:val="16"/>
                <w:szCs w:val="16"/>
              </w:rPr>
              <w:t xml:space="preserve">Назначение: Для анализаторов серии </w:t>
            </w:r>
            <w:r w:rsidRPr="00C877CA">
              <w:rPr>
                <w:color w:val="000000"/>
                <w:sz w:val="16"/>
                <w:szCs w:val="16"/>
                <w:lang w:val="en-US"/>
              </w:rPr>
              <w:t>ACL</w:t>
            </w:r>
            <w:r w:rsidRPr="00C877CA">
              <w:rPr>
                <w:color w:val="000000"/>
                <w:sz w:val="16"/>
                <w:szCs w:val="16"/>
              </w:rPr>
              <w:t>.</w:t>
            </w:r>
          </w:p>
          <w:p w:rsidR="00B07D98" w:rsidRPr="00C877CA" w:rsidRDefault="00B07D98" w:rsidP="009569AB">
            <w:pPr>
              <w:rPr>
                <w:color w:val="000000"/>
                <w:sz w:val="16"/>
                <w:szCs w:val="16"/>
              </w:rPr>
            </w:pPr>
          </w:p>
          <w:p w:rsidR="00B07D98" w:rsidRPr="00C877CA" w:rsidRDefault="00B07D98" w:rsidP="009569AB">
            <w:pPr>
              <w:rPr>
                <w:color w:val="000000"/>
                <w:sz w:val="16"/>
                <w:szCs w:val="16"/>
              </w:rPr>
            </w:pPr>
            <w:r w:rsidRPr="00C877CA">
              <w:rPr>
                <w:color w:val="000000"/>
                <w:sz w:val="16"/>
                <w:szCs w:val="16"/>
              </w:rPr>
              <w:t xml:space="preserve">Метод: </w:t>
            </w:r>
            <w:proofErr w:type="spellStart"/>
            <w:r w:rsidRPr="00C877CA">
              <w:rPr>
                <w:color w:val="000000"/>
                <w:sz w:val="16"/>
                <w:szCs w:val="16"/>
              </w:rPr>
              <w:t>турбидиметрия</w:t>
            </w:r>
            <w:proofErr w:type="spellEnd"/>
            <w:r w:rsidRPr="00C877CA">
              <w:rPr>
                <w:color w:val="000000"/>
                <w:sz w:val="16"/>
                <w:szCs w:val="16"/>
              </w:rPr>
              <w:t xml:space="preserve">; </w:t>
            </w:r>
          </w:p>
          <w:p w:rsidR="00B07D98" w:rsidRPr="00C877CA" w:rsidRDefault="00B07D98" w:rsidP="009569AB">
            <w:pPr>
              <w:rPr>
                <w:color w:val="000000"/>
                <w:sz w:val="16"/>
                <w:szCs w:val="16"/>
              </w:rPr>
            </w:pPr>
            <w:r w:rsidRPr="00C877CA">
              <w:rPr>
                <w:color w:val="000000"/>
                <w:sz w:val="16"/>
                <w:szCs w:val="16"/>
              </w:rPr>
              <w:t xml:space="preserve">Форма выпуска: </w:t>
            </w:r>
            <w:proofErr w:type="spellStart"/>
            <w:r w:rsidRPr="00C877CA">
              <w:rPr>
                <w:color w:val="000000"/>
                <w:sz w:val="16"/>
                <w:szCs w:val="16"/>
              </w:rPr>
              <w:t>лиофилизат</w:t>
            </w:r>
            <w:proofErr w:type="spellEnd"/>
            <w:r w:rsidRPr="00C877CA">
              <w:rPr>
                <w:color w:val="000000"/>
                <w:sz w:val="16"/>
                <w:szCs w:val="16"/>
              </w:rPr>
              <w:t xml:space="preserve">; </w:t>
            </w:r>
          </w:p>
          <w:p w:rsidR="00B07D98" w:rsidRPr="00C877CA" w:rsidRDefault="00B07D98" w:rsidP="009569AB">
            <w:pPr>
              <w:rPr>
                <w:color w:val="000000"/>
                <w:sz w:val="16"/>
                <w:szCs w:val="16"/>
              </w:rPr>
            </w:pPr>
            <w:r w:rsidRPr="00C877CA">
              <w:rPr>
                <w:color w:val="000000"/>
                <w:sz w:val="16"/>
                <w:szCs w:val="16"/>
              </w:rPr>
              <w:t xml:space="preserve">Состав: реагент 1 не менее 10 флаконов по не менее 1 мл каждый; </w:t>
            </w:r>
          </w:p>
          <w:p w:rsidR="00B07D98" w:rsidRPr="00C877CA" w:rsidRDefault="00B07D98" w:rsidP="009569AB">
            <w:pPr>
              <w:rPr>
                <w:color w:val="000000"/>
                <w:sz w:val="16"/>
                <w:szCs w:val="16"/>
              </w:rPr>
            </w:pPr>
            <w:r w:rsidRPr="00C877CA">
              <w:rPr>
                <w:color w:val="000000"/>
                <w:sz w:val="16"/>
                <w:szCs w:val="16"/>
              </w:rPr>
              <w:t xml:space="preserve">Стабильность реагентов на борту анализатора не менее 24 часов; </w:t>
            </w:r>
          </w:p>
          <w:p w:rsidR="00B07D98" w:rsidRPr="00C877CA" w:rsidRDefault="00B07D98" w:rsidP="009569AB">
            <w:pPr>
              <w:rPr>
                <w:color w:val="000000"/>
                <w:sz w:val="16"/>
                <w:szCs w:val="16"/>
              </w:rPr>
            </w:pPr>
            <w:r w:rsidRPr="00C877CA">
              <w:rPr>
                <w:color w:val="000000"/>
                <w:sz w:val="16"/>
                <w:szCs w:val="16"/>
              </w:rPr>
              <w:lastRenderedPageBreak/>
              <w:t>Стабильность рабочего реагента при температуре 2-8°С не менее 24 часов.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00020300500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Протеин С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Protein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Протеин С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Protein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С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153110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</w:t>
            </w:r>
            <w:proofErr w:type="spellStart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 xml:space="preserve">; Метод: фотометрия с использованием хромогенного субстрата; Форма выпуска: </w:t>
            </w:r>
            <w:proofErr w:type="spellStart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>; Состав: реагент 1 не менее 1 флакона не менее 8 мл, реагент 2 не менее 2 флаконов по не менее 2,5 мл каждый, реагент 3 не менее 2 флаконов по не менее 2,5 мл каждый</w:t>
            </w:r>
            <w:r w:rsidRPr="006374AA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; Количество определений: не менее 62; Образец для анализа: цитратная плазма крови; Предел чувствительности: не более 10%; Предел линейности: не менее 120%;</w:t>
            </w:r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 xml:space="preserve"> Стабильность реагентов на борту анализатора не менее 5 дней; Стабильность рабочего реагента при температуре 2-8°С не менее 3 месяцев.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TOP; Метод: фотометрия с использованием хромогенного субстрата; Форма выпуска: </w:t>
            </w:r>
            <w:proofErr w:type="spellStart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 xml:space="preserve">; Состав: реагент 1 не менее 1 флакона не менее 8 мл, реагент 2 не менее 2 флаконов по не менее 2,5 мл каждый, реагент 3 не менее 2 флаконов по не менее 2,5 мл каждый; </w:t>
            </w:r>
            <w:r w:rsidRPr="006374AA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Количество определений: не менее 74; Образец для анализа: цитратная плазма крови; Предел чувствительности: не более 10%; Предел линейности: не менее 150%;</w:t>
            </w:r>
            <w:r w:rsidRPr="006374AA">
              <w:rPr>
                <w:rFonts w:cs="Times New Roman"/>
                <w:color w:val="000000" w:themeColor="text1"/>
                <w:sz w:val="16"/>
                <w:szCs w:val="16"/>
              </w:rPr>
              <w:t xml:space="preserve"> Стабильность реагентов на борту анализатора не менее 5 дней; Стабильность рабочего реагента при температуре 2-8°С не менее 3 месяцев.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00009746606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Магнитные мешалки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Магнитные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мешалки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, 6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шт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Magnetic Stir Bars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284890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A21845">
              <w:rPr>
                <w:rFonts w:cs="Times New Roman"/>
                <w:color w:val="000000" w:themeColor="text1"/>
                <w:sz w:val="16"/>
                <w:szCs w:val="16"/>
              </w:rPr>
              <w:t>32.50.50.190-00000841</w:t>
            </w:r>
          </w:p>
        </w:tc>
        <w:tc>
          <w:tcPr>
            <w:tcW w:w="4111" w:type="dxa"/>
          </w:tcPr>
          <w:p w:rsidR="00B07D98" w:rsidRPr="00A2184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A21845">
              <w:rPr>
                <w:rFonts w:cs="Times New Roman"/>
                <w:color w:val="000000" w:themeColor="text1"/>
                <w:sz w:val="16"/>
                <w:szCs w:val="16"/>
              </w:rPr>
              <w:t>Назначение и краткое описание: магнитные мешалки предназначены для перемешивания реагента. Применяются для осуществления равномерного перемешивания реагентов и образцов, в которых образование осадка искажает результаты исследования.</w:t>
            </w:r>
          </w:p>
          <w:p w:rsidR="00B07D98" w:rsidRPr="00A2184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A21845">
              <w:rPr>
                <w:rFonts w:cs="Times New Roman"/>
                <w:color w:val="000000" w:themeColor="text1"/>
                <w:sz w:val="16"/>
                <w:szCs w:val="16"/>
              </w:rPr>
              <w:t>Состав набора (штук): 6</w:t>
            </w:r>
          </w:p>
          <w:p w:rsidR="00B07D98" w:rsidRPr="00A2184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A2184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A21845">
              <w:rPr>
                <w:rFonts w:cs="Times New Roman"/>
                <w:color w:val="000000" w:themeColor="text1"/>
                <w:sz w:val="16"/>
                <w:szCs w:val="16"/>
              </w:rPr>
              <w:t>Размер одной мешалки: не менее 7х3 мм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A21845">
              <w:rPr>
                <w:rFonts w:cs="Times New Roman"/>
                <w:color w:val="000000" w:themeColor="text1"/>
                <w:sz w:val="16"/>
                <w:szCs w:val="16"/>
              </w:rPr>
              <w:t>Хранение и стабильность: срок годности продукта не ограничен, температура хранения - не установлена.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00009756904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Референсная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эмульсия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Reference Emulsion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Референсная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эмульсия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Reference Emulsion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160170</w:t>
            </w:r>
          </w:p>
        </w:tc>
        <w:tc>
          <w:tcPr>
            <w:tcW w:w="1747" w:type="dxa"/>
          </w:tcPr>
          <w:p w:rsidR="00B07D98" w:rsidRPr="005D6F4B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5D6F4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5D6F4B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</w:t>
            </w:r>
            <w:proofErr w:type="spellStart"/>
            <w:r w:rsidRPr="005D6F4B">
              <w:rPr>
                <w:rFonts w:cs="Times New Roman"/>
                <w:color w:val="000000" w:themeColor="text1"/>
                <w:sz w:val="16"/>
                <w:szCs w:val="16"/>
              </w:rPr>
              <w:t>референсная</w:t>
            </w:r>
            <w:proofErr w:type="spellEnd"/>
            <w:r w:rsidRPr="005D6F4B">
              <w:rPr>
                <w:rFonts w:cs="Times New Roman"/>
                <w:color w:val="000000" w:themeColor="text1"/>
                <w:sz w:val="16"/>
                <w:szCs w:val="16"/>
              </w:rPr>
              <w:t xml:space="preserve"> эмульсия для </w:t>
            </w:r>
            <w:proofErr w:type="spellStart"/>
            <w:r w:rsidRPr="005D6F4B">
              <w:rPr>
                <w:rFonts w:cs="Times New Roman"/>
                <w:color w:val="000000" w:themeColor="text1"/>
                <w:sz w:val="16"/>
                <w:szCs w:val="16"/>
              </w:rPr>
              <w:t>коагулометров</w:t>
            </w:r>
            <w:proofErr w:type="spellEnd"/>
            <w:r w:rsidRPr="005D6F4B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5D6F4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ACL</w:t>
            </w:r>
            <w:r w:rsidRPr="005D6F4B">
              <w:rPr>
                <w:rFonts w:cs="Times New Roman"/>
                <w:color w:val="000000" w:themeColor="text1"/>
                <w:sz w:val="16"/>
                <w:szCs w:val="16"/>
              </w:rPr>
              <w:t>; Форма выпуска: жидкая; Состав: реагент 1 не менее 4 флаконов по не менее 500 мл; Стабильность реагентов после вскрытия флакона при температуре 15-25°С в течение всего срока годности.</w:t>
            </w:r>
          </w:p>
        </w:tc>
      </w:tr>
      <w:tr w:rsidR="00B07D98" w:rsidRPr="000C16D5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00020012000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Специальный контроль, уровень 2 -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Special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Level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Специальный контроль, уровень 2 -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Special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Level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192540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>21.20.23.110-00010416</w:t>
            </w:r>
          </w:p>
        </w:tc>
        <w:tc>
          <w:tcPr>
            <w:tcW w:w="4111" w:type="dxa"/>
          </w:tcPr>
          <w:p w:rsidR="00B07D98" w:rsidRPr="00C61D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Материал, используемый для подтверждения качества анализа, предназначенный для использования при количественном определении множества </w:t>
            </w:r>
            <w:proofErr w:type="spellStart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>коагуляционных</w:t>
            </w:r>
            <w:proofErr w:type="spellEnd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 xml:space="preserve"> факторов (</w:t>
            </w:r>
            <w:proofErr w:type="spellStart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>coagulation</w:t>
            </w:r>
            <w:proofErr w:type="spellEnd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>factors</w:t>
            </w:r>
            <w:proofErr w:type="spellEnd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>), посредников коагуляции (</w:t>
            </w:r>
            <w:proofErr w:type="spellStart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>coagulation</w:t>
            </w:r>
            <w:proofErr w:type="spellEnd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>intermediates</w:t>
            </w:r>
            <w:proofErr w:type="spellEnd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>) и их активированных компонентов в клиническом образце.</w:t>
            </w:r>
          </w:p>
          <w:p w:rsidR="00B07D98" w:rsidRPr="00C61D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100 </w:t>
            </w:r>
          </w:p>
          <w:p w:rsidR="00B07D98" w:rsidRPr="00C61D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 xml:space="preserve">Назначение: Для </w:t>
            </w:r>
            <w:proofErr w:type="spellStart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>коагулометрических</w:t>
            </w:r>
            <w:proofErr w:type="spellEnd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 xml:space="preserve"> анализаторов серии ACL.</w:t>
            </w:r>
          </w:p>
          <w:p w:rsidR="00B07D98" w:rsidRPr="00C61D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C61D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C61D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 xml:space="preserve">Уровень: 2; </w:t>
            </w:r>
          </w:p>
          <w:p w:rsidR="00B07D98" w:rsidRPr="00C61D72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контрольная плазма не менее 10 флаконов по не менее 1 мл каждый; </w:t>
            </w:r>
          </w:p>
          <w:p w:rsidR="00B07D98" w:rsidRPr="000C16D5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61D72">
              <w:rPr>
                <w:rFonts w:cs="Times New Roman"/>
                <w:color w:val="000000" w:themeColor="text1"/>
                <w:sz w:val="16"/>
                <w:szCs w:val="16"/>
              </w:rPr>
              <w:t>Стабильность компонентов восстановленного контрольного материала не менее 8 часов.</w:t>
            </w: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00020007800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Гомоцистеин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Homocysteine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Гомоцистеин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HemosII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Homocysteine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143770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>21.20.23.110-00003604</w:t>
            </w:r>
          </w:p>
        </w:tc>
        <w:tc>
          <w:tcPr>
            <w:tcW w:w="4111" w:type="dxa"/>
          </w:tcPr>
          <w:p w:rsidR="00B07D98" w:rsidRPr="00D667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для количественного определения </w:t>
            </w:r>
            <w:proofErr w:type="spellStart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>гомоцистеина</w:t>
            </w:r>
            <w:proofErr w:type="spellEnd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 (</w:t>
            </w:r>
            <w:proofErr w:type="spellStart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>homocysteine</w:t>
            </w:r>
            <w:proofErr w:type="spellEnd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>) в клиническом образце.</w:t>
            </w:r>
          </w:p>
          <w:p w:rsidR="00B07D98" w:rsidRPr="00D667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D667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D667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D667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</w:t>
            </w:r>
            <w:proofErr w:type="spellStart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D667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D667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2 флаконов по не менее 9 мл каждый, реагент 2 не менее 2 флаконов по не менее 2 мл каждый, реагент 3 не менее 2 флаконов по не менее 2 мл каждый, реагент 4 не менее 2 флаконов по не менее 2,5 мл каждый, реагент 5 не менее 2 флаконов по не менее 2 мл каждый, калибратор не менее 2 флаконов по не менее 1 мл каждый; </w:t>
            </w:r>
          </w:p>
          <w:p w:rsidR="00B07D98" w:rsidRPr="00D667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Предел чувствительности: не более 2,4 </w:t>
            </w:r>
            <w:proofErr w:type="spellStart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>мкмоль</w:t>
            </w:r>
            <w:proofErr w:type="spellEnd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/л; </w:t>
            </w:r>
          </w:p>
          <w:p w:rsidR="00B07D98" w:rsidRPr="00D667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Предел линейности: не менее 60 </w:t>
            </w:r>
            <w:proofErr w:type="spellStart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>мкмоль</w:t>
            </w:r>
            <w:proofErr w:type="spellEnd"/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/л; </w:t>
            </w:r>
          </w:p>
          <w:p w:rsidR="00B07D98" w:rsidRPr="00D66746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8 часов; </w:t>
            </w:r>
          </w:p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D66746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рабочего реагента при температуре 2-8°С не менее 2 месяцев.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00020007900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Контроль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гомоцистеина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Homocysteine Controls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Контроли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гомоцистеина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Homocysteine Controls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143750</w:t>
            </w:r>
          </w:p>
        </w:tc>
        <w:tc>
          <w:tcPr>
            <w:tcW w:w="1747" w:type="dxa"/>
          </w:tcPr>
          <w:p w:rsidR="00B07D98" w:rsidRPr="00E82B3E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041BCA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21.20.23.110-00004932</w:t>
            </w:r>
          </w:p>
        </w:tc>
        <w:tc>
          <w:tcPr>
            <w:tcW w:w="4111" w:type="dxa"/>
          </w:tcPr>
          <w:p w:rsidR="00B07D98" w:rsidRPr="00041BC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Материал, используемый для подтверждения качества анализа, предназначенный для использования при количественном определении </w:t>
            </w:r>
            <w:proofErr w:type="spellStart"/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>гомоцистеина</w:t>
            </w:r>
            <w:proofErr w:type="spellEnd"/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 xml:space="preserve"> (</w:t>
            </w:r>
            <w:r w:rsidRPr="00A37DF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homocysteine</w:t>
            </w:r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>) в клиническом образце.</w:t>
            </w:r>
          </w:p>
          <w:p w:rsidR="00B07D98" w:rsidRPr="00041BC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1BCA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Количество выполняемых тестов (миллилитр):</w:t>
            </w:r>
            <w:r>
              <w:rPr>
                <w:rFonts w:cs="Times New Roman"/>
                <w:color w:val="000000" w:themeColor="text1"/>
                <w:sz w:val="16"/>
                <w:szCs w:val="16"/>
              </w:rPr>
              <w:t>?</w:t>
            </w:r>
          </w:p>
          <w:p w:rsidR="00B07D98" w:rsidRPr="00041BC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Для анализаторов серии </w:t>
            </w:r>
            <w:r w:rsidRPr="00A37DFB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ACL</w:t>
            </w:r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>.</w:t>
            </w:r>
          </w:p>
          <w:p w:rsidR="00B07D98" w:rsidRPr="00041BC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041BC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041BC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 xml:space="preserve">Уровни: 1, 2; </w:t>
            </w:r>
          </w:p>
          <w:p w:rsidR="00B07D98" w:rsidRPr="00041BC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контроль 1 не менее 3 флаконов по не менее 1 мл каждый, контроль 2 не менее 3 флаконов по не менее 1 мл каждый; </w:t>
            </w:r>
          </w:p>
          <w:p w:rsidR="00B07D98" w:rsidRPr="00041BC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восстановленных компонентов контрольных материалов при температуре 15-20°С не менее 7 дней; </w:t>
            </w:r>
          </w:p>
          <w:p w:rsidR="00B07D98" w:rsidRPr="00041BCA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41BCA">
              <w:rPr>
                <w:rFonts w:cs="Times New Roman"/>
                <w:color w:val="000000" w:themeColor="text1"/>
                <w:sz w:val="16"/>
                <w:szCs w:val="16"/>
              </w:rPr>
              <w:t>Стабильность восстановленных компонентов контрольных материалов при температуре 2-8°С не менее 2 месяцев.</w:t>
            </w: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00020011000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Специальный контроль, уровень 1 -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Special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Level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Специальный контроль, уровень 1 -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Special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Level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192540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>21.20.23.110-00010416</w:t>
            </w:r>
          </w:p>
        </w:tc>
        <w:tc>
          <w:tcPr>
            <w:tcW w:w="4111" w:type="dxa"/>
          </w:tcPr>
          <w:p w:rsidR="00B07D98" w:rsidRPr="003E6B3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 xml:space="preserve">Описание: Материал, используемый для подтверждения качества анализа, предназначенный для использования при количественном определении множества </w:t>
            </w:r>
            <w:proofErr w:type="spellStart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>коагуляционных</w:t>
            </w:r>
            <w:proofErr w:type="spellEnd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 xml:space="preserve"> факторов (</w:t>
            </w:r>
            <w:proofErr w:type="spellStart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>coagulation</w:t>
            </w:r>
            <w:proofErr w:type="spellEnd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>factors</w:t>
            </w:r>
            <w:proofErr w:type="spellEnd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>), посредников коагуляции (</w:t>
            </w:r>
            <w:proofErr w:type="spellStart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>coagulation</w:t>
            </w:r>
            <w:proofErr w:type="spellEnd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>intermediates</w:t>
            </w:r>
            <w:proofErr w:type="spellEnd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>) и их активированных компонентов в клиническом образце.</w:t>
            </w:r>
          </w:p>
          <w:p w:rsidR="00B07D98" w:rsidRPr="003E6B3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100 </w:t>
            </w:r>
          </w:p>
          <w:p w:rsidR="00B07D98" w:rsidRPr="003E6B3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Для </w:t>
            </w:r>
            <w:proofErr w:type="spellStart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>коагулометрических</w:t>
            </w:r>
            <w:proofErr w:type="spellEnd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 xml:space="preserve"> анализаторов серии ACL.</w:t>
            </w:r>
          </w:p>
          <w:p w:rsidR="00B07D98" w:rsidRPr="003E6B3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3E6B3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</w:t>
            </w:r>
            <w:proofErr w:type="spellStart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 xml:space="preserve">; </w:t>
            </w:r>
          </w:p>
          <w:p w:rsidR="00B07D98" w:rsidRPr="003E6B3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 xml:space="preserve">Уровень: 1; </w:t>
            </w:r>
          </w:p>
          <w:p w:rsidR="00B07D98" w:rsidRPr="003E6B3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контрольная плазма не менее 10 флаконов по не менее 1 мл каждый; </w:t>
            </w:r>
          </w:p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E6B3D">
              <w:rPr>
                <w:rFonts w:cs="Times New Roman"/>
                <w:color w:val="000000" w:themeColor="text1"/>
                <w:sz w:val="16"/>
                <w:szCs w:val="16"/>
              </w:rPr>
              <w:t>Стабильность компонентов восстановленного контрольного материала не менее 8 часов.</w:t>
            </w: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00020300400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Антитромбин жидкий (2х2 мл)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Liquid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Antithrombin</w:t>
            </w:r>
            <w:proofErr w:type="spellEnd"/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Антитромбин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жидкий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Liquid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Antithrombin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283710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>21.20.23.110-00004594</w:t>
            </w:r>
          </w:p>
        </w:tc>
        <w:tc>
          <w:tcPr>
            <w:tcW w:w="4111" w:type="dxa"/>
          </w:tcPr>
          <w:p w:rsidR="00B07D98" w:rsidRPr="00386BF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>Описание: Реактив, предназначенный для использования совместно с исходным изделием для ИВД для выполнения особой функции в анализе, который используется при количественном определении антитромбина III (</w:t>
            </w:r>
            <w:proofErr w:type="spellStart"/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>antithrombin</w:t>
            </w:r>
            <w:proofErr w:type="spellEnd"/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 xml:space="preserve"> III (ATIII)) в клиническом образце.</w:t>
            </w:r>
          </w:p>
          <w:p w:rsidR="00B07D98" w:rsidRPr="00386BF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 xml:space="preserve">Количество выполняемых тестов (штук): ≥ 50 </w:t>
            </w:r>
          </w:p>
          <w:p w:rsidR="00B07D98" w:rsidRPr="00386BF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>Назначение: Для анализаторов серии ACL.</w:t>
            </w:r>
          </w:p>
          <w:p w:rsidR="00B07D98" w:rsidRPr="00386BF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386BF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 xml:space="preserve">Метод: фотометрия с использованием хромогенного субстрата; </w:t>
            </w:r>
          </w:p>
          <w:p w:rsidR="00B07D98" w:rsidRPr="00386BF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 xml:space="preserve">Форма выпуска: жидкая; </w:t>
            </w:r>
          </w:p>
          <w:p w:rsidR="00B07D98" w:rsidRPr="00386BF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 xml:space="preserve">Состав: реагент 1 не менее 2 флаконов по не менее 2 мл каждый, реагент 2 не менее 2 флаконов по не менее 2 мл каждый; </w:t>
            </w:r>
          </w:p>
          <w:p w:rsidR="00B07D98" w:rsidRPr="00386BF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Предел чувствительности: не более 7,2%; </w:t>
            </w:r>
          </w:p>
          <w:p w:rsidR="00B07D98" w:rsidRPr="00386BF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Предел линейности: не менее 150%; </w:t>
            </w:r>
          </w:p>
          <w:p w:rsidR="00B07D98" w:rsidRPr="00386BFB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 xml:space="preserve">Стабильность реагентов на борту анализатора не менее 48 часов; </w:t>
            </w:r>
          </w:p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86BFB">
              <w:rPr>
                <w:rFonts w:cs="Times New Roman"/>
                <w:color w:val="000000" w:themeColor="text1"/>
                <w:sz w:val="16"/>
                <w:szCs w:val="16"/>
              </w:rPr>
              <w:t>Стабильность реагентов после вскрытия флакона при температуре 2-8°С не менее 5 недель.</w:t>
            </w: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00005575100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Чашечки для образца 2,0 мл (1000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шт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уп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Чашечки для образцов 2.0 мл (1000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шт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уп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Sample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Cups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2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ml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340600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014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Предназначены для размещения плазмы пациента при постановке </w:t>
            </w:r>
            <w:proofErr w:type="spellStart"/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>коагулометрических</w:t>
            </w:r>
            <w:proofErr w:type="spellEnd"/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 xml:space="preserve"> тестов для </w:t>
            </w:r>
            <w:proofErr w:type="spellStart"/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>коагулометров</w:t>
            </w:r>
            <w:proofErr w:type="spellEnd"/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 xml:space="preserve"> ACL; </w:t>
            </w:r>
          </w:p>
          <w:p w:rsidR="00B07D98" w:rsidRPr="00014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>Объем: 2 мл</w:t>
            </w:r>
          </w:p>
          <w:p w:rsidR="00B07D98" w:rsidRPr="00014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>Материал: пластик;</w:t>
            </w:r>
          </w:p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>Состав упаковки: не менее 1000 шт.</w:t>
            </w: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00009756800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Разбавитель образцов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Sample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diluent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Разбавитель образцов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Sample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Diluent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160190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ACL; Форма выпуска: жидкая; Состав: </w:t>
            </w:r>
            <w:proofErr w:type="spellStart"/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>дилюент</w:t>
            </w:r>
            <w:proofErr w:type="spellEnd"/>
            <w:r w:rsidRPr="00014061">
              <w:rPr>
                <w:rFonts w:cs="Times New Roman"/>
                <w:color w:val="000000" w:themeColor="text1"/>
                <w:sz w:val="16"/>
                <w:szCs w:val="16"/>
              </w:rPr>
              <w:t xml:space="preserve"> не менее 1 флакона не менее 100 мл; Образец для анализа: цитратная плазма крови; Стабильность реагентов после вскрытия флакона при температуре 15-25°С в течение всего срока годности.</w:t>
            </w: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00020301500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Антикоагулянт волчаночный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dRVVT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скрининг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dRVVT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Screen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Антикоагулянт волчаночный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dRVVT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скрининг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dRVVT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Screen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270290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TOP; Метод: </w:t>
            </w:r>
            <w:proofErr w:type="spellStart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 xml:space="preserve">; Форма выпуска: </w:t>
            </w:r>
            <w:proofErr w:type="spellStart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 xml:space="preserve">; Состав: реагент 1 не менее 10 флаконов по </w:t>
            </w:r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 xml:space="preserve">не менее 2 мл каждый; </w:t>
            </w:r>
            <w:r w:rsidRPr="002972C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Количество определений: не менее 210; Образец для анализа: цитратная плазма крови; Стабильность реагентов на борту анализатора не менее 3 дней;</w:t>
            </w:r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 xml:space="preserve"> Стабильность рабочего реагента при температуре 2-8°С не менее 15 дней.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</w:t>
            </w:r>
            <w:proofErr w:type="spellStart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 xml:space="preserve">; Метод: нефелометрия; Форма выпуска: </w:t>
            </w:r>
            <w:proofErr w:type="spellStart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 xml:space="preserve">; Состав: реагент 1 не менее 10 флаконов по не менее 2 мл каждый; </w:t>
            </w:r>
            <w:r w:rsidRPr="002972C8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Количество определений: не менее 180; Образец для анализа: цитратная плазма крови; Стабильность реагентов на борту анализатора не менее 24 часов</w:t>
            </w:r>
            <w:r w:rsidRPr="002972C8">
              <w:rPr>
                <w:rFonts w:cs="Times New Roman"/>
                <w:color w:val="000000" w:themeColor="text1"/>
                <w:sz w:val="16"/>
                <w:szCs w:val="16"/>
              </w:rPr>
              <w:t>; Стабильность рабочего реагента при температуре 2-8°С не менее 15 дней.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00020010500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Валидатор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INR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INR Validate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Валидатор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INR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INR Validate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192540</w:t>
            </w:r>
          </w:p>
        </w:tc>
        <w:tc>
          <w:tcPr>
            <w:tcW w:w="1747" w:type="dxa"/>
          </w:tcPr>
          <w:p w:rsidR="00B07D98" w:rsidRPr="00311781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31178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предназначен для проверки правильности определения МНО при измерении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протромбинового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времени на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</w:t>
            </w:r>
            <w:r w:rsidRPr="00311781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ACL</w:t>
            </w:r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методом нефелометрии или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турбидиметрии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; Форма выпуска: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; Уровни: 1, 2, 3; Состав: контрольная плазма 1 не менее 1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флаконв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не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мнее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1 мл, контрольная плазма 2 не менее 1 флакона не менее 1 мл, контрольная плазма 3 не менее 1 флакона не менее 1 мл; Стабильность компонентов восстановленного контрольного материала на борту анализатора не менее 4 часов; Стабильность компонентов восстановленного контрольного материала при температуре 2-8°С не менее 8 часов.</w:t>
            </w:r>
          </w:p>
        </w:tc>
      </w:tr>
      <w:tr w:rsidR="00B07D98" w:rsidRPr="00E82B3E" w:rsidTr="009569AB">
        <w:tc>
          <w:tcPr>
            <w:tcW w:w="1276" w:type="dxa"/>
          </w:tcPr>
          <w:p w:rsidR="00B07D98" w:rsidRPr="00E82B3E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00020010600</w:t>
            </w:r>
          </w:p>
        </w:tc>
        <w:tc>
          <w:tcPr>
            <w:tcW w:w="2485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Калибратор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ISI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ISI Calibrate</w:t>
            </w:r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Калибратор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ISI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ISI Calibrate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196500</w:t>
            </w:r>
          </w:p>
        </w:tc>
        <w:tc>
          <w:tcPr>
            <w:tcW w:w="1747" w:type="dxa"/>
          </w:tcPr>
          <w:p w:rsidR="00B07D98" w:rsidRPr="00311781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31178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предназначен для установки правильности МИЧ при измерении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протромбинового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времени на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</w:t>
            </w:r>
            <w:r w:rsidRPr="00311781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ACL</w:t>
            </w:r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методом нефелометрии или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турбидиметрии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; Форма выпуска: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; Уровни: 1, 2, 3, 4; Состав: калибратор 1 не менее 1 флакона не менее 1 мл, калибратор 2 не менее 1 флакона не менее 1 мл, калибратор 3 не менее 1 флакона не менее 1 мл, калибратор 4 не менее 1 флакона не менее 1 мл; Стабильность компонентов восстановленного калибровочного материала на борту анализатора не менее 4 часов; Стабильность компонентов восстановленного калибровочного материала при температуре 2-8°С не менее 8 часов.</w:t>
            </w: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00020012500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Контроль волчаночного антикоагулянта, положительный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LA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Positive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Контроль волчаночного антикоагулянта, положительный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LA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Positive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270310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положительный контроль на Время коагуляции с разбавленным ядом гадюки (скрининг и подтверждение), а также Время коагуляции с кварцевым активатором  (скрининг и подтверждение) в области патологических значений на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методом нефелометрии или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турбидиметрии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; Форма выпуска: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; Уровень: 2; Состав: контрольная плазма не менее 10 флаконов по не менее 1 мл каждый; Стабильность компонентов восстановленного контрольного материала на борту анализатора не менее 24 часов; Стабильность </w:t>
            </w:r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lastRenderedPageBreak/>
              <w:t>компонентов восстановленного контрольного материала при температуре 2-8°С не менее 24 часов.</w:t>
            </w: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00020012600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Контроль волчаночного антикоагулянта, отрицательный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LA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Negative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Контроль волчаночного антикоагулянта, отрицательный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LA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Negative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Control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270310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отрицательный контроль на Время коагуляции с разбавленным ядом гадюки (скрининг и подтверждение), а также Время коагуляции с кварцевым активатором (скрининг и подтверждение) в области нормальных значений на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методом нефелометрии или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турбидиметрии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; Форма выпуска: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; Уровень: 1; Состав: контрольная плазма не менее 10 флаконов по не менее 1 мл каждый; Стабильность компонентов восстановленного контрольного материала на борту анализатора не менее 4 часов; Стабильность компонентов восстановленного контрольного материала при температуре 2-8°С не менее 24 часов.</w:t>
            </w: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00020301600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Антикоагулянт волчаночный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dRVVT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подтверждение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dRVVT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Confirm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упак</w:t>
            </w:r>
            <w:proofErr w:type="spellEnd"/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Антикоагулянт волчаночный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dRVVT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подтверждение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dRVVT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Confirm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270290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111" w:type="dxa"/>
          </w:tcPr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TOP; Метод: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; Форма выпуска: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; Состав: реагент 1 не менее 10 флаконов по не менее 2 мл каждый</w:t>
            </w:r>
            <w:r w:rsidRPr="0031178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; Количество определений: не менее 210; Образец для анализа: цитратная плазма крови; Стабильность реагентов на борту анализатора не менее 3 дней</w:t>
            </w:r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; Стабильность рабочего реагента при температуре 2-8°С не менее 15 дней.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; Метод: нефелометрия; Форма выпуска: </w:t>
            </w:r>
            <w:proofErr w:type="spellStart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 xml:space="preserve">; Состав: реагент 1 не менее 10 флаконов по не менее 2 мл каждый; </w:t>
            </w:r>
            <w:r w:rsidRPr="00311781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Количество определений: не менее 180; Образец для анализа: цитратная плазма крови; Стабильность реагентов на борту анализатора не менее 24 часов</w:t>
            </w:r>
            <w:r w:rsidRPr="00311781">
              <w:rPr>
                <w:rFonts w:cs="Times New Roman"/>
                <w:color w:val="000000" w:themeColor="text1"/>
                <w:sz w:val="16"/>
                <w:szCs w:val="16"/>
              </w:rPr>
              <w:t>; Стабильность рабочего реагента при температуре 2-8°С не менее 15 дней.</w:t>
            </w:r>
          </w:p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0006799400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Чашечки для образцов 4,0 мл (100шт/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уп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Чашечки для образцов 4.0 мл (100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шт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уп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Cups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4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ml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340600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Назначение: отрицательный контроль на Время коагуляции с разбавленным ядом гадюки (скрининг и подтверждение), а также Время коагуляции с кварцевым активатором (скрининг и подтверждение) в области нормальных значений на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методом нефелометрии или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турбидиметрии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; Форма выпуска: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; Уровень: 1; Состав: контрольная плазма не менее 10 флаконов по не менее 1 мл каждый; Стабильность компонентов восстановленного контрольного материала на борту анализатора не менее 4 часов; Стабильность компонентов восстановленного контрольного материала при температуре 2-8°С не менее 24 часов.</w:t>
            </w: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0006799400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Чашечки для образцов 4,0 мл (100шт/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уп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Чашечки для образцов 4.0 мл (100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шт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уп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)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Cups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4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ml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340600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>
              <w:rPr>
                <w:rFonts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:rsidR="00B07D98" w:rsidRPr="00CA670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Предназначены для размещения плазмы пациента при постановке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коагулометрических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 тестов для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коагулометров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 ACL; </w:t>
            </w:r>
          </w:p>
          <w:p w:rsidR="00B07D98" w:rsidRPr="00CA670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Объем: 4 мл</w:t>
            </w:r>
          </w:p>
          <w:p w:rsidR="00B07D98" w:rsidRPr="00CA670D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Материал: пластик;</w:t>
            </w:r>
          </w:p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Состав упаковки: не менее 100 шт.</w:t>
            </w: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A670D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lastRenderedPageBreak/>
              <w:t>00018924100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Набор стеклянных банок 10мл(10 шт.)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Стеклянные емкости, 10 мл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Glass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vials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, 10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ml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340600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111" w:type="dxa"/>
          </w:tcPr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A670D"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  <w:t>00018924104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Набор стеклянных банок 4 мл(10 шт.)</w:t>
            </w:r>
          </w:p>
        </w:tc>
        <w:tc>
          <w:tcPr>
            <w:tcW w:w="2567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Стеклянные емкости 4 мл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Bottles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Glass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4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ml</w:t>
            </w:r>
            <w:proofErr w:type="spellEnd"/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340600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111" w:type="dxa"/>
          </w:tcPr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</w:tr>
      <w:tr w:rsidR="00B07D98" w:rsidRPr="000A1061" w:rsidTr="009569AB">
        <w:tc>
          <w:tcPr>
            <w:tcW w:w="1276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00020004700</w:t>
            </w:r>
          </w:p>
        </w:tc>
        <w:tc>
          <w:tcPr>
            <w:tcW w:w="2485" w:type="dxa"/>
          </w:tcPr>
          <w:p w:rsidR="00B07D98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Фактор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Виллебранда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Активность -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HemosIL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VWF: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Activity</w:t>
            </w:r>
            <w:proofErr w:type="spellEnd"/>
          </w:p>
        </w:tc>
        <w:tc>
          <w:tcPr>
            <w:tcW w:w="2567" w:type="dxa"/>
          </w:tcPr>
          <w:p w:rsidR="00B07D98" w:rsidRPr="00E82B3E" w:rsidRDefault="00B07D98" w:rsidP="009569AB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Активность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фактора</w:t>
            </w:r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Виллебранда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HemosIL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von </w:t>
            </w:r>
            <w:proofErr w:type="spellStart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Willebrand</w:t>
            </w:r>
            <w:proofErr w:type="spellEnd"/>
            <w:r w:rsidRPr="00E82B3E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Factor Activity</w:t>
            </w:r>
          </w:p>
        </w:tc>
        <w:tc>
          <w:tcPr>
            <w:tcW w:w="1557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ФСЗ 2011/09128 от 27.08.2019</w:t>
            </w:r>
          </w:p>
        </w:tc>
        <w:tc>
          <w:tcPr>
            <w:tcW w:w="1613" w:type="dxa"/>
          </w:tcPr>
          <w:p w:rsidR="00B07D98" w:rsidRDefault="00B07D98" w:rsidP="009569A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302770</w:t>
            </w:r>
          </w:p>
        </w:tc>
        <w:tc>
          <w:tcPr>
            <w:tcW w:w="1747" w:type="dxa"/>
          </w:tcPr>
          <w:p w:rsidR="00B07D98" w:rsidRPr="000C16D5" w:rsidRDefault="00B07D98" w:rsidP="009569AB">
            <w:pPr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111" w:type="dxa"/>
          </w:tcPr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TOP; Метод: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турбидиметрия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; Форма выпуска: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; Состав: реагент 1 не менее 2 флаконов по не менее 4,5 мл каждый, реагент 2 не менее 2 флаконов по не менее 4,5 мл каждый; </w:t>
            </w:r>
            <w:r w:rsidRPr="00CA670D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Количество определений: не менее 48; Образец для анализа: цитратная плазма крови; Предел чувствительности: не более 19 %; Предел линейности: не менее 130%; Стабильность реагентов на борту анализатора не менее 5 дней</w:t>
            </w:r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; Стабильность рабочего реагента при температуре 2-8°С не менее 1 месяца.</w:t>
            </w:r>
          </w:p>
          <w:p w:rsidR="00B07D98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</w:p>
          <w:p w:rsidR="00B07D98" w:rsidRPr="000A1061" w:rsidRDefault="00B07D98" w:rsidP="009569AB">
            <w:pPr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Предназначен для использования на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коагулометрах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 серии ACL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Elite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Pro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; Метод: нефелометрия; Форма выпуска: </w:t>
            </w:r>
            <w:proofErr w:type="spellStart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лиофилизат</w:t>
            </w:r>
            <w:proofErr w:type="spellEnd"/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 xml:space="preserve">; Состав: реагент 1 не менее 2 флаконов по не менее 4,5 мл каждый, реагент 2 не менее 2 флаконов по не менее 4,5 мл каждый; </w:t>
            </w:r>
            <w:r w:rsidRPr="00CA670D">
              <w:rPr>
                <w:rFonts w:cs="Times New Roman"/>
                <w:color w:val="000000" w:themeColor="text1"/>
                <w:sz w:val="16"/>
                <w:szCs w:val="16"/>
                <w:highlight w:val="yellow"/>
              </w:rPr>
              <w:t>Количество определений: не менее 54; Образец для анализа: цитратная плазма крови; Предел чувствительности: не более 21 %; Предел линейности: не менее 200%; Стабильность реагентов на борту анализатора не менее 3 дней</w:t>
            </w:r>
            <w:r w:rsidRPr="00CA670D">
              <w:rPr>
                <w:rFonts w:cs="Times New Roman"/>
                <w:color w:val="000000" w:themeColor="text1"/>
                <w:sz w:val="16"/>
                <w:szCs w:val="16"/>
              </w:rPr>
              <w:t>; Стабильность рабочего реагента при температуре 2-8°С не менее 1 месяца.</w:t>
            </w:r>
          </w:p>
        </w:tc>
      </w:tr>
    </w:tbl>
    <w:p w:rsidR="00B07D98" w:rsidRDefault="00B07D98" w:rsidP="00C93207">
      <w:pPr>
        <w:ind w:left="142"/>
      </w:pPr>
    </w:p>
    <w:sectPr w:rsidR="00B07D98" w:rsidSect="00D60EB6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27CCE"/>
    <w:multiLevelType w:val="hybridMultilevel"/>
    <w:tmpl w:val="59489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93"/>
    <w:rsid w:val="00006F1C"/>
    <w:rsid w:val="0000741D"/>
    <w:rsid w:val="00014061"/>
    <w:rsid w:val="00041BCA"/>
    <w:rsid w:val="00043AC0"/>
    <w:rsid w:val="00060171"/>
    <w:rsid w:val="00066F32"/>
    <w:rsid w:val="00074647"/>
    <w:rsid w:val="000A1061"/>
    <w:rsid w:val="000A4351"/>
    <w:rsid w:val="000B74FD"/>
    <w:rsid w:val="000C0FB1"/>
    <w:rsid w:val="000C16D5"/>
    <w:rsid w:val="000E05BC"/>
    <w:rsid w:val="000E5B97"/>
    <w:rsid w:val="00112CC3"/>
    <w:rsid w:val="00156843"/>
    <w:rsid w:val="00170A88"/>
    <w:rsid w:val="00197B35"/>
    <w:rsid w:val="001B15A5"/>
    <w:rsid w:val="00250EA6"/>
    <w:rsid w:val="00276888"/>
    <w:rsid w:val="0028466A"/>
    <w:rsid w:val="002972C8"/>
    <w:rsid w:val="002B3E6A"/>
    <w:rsid w:val="002B7C00"/>
    <w:rsid w:val="002D4201"/>
    <w:rsid w:val="002D4FB4"/>
    <w:rsid w:val="002E02A8"/>
    <w:rsid w:val="00311781"/>
    <w:rsid w:val="00322370"/>
    <w:rsid w:val="00330B15"/>
    <w:rsid w:val="00383C53"/>
    <w:rsid w:val="00386BFB"/>
    <w:rsid w:val="003D3A6A"/>
    <w:rsid w:val="003D4DF9"/>
    <w:rsid w:val="003E6B3D"/>
    <w:rsid w:val="003E6F70"/>
    <w:rsid w:val="003F1A46"/>
    <w:rsid w:val="003F5138"/>
    <w:rsid w:val="00406183"/>
    <w:rsid w:val="00414598"/>
    <w:rsid w:val="004166A5"/>
    <w:rsid w:val="00485385"/>
    <w:rsid w:val="00490ECF"/>
    <w:rsid w:val="004A5C7E"/>
    <w:rsid w:val="004E4997"/>
    <w:rsid w:val="00520C96"/>
    <w:rsid w:val="00522EE3"/>
    <w:rsid w:val="005472B4"/>
    <w:rsid w:val="005526C2"/>
    <w:rsid w:val="0059065D"/>
    <w:rsid w:val="005A0DD4"/>
    <w:rsid w:val="005D2650"/>
    <w:rsid w:val="005D6F4B"/>
    <w:rsid w:val="005D78A3"/>
    <w:rsid w:val="005E091C"/>
    <w:rsid w:val="006374AA"/>
    <w:rsid w:val="006412BE"/>
    <w:rsid w:val="00652022"/>
    <w:rsid w:val="00654027"/>
    <w:rsid w:val="006546A4"/>
    <w:rsid w:val="00655FDA"/>
    <w:rsid w:val="00665A0F"/>
    <w:rsid w:val="0068099D"/>
    <w:rsid w:val="006827E1"/>
    <w:rsid w:val="0069093B"/>
    <w:rsid w:val="006A3386"/>
    <w:rsid w:val="006B4E45"/>
    <w:rsid w:val="006B72AA"/>
    <w:rsid w:val="006C2E08"/>
    <w:rsid w:val="006E6572"/>
    <w:rsid w:val="006F1C1E"/>
    <w:rsid w:val="0074639D"/>
    <w:rsid w:val="00762340"/>
    <w:rsid w:val="00775489"/>
    <w:rsid w:val="00776741"/>
    <w:rsid w:val="007972AB"/>
    <w:rsid w:val="007B006B"/>
    <w:rsid w:val="007E02FE"/>
    <w:rsid w:val="007E181A"/>
    <w:rsid w:val="007F1D17"/>
    <w:rsid w:val="007F3166"/>
    <w:rsid w:val="00802D51"/>
    <w:rsid w:val="00803FCA"/>
    <w:rsid w:val="00845A3B"/>
    <w:rsid w:val="00880D09"/>
    <w:rsid w:val="0089491E"/>
    <w:rsid w:val="008B2310"/>
    <w:rsid w:val="008B6DDE"/>
    <w:rsid w:val="008E65BA"/>
    <w:rsid w:val="00904E8E"/>
    <w:rsid w:val="00934E96"/>
    <w:rsid w:val="0097795C"/>
    <w:rsid w:val="009A0B7F"/>
    <w:rsid w:val="00A21845"/>
    <w:rsid w:val="00A3479E"/>
    <w:rsid w:val="00A357E2"/>
    <w:rsid w:val="00A37DFB"/>
    <w:rsid w:val="00A51C14"/>
    <w:rsid w:val="00A62A9B"/>
    <w:rsid w:val="00A73B4D"/>
    <w:rsid w:val="00AC25E0"/>
    <w:rsid w:val="00AF446F"/>
    <w:rsid w:val="00B05FD9"/>
    <w:rsid w:val="00B07D98"/>
    <w:rsid w:val="00B1646B"/>
    <w:rsid w:val="00B26565"/>
    <w:rsid w:val="00B31D1B"/>
    <w:rsid w:val="00B33165"/>
    <w:rsid w:val="00B41832"/>
    <w:rsid w:val="00B47717"/>
    <w:rsid w:val="00B942C4"/>
    <w:rsid w:val="00BD3139"/>
    <w:rsid w:val="00BE2436"/>
    <w:rsid w:val="00C15263"/>
    <w:rsid w:val="00C3282C"/>
    <w:rsid w:val="00C61D72"/>
    <w:rsid w:val="00C814FF"/>
    <w:rsid w:val="00C877CA"/>
    <w:rsid w:val="00C878B0"/>
    <w:rsid w:val="00C93207"/>
    <w:rsid w:val="00CA670D"/>
    <w:rsid w:val="00D15785"/>
    <w:rsid w:val="00D26AA4"/>
    <w:rsid w:val="00D56852"/>
    <w:rsid w:val="00D60EB6"/>
    <w:rsid w:val="00D61CA3"/>
    <w:rsid w:val="00D641B1"/>
    <w:rsid w:val="00D66746"/>
    <w:rsid w:val="00D707B3"/>
    <w:rsid w:val="00D95857"/>
    <w:rsid w:val="00DA21E1"/>
    <w:rsid w:val="00DC6658"/>
    <w:rsid w:val="00DD0EDE"/>
    <w:rsid w:val="00DD19C2"/>
    <w:rsid w:val="00DF32A6"/>
    <w:rsid w:val="00E00293"/>
    <w:rsid w:val="00E420AC"/>
    <w:rsid w:val="00E46C98"/>
    <w:rsid w:val="00E82B3E"/>
    <w:rsid w:val="00E92DB8"/>
    <w:rsid w:val="00E972E0"/>
    <w:rsid w:val="00EA15CD"/>
    <w:rsid w:val="00EE7D7F"/>
    <w:rsid w:val="00EF2D10"/>
    <w:rsid w:val="00F0707B"/>
    <w:rsid w:val="00F26005"/>
    <w:rsid w:val="00F57BA6"/>
    <w:rsid w:val="00F9126F"/>
    <w:rsid w:val="00F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E4F52-62EB-4985-BDF8-7EC0CDB6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7D98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7081</Words>
  <Characters>40362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Бахолдина</dc:creator>
  <cp:keywords/>
  <dc:description/>
  <cp:lastModifiedBy>Наталья Трифонова</cp:lastModifiedBy>
  <cp:revision>3</cp:revision>
  <dcterms:created xsi:type="dcterms:W3CDTF">2021-10-12T13:58:00Z</dcterms:created>
  <dcterms:modified xsi:type="dcterms:W3CDTF">2021-10-12T13:58:00Z</dcterms:modified>
</cp:coreProperties>
</file>