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7B43BD1C" w:rsidR="00386429" w:rsidRDefault="00EA5BD5" w:rsidP="00E759C4">
            <w:r w:rsidRPr="00EA5BD5">
              <w:t xml:space="preserve">Public Food Storage SILO, </w:t>
            </w:r>
            <w:proofErr w:type="spellStart"/>
            <w:r w:rsidRPr="00EA5BD5">
              <w:t>Santahar</w:t>
            </w:r>
            <w:proofErr w:type="spellEnd"/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30D8766B" w:rsidR="00396A68" w:rsidRDefault="005C0BA0" w:rsidP="00E759C4">
            <w:proofErr w:type="spellStart"/>
            <w:r w:rsidRPr="005C0BA0">
              <w:t>Shantahar</w:t>
            </w:r>
            <w:proofErr w:type="spellEnd"/>
            <w:r w:rsidRPr="005C0BA0">
              <w:t xml:space="preserve">, </w:t>
            </w:r>
            <w:proofErr w:type="spellStart"/>
            <w:r w:rsidRPr="005C0BA0">
              <w:t>Naogaon</w:t>
            </w:r>
            <w:proofErr w:type="spellEnd"/>
            <w:r>
              <w:t>, Bangladesh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1D1B0696" w:rsidR="00396A68" w:rsidRDefault="005C0BA0" w:rsidP="00E759C4">
            <w:r w:rsidRPr="005C0BA0">
              <w:t xml:space="preserve">Improvement of the capacity of Public Food Storage in the People’s Republic of Bangladesh, </w:t>
            </w:r>
            <w:proofErr w:type="spellStart"/>
            <w:r w:rsidRPr="005C0BA0">
              <w:t>Shantahar</w:t>
            </w:r>
            <w:proofErr w:type="spellEnd"/>
            <w:r w:rsidRPr="005C0BA0">
              <w:t xml:space="preserve">, </w:t>
            </w:r>
            <w:proofErr w:type="spellStart"/>
            <w:r w:rsidRPr="005C0BA0">
              <w:t>Naogaon</w:t>
            </w:r>
            <w:proofErr w:type="spellEnd"/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44605132" w:rsidR="00396A68" w:rsidRDefault="0032567B" w:rsidP="00E759C4">
            <w:r>
              <w:t xml:space="preserve">The </w:t>
            </w:r>
            <w:r w:rsidR="005C0BA0">
              <w:t>Union Construction</w:t>
            </w:r>
            <w:r>
              <w:t xml:space="preserve"> Limited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0CF0BB50" w:rsidR="00D93EE7" w:rsidRDefault="005C0BA0" w:rsidP="00E759C4">
            <w:r>
              <w:t>February, 2013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1E9CF71B" w:rsidR="00D93EE7" w:rsidRDefault="005C0BA0" w:rsidP="00D93EE7">
            <w:r>
              <w:t>August, 2013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1B636B"/>
    <w:rsid w:val="002468A7"/>
    <w:rsid w:val="0032567B"/>
    <w:rsid w:val="00386429"/>
    <w:rsid w:val="00396A68"/>
    <w:rsid w:val="00421861"/>
    <w:rsid w:val="00512456"/>
    <w:rsid w:val="005356BE"/>
    <w:rsid w:val="005B123D"/>
    <w:rsid w:val="005C0BA0"/>
    <w:rsid w:val="005E5A21"/>
    <w:rsid w:val="005F19B5"/>
    <w:rsid w:val="00725157"/>
    <w:rsid w:val="00726DC8"/>
    <w:rsid w:val="008445D9"/>
    <w:rsid w:val="008510EA"/>
    <w:rsid w:val="00B70D72"/>
    <w:rsid w:val="00B94B59"/>
    <w:rsid w:val="00BA167D"/>
    <w:rsid w:val="00BB6587"/>
    <w:rsid w:val="00C6416A"/>
    <w:rsid w:val="00D8311A"/>
    <w:rsid w:val="00D93EE7"/>
    <w:rsid w:val="00E162E6"/>
    <w:rsid w:val="00E420AB"/>
    <w:rsid w:val="00E759C4"/>
    <w:rsid w:val="00E962D2"/>
    <w:rsid w:val="00EA5BD5"/>
    <w:rsid w:val="00F01572"/>
    <w:rsid w:val="00F60002"/>
    <w:rsid w:val="00F723CE"/>
    <w:rsid w:val="00FA2E58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35</cp:revision>
  <dcterms:created xsi:type="dcterms:W3CDTF">2021-09-02T06:54:00Z</dcterms:created>
  <dcterms:modified xsi:type="dcterms:W3CDTF">2021-09-25T10:57:00Z</dcterms:modified>
</cp:coreProperties>
</file>