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single" w:sz="12" w:space="5" w:color="B78A3B"/>
        </w:pBdr>
      </w:pPr>
      <w:r>
        <w:rPr>
          <w:rFonts w:ascii="Aptos" w:hAnsi="Aptos" w:eastAsia="Microsoft YaHei"/>
          <w:b/>
        </w:rPr>
        <w:t>《西游记：西行之路》开发日志（历史还原版）</w:t>
      </w:r>
    </w:p>
    <w:p>
      <w:pPr>
        <w:spacing w:after="40"/>
        <w:jc w:val="center"/>
      </w:pPr>
      <w:r>
        <w:rPr>
          <w:rFonts w:ascii="Aptos" w:hAnsi="Aptos" w:eastAsia="Microsoft YaHei"/>
          <w:b w:val="0"/>
          <w:color w:val="6B6258"/>
          <w:sz w:val="18"/>
        </w:rPr>
        <w:t>整理日期：2026-09-05</w:t>
      </w:r>
    </w:p>
    <w:p>
      <w:pPr>
        <w:spacing w:after="40"/>
        <w:jc w:val="center"/>
      </w:pPr>
      <w:r>
        <w:rPr>
          <w:rFonts w:ascii="Aptos" w:hAnsi="Aptos" w:eastAsia="Microsoft YaHei"/>
          <w:b w:val="0"/>
          <w:color w:val="6B6258"/>
          <w:sz w:val="18"/>
        </w:rPr>
        <w:t>当前分支：</w:t>
      </w:r>
      <w:r>
        <w:rPr>
          <w:rFonts w:ascii="Aptos" w:hAnsi="Aptos" w:eastAsia="Microsoft YaHei"/>
          <w:color w:val="6B6258"/>
          <w:sz w:val="18"/>
          <w:shd w:fill="F6EEDC"/>
        </w:rPr>
        <w:t>codex/multimodule-distributed</w:t>
      </w:r>
    </w:p>
    <w:p>
      <w:pPr>
        <w:spacing w:after="40"/>
        <w:jc w:val="center"/>
      </w:pPr>
      <w:r>
        <w:rPr>
          <w:rFonts w:ascii="Aptos" w:hAnsi="Aptos" w:eastAsia="Microsoft YaHei"/>
          <w:b w:val="0"/>
          <w:color w:val="6B6258"/>
          <w:sz w:val="18"/>
        </w:rPr>
        <w:t>当前 HEAD：</w:t>
      </w:r>
      <w:r>
        <w:rPr>
          <w:rFonts w:ascii="Aptos" w:hAnsi="Aptos" w:eastAsia="Microsoft YaHei"/>
          <w:color w:val="6B6258"/>
          <w:sz w:val="18"/>
          <w:shd w:fill="F6EEDC"/>
        </w:rPr>
        <w:t>5911168</w:t>
      </w:r>
    </w:p>
    <w:p>
      <w:pPr>
        <w:spacing w:after="40"/>
        <w:jc w:val="center"/>
      </w:pPr>
      <w:r>
        <w:rPr>
          <w:rFonts w:ascii="Aptos" w:hAnsi="Aptos" w:eastAsia="Microsoft YaHei"/>
          <w:b w:val="0"/>
          <w:color w:val="6B6258"/>
          <w:sz w:val="18"/>
        </w:rPr>
        <w:t>还原依据：Git 提交与 reflog、当前源码、README、开发志 PPT、五人联机规划、PRD HTML、内容 Word、压测报告和本次启动输出</w:t>
      </w:r>
    </w:p>
    <w:p>
      <w:pPr>
        <w:pStyle w:val="Heading2"/>
      </w:pPr>
      <w:r>
        <w:rPr>
          <w:rFonts w:ascii="Aptos" w:hAnsi="Aptos" w:eastAsia="Microsoft YaHei"/>
          <w:b/>
        </w:rPr>
        <w:t>1. 如何阅读这份日志</w:t>
      </w:r>
    </w:p>
    <w:p>
      <w:r>
        <w:rPr>
          <w:rFonts w:ascii="Aptos" w:hAnsi="Aptos" w:eastAsia="Microsoft YaHei"/>
          <w:b w:val="0"/>
        </w:rPr>
        <w:t>本日志把时间分成两层：</w:t>
      </w:r>
    </w:p>
    <w:p>
      <w:pPr>
        <w:pStyle w:val="ListBullet"/>
      </w:pPr>
      <w:r>
        <w:rPr>
          <w:rFonts w:ascii="Aptos" w:hAnsi="Aptos" w:eastAsia="Microsoft YaHei"/>
          <w:b/>
          <w:color w:val="5C1D17"/>
        </w:rPr>
        <w:t>可核验历史</w:t>
      </w:r>
      <w:r>
        <w:rPr>
          <w:rFonts w:ascii="Aptos" w:hAnsi="Aptos" w:eastAsia="Microsoft YaHei"/>
          <w:b w:val="0"/>
        </w:rPr>
        <w:t>：Git 提交、reflog、当前文件和运行报告能直接证明。</w:t>
      </w:r>
    </w:p>
    <w:p>
      <w:pPr>
        <w:pStyle w:val="ListBullet"/>
      </w:pPr>
      <w:r>
        <w:rPr>
          <w:rFonts w:ascii="Aptos" w:hAnsi="Aptos" w:eastAsia="Microsoft YaHei"/>
          <w:b/>
          <w:color w:val="5C1D17"/>
        </w:rPr>
        <w:t>回忆性历史</w:t>
      </w:r>
      <w:r>
        <w:rPr>
          <w:rFonts w:ascii="Aptos" w:hAnsi="Aptos" w:eastAsia="Microsoft YaHei"/>
          <w:b w:val="0"/>
        </w:rPr>
        <w:t>：开发志 PPT 对入库前工作的追述。保留其价值，但不把其日期精度等同于 Git。</w:t>
      </w:r>
    </w:p>
    <w:p>
      <w:r>
        <w:rPr>
          <w:rFonts w:ascii="Aptos" w:hAnsi="Aptos" w:eastAsia="Microsoft YaHei"/>
          <w:b w:val="0"/>
        </w:rPr>
        <w:t xml:space="preserve">当前分支共有 17 个提交。另有一个 2026-08-01 的功能分支提交 </w:t>
      </w:r>
      <w:r>
        <w:rPr>
          <w:rFonts w:ascii="Consolas" w:hAnsi="Consolas" w:eastAsia="Microsoft YaHei"/>
          <w:color w:val="5C3B25"/>
          <w:sz w:val="19"/>
          <w:shd w:fill="F6EEDC"/>
        </w:rPr>
        <w:t>9ec1c0a</w:t>
      </w:r>
      <w:r>
        <w:rPr>
          <w:rFonts w:ascii="Aptos" w:hAnsi="Aptos" w:eastAsia="Microsoft YaHei"/>
          <w:b w:val="0"/>
        </w:rPr>
        <w:t xml:space="preserve"> 未合入当前 HEAD，因此单独记录。</w:t>
      </w:r>
    </w:p>
    <w:p>
      <w:pPr>
        <w:pStyle w:val="Heading2"/>
      </w:pPr>
      <w:r>
        <w:rPr>
          <w:rFonts w:ascii="Aptos" w:hAnsi="Aptos" w:eastAsia="Microsoft YaHei"/>
          <w:b/>
        </w:rPr>
        <w:t>2. 项目时间线</w:t>
      </w:r>
    </w:p>
    <w:p>
      <w:pPr>
        <w:pStyle w:val="Heading3"/>
      </w:pPr>
      <w:r>
        <w:rPr>
          <w:rFonts w:ascii="Aptos" w:hAnsi="Aptos" w:eastAsia="Microsoft YaHei"/>
          <w:b/>
        </w:rPr>
        <w:t>2026-07-21—07-26：原型开发期（回忆性，中等可信度）</w:t>
      </w:r>
    </w:p>
    <w:p>
      <w:r>
        <w:rPr>
          <w:rFonts w:ascii="Aptos" w:hAnsi="Aptos" w:eastAsia="Microsoft YaHei"/>
          <w:b w:val="0"/>
        </w:rPr>
        <w:t>来源：</w:t>
      </w:r>
      <w:r>
        <w:rPr>
          <w:rFonts w:ascii="Consolas" w:hAnsi="Consolas" w:eastAsia="Microsoft YaHei"/>
          <w:color w:val="5C3B25"/>
          <w:sz w:val="19"/>
          <w:shd w:fill="F6EEDC"/>
        </w:rPr>
        <w:t>西行开发志.pptx</w:t>
      </w:r>
      <w:r>
        <w:rPr>
          <w:rFonts w:ascii="Aptos" w:hAnsi="Aptos" w:eastAsia="Microsoft YaHei"/>
          <w:b w:val="0"/>
        </w:rPr>
        <w:t>。该 PPT 在首次大规模 Git 入库时已经存在，说明这些工作可能发生在本地未版本化阶段，但具体每日顺序无法用提交验证。</w:t>
      </w:r>
    </w:p>
    <w:p>
      <w:r>
        <w:rPr>
          <w:rFonts w:ascii="Aptos" w:hAnsi="Aptos" w:eastAsia="Microsoft YaHei"/>
          <w:b w:val="0"/>
        </w:rPr>
        <w:t>PPT 记录的阶段：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7 月 21 日：卡牌效果、商店购买、存档；修复 </w:t>
      </w:r>
      <w:r>
        <w:rPr>
          <w:rFonts w:ascii="Consolas" w:hAnsi="Consolas" w:eastAsia="Microsoft YaHei"/>
          <w:color w:val="5C3B25"/>
          <w:sz w:val="19"/>
          <w:shd w:fill="F6EEDC"/>
        </w:rPr>
        <w:t>copy()</w:t>
      </w:r>
      <w:r>
        <w:rPr>
          <w:rFonts w:ascii="Aptos" w:hAnsi="Aptos" w:eastAsia="Microsoft YaHei"/>
          <w:b w:val="0"/>
        </w:rPr>
        <w:t xml:space="preserve"> 未复制 id 导致手牌误删、力量跨战斗累积。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7 月 22 日：卡牌升级、虚弱 Debuff、Redis 与分布式架构；修复 Debuff 生效时序、遗物开战效果对象错误、JPA 实体 Redis 序列化问题。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7 月 23 日：JWT、安全、限流、代码重构和联机启动；将容易误杀连续业务请求的最小间隔限流改为滑窗。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7 月 24 日：多人房间、WebSocket、多人地图与端到端联调。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7 月 26 日：扩充敌人、替换图片、优化 UI、清理结构；修复击杀后 </w:t>
      </w:r>
      <w:r>
        <w:rPr>
          <w:rFonts w:ascii="Consolas" w:hAnsi="Consolas" w:eastAsia="Microsoft YaHei"/>
          <w:color w:val="5C3B25"/>
          <w:sz w:val="19"/>
          <w:shd w:fill="F6EEDC"/>
        </w:rPr>
        <w:t>subList</w:t>
      </w:r>
      <w:r>
        <w:rPr>
          <w:rFonts w:ascii="Aptos" w:hAnsi="Aptos" w:eastAsia="Microsoft YaHei"/>
          <w:b w:val="0"/>
        </w:rPr>
        <w:t xml:space="preserve"> 引用导致卡死、皇宫三选一界面异常。</w:t>
      </w:r>
    </w:p>
    <w:p>
      <w:r>
        <w:rPr>
          <w:rFonts w:ascii="Aptos" w:hAnsi="Aptos" w:eastAsia="Microsoft YaHei"/>
          <w:b w:val="0"/>
        </w:rPr>
        <w:t>该阶段形成了单人/多人主循环、四堆牌库、战斗状态机、角色/卡牌/敌人/宝物内容，以及早期部署监控框架。</w:t>
      </w:r>
    </w:p>
    <w:p>
      <w:pPr>
        <w:pStyle w:val="Heading3"/>
      </w:pPr>
      <w:r>
        <w:rPr>
          <w:rFonts w:ascii="Aptos" w:hAnsi="Aptos" w:eastAsia="Microsoft YaHei"/>
          <w:b/>
        </w:rPr>
        <w:t>2026-07-30：首次版本化与完整项目导入（高可信度）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fc23ba8</w:t>
      </w:r>
      <w:r>
        <w:rPr>
          <w:rFonts w:ascii="Aptos" w:hAnsi="Aptos" w:eastAsia="Microsoft YaHei"/>
          <w:b/>
        </w:rPr>
        <w:t xml:space="preserve"> Initial commit</w:t>
      </w:r>
    </w:p>
    <w:p>
      <w:pPr>
        <w:pStyle w:val="ListBullet"/>
      </w:pPr>
      <w:r>
        <w:rPr>
          <w:rFonts w:ascii="Aptos" w:hAnsi="Aptos" w:eastAsia="Microsoft YaHei"/>
          <w:b w:val="0"/>
        </w:rPr>
        <w:t>仓库首次提交，仅有最小 README。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e59b822</w:t>
      </w:r>
      <w:r>
        <w:rPr>
          <w:rFonts w:ascii="Aptos" w:hAnsi="Aptos" w:eastAsia="Microsoft YaHei"/>
          <w:b/>
        </w:rPr>
        <w:t xml:space="preserve"> 初始化西游记 Roguelike 卡牌游戏项目</w:t>
      </w:r>
    </w:p>
    <w:p>
      <w:pPr>
        <w:pStyle w:val="ListBullet"/>
      </w:pPr>
      <w:r>
        <w:rPr>
          <w:rFonts w:ascii="Aptos" w:hAnsi="Aptos" w:eastAsia="Microsoft YaHei"/>
          <w:b w:val="0"/>
        </w:rPr>
        <w:t>一次性导入完整前后端和大量素材：633 个文件、38,897 行新增。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后端当时位于单一 </w:t>
      </w:r>
      <w:r>
        <w:rPr>
          <w:rFonts w:ascii="Consolas" w:hAnsi="Consolas" w:eastAsia="Microsoft YaHei"/>
          <w:color w:val="5C3B25"/>
          <w:sz w:val="19"/>
          <w:shd w:fill="F6EEDC"/>
        </w:rPr>
        <w:t>backend</w:t>
      </w:r>
      <w:r>
        <w:rPr>
          <w:rFonts w:ascii="Aptos" w:hAnsi="Aptos" w:eastAsia="Microsoft YaHei"/>
          <w:b w:val="0"/>
        </w:rPr>
        <w:t xml:space="preserve"> 模块，采用 Spring Boot 3、JPA、JWT、Redis、WebSocket。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前端采用 Vue 3/TypeScript/Vite，已包含单人和多人页面。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同时导入 Docker、Nginx、Prometheus/Grafana、云部署脚本、测试脚本、架构与展示材料、插画资源。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这次“大爆炸式”提交解释了为什么早期需求和开发过程缺少细粒度历史：大量工作在入库前完成。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56620dc</w:t>
      </w:r>
      <w:r>
        <w:rPr>
          <w:rFonts w:ascii="Aptos" w:hAnsi="Aptos" w:eastAsia="Microsoft YaHei"/>
          <w:b/>
        </w:rPr>
        <w:t xml:space="preserve"> 合并远程初始提交，保留本地 README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合并仓库初始历史，成为 </w:t>
      </w:r>
      <w:r>
        <w:rPr>
          <w:rFonts w:ascii="Consolas" w:hAnsi="Consolas" w:eastAsia="Microsoft YaHei"/>
          <w:color w:val="5C3B25"/>
          <w:sz w:val="19"/>
          <w:shd w:fill="F6EEDC"/>
        </w:rPr>
        <w:t>main</w:t>
      </w:r>
      <w:r>
        <w:rPr>
          <w:rFonts w:ascii="Aptos" w:hAnsi="Aptos" w:eastAsia="Microsoft YaHei"/>
          <w:b w:val="0"/>
        </w:rPr>
        <w:t xml:space="preserve"> 当前基线。</w:t>
      </w:r>
    </w:p>
    <w:p>
      <w:pPr>
        <w:pStyle w:val="Heading3"/>
      </w:pPr>
      <w:r>
        <w:rPr>
          <w:rFonts w:ascii="Aptos" w:hAnsi="Aptos" w:eastAsia="Microsoft YaHei"/>
          <w:b/>
        </w:rPr>
        <w:t>2026-07-31：本机克隆（reflog，高可信度）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当前工作副本从 </w:t>
      </w:r>
      <w:r>
        <w:rPr>
          <w:rFonts w:ascii="Consolas" w:hAnsi="Consolas" w:eastAsia="Microsoft YaHei"/>
          <w:color w:val="5C3B25"/>
          <w:sz w:val="19"/>
          <w:shd w:fill="F6EEDC"/>
        </w:rPr>
        <w:t>github.com:mishen9998/xiyouji.git</w:t>
      </w:r>
      <w:r>
        <w:rPr>
          <w:rFonts w:ascii="Aptos" w:hAnsi="Aptos" w:eastAsia="Microsoft YaHei"/>
          <w:b w:val="0"/>
        </w:rPr>
        <w:t xml:space="preserve"> 克隆。</w:t>
      </w:r>
    </w:p>
    <w:p>
      <w:pPr>
        <w:pStyle w:val="Heading3"/>
      </w:pPr>
      <w:r>
        <w:rPr>
          <w:rFonts w:ascii="Aptos" w:hAnsi="Aptos" w:eastAsia="Microsoft YaHei"/>
          <w:b/>
        </w:rPr>
        <w:t>2026-08-01：Debuff 与 UI 功能分支（高可信度，但未合入当前分支）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9ec1c0a</w:t>
      </w:r>
      <w:r>
        <w:rPr>
          <w:rFonts w:ascii="Aptos" w:hAnsi="Aptos" w:eastAsia="Microsoft YaHei"/>
          <w:b/>
        </w:rPr>
        <w:t xml:space="preserve"> 修复虚弱 Debuff 即时生效、牌组宝物全屏页面、宝箱宝物栏刷新</w:t>
      </w:r>
    </w:p>
    <w:p>
      <w:pPr>
        <w:pStyle w:val="ListBullet"/>
      </w:pPr>
      <w:r>
        <w:rPr>
          <w:rFonts w:ascii="Aptos" w:hAnsi="Aptos" w:eastAsia="Microsoft YaHei"/>
          <w:b w:val="0"/>
        </w:rPr>
        <w:t>55 个文件，2,740 行新增、172 行删除。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分支：</w:t>
      </w:r>
      <w:r>
        <w:rPr>
          <w:rFonts w:ascii="Consolas" w:hAnsi="Consolas" w:eastAsia="Microsoft YaHei"/>
          <w:color w:val="5C3B25"/>
          <w:sz w:val="19"/>
          <w:shd w:fill="F6EEDC"/>
        </w:rPr>
        <w:t>origin/feature/debuff-fix-and-ui-improvements</w:t>
      </w:r>
      <w:r>
        <w:rPr>
          <w:rFonts w:ascii="Aptos" w:hAnsi="Aptos" w:eastAsia="Microsoft YaHei"/>
          <w:b w:val="0"/>
        </w:rPr>
        <w:t>。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当前 </w:t>
      </w:r>
      <w:r>
        <w:rPr>
          <w:rFonts w:ascii="Consolas" w:hAnsi="Consolas" w:eastAsia="Microsoft YaHei"/>
          <w:color w:val="5C3B25"/>
          <w:sz w:val="19"/>
          <w:shd w:fill="F6EEDC"/>
        </w:rPr>
        <w:t>codex/multimodule-distributed</w:t>
      </w:r>
      <w:r>
        <w:rPr>
          <w:rFonts w:ascii="Aptos" w:hAnsi="Aptos" w:eastAsia="Microsoft YaHei"/>
          <w:b w:val="0"/>
        </w:rPr>
        <w:t xml:space="preserve"> 从 </w:t>
      </w:r>
      <w:r>
        <w:rPr>
          <w:rFonts w:ascii="Consolas" w:hAnsi="Consolas" w:eastAsia="Microsoft YaHei"/>
          <w:color w:val="5C3B25"/>
          <w:sz w:val="19"/>
          <w:shd w:fill="F6EEDC"/>
        </w:rPr>
        <w:t>main</w:t>
      </w:r>
      <w:r>
        <w:rPr>
          <w:rFonts w:ascii="Aptos" w:hAnsi="Aptos" w:eastAsia="Microsoft YaHei"/>
          <w:b w:val="0"/>
        </w:rPr>
        <w:t xml:space="preserve"> 创建，不包含该提交的祖先关系。若部分功能在当前版本可见，需视为后来重做，不能视为已合并。</w:t>
      </w:r>
    </w:p>
    <w:p>
      <w:pPr>
        <w:pStyle w:val="Heading3"/>
      </w:pPr>
      <w:r>
        <w:rPr>
          <w:rFonts w:ascii="Aptos" w:hAnsi="Aptos" w:eastAsia="Microsoft YaHei"/>
          <w:b/>
        </w:rPr>
        <w:t>2026-09-01：工程化分支建立（reflog，高可信度）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从 </w:t>
      </w:r>
      <w:r>
        <w:rPr>
          <w:rFonts w:ascii="Consolas" w:hAnsi="Consolas" w:eastAsia="Microsoft YaHei"/>
          <w:color w:val="5C3B25"/>
          <w:sz w:val="19"/>
          <w:shd w:fill="F6EEDC"/>
        </w:rPr>
        <w:t>main</w:t>
      </w:r>
      <w:r>
        <w:rPr>
          <w:rFonts w:ascii="Aptos" w:hAnsi="Aptos" w:eastAsia="Microsoft YaHei"/>
          <w:b w:val="0"/>
        </w:rPr>
        <w:t xml:space="preserve"> 创建 </w:t>
      </w:r>
      <w:r>
        <w:rPr>
          <w:rFonts w:ascii="Consolas" w:hAnsi="Consolas" w:eastAsia="Microsoft YaHei"/>
          <w:color w:val="5C3B25"/>
          <w:sz w:val="19"/>
          <w:shd w:fill="F6EEDC"/>
        </w:rPr>
        <w:t>codex/multimodule-distributed</w:t>
      </w:r>
      <w:r>
        <w:rPr>
          <w:rFonts w:ascii="Aptos" w:hAnsi="Aptos" w:eastAsia="Microsoft YaHei"/>
          <w:b w:val="0"/>
        </w:rPr>
        <w:t>，开始新一轮架构、测试、性能与演示交付改造。</w:t>
      </w:r>
    </w:p>
    <w:p>
      <w:pPr>
        <w:pStyle w:val="Heading3"/>
      </w:pPr>
      <w:r>
        <w:rPr>
          <w:rFonts w:ascii="Aptos" w:hAnsi="Aptos" w:eastAsia="Microsoft YaHei"/>
          <w:b/>
        </w:rPr>
        <w:t>2026-09-02：模块化单体与双实例验证（高可信度）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ee30986</w:t>
      </w:r>
      <w:r>
        <w:rPr>
          <w:rFonts w:ascii="Aptos" w:hAnsi="Aptos" w:eastAsia="Microsoft YaHei"/>
          <w:b/>
        </w:rPr>
        <w:t xml:space="preserve"> establish modular monolith and distributed runtime</w:t>
      </w:r>
    </w:p>
    <w:p>
      <w:pPr>
        <w:pStyle w:val="ListBullet"/>
      </w:pPr>
      <w:r>
        <w:rPr>
          <w:rFonts w:ascii="Aptos" w:hAnsi="Aptos" w:eastAsia="Microsoft YaHei"/>
          <w:b w:val="0"/>
        </w:rPr>
        <w:t>大规模重构：580 个文件变化，11,712 行新增、2,016 行删除。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将单模块 </w:t>
      </w:r>
      <w:r>
        <w:rPr>
          <w:rFonts w:ascii="Consolas" w:hAnsi="Consolas" w:eastAsia="Microsoft YaHei"/>
          <w:color w:val="5C3B25"/>
          <w:sz w:val="19"/>
          <w:shd w:fill="F6EEDC"/>
        </w:rPr>
        <w:t>backend</w:t>
      </w:r>
      <w:r>
        <w:rPr>
          <w:rFonts w:ascii="Aptos" w:hAnsi="Aptos" w:eastAsia="Microsoft YaHei"/>
          <w:b w:val="0"/>
        </w:rPr>
        <w:t xml:space="preserve"> 重组为五个 Maven 模块：common、domain、application、infrastructure、bootstrap。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引入 Port/Adapter 边界、ArchUnit 约束、Redis 权威状态、Redisson 锁、幂等记录、状态版本、Redis Pub/Sub。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建立同一应用的 </w:t>
      </w:r>
      <w:r>
        <w:rPr>
          <w:rFonts w:ascii="Consolas" w:hAnsi="Consolas" w:eastAsia="Microsoft YaHei"/>
          <w:color w:val="5C3B25"/>
          <w:sz w:val="19"/>
          <w:shd w:fill="F6EEDC"/>
        </w:rPr>
        <w:t>app-1/app-2</w:t>
      </w:r>
      <w:r>
        <w:rPr>
          <w:rFonts w:ascii="Aptos" w:hAnsi="Aptos" w:eastAsia="Microsoft YaHei"/>
          <w:b w:val="0"/>
        </w:rPr>
        <w:t xml:space="preserve"> 双实例运行方式，Nginx 负责 HTTP/WebSocket 入口。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增加 Compose E2E、Kubernetes 草案、监控告警和分布式故障演练脚本。</w:t>
      </w:r>
    </w:p>
    <w:p>
      <w:r>
        <w:rPr>
          <w:rFonts w:ascii="Aptos" w:hAnsi="Aptos" w:eastAsia="Microsoft YaHei"/>
          <w:b w:val="0"/>
        </w:rPr>
        <w:t>关键决策：项目被明确定位为“模块化单体的多个实例”，不是微服务。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6e90be8</w:t>
      </w:r>
      <w:r>
        <w:rPr>
          <w:rFonts w:ascii="Aptos" w:hAnsi="Aptos" w:eastAsia="Microsoft YaHei"/>
          <w:b/>
        </w:rPr>
        <w:t xml:space="preserve"> verify codex branches</w:t>
      </w:r>
    </w:p>
    <w:p>
      <w:pPr>
        <w:pStyle w:val="ListBullet"/>
      </w:pPr>
      <w:r>
        <w:rPr>
          <w:rFonts w:ascii="Aptos" w:hAnsi="Aptos" w:eastAsia="Microsoft YaHei"/>
          <w:b w:val="0"/>
        </w:rPr>
        <w:t>调整 CI 分支触发和基础设施测试配置，确保工程化分支进入验证范围。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4b7f9b7</w:t>
      </w:r>
      <w:r>
        <w:rPr>
          <w:rFonts w:ascii="Aptos" w:hAnsi="Aptos" w:eastAsia="Microsoft YaHei"/>
          <w:b/>
        </w:rPr>
        <w:t xml:space="preserve"> add verified project showcase</w:t>
      </w:r>
    </w:p>
    <w:p>
      <w:pPr>
        <w:pStyle w:val="ListBullet"/>
      </w:pPr>
      <w:r>
        <w:rPr>
          <w:rFonts w:ascii="Aptos" w:hAnsi="Aptos" w:eastAsia="Microsoft YaHei"/>
          <w:b w:val="0"/>
        </w:rPr>
        <w:t>重写 README，加入实测页面截图、架构图、模块边界、验证证据和已知限制。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新增简历项目描述等展示材料。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47dd560</w:t>
      </w:r>
      <w:r>
        <w:rPr>
          <w:rFonts w:ascii="Aptos" w:hAnsi="Aptos" w:eastAsia="Microsoft YaHei"/>
          <w:b/>
        </w:rPr>
        <w:t xml:space="preserve"> add nonzero coverage and browser gates</w:t>
      </w:r>
    </w:p>
    <w:p>
      <w:pPr>
        <w:pStyle w:val="ListBullet"/>
      </w:pPr>
      <w:r>
        <w:rPr>
          <w:rFonts w:ascii="Aptos" w:hAnsi="Aptos" w:eastAsia="Microsoft YaHei"/>
          <w:b w:val="0"/>
        </w:rPr>
        <w:t>建立 JaCoCo 五模块聚合非零覆盖率门禁。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增加前端 Vitest、Playwright 关键路径测试和 CI 产物上传。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使“能编译”升级为“有自动化回归证据”。</w:t>
      </w:r>
    </w:p>
    <w:p>
      <w:pPr>
        <w:pStyle w:val="Heading3"/>
      </w:pPr>
      <w:r>
        <w:rPr>
          <w:rFonts w:ascii="Aptos" w:hAnsi="Aptos" w:eastAsia="Microsoft YaHei"/>
          <w:b/>
        </w:rPr>
        <w:t>2026-09-04：双实例业务压测（高可信度）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c3c11d0</w:t>
      </w:r>
      <w:r>
        <w:rPr>
          <w:rFonts w:ascii="Aptos" w:hAnsi="Aptos" w:eastAsia="Microsoft YaHei"/>
          <w:b/>
        </w:rPr>
        <w:t xml:space="preserve"> add cross-instance business benchmark</w:t>
      </w:r>
    </w:p>
    <w:p>
      <w:pPr>
        <w:pStyle w:val="ListBullet"/>
      </w:pPr>
      <w:r>
        <w:rPr>
          <w:rFonts w:ascii="Aptos" w:hAnsi="Aptos" w:eastAsia="Microsoft YaHei"/>
          <w:b w:val="0"/>
        </w:rPr>
        <w:t>新增 k6 业务流，覆盖双游客登录、跨实例建房/加入、选角/准备、开局、状态校验和清理。</w:t>
      </w:r>
    </w:p>
    <w:p>
      <w:r>
        <w:rPr>
          <w:rFonts w:ascii="Aptos" w:hAnsi="Aptos" w:eastAsia="Microsoft YaHei"/>
          <w:b w:val="0"/>
        </w:rPr>
        <w:t>压测后确认：</w:t>
      </w:r>
    </w:p>
    <w:p>
      <w:pPr>
        <w:pStyle w:val="ListBullet"/>
      </w:pPr>
      <w:r>
        <w:rPr>
          <w:rFonts w:ascii="Aptos" w:hAnsi="Aptos" w:eastAsia="Microsoft YaHei"/>
          <w:b w:val="0"/>
        </w:rPr>
        <w:t>5 tx/s 可作为当前本机环境的稳定复现档。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更高压力下，建房全局锁成为主要瓶颈，而不是普通房间内的读写路径。</w:t>
      </w:r>
    </w:p>
    <w:p>
      <w:pPr>
        <w:pStyle w:val="Heading3"/>
      </w:pPr>
      <w:r>
        <w:rPr>
          <w:rFonts w:ascii="Aptos" w:hAnsi="Aptos" w:eastAsia="Microsoft YaHei"/>
          <w:b/>
        </w:rPr>
        <w:t>2026-09-05：可交付演示、视觉与战斗规则收敛（高可信度）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1b30950</w:t>
      </w:r>
      <w:r>
        <w:rPr>
          <w:rFonts w:ascii="Aptos" w:hAnsi="Aptos" w:eastAsia="Microsoft YaHei"/>
          <w:b/>
        </w:rPr>
        <w:t xml:space="preserve"> publish reproducible business benchmark report</w:t>
      </w:r>
    </w:p>
    <w:p>
      <w:pPr>
        <w:pStyle w:val="ListBullet"/>
      </w:pPr>
      <w:r>
        <w:rPr>
          <w:rFonts w:ascii="Aptos" w:hAnsi="Aptos" w:eastAsia="Microsoft YaHei"/>
          <w:b w:val="0"/>
        </w:rPr>
        <w:t>提交环境信息、命令、原始摘要、资源数据和三轮确认结果。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记录 5 tx/s × 3 轮 × 5 分钟，共 4,502 笔业务事务，成功率与清理率 100%。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记录 12 tx/s 探索档的 172 个 HTTP 5xx 和 20 个 dropped iteration，并把根因定位到全局建房锁超时。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12d5c47</w:t>
      </w:r>
      <w:r>
        <w:rPr>
          <w:rFonts w:ascii="Aptos" w:hAnsi="Aptos" w:eastAsia="Microsoft YaHei"/>
          <w:b/>
        </w:rPr>
        <w:t xml:space="preserve"> add verified one-command demo deployment</w:t>
      </w:r>
    </w:p>
    <w:p>
      <w:pPr>
        <w:pStyle w:val="ListBullet"/>
      </w:pPr>
      <w:r>
        <w:rPr>
          <w:rFonts w:ascii="Aptos" w:hAnsi="Aptos" w:eastAsia="Microsoft YaHei"/>
          <w:b w:val="0"/>
        </w:rPr>
        <w:t>增加精简单实例演示 Compose、随机本机密钥、Windows 一键入口、健康/首页/游客 JWT/会话创建读取删除烟雾测试。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清理过时云部署材料，补 VPS 部署说明。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47e158d</w:t>
      </w:r>
      <w:r>
        <w:rPr>
          <w:rFonts w:ascii="Aptos" w:hAnsi="Aptos" w:eastAsia="Microsoft YaHei"/>
          <w:b/>
        </w:rPr>
        <w:t xml:space="preserve"> replace game illustrations with generated art</w:t>
      </w:r>
    </w:p>
    <w:p>
      <w:pPr>
        <w:pStyle w:val="ListBullet"/>
      </w:pPr>
      <w:r>
        <w:rPr>
          <w:rFonts w:ascii="Aptos" w:hAnsi="Aptos" w:eastAsia="Microsoft YaHei"/>
          <w:b w:val="0"/>
        </w:rPr>
        <w:t>替换 131 项左右的游戏插图资源，并补生成式插画记录和页面证据。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视觉方向统一为水墨/金彩西游题材。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2a73702</w:t>
      </w:r>
      <w:r>
        <w:rPr>
          <w:rFonts w:ascii="Aptos" w:hAnsi="Aptos" w:eastAsia="Microsoft YaHei"/>
          <w:b/>
        </w:rPr>
        <w:t xml:space="preserve"> add immersive temple card shop</w:t>
      </w:r>
    </w:p>
    <w:p>
      <w:pPr>
        <w:pStyle w:val="ListBullet"/>
      </w:pPr>
      <w:r>
        <w:rPr>
          <w:rFonts w:ascii="Aptos" w:hAnsi="Aptos" w:eastAsia="Microsoft YaHei"/>
          <w:b w:val="0"/>
        </w:rPr>
        <w:t>新增沉浸式土地庙卡牌商店组件、背景图、单元测试和浏览器 E2E。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商店当前重点是最多 5 张卡牌的展示与购买，并支持通关文牒折扣。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ef89d8b</w:t>
      </w:r>
      <w:r>
        <w:rPr>
          <w:rFonts w:ascii="Aptos" w:hAnsi="Aptos" w:eastAsia="Microsoft YaHei"/>
          <w:b/>
        </w:rPr>
        <w:t xml:space="preserve"> make Windows demo launcher reliable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扩充 </w:t>
      </w:r>
      <w:r>
        <w:rPr>
          <w:rFonts w:ascii="Consolas" w:hAnsi="Consolas" w:eastAsia="Microsoft YaHei"/>
          <w:color w:val="5C3B25"/>
          <w:sz w:val="19"/>
          <w:shd w:fill="F6EEDC"/>
        </w:rPr>
        <w:t>scripts/demo.ps1</w:t>
      </w:r>
      <w:r>
        <w:rPr>
          <w:rFonts w:ascii="Aptos" w:hAnsi="Aptos" w:eastAsia="Microsoft YaHei"/>
          <w:b w:val="0"/>
        </w:rPr>
        <w:t>：尝试自动启动 Docker Desktop、等待引擎、判断缓存镜像、诊断端口、执行烟雾测试、输出日志。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更新启动/停止/重建批处理入口。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c045af0</w:t>
      </w:r>
      <w:r>
        <w:rPr>
          <w:rFonts w:ascii="Aptos" w:hAnsi="Aptos" w:eastAsia="Microsoft YaHei"/>
          <w:b/>
        </w:rPr>
        <w:t xml:space="preserve"> rename vulnerable card effect to fragile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将面向玩家的 </w:t>
      </w:r>
      <w:r>
        <w:rPr>
          <w:rFonts w:ascii="Consolas" w:hAnsi="Consolas" w:eastAsia="Microsoft YaHei"/>
          <w:color w:val="5C3B25"/>
          <w:sz w:val="19"/>
          <w:shd w:fill="F6EEDC"/>
        </w:rPr>
        <w:t>vulnerable</w:t>
      </w:r>
      <w:r>
        <w:rPr>
          <w:rFonts w:ascii="Aptos" w:hAnsi="Aptos" w:eastAsia="Microsoft YaHei"/>
          <w:b w:val="0"/>
        </w:rPr>
        <w:t xml:space="preserve"> 名称统一调整为“脆弱”，保持代码、数据库迁移、前端、测试和文档同步。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新增 Flyway </w:t>
      </w:r>
      <w:r>
        <w:rPr>
          <w:rFonts w:ascii="Consolas" w:hAnsi="Consolas" w:eastAsia="Microsoft YaHei"/>
          <w:color w:val="5C3B25"/>
          <w:sz w:val="19"/>
          <w:shd w:fill="F6EEDC"/>
        </w:rPr>
        <w:t>V3__rename_vulnerable_display_name.sql</w:t>
      </w:r>
      <w:r>
        <w:rPr>
          <w:rFonts w:ascii="Aptos" w:hAnsi="Aptos" w:eastAsia="Microsoft YaHei"/>
          <w:b w:val="0"/>
        </w:rPr>
        <w:t>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ae4cec0</w:t>
      </w:r>
      <w:r>
        <w:rPr>
          <w:rFonts w:ascii="Aptos" w:hAnsi="Aptos" w:eastAsia="Microsoft YaHei"/>
          <w:b/>
        </w:rPr>
        <w:t xml:space="preserve"> prevent battle energy bonus accumulation</w:t>
      </w:r>
    </w:p>
    <w:p>
      <w:pPr>
        <w:pStyle w:val="ListBullet"/>
      </w:pPr>
      <w:r>
        <w:rPr>
          <w:rFonts w:ascii="Aptos" w:hAnsi="Aptos" w:eastAsia="Microsoft YaHei"/>
          <w:b w:val="0"/>
        </w:rPr>
        <w:t>修复战斗间额外能量累积。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在角色初始化和单人/多人战斗流程中区分基础能量与本场额外能量，并增加回归测试。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9a1a201</w:t>
      </w:r>
      <w:r>
        <w:rPr>
          <w:rFonts w:ascii="Aptos" w:hAnsi="Aptos" w:eastAsia="Microsoft YaHei"/>
          <w:b/>
        </w:rPr>
        <w:t xml:space="preserve"> avoid duplicate configured energy relic trigger</w:t>
      </w:r>
    </w:p>
    <w:p>
      <w:pPr>
        <w:pStyle w:val="ListBullet"/>
      </w:pPr>
      <w:r>
        <w:rPr>
          <w:rFonts w:ascii="Aptos" w:hAnsi="Aptos" w:eastAsia="Microsoft YaHei"/>
          <w:b w:val="0"/>
        </w:rPr>
        <w:t>避免配置型额外能量遗物被重复触发。</w:t>
      </w:r>
    </w:p>
    <w:p>
      <w:pPr>
        <w:pStyle w:val="Heading4"/>
      </w:pPr>
      <w:r>
        <w:rPr>
          <w:rFonts w:ascii="Consolas" w:hAnsi="Consolas" w:eastAsia="Microsoft YaHei"/>
          <w:color w:val="5C3B25"/>
          <w:sz w:val="19"/>
          <w:shd w:fill="F6EEDC"/>
        </w:rPr>
        <w:t>5911168</w:t>
      </w:r>
      <w:r>
        <w:rPr>
          <w:rFonts w:ascii="Aptos" w:hAnsi="Aptos" w:eastAsia="Microsoft YaHei"/>
          <w:b/>
        </w:rPr>
        <w:t xml:space="preserve"> normalize legacy energy before battle</w:t>
      </w:r>
    </w:p>
    <w:p>
      <w:pPr>
        <w:pStyle w:val="ListBullet"/>
      </w:pPr>
      <w:r>
        <w:rPr>
          <w:rFonts w:ascii="Aptos" w:hAnsi="Aptos" w:eastAsia="Microsoft YaHei"/>
          <w:b w:val="0"/>
        </w:rPr>
        <w:t>开战前归一化旧会话中遗留的异常能量，兼容历史状态。</w:t>
      </w:r>
    </w:p>
    <w:p>
      <w:pPr>
        <w:pStyle w:val="Heading4"/>
      </w:pPr>
      <w:r>
        <w:rPr>
          <w:rFonts w:ascii="Aptos" w:hAnsi="Aptos" w:eastAsia="Microsoft YaHei"/>
          <w:b/>
        </w:rPr>
        <w:t>未提交材料：</w:t>
      </w:r>
      <w:r>
        <w:rPr>
          <w:rFonts w:ascii="Consolas" w:hAnsi="Consolas" w:eastAsia="Microsoft YaHei"/>
          <w:color w:val="5C3B25"/>
          <w:sz w:val="19"/>
          <w:shd w:fill="F6EEDC"/>
        </w:rPr>
        <w:t>需求文档\9.5卡牌事件改动.docx</w:t>
      </w:r>
    </w:p>
    <w:p>
      <w:pPr>
        <w:pStyle w:val="ListBullet"/>
      </w:pPr>
      <w:r>
        <w:rPr>
          <w:rFonts w:ascii="Aptos" w:hAnsi="Aptos" w:eastAsia="Microsoft YaHei"/>
          <w:b w:val="0"/>
        </w:rPr>
        <w:t>2026-09-05 12:32 形成，当前仍为未跟踪文件。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内容称从演示数据库读取，汇总 86 张卡牌、34 件宝物和地图事件规则。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该文档对内容设计很有价值，但存在个别“数值列、描述、效果字段”不一致，尚不能当自动化真值源。</w:t>
      </w:r>
    </w:p>
    <w:p>
      <w:pPr>
        <w:pStyle w:val="Heading4"/>
      </w:pPr>
      <w:r>
        <w:rPr>
          <w:rFonts w:ascii="Aptos" w:hAnsi="Aptos" w:eastAsia="Microsoft YaHei"/>
          <w:b/>
        </w:rPr>
        <w:t>现场启动失败（本次会话）</w:t>
      </w:r>
    </w:p>
    <w:p>
      <w:r>
        <w:rPr>
          <w:rFonts w:ascii="Aptos" w:hAnsi="Aptos" w:eastAsia="Microsoft YaHei"/>
          <w:b w:val="0"/>
        </w:rPr>
        <w:t xml:space="preserve">启动 </w:t>
      </w:r>
      <w:r>
        <w:rPr>
          <w:rFonts w:ascii="Consolas" w:hAnsi="Consolas" w:eastAsia="Microsoft YaHei"/>
          <w:color w:val="5C3B25"/>
          <w:sz w:val="19"/>
          <w:shd w:fill="F6EEDC"/>
        </w:rPr>
        <w:t>启动演示.bat</w:t>
      </w:r>
      <w:r>
        <w:rPr>
          <w:rFonts w:ascii="Aptos" w:hAnsi="Aptos" w:eastAsia="Microsoft YaHei"/>
          <w:b w:val="0"/>
        </w:rPr>
        <w:t xml:space="preserve"> 时出现两类错误：</w:t>
      </w:r>
    </w:p>
    <w:p>
      <w:pPr>
        <w:pStyle w:val="ListNumber"/>
      </w:pPr>
      <w:r>
        <w:rPr>
          <w:rFonts w:ascii="Aptos" w:hAnsi="Aptos" w:eastAsia="Microsoft YaHei"/>
          <w:b w:val="0"/>
        </w:rPr>
        <w:t xml:space="preserve">Windows PowerShell 报“无法将 </w:t>
      </w:r>
      <w:r>
        <w:rPr>
          <w:rFonts w:ascii="Consolas" w:hAnsi="Consolas" w:eastAsia="Microsoft YaHei"/>
          <w:color w:val="5C3B25"/>
          <w:sz w:val="19"/>
          <w:shd w:fill="F6EEDC"/>
        </w:rPr>
        <w:t>if</w:t>
      </w:r>
      <w:r>
        <w:rPr>
          <w:rFonts w:ascii="Aptos" w:hAnsi="Aptos" w:eastAsia="Microsoft YaHei"/>
          <w:b w:val="0"/>
        </w:rPr>
        <w:t xml:space="preserve"> 识别为 cmdlet”。当前脚本在数组中使用 </w:t>
      </w:r>
      <w:r>
        <w:rPr>
          <w:rFonts w:ascii="Consolas" w:hAnsi="Consolas" w:eastAsia="Microsoft YaHei"/>
          <w:color w:val="5C3B25"/>
          <w:sz w:val="19"/>
          <w:shd w:fill="F6EEDC"/>
        </w:rPr>
        <w:t>(if (...) { ... })</w:t>
      </w:r>
      <w:r>
        <w:rPr>
          <w:rFonts w:ascii="Aptos" w:hAnsi="Aptos" w:eastAsia="Microsoft YaHei"/>
          <w:b w:val="0"/>
        </w:rPr>
        <w:t xml:space="preserve"> 生成候选路径，可能依赖 PowerShell 7 的表达式行为，在 Windows PowerShell 5.1 下不兼容。</w:t>
      </w:r>
    </w:p>
    <w:p>
      <w:pPr>
        <w:pStyle w:val="ListNumber"/>
      </w:pPr>
      <w:r>
        <w:rPr>
          <w:rFonts w:ascii="Aptos" w:hAnsi="Aptos" w:eastAsia="Microsoft YaHei"/>
          <w:b w:val="0"/>
        </w:rPr>
        <w:t xml:space="preserve">Docker CLI 无法连接 </w:t>
      </w:r>
      <w:r>
        <w:rPr>
          <w:rFonts w:ascii="Consolas" w:hAnsi="Consolas" w:eastAsia="Microsoft YaHei"/>
          <w:color w:val="5C3B25"/>
          <w:sz w:val="19"/>
          <w:shd w:fill="F6EEDC"/>
        </w:rPr>
        <w:t>npipe:////./pipe/dockerDesktopLinuxEngine</w:t>
      </w:r>
      <w:r>
        <w:rPr>
          <w:rFonts w:ascii="Aptos" w:hAnsi="Aptos" w:eastAsia="Microsoft YaHei"/>
          <w:b w:val="0"/>
        </w:rPr>
        <w:t>，说明 Docker Desktop Linux Engine 未运行或未完成启动。</w:t>
      </w:r>
    </w:p>
    <w:p>
      <w:r>
        <w:rPr>
          <w:rFonts w:ascii="Aptos" w:hAnsi="Aptos" w:eastAsia="Microsoft YaHei"/>
          <w:b w:val="0"/>
        </w:rPr>
        <w:t>结果：本次未完成运行态验收。Git 中“launcher reliable”代表一次已提交修复，不代表所有 PowerShell/Docker 环境都已验证。</w:t>
      </w:r>
    </w:p>
    <w:p>
      <w:pPr>
        <w:pStyle w:val="Heading2"/>
      </w:pPr>
      <w:r>
        <w:rPr>
          <w:rFonts w:ascii="Aptos" w:hAnsi="Aptos" w:eastAsia="Microsoft YaHei"/>
          <w:b/>
        </w:rPr>
        <w:t>3. 关键技术决策记录</w:t>
      </w:r>
    </w:p>
    <w:p>
      <w:pPr>
        <w:pStyle w:val="Heading3"/>
      </w:pPr>
      <w:r>
        <w:rPr>
          <w:rFonts w:ascii="Aptos" w:hAnsi="Aptos" w:eastAsia="Microsoft YaHei"/>
          <w:b/>
        </w:rPr>
        <w:t>ADR-01 采用模块化单体，而非微服务</w:t>
      </w:r>
    </w:p>
    <w:p>
      <w:pPr>
        <w:pStyle w:val="ListBullet"/>
      </w:pPr>
      <w:r>
        <w:rPr>
          <w:rFonts w:ascii="Aptos" w:hAnsi="Aptos" w:eastAsia="Microsoft YaHei"/>
          <w:b w:val="0"/>
        </w:rPr>
        <w:t>决策：五个 Maven 模块在一个 Spring Boot 进程中装配，可启动两个同构实例。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原因：控制代码边界，同时避免小型项目引入微服务拆分、部署和一致性复杂度。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后果：模块边界可用 ArchUnit 约束，但 domain/application 仍有部分框架耦合，需渐进清理。</w:t>
      </w:r>
    </w:p>
    <w:p>
      <w:pPr>
        <w:pStyle w:val="Heading3"/>
      </w:pPr>
      <w:r>
        <w:rPr>
          <w:rFonts w:ascii="Aptos" w:hAnsi="Aptos" w:eastAsia="Microsoft YaHei"/>
          <w:b/>
        </w:rPr>
        <w:t>ADR-02 Redis 保存运行时权威状态</w:t>
      </w:r>
    </w:p>
    <w:p>
      <w:pPr>
        <w:pStyle w:val="ListBullet"/>
      </w:pPr>
      <w:r>
        <w:rPr>
          <w:rFonts w:ascii="Aptos" w:hAnsi="Aptos" w:eastAsia="Microsoft YaHei"/>
          <w:b w:val="0"/>
        </w:rPr>
        <w:t>决策：分布式模式下，房间、多人战斗和单人会话存入 Redis。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原因：任意请求可落在任意实例，不能依赖 JVM 内存。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后果：Redis 成为关键依赖；故障时不回退到内存，以免实例分叉。</w:t>
      </w:r>
    </w:p>
    <w:p>
      <w:pPr>
        <w:pStyle w:val="Heading3"/>
      </w:pPr>
      <w:r>
        <w:rPr>
          <w:rFonts w:ascii="Aptos" w:hAnsi="Aptos" w:eastAsia="Microsoft YaHei"/>
          <w:b/>
        </w:rPr>
        <w:t>ADR-03 REST 为权威读取，Pub/Sub 只做变化通知</w:t>
      </w:r>
    </w:p>
    <w:p>
      <w:pPr>
        <w:pStyle w:val="ListBullet"/>
      </w:pPr>
      <w:r>
        <w:rPr>
          <w:rFonts w:ascii="Aptos" w:hAnsi="Aptos" w:eastAsia="Microsoft YaHei"/>
          <w:b w:val="0"/>
        </w:rPr>
        <w:t>决策：WebSocket/STOMP 提供实时感，Redis Pub/Sub 负责跨实例通知；完整状态仍通过 REST 获取。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原因：Pub/Sub 不保证可靠送达。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后果：事件需要状态版本，客户端必须去旧并在重连时对账。</w:t>
      </w:r>
    </w:p>
    <w:p>
      <w:pPr>
        <w:pStyle w:val="Heading3"/>
      </w:pPr>
      <w:r>
        <w:rPr>
          <w:rFonts w:ascii="Aptos" w:hAnsi="Aptos" w:eastAsia="Microsoft YaHei"/>
          <w:b/>
        </w:rPr>
        <w:t>ADR-04 锁、状态版本、幂等键共同保护写入</w:t>
      </w:r>
    </w:p>
    <w:p>
      <w:pPr>
        <w:pStyle w:val="ListBullet"/>
      </w:pPr>
      <w:r>
        <w:rPr>
          <w:rFonts w:ascii="Aptos" w:hAnsi="Aptos" w:eastAsia="Microsoft YaHei"/>
          <w:b w:val="0"/>
        </w:rPr>
        <w:t>决策：房间/会话粒度 Redisson 锁串行化热点写；</w:t>
      </w:r>
      <w:r>
        <w:rPr>
          <w:rFonts w:ascii="Consolas" w:hAnsi="Consolas" w:eastAsia="Microsoft YaHei"/>
          <w:color w:val="5C3B25"/>
          <w:sz w:val="19"/>
          <w:shd w:fill="F6EEDC"/>
        </w:rPr>
        <w:t>X-Expected-State-Version</w:t>
      </w:r>
      <w:r>
        <w:rPr>
          <w:rFonts w:ascii="Aptos" w:hAnsi="Aptos" w:eastAsia="Microsoft YaHei"/>
          <w:b w:val="0"/>
        </w:rPr>
        <w:t xml:space="preserve"> 防旧状态覆盖；</w:t>
      </w:r>
      <w:r>
        <w:rPr>
          <w:rFonts w:ascii="Consolas" w:hAnsi="Consolas" w:eastAsia="Microsoft YaHei"/>
          <w:color w:val="5C3B25"/>
          <w:sz w:val="19"/>
          <w:shd w:fill="F6EEDC"/>
        </w:rPr>
        <w:t>X-Idempotency-Key</w:t>
      </w:r>
      <w:r>
        <w:rPr>
          <w:rFonts w:ascii="Aptos" w:hAnsi="Aptos" w:eastAsia="Microsoft YaHei"/>
          <w:b w:val="0"/>
        </w:rPr>
        <w:t xml:space="preserve"> 防网络重试重复执行。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原因：单一机制不能同时覆盖并发覆盖和重复提交。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后果：一致性更清晰，但锁超时与幂等记录需要运维和容量考虑。</w:t>
      </w:r>
    </w:p>
    <w:p>
      <w:pPr>
        <w:pStyle w:val="Heading3"/>
      </w:pPr>
      <w:r>
        <w:rPr>
          <w:rFonts w:ascii="Aptos" w:hAnsi="Aptos" w:eastAsia="Microsoft YaHei"/>
          <w:b/>
        </w:rPr>
        <w:t>ADR-05 演示与完整验收环境分离</w:t>
      </w:r>
    </w:p>
    <w:p>
      <w:pPr>
        <w:pStyle w:val="ListBullet"/>
      </w:pPr>
      <w:r>
        <w:rPr>
          <w:rFonts w:ascii="Aptos" w:hAnsi="Aptos" w:eastAsia="Microsoft YaHei"/>
          <w:b w:val="0"/>
        </w:rPr>
        <w:t>决策：面试演示使用单应用实例的精简 Compose；分布式一致性使用双实例完整 Compose。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原因：首次构建和八服务编排不适合现场快速启动。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后果：两条路径都需要持续测试，避免“演示能跑、完整环境坏”或相反。</w:t>
      </w:r>
    </w:p>
    <w:p>
      <w:pPr>
        <w:pStyle w:val="Heading2"/>
      </w:pPr>
      <w:r>
        <w:rPr>
          <w:rFonts w:ascii="Aptos" w:hAnsi="Aptos" w:eastAsia="Microsoft YaHei"/>
          <w:b/>
        </w:rPr>
        <w:t>4. Bug 与问题台账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F2F23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F2F23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F2F23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F2F23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状态/证据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7 月回忆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 xml:space="preserve">卡牌 </w:t>
            </w: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copy()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身份导致误删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改用引用相等处理实例卡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PPT 记录，当前代码需继续由 CardTest 防回归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7 月回忆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力量跨战斗叠加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开战初始化归零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PPT 记录；9 月能量问题说明跨战状态仍是高风险区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7 月回忆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虚弱未即时影响伤害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调整 Debuff 与伤害计算顺序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PPT 与 8 月功能分支均有记录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7 月回忆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遗物开战效果作用于错误对象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对战斗内敌人副本生效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PPT 记录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7 月回忆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最小间隔限流误杀连续请求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改滑窗限流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PPT 记录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7 月回忆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JPA 实体无法序列化到 Redis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去掉 4 个 Repository 缓存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PPT 记录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7 月回忆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击杀后游戏卡死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 xml:space="preserve">用新 </w:t>
            </w: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ArrayList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包装 </w:t>
            </w: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subList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PPT 记录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7 月回忆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皇宫无三选一界面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清缓存并重构事件弹窗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PPT 记录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2026-09-04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12 tx/s 下建房请求 5xx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根因定位到全局建房锁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已定位，未优化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vulnerable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中文含义不统一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统一展示名为“脆弱”，加数据库迁移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c045af0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已处理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战斗额外能量跨场累积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分离/重置并增加测试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ae4cec0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已处理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配置型能量遗物重复触发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增加去重条件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9a1a201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已处理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旧会话异常能量带入新战斗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开战前归一化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5911168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已处理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 xml:space="preserve">Windows PowerShell 把 </w:t>
            </w: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if</w:t>
            </w:r>
            <w:r>
              <w:rPr>
                <w:rFonts w:ascii="Aptos" w:hAnsi="Aptos" w:eastAsia="Microsoft YaHei"/>
                <w:b w:val="0"/>
                <w:sz w:val="17"/>
              </w:rPr>
              <w:t xml:space="preserve"> 当命令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尚未处理；需改候选路径构造语法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本次现场复现</w:t>
            </w:r>
          </w:p>
        </w:tc>
      </w:tr>
      <w:tr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Docker Linux Engine 管道不存在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启动/恢复 Docker Desktop Linux Engine 后再验收</w:t>
            </w:r>
          </w:p>
        </w:tc>
        <w:tc>
          <w:tcPr>
            <w:tcW w:type="dxa" w:w="23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本次现场复现，环境问题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Microsoft YaHei"/>
          <w:b/>
        </w:rPr>
        <w:t>5. 当前工程快照</w:t>
      </w:r>
    </w:p>
    <w:p>
      <w:pPr>
        <w:pStyle w:val="ListBullet"/>
      </w:pPr>
      <w:r>
        <w:rPr>
          <w:rFonts w:ascii="Aptos" w:hAnsi="Aptos" w:eastAsia="Microsoft YaHei"/>
          <w:b w:val="0"/>
        </w:rPr>
        <w:t>后端：Java 17、Spring Boot 3.4.1，五模块 Maven 模块化单体。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前端：Vue 3.4、TypeScript 5.4、Vite 6、Pinia、Vue Router、STOMP、Three.js。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数据：MySQL 8、Redis 7、Flyway。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部署：Docker Compose、Nginx；Kubernetes 为草案。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观测：Actuator、Micrometer、Prometheus、Grafana、Zipkin、traceId 日志。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测试：JUnit/Mockito/ArchUnit/Testcontainers/JaCoCo、Vitest、Playwright、Compose 黑盒 E2E、k6。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当前分支相对 </w:t>
      </w:r>
      <w:r>
        <w:rPr>
          <w:rFonts w:ascii="Consolas" w:hAnsi="Consolas" w:eastAsia="Microsoft YaHei"/>
          <w:color w:val="5C3B25"/>
          <w:sz w:val="19"/>
          <w:shd w:fill="F6EEDC"/>
        </w:rPr>
        <w:t>main</w:t>
      </w:r>
      <w:r>
        <w:rPr>
          <w:rFonts w:ascii="Aptos" w:hAnsi="Aptos" w:eastAsia="Microsoft YaHei"/>
          <w:b w:val="0"/>
        </w:rPr>
        <w:t>：772 个文件变化，约 28,087 行新增、3,584 行删除。</w:t>
      </w:r>
    </w:p>
    <w:p>
      <w:pPr>
        <w:pStyle w:val="Heading2"/>
      </w:pPr>
      <w:r>
        <w:rPr>
          <w:rFonts w:ascii="Aptos" w:hAnsi="Aptos" w:eastAsia="Microsoft YaHei"/>
          <w:b/>
        </w:rPr>
        <w:t>6. 资料债务与处理建议</w:t>
      </w:r>
    </w:p>
    <w:p>
      <w:pPr>
        <w:pStyle w:val="Heading3"/>
      </w:pPr>
      <w:r>
        <w:rPr>
          <w:rFonts w:ascii="Aptos" w:hAnsi="Aptos" w:eastAsia="Microsoft YaHei"/>
          <w:b/>
        </w:rPr>
        <w:t>6.1 现存资料问题</w:t>
      </w:r>
    </w:p>
    <w:p>
      <w:pPr>
        <w:pStyle w:val="ListBullet"/>
      </w:pPr>
      <w:r>
        <w:rPr>
          <w:rFonts w:ascii="Aptos" w:hAnsi="Aptos" w:eastAsia="Microsoft YaHei"/>
          <w:b w:val="0"/>
        </w:rPr>
        <w:t>旧 PRD 将需求、实现、估算和市场论证混在一起，并出现“72%”“生产级”等无统一口径结论。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开发志 PPT 的日期早于 Git，缺少逐日原始提交支撑。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卡牌/宝物 Word 是运行快照但未提交，且部分字段互相冲突。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README 的测试数字代表最近一次记录，后续提交新增测试后未重新生成统一报告。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功能分支 </w:t>
      </w:r>
      <w:r>
        <w:rPr>
          <w:rFonts w:ascii="Consolas" w:hAnsi="Consolas" w:eastAsia="Microsoft YaHei"/>
          <w:color w:val="5C3B25"/>
          <w:sz w:val="19"/>
          <w:shd w:fill="F6EEDC"/>
        </w:rPr>
        <w:t>9ec1c0a</w:t>
      </w:r>
      <w:r>
        <w:rPr>
          <w:rFonts w:ascii="Aptos" w:hAnsi="Aptos" w:eastAsia="Microsoft YaHei"/>
          <w:b w:val="0"/>
        </w:rPr>
        <w:t xml:space="preserve"> 未合入，但其中一些概念后来在主工程化分支重新出现，容易误判历史。</w:t>
      </w:r>
    </w:p>
    <w:p>
      <w:pPr>
        <w:pStyle w:val="Heading3"/>
      </w:pPr>
      <w:r>
        <w:rPr>
          <w:rFonts w:ascii="Aptos" w:hAnsi="Aptos" w:eastAsia="Microsoft YaHei"/>
          <w:b/>
        </w:rPr>
        <w:t>6.2 建议从现在开始的日志模板</w:t>
      </w:r>
    </w:p>
    <w:p>
      <w:r>
        <w:rPr>
          <w:rFonts w:ascii="Aptos" w:hAnsi="Aptos" w:eastAsia="Microsoft YaHei"/>
          <w:b w:val="0"/>
        </w:rPr>
        <w:t>每次迭代追加以下内容：</w:t>
      </w:r>
    </w:p>
    <w:p>
      <w:pPr>
        <w:pStyle w:val="CodeBlock"/>
        <w:keepLines/>
        <w:shd w:fill="F5F2EC"/>
      </w:pPr>
      <w:r>
        <w:rPr>
          <w:rFonts w:ascii="Consolas" w:hAnsi="Consolas" w:eastAsia="Microsoft YaHei"/>
          <w:color w:val="333333"/>
          <w:sz w:val="18"/>
        </w:rPr>
        <w:t>日期：YYYY-MM-DD</w:t>
        <w:br/>
        <w:t>目标：这次要解决什么用户/工程问题</w:t>
        <w:br/>
        <w:t>变更：实际改了哪些行为和模块</w:t>
        <w:br/>
        <w:t>决策：为什么采用这个方案，放弃了什么方案</w:t>
        <w:br/>
        <w:t>验证：实际执行的命令、结果、报告位置</w:t>
        <w:br/>
        <w:t>问题：失败、已知边界、需要后续处理的事项</w:t>
        <w:br/>
        <w:t>提交：commit hash / 分支 / PR</w:t>
        <w:br/>
        <w:t>需求关联：FR-xx / NFR-xx</w:t>
      </w:r>
    </w:p>
    <w:p>
      <w:pPr>
        <w:pStyle w:val="Heading3"/>
      </w:pPr>
      <w:r>
        <w:rPr>
          <w:rFonts w:ascii="Aptos" w:hAnsi="Aptos" w:eastAsia="Microsoft YaHei"/>
          <w:b/>
        </w:rPr>
        <w:t>6.3 下一条建议日志</w:t>
      </w:r>
    </w:p>
    <w:p>
      <w:r>
        <w:rPr>
          <w:rFonts w:ascii="Aptos" w:hAnsi="Aptos" w:eastAsia="Microsoft YaHei"/>
          <w:b w:val="0"/>
        </w:rPr>
        <w:t xml:space="preserve">应记录“Windows 一键演示兼容性修复”：先修 PowerShell 5.1 的 </w:t>
      </w:r>
      <w:r>
        <w:rPr>
          <w:rFonts w:ascii="Consolas" w:hAnsi="Consolas" w:eastAsia="Microsoft YaHei"/>
          <w:color w:val="5C3B25"/>
          <w:sz w:val="19"/>
          <w:shd w:fill="F6EEDC"/>
        </w:rPr>
        <w:t>if</w:t>
      </w:r>
      <w:r>
        <w:rPr>
          <w:rFonts w:ascii="Aptos" w:hAnsi="Aptos" w:eastAsia="Microsoft YaHei"/>
          <w:b w:val="0"/>
        </w:rPr>
        <w:t xml:space="preserve"> 表达式，再确保 Docker Desktop 能启动并等待 Linux Engine，最后重跑 </w:t>
      </w:r>
      <w:r>
        <w:rPr>
          <w:rFonts w:ascii="Consolas" w:hAnsi="Consolas" w:eastAsia="Microsoft YaHei"/>
          <w:color w:val="5C3B25"/>
          <w:sz w:val="19"/>
          <w:shd w:fill="F6EEDC"/>
        </w:rPr>
        <w:t>up → smoke → status → down</w:t>
      </w:r>
      <w:r>
        <w:rPr>
          <w:rFonts w:ascii="Aptos" w:hAnsi="Aptos" w:eastAsia="Microsoft YaHei"/>
          <w:b w:val="0"/>
        </w:rPr>
        <w:t>，把真实结果写回日志和 README。</w:t>
      </w:r>
    </w:p>
    <w:p>
      <w:pPr>
        <w:pStyle w:val="Heading2"/>
      </w:pPr>
      <w:r>
        <w:rPr>
          <w:rFonts w:ascii="Aptos" w:hAnsi="Aptos" w:eastAsia="Microsoft YaHei"/>
          <w:b/>
        </w:rPr>
        <w:t>7. 可追溯提交清单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F2F23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F2F23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提交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F2F23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2026-07-30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fc23ba8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Initial commit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2026-07-30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e59b822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初始化完整游戏项目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2026-07-30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56620dc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合并远程初始提交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2026-09-02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ee30986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模块化单体与分布式运行时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2026-09-02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6e90be8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CI 分支验证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2026-09-02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4b7f9b7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可验证项目展示材料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2026-09-02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47dd560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覆盖率与浏览器门禁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2026-09-04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c3c11d0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跨实例业务压测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1b30950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可复现压测报告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12d5c47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一键演示部署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47e158d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生成式插图替换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2a73702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沉浸式土地庙商店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ef89d8b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Windows 演示启动器修复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c045af0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统一“脆弱”效果命名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ae4cec0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防止战斗能量累积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9a1a201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防止能量遗物重复触发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2026-09-05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5911168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旧会话开战能量归一化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  <w:b w:val="0"/>
        </w:rPr>
        <w:t>分支外另有：</w:t>
      </w:r>
      <w:r>
        <w:rPr>
          <w:rFonts w:ascii="Consolas" w:hAnsi="Consolas" w:eastAsia="Microsoft YaHei"/>
          <w:color w:val="5C3B25"/>
          <w:sz w:val="19"/>
          <w:shd w:fill="F6EEDC"/>
        </w:rPr>
        <w:t>9ec1c0a</w:t>
      </w:r>
      <w:r>
        <w:rPr>
          <w:rFonts w:ascii="Aptos" w:hAnsi="Aptos" w:eastAsia="Microsoft YaHei"/>
          <w:b w:val="0"/>
        </w:rPr>
        <w:t>（2026-08-01，Debuff/UI 改进），当前未合入 HEAD。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32" w:bottom="1134" w:left="1332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777777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5" w:color="D7C8A8"/>
      </w:pBdr>
    </w:pPr>
    <w:r>
      <w:rPr>
        <w:rFonts w:ascii="Aptos" w:hAnsi="Aptos" w:eastAsia="Microsoft YaHei"/>
        <w:color w:val="888888"/>
        <w:sz w:val="17"/>
      </w:rPr>
      <w:t>《西游记：西行之路》开发日志（历史还原版）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Aptos" w:hAnsi="Aptos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5C1D1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8F2F2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6A4A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ptos" w:hAnsi="Aptos" w:eastAsia="Microsoft YaHei"/>
      <w:b/>
      <w:bCs/>
      <w:i/>
      <w:iCs/>
      <w:color w:val="6A4A2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" w:hAnsi="Aptos" w:eastAsia="Microsoft YaHei"/>
      <w:b/>
      <w:color w:val="5C1D1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97" w:hanging="198"/>
      <w:contextualSpacing/>
    </w:pPr>
    <w:rPr>
      <w:rFonts w:ascii="Aptos" w:hAnsi="Aptos" w:eastAsia="Microsoft YaHei"/>
      <w:color w:val="26262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97" w:hanging="198"/>
      <w:contextualSpacing/>
    </w:pPr>
    <w:rPr>
      <w:rFonts w:ascii="Aptos" w:hAnsi="Aptos" w:eastAsia="Microsoft YaHei"/>
      <w:color w:val="26262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76" w:lineRule="auto"/>
      <w:ind w:left="283" w:right="283"/>
    </w:pPr>
    <w:rPr>
      <w:rFonts w:ascii="Consolas" w:hAnsi="Consolas" w:eastAsia="Microsoft YaHei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《西游记：西行之路》开发日志（历史还原版）</dc:title>
  <dc:subject>《西游记：西行之路》项目整理材料</dc:subject>
  <dc:creator>项目材料整理</dc:creator>
  <cp:keywords>西游记, Roguelike, 需求文档, 开发日志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