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6756E" w:rsidRDefault="002E7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-180" w:right="45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Toronto, ON</w:t>
      </w:r>
      <w:r>
        <w:rPr>
          <w:rFonts w:ascii="Times" w:eastAsia="Times" w:hAnsi="Times" w:cs="Times"/>
        </w:rPr>
        <w:t>｜</w:t>
      </w:r>
      <w:r>
        <w:rPr>
          <w:rFonts w:ascii="Times" w:eastAsia="Times" w:hAnsi="Times" w:cs="Times"/>
        </w:rPr>
        <w:t>416-475-1677</w:t>
      </w:r>
      <w:r>
        <w:rPr>
          <w:rFonts w:ascii="Times" w:eastAsia="Times" w:hAnsi="Times" w:cs="Times"/>
        </w:rPr>
        <w:t>｜</w:t>
      </w:r>
      <w:r>
        <w:rPr>
          <w:rFonts w:ascii="Times" w:eastAsia="Times" w:hAnsi="Times" w:cs="Times"/>
        </w:rPr>
        <w:t>sq.barnett0@gmail.com</w:t>
      </w:r>
    </w:p>
    <w:p w14:paraId="00000002" w14:textId="77777777" w:rsidR="0086756E" w:rsidRDefault="002E7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-180" w:right="45"/>
        <w:rPr>
          <w:rFonts w:ascii="Times" w:eastAsia="Times" w:hAnsi="Times" w:cs="Times"/>
          <w:b/>
        </w:rPr>
      </w:pPr>
      <w:r>
        <w:rPr>
          <w:noProof/>
        </w:rPr>
        <w:pict w14:anchorId="1F41C712">
          <v:rect id="_x0000_i1030" alt="" style="width:474.75pt;height:.05pt;mso-width-percent:0;mso-height-percent:0;mso-width-percent:0;mso-height-percent:0" o:hralign="center" o:hrstd="t" o:hr="t" fillcolor="#a0a0a0" stroked="f"/>
        </w:pict>
      </w:r>
      <w:r>
        <w:rPr>
          <w:rFonts w:ascii="Times" w:eastAsia="Times" w:hAnsi="Times" w:cs="Times"/>
          <w:b/>
        </w:rPr>
        <w:t xml:space="preserve">EDUCATION </w:t>
      </w:r>
      <w:r>
        <w:rPr>
          <w:noProof/>
        </w:rPr>
        <w:pict w14:anchorId="7AC0BE26">
          <v:rect id="_x0000_i1029" alt="" style="width:474.75pt;height:.05pt;mso-width-percent:0;mso-height-percent:0;mso-width-percent:0;mso-height-percent:0" o:hralign="center" o:hrstd="t" o:hr="t" fillcolor="#a0a0a0" stroked="f"/>
        </w:pict>
      </w:r>
    </w:p>
    <w:p w14:paraId="00000003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York University</w:t>
      </w:r>
    </w:p>
    <w:p w14:paraId="00000004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proofErr w:type="spellStart"/>
      <w:proofErr w:type="gramStart"/>
      <w:r>
        <w:rPr>
          <w:rFonts w:ascii="Times" w:eastAsia="Times" w:hAnsi="Times" w:cs="Times"/>
        </w:rPr>
        <w:t>Bachelors</w:t>
      </w:r>
      <w:proofErr w:type="spellEnd"/>
      <w:r>
        <w:rPr>
          <w:rFonts w:ascii="Times" w:eastAsia="Times" w:hAnsi="Times" w:cs="Times"/>
        </w:rPr>
        <w:t xml:space="preserve"> of Arts</w:t>
      </w:r>
      <w:proofErr w:type="gramEnd"/>
      <w:r>
        <w:rPr>
          <w:rFonts w:ascii="Times" w:eastAsia="Times" w:hAnsi="Times" w:cs="Times"/>
        </w:rPr>
        <w:t xml:space="preserve">, Major in Law and Society, Minor in French Studies </w:t>
      </w:r>
      <w:r>
        <w:rPr>
          <w:rFonts w:ascii="Times" w:eastAsia="Times" w:hAnsi="Times" w:cs="Times"/>
        </w:rPr>
        <w:tab/>
        <w:t xml:space="preserve">           </w:t>
      </w:r>
      <w:r>
        <w:rPr>
          <w:rFonts w:ascii="Times" w:eastAsia="Times" w:hAnsi="Times" w:cs="Times"/>
          <w:b/>
        </w:rPr>
        <w:t>Toronto, ON</w:t>
      </w:r>
    </w:p>
    <w:p w14:paraId="00000005" w14:textId="77777777" w:rsidR="0086756E" w:rsidRDefault="002E730E">
      <w:pPr>
        <w:widowControl w:val="0"/>
        <w:spacing w:before="4" w:line="240" w:lineRule="auto"/>
        <w:ind w:left="1440" w:firstLine="72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Georgia" w:eastAsia="Georgia" w:hAnsi="Georgia" w:cs="Georgia"/>
        </w:rPr>
        <w:t>Expected Graduation Date: April 2023</w:t>
      </w:r>
    </w:p>
    <w:p w14:paraId="00000006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</w:rPr>
        <w:t>WORK EXPERIENCE</w:t>
      </w:r>
      <w:r>
        <w:rPr>
          <w:noProof/>
        </w:rPr>
        <w:pict w14:anchorId="05666BBD">
          <v:rect id="_x0000_i1028" alt="" style="width:477pt;height:.05pt;mso-width-percent:0;mso-height-percent:0;mso-width-percent:0;mso-height-percent:0" o:hralign="center" o:hrstd="t" o:hr="t" fillcolor="#a0a0a0" stroked="f"/>
        </w:pict>
      </w:r>
    </w:p>
    <w:p w14:paraId="00000007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Generation </w:t>
      </w:r>
      <w:proofErr w:type="gramStart"/>
      <w:r>
        <w:rPr>
          <w:rFonts w:ascii="Times" w:eastAsia="Times" w:hAnsi="Times" w:cs="Times"/>
          <w:b/>
        </w:rPr>
        <w:t xml:space="preserve">Chosen  </w:t>
      </w:r>
      <w:r>
        <w:rPr>
          <w:rFonts w:ascii="Times" w:eastAsia="Times" w:hAnsi="Times" w:cs="Times"/>
          <w:b/>
        </w:rPr>
        <w:tab/>
      </w:r>
      <w:proofErr w:type="gramEnd"/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        Toronto, ON</w:t>
      </w:r>
    </w:p>
    <w:p w14:paraId="00000008" w14:textId="77777777" w:rsidR="0086756E" w:rsidRDefault="002E730E">
      <w:pPr>
        <w:widowControl w:val="0"/>
        <w:spacing w:before="4" w:line="240" w:lineRule="auto"/>
        <w:ind w:left="-180"/>
        <w:rPr>
          <w:rFonts w:ascii="Georgia" w:eastAsia="Georgia" w:hAnsi="Georgia" w:cs="Georgia"/>
        </w:rPr>
      </w:pPr>
      <w:r>
        <w:rPr>
          <w:rFonts w:ascii="Times" w:eastAsia="Times" w:hAnsi="Times" w:cs="Times"/>
          <w:i/>
        </w:rPr>
        <w:t>Anchors Assistant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  <w:t xml:space="preserve">             </w:t>
      </w:r>
      <w:r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</w:rPr>
        <w:t>09/2018 - Present</w:t>
      </w:r>
    </w:p>
    <w:p w14:paraId="00000009" w14:textId="77777777" w:rsidR="0086756E" w:rsidRDefault="002E730E">
      <w:pPr>
        <w:widowControl w:val="0"/>
        <w:numPr>
          <w:ilvl w:val="0"/>
          <w:numId w:val="6"/>
        </w:numPr>
        <w:spacing w:before="4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Facilitate weekly Anchoring Seminars on </w:t>
      </w:r>
      <w:r>
        <w:rPr>
          <w:rFonts w:ascii="Times" w:eastAsia="Times" w:hAnsi="Times" w:cs="Times"/>
          <w:b/>
        </w:rPr>
        <w:t>Mental Health</w:t>
      </w:r>
      <w:r>
        <w:rPr>
          <w:rFonts w:ascii="Times" w:eastAsia="Times" w:hAnsi="Times" w:cs="Times"/>
        </w:rPr>
        <w:t xml:space="preserve"> and </w:t>
      </w:r>
      <w:r>
        <w:rPr>
          <w:rFonts w:ascii="Times" w:eastAsia="Times" w:hAnsi="Times" w:cs="Times"/>
          <w:b/>
        </w:rPr>
        <w:t>Emotional Intelligence</w:t>
      </w:r>
    </w:p>
    <w:p w14:paraId="0000000A" w14:textId="77777777" w:rsidR="0086756E" w:rsidRDefault="002E730E">
      <w:pPr>
        <w:widowControl w:val="0"/>
        <w:numPr>
          <w:ilvl w:val="0"/>
          <w:numId w:val="6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Mentor youth in analyzing and improving mental health and life skills,</w:t>
      </w:r>
      <w:r>
        <w:rPr>
          <w:rFonts w:ascii="Times" w:eastAsia="Times" w:hAnsi="Times" w:cs="Times"/>
        </w:rPr>
        <w:t xml:space="preserve"> creating a therapeutic environment </w:t>
      </w:r>
    </w:p>
    <w:p w14:paraId="0000000B" w14:textId="77777777" w:rsidR="0086756E" w:rsidRDefault="002E730E">
      <w:pPr>
        <w:widowControl w:val="0"/>
        <w:numPr>
          <w:ilvl w:val="0"/>
          <w:numId w:val="6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Executed events </w:t>
      </w:r>
    </w:p>
    <w:p w14:paraId="0000000C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Costco Wholesale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    Markham, ON</w:t>
      </w:r>
    </w:p>
    <w:p w14:paraId="0000000D" w14:textId="77777777" w:rsidR="0086756E" w:rsidRDefault="002E730E">
      <w:pPr>
        <w:widowControl w:val="0"/>
        <w:spacing w:before="4" w:line="240" w:lineRule="auto"/>
        <w:ind w:left="-180"/>
        <w:rPr>
          <w:rFonts w:ascii="Georgia" w:eastAsia="Georgia" w:hAnsi="Georgia" w:cs="Georgia"/>
        </w:rPr>
      </w:pPr>
      <w:r>
        <w:rPr>
          <w:rFonts w:ascii="Times" w:eastAsia="Times" w:hAnsi="Times" w:cs="Times"/>
          <w:i/>
        </w:rPr>
        <w:t>Cashier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</w:t>
      </w:r>
      <w:r>
        <w:rPr>
          <w:rFonts w:ascii="Georgia" w:eastAsia="Georgia" w:hAnsi="Georgia" w:cs="Georgia"/>
        </w:rPr>
        <w:t>08/2018 - Present</w:t>
      </w:r>
    </w:p>
    <w:p w14:paraId="0000000E" w14:textId="77777777" w:rsidR="0086756E" w:rsidRDefault="002E730E">
      <w:pPr>
        <w:widowControl w:val="0"/>
        <w:numPr>
          <w:ilvl w:val="0"/>
          <w:numId w:val="3"/>
        </w:numPr>
        <w:spacing w:before="4" w:line="240" w:lineRule="auto"/>
        <w:rPr>
          <w:rFonts w:ascii="Georgia" w:eastAsia="Georgia" w:hAnsi="Georgia" w:cs="Georgia"/>
        </w:rPr>
      </w:pPr>
      <w:r>
        <w:rPr>
          <w:rFonts w:ascii="Times" w:eastAsia="Times" w:hAnsi="Times" w:cs="Times"/>
        </w:rPr>
        <w:t xml:space="preserve">Provide high level of prompt and courteous member service </w:t>
      </w:r>
    </w:p>
    <w:p w14:paraId="0000000F" w14:textId="77777777" w:rsidR="0086756E" w:rsidRDefault="002E730E">
      <w:pPr>
        <w:widowControl w:val="0"/>
        <w:numPr>
          <w:ilvl w:val="0"/>
          <w:numId w:val="3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Advertise information on special promotional offers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10" w14:textId="77777777" w:rsidR="0086756E" w:rsidRDefault="002E730E">
      <w:pPr>
        <w:widowControl w:val="0"/>
        <w:numPr>
          <w:ilvl w:val="0"/>
          <w:numId w:val="3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Curate a positive customer experience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11" w14:textId="77777777" w:rsidR="0086756E" w:rsidRDefault="0086756E">
      <w:pPr>
        <w:widowControl w:val="0"/>
        <w:spacing w:before="4" w:line="240" w:lineRule="auto"/>
        <w:ind w:left="720"/>
        <w:rPr>
          <w:rFonts w:ascii="Times" w:eastAsia="Times" w:hAnsi="Times" w:cs="Times"/>
          <w:sz w:val="24"/>
          <w:szCs w:val="24"/>
        </w:rPr>
      </w:pPr>
    </w:p>
    <w:p w14:paraId="00000012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VOLUNTEER/ LEADERSHIP EXPERIENCE</w:t>
      </w:r>
      <w:r>
        <w:rPr>
          <w:noProof/>
        </w:rPr>
        <w:pict w14:anchorId="08951EB1">
          <v:rect id="_x0000_i1027" alt="" style="width:477pt;height:.05pt;mso-width-percent:0;mso-height-percent:0;mso-width-percent:0;mso-height-percent:0" o:hralign="center" o:hrstd="t" o:hr="t" fillcolor="#a0a0a0" stroked="f"/>
        </w:pict>
      </w:r>
    </w:p>
    <w:p w14:paraId="00000013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Downsview Advocate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>Toronto, ON</w:t>
      </w:r>
    </w:p>
    <w:p w14:paraId="00000014" w14:textId="77777777" w:rsidR="0086756E" w:rsidRDefault="002E730E">
      <w:pPr>
        <w:widowControl w:val="0"/>
        <w:spacing w:before="4" w:line="240" w:lineRule="auto"/>
        <w:ind w:left="-180"/>
        <w:rPr>
          <w:rFonts w:ascii="Georgia" w:eastAsia="Georgia" w:hAnsi="Georgia" w:cs="Georgia"/>
        </w:rPr>
      </w:pPr>
      <w:r>
        <w:rPr>
          <w:rFonts w:ascii="Times" w:eastAsia="Times" w:hAnsi="Times" w:cs="Times"/>
          <w:i/>
        </w:rPr>
        <w:t>Journalist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</w:t>
      </w:r>
      <w:r>
        <w:rPr>
          <w:rFonts w:ascii="Georgia" w:eastAsia="Georgia" w:hAnsi="Georgia" w:cs="Georgia"/>
        </w:rPr>
        <w:t xml:space="preserve">  02/2021 - Present</w:t>
      </w:r>
    </w:p>
    <w:p w14:paraId="00000015" w14:textId="77777777" w:rsidR="0086756E" w:rsidRDefault="002E730E">
      <w:pPr>
        <w:widowControl w:val="0"/>
        <w:numPr>
          <w:ilvl w:val="0"/>
          <w:numId w:val="1"/>
        </w:numPr>
        <w:spacing w:before="4" w:line="240" w:lineRule="auto"/>
      </w:pPr>
      <w:r>
        <w:rPr>
          <w:rFonts w:ascii="Times" w:eastAsia="Times" w:hAnsi="Times" w:cs="Times"/>
        </w:rPr>
        <w:t>Prepare investigative and social content for online</w:t>
      </w:r>
      <w:r>
        <w:rPr>
          <w:rFonts w:ascii="Times" w:eastAsia="Times" w:hAnsi="Times" w:cs="Times"/>
        </w:rPr>
        <w:t xml:space="preserve"> publication </w:t>
      </w:r>
    </w:p>
    <w:p w14:paraId="00000016" w14:textId="77777777" w:rsidR="0086756E" w:rsidRDefault="002E730E">
      <w:pPr>
        <w:widowControl w:val="0"/>
        <w:numPr>
          <w:ilvl w:val="0"/>
          <w:numId w:val="1"/>
        </w:numPr>
        <w:spacing w:line="240" w:lineRule="auto"/>
      </w:pPr>
      <w:r>
        <w:rPr>
          <w:rFonts w:ascii="Times" w:eastAsia="Times" w:hAnsi="Times" w:cs="Times"/>
        </w:rPr>
        <w:t xml:space="preserve">Liaise with fact checkers to ensure journalistic integrity </w:t>
      </w:r>
    </w:p>
    <w:p w14:paraId="00000017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NDP Scarborough Centre Election     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  Scarborough, ON</w:t>
      </w:r>
    </w:p>
    <w:p w14:paraId="00000018" w14:textId="77777777" w:rsidR="0086756E" w:rsidRDefault="002E730E">
      <w:pPr>
        <w:widowControl w:val="0"/>
        <w:spacing w:before="4" w:line="240" w:lineRule="auto"/>
        <w:ind w:left="-180"/>
        <w:rPr>
          <w:rFonts w:ascii="Georgia" w:eastAsia="Georgia" w:hAnsi="Georgia" w:cs="Georgia"/>
        </w:rPr>
      </w:pPr>
      <w:r>
        <w:rPr>
          <w:rFonts w:ascii="Times" w:eastAsia="Times" w:hAnsi="Times" w:cs="Times"/>
          <w:i/>
        </w:rPr>
        <w:t>Campaign Staffer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</w:t>
      </w:r>
      <w:r>
        <w:rPr>
          <w:rFonts w:ascii="Georgia" w:eastAsia="Georgia" w:hAnsi="Georgia" w:cs="Georgia"/>
        </w:rPr>
        <w:tab/>
        <w:t xml:space="preserve">   02/2021 - Present</w:t>
      </w:r>
    </w:p>
    <w:p w14:paraId="00000019" w14:textId="77777777" w:rsidR="0086756E" w:rsidRDefault="002E730E">
      <w:pPr>
        <w:widowControl w:val="0"/>
        <w:numPr>
          <w:ilvl w:val="0"/>
          <w:numId w:val="2"/>
        </w:numPr>
        <w:spacing w:before="4" w:line="240" w:lineRule="auto"/>
        <w:rPr>
          <w:rFonts w:ascii="Georgia" w:eastAsia="Georgia" w:hAnsi="Georgia" w:cs="Georgia"/>
        </w:rPr>
      </w:pPr>
      <w:r>
        <w:rPr>
          <w:rFonts w:ascii="Times" w:eastAsia="Times" w:hAnsi="Times" w:cs="Times"/>
        </w:rPr>
        <w:t>Responsible for creating and monitoring digital marketing content</w:t>
      </w:r>
      <w:r>
        <w:rPr>
          <w:rFonts w:ascii="Georgia" w:eastAsia="Georgia" w:hAnsi="Georgia" w:cs="Georgia"/>
        </w:rPr>
        <w:t xml:space="preserve"> </w:t>
      </w:r>
    </w:p>
    <w:p w14:paraId="0000001A" w14:textId="77777777" w:rsidR="0086756E" w:rsidRDefault="002E730E">
      <w:pPr>
        <w:widowControl w:val="0"/>
        <w:numPr>
          <w:ilvl w:val="0"/>
          <w:numId w:val="2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Mainta</w:t>
      </w:r>
      <w:r>
        <w:rPr>
          <w:rFonts w:ascii="Times" w:eastAsia="Times" w:hAnsi="Times" w:cs="Times"/>
        </w:rPr>
        <w:t>in detailed knowledge of campaign to ensure full delivery, communicate and reassess results with internal partners</w:t>
      </w:r>
    </w:p>
    <w:p w14:paraId="0000001B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Ward 7 Youth Council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Toronto, ON </w:t>
      </w:r>
    </w:p>
    <w:p w14:paraId="0000001C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i/>
        </w:rPr>
        <w:t xml:space="preserve">Vice President 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  <w:t xml:space="preserve">   </w:t>
      </w:r>
      <w:r>
        <w:rPr>
          <w:rFonts w:ascii="Georgia" w:eastAsia="Georgia" w:hAnsi="Georgia" w:cs="Georgia"/>
        </w:rPr>
        <w:t>11/2020 - Present</w:t>
      </w:r>
      <w:r>
        <w:rPr>
          <w:rFonts w:ascii="Times" w:eastAsia="Times" w:hAnsi="Times" w:cs="Times"/>
          <w:b/>
        </w:rPr>
        <w:tab/>
      </w:r>
    </w:p>
    <w:p w14:paraId="0000001D" w14:textId="77777777" w:rsidR="0086756E" w:rsidRDefault="002E730E">
      <w:pPr>
        <w:widowControl w:val="0"/>
        <w:numPr>
          <w:ilvl w:val="0"/>
          <w:numId w:val="8"/>
        </w:numPr>
        <w:spacing w:before="4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Spearhead efforts and implement strategies to advance agenda of social reform in Toronto  </w:t>
      </w:r>
    </w:p>
    <w:p w14:paraId="0000001E" w14:textId="77777777" w:rsidR="0086756E" w:rsidRDefault="002E730E">
      <w:pPr>
        <w:widowControl w:val="0"/>
        <w:numPr>
          <w:ilvl w:val="0"/>
          <w:numId w:val="8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Help direct and manage work committee of 25 youth </w:t>
      </w:r>
    </w:p>
    <w:p w14:paraId="0000001F" w14:textId="77777777" w:rsidR="0086756E" w:rsidRDefault="002E730E">
      <w:pPr>
        <w:widowControl w:val="0"/>
        <w:numPr>
          <w:ilvl w:val="0"/>
          <w:numId w:val="8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Act as alternative spokesperson of the group during city hall meetings and internal affairs </w:t>
      </w:r>
    </w:p>
    <w:p w14:paraId="00000020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Ward 7 Working Group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>Toronto, ON</w:t>
      </w:r>
    </w:p>
    <w:p w14:paraId="00000021" w14:textId="3F5A106F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i/>
        </w:rPr>
        <w:t xml:space="preserve">Youth </w:t>
      </w:r>
      <w:proofErr w:type="gramStart"/>
      <w:r>
        <w:rPr>
          <w:rFonts w:ascii="Times" w:eastAsia="Times" w:hAnsi="Times" w:cs="Times"/>
          <w:i/>
        </w:rPr>
        <w:t xml:space="preserve">Advocate  </w:t>
      </w:r>
      <w:r>
        <w:rPr>
          <w:rFonts w:ascii="Times" w:eastAsia="Times" w:hAnsi="Times" w:cs="Times"/>
          <w:i/>
        </w:rPr>
        <w:tab/>
      </w:r>
      <w:proofErr w:type="gramEnd"/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b/>
        </w:rPr>
        <w:t xml:space="preserve"> 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</w:t>
      </w:r>
      <w:r w:rsidR="00756B5C">
        <w:rPr>
          <w:rFonts w:ascii="Times" w:eastAsia="Times" w:hAnsi="Times" w:cs="Times"/>
          <w:b/>
        </w:rPr>
        <w:t xml:space="preserve"> </w:t>
      </w:r>
      <w:r>
        <w:rPr>
          <w:rFonts w:ascii="Georgia" w:eastAsia="Georgia" w:hAnsi="Georgia" w:cs="Georgia"/>
        </w:rPr>
        <w:t>11/2020 - Present</w:t>
      </w:r>
      <w:r>
        <w:rPr>
          <w:rFonts w:ascii="Times" w:eastAsia="Times" w:hAnsi="Times" w:cs="Times"/>
          <w:b/>
        </w:rPr>
        <w:tab/>
      </w:r>
    </w:p>
    <w:p w14:paraId="00000022" w14:textId="77777777" w:rsidR="0086756E" w:rsidRDefault="002E730E">
      <w:pPr>
        <w:widowControl w:val="0"/>
        <w:numPr>
          <w:ilvl w:val="0"/>
          <w:numId w:val="5"/>
        </w:numPr>
        <w:spacing w:before="4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Represent youth voice when considering future trajectory of Toronto’s Ward 7 </w:t>
      </w:r>
    </w:p>
    <w:p w14:paraId="00000023" w14:textId="53ECD2A6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Operation Black Vote Canada 1834 Fellowship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 w:rsidR="00756B5C"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>Toronto, ON</w:t>
      </w:r>
    </w:p>
    <w:p w14:paraId="00000024" w14:textId="7D353BE7" w:rsidR="0086756E" w:rsidRDefault="002E730E">
      <w:pPr>
        <w:widowControl w:val="0"/>
        <w:spacing w:before="4" w:line="240" w:lineRule="auto"/>
        <w:ind w:left="-180"/>
        <w:rPr>
          <w:rFonts w:ascii="Georgia" w:eastAsia="Georgia" w:hAnsi="Georgia" w:cs="Georgia"/>
        </w:rPr>
      </w:pPr>
      <w:r>
        <w:rPr>
          <w:rFonts w:ascii="Times" w:eastAsia="Times" w:hAnsi="Times" w:cs="Times"/>
          <w:i/>
        </w:rPr>
        <w:t xml:space="preserve">1834 Fellow 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 w:rsidR="00756B5C">
        <w:rPr>
          <w:rFonts w:ascii="Times" w:eastAsia="Times" w:hAnsi="Times" w:cs="Times"/>
          <w:i/>
        </w:rPr>
        <w:t xml:space="preserve"> </w:t>
      </w:r>
      <w:r>
        <w:rPr>
          <w:rFonts w:ascii="Georgia" w:eastAsia="Georgia" w:hAnsi="Georgia" w:cs="Georgia"/>
        </w:rPr>
        <w:t>03/2020 - 03/2021</w:t>
      </w:r>
    </w:p>
    <w:p w14:paraId="00000025" w14:textId="77777777" w:rsidR="0086756E" w:rsidRDefault="002E730E">
      <w:pPr>
        <w:widowControl w:val="0"/>
        <w:numPr>
          <w:ilvl w:val="0"/>
          <w:numId w:val="4"/>
        </w:numPr>
        <w:spacing w:before="4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Engaged in me</w:t>
      </w:r>
      <w:r>
        <w:rPr>
          <w:rFonts w:ascii="Times" w:eastAsia="Times" w:hAnsi="Times" w:cs="Times"/>
        </w:rPr>
        <w:t xml:space="preserve">ntor relationship with Deputy Mayor Steve Anderson to establish scholarship fund </w:t>
      </w:r>
    </w:p>
    <w:p w14:paraId="00000026" w14:textId="77777777" w:rsidR="0086756E" w:rsidRDefault="002E730E">
      <w:pPr>
        <w:widowControl w:val="0"/>
        <w:numPr>
          <w:ilvl w:val="0"/>
          <w:numId w:val="4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Collaborative project - Designed and pitched education public policy </w:t>
      </w:r>
    </w:p>
    <w:p w14:paraId="00000027" w14:textId="77777777" w:rsidR="0086756E" w:rsidRDefault="002E730E">
      <w:pPr>
        <w:widowControl w:val="0"/>
        <w:numPr>
          <w:ilvl w:val="0"/>
          <w:numId w:val="4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Participated in series of workshops to develop thorough understanding of lawmaking process</w:t>
      </w:r>
    </w:p>
    <w:p w14:paraId="00000028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Jane Finch Yo</w:t>
      </w:r>
      <w:r>
        <w:rPr>
          <w:rFonts w:ascii="Times" w:eastAsia="Times" w:hAnsi="Times" w:cs="Times"/>
          <w:b/>
        </w:rPr>
        <w:t xml:space="preserve">uth Collective Initiative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Toronto, ON </w:t>
      </w:r>
    </w:p>
    <w:p w14:paraId="00000029" w14:textId="5EA96C5D" w:rsidR="0086756E" w:rsidRDefault="002E730E">
      <w:pPr>
        <w:widowControl w:val="0"/>
        <w:spacing w:before="4" w:line="240" w:lineRule="auto"/>
        <w:ind w:left="-180"/>
        <w:rPr>
          <w:rFonts w:ascii="Georgia" w:eastAsia="Georgia" w:hAnsi="Georgia" w:cs="Georgia"/>
        </w:rPr>
      </w:pPr>
      <w:r>
        <w:rPr>
          <w:rFonts w:ascii="Times" w:eastAsia="Times" w:hAnsi="Times" w:cs="Times"/>
          <w:i/>
        </w:rPr>
        <w:t xml:space="preserve">Researcher 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  <w:t xml:space="preserve"> </w:t>
      </w:r>
      <w:r w:rsidR="00756B5C">
        <w:rPr>
          <w:rFonts w:ascii="Georgia" w:eastAsia="Georgia" w:hAnsi="Georgia" w:cs="Georgia"/>
        </w:rPr>
        <w:t xml:space="preserve">  </w:t>
      </w:r>
      <w:r>
        <w:rPr>
          <w:rFonts w:ascii="Georgia" w:eastAsia="Georgia" w:hAnsi="Georgia" w:cs="Georgia"/>
        </w:rPr>
        <w:t>12/2019 - 01/2021</w:t>
      </w:r>
    </w:p>
    <w:p w14:paraId="0000002A" w14:textId="77777777" w:rsidR="0086756E" w:rsidRDefault="002E730E">
      <w:pPr>
        <w:widowControl w:val="0"/>
        <w:numPr>
          <w:ilvl w:val="0"/>
          <w:numId w:val="7"/>
        </w:numPr>
        <w:spacing w:before="4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Lead research to support team in tackling unexplored opportunity area(s)</w:t>
      </w:r>
    </w:p>
    <w:p w14:paraId="0000002B" w14:textId="77777777" w:rsidR="0086756E" w:rsidRDefault="002E730E">
      <w:pPr>
        <w:widowControl w:val="0"/>
        <w:numPr>
          <w:ilvl w:val="0"/>
          <w:numId w:val="7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Engaged with 10+ groups and institutions to collect and propose findings on barriers to youth emp</w:t>
      </w:r>
      <w:r>
        <w:rPr>
          <w:rFonts w:ascii="Times" w:eastAsia="Times" w:hAnsi="Times" w:cs="Times"/>
        </w:rPr>
        <w:t>loyment</w:t>
      </w:r>
    </w:p>
    <w:p w14:paraId="0000002C" w14:textId="77777777" w:rsidR="0086756E" w:rsidRDefault="0086756E">
      <w:pPr>
        <w:widowControl w:val="0"/>
        <w:spacing w:before="4" w:line="240" w:lineRule="auto"/>
        <w:rPr>
          <w:rFonts w:ascii="Times" w:eastAsia="Times" w:hAnsi="Times" w:cs="Times"/>
        </w:rPr>
      </w:pPr>
    </w:p>
    <w:p w14:paraId="0000002D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color w:val="000000"/>
        </w:rPr>
        <w:t>SKILLS</w:t>
      </w:r>
      <w:r>
        <w:rPr>
          <w:rFonts w:ascii="Times" w:eastAsia="Times" w:hAnsi="Times" w:cs="Times"/>
          <w:b/>
        </w:rPr>
        <w:t xml:space="preserve">/ INTERESTS/ CERTIFICATIONS  </w:t>
      </w:r>
    </w:p>
    <w:p w14:paraId="0000002E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b/>
        </w:rPr>
      </w:pPr>
      <w:r>
        <w:rPr>
          <w:noProof/>
        </w:rPr>
        <w:pict w14:anchorId="4CF018DC">
          <v:rect id="_x0000_i1026" alt="" style="width:477pt;height:.05pt;mso-width-percent:0;mso-height-percent:0;mso-width-percent:0;mso-height-percent:0" o:hralign="center" o:hrstd="t" o:hr="t" fillcolor="#a0a0a0" stroked="f"/>
        </w:pict>
      </w:r>
    </w:p>
    <w:p w14:paraId="0000002F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</w:rPr>
        <w:t>Skills</w:t>
      </w:r>
      <w:r>
        <w:rPr>
          <w:rFonts w:ascii="Times" w:eastAsia="Times" w:hAnsi="Times" w:cs="Times"/>
        </w:rPr>
        <w:t xml:space="preserve">: Microsoft Word, </w:t>
      </w:r>
      <w:proofErr w:type="spellStart"/>
      <w:r>
        <w:rPr>
          <w:rFonts w:ascii="Times" w:eastAsia="Times" w:hAnsi="Times" w:cs="Times"/>
        </w:rPr>
        <w:t>Powerpoint</w:t>
      </w:r>
      <w:proofErr w:type="spellEnd"/>
      <w:r>
        <w:rPr>
          <w:rFonts w:ascii="Times" w:eastAsia="Times" w:hAnsi="Times" w:cs="Times"/>
        </w:rPr>
        <w:t>, Excel, Zoom, Social Media, Research, Facilitation, Marketing, Team building</w:t>
      </w:r>
    </w:p>
    <w:p w14:paraId="00000030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Interests</w:t>
      </w:r>
      <w:r>
        <w:rPr>
          <w:rFonts w:ascii="Times" w:eastAsia="Times" w:hAnsi="Times" w:cs="Times"/>
        </w:rPr>
        <w:t>: Social Reform, Writing, Reading, Language(s), Quality time with family</w:t>
      </w:r>
    </w:p>
    <w:p w14:paraId="00000031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Awards/Certifications</w:t>
      </w:r>
      <w:r>
        <w:rPr>
          <w:rFonts w:ascii="Times" w:eastAsia="Times" w:hAnsi="Times" w:cs="Times"/>
        </w:rPr>
        <w:t>: Toronto Enterprise Fund Award, High Five Trai</w:t>
      </w:r>
      <w:r>
        <w:rPr>
          <w:rFonts w:ascii="Times" w:eastAsia="Times" w:hAnsi="Times" w:cs="Times"/>
        </w:rPr>
        <w:t xml:space="preserve">ning, </w:t>
      </w:r>
      <w:r>
        <w:rPr>
          <w:rFonts w:ascii="Times" w:eastAsia="Times" w:hAnsi="Times" w:cs="Times"/>
          <w:sz w:val="24"/>
          <w:szCs w:val="24"/>
        </w:rPr>
        <w:t>WHIMS, CPR/First Aid Training</w:t>
      </w:r>
    </w:p>
    <w:p w14:paraId="00000032" w14:textId="77777777" w:rsidR="0086756E" w:rsidRDefault="002E730E">
      <w:pPr>
        <w:widowControl w:val="0"/>
        <w:spacing w:before="4" w:line="240" w:lineRule="auto"/>
        <w:ind w:left="-180"/>
        <w:rPr>
          <w:rFonts w:ascii="Times" w:eastAsia="Times" w:hAnsi="Times" w:cs="Times"/>
        </w:rPr>
      </w:pPr>
      <w:r>
        <w:rPr>
          <w:noProof/>
        </w:rPr>
        <w:pict w14:anchorId="0F5996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33" w14:textId="77777777" w:rsidR="0086756E" w:rsidRDefault="0086756E">
      <w:pPr>
        <w:widowControl w:val="0"/>
        <w:spacing w:before="4" w:line="240" w:lineRule="auto"/>
        <w:ind w:left="-180"/>
        <w:rPr>
          <w:rFonts w:ascii="Times" w:eastAsia="Times" w:hAnsi="Times" w:cs="Times"/>
        </w:rPr>
      </w:pPr>
    </w:p>
    <w:p w14:paraId="00000034" w14:textId="77777777" w:rsidR="0086756E" w:rsidRDefault="0086756E">
      <w:pPr>
        <w:widowControl w:val="0"/>
        <w:spacing w:before="4" w:line="474" w:lineRule="auto"/>
        <w:ind w:left="37" w:hanging="19"/>
        <w:rPr>
          <w:rFonts w:ascii="Times" w:eastAsia="Times" w:hAnsi="Times" w:cs="Times"/>
          <w:sz w:val="24"/>
          <w:szCs w:val="24"/>
        </w:rPr>
      </w:pPr>
    </w:p>
    <w:p w14:paraId="00000035" w14:textId="77777777" w:rsidR="0086756E" w:rsidRDefault="008675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jc w:val="center"/>
        <w:rPr>
          <w:rFonts w:ascii="Times" w:eastAsia="Times" w:hAnsi="Times" w:cs="Times"/>
          <w:sz w:val="24"/>
          <w:szCs w:val="24"/>
        </w:rPr>
      </w:pPr>
    </w:p>
    <w:sectPr w:rsidR="0086756E">
      <w:headerReference w:type="default" r:id="rId7"/>
      <w:pgSz w:w="12240" w:h="15840"/>
      <w:pgMar w:top="144" w:right="863" w:bottom="144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67EA2" w14:textId="77777777" w:rsidR="002E730E" w:rsidRDefault="002E730E">
      <w:pPr>
        <w:spacing w:line="240" w:lineRule="auto"/>
      </w:pPr>
      <w:r>
        <w:separator/>
      </w:r>
    </w:p>
  </w:endnote>
  <w:endnote w:type="continuationSeparator" w:id="0">
    <w:p w14:paraId="147568C0" w14:textId="77777777" w:rsidR="002E730E" w:rsidRDefault="002E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090C0" w14:textId="77777777" w:rsidR="002E730E" w:rsidRDefault="002E730E">
      <w:pPr>
        <w:spacing w:line="240" w:lineRule="auto"/>
      </w:pPr>
      <w:r>
        <w:separator/>
      </w:r>
    </w:p>
  </w:footnote>
  <w:footnote w:type="continuationSeparator" w:id="0">
    <w:p w14:paraId="2568B035" w14:textId="77777777" w:rsidR="002E730E" w:rsidRDefault="002E73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86756E" w:rsidRDefault="002E730E">
    <w:pPr>
      <w:jc w:val="center"/>
      <w:rPr>
        <w:rFonts w:ascii="Times" w:eastAsia="Times" w:hAnsi="Times" w:cs="Times"/>
        <w:b/>
        <w:sz w:val="34"/>
        <w:szCs w:val="34"/>
      </w:rPr>
    </w:pPr>
    <w:r>
      <w:rPr>
        <w:rFonts w:ascii="Times" w:eastAsia="Times" w:hAnsi="Times" w:cs="Times"/>
        <w:b/>
        <w:sz w:val="34"/>
        <w:szCs w:val="34"/>
      </w:rPr>
      <w:t>SHEMAR BARNETT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CF5"/>
    <w:multiLevelType w:val="multilevel"/>
    <w:tmpl w:val="1722B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07204"/>
    <w:multiLevelType w:val="multilevel"/>
    <w:tmpl w:val="B4D4CB4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41AB6"/>
    <w:multiLevelType w:val="multilevel"/>
    <w:tmpl w:val="E742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7B76D0"/>
    <w:multiLevelType w:val="multilevel"/>
    <w:tmpl w:val="A9C47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E60835"/>
    <w:multiLevelType w:val="multilevel"/>
    <w:tmpl w:val="14BAA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256015"/>
    <w:multiLevelType w:val="multilevel"/>
    <w:tmpl w:val="98A8D740"/>
    <w:lvl w:ilvl="0">
      <w:start w:val="1"/>
      <w:numFmt w:val="bullet"/>
      <w:lvlText w:val="●"/>
      <w:lvlJc w:val="left"/>
      <w:pPr>
        <w:ind w:left="720" w:hanging="360"/>
      </w:pPr>
      <w:rPr>
        <w:rFonts w:ascii="Times" w:eastAsia="Times" w:hAnsi="Times" w:cs="Time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3C210F"/>
    <w:multiLevelType w:val="multilevel"/>
    <w:tmpl w:val="027EF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B0307B"/>
    <w:multiLevelType w:val="multilevel"/>
    <w:tmpl w:val="22B4B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6E"/>
    <w:rsid w:val="002E730E"/>
    <w:rsid w:val="00756B5C"/>
    <w:rsid w:val="008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B5E6"/>
  <w15:docId w15:val="{004E5685-B301-344B-B2DA-74598B07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Shemar Barnett</cp:lastModifiedBy>
  <cp:revision>2</cp:revision>
  <dcterms:created xsi:type="dcterms:W3CDTF">2021-04-09T22:41:00Z</dcterms:created>
  <dcterms:modified xsi:type="dcterms:W3CDTF">2021-04-09T22:41:00Z</dcterms:modified>
</cp:coreProperties>
</file>