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18F3" w14:textId="77777777" w:rsidR="005F6ABB" w:rsidRP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proofErr w:type="gramStart"/>
      <w:r w:rsidRPr="005F6ABB">
        <w:rPr>
          <w:rFonts w:asciiTheme="minorHAnsi" w:eastAsiaTheme="minorEastAsia" w:hAnsi="Calibri" w:cstheme="minorBidi"/>
          <w:color w:val="000000" w:themeColor="text1"/>
          <w:kern w:val="24"/>
          <w:sz w:val="21"/>
          <w:szCs w:val="21"/>
        </w:rPr>
        <w:t>Hello St. Andrew</w:t>
      </w:r>
      <w:proofErr w:type="gramEnd"/>
      <w:r w:rsidRPr="005F6ABB">
        <w:rPr>
          <w:rFonts w:asciiTheme="minorHAnsi" w:eastAsiaTheme="minorEastAsia" w:hAnsi="Calibri" w:cstheme="minorBidi"/>
          <w:color w:val="000000" w:themeColor="text1"/>
          <w:kern w:val="24"/>
          <w:sz w:val="21"/>
          <w:szCs w:val="21"/>
        </w:rPr>
        <w:t xml:space="preserve"> Elementary.  </w:t>
      </w:r>
    </w:p>
    <w:p w14:paraId="6AC49BB1" w14:textId="77777777" w:rsidR="005F6ABB" w:rsidRP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sidRPr="005F6ABB">
        <w:rPr>
          <w:rFonts w:asciiTheme="minorHAnsi" w:eastAsiaTheme="minorEastAsia" w:hAnsi="Calibri" w:cstheme="minorBidi"/>
          <w:color w:val="000000" w:themeColor="text1"/>
          <w:kern w:val="24"/>
          <w:sz w:val="21"/>
          <w:szCs w:val="21"/>
        </w:rPr>
        <w:t>Happy Black History Month.</w:t>
      </w:r>
    </w:p>
    <w:p w14:paraId="12BD7C19" w14:textId="77777777" w:rsidR="005F6ABB" w:rsidRP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sidRPr="005F6ABB">
        <w:rPr>
          <w:rFonts w:asciiTheme="minorHAnsi" w:eastAsiaTheme="minorEastAsia" w:hAnsi="Calibri" w:cstheme="minorBidi"/>
          <w:color w:val="000000" w:themeColor="text1"/>
          <w:kern w:val="24"/>
          <w:sz w:val="21"/>
          <w:szCs w:val="21"/>
        </w:rPr>
        <w:t xml:space="preserve">My Name is Alethia O’Hara-Stephenson, President and Founder of the Dufferin County Canadian Black Association.  I am also a TV Host and Author, but more importantly I am a wife and the mother of 3 amazing children.  </w:t>
      </w:r>
    </w:p>
    <w:p w14:paraId="02F4E79F" w14:textId="086674CA" w:rsid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p>
    <w:p w14:paraId="5D9B1B70" w14:textId="382558D9" w:rsid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Pr>
          <w:rFonts w:asciiTheme="minorHAnsi" w:eastAsiaTheme="minorEastAsia" w:hAnsi="Calibri" w:cstheme="minorBidi"/>
          <w:color w:val="000000" w:themeColor="text1"/>
          <w:kern w:val="24"/>
          <w:sz w:val="21"/>
          <w:szCs w:val="21"/>
        </w:rPr>
        <w:t xml:space="preserve">Today’s presentation is titled Black Excellence, Past, Present and Future with a focus on Black history right here in Dufferin County.  I going to encourage everyone to pay close attention as </w:t>
      </w:r>
      <w:proofErr w:type="gramStart"/>
      <w:r>
        <w:rPr>
          <w:rFonts w:asciiTheme="minorHAnsi" w:eastAsiaTheme="minorEastAsia" w:hAnsi="Calibri" w:cstheme="minorBidi"/>
          <w:color w:val="000000" w:themeColor="text1"/>
          <w:kern w:val="24"/>
          <w:sz w:val="21"/>
          <w:szCs w:val="21"/>
        </w:rPr>
        <w:t>their</w:t>
      </w:r>
      <w:proofErr w:type="gramEnd"/>
      <w:r>
        <w:rPr>
          <w:rFonts w:asciiTheme="minorHAnsi" w:eastAsiaTheme="minorEastAsia" w:hAnsi="Calibri" w:cstheme="minorBidi"/>
          <w:color w:val="000000" w:themeColor="text1"/>
          <w:kern w:val="24"/>
          <w:sz w:val="21"/>
          <w:szCs w:val="21"/>
        </w:rPr>
        <w:t xml:space="preserve"> might be a chance to win some prizes.</w:t>
      </w:r>
    </w:p>
    <w:p w14:paraId="0BCE3ED9" w14:textId="024DBF49" w:rsid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p>
    <w:p w14:paraId="7BB00CB0" w14:textId="6D20C782" w:rsidR="005F6ABB" w:rsidRDefault="005F6ABB"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Pr>
          <w:rFonts w:asciiTheme="minorHAnsi" w:eastAsiaTheme="minorEastAsia" w:hAnsi="Calibri" w:cstheme="minorBidi"/>
          <w:color w:val="000000" w:themeColor="text1"/>
          <w:kern w:val="24"/>
          <w:sz w:val="21"/>
          <w:szCs w:val="21"/>
        </w:rPr>
        <w:t xml:space="preserve">Before we start the presentation, id like to do something called a land acknowledgement and Ancestral Acknowledgement.  </w:t>
      </w:r>
    </w:p>
    <w:p w14:paraId="1D92A52A" w14:textId="23A4A4AC" w:rsidR="00406588" w:rsidRDefault="00406588"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Pr>
          <w:rFonts w:asciiTheme="minorHAnsi" w:eastAsiaTheme="minorEastAsia" w:hAnsi="Calibri" w:cstheme="minorBidi"/>
          <w:color w:val="000000" w:themeColor="text1"/>
          <w:kern w:val="24"/>
          <w:sz w:val="21"/>
          <w:szCs w:val="21"/>
        </w:rPr>
        <w:t xml:space="preserve">Does anyone one </w:t>
      </w:r>
      <w:proofErr w:type="gramStart"/>
      <w:r>
        <w:rPr>
          <w:rFonts w:asciiTheme="minorHAnsi" w:eastAsiaTheme="minorEastAsia" w:hAnsi="Calibri" w:cstheme="minorBidi"/>
          <w:color w:val="000000" w:themeColor="text1"/>
          <w:kern w:val="24"/>
          <w:sz w:val="21"/>
          <w:szCs w:val="21"/>
        </w:rPr>
        <w:t>know</w:t>
      </w:r>
      <w:proofErr w:type="gramEnd"/>
      <w:r>
        <w:rPr>
          <w:rFonts w:asciiTheme="minorHAnsi" w:eastAsiaTheme="minorEastAsia" w:hAnsi="Calibri" w:cstheme="minorBidi"/>
          <w:color w:val="000000" w:themeColor="text1"/>
          <w:kern w:val="24"/>
          <w:sz w:val="21"/>
          <w:szCs w:val="21"/>
        </w:rPr>
        <w:t xml:space="preserve"> what a land acknowledgement mean?  </w:t>
      </w:r>
    </w:p>
    <w:p w14:paraId="52CBDD46" w14:textId="0BA0C820" w:rsidR="00406588" w:rsidRDefault="00406588"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Pr>
          <w:rFonts w:asciiTheme="minorHAnsi" w:eastAsiaTheme="minorEastAsia" w:hAnsi="Calibri" w:cstheme="minorBidi"/>
          <w:color w:val="000000" w:themeColor="text1"/>
          <w:kern w:val="24"/>
          <w:sz w:val="21"/>
          <w:szCs w:val="21"/>
        </w:rPr>
        <w:t xml:space="preserve">Well, it is a great way to honour and pay respect to our indigenous community.  Those who took care of the land long before you and I ever existed.  And the ancestral </w:t>
      </w:r>
      <w:proofErr w:type="spellStart"/>
      <w:r>
        <w:rPr>
          <w:rFonts w:asciiTheme="minorHAnsi" w:eastAsiaTheme="minorEastAsia" w:hAnsi="Calibri" w:cstheme="minorBidi"/>
          <w:color w:val="000000" w:themeColor="text1"/>
          <w:kern w:val="24"/>
          <w:sz w:val="21"/>
          <w:szCs w:val="21"/>
        </w:rPr>
        <w:t>acknowlwdgement</w:t>
      </w:r>
      <w:proofErr w:type="spellEnd"/>
      <w:r>
        <w:rPr>
          <w:rFonts w:asciiTheme="minorHAnsi" w:eastAsiaTheme="minorEastAsia" w:hAnsi="Calibri" w:cstheme="minorBidi"/>
          <w:color w:val="000000" w:themeColor="text1"/>
          <w:kern w:val="24"/>
          <w:sz w:val="21"/>
          <w:szCs w:val="21"/>
        </w:rPr>
        <w:t xml:space="preserve"> I do specifically to honour the many black Canadians who came before me and paved the way for us to be here today.  This is a great way to honour and pay our respect.  Just like how you would pay respect to your parents, your elders, and your teachers we also pay our respects to those who came before us. </w:t>
      </w:r>
    </w:p>
    <w:p w14:paraId="322A3CD5" w14:textId="196C7C9E" w:rsidR="00406588" w:rsidRDefault="00406588"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p>
    <w:p w14:paraId="3110863A" w14:textId="77777777" w:rsidR="009444DB" w:rsidRDefault="00406588"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Pr>
          <w:rFonts w:asciiTheme="minorHAnsi" w:eastAsiaTheme="minorEastAsia" w:hAnsi="Calibri" w:cstheme="minorBidi"/>
          <w:color w:val="000000" w:themeColor="text1"/>
          <w:kern w:val="24"/>
          <w:sz w:val="21"/>
          <w:szCs w:val="21"/>
        </w:rPr>
        <w:t xml:space="preserve">Because I live in Shelburne, I’m going to share the land </w:t>
      </w:r>
      <w:proofErr w:type="spellStart"/>
      <w:r>
        <w:rPr>
          <w:rFonts w:asciiTheme="minorHAnsi" w:eastAsiaTheme="minorEastAsia" w:hAnsi="Calibri" w:cstheme="minorBidi"/>
          <w:color w:val="000000" w:themeColor="text1"/>
          <w:kern w:val="24"/>
          <w:sz w:val="21"/>
          <w:szCs w:val="21"/>
        </w:rPr>
        <w:t>acknowlwdgement</w:t>
      </w:r>
      <w:proofErr w:type="spellEnd"/>
      <w:r>
        <w:rPr>
          <w:rFonts w:asciiTheme="minorHAnsi" w:eastAsiaTheme="minorEastAsia" w:hAnsi="Calibri" w:cstheme="minorBidi"/>
          <w:color w:val="000000" w:themeColor="text1"/>
          <w:kern w:val="24"/>
          <w:sz w:val="21"/>
          <w:szCs w:val="21"/>
        </w:rPr>
        <w:t xml:space="preserve"> that I would normally use.</w:t>
      </w:r>
    </w:p>
    <w:p w14:paraId="2861FC1C" w14:textId="77777777" w:rsidR="009444DB" w:rsidRPr="009444DB" w:rsidRDefault="009444DB" w:rsidP="009444DB">
      <w:pPr>
        <w:pStyle w:val="NormalWeb"/>
        <w:numPr>
          <w:ilvl w:val="0"/>
          <w:numId w:val="9"/>
        </w:numPr>
        <w:rPr>
          <w:rFonts w:eastAsiaTheme="minorEastAsia" w:hAnsi="Calibri"/>
          <w:color w:val="000000" w:themeColor="text1"/>
          <w:kern w:val="24"/>
          <w:sz w:val="21"/>
          <w:szCs w:val="21"/>
        </w:rPr>
      </w:pPr>
      <w:r w:rsidRPr="009444DB">
        <w:rPr>
          <w:rFonts w:eastAsiaTheme="minorEastAsia" w:hAnsi="Calibri"/>
          <w:b/>
          <w:bCs/>
          <w:color w:val="000000" w:themeColor="text1"/>
          <w:kern w:val="24"/>
          <w:sz w:val="21"/>
          <w:szCs w:val="21"/>
        </w:rPr>
        <w:t>BLACK HISTORY IS CANADIAN HISTORY</w:t>
      </w:r>
      <w:r w:rsidRPr="009444DB">
        <w:rPr>
          <w:rFonts w:eastAsiaTheme="minorEastAsia" w:hAnsi="Calibri"/>
          <w:b/>
          <w:bCs/>
          <w:color w:val="000000" w:themeColor="text1"/>
          <w:kern w:val="24"/>
          <w:sz w:val="21"/>
          <w:szCs w:val="21"/>
        </w:rPr>
        <w:t>…</w:t>
      </w:r>
    </w:p>
    <w:p w14:paraId="521185A7" w14:textId="77777777" w:rsidR="009444DB" w:rsidRPr="009444DB" w:rsidRDefault="009444DB" w:rsidP="009444DB">
      <w:pPr>
        <w:pStyle w:val="NormalWeb"/>
        <w:numPr>
          <w:ilvl w:val="0"/>
          <w:numId w:val="9"/>
        </w:numPr>
        <w:rPr>
          <w:rFonts w:eastAsiaTheme="minorEastAsia" w:hAnsi="Calibri"/>
          <w:color w:val="000000" w:themeColor="text1"/>
          <w:kern w:val="24"/>
          <w:sz w:val="21"/>
          <w:szCs w:val="21"/>
        </w:rPr>
      </w:pPr>
      <w:r w:rsidRPr="009444DB">
        <w:rPr>
          <w:rFonts w:eastAsiaTheme="minorEastAsia" w:hAnsi="Calibri"/>
          <w:b/>
          <w:bCs/>
          <w:color w:val="000000" w:themeColor="text1"/>
          <w:kern w:val="24"/>
          <w:sz w:val="21"/>
          <w:szCs w:val="21"/>
        </w:rPr>
        <w:t xml:space="preserve">IT IS AN OPPORTUNITY TO LEARN ABOUT AND CELEBRATE THE ACHIEVEMENTS AND ACCOMPLISHMENTS OF BLACK </w:t>
      </w:r>
      <w:proofErr w:type="gramStart"/>
      <w:r w:rsidRPr="009444DB">
        <w:rPr>
          <w:rFonts w:eastAsiaTheme="minorEastAsia" w:hAnsi="Calibri"/>
          <w:b/>
          <w:bCs/>
          <w:color w:val="000000" w:themeColor="text1"/>
          <w:kern w:val="24"/>
          <w:sz w:val="21"/>
          <w:szCs w:val="21"/>
        </w:rPr>
        <w:t>CANADIANS  WHO</w:t>
      </w:r>
      <w:proofErr w:type="gramEnd"/>
      <w:r w:rsidRPr="009444DB">
        <w:rPr>
          <w:rFonts w:eastAsiaTheme="minorEastAsia" w:hAnsi="Calibri"/>
          <w:b/>
          <w:bCs/>
          <w:color w:val="000000" w:themeColor="text1"/>
          <w:kern w:val="24"/>
          <w:sz w:val="21"/>
          <w:szCs w:val="21"/>
        </w:rPr>
        <w:t xml:space="preserve"> HAVE AND THOSE WHO CONTINUE TO CONTRIBUTE TO THIS GREAT COUNTRY</w:t>
      </w:r>
    </w:p>
    <w:p w14:paraId="71F56694" w14:textId="3D3B9003" w:rsidR="00406588" w:rsidRDefault="00406588"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r>
        <w:rPr>
          <w:rFonts w:asciiTheme="minorHAnsi" w:eastAsiaTheme="minorEastAsia" w:hAnsi="Calibri" w:cstheme="minorBidi"/>
          <w:color w:val="000000" w:themeColor="text1"/>
          <w:kern w:val="24"/>
          <w:sz w:val="21"/>
          <w:szCs w:val="21"/>
        </w:rPr>
        <w:t xml:space="preserve">  </w:t>
      </w:r>
    </w:p>
    <w:p w14:paraId="1E72A07A" w14:textId="77777777" w:rsidR="00406588" w:rsidRPr="005F6ABB" w:rsidRDefault="00406588" w:rsidP="00497ADC">
      <w:pPr>
        <w:pStyle w:val="NormalWeb"/>
        <w:spacing w:before="0" w:beforeAutospacing="0" w:after="0" w:afterAutospacing="0"/>
        <w:rPr>
          <w:rFonts w:asciiTheme="minorHAnsi" w:eastAsiaTheme="minorEastAsia" w:hAnsi="Calibri" w:cstheme="minorBidi"/>
          <w:color w:val="000000" w:themeColor="text1"/>
          <w:kern w:val="24"/>
          <w:sz w:val="21"/>
          <w:szCs w:val="21"/>
        </w:rPr>
      </w:pPr>
    </w:p>
    <w:p w14:paraId="63420217" w14:textId="0A4E8FF2" w:rsidR="00497ADC" w:rsidRDefault="005F6ABB" w:rsidP="00497ADC">
      <w:pPr>
        <w:pStyle w:val="NormalWeb"/>
        <w:spacing w:before="0" w:beforeAutospacing="0" w:after="0" w:afterAutospacing="0"/>
        <w:rPr>
          <w:rFonts w:asciiTheme="minorHAnsi" w:eastAsiaTheme="minorEastAsia" w:hAnsi="Calibri" w:cstheme="minorBidi"/>
          <w:b/>
          <w:bCs/>
          <w:color w:val="000000" w:themeColor="text1"/>
          <w:kern w:val="24"/>
          <w:sz w:val="21"/>
          <w:szCs w:val="21"/>
          <w:u w:val="single"/>
          <w:lang w:val="en-US"/>
        </w:rPr>
      </w:pPr>
      <w:r>
        <w:rPr>
          <w:rFonts w:asciiTheme="minorHAnsi" w:eastAsiaTheme="minorEastAsia" w:hAnsi="Calibri" w:cstheme="minorBidi"/>
          <w:b/>
          <w:bCs/>
          <w:color w:val="000000" w:themeColor="text1"/>
          <w:kern w:val="24"/>
          <w:sz w:val="21"/>
          <w:szCs w:val="21"/>
          <w:u w:val="single"/>
        </w:rPr>
        <w:t>How did</w:t>
      </w:r>
      <w:r w:rsidR="00497ADC" w:rsidRPr="00497ADC">
        <w:rPr>
          <w:rFonts w:asciiTheme="minorHAnsi" w:eastAsiaTheme="minorEastAsia" w:hAnsi="Calibri" w:cstheme="minorBidi"/>
          <w:b/>
          <w:bCs/>
          <w:color w:val="000000" w:themeColor="text1"/>
          <w:kern w:val="24"/>
          <w:sz w:val="21"/>
          <w:szCs w:val="21"/>
          <w:u w:val="single"/>
        </w:rPr>
        <w:t xml:space="preserve"> come to Celebrate Black History Month in Canada?</w:t>
      </w:r>
    </w:p>
    <w:p w14:paraId="25536B7B" w14:textId="77777777" w:rsidR="00497ADC" w:rsidRPr="00497ADC" w:rsidRDefault="00497ADC" w:rsidP="00497ADC">
      <w:pPr>
        <w:pStyle w:val="NormalWeb"/>
        <w:rPr>
          <w:rFonts w:eastAsiaTheme="minorEastAsia" w:hAnsi="Calibri"/>
          <w:color w:val="000000" w:themeColor="text1"/>
          <w:kern w:val="24"/>
          <w:sz w:val="21"/>
          <w:szCs w:val="21"/>
        </w:rPr>
      </w:pPr>
      <w:r w:rsidRPr="00497ADC">
        <w:rPr>
          <w:rFonts w:eastAsiaTheme="minorEastAsia" w:hAnsi="Calibri"/>
          <w:color w:val="000000" w:themeColor="text1"/>
          <w:kern w:val="24"/>
          <w:sz w:val="21"/>
          <w:szCs w:val="21"/>
        </w:rPr>
        <w:t>In 1995 the then parliamentary secretary to the Prime Minister, the Honorable Jean Augustine, put forward a motion to recognize February as Black History Month.</w:t>
      </w:r>
    </w:p>
    <w:p w14:paraId="0C4F21FB" w14:textId="77777777" w:rsidR="00497ADC" w:rsidRPr="00497ADC" w:rsidRDefault="00497ADC" w:rsidP="00497ADC">
      <w:pPr>
        <w:pStyle w:val="NormalWeb"/>
        <w:rPr>
          <w:rFonts w:eastAsiaTheme="minorEastAsia" w:hAnsi="Calibri"/>
          <w:color w:val="000000" w:themeColor="text1"/>
          <w:kern w:val="24"/>
          <w:sz w:val="21"/>
          <w:szCs w:val="21"/>
        </w:rPr>
      </w:pPr>
      <w:r w:rsidRPr="00497ADC">
        <w:rPr>
          <w:rFonts w:eastAsiaTheme="minorEastAsia" w:hAnsi="Calibri"/>
          <w:color w:val="000000" w:themeColor="text1"/>
          <w:kern w:val="24"/>
          <w:sz w:val="21"/>
          <w:szCs w:val="21"/>
        </w:rPr>
        <w:t xml:space="preserve">The Motion reads: </w:t>
      </w:r>
      <w:r w:rsidRPr="00497ADC">
        <w:rPr>
          <w:rFonts w:eastAsiaTheme="minorEastAsia" w:hAnsi="Calibri"/>
          <w:color w:val="000000" w:themeColor="text1"/>
          <w:kern w:val="24"/>
          <w:sz w:val="21"/>
          <w:szCs w:val="21"/>
          <w:lang w:val="en-US"/>
        </w:rPr>
        <w:t>That this House take note of the important contribution of black Canadians to the settlement, growth and development of Canada, the diversity of the black community in Canada and its importance to the history of this country, and recognize February as black history month</w:t>
      </w:r>
    </w:p>
    <w:p w14:paraId="52D75AEC" w14:textId="77777777" w:rsidR="00497ADC" w:rsidRPr="00497ADC" w:rsidRDefault="00497ADC" w:rsidP="00497ADC">
      <w:pPr>
        <w:pStyle w:val="NormalWeb"/>
        <w:rPr>
          <w:rFonts w:eastAsiaTheme="minorEastAsia" w:hAnsi="Calibri"/>
          <w:b/>
          <w:bCs/>
          <w:color w:val="000000" w:themeColor="text1"/>
          <w:kern w:val="24"/>
          <w:sz w:val="21"/>
          <w:szCs w:val="21"/>
          <w:u w:val="single"/>
        </w:rPr>
      </w:pPr>
      <w:r w:rsidRPr="00497ADC">
        <w:rPr>
          <w:rFonts w:eastAsiaTheme="minorEastAsia" w:hAnsi="Calibri"/>
          <w:color w:val="000000" w:themeColor="text1"/>
          <w:kern w:val="24"/>
          <w:sz w:val="21"/>
          <w:szCs w:val="21"/>
          <w:lang w:val="en-US"/>
        </w:rPr>
        <w:t>The Motion was unanimously approved by the House and as such paved the way for many future activities in celebration of</w:t>
      </w:r>
      <w:r w:rsidRPr="00497ADC">
        <w:rPr>
          <w:rFonts w:eastAsiaTheme="minorEastAsia" w:hAnsi="Calibri"/>
          <w:b/>
          <w:bCs/>
          <w:color w:val="000000" w:themeColor="text1"/>
          <w:kern w:val="24"/>
          <w:sz w:val="21"/>
          <w:szCs w:val="21"/>
          <w:u w:val="single"/>
          <w:lang w:val="en-US"/>
        </w:rPr>
        <w:t xml:space="preserve"> </w:t>
      </w:r>
      <w:r w:rsidRPr="00497ADC">
        <w:rPr>
          <w:rFonts w:eastAsiaTheme="minorEastAsia" w:hAnsi="Calibri"/>
          <w:color w:val="000000" w:themeColor="text1"/>
          <w:kern w:val="24"/>
          <w:sz w:val="21"/>
          <w:szCs w:val="21"/>
          <w:lang w:val="en-US"/>
        </w:rPr>
        <w:t>BHM</w:t>
      </w:r>
    </w:p>
    <w:p w14:paraId="6ED2FA29" w14:textId="6BC6A7A1" w:rsidR="00497ADC" w:rsidRDefault="00497ADC" w:rsidP="00497ADC">
      <w:pPr>
        <w:pStyle w:val="NormalWeb"/>
        <w:spacing w:before="0" w:beforeAutospacing="0" w:after="0" w:afterAutospacing="0"/>
        <w:rPr>
          <w:rFonts w:asciiTheme="minorHAnsi" w:eastAsiaTheme="minorEastAsia" w:hAnsi="Calibri" w:cstheme="minorBidi"/>
          <w:b/>
          <w:bCs/>
          <w:color w:val="000000" w:themeColor="text1"/>
          <w:kern w:val="24"/>
          <w:sz w:val="21"/>
          <w:szCs w:val="21"/>
          <w:u w:val="single"/>
          <w:lang w:val="en-US"/>
        </w:rPr>
      </w:pPr>
      <w:r w:rsidRPr="00497ADC">
        <w:rPr>
          <w:rFonts w:asciiTheme="minorHAnsi" w:eastAsiaTheme="minorEastAsia" w:hAnsi="Calibri" w:cstheme="minorBidi"/>
          <w:b/>
          <w:bCs/>
          <w:color w:val="000000" w:themeColor="text1"/>
          <w:kern w:val="24"/>
          <w:sz w:val="21"/>
          <w:szCs w:val="21"/>
          <w:u w:val="single"/>
        </w:rPr>
        <w:t>WHY SHOULD I LEARN ABOUT BLACK HISTORY OR EVEN CARE ABOUT IT?</w:t>
      </w:r>
    </w:p>
    <w:p w14:paraId="0CB0179B" w14:textId="77777777" w:rsidR="00497ADC" w:rsidRPr="00497ADC" w:rsidRDefault="00497ADC" w:rsidP="00497ADC">
      <w:pPr>
        <w:pStyle w:val="NormalWeb"/>
        <w:ind w:left="360"/>
        <w:rPr>
          <w:rFonts w:eastAsiaTheme="minorEastAsia" w:hAnsi="Calibri"/>
          <w:i/>
          <w:iCs/>
          <w:color w:val="000000" w:themeColor="text1"/>
          <w:kern w:val="24"/>
          <w:sz w:val="21"/>
          <w:szCs w:val="21"/>
        </w:rPr>
      </w:pPr>
      <w:proofErr w:type="gramStart"/>
      <w:r w:rsidRPr="00497ADC">
        <w:rPr>
          <w:rFonts w:eastAsiaTheme="minorEastAsia" w:hAnsi="Calibri"/>
          <w:i/>
          <w:iCs/>
          <w:color w:val="000000" w:themeColor="text1"/>
          <w:kern w:val="24"/>
          <w:sz w:val="21"/>
          <w:szCs w:val="21"/>
        </w:rPr>
        <w:t>Regardless</w:t>
      </w:r>
      <w:proofErr w:type="gramEnd"/>
      <w:r w:rsidRPr="00497ADC">
        <w:rPr>
          <w:rFonts w:eastAsiaTheme="minorEastAsia" w:hAnsi="Calibri"/>
          <w:i/>
          <w:iCs/>
          <w:color w:val="000000" w:themeColor="text1"/>
          <w:kern w:val="24"/>
          <w:sz w:val="21"/>
          <w:szCs w:val="21"/>
        </w:rPr>
        <w:t xml:space="preserve"> if its Black History Month, National Aboriginal Month, LGBQT+ Month</w:t>
      </w:r>
      <w:r w:rsidRPr="00497ADC">
        <w:rPr>
          <w:rFonts w:eastAsiaTheme="minorEastAsia" w:hAnsi="Calibri"/>
          <w:i/>
          <w:iCs/>
          <w:color w:val="000000" w:themeColor="text1"/>
          <w:kern w:val="24"/>
          <w:sz w:val="21"/>
          <w:szCs w:val="21"/>
        </w:rPr>
        <w:t>…</w:t>
      </w:r>
      <w:r w:rsidRPr="00497ADC">
        <w:rPr>
          <w:rFonts w:eastAsiaTheme="minorEastAsia" w:hAnsi="Calibri"/>
          <w:i/>
          <w:iCs/>
          <w:color w:val="000000" w:themeColor="text1"/>
          <w:kern w:val="24"/>
          <w:sz w:val="21"/>
          <w:szCs w:val="21"/>
        </w:rPr>
        <w:t>, The principles are the same.  Treat each other with Respect, Dignity, Etc., Throughout the year not because a month compels us to do so!!</w:t>
      </w:r>
    </w:p>
    <w:p w14:paraId="136DDAD5" w14:textId="0C59F03E" w:rsidR="00497ADC" w:rsidRPr="00497ADC" w:rsidRDefault="00497ADC" w:rsidP="00497ADC">
      <w:pPr>
        <w:pStyle w:val="NormalWeb"/>
        <w:spacing w:before="0" w:beforeAutospacing="0" w:after="0" w:afterAutospacing="0"/>
        <w:jc w:val="center"/>
        <w:rPr>
          <w:rFonts w:asciiTheme="minorHAnsi" w:eastAsiaTheme="minorEastAsia" w:hAnsi="Calibri" w:cstheme="minorBidi"/>
          <w:b/>
          <w:bCs/>
          <w:color w:val="000000" w:themeColor="text1"/>
          <w:kern w:val="24"/>
          <w:sz w:val="21"/>
          <w:szCs w:val="21"/>
          <w:u w:val="single"/>
        </w:rPr>
      </w:pPr>
      <w:r w:rsidRPr="00497ADC">
        <w:rPr>
          <w:rFonts w:asciiTheme="minorHAnsi" w:eastAsiaTheme="minorEastAsia" w:hAnsi="Calibri" w:cstheme="minorBidi"/>
          <w:b/>
          <w:bCs/>
          <w:color w:val="000000" w:themeColor="text1"/>
          <w:kern w:val="24"/>
          <w:sz w:val="21"/>
          <w:szCs w:val="21"/>
          <w:u w:val="single"/>
        </w:rPr>
        <w:t xml:space="preserve">Black History </w:t>
      </w:r>
      <w:proofErr w:type="gramStart"/>
      <w:r w:rsidRPr="00497ADC">
        <w:rPr>
          <w:rFonts w:asciiTheme="minorHAnsi" w:eastAsiaTheme="minorEastAsia" w:hAnsi="Calibri" w:cstheme="minorBidi"/>
          <w:b/>
          <w:bCs/>
          <w:color w:val="000000" w:themeColor="text1"/>
          <w:kern w:val="24"/>
          <w:sz w:val="21"/>
          <w:szCs w:val="21"/>
          <w:u w:val="single"/>
        </w:rPr>
        <w:t>In</w:t>
      </w:r>
      <w:proofErr w:type="gramEnd"/>
      <w:r w:rsidRPr="00497ADC">
        <w:rPr>
          <w:rFonts w:asciiTheme="minorHAnsi" w:eastAsiaTheme="minorEastAsia" w:hAnsi="Calibri" w:cstheme="minorBidi"/>
          <w:b/>
          <w:bCs/>
          <w:color w:val="000000" w:themeColor="text1"/>
          <w:kern w:val="24"/>
          <w:sz w:val="21"/>
          <w:szCs w:val="21"/>
          <w:u w:val="single"/>
        </w:rPr>
        <w:t xml:space="preserve"> Dufferin </w:t>
      </w:r>
      <w:r w:rsidRPr="00497ADC">
        <w:rPr>
          <w:rFonts w:asciiTheme="minorHAnsi" w:eastAsiaTheme="minorEastAsia" w:hAnsi="Calibri" w:cstheme="minorBidi"/>
          <w:b/>
          <w:bCs/>
          <w:color w:val="000000" w:themeColor="text1"/>
          <w:kern w:val="24"/>
          <w:sz w:val="21"/>
          <w:szCs w:val="21"/>
          <w:u w:val="single"/>
        </w:rPr>
        <w:br/>
        <w:t>The Past</w:t>
      </w:r>
    </w:p>
    <w:p w14:paraId="5622789D" w14:textId="2ED3EE68" w:rsidR="00497ADC" w:rsidRDefault="00497ADC" w:rsidP="00497ADC">
      <w:pPr>
        <w:pStyle w:val="NormalWeb"/>
        <w:spacing w:before="0" w:beforeAutospacing="0" w:after="0" w:afterAutospacing="0"/>
        <w:jc w:val="center"/>
      </w:pPr>
      <w:r>
        <w:rPr>
          <w:rFonts w:asciiTheme="minorHAnsi" w:eastAsiaTheme="minorEastAsia" w:hAnsi="Calibri" w:cstheme="minorBidi"/>
          <w:b/>
          <w:bCs/>
          <w:color w:val="000000" w:themeColor="text1"/>
          <w:kern w:val="24"/>
          <w:sz w:val="21"/>
          <w:szCs w:val="21"/>
          <w:u w:val="single"/>
          <w:lang w:val="en-US"/>
        </w:rPr>
        <w:t>Portable Pencil Sharpener</w:t>
      </w:r>
    </w:p>
    <w:p w14:paraId="0379F595" w14:textId="77777777" w:rsidR="00497ADC" w:rsidRDefault="00497ADC" w:rsidP="00497ADC">
      <w:pPr>
        <w:pStyle w:val="NormalWeb"/>
        <w:spacing w:before="0" w:beforeAutospacing="0" w:after="0" w:afterAutospacing="0"/>
      </w:pPr>
      <w:r>
        <w:rPr>
          <w:rFonts w:asciiTheme="minorHAnsi" w:eastAsiaTheme="minorEastAsia" w:hAnsi="Calibri" w:cstheme="minorBidi"/>
          <w:b/>
          <w:bCs/>
          <w:color w:val="000000" w:themeColor="text1"/>
          <w:kern w:val="24"/>
          <w:lang w:val="en-US"/>
        </w:rPr>
        <w:t> </w:t>
      </w:r>
    </w:p>
    <w:p w14:paraId="69E7F64E" w14:textId="77777777" w:rsidR="00497ADC" w:rsidRPr="00497ADC" w:rsidRDefault="00497ADC" w:rsidP="00497ADC">
      <w:pPr>
        <w:pStyle w:val="NormalWeb"/>
        <w:spacing w:before="0" w:beforeAutospacing="0" w:after="0" w:afterAutospacing="0"/>
        <w:rPr>
          <w:rFonts w:asciiTheme="minorHAnsi" w:eastAsiaTheme="minorEastAsia" w:hAnsi="Calibri" w:cstheme="minorBidi"/>
          <w:b/>
          <w:bCs/>
          <w:color w:val="000000" w:themeColor="text1"/>
          <w:kern w:val="24"/>
        </w:rPr>
      </w:pPr>
      <w:r w:rsidRPr="00497ADC">
        <w:rPr>
          <w:rFonts w:asciiTheme="minorHAnsi" w:eastAsiaTheme="minorEastAsia" w:hAnsi="Calibri" w:cstheme="minorBidi"/>
          <w:b/>
          <w:bCs/>
          <w:color w:val="000000" w:themeColor="text1"/>
          <w:kern w:val="24"/>
        </w:rPr>
        <w:lastRenderedPageBreak/>
        <w:t xml:space="preserve">William &amp; Mary </w:t>
      </w:r>
      <w:proofErr w:type="spellStart"/>
      <w:r w:rsidRPr="00497ADC">
        <w:rPr>
          <w:rFonts w:asciiTheme="minorHAnsi" w:eastAsiaTheme="minorEastAsia" w:hAnsi="Calibri" w:cstheme="minorBidi"/>
          <w:b/>
          <w:bCs/>
          <w:color w:val="000000" w:themeColor="text1"/>
          <w:kern w:val="24"/>
        </w:rPr>
        <w:t>Ghant</w:t>
      </w:r>
      <w:proofErr w:type="spellEnd"/>
    </w:p>
    <w:p w14:paraId="2BBD0231" w14:textId="77777777" w:rsidR="00497ADC" w:rsidRPr="00497ADC" w:rsidRDefault="00497ADC" w:rsidP="00497ADC">
      <w:pPr>
        <w:pStyle w:val="NormalWeb"/>
        <w:numPr>
          <w:ilvl w:val="0"/>
          <w:numId w:val="2"/>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 xml:space="preserve">Moved to </w:t>
      </w:r>
      <w:proofErr w:type="spellStart"/>
      <w:r w:rsidRPr="00497ADC">
        <w:rPr>
          <w:rFonts w:eastAsiaTheme="minorEastAsia" w:hAnsi="Calibri"/>
          <w:color w:val="000000" w:themeColor="text1"/>
          <w:kern w:val="24"/>
          <w:lang w:val="en-US"/>
        </w:rPr>
        <w:t>Melancthon</w:t>
      </w:r>
      <w:proofErr w:type="spellEnd"/>
      <w:r w:rsidRPr="00497ADC">
        <w:rPr>
          <w:rFonts w:eastAsiaTheme="minorEastAsia" w:hAnsi="Calibri"/>
          <w:color w:val="000000" w:themeColor="text1"/>
          <w:kern w:val="24"/>
          <w:lang w:val="en-US"/>
        </w:rPr>
        <w:t xml:space="preserve"> Township with their two sons around 1849.</w:t>
      </w:r>
    </w:p>
    <w:p w14:paraId="0D09CB0D" w14:textId="77777777" w:rsidR="00497ADC" w:rsidRPr="00497ADC" w:rsidRDefault="00497ADC" w:rsidP="00497ADC">
      <w:pPr>
        <w:pStyle w:val="NormalWeb"/>
        <w:numPr>
          <w:ilvl w:val="0"/>
          <w:numId w:val="2"/>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The family owned more than 300 acres of farmland</w:t>
      </w:r>
    </w:p>
    <w:p w14:paraId="4BBF5C82" w14:textId="77777777" w:rsidR="00497ADC" w:rsidRPr="00497ADC" w:rsidRDefault="00497ADC" w:rsidP="00497ADC">
      <w:pPr>
        <w:pStyle w:val="NormalWeb"/>
        <w:numPr>
          <w:ilvl w:val="0"/>
          <w:numId w:val="2"/>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 xml:space="preserve">Produced an abundance of crops including oats, peas and barley. </w:t>
      </w:r>
    </w:p>
    <w:p w14:paraId="074CB634" w14:textId="77777777" w:rsidR="00497ADC" w:rsidRPr="00497ADC" w:rsidRDefault="00497ADC" w:rsidP="00497ADC">
      <w:pPr>
        <w:pStyle w:val="NormalWeb"/>
        <w:numPr>
          <w:ilvl w:val="0"/>
          <w:numId w:val="2"/>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Tapped an average of 250 trees during maple syrup season.</w:t>
      </w:r>
    </w:p>
    <w:p w14:paraId="0CA1B0B5" w14:textId="05FBF930" w:rsidR="00497ADC" w:rsidRPr="00497ADC" w:rsidRDefault="00497ADC" w:rsidP="00497ADC">
      <w:pPr>
        <w:pStyle w:val="NormalWeb"/>
        <w:spacing w:before="0" w:beforeAutospacing="0" w:after="0" w:afterAutospacing="0"/>
        <w:rPr>
          <w:rFonts w:asciiTheme="minorHAnsi" w:eastAsiaTheme="minorEastAsia" w:hAnsi="Calibri" w:cstheme="minorBidi"/>
          <w:b/>
          <w:bCs/>
          <w:color w:val="000000" w:themeColor="text1"/>
          <w:kern w:val="24"/>
          <w:lang w:val="en-US"/>
        </w:rPr>
      </w:pPr>
      <w:r w:rsidRPr="00497ADC">
        <w:rPr>
          <w:rFonts w:asciiTheme="minorHAnsi" w:eastAsiaTheme="minorEastAsia" w:hAnsi="Calibri" w:cstheme="minorBidi"/>
          <w:b/>
          <w:bCs/>
          <w:color w:val="000000" w:themeColor="text1"/>
          <w:kern w:val="24"/>
          <w:lang w:val="en-US"/>
        </w:rPr>
        <w:br/>
        <w:t xml:space="preserve">George </w:t>
      </w:r>
      <w:proofErr w:type="spellStart"/>
      <w:r w:rsidRPr="00497ADC">
        <w:rPr>
          <w:rFonts w:asciiTheme="minorHAnsi" w:eastAsiaTheme="minorEastAsia" w:hAnsi="Calibri" w:cstheme="minorBidi"/>
          <w:b/>
          <w:bCs/>
          <w:color w:val="000000" w:themeColor="text1"/>
          <w:kern w:val="24"/>
          <w:lang w:val="en-US"/>
        </w:rPr>
        <w:t>Hannahson</w:t>
      </w:r>
      <w:proofErr w:type="spellEnd"/>
      <w:r w:rsidRPr="00497ADC">
        <w:rPr>
          <w:rFonts w:asciiTheme="minorHAnsi" w:eastAsiaTheme="minorEastAsia" w:hAnsi="Calibri" w:cstheme="minorBidi"/>
          <w:b/>
          <w:bCs/>
          <w:color w:val="000000" w:themeColor="text1"/>
          <w:kern w:val="24"/>
          <w:lang w:val="en-US"/>
        </w:rPr>
        <w:t xml:space="preserve"> Sr. - Mono Township</w:t>
      </w:r>
    </w:p>
    <w:p w14:paraId="358F314D" w14:textId="77777777" w:rsidR="00497ADC" w:rsidRPr="00497ADC" w:rsidRDefault="00497ADC" w:rsidP="00497ADC">
      <w:pPr>
        <w:pStyle w:val="NormalWeb"/>
        <w:numPr>
          <w:ilvl w:val="0"/>
          <w:numId w:val="3"/>
        </w:numPr>
        <w:spacing w:before="0"/>
        <w:rPr>
          <w:rFonts w:eastAsiaTheme="minorEastAsia" w:hAnsi="Calibri"/>
          <w:color w:val="000000" w:themeColor="text1"/>
          <w:kern w:val="24"/>
        </w:rPr>
      </w:pPr>
      <w:r w:rsidRPr="00497ADC">
        <w:rPr>
          <w:rFonts w:eastAsiaTheme="minorEastAsia" w:hAnsi="Calibri"/>
          <w:color w:val="000000" w:themeColor="text1"/>
          <w:kern w:val="24"/>
        </w:rPr>
        <w:t xml:space="preserve">George </w:t>
      </w:r>
      <w:proofErr w:type="spellStart"/>
      <w:r w:rsidRPr="00497ADC">
        <w:rPr>
          <w:rFonts w:eastAsiaTheme="minorEastAsia" w:hAnsi="Calibri"/>
          <w:color w:val="000000" w:themeColor="text1"/>
          <w:kern w:val="24"/>
        </w:rPr>
        <w:t>Hannahson</w:t>
      </w:r>
      <w:proofErr w:type="spellEnd"/>
      <w:r w:rsidRPr="00497ADC">
        <w:rPr>
          <w:rFonts w:eastAsiaTheme="minorEastAsia" w:hAnsi="Calibri"/>
          <w:color w:val="000000" w:themeColor="text1"/>
          <w:kern w:val="24"/>
        </w:rPr>
        <w:t>, is the son of a black man and a white woman named Hannah Ketchum in the early 1800</w:t>
      </w:r>
      <w:r w:rsidRPr="00497ADC">
        <w:rPr>
          <w:rFonts w:eastAsiaTheme="minorEastAsia" w:hAnsi="Calibri"/>
          <w:color w:val="000000" w:themeColor="text1"/>
          <w:kern w:val="24"/>
        </w:rPr>
        <w:t>’</w:t>
      </w:r>
      <w:r w:rsidRPr="00497ADC">
        <w:rPr>
          <w:rFonts w:eastAsiaTheme="minorEastAsia" w:hAnsi="Calibri"/>
          <w:color w:val="000000" w:themeColor="text1"/>
          <w:kern w:val="24"/>
        </w:rPr>
        <w:t xml:space="preserve">s. </w:t>
      </w:r>
    </w:p>
    <w:p w14:paraId="51632C04" w14:textId="77777777" w:rsidR="00497ADC" w:rsidRPr="00497ADC" w:rsidRDefault="00497ADC" w:rsidP="00497ADC">
      <w:pPr>
        <w:pStyle w:val="NormalWeb"/>
        <w:numPr>
          <w:ilvl w:val="0"/>
          <w:numId w:val="3"/>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 xml:space="preserve">George was given the last name of </w:t>
      </w:r>
      <w:r w:rsidRPr="00497ADC">
        <w:rPr>
          <w:rFonts w:eastAsiaTheme="minorEastAsia" w:hAnsi="Calibri"/>
          <w:color w:val="000000" w:themeColor="text1"/>
          <w:kern w:val="24"/>
          <w:lang w:val="en-US"/>
        </w:rPr>
        <w:t>“</w:t>
      </w:r>
      <w:proofErr w:type="spellStart"/>
      <w:r w:rsidRPr="00497ADC">
        <w:rPr>
          <w:rFonts w:eastAsiaTheme="minorEastAsia" w:hAnsi="Calibri"/>
          <w:color w:val="000000" w:themeColor="text1"/>
          <w:kern w:val="24"/>
          <w:lang w:val="en-US"/>
        </w:rPr>
        <w:t>Hannahson</w:t>
      </w:r>
      <w:proofErr w:type="spellEnd"/>
      <w:r w:rsidRPr="00497ADC">
        <w:rPr>
          <w:rFonts w:eastAsiaTheme="minorEastAsia" w:hAnsi="Calibri"/>
          <w:color w:val="000000" w:themeColor="text1"/>
          <w:kern w:val="24"/>
          <w:lang w:val="en-US"/>
        </w:rPr>
        <w:t>,</w:t>
      </w:r>
      <w:r w:rsidRPr="00497ADC">
        <w:rPr>
          <w:rFonts w:eastAsiaTheme="minorEastAsia" w:hAnsi="Calibri"/>
          <w:color w:val="000000" w:themeColor="text1"/>
          <w:kern w:val="24"/>
          <w:lang w:val="en-US"/>
        </w:rPr>
        <w:t>”</w:t>
      </w:r>
      <w:r w:rsidRPr="00497ADC">
        <w:rPr>
          <w:rFonts w:eastAsiaTheme="minorEastAsia" w:hAnsi="Calibri"/>
          <w:color w:val="000000" w:themeColor="text1"/>
          <w:kern w:val="24"/>
          <w:lang w:val="en-US"/>
        </w:rPr>
        <w:t xml:space="preserve"> as in </w:t>
      </w:r>
      <w:r w:rsidRPr="00497ADC">
        <w:rPr>
          <w:rFonts w:eastAsiaTheme="minorEastAsia" w:hAnsi="Calibri"/>
          <w:color w:val="000000" w:themeColor="text1"/>
          <w:kern w:val="24"/>
          <w:lang w:val="en-US"/>
        </w:rPr>
        <w:t>“</w:t>
      </w:r>
      <w:r w:rsidRPr="00497ADC">
        <w:rPr>
          <w:rFonts w:eastAsiaTheme="minorEastAsia" w:hAnsi="Calibri"/>
          <w:color w:val="000000" w:themeColor="text1"/>
          <w:kern w:val="24"/>
          <w:lang w:val="en-US"/>
        </w:rPr>
        <w:t>Hannah</w:t>
      </w:r>
      <w:r w:rsidRPr="00497ADC">
        <w:rPr>
          <w:rFonts w:eastAsiaTheme="minorEastAsia" w:hAnsi="Calibri"/>
          <w:color w:val="000000" w:themeColor="text1"/>
          <w:kern w:val="24"/>
          <w:lang w:val="en-US"/>
        </w:rPr>
        <w:t>’</w:t>
      </w:r>
      <w:r w:rsidRPr="00497ADC">
        <w:rPr>
          <w:rFonts w:eastAsiaTheme="minorEastAsia" w:hAnsi="Calibri"/>
          <w:color w:val="000000" w:themeColor="text1"/>
          <w:kern w:val="24"/>
          <w:lang w:val="en-US"/>
        </w:rPr>
        <w:t>s son.</w:t>
      </w:r>
      <w:r w:rsidRPr="00497ADC">
        <w:rPr>
          <w:rFonts w:eastAsiaTheme="minorEastAsia" w:hAnsi="Calibri"/>
          <w:color w:val="000000" w:themeColor="text1"/>
          <w:kern w:val="24"/>
          <w:lang w:val="en-US"/>
        </w:rPr>
        <w:t>” </w:t>
      </w:r>
      <w:r w:rsidRPr="00497ADC">
        <w:rPr>
          <w:rFonts w:eastAsiaTheme="minorEastAsia" w:hAnsi="Calibri"/>
          <w:color w:val="000000" w:themeColor="text1"/>
          <w:kern w:val="24"/>
          <w:lang w:val="en-US"/>
        </w:rPr>
        <w:t xml:space="preserve"> The family did not want him to have the last name of </w:t>
      </w:r>
      <w:r w:rsidRPr="00497ADC">
        <w:rPr>
          <w:rFonts w:eastAsiaTheme="minorEastAsia" w:hAnsi="Calibri"/>
          <w:color w:val="000000" w:themeColor="text1"/>
          <w:kern w:val="24"/>
          <w:lang w:val="en-US"/>
        </w:rPr>
        <w:t>“</w:t>
      </w:r>
      <w:r w:rsidRPr="00497ADC">
        <w:rPr>
          <w:rFonts w:eastAsiaTheme="minorEastAsia" w:hAnsi="Calibri"/>
          <w:color w:val="000000" w:themeColor="text1"/>
          <w:kern w:val="24"/>
          <w:lang w:val="en-US"/>
        </w:rPr>
        <w:t>Ketchum.</w:t>
      </w:r>
      <w:r w:rsidRPr="00497ADC">
        <w:rPr>
          <w:rFonts w:eastAsiaTheme="minorEastAsia" w:hAnsi="Calibri"/>
          <w:color w:val="000000" w:themeColor="text1"/>
          <w:kern w:val="24"/>
          <w:lang w:val="en-US"/>
        </w:rPr>
        <w:t>”  </w:t>
      </w:r>
    </w:p>
    <w:p w14:paraId="649C7582" w14:textId="77777777" w:rsidR="00497ADC" w:rsidRPr="00497ADC" w:rsidRDefault="00497ADC" w:rsidP="00497ADC">
      <w:pPr>
        <w:pStyle w:val="NormalWeb"/>
        <w:numPr>
          <w:ilvl w:val="0"/>
          <w:numId w:val="3"/>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George and his family ran a successful farm of 75 acres with six acres as pasture, one acre for orchard, 33 acres for wheat, nine acres for hay and smaller amounts scattered amongst oats, peas, and potatoes. The family had a large stock of animals as well: two horses, two fillies, three cows, six horned cattle, 18 sheep, 12 swine and four hives of bees.</w:t>
      </w:r>
    </w:p>
    <w:p w14:paraId="2E935A97" w14:textId="77777777" w:rsidR="00497ADC" w:rsidRDefault="00497ADC" w:rsidP="00497ADC">
      <w:pPr>
        <w:pStyle w:val="NormalWeb"/>
        <w:spacing w:before="0" w:beforeAutospacing="0" w:after="0" w:afterAutospacing="0"/>
        <w:rPr>
          <w:rFonts w:asciiTheme="minorHAnsi" w:eastAsiaTheme="minorEastAsia" w:hAnsi="Calibri" w:cstheme="minorBidi"/>
          <w:color w:val="000000" w:themeColor="text1"/>
          <w:kern w:val="24"/>
        </w:rPr>
      </w:pPr>
    </w:p>
    <w:p w14:paraId="7DAB411C" w14:textId="2ACB7B76" w:rsidR="00497ADC" w:rsidRDefault="00497ADC" w:rsidP="00497ADC">
      <w:pPr>
        <w:pStyle w:val="NormalWeb"/>
        <w:spacing w:before="0" w:beforeAutospacing="0" w:after="0" w:afterAutospacing="0"/>
        <w:rPr>
          <w:rFonts w:asciiTheme="minorHAnsi" w:eastAsiaTheme="minorEastAsia" w:hAnsi="Calibri" w:cstheme="minorBidi"/>
          <w:color w:val="000000" w:themeColor="text1"/>
          <w:kern w:val="24"/>
          <w:lang w:val="en-US"/>
        </w:rPr>
      </w:pPr>
      <w:r w:rsidRPr="00497ADC">
        <w:rPr>
          <w:rFonts w:asciiTheme="minorHAnsi" w:eastAsiaTheme="minorEastAsia" w:hAnsi="Calibri" w:cstheme="minorBidi"/>
          <w:color w:val="000000" w:themeColor="text1"/>
          <w:kern w:val="24"/>
          <w:lang w:val="en-US"/>
        </w:rPr>
        <w:t xml:space="preserve">Richard </w:t>
      </w:r>
      <w:proofErr w:type="spellStart"/>
      <w:r w:rsidRPr="00497ADC">
        <w:rPr>
          <w:rFonts w:asciiTheme="minorHAnsi" w:eastAsiaTheme="minorEastAsia" w:hAnsi="Calibri" w:cstheme="minorBidi"/>
          <w:color w:val="000000" w:themeColor="text1"/>
          <w:kern w:val="24"/>
          <w:lang w:val="en-US"/>
        </w:rPr>
        <w:t>Pierpoint</w:t>
      </w:r>
      <w:proofErr w:type="spellEnd"/>
      <w:r w:rsidRPr="00497ADC">
        <w:rPr>
          <w:rFonts w:asciiTheme="minorHAnsi" w:eastAsiaTheme="minorEastAsia" w:hAnsi="Calibri" w:cstheme="minorBidi"/>
          <w:color w:val="000000" w:themeColor="text1"/>
          <w:kern w:val="24"/>
          <w:lang w:val="en-US"/>
        </w:rPr>
        <w:t xml:space="preserve"> - West </w:t>
      </w:r>
      <w:proofErr w:type="spellStart"/>
      <w:r w:rsidRPr="00497ADC">
        <w:rPr>
          <w:rFonts w:asciiTheme="minorHAnsi" w:eastAsiaTheme="minorEastAsia" w:hAnsi="Calibri" w:cstheme="minorBidi"/>
          <w:color w:val="000000" w:themeColor="text1"/>
          <w:kern w:val="24"/>
          <w:lang w:val="en-US"/>
        </w:rPr>
        <w:t>Garafraxa</w:t>
      </w:r>
      <w:proofErr w:type="spellEnd"/>
    </w:p>
    <w:p w14:paraId="2270F013" w14:textId="77777777" w:rsidR="00497ADC" w:rsidRPr="00497ADC" w:rsidRDefault="00497ADC" w:rsidP="00497ADC">
      <w:pPr>
        <w:pStyle w:val="NormalWeb"/>
        <w:numPr>
          <w:ilvl w:val="0"/>
          <w:numId w:val="4"/>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 xml:space="preserve">Richard </w:t>
      </w:r>
      <w:proofErr w:type="spellStart"/>
      <w:r w:rsidRPr="00497ADC">
        <w:rPr>
          <w:rFonts w:eastAsiaTheme="minorEastAsia" w:hAnsi="Calibri"/>
          <w:color w:val="000000" w:themeColor="text1"/>
          <w:kern w:val="24"/>
          <w:lang w:val="en-US"/>
        </w:rPr>
        <w:t>Pierpoint</w:t>
      </w:r>
      <w:proofErr w:type="spellEnd"/>
      <w:r w:rsidRPr="00497ADC">
        <w:rPr>
          <w:rFonts w:eastAsiaTheme="minorEastAsia" w:hAnsi="Calibri"/>
          <w:color w:val="000000" w:themeColor="text1"/>
          <w:kern w:val="24"/>
          <w:lang w:val="en-US"/>
        </w:rPr>
        <w:t xml:space="preserve"> endured twenty years of slavery, the dangerous life of a British soldier through two wars and, as a very old man, the hardships of settlement in the wild lands of </w:t>
      </w:r>
      <w:proofErr w:type="spellStart"/>
      <w:r w:rsidRPr="00497ADC">
        <w:rPr>
          <w:rFonts w:eastAsiaTheme="minorEastAsia" w:hAnsi="Calibri"/>
          <w:color w:val="000000" w:themeColor="text1"/>
          <w:kern w:val="24"/>
          <w:lang w:val="en-US"/>
        </w:rPr>
        <w:t>Garafraxa</w:t>
      </w:r>
      <w:proofErr w:type="spellEnd"/>
      <w:r w:rsidRPr="00497ADC">
        <w:rPr>
          <w:rFonts w:eastAsiaTheme="minorEastAsia" w:hAnsi="Calibri"/>
          <w:color w:val="000000" w:themeColor="text1"/>
          <w:kern w:val="24"/>
          <w:lang w:val="en-US"/>
        </w:rPr>
        <w:t xml:space="preserve"> Township, just across what is now the present-day border between Wellington and Dufferin County.</w:t>
      </w:r>
    </w:p>
    <w:p w14:paraId="61B6CA2A" w14:textId="77777777" w:rsidR="00497ADC" w:rsidRPr="00497ADC" w:rsidRDefault="00497ADC" w:rsidP="00497ADC">
      <w:pPr>
        <w:pStyle w:val="NormalWeb"/>
        <w:numPr>
          <w:ilvl w:val="0"/>
          <w:numId w:val="4"/>
        </w:numPr>
        <w:spacing w:before="0"/>
        <w:rPr>
          <w:rFonts w:eastAsiaTheme="minorEastAsia" w:hAnsi="Calibri"/>
          <w:color w:val="000000" w:themeColor="text1"/>
          <w:kern w:val="24"/>
        </w:rPr>
      </w:pPr>
      <w:r w:rsidRPr="00497ADC">
        <w:rPr>
          <w:rFonts w:eastAsiaTheme="minorEastAsia" w:hAnsi="Calibri"/>
          <w:color w:val="000000" w:themeColor="text1"/>
          <w:kern w:val="24"/>
          <w:lang w:val="en-US"/>
        </w:rPr>
        <w:t xml:space="preserve">Richard </w:t>
      </w:r>
      <w:proofErr w:type="spellStart"/>
      <w:r w:rsidRPr="00497ADC">
        <w:rPr>
          <w:rFonts w:eastAsiaTheme="minorEastAsia" w:hAnsi="Calibri"/>
          <w:color w:val="000000" w:themeColor="text1"/>
          <w:kern w:val="24"/>
          <w:lang w:val="en-US"/>
        </w:rPr>
        <w:t>Pierpoint</w:t>
      </w:r>
      <w:proofErr w:type="spellEnd"/>
      <w:r w:rsidRPr="00497ADC">
        <w:rPr>
          <w:rFonts w:eastAsiaTheme="minorEastAsia" w:hAnsi="Calibri"/>
          <w:color w:val="000000" w:themeColor="text1"/>
          <w:kern w:val="24"/>
          <w:lang w:val="en-US"/>
        </w:rPr>
        <w:t xml:space="preserve"> has a plaque in his </w:t>
      </w:r>
      <w:proofErr w:type="spellStart"/>
      <w:r w:rsidRPr="00497ADC">
        <w:rPr>
          <w:rFonts w:eastAsiaTheme="minorEastAsia" w:hAnsi="Calibri"/>
          <w:color w:val="000000" w:themeColor="text1"/>
          <w:kern w:val="24"/>
          <w:lang w:val="en-US"/>
        </w:rPr>
        <w:t>honour</w:t>
      </w:r>
      <w:proofErr w:type="spellEnd"/>
      <w:r w:rsidRPr="00497ADC">
        <w:rPr>
          <w:rFonts w:eastAsiaTheme="minorEastAsia" w:hAnsi="Calibri"/>
          <w:color w:val="000000" w:themeColor="text1"/>
          <w:kern w:val="24"/>
          <w:lang w:val="en-US"/>
        </w:rPr>
        <w:t xml:space="preserve"> in front of John Black Elementary School</w:t>
      </w:r>
      <w:r w:rsidRPr="00497ADC">
        <w:rPr>
          <w:rFonts w:eastAsiaTheme="minorEastAsia" w:hAnsi="Calibri"/>
          <w:color w:val="000000" w:themeColor="text1"/>
          <w:kern w:val="24"/>
          <w:lang w:val="en-US"/>
        </w:rPr>
        <w:t> </w:t>
      </w:r>
    </w:p>
    <w:p w14:paraId="5B4C251F" w14:textId="09E06E29" w:rsidR="00497ADC" w:rsidRDefault="00497ADC" w:rsidP="00497ADC">
      <w:pPr>
        <w:pStyle w:val="NormalWeb"/>
        <w:spacing w:before="0" w:beforeAutospacing="0" w:after="0" w:afterAutospacing="0"/>
        <w:rPr>
          <w:rFonts w:asciiTheme="minorHAnsi" w:eastAsiaTheme="minorEastAsia" w:hAnsi="Calibri" w:cstheme="minorBidi"/>
          <w:color w:val="000000" w:themeColor="text1"/>
          <w:kern w:val="24"/>
        </w:rPr>
      </w:pPr>
    </w:p>
    <w:p w14:paraId="0C6611C2" w14:textId="77777777" w:rsidR="00AA7C28" w:rsidRDefault="00AA7C28" w:rsidP="00497ADC">
      <w:pPr>
        <w:pStyle w:val="NormalWeb"/>
      </w:pPr>
      <w:r>
        <w:t xml:space="preserve">Richard </w:t>
      </w:r>
      <w:proofErr w:type="spellStart"/>
      <w:r>
        <w:t>Pierpoint</w:t>
      </w:r>
      <w:proofErr w:type="spellEnd"/>
      <w:r>
        <w:t xml:space="preserve"> was one of the heroes of the War of 1812, the Fight for Canada, who was highlighted by the Government of Canada during Black History Month 2012. </w:t>
      </w:r>
      <w:proofErr w:type="spellStart"/>
      <w:r>
        <w:t>Pierpoint</w:t>
      </w:r>
      <w:proofErr w:type="spellEnd"/>
      <w:r>
        <w:t xml:space="preserve"> was a slave who won his freedom during the American Revolution and then settled in Canada. In 1812, he requested permission from Sir Isaac Brock to form an </w:t>
      </w:r>
      <w:proofErr w:type="gramStart"/>
      <w:r>
        <w:t>all black</w:t>
      </w:r>
      <w:proofErr w:type="gramEnd"/>
      <w:r>
        <w:t xml:space="preserve"> militia to help fight off the American invaders. The request was granted and thus, the “Coloured Corps” was formed. </w:t>
      </w:r>
    </w:p>
    <w:p w14:paraId="703B641B" w14:textId="77777777" w:rsidR="00AA7C28" w:rsidRDefault="00AA7C28" w:rsidP="00497ADC">
      <w:pPr>
        <w:pStyle w:val="NormalWeb"/>
      </w:pPr>
    </w:p>
    <w:p w14:paraId="42123527" w14:textId="42C3E52A" w:rsidR="00497ADC" w:rsidRPr="00497ADC" w:rsidRDefault="00497ADC" w:rsidP="00497ADC">
      <w:pPr>
        <w:pStyle w:val="NormalWeb"/>
        <w:rPr>
          <w:rFonts w:eastAsiaTheme="minorEastAsia" w:hAnsi="Calibri"/>
          <w:color w:val="000000" w:themeColor="text1"/>
          <w:kern w:val="24"/>
        </w:rPr>
      </w:pPr>
      <w:r w:rsidRPr="00497ADC">
        <w:rPr>
          <w:rFonts w:eastAsiaTheme="minorEastAsia" w:hAnsi="Calibri"/>
          <w:color w:val="000000" w:themeColor="text1"/>
          <w:kern w:val="24"/>
          <w:lang w:val="en-US"/>
        </w:rPr>
        <w:t xml:space="preserve">To augment their numbers in the American Revolutionary War (1776-1783), British authorities offered freedom to enslaved Americans who enlisted with Loyalist troops. After twenty years of slavery, </w:t>
      </w:r>
      <w:proofErr w:type="spellStart"/>
      <w:r w:rsidRPr="00497ADC">
        <w:rPr>
          <w:rFonts w:eastAsiaTheme="minorEastAsia" w:hAnsi="Calibri"/>
          <w:color w:val="000000" w:themeColor="text1"/>
          <w:kern w:val="24"/>
          <w:lang w:val="en-US"/>
        </w:rPr>
        <w:t>Pierpoint</w:t>
      </w:r>
      <w:proofErr w:type="spellEnd"/>
      <w:r w:rsidRPr="00497ADC">
        <w:rPr>
          <w:rFonts w:eastAsiaTheme="minorEastAsia" w:hAnsi="Calibri"/>
          <w:color w:val="000000" w:themeColor="text1"/>
          <w:kern w:val="24"/>
          <w:lang w:val="en-US"/>
        </w:rPr>
        <w:t xml:space="preserve"> seized the opportunity to escape into the Niagara region and join the battalion known as Butler</w:t>
      </w:r>
      <w:r w:rsidRPr="00497ADC">
        <w:rPr>
          <w:rFonts w:eastAsiaTheme="minorEastAsia" w:hAnsi="Calibri"/>
          <w:color w:val="000000" w:themeColor="text1"/>
          <w:kern w:val="24"/>
          <w:lang w:val="en-US"/>
        </w:rPr>
        <w:t>’</w:t>
      </w:r>
      <w:r w:rsidRPr="00497ADC">
        <w:rPr>
          <w:rFonts w:eastAsiaTheme="minorEastAsia" w:hAnsi="Calibri"/>
          <w:color w:val="000000" w:themeColor="text1"/>
          <w:kern w:val="24"/>
          <w:lang w:val="en-US"/>
        </w:rPr>
        <w:t>s Rangers.</w:t>
      </w:r>
    </w:p>
    <w:p w14:paraId="4F8DF8B3" w14:textId="77777777" w:rsidR="00497ADC" w:rsidRPr="00497ADC" w:rsidRDefault="00497ADC" w:rsidP="00497ADC">
      <w:pPr>
        <w:pStyle w:val="NormalWeb"/>
        <w:rPr>
          <w:rFonts w:eastAsiaTheme="minorEastAsia" w:hAnsi="Calibri"/>
          <w:color w:val="000000" w:themeColor="text1"/>
          <w:kern w:val="24"/>
        </w:rPr>
      </w:pPr>
      <w:r w:rsidRPr="00497ADC">
        <w:rPr>
          <w:rFonts w:eastAsiaTheme="minorEastAsia" w:hAnsi="Calibri"/>
          <w:color w:val="000000" w:themeColor="text1"/>
          <w:kern w:val="24"/>
          <w:lang w:val="en-US"/>
        </w:rPr>
        <w:t xml:space="preserve">In 1820, the Upper Canadian government awarded </w:t>
      </w:r>
      <w:proofErr w:type="spellStart"/>
      <w:r w:rsidRPr="00497ADC">
        <w:rPr>
          <w:rFonts w:eastAsiaTheme="minorEastAsia" w:hAnsi="Calibri"/>
          <w:color w:val="000000" w:themeColor="text1"/>
          <w:kern w:val="24"/>
          <w:lang w:val="en-US"/>
        </w:rPr>
        <w:t>Pierpoint</w:t>
      </w:r>
      <w:proofErr w:type="spellEnd"/>
      <w:r w:rsidRPr="00497ADC">
        <w:rPr>
          <w:rFonts w:eastAsiaTheme="minorEastAsia" w:hAnsi="Calibri"/>
          <w:color w:val="000000" w:themeColor="text1"/>
          <w:kern w:val="24"/>
          <w:lang w:val="en-US"/>
        </w:rPr>
        <w:t xml:space="preserve"> a land grant in </w:t>
      </w:r>
      <w:proofErr w:type="spellStart"/>
      <w:r w:rsidRPr="00497ADC">
        <w:rPr>
          <w:rFonts w:eastAsiaTheme="minorEastAsia" w:hAnsi="Calibri"/>
          <w:color w:val="000000" w:themeColor="text1"/>
          <w:kern w:val="24"/>
          <w:lang w:val="en-US"/>
        </w:rPr>
        <w:t>Garafraxa</w:t>
      </w:r>
      <w:proofErr w:type="spellEnd"/>
      <w:r w:rsidRPr="00497ADC">
        <w:rPr>
          <w:rFonts w:eastAsiaTheme="minorEastAsia" w:hAnsi="Calibri"/>
          <w:color w:val="000000" w:themeColor="text1"/>
          <w:kern w:val="24"/>
          <w:lang w:val="en-US"/>
        </w:rPr>
        <w:t> </w:t>
      </w:r>
      <w:r w:rsidRPr="00497ADC">
        <w:rPr>
          <w:rFonts w:eastAsiaTheme="minorEastAsia" w:hAnsi="Calibri"/>
          <w:color w:val="000000" w:themeColor="text1"/>
          <w:kern w:val="24"/>
          <w:lang w:val="en-US"/>
        </w:rPr>
        <w:t xml:space="preserve">for his service in the </w:t>
      </w:r>
      <w:proofErr w:type="spellStart"/>
      <w:r w:rsidRPr="00497ADC">
        <w:rPr>
          <w:rFonts w:eastAsiaTheme="minorEastAsia" w:hAnsi="Calibri"/>
          <w:color w:val="000000" w:themeColor="text1"/>
          <w:kern w:val="24"/>
          <w:lang w:val="en-US"/>
        </w:rPr>
        <w:t>Coloured</w:t>
      </w:r>
      <w:proofErr w:type="spellEnd"/>
      <w:r w:rsidRPr="00497ADC">
        <w:rPr>
          <w:rFonts w:eastAsiaTheme="minorEastAsia" w:hAnsi="Calibri"/>
          <w:color w:val="000000" w:themeColor="text1"/>
          <w:kern w:val="24"/>
          <w:lang w:val="en-US"/>
        </w:rPr>
        <w:t xml:space="preserve"> Corps during the War of 1812.</w:t>
      </w:r>
    </w:p>
    <w:p w14:paraId="148ADB93" w14:textId="77777777" w:rsidR="00497ADC" w:rsidRPr="00497ADC" w:rsidRDefault="00497ADC" w:rsidP="00497ADC">
      <w:pPr>
        <w:pStyle w:val="NormalWeb"/>
        <w:rPr>
          <w:rFonts w:eastAsiaTheme="minorEastAsia" w:hAnsi="Calibri"/>
          <w:color w:val="000000" w:themeColor="text1"/>
          <w:kern w:val="24"/>
        </w:rPr>
      </w:pPr>
      <w:r w:rsidRPr="00497ADC">
        <w:rPr>
          <w:rFonts w:eastAsiaTheme="minorEastAsia" w:hAnsi="Calibri"/>
          <w:color w:val="000000" w:themeColor="text1"/>
          <w:kern w:val="24"/>
          <w:lang w:val="en-US"/>
        </w:rPr>
        <w:lastRenderedPageBreak/>
        <w:t xml:space="preserve">To claim their land from the Crown, each settler had to clear five acres of bush, build a cabin and complete a road allowance along their property. </w:t>
      </w:r>
      <w:proofErr w:type="spellStart"/>
      <w:r w:rsidRPr="00497ADC">
        <w:rPr>
          <w:rFonts w:eastAsiaTheme="minorEastAsia" w:hAnsi="Calibri"/>
          <w:color w:val="000000" w:themeColor="text1"/>
          <w:kern w:val="24"/>
          <w:lang w:val="en-US"/>
        </w:rPr>
        <w:t>Pierpoint</w:t>
      </w:r>
      <w:proofErr w:type="spellEnd"/>
      <w:r w:rsidRPr="00497ADC">
        <w:rPr>
          <w:rFonts w:eastAsiaTheme="minorEastAsia" w:hAnsi="Calibri"/>
          <w:color w:val="000000" w:themeColor="text1"/>
          <w:kern w:val="24"/>
          <w:lang w:val="en-US"/>
        </w:rPr>
        <w:t xml:space="preserve">, who had never married and was now in his seventies, would have relied on the assistance of his friends and </w:t>
      </w:r>
      <w:proofErr w:type="spellStart"/>
      <w:r w:rsidRPr="00497ADC">
        <w:rPr>
          <w:rFonts w:eastAsiaTheme="minorEastAsia" w:hAnsi="Calibri"/>
          <w:color w:val="000000" w:themeColor="text1"/>
          <w:kern w:val="24"/>
          <w:lang w:val="en-US"/>
        </w:rPr>
        <w:t>neighbours</w:t>
      </w:r>
      <w:proofErr w:type="spellEnd"/>
      <w:r w:rsidRPr="00497ADC">
        <w:rPr>
          <w:rFonts w:eastAsiaTheme="minorEastAsia" w:hAnsi="Calibri"/>
          <w:color w:val="000000" w:themeColor="text1"/>
          <w:kern w:val="24"/>
          <w:lang w:val="en-US"/>
        </w:rPr>
        <w:t xml:space="preserve"> to complete the tasks. He was granted ownership in 1826. For more information visit the Wellington County Museum &amp; Archives online exhibit, "Richard </w:t>
      </w:r>
      <w:proofErr w:type="spellStart"/>
      <w:r w:rsidRPr="00497ADC">
        <w:rPr>
          <w:rFonts w:eastAsiaTheme="minorEastAsia" w:hAnsi="Calibri"/>
          <w:color w:val="000000" w:themeColor="text1"/>
          <w:kern w:val="24"/>
          <w:lang w:val="en-US"/>
        </w:rPr>
        <w:t>Pierpoint</w:t>
      </w:r>
      <w:proofErr w:type="spellEnd"/>
      <w:r w:rsidRPr="00497ADC">
        <w:rPr>
          <w:rFonts w:eastAsiaTheme="minorEastAsia" w:hAnsi="Calibri"/>
          <w:color w:val="000000" w:themeColor="text1"/>
          <w:kern w:val="24"/>
          <w:lang w:val="en-US"/>
        </w:rPr>
        <w:t>: The Life of a Wellington County Pioneer".</w:t>
      </w:r>
    </w:p>
    <w:p w14:paraId="01EEC888" w14:textId="19419954" w:rsidR="00497ADC" w:rsidRPr="00497ADC" w:rsidRDefault="00497ADC" w:rsidP="00497ADC">
      <w:pPr>
        <w:pStyle w:val="NormalWeb"/>
        <w:spacing w:before="0" w:beforeAutospacing="0" w:after="0" w:afterAutospacing="0"/>
        <w:rPr>
          <w:rFonts w:asciiTheme="minorHAnsi" w:eastAsiaTheme="minorEastAsia" w:hAnsi="Calibri" w:cstheme="minorBidi"/>
          <w:b/>
          <w:bCs/>
          <w:color w:val="000000" w:themeColor="text1"/>
          <w:kern w:val="24"/>
        </w:rPr>
      </w:pPr>
      <w:r w:rsidRPr="00497ADC">
        <w:rPr>
          <w:rFonts w:asciiTheme="minorHAnsi" w:eastAsiaTheme="minorEastAsia" w:hAnsi="Calibri" w:cstheme="minorBidi"/>
          <w:b/>
          <w:bCs/>
          <w:color w:val="000000" w:themeColor="text1"/>
          <w:kern w:val="24"/>
          <w:lang w:val="en-US"/>
        </w:rPr>
        <w:t>Fun Fact #1</w:t>
      </w:r>
    </w:p>
    <w:p w14:paraId="3BE37528" w14:textId="433ECFAA" w:rsidR="00497ADC" w:rsidRPr="00497ADC" w:rsidRDefault="00497ADC" w:rsidP="00497ADC">
      <w:pPr>
        <w:pStyle w:val="NormalWeb"/>
        <w:spacing w:before="0"/>
        <w:rPr>
          <w:rFonts w:eastAsiaTheme="minorEastAsia" w:hAnsi="Calibri"/>
          <w:color w:val="000000" w:themeColor="text1"/>
          <w:kern w:val="24"/>
        </w:rPr>
      </w:pPr>
      <w:r w:rsidRPr="00497ADC">
        <w:rPr>
          <w:rFonts w:eastAsiaTheme="minorEastAsia" w:hAnsi="Calibri"/>
          <w:b/>
          <w:bCs/>
          <w:color w:val="000000" w:themeColor="text1"/>
          <w:kern w:val="24"/>
        </w:rPr>
        <w:t xml:space="preserve">John Lee </w:t>
      </w:r>
      <w:proofErr w:type="gramStart"/>
      <w:r w:rsidRPr="00497ADC">
        <w:rPr>
          <w:rFonts w:eastAsiaTheme="minorEastAsia" w:hAnsi="Calibri"/>
          <w:b/>
          <w:bCs/>
          <w:color w:val="000000" w:themeColor="text1"/>
          <w:kern w:val="24"/>
        </w:rPr>
        <w:t>Love</w:t>
      </w:r>
      <w:r>
        <w:rPr>
          <w:rFonts w:eastAsiaTheme="minorEastAsia" w:hAnsi="Calibri"/>
          <w:b/>
          <w:bCs/>
          <w:color w:val="000000" w:themeColor="text1"/>
          <w:kern w:val="24"/>
        </w:rPr>
        <w:t xml:space="preserve">  (</w:t>
      </w:r>
      <w:proofErr w:type="gramEnd"/>
      <w:r>
        <w:rPr>
          <w:rFonts w:eastAsiaTheme="minorEastAsia" w:hAnsi="Calibri"/>
          <w:b/>
          <w:bCs/>
          <w:color w:val="000000" w:themeColor="text1"/>
          <w:kern w:val="24"/>
        </w:rPr>
        <w:t>Pencil Sharpener)</w:t>
      </w:r>
    </w:p>
    <w:p w14:paraId="78CF00BC" w14:textId="3204CFF9" w:rsidR="00497ADC" w:rsidRDefault="00497ADC" w:rsidP="00497ADC">
      <w:pPr>
        <w:pStyle w:val="NormalWeb"/>
        <w:spacing w:before="0" w:beforeAutospacing="0" w:after="0" w:afterAutospacing="0"/>
      </w:pPr>
      <w:r>
        <w:rPr>
          <w:rFonts w:asciiTheme="minorHAnsi" w:eastAsiaTheme="minorEastAsia" w:hAnsi="Calibri" w:cstheme="minorBidi"/>
          <w:color w:val="000000" w:themeColor="text1"/>
          <w:kern w:val="24"/>
          <w:lang w:val="en-US"/>
        </w:rPr>
        <w:t>Born: Between 1865-1877</w:t>
      </w:r>
    </w:p>
    <w:p w14:paraId="385C218F" w14:textId="77777777" w:rsidR="00497ADC" w:rsidRDefault="00497ADC" w:rsidP="00497ADC">
      <w:pPr>
        <w:pStyle w:val="NormalWeb"/>
        <w:spacing w:before="0" w:beforeAutospacing="0" w:after="0" w:afterAutospacing="0"/>
      </w:pPr>
      <w:r>
        <w:rPr>
          <w:rFonts w:asciiTheme="minorHAnsi" w:eastAsiaTheme="minorEastAsia" w:hAnsi="Calibri" w:cstheme="minorBidi"/>
          <w:color w:val="000000" w:themeColor="text1"/>
          <w:kern w:val="24"/>
          <w:lang w:val="en-US"/>
        </w:rPr>
        <w:t> </w:t>
      </w:r>
    </w:p>
    <w:p w14:paraId="41804F21" w14:textId="77777777" w:rsidR="00497ADC" w:rsidRDefault="00497ADC" w:rsidP="00497ADC">
      <w:pPr>
        <w:pStyle w:val="NormalWeb"/>
        <w:spacing w:before="0" w:beforeAutospacing="0" w:after="0" w:afterAutospacing="0"/>
      </w:pPr>
      <w:r>
        <w:rPr>
          <w:rFonts w:asciiTheme="minorHAnsi" w:eastAsiaTheme="minorEastAsia" w:hAnsi="Calibri" w:cstheme="minorBidi"/>
          <w:color w:val="000000" w:themeColor="text1"/>
          <w:kern w:val="24"/>
          <w:lang w:val="en-US"/>
        </w:rPr>
        <w:t>John Lee was a carpenter in Fall River, Massachusetts, who invented several devices. In 1895, Lee patented a lightweight plasterer’s hawk. In 1897, he patented a Portable Pencil Sharpener known as the “Love Sharpener.” His application specified that his invention was an “improved device” that could double as a paperweight or ornament. The design was simple, including a hand crank and a compartment to capture the pencil shavings</w:t>
      </w:r>
    </w:p>
    <w:p w14:paraId="3C08B191" w14:textId="1F3D0955" w:rsidR="00093724" w:rsidRPr="00497ADC" w:rsidRDefault="009A430F" w:rsidP="00497ADC">
      <w:pPr>
        <w:jc w:val="center"/>
        <w:rPr>
          <w:b/>
          <w:bCs/>
          <w:i/>
          <w:iCs/>
        </w:rPr>
      </w:pPr>
    </w:p>
    <w:p w14:paraId="039BD56E" w14:textId="34B88EF6" w:rsidR="00497ADC" w:rsidRDefault="00497ADC" w:rsidP="00497ADC">
      <w:pPr>
        <w:jc w:val="center"/>
        <w:rPr>
          <w:b/>
          <w:bCs/>
          <w:i/>
          <w:iCs/>
        </w:rPr>
      </w:pPr>
      <w:r w:rsidRPr="00497ADC">
        <w:rPr>
          <w:b/>
          <w:bCs/>
          <w:i/>
          <w:iCs/>
        </w:rPr>
        <w:t>Black History in Dufferin</w:t>
      </w:r>
      <w:r w:rsidRPr="00497ADC">
        <w:rPr>
          <w:b/>
          <w:bCs/>
          <w:i/>
          <w:iCs/>
        </w:rPr>
        <w:br/>
        <w:t>Present</w:t>
      </w:r>
    </w:p>
    <w:p w14:paraId="77AAA55A" w14:textId="615F2724" w:rsidR="00497ADC" w:rsidRDefault="00497ADC" w:rsidP="00497ADC">
      <w:pPr>
        <w:rPr>
          <w:b/>
          <w:bCs/>
          <w:i/>
          <w:iCs/>
        </w:rPr>
      </w:pPr>
      <w:r w:rsidRPr="00497ADC">
        <w:rPr>
          <w:b/>
          <w:bCs/>
          <w:lang w:val="en-US"/>
        </w:rPr>
        <w:t>Student Leaders</w:t>
      </w:r>
      <w:r w:rsidRPr="00497ADC">
        <w:rPr>
          <w:lang w:val="en-US"/>
        </w:rPr>
        <w:br/>
      </w:r>
      <w:r w:rsidRPr="00497ADC">
        <w:t xml:space="preserve">In November 2019 a delegation request was submitted to Dufferin County offices requesting an opportunity to present a Proclamation request to County Council.  The request highlighted the contributions and accomplishments of notable blacks in Dufferin County that included past, present and future.  Past included William and Mary </w:t>
      </w:r>
      <w:proofErr w:type="spellStart"/>
      <w:r w:rsidRPr="00497ADC">
        <w:t>Ghant</w:t>
      </w:r>
      <w:proofErr w:type="spellEnd"/>
      <w:r w:rsidRPr="00497ADC">
        <w:t xml:space="preserve"> who settled in </w:t>
      </w:r>
      <w:proofErr w:type="spellStart"/>
      <w:r w:rsidRPr="00497ADC">
        <w:t>Melancthon</w:t>
      </w:r>
      <w:proofErr w:type="spellEnd"/>
      <w:r w:rsidRPr="00497ADC">
        <w:t xml:space="preserve"> and cleared over 300 acres of land and was able to maintain a thriving farm</w:t>
      </w:r>
      <w:r w:rsidRPr="00497ADC">
        <w:rPr>
          <w:b/>
          <w:bCs/>
          <w:i/>
          <w:iCs/>
        </w:rPr>
        <w:t xml:space="preserve">.  </w:t>
      </w:r>
    </w:p>
    <w:p w14:paraId="1C97A8A4" w14:textId="77777777" w:rsidR="00497ADC" w:rsidRPr="00497ADC" w:rsidRDefault="00497ADC" w:rsidP="00497ADC">
      <w:pPr>
        <w:ind w:left="360"/>
        <w:rPr>
          <w:b/>
          <w:bCs/>
          <w:i/>
          <w:iCs/>
        </w:rPr>
      </w:pPr>
      <w:r w:rsidRPr="00497ADC">
        <w:rPr>
          <w:b/>
          <w:bCs/>
          <w:i/>
          <w:iCs/>
          <w:lang w:val="en-US"/>
        </w:rPr>
        <w:t>Fun Fact #2</w:t>
      </w:r>
    </w:p>
    <w:p w14:paraId="7CEB22E0" w14:textId="64794D4E" w:rsidR="00497ADC" w:rsidRPr="00497ADC" w:rsidRDefault="00497ADC" w:rsidP="00497ADC">
      <w:pPr>
        <w:ind w:left="360"/>
      </w:pPr>
      <w:r w:rsidRPr="00497ADC">
        <w:t>Viola Desmond</w:t>
      </w:r>
    </w:p>
    <w:p w14:paraId="4DAE2188" w14:textId="77777777" w:rsidR="00497ADC" w:rsidRPr="00497ADC" w:rsidRDefault="00497ADC" w:rsidP="00497ADC">
      <w:pPr>
        <w:ind w:left="360"/>
      </w:pPr>
      <w:r w:rsidRPr="00497ADC">
        <w:t>Viola Desmond</w:t>
      </w:r>
    </w:p>
    <w:p w14:paraId="2C493972" w14:textId="77777777" w:rsidR="00497ADC" w:rsidRPr="00497ADC" w:rsidRDefault="00497ADC" w:rsidP="00497ADC">
      <w:pPr>
        <w:ind w:left="360"/>
      </w:pPr>
      <w:r w:rsidRPr="00497ADC">
        <w:t xml:space="preserve">Activist &amp; Business Owner. </w:t>
      </w:r>
      <w:r w:rsidRPr="00497ADC">
        <w:br/>
        <w:t xml:space="preserve">Fought to end segregation in Nova Scotia after being arrested for sitting in a main floor movie theatre seat. </w:t>
      </w:r>
    </w:p>
    <w:p w14:paraId="102D987E" w14:textId="77777777" w:rsidR="00497ADC" w:rsidRPr="00497ADC" w:rsidRDefault="00497ADC" w:rsidP="00497ADC">
      <w:pPr>
        <w:ind w:left="360"/>
      </w:pPr>
      <w:r w:rsidRPr="00497ADC">
        <w:t xml:space="preserve">Was posthumously pardoned in 2010 </w:t>
      </w:r>
    </w:p>
    <w:p w14:paraId="403FD797" w14:textId="77777777" w:rsidR="00497ADC" w:rsidRPr="00497ADC" w:rsidRDefault="00497ADC" w:rsidP="00497ADC">
      <w:pPr>
        <w:ind w:left="360"/>
      </w:pPr>
      <w:r w:rsidRPr="00497ADC">
        <w:rPr>
          <w:lang w:val="en-US"/>
        </w:rPr>
        <w:t>In 2018, she became the first Canadian woman featured on a regularly circulating Canadian $10 bill</w:t>
      </w:r>
    </w:p>
    <w:p w14:paraId="1A6D6952" w14:textId="076FC979" w:rsidR="00497ADC" w:rsidRDefault="00880C4A" w:rsidP="00497ADC">
      <w:pPr>
        <w:rPr>
          <w:rFonts w:asciiTheme="majorHAnsi" w:eastAsiaTheme="majorEastAsia" w:hAnsi="Garamond" w:cstheme="majorBidi"/>
          <w:color w:val="A5A5A5" w:themeColor="accent3"/>
          <w:spacing w:val="-30"/>
          <w:kern w:val="24"/>
          <w:sz w:val="88"/>
          <w:szCs w:val="88"/>
        </w:rPr>
      </w:pPr>
      <w:r>
        <w:rPr>
          <w:rFonts w:asciiTheme="majorHAnsi" w:eastAsiaTheme="majorEastAsia" w:hAnsi="Garamond" w:cstheme="majorBidi"/>
          <w:color w:val="A5A5A5" w:themeColor="accent3"/>
          <w:spacing w:val="-30"/>
          <w:kern w:val="24"/>
          <w:sz w:val="88"/>
          <w:szCs w:val="88"/>
        </w:rPr>
        <w:t>Museum of Dufferin Display</w:t>
      </w:r>
    </w:p>
    <w:p w14:paraId="6690CC32" w14:textId="5BF67E91" w:rsidR="00880C4A" w:rsidRDefault="00880C4A" w:rsidP="00497ADC">
      <w:pPr>
        <w:rPr>
          <w:rFonts w:asciiTheme="majorHAnsi" w:eastAsiaTheme="majorEastAsia" w:hAnsi="Garamond" w:cstheme="majorBidi"/>
          <w:color w:val="A5A5A5" w:themeColor="accent3"/>
          <w:spacing w:val="-30"/>
          <w:kern w:val="24"/>
          <w:sz w:val="88"/>
          <w:szCs w:val="88"/>
        </w:rPr>
      </w:pPr>
    </w:p>
    <w:p w14:paraId="1A6269CE" w14:textId="3A543843" w:rsidR="00880C4A" w:rsidRDefault="00880C4A" w:rsidP="00497ADC">
      <w:pPr>
        <w:rPr>
          <w:lang w:val="en-US"/>
        </w:rPr>
      </w:pPr>
      <w:r w:rsidRPr="00880C4A">
        <w:rPr>
          <w:lang w:val="en-US"/>
        </w:rPr>
        <w:t>Young Activists – Today’s Heroes</w:t>
      </w:r>
    </w:p>
    <w:p w14:paraId="4BFF26C0" w14:textId="206813D2" w:rsidR="00880C4A" w:rsidRDefault="00880C4A" w:rsidP="00497ADC">
      <w:pPr>
        <w:rPr>
          <w:lang w:val="en-US"/>
        </w:rPr>
      </w:pPr>
      <w:r w:rsidRPr="00880C4A">
        <w:rPr>
          <w:lang w:val="en-US"/>
        </w:rPr>
        <w:t>Fun Fact #3</w:t>
      </w:r>
    </w:p>
    <w:p w14:paraId="53CD2126" w14:textId="26E132F4" w:rsidR="00880C4A" w:rsidRDefault="00880C4A" w:rsidP="00497ADC">
      <w:pPr>
        <w:rPr>
          <w:lang w:val="en-US"/>
        </w:rPr>
      </w:pPr>
      <w:r>
        <w:rPr>
          <w:lang w:val="en-US"/>
        </w:rPr>
        <w:t xml:space="preserve">George </w:t>
      </w:r>
      <w:proofErr w:type="spellStart"/>
      <w:r>
        <w:rPr>
          <w:lang w:val="en-US"/>
        </w:rPr>
        <w:t>crum</w:t>
      </w:r>
      <w:proofErr w:type="spellEnd"/>
      <w:r>
        <w:rPr>
          <w:lang w:val="en-US"/>
        </w:rPr>
        <w:t xml:space="preserve"> – Potato Chip</w:t>
      </w:r>
    </w:p>
    <w:p w14:paraId="781F0A09" w14:textId="77777777" w:rsidR="00880C4A" w:rsidRPr="00880C4A" w:rsidRDefault="00880C4A" w:rsidP="00880C4A">
      <w:r w:rsidRPr="00880C4A">
        <w:rPr>
          <w:lang w:val="en-US"/>
        </w:rPr>
        <w:t>Born: July 15, 1824, in Saratoga Springs, New York</w:t>
      </w:r>
    </w:p>
    <w:p w14:paraId="59D10570" w14:textId="77777777" w:rsidR="00880C4A" w:rsidRPr="00880C4A" w:rsidRDefault="00880C4A" w:rsidP="00880C4A">
      <w:r w:rsidRPr="00880C4A">
        <w:rPr>
          <w:lang w:val="en-US"/>
        </w:rPr>
        <w:t> </w:t>
      </w:r>
    </w:p>
    <w:p w14:paraId="42CA716E" w14:textId="77777777" w:rsidR="00880C4A" w:rsidRPr="00880C4A" w:rsidRDefault="00880C4A" w:rsidP="00880C4A">
      <w:r w:rsidRPr="00880C4A">
        <w:rPr>
          <w:lang w:val="en-US"/>
        </w:rPr>
        <w:t>George Crum was a renowned African American Chef who worked at Moon’s Lake House in Saratoga Springs, New York during the mid-1800s. According to culinary legend, Crum invented the potato chip during his work at the restaurant.  Crum’s chip remained a local delicacy until the 1920s when a salesman and entrepreneur named Herman Lay (Lay’s Chip) began travelling throughout the south and introducing potato chips to different communities. At that point, Crum’s legacy was overtaken by the mass production and distribution of potato chips on a national scale.</w:t>
      </w:r>
    </w:p>
    <w:p w14:paraId="286C917C" w14:textId="290E4B5A" w:rsidR="00880C4A" w:rsidRDefault="00880C4A" w:rsidP="00497ADC">
      <w:pPr>
        <w:rPr>
          <w:lang w:val="en-US"/>
        </w:rPr>
      </w:pPr>
      <w:r w:rsidRPr="00880C4A">
        <w:rPr>
          <w:lang w:val="en-US"/>
        </w:rPr>
        <w:t>Young Entrepreneur – Tyrell Harris</w:t>
      </w:r>
    </w:p>
    <w:p w14:paraId="246D813B" w14:textId="18037D7E" w:rsidR="00880C4A" w:rsidRDefault="00880C4A" w:rsidP="00497ADC">
      <w:pPr>
        <w:rPr>
          <w:lang w:val="en-US"/>
        </w:rPr>
      </w:pPr>
    </w:p>
    <w:p w14:paraId="58F20212" w14:textId="11760E67" w:rsidR="00880C4A" w:rsidRDefault="00880C4A" w:rsidP="00497ADC">
      <w:pPr>
        <w:rPr>
          <w:lang w:val="en-US"/>
        </w:rPr>
      </w:pPr>
      <w:r w:rsidRPr="00880C4A">
        <w:rPr>
          <w:lang w:val="en-US"/>
        </w:rPr>
        <w:t>Fun Fact #4</w:t>
      </w:r>
    </w:p>
    <w:p w14:paraId="1A38D96A" w14:textId="77777777" w:rsidR="00F50DCD" w:rsidRPr="00F50DCD" w:rsidRDefault="00F50DCD" w:rsidP="00F50DCD">
      <w:r w:rsidRPr="00F50DCD">
        <w:rPr>
          <w:lang w:val="en-US"/>
        </w:rPr>
        <w:t>You are the future</w:t>
      </w:r>
    </w:p>
    <w:p w14:paraId="11F97195" w14:textId="77777777" w:rsidR="00F50DCD" w:rsidRPr="00F50DCD" w:rsidRDefault="00F50DCD" w:rsidP="00F50DCD">
      <w:r w:rsidRPr="00F50DCD">
        <w:rPr>
          <w:lang w:val="en-US"/>
        </w:rPr>
        <w:t>You will be writing the next chapter for Black History</w:t>
      </w:r>
    </w:p>
    <w:p w14:paraId="29870BD7" w14:textId="77777777" w:rsidR="00F50DCD" w:rsidRPr="00F50DCD" w:rsidRDefault="00F50DCD" w:rsidP="00F50DCD">
      <w:r w:rsidRPr="00F50DCD">
        <w:rPr>
          <w:lang w:val="en-US"/>
        </w:rPr>
        <w:t>Now it is your turn to write a legacy</w:t>
      </w:r>
    </w:p>
    <w:p w14:paraId="3CDDFF1D" w14:textId="77777777" w:rsidR="00F50DCD" w:rsidRPr="00F50DCD" w:rsidRDefault="00F50DCD" w:rsidP="00F50DCD">
      <w:r w:rsidRPr="00F50DCD">
        <w:rPr>
          <w:lang w:val="en-US"/>
        </w:rPr>
        <w:t xml:space="preserve">What history and legacy do you want to </w:t>
      </w:r>
      <w:proofErr w:type="gramStart"/>
      <w:r w:rsidRPr="00F50DCD">
        <w:rPr>
          <w:lang w:val="en-US"/>
        </w:rPr>
        <w:t>create</w:t>
      </w:r>
      <w:proofErr w:type="gramEnd"/>
    </w:p>
    <w:p w14:paraId="2B90C45E" w14:textId="77777777" w:rsidR="00F50DCD" w:rsidRPr="00F50DCD" w:rsidRDefault="00F50DCD" w:rsidP="00F50DCD">
      <w:r w:rsidRPr="00F50DCD">
        <w:rPr>
          <w:lang w:val="en-US"/>
        </w:rPr>
        <w:t xml:space="preserve">Black history is not just about looking backwards.  </w:t>
      </w:r>
      <w:proofErr w:type="spellStart"/>
      <w:r w:rsidRPr="00F50DCD">
        <w:rPr>
          <w:lang w:val="en-US"/>
        </w:rPr>
        <w:t>Its</w:t>
      </w:r>
      <w:proofErr w:type="spellEnd"/>
      <w:r w:rsidRPr="00F50DCD">
        <w:rPr>
          <w:lang w:val="en-US"/>
        </w:rPr>
        <w:t xml:space="preserve"> also about looking forward</w:t>
      </w:r>
    </w:p>
    <w:p w14:paraId="6BCA12E7" w14:textId="77777777" w:rsidR="00F50DCD" w:rsidRPr="00F50DCD" w:rsidRDefault="00F50DCD" w:rsidP="00F50DCD">
      <w:r w:rsidRPr="00F50DCD">
        <w:rPr>
          <w:lang w:val="en-US"/>
        </w:rPr>
        <w:t>What are people going to be reading about you in the next several years</w:t>
      </w:r>
    </w:p>
    <w:p w14:paraId="05F85413" w14:textId="77777777" w:rsidR="002356BF" w:rsidRPr="002356BF" w:rsidRDefault="002356BF" w:rsidP="009444DB">
      <w:pPr>
        <w:numPr>
          <w:ilvl w:val="0"/>
          <w:numId w:val="7"/>
        </w:numPr>
      </w:pPr>
      <w:r w:rsidRPr="002356BF">
        <w:t>Let’s continue to learn, celebrate and respect each other, not just during Black History Month all year round</w:t>
      </w:r>
    </w:p>
    <w:p w14:paraId="7E2FE531" w14:textId="77777777" w:rsidR="00F50DCD" w:rsidRPr="00F50DCD" w:rsidRDefault="00F50DCD" w:rsidP="009444DB">
      <w:pPr>
        <w:rPr>
          <w:lang w:val="en-US"/>
        </w:rPr>
      </w:pPr>
      <w:r w:rsidRPr="00F50DCD">
        <w:rPr>
          <w:lang w:val="en-US"/>
        </w:rPr>
        <w:t xml:space="preserve">Reflecting on the accomplishments and contributions of all the black Canadians right here in Dufferin County, Young people who are being brave to use their voice to fight for change, </w:t>
      </w:r>
      <w:proofErr w:type="gramStart"/>
      <w:r w:rsidRPr="00F50DCD">
        <w:rPr>
          <w:lang w:val="en-US"/>
        </w:rPr>
        <w:t>Young</w:t>
      </w:r>
      <w:proofErr w:type="gramEnd"/>
      <w:r w:rsidRPr="00F50DCD">
        <w:rPr>
          <w:lang w:val="en-US"/>
        </w:rPr>
        <w:t xml:space="preserve"> people who are building their own businesses, breaking grounds by entering new spaces, I have faith that we are on the right path.  These young leaders are passionate about making this world a better place and they have all demonstrated what black excellence means.  They have helped to pave the way for each of us. </w:t>
      </w:r>
    </w:p>
    <w:p w14:paraId="791345C7" w14:textId="73CDECF6" w:rsidR="00880C4A" w:rsidRPr="00497ADC" w:rsidRDefault="009444DB" w:rsidP="00497ADC">
      <w:r>
        <w:t xml:space="preserve">Don’t let </w:t>
      </w:r>
      <w:proofErr w:type="spellStart"/>
      <w:r>
        <w:t>soicety’s</w:t>
      </w:r>
      <w:proofErr w:type="spellEnd"/>
      <w:r>
        <w:t xml:space="preserve"> expectations of you determine your success in life.  Go out and write your own story! Create your own legacy.  </w:t>
      </w:r>
    </w:p>
    <w:sectPr w:rsidR="00880C4A" w:rsidRPr="00497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C4E"/>
    <w:multiLevelType w:val="hybridMultilevel"/>
    <w:tmpl w:val="1E7856D4"/>
    <w:lvl w:ilvl="0" w:tplc="78DE7EF6">
      <w:start w:val="1"/>
      <w:numFmt w:val="bullet"/>
      <w:lvlText w:val="•"/>
      <w:lvlJc w:val="left"/>
      <w:pPr>
        <w:tabs>
          <w:tab w:val="num" w:pos="720"/>
        </w:tabs>
        <w:ind w:left="720" w:hanging="360"/>
      </w:pPr>
      <w:rPr>
        <w:rFonts w:ascii="Arial" w:hAnsi="Arial" w:hint="default"/>
      </w:rPr>
    </w:lvl>
    <w:lvl w:ilvl="1" w:tplc="0DC6BBA2" w:tentative="1">
      <w:start w:val="1"/>
      <w:numFmt w:val="bullet"/>
      <w:lvlText w:val="•"/>
      <w:lvlJc w:val="left"/>
      <w:pPr>
        <w:tabs>
          <w:tab w:val="num" w:pos="1440"/>
        </w:tabs>
        <w:ind w:left="1440" w:hanging="360"/>
      </w:pPr>
      <w:rPr>
        <w:rFonts w:ascii="Arial" w:hAnsi="Arial" w:hint="default"/>
      </w:rPr>
    </w:lvl>
    <w:lvl w:ilvl="2" w:tplc="EF9262DA" w:tentative="1">
      <w:start w:val="1"/>
      <w:numFmt w:val="bullet"/>
      <w:lvlText w:val="•"/>
      <w:lvlJc w:val="left"/>
      <w:pPr>
        <w:tabs>
          <w:tab w:val="num" w:pos="2160"/>
        </w:tabs>
        <w:ind w:left="2160" w:hanging="360"/>
      </w:pPr>
      <w:rPr>
        <w:rFonts w:ascii="Arial" w:hAnsi="Arial" w:hint="default"/>
      </w:rPr>
    </w:lvl>
    <w:lvl w:ilvl="3" w:tplc="D5C21AB2" w:tentative="1">
      <w:start w:val="1"/>
      <w:numFmt w:val="bullet"/>
      <w:lvlText w:val="•"/>
      <w:lvlJc w:val="left"/>
      <w:pPr>
        <w:tabs>
          <w:tab w:val="num" w:pos="2880"/>
        </w:tabs>
        <w:ind w:left="2880" w:hanging="360"/>
      </w:pPr>
      <w:rPr>
        <w:rFonts w:ascii="Arial" w:hAnsi="Arial" w:hint="default"/>
      </w:rPr>
    </w:lvl>
    <w:lvl w:ilvl="4" w:tplc="7C880F74" w:tentative="1">
      <w:start w:val="1"/>
      <w:numFmt w:val="bullet"/>
      <w:lvlText w:val="•"/>
      <w:lvlJc w:val="left"/>
      <w:pPr>
        <w:tabs>
          <w:tab w:val="num" w:pos="3600"/>
        </w:tabs>
        <w:ind w:left="3600" w:hanging="360"/>
      </w:pPr>
      <w:rPr>
        <w:rFonts w:ascii="Arial" w:hAnsi="Arial" w:hint="default"/>
      </w:rPr>
    </w:lvl>
    <w:lvl w:ilvl="5" w:tplc="2780DE38" w:tentative="1">
      <w:start w:val="1"/>
      <w:numFmt w:val="bullet"/>
      <w:lvlText w:val="•"/>
      <w:lvlJc w:val="left"/>
      <w:pPr>
        <w:tabs>
          <w:tab w:val="num" w:pos="4320"/>
        </w:tabs>
        <w:ind w:left="4320" w:hanging="360"/>
      </w:pPr>
      <w:rPr>
        <w:rFonts w:ascii="Arial" w:hAnsi="Arial" w:hint="default"/>
      </w:rPr>
    </w:lvl>
    <w:lvl w:ilvl="6" w:tplc="9A24C8F4" w:tentative="1">
      <w:start w:val="1"/>
      <w:numFmt w:val="bullet"/>
      <w:lvlText w:val="•"/>
      <w:lvlJc w:val="left"/>
      <w:pPr>
        <w:tabs>
          <w:tab w:val="num" w:pos="5040"/>
        </w:tabs>
        <w:ind w:left="5040" w:hanging="360"/>
      </w:pPr>
      <w:rPr>
        <w:rFonts w:ascii="Arial" w:hAnsi="Arial" w:hint="default"/>
      </w:rPr>
    </w:lvl>
    <w:lvl w:ilvl="7" w:tplc="C45EFAB8" w:tentative="1">
      <w:start w:val="1"/>
      <w:numFmt w:val="bullet"/>
      <w:lvlText w:val="•"/>
      <w:lvlJc w:val="left"/>
      <w:pPr>
        <w:tabs>
          <w:tab w:val="num" w:pos="5760"/>
        </w:tabs>
        <w:ind w:left="5760" w:hanging="360"/>
      </w:pPr>
      <w:rPr>
        <w:rFonts w:ascii="Arial" w:hAnsi="Arial" w:hint="default"/>
      </w:rPr>
    </w:lvl>
    <w:lvl w:ilvl="8" w:tplc="ED58E3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5B7406"/>
    <w:multiLevelType w:val="hybridMultilevel"/>
    <w:tmpl w:val="D366A5F2"/>
    <w:lvl w:ilvl="0" w:tplc="C0C4A808">
      <w:start w:val="1"/>
      <w:numFmt w:val="bullet"/>
      <w:lvlText w:val="°"/>
      <w:lvlJc w:val="left"/>
      <w:pPr>
        <w:tabs>
          <w:tab w:val="num" w:pos="720"/>
        </w:tabs>
        <w:ind w:left="720" w:hanging="360"/>
      </w:pPr>
      <w:rPr>
        <w:rFonts w:ascii="Garamond" w:hAnsi="Garamond" w:hint="default"/>
      </w:rPr>
    </w:lvl>
    <w:lvl w:ilvl="1" w:tplc="D8BE7124" w:tentative="1">
      <w:start w:val="1"/>
      <w:numFmt w:val="bullet"/>
      <w:lvlText w:val="°"/>
      <w:lvlJc w:val="left"/>
      <w:pPr>
        <w:tabs>
          <w:tab w:val="num" w:pos="1440"/>
        </w:tabs>
        <w:ind w:left="1440" w:hanging="360"/>
      </w:pPr>
      <w:rPr>
        <w:rFonts w:ascii="Garamond" w:hAnsi="Garamond" w:hint="default"/>
      </w:rPr>
    </w:lvl>
    <w:lvl w:ilvl="2" w:tplc="F942123A" w:tentative="1">
      <w:start w:val="1"/>
      <w:numFmt w:val="bullet"/>
      <w:lvlText w:val="°"/>
      <w:lvlJc w:val="left"/>
      <w:pPr>
        <w:tabs>
          <w:tab w:val="num" w:pos="2160"/>
        </w:tabs>
        <w:ind w:left="2160" w:hanging="360"/>
      </w:pPr>
      <w:rPr>
        <w:rFonts w:ascii="Garamond" w:hAnsi="Garamond" w:hint="default"/>
      </w:rPr>
    </w:lvl>
    <w:lvl w:ilvl="3" w:tplc="AD40FB00" w:tentative="1">
      <w:start w:val="1"/>
      <w:numFmt w:val="bullet"/>
      <w:lvlText w:val="°"/>
      <w:lvlJc w:val="left"/>
      <w:pPr>
        <w:tabs>
          <w:tab w:val="num" w:pos="2880"/>
        </w:tabs>
        <w:ind w:left="2880" w:hanging="360"/>
      </w:pPr>
      <w:rPr>
        <w:rFonts w:ascii="Garamond" w:hAnsi="Garamond" w:hint="default"/>
      </w:rPr>
    </w:lvl>
    <w:lvl w:ilvl="4" w:tplc="EF8A0138" w:tentative="1">
      <w:start w:val="1"/>
      <w:numFmt w:val="bullet"/>
      <w:lvlText w:val="°"/>
      <w:lvlJc w:val="left"/>
      <w:pPr>
        <w:tabs>
          <w:tab w:val="num" w:pos="3600"/>
        </w:tabs>
        <w:ind w:left="3600" w:hanging="360"/>
      </w:pPr>
      <w:rPr>
        <w:rFonts w:ascii="Garamond" w:hAnsi="Garamond" w:hint="default"/>
      </w:rPr>
    </w:lvl>
    <w:lvl w:ilvl="5" w:tplc="FC2E2018" w:tentative="1">
      <w:start w:val="1"/>
      <w:numFmt w:val="bullet"/>
      <w:lvlText w:val="°"/>
      <w:lvlJc w:val="left"/>
      <w:pPr>
        <w:tabs>
          <w:tab w:val="num" w:pos="4320"/>
        </w:tabs>
        <w:ind w:left="4320" w:hanging="360"/>
      </w:pPr>
      <w:rPr>
        <w:rFonts w:ascii="Garamond" w:hAnsi="Garamond" w:hint="default"/>
      </w:rPr>
    </w:lvl>
    <w:lvl w:ilvl="6" w:tplc="A3162C9E" w:tentative="1">
      <w:start w:val="1"/>
      <w:numFmt w:val="bullet"/>
      <w:lvlText w:val="°"/>
      <w:lvlJc w:val="left"/>
      <w:pPr>
        <w:tabs>
          <w:tab w:val="num" w:pos="5040"/>
        </w:tabs>
        <w:ind w:left="5040" w:hanging="360"/>
      </w:pPr>
      <w:rPr>
        <w:rFonts w:ascii="Garamond" w:hAnsi="Garamond" w:hint="default"/>
      </w:rPr>
    </w:lvl>
    <w:lvl w:ilvl="7" w:tplc="FAC293EE" w:tentative="1">
      <w:start w:val="1"/>
      <w:numFmt w:val="bullet"/>
      <w:lvlText w:val="°"/>
      <w:lvlJc w:val="left"/>
      <w:pPr>
        <w:tabs>
          <w:tab w:val="num" w:pos="5760"/>
        </w:tabs>
        <w:ind w:left="5760" w:hanging="360"/>
      </w:pPr>
      <w:rPr>
        <w:rFonts w:ascii="Garamond" w:hAnsi="Garamond" w:hint="default"/>
      </w:rPr>
    </w:lvl>
    <w:lvl w:ilvl="8" w:tplc="8B7A3CBE"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0ED94DB4"/>
    <w:multiLevelType w:val="hybridMultilevel"/>
    <w:tmpl w:val="88E2E720"/>
    <w:lvl w:ilvl="0" w:tplc="6EA40062">
      <w:start w:val="1"/>
      <w:numFmt w:val="bullet"/>
      <w:lvlText w:val="°"/>
      <w:lvlJc w:val="left"/>
      <w:pPr>
        <w:tabs>
          <w:tab w:val="num" w:pos="720"/>
        </w:tabs>
        <w:ind w:left="720" w:hanging="360"/>
      </w:pPr>
      <w:rPr>
        <w:rFonts w:ascii="Garamond" w:hAnsi="Garamond" w:hint="default"/>
      </w:rPr>
    </w:lvl>
    <w:lvl w:ilvl="1" w:tplc="257E9AE0" w:tentative="1">
      <w:start w:val="1"/>
      <w:numFmt w:val="bullet"/>
      <w:lvlText w:val="°"/>
      <w:lvlJc w:val="left"/>
      <w:pPr>
        <w:tabs>
          <w:tab w:val="num" w:pos="1440"/>
        </w:tabs>
        <w:ind w:left="1440" w:hanging="360"/>
      </w:pPr>
      <w:rPr>
        <w:rFonts w:ascii="Garamond" w:hAnsi="Garamond" w:hint="default"/>
      </w:rPr>
    </w:lvl>
    <w:lvl w:ilvl="2" w:tplc="F93CF8CA" w:tentative="1">
      <w:start w:val="1"/>
      <w:numFmt w:val="bullet"/>
      <w:lvlText w:val="°"/>
      <w:lvlJc w:val="left"/>
      <w:pPr>
        <w:tabs>
          <w:tab w:val="num" w:pos="2160"/>
        </w:tabs>
        <w:ind w:left="2160" w:hanging="360"/>
      </w:pPr>
      <w:rPr>
        <w:rFonts w:ascii="Garamond" w:hAnsi="Garamond" w:hint="default"/>
      </w:rPr>
    </w:lvl>
    <w:lvl w:ilvl="3" w:tplc="FCE6A05E" w:tentative="1">
      <w:start w:val="1"/>
      <w:numFmt w:val="bullet"/>
      <w:lvlText w:val="°"/>
      <w:lvlJc w:val="left"/>
      <w:pPr>
        <w:tabs>
          <w:tab w:val="num" w:pos="2880"/>
        </w:tabs>
        <w:ind w:left="2880" w:hanging="360"/>
      </w:pPr>
      <w:rPr>
        <w:rFonts w:ascii="Garamond" w:hAnsi="Garamond" w:hint="default"/>
      </w:rPr>
    </w:lvl>
    <w:lvl w:ilvl="4" w:tplc="DB500B60" w:tentative="1">
      <w:start w:val="1"/>
      <w:numFmt w:val="bullet"/>
      <w:lvlText w:val="°"/>
      <w:lvlJc w:val="left"/>
      <w:pPr>
        <w:tabs>
          <w:tab w:val="num" w:pos="3600"/>
        </w:tabs>
        <w:ind w:left="3600" w:hanging="360"/>
      </w:pPr>
      <w:rPr>
        <w:rFonts w:ascii="Garamond" w:hAnsi="Garamond" w:hint="default"/>
      </w:rPr>
    </w:lvl>
    <w:lvl w:ilvl="5" w:tplc="A894E3C0" w:tentative="1">
      <w:start w:val="1"/>
      <w:numFmt w:val="bullet"/>
      <w:lvlText w:val="°"/>
      <w:lvlJc w:val="left"/>
      <w:pPr>
        <w:tabs>
          <w:tab w:val="num" w:pos="4320"/>
        </w:tabs>
        <w:ind w:left="4320" w:hanging="360"/>
      </w:pPr>
      <w:rPr>
        <w:rFonts w:ascii="Garamond" w:hAnsi="Garamond" w:hint="default"/>
      </w:rPr>
    </w:lvl>
    <w:lvl w:ilvl="6" w:tplc="F36ACEA8" w:tentative="1">
      <w:start w:val="1"/>
      <w:numFmt w:val="bullet"/>
      <w:lvlText w:val="°"/>
      <w:lvlJc w:val="left"/>
      <w:pPr>
        <w:tabs>
          <w:tab w:val="num" w:pos="5040"/>
        </w:tabs>
        <w:ind w:left="5040" w:hanging="360"/>
      </w:pPr>
      <w:rPr>
        <w:rFonts w:ascii="Garamond" w:hAnsi="Garamond" w:hint="default"/>
      </w:rPr>
    </w:lvl>
    <w:lvl w:ilvl="7" w:tplc="A3789C5E" w:tentative="1">
      <w:start w:val="1"/>
      <w:numFmt w:val="bullet"/>
      <w:lvlText w:val="°"/>
      <w:lvlJc w:val="left"/>
      <w:pPr>
        <w:tabs>
          <w:tab w:val="num" w:pos="5760"/>
        </w:tabs>
        <w:ind w:left="5760" w:hanging="360"/>
      </w:pPr>
      <w:rPr>
        <w:rFonts w:ascii="Garamond" w:hAnsi="Garamond" w:hint="default"/>
      </w:rPr>
    </w:lvl>
    <w:lvl w:ilvl="8" w:tplc="52A27E4E"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3B963A3C"/>
    <w:multiLevelType w:val="hybridMultilevel"/>
    <w:tmpl w:val="C11E3318"/>
    <w:lvl w:ilvl="0" w:tplc="A20051A4">
      <w:start w:val="1"/>
      <w:numFmt w:val="bullet"/>
      <w:lvlText w:val="•"/>
      <w:lvlJc w:val="left"/>
      <w:pPr>
        <w:tabs>
          <w:tab w:val="num" w:pos="720"/>
        </w:tabs>
        <w:ind w:left="720" w:hanging="360"/>
      </w:pPr>
      <w:rPr>
        <w:rFonts w:ascii="Times New Roman" w:hAnsi="Times New Roman" w:hint="default"/>
      </w:rPr>
    </w:lvl>
    <w:lvl w:ilvl="1" w:tplc="6D0039D2" w:tentative="1">
      <w:start w:val="1"/>
      <w:numFmt w:val="bullet"/>
      <w:lvlText w:val="•"/>
      <w:lvlJc w:val="left"/>
      <w:pPr>
        <w:tabs>
          <w:tab w:val="num" w:pos="1440"/>
        </w:tabs>
        <w:ind w:left="1440" w:hanging="360"/>
      </w:pPr>
      <w:rPr>
        <w:rFonts w:ascii="Times New Roman" w:hAnsi="Times New Roman" w:hint="default"/>
      </w:rPr>
    </w:lvl>
    <w:lvl w:ilvl="2" w:tplc="A5E01068" w:tentative="1">
      <w:start w:val="1"/>
      <w:numFmt w:val="bullet"/>
      <w:lvlText w:val="•"/>
      <w:lvlJc w:val="left"/>
      <w:pPr>
        <w:tabs>
          <w:tab w:val="num" w:pos="2160"/>
        </w:tabs>
        <w:ind w:left="2160" w:hanging="360"/>
      </w:pPr>
      <w:rPr>
        <w:rFonts w:ascii="Times New Roman" w:hAnsi="Times New Roman" w:hint="default"/>
      </w:rPr>
    </w:lvl>
    <w:lvl w:ilvl="3" w:tplc="CEDEB1AE" w:tentative="1">
      <w:start w:val="1"/>
      <w:numFmt w:val="bullet"/>
      <w:lvlText w:val="•"/>
      <w:lvlJc w:val="left"/>
      <w:pPr>
        <w:tabs>
          <w:tab w:val="num" w:pos="2880"/>
        </w:tabs>
        <w:ind w:left="2880" w:hanging="360"/>
      </w:pPr>
      <w:rPr>
        <w:rFonts w:ascii="Times New Roman" w:hAnsi="Times New Roman" w:hint="default"/>
      </w:rPr>
    </w:lvl>
    <w:lvl w:ilvl="4" w:tplc="100E24F6" w:tentative="1">
      <w:start w:val="1"/>
      <w:numFmt w:val="bullet"/>
      <w:lvlText w:val="•"/>
      <w:lvlJc w:val="left"/>
      <w:pPr>
        <w:tabs>
          <w:tab w:val="num" w:pos="3600"/>
        </w:tabs>
        <w:ind w:left="3600" w:hanging="360"/>
      </w:pPr>
      <w:rPr>
        <w:rFonts w:ascii="Times New Roman" w:hAnsi="Times New Roman" w:hint="default"/>
      </w:rPr>
    </w:lvl>
    <w:lvl w:ilvl="5" w:tplc="77DC9C54" w:tentative="1">
      <w:start w:val="1"/>
      <w:numFmt w:val="bullet"/>
      <w:lvlText w:val="•"/>
      <w:lvlJc w:val="left"/>
      <w:pPr>
        <w:tabs>
          <w:tab w:val="num" w:pos="4320"/>
        </w:tabs>
        <w:ind w:left="4320" w:hanging="360"/>
      </w:pPr>
      <w:rPr>
        <w:rFonts w:ascii="Times New Roman" w:hAnsi="Times New Roman" w:hint="default"/>
      </w:rPr>
    </w:lvl>
    <w:lvl w:ilvl="6" w:tplc="E924BA8E" w:tentative="1">
      <w:start w:val="1"/>
      <w:numFmt w:val="bullet"/>
      <w:lvlText w:val="•"/>
      <w:lvlJc w:val="left"/>
      <w:pPr>
        <w:tabs>
          <w:tab w:val="num" w:pos="5040"/>
        </w:tabs>
        <w:ind w:left="5040" w:hanging="360"/>
      </w:pPr>
      <w:rPr>
        <w:rFonts w:ascii="Times New Roman" w:hAnsi="Times New Roman" w:hint="default"/>
      </w:rPr>
    </w:lvl>
    <w:lvl w:ilvl="7" w:tplc="8A624040" w:tentative="1">
      <w:start w:val="1"/>
      <w:numFmt w:val="bullet"/>
      <w:lvlText w:val="•"/>
      <w:lvlJc w:val="left"/>
      <w:pPr>
        <w:tabs>
          <w:tab w:val="num" w:pos="5760"/>
        </w:tabs>
        <w:ind w:left="5760" w:hanging="360"/>
      </w:pPr>
      <w:rPr>
        <w:rFonts w:ascii="Times New Roman" w:hAnsi="Times New Roman" w:hint="default"/>
      </w:rPr>
    </w:lvl>
    <w:lvl w:ilvl="8" w:tplc="3A2E514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DE63E4"/>
    <w:multiLevelType w:val="hybridMultilevel"/>
    <w:tmpl w:val="DCAA2324"/>
    <w:lvl w:ilvl="0" w:tplc="8954D79A">
      <w:start w:val="1"/>
      <w:numFmt w:val="bullet"/>
      <w:lvlText w:val="•"/>
      <w:lvlJc w:val="left"/>
      <w:pPr>
        <w:tabs>
          <w:tab w:val="num" w:pos="720"/>
        </w:tabs>
        <w:ind w:left="720" w:hanging="360"/>
      </w:pPr>
      <w:rPr>
        <w:rFonts w:ascii="Times New Roman" w:hAnsi="Times New Roman" w:hint="default"/>
      </w:rPr>
    </w:lvl>
    <w:lvl w:ilvl="1" w:tplc="C3FA0172" w:tentative="1">
      <w:start w:val="1"/>
      <w:numFmt w:val="bullet"/>
      <w:lvlText w:val="•"/>
      <w:lvlJc w:val="left"/>
      <w:pPr>
        <w:tabs>
          <w:tab w:val="num" w:pos="1440"/>
        </w:tabs>
        <w:ind w:left="1440" w:hanging="360"/>
      </w:pPr>
      <w:rPr>
        <w:rFonts w:ascii="Times New Roman" w:hAnsi="Times New Roman" w:hint="default"/>
      </w:rPr>
    </w:lvl>
    <w:lvl w:ilvl="2" w:tplc="F2F2E06C" w:tentative="1">
      <w:start w:val="1"/>
      <w:numFmt w:val="bullet"/>
      <w:lvlText w:val="•"/>
      <w:lvlJc w:val="left"/>
      <w:pPr>
        <w:tabs>
          <w:tab w:val="num" w:pos="2160"/>
        </w:tabs>
        <w:ind w:left="2160" w:hanging="360"/>
      </w:pPr>
      <w:rPr>
        <w:rFonts w:ascii="Times New Roman" w:hAnsi="Times New Roman" w:hint="default"/>
      </w:rPr>
    </w:lvl>
    <w:lvl w:ilvl="3" w:tplc="1C2AF6A8" w:tentative="1">
      <w:start w:val="1"/>
      <w:numFmt w:val="bullet"/>
      <w:lvlText w:val="•"/>
      <w:lvlJc w:val="left"/>
      <w:pPr>
        <w:tabs>
          <w:tab w:val="num" w:pos="2880"/>
        </w:tabs>
        <w:ind w:left="2880" w:hanging="360"/>
      </w:pPr>
      <w:rPr>
        <w:rFonts w:ascii="Times New Roman" w:hAnsi="Times New Roman" w:hint="default"/>
      </w:rPr>
    </w:lvl>
    <w:lvl w:ilvl="4" w:tplc="3462EEB0" w:tentative="1">
      <w:start w:val="1"/>
      <w:numFmt w:val="bullet"/>
      <w:lvlText w:val="•"/>
      <w:lvlJc w:val="left"/>
      <w:pPr>
        <w:tabs>
          <w:tab w:val="num" w:pos="3600"/>
        </w:tabs>
        <w:ind w:left="3600" w:hanging="360"/>
      </w:pPr>
      <w:rPr>
        <w:rFonts w:ascii="Times New Roman" w:hAnsi="Times New Roman" w:hint="default"/>
      </w:rPr>
    </w:lvl>
    <w:lvl w:ilvl="5" w:tplc="6DB07FEC" w:tentative="1">
      <w:start w:val="1"/>
      <w:numFmt w:val="bullet"/>
      <w:lvlText w:val="•"/>
      <w:lvlJc w:val="left"/>
      <w:pPr>
        <w:tabs>
          <w:tab w:val="num" w:pos="4320"/>
        </w:tabs>
        <w:ind w:left="4320" w:hanging="360"/>
      </w:pPr>
      <w:rPr>
        <w:rFonts w:ascii="Times New Roman" w:hAnsi="Times New Roman" w:hint="default"/>
      </w:rPr>
    </w:lvl>
    <w:lvl w:ilvl="6" w:tplc="ECCCDDEA" w:tentative="1">
      <w:start w:val="1"/>
      <w:numFmt w:val="bullet"/>
      <w:lvlText w:val="•"/>
      <w:lvlJc w:val="left"/>
      <w:pPr>
        <w:tabs>
          <w:tab w:val="num" w:pos="5040"/>
        </w:tabs>
        <w:ind w:left="5040" w:hanging="360"/>
      </w:pPr>
      <w:rPr>
        <w:rFonts w:ascii="Times New Roman" w:hAnsi="Times New Roman" w:hint="default"/>
      </w:rPr>
    </w:lvl>
    <w:lvl w:ilvl="7" w:tplc="17EAC316" w:tentative="1">
      <w:start w:val="1"/>
      <w:numFmt w:val="bullet"/>
      <w:lvlText w:val="•"/>
      <w:lvlJc w:val="left"/>
      <w:pPr>
        <w:tabs>
          <w:tab w:val="num" w:pos="5760"/>
        </w:tabs>
        <w:ind w:left="5760" w:hanging="360"/>
      </w:pPr>
      <w:rPr>
        <w:rFonts w:ascii="Times New Roman" w:hAnsi="Times New Roman" w:hint="default"/>
      </w:rPr>
    </w:lvl>
    <w:lvl w:ilvl="8" w:tplc="B0E8341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703146"/>
    <w:multiLevelType w:val="hybridMultilevel"/>
    <w:tmpl w:val="1592E8EA"/>
    <w:lvl w:ilvl="0" w:tplc="F962ADD0">
      <w:start w:val="1"/>
      <w:numFmt w:val="bullet"/>
      <w:lvlText w:val="°"/>
      <w:lvlJc w:val="left"/>
      <w:pPr>
        <w:tabs>
          <w:tab w:val="num" w:pos="720"/>
        </w:tabs>
        <w:ind w:left="720" w:hanging="360"/>
      </w:pPr>
      <w:rPr>
        <w:rFonts w:ascii="Garamond" w:hAnsi="Garamond" w:hint="default"/>
      </w:rPr>
    </w:lvl>
    <w:lvl w:ilvl="1" w:tplc="80024906" w:tentative="1">
      <w:start w:val="1"/>
      <w:numFmt w:val="bullet"/>
      <w:lvlText w:val="°"/>
      <w:lvlJc w:val="left"/>
      <w:pPr>
        <w:tabs>
          <w:tab w:val="num" w:pos="1440"/>
        </w:tabs>
        <w:ind w:left="1440" w:hanging="360"/>
      </w:pPr>
      <w:rPr>
        <w:rFonts w:ascii="Garamond" w:hAnsi="Garamond" w:hint="default"/>
      </w:rPr>
    </w:lvl>
    <w:lvl w:ilvl="2" w:tplc="CF407DD6" w:tentative="1">
      <w:start w:val="1"/>
      <w:numFmt w:val="bullet"/>
      <w:lvlText w:val="°"/>
      <w:lvlJc w:val="left"/>
      <w:pPr>
        <w:tabs>
          <w:tab w:val="num" w:pos="2160"/>
        </w:tabs>
        <w:ind w:left="2160" w:hanging="360"/>
      </w:pPr>
      <w:rPr>
        <w:rFonts w:ascii="Garamond" w:hAnsi="Garamond" w:hint="default"/>
      </w:rPr>
    </w:lvl>
    <w:lvl w:ilvl="3" w:tplc="135033F0" w:tentative="1">
      <w:start w:val="1"/>
      <w:numFmt w:val="bullet"/>
      <w:lvlText w:val="°"/>
      <w:lvlJc w:val="left"/>
      <w:pPr>
        <w:tabs>
          <w:tab w:val="num" w:pos="2880"/>
        </w:tabs>
        <w:ind w:left="2880" w:hanging="360"/>
      </w:pPr>
      <w:rPr>
        <w:rFonts w:ascii="Garamond" w:hAnsi="Garamond" w:hint="default"/>
      </w:rPr>
    </w:lvl>
    <w:lvl w:ilvl="4" w:tplc="E166957C" w:tentative="1">
      <w:start w:val="1"/>
      <w:numFmt w:val="bullet"/>
      <w:lvlText w:val="°"/>
      <w:lvlJc w:val="left"/>
      <w:pPr>
        <w:tabs>
          <w:tab w:val="num" w:pos="3600"/>
        </w:tabs>
        <w:ind w:left="3600" w:hanging="360"/>
      </w:pPr>
      <w:rPr>
        <w:rFonts w:ascii="Garamond" w:hAnsi="Garamond" w:hint="default"/>
      </w:rPr>
    </w:lvl>
    <w:lvl w:ilvl="5" w:tplc="5BE0F888" w:tentative="1">
      <w:start w:val="1"/>
      <w:numFmt w:val="bullet"/>
      <w:lvlText w:val="°"/>
      <w:lvlJc w:val="left"/>
      <w:pPr>
        <w:tabs>
          <w:tab w:val="num" w:pos="4320"/>
        </w:tabs>
        <w:ind w:left="4320" w:hanging="360"/>
      </w:pPr>
      <w:rPr>
        <w:rFonts w:ascii="Garamond" w:hAnsi="Garamond" w:hint="default"/>
      </w:rPr>
    </w:lvl>
    <w:lvl w:ilvl="6" w:tplc="40520260" w:tentative="1">
      <w:start w:val="1"/>
      <w:numFmt w:val="bullet"/>
      <w:lvlText w:val="°"/>
      <w:lvlJc w:val="left"/>
      <w:pPr>
        <w:tabs>
          <w:tab w:val="num" w:pos="5040"/>
        </w:tabs>
        <w:ind w:left="5040" w:hanging="360"/>
      </w:pPr>
      <w:rPr>
        <w:rFonts w:ascii="Garamond" w:hAnsi="Garamond" w:hint="default"/>
      </w:rPr>
    </w:lvl>
    <w:lvl w:ilvl="7" w:tplc="6B668BAA" w:tentative="1">
      <w:start w:val="1"/>
      <w:numFmt w:val="bullet"/>
      <w:lvlText w:val="°"/>
      <w:lvlJc w:val="left"/>
      <w:pPr>
        <w:tabs>
          <w:tab w:val="num" w:pos="5760"/>
        </w:tabs>
        <w:ind w:left="5760" w:hanging="360"/>
      </w:pPr>
      <w:rPr>
        <w:rFonts w:ascii="Garamond" w:hAnsi="Garamond" w:hint="default"/>
      </w:rPr>
    </w:lvl>
    <w:lvl w:ilvl="8" w:tplc="A224A666"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5EF06A68"/>
    <w:multiLevelType w:val="hybridMultilevel"/>
    <w:tmpl w:val="C76CF012"/>
    <w:lvl w:ilvl="0" w:tplc="7C58B15E">
      <w:start w:val="1"/>
      <w:numFmt w:val="bullet"/>
      <w:lvlText w:val="•"/>
      <w:lvlJc w:val="left"/>
      <w:pPr>
        <w:tabs>
          <w:tab w:val="num" w:pos="720"/>
        </w:tabs>
        <w:ind w:left="720" w:hanging="360"/>
      </w:pPr>
      <w:rPr>
        <w:rFonts w:ascii="Times New Roman" w:hAnsi="Times New Roman" w:hint="default"/>
      </w:rPr>
    </w:lvl>
    <w:lvl w:ilvl="1" w:tplc="FBFA3272" w:tentative="1">
      <w:start w:val="1"/>
      <w:numFmt w:val="bullet"/>
      <w:lvlText w:val="•"/>
      <w:lvlJc w:val="left"/>
      <w:pPr>
        <w:tabs>
          <w:tab w:val="num" w:pos="1440"/>
        </w:tabs>
        <w:ind w:left="1440" w:hanging="360"/>
      </w:pPr>
      <w:rPr>
        <w:rFonts w:ascii="Times New Roman" w:hAnsi="Times New Roman" w:hint="default"/>
      </w:rPr>
    </w:lvl>
    <w:lvl w:ilvl="2" w:tplc="A6802E58" w:tentative="1">
      <w:start w:val="1"/>
      <w:numFmt w:val="bullet"/>
      <w:lvlText w:val="•"/>
      <w:lvlJc w:val="left"/>
      <w:pPr>
        <w:tabs>
          <w:tab w:val="num" w:pos="2160"/>
        </w:tabs>
        <w:ind w:left="2160" w:hanging="360"/>
      </w:pPr>
      <w:rPr>
        <w:rFonts w:ascii="Times New Roman" w:hAnsi="Times New Roman" w:hint="default"/>
      </w:rPr>
    </w:lvl>
    <w:lvl w:ilvl="3" w:tplc="5C6624C4" w:tentative="1">
      <w:start w:val="1"/>
      <w:numFmt w:val="bullet"/>
      <w:lvlText w:val="•"/>
      <w:lvlJc w:val="left"/>
      <w:pPr>
        <w:tabs>
          <w:tab w:val="num" w:pos="2880"/>
        </w:tabs>
        <w:ind w:left="2880" w:hanging="360"/>
      </w:pPr>
      <w:rPr>
        <w:rFonts w:ascii="Times New Roman" w:hAnsi="Times New Roman" w:hint="default"/>
      </w:rPr>
    </w:lvl>
    <w:lvl w:ilvl="4" w:tplc="BA4A349E" w:tentative="1">
      <w:start w:val="1"/>
      <w:numFmt w:val="bullet"/>
      <w:lvlText w:val="•"/>
      <w:lvlJc w:val="left"/>
      <w:pPr>
        <w:tabs>
          <w:tab w:val="num" w:pos="3600"/>
        </w:tabs>
        <w:ind w:left="3600" w:hanging="360"/>
      </w:pPr>
      <w:rPr>
        <w:rFonts w:ascii="Times New Roman" w:hAnsi="Times New Roman" w:hint="default"/>
      </w:rPr>
    </w:lvl>
    <w:lvl w:ilvl="5" w:tplc="0A721B54" w:tentative="1">
      <w:start w:val="1"/>
      <w:numFmt w:val="bullet"/>
      <w:lvlText w:val="•"/>
      <w:lvlJc w:val="left"/>
      <w:pPr>
        <w:tabs>
          <w:tab w:val="num" w:pos="4320"/>
        </w:tabs>
        <w:ind w:left="4320" w:hanging="360"/>
      </w:pPr>
      <w:rPr>
        <w:rFonts w:ascii="Times New Roman" w:hAnsi="Times New Roman" w:hint="default"/>
      </w:rPr>
    </w:lvl>
    <w:lvl w:ilvl="6" w:tplc="D7542D48" w:tentative="1">
      <w:start w:val="1"/>
      <w:numFmt w:val="bullet"/>
      <w:lvlText w:val="•"/>
      <w:lvlJc w:val="left"/>
      <w:pPr>
        <w:tabs>
          <w:tab w:val="num" w:pos="5040"/>
        </w:tabs>
        <w:ind w:left="5040" w:hanging="360"/>
      </w:pPr>
      <w:rPr>
        <w:rFonts w:ascii="Times New Roman" w:hAnsi="Times New Roman" w:hint="default"/>
      </w:rPr>
    </w:lvl>
    <w:lvl w:ilvl="7" w:tplc="6D781DD0" w:tentative="1">
      <w:start w:val="1"/>
      <w:numFmt w:val="bullet"/>
      <w:lvlText w:val="•"/>
      <w:lvlJc w:val="left"/>
      <w:pPr>
        <w:tabs>
          <w:tab w:val="num" w:pos="5760"/>
        </w:tabs>
        <w:ind w:left="5760" w:hanging="360"/>
      </w:pPr>
      <w:rPr>
        <w:rFonts w:ascii="Times New Roman" w:hAnsi="Times New Roman" w:hint="default"/>
      </w:rPr>
    </w:lvl>
    <w:lvl w:ilvl="8" w:tplc="3E861C8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0CC3B51"/>
    <w:multiLevelType w:val="hybridMultilevel"/>
    <w:tmpl w:val="A6FC8DFA"/>
    <w:lvl w:ilvl="0" w:tplc="3DB6C04E">
      <w:start w:val="1"/>
      <w:numFmt w:val="bullet"/>
      <w:lvlText w:val="•"/>
      <w:lvlJc w:val="left"/>
      <w:pPr>
        <w:tabs>
          <w:tab w:val="num" w:pos="720"/>
        </w:tabs>
        <w:ind w:left="720" w:hanging="360"/>
      </w:pPr>
      <w:rPr>
        <w:rFonts w:ascii="Times New Roman" w:hAnsi="Times New Roman" w:hint="default"/>
      </w:rPr>
    </w:lvl>
    <w:lvl w:ilvl="1" w:tplc="05E2FD5C" w:tentative="1">
      <w:start w:val="1"/>
      <w:numFmt w:val="bullet"/>
      <w:lvlText w:val="•"/>
      <w:lvlJc w:val="left"/>
      <w:pPr>
        <w:tabs>
          <w:tab w:val="num" w:pos="1440"/>
        </w:tabs>
        <w:ind w:left="1440" w:hanging="360"/>
      </w:pPr>
      <w:rPr>
        <w:rFonts w:ascii="Times New Roman" w:hAnsi="Times New Roman" w:hint="default"/>
      </w:rPr>
    </w:lvl>
    <w:lvl w:ilvl="2" w:tplc="621653C4" w:tentative="1">
      <w:start w:val="1"/>
      <w:numFmt w:val="bullet"/>
      <w:lvlText w:val="•"/>
      <w:lvlJc w:val="left"/>
      <w:pPr>
        <w:tabs>
          <w:tab w:val="num" w:pos="2160"/>
        </w:tabs>
        <w:ind w:left="2160" w:hanging="360"/>
      </w:pPr>
      <w:rPr>
        <w:rFonts w:ascii="Times New Roman" w:hAnsi="Times New Roman" w:hint="default"/>
      </w:rPr>
    </w:lvl>
    <w:lvl w:ilvl="3" w:tplc="F3025EA0" w:tentative="1">
      <w:start w:val="1"/>
      <w:numFmt w:val="bullet"/>
      <w:lvlText w:val="•"/>
      <w:lvlJc w:val="left"/>
      <w:pPr>
        <w:tabs>
          <w:tab w:val="num" w:pos="2880"/>
        </w:tabs>
        <w:ind w:left="2880" w:hanging="360"/>
      </w:pPr>
      <w:rPr>
        <w:rFonts w:ascii="Times New Roman" w:hAnsi="Times New Roman" w:hint="default"/>
      </w:rPr>
    </w:lvl>
    <w:lvl w:ilvl="4" w:tplc="7A62970E" w:tentative="1">
      <w:start w:val="1"/>
      <w:numFmt w:val="bullet"/>
      <w:lvlText w:val="•"/>
      <w:lvlJc w:val="left"/>
      <w:pPr>
        <w:tabs>
          <w:tab w:val="num" w:pos="3600"/>
        </w:tabs>
        <w:ind w:left="3600" w:hanging="360"/>
      </w:pPr>
      <w:rPr>
        <w:rFonts w:ascii="Times New Roman" w:hAnsi="Times New Roman" w:hint="default"/>
      </w:rPr>
    </w:lvl>
    <w:lvl w:ilvl="5" w:tplc="68702BA4" w:tentative="1">
      <w:start w:val="1"/>
      <w:numFmt w:val="bullet"/>
      <w:lvlText w:val="•"/>
      <w:lvlJc w:val="left"/>
      <w:pPr>
        <w:tabs>
          <w:tab w:val="num" w:pos="4320"/>
        </w:tabs>
        <w:ind w:left="4320" w:hanging="360"/>
      </w:pPr>
      <w:rPr>
        <w:rFonts w:ascii="Times New Roman" w:hAnsi="Times New Roman" w:hint="default"/>
      </w:rPr>
    </w:lvl>
    <w:lvl w:ilvl="6" w:tplc="97BCA190" w:tentative="1">
      <w:start w:val="1"/>
      <w:numFmt w:val="bullet"/>
      <w:lvlText w:val="•"/>
      <w:lvlJc w:val="left"/>
      <w:pPr>
        <w:tabs>
          <w:tab w:val="num" w:pos="5040"/>
        </w:tabs>
        <w:ind w:left="5040" w:hanging="360"/>
      </w:pPr>
      <w:rPr>
        <w:rFonts w:ascii="Times New Roman" w:hAnsi="Times New Roman" w:hint="default"/>
      </w:rPr>
    </w:lvl>
    <w:lvl w:ilvl="7" w:tplc="B5DC636C" w:tentative="1">
      <w:start w:val="1"/>
      <w:numFmt w:val="bullet"/>
      <w:lvlText w:val="•"/>
      <w:lvlJc w:val="left"/>
      <w:pPr>
        <w:tabs>
          <w:tab w:val="num" w:pos="5760"/>
        </w:tabs>
        <w:ind w:left="5760" w:hanging="360"/>
      </w:pPr>
      <w:rPr>
        <w:rFonts w:ascii="Times New Roman" w:hAnsi="Times New Roman" w:hint="default"/>
      </w:rPr>
    </w:lvl>
    <w:lvl w:ilvl="8" w:tplc="B09CE5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EC01412"/>
    <w:multiLevelType w:val="hybridMultilevel"/>
    <w:tmpl w:val="31FAC060"/>
    <w:lvl w:ilvl="0" w:tplc="A522B270">
      <w:start w:val="1"/>
      <w:numFmt w:val="bullet"/>
      <w:lvlText w:val="•"/>
      <w:lvlJc w:val="left"/>
      <w:pPr>
        <w:tabs>
          <w:tab w:val="num" w:pos="720"/>
        </w:tabs>
        <w:ind w:left="720" w:hanging="360"/>
      </w:pPr>
      <w:rPr>
        <w:rFonts w:ascii="Arial" w:hAnsi="Arial" w:hint="default"/>
      </w:rPr>
    </w:lvl>
    <w:lvl w:ilvl="1" w:tplc="E4262B68" w:tentative="1">
      <w:start w:val="1"/>
      <w:numFmt w:val="bullet"/>
      <w:lvlText w:val="•"/>
      <w:lvlJc w:val="left"/>
      <w:pPr>
        <w:tabs>
          <w:tab w:val="num" w:pos="1440"/>
        </w:tabs>
        <w:ind w:left="1440" w:hanging="360"/>
      </w:pPr>
      <w:rPr>
        <w:rFonts w:ascii="Arial" w:hAnsi="Arial" w:hint="default"/>
      </w:rPr>
    </w:lvl>
    <w:lvl w:ilvl="2" w:tplc="90A23ECC" w:tentative="1">
      <w:start w:val="1"/>
      <w:numFmt w:val="bullet"/>
      <w:lvlText w:val="•"/>
      <w:lvlJc w:val="left"/>
      <w:pPr>
        <w:tabs>
          <w:tab w:val="num" w:pos="2160"/>
        </w:tabs>
        <w:ind w:left="2160" w:hanging="360"/>
      </w:pPr>
      <w:rPr>
        <w:rFonts w:ascii="Arial" w:hAnsi="Arial" w:hint="default"/>
      </w:rPr>
    </w:lvl>
    <w:lvl w:ilvl="3" w:tplc="9E2EDF90" w:tentative="1">
      <w:start w:val="1"/>
      <w:numFmt w:val="bullet"/>
      <w:lvlText w:val="•"/>
      <w:lvlJc w:val="left"/>
      <w:pPr>
        <w:tabs>
          <w:tab w:val="num" w:pos="2880"/>
        </w:tabs>
        <w:ind w:left="2880" w:hanging="360"/>
      </w:pPr>
      <w:rPr>
        <w:rFonts w:ascii="Arial" w:hAnsi="Arial" w:hint="default"/>
      </w:rPr>
    </w:lvl>
    <w:lvl w:ilvl="4" w:tplc="15C8F53E" w:tentative="1">
      <w:start w:val="1"/>
      <w:numFmt w:val="bullet"/>
      <w:lvlText w:val="•"/>
      <w:lvlJc w:val="left"/>
      <w:pPr>
        <w:tabs>
          <w:tab w:val="num" w:pos="3600"/>
        </w:tabs>
        <w:ind w:left="3600" w:hanging="360"/>
      </w:pPr>
      <w:rPr>
        <w:rFonts w:ascii="Arial" w:hAnsi="Arial" w:hint="default"/>
      </w:rPr>
    </w:lvl>
    <w:lvl w:ilvl="5" w:tplc="EB1EA6D8" w:tentative="1">
      <w:start w:val="1"/>
      <w:numFmt w:val="bullet"/>
      <w:lvlText w:val="•"/>
      <w:lvlJc w:val="left"/>
      <w:pPr>
        <w:tabs>
          <w:tab w:val="num" w:pos="4320"/>
        </w:tabs>
        <w:ind w:left="4320" w:hanging="360"/>
      </w:pPr>
      <w:rPr>
        <w:rFonts w:ascii="Arial" w:hAnsi="Arial" w:hint="default"/>
      </w:rPr>
    </w:lvl>
    <w:lvl w:ilvl="6" w:tplc="2180A5D6" w:tentative="1">
      <w:start w:val="1"/>
      <w:numFmt w:val="bullet"/>
      <w:lvlText w:val="•"/>
      <w:lvlJc w:val="left"/>
      <w:pPr>
        <w:tabs>
          <w:tab w:val="num" w:pos="5040"/>
        </w:tabs>
        <w:ind w:left="5040" w:hanging="360"/>
      </w:pPr>
      <w:rPr>
        <w:rFonts w:ascii="Arial" w:hAnsi="Arial" w:hint="default"/>
      </w:rPr>
    </w:lvl>
    <w:lvl w:ilvl="7" w:tplc="93CA49F6" w:tentative="1">
      <w:start w:val="1"/>
      <w:numFmt w:val="bullet"/>
      <w:lvlText w:val="•"/>
      <w:lvlJc w:val="left"/>
      <w:pPr>
        <w:tabs>
          <w:tab w:val="num" w:pos="5760"/>
        </w:tabs>
        <w:ind w:left="5760" w:hanging="360"/>
      </w:pPr>
      <w:rPr>
        <w:rFonts w:ascii="Arial" w:hAnsi="Arial" w:hint="default"/>
      </w:rPr>
    </w:lvl>
    <w:lvl w:ilvl="8" w:tplc="CFFA275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5"/>
  </w:num>
  <w:num w:numId="5">
    <w:abstractNumId w:val="0"/>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DC"/>
    <w:rsid w:val="002356BF"/>
    <w:rsid w:val="00406588"/>
    <w:rsid w:val="00497ADC"/>
    <w:rsid w:val="005D5214"/>
    <w:rsid w:val="005F6ABB"/>
    <w:rsid w:val="00880C4A"/>
    <w:rsid w:val="009252BE"/>
    <w:rsid w:val="009444DB"/>
    <w:rsid w:val="009A430F"/>
    <w:rsid w:val="00AA7C28"/>
    <w:rsid w:val="00F50D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CAAC"/>
  <w15:chartTrackingRefBased/>
  <w15:docId w15:val="{E8E356D6-BC92-4557-96D6-4D332205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A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9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3701">
      <w:bodyDiv w:val="1"/>
      <w:marLeft w:val="0"/>
      <w:marRight w:val="0"/>
      <w:marTop w:val="0"/>
      <w:marBottom w:val="0"/>
      <w:divBdr>
        <w:top w:val="none" w:sz="0" w:space="0" w:color="auto"/>
        <w:left w:val="none" w:sz="0" w:space="0" w:color="auto"/>
        <w:bottom w:val="none" w:sz="0" w:space="0" w:color="auto"/>
        <w:right w:val="none" w:sz="0" w:space="0" w:color="auto"/>
      </w:divBdr>
      <w:divsChild>
        <w:div w:id="1976909686">
          <w:marLeft w:val="907"/>
          <w:marRight w:val="0"/>
          <w:marTop w:val="200"/>
          <w:marBottom w:val="0"/>
          <w:divBdr>
            <w:top w:val="none" w:sz="0" w:space="0" w:color="auto"/>
            <w:left w:val="none" w:sz="0" w:space="0" w:color="auto"/>
            <w:bottom w:val="none" w:sz="0" w:space="0" w:color="auto"/>
            <w:right w:val="none" w:sz="0" w:space="0" w:color="auto"/>
          </w:divBdr>
        </w:div>
        <w:div w:id="1237203973">
          <w:marLeft w:val="907"/>
          <w:marRight w:val="0"/>
          <w:marTop w:val="200"/>
          <w:marBottom w:val="0"/>
          <w:divBdr>
            <w:top w:val="none" w:sz="0" w:space="0" w:color="auto"/>
            <w:left w:val="none" w:sz="0" w:space="0" w:color="auto"/>
            <w:bottom w:val="none" w:sz="0" w:space="0" w:color="auto"/>
            <w:right w:val="none" w:sz="0" w:space="0" w:color="auto"/>
          </w:divBdr>
        </w:div>
        <w:div w:id="179511312">
          <w:marLeft w:val="907"/>
          <w:marRight w:val="0"/>
          <w:marTop w:val="200"/>
          <w:marBottom w:val="0"/>
          <w:divBdr>
            <w:top w:val="none" w:sz="0" w:space="0" w:color="auto"/>
            <w:left w:val="none" w:sz="0" w:space="0" w:color="auto"/>
            <w:bottom w:val="none" w:sz="0" w:space="0" w:color="auto"/>
            <w:right w:val="none" w:sz="0" w:space="0" w:color="auto"/>
          </w:divBdr>
        </w:div>
        <w:div w:id="891886955">
          <w:marLeft w:val="907"/>
          <w:marRight w:val="0"/>
          <w:marTop w:val="200"/>
          <w:marBottom w:val="0"/>
          <w:divBdr>
            <w:top w:val="none" w:sz="0" w:space="0" w:color="auto"/>
            <w:left w:val="none" w:sz="0" w:space="0" w:color="auto"/>
            <w:bottom w:val="none" w:sz="0" w:space="0" w:color="auto"/>
            <w:right w:val="none" w:sz="0" w:space="0" w:color="auto"/>
          </w:divBdr>
        </w:div>
      </w:divsChild>
    </w:div>
    <w:div w:id="303126907">
      <w:bodyDiv w:val="1"/>
      <w:marLeft w:val="0"/>
      <w:marRight w:val="0"/>
      <w:marTop w:val="0"/>
      <w:marBottom w:val="0"/>
      <w:divBdr>
        <w:top w:val="none" w:sz="0" w:space="0" w:color="auto"/>
        <w:left w:val="none" w:sz="0" w:space="0" w:color="auto"/>
        <w:bottom w:val="none" w:sz="0" w:space="0" w:color="auto"/>
        <w:right w:val="none" w:sz="0" w:space="0" w:color="auto"/>
      </w:divBdr>
    </w:div>
    <w:div w:id="364911734">
      <w:bodyDiv w:val="1"/>
      <w:marLeft w:val="0"/>
      <w:marRight w:val="0"/>
      <w:marTop w:val="0"/>
      <w:marBottom w:val="0"/>
      <w:divBdr>
        <w:top w:val="none" w:sz="0" w:space="0" w:color="auto"/>
        <w:left w:val="none" w:sz="0" w:space="0" w:color="auto"/>
        <w:bottom w:val="none" w:sz="0" w:space="0" w:color="auto"/>
        <w:right w:val="none" w:sz="0" w:space="0" w:color="auto"/>
      </w:divBdr>
    </w:div>
    <w:div w:id="486285026">
      <w:bodyDiv w:val="1"/>
      <w:marLeft w:val="0"/>
      <w:marRight w:val="0"/>
      <w:marTop w:val="0"/>
      <w:marBottom w:val="0"/>
      <w:divBdr>
        <w:top w:val="none" w:sz="0" w:space="0" w:color="auto"/>
        <w:left w:val="none" w:sz="0" w:space="0" w:color="auto"/>
        <w:bottom w:val="none" w:sz="0" w:space="0" w:color="auto"/>
        <w:right w:val="none" w:sz="0" w:space="0" w:color="auto"/>
      </w:divBdr>
      <w:divsChild>
        <w:div w:id="1699351814">
          <w:marLeft w:val="360"/>
          <w:marRight w:val="0"/>
          <w:marTop w:val="200"/>
          <w:marBottom w:val="0"/>
          <w:divBdr>
            <w:top w:val="none" w:sz="0" w:space="0" w:color="auto"/>
            <w:left w:val="none" w:sz="0" w:space="0" w:color="auto"/>
            <w:bottom w:val="none" w:sz="0" w:space="0" w:color="auto"/>
            <w:right w:val="none" w:sz="0" w:space="0" w:color="auto"/>
          </w:divBdr>
        </w:div>
        <w:div w:id="1559434048">
          <w:marLeft w:val="360"/>
          <w:marRight w:val="0"/>
          <w:marTop w:val="200"/>
          <w:marBottom w:val="0"/>
          <w:divBdr>
            <w:top w:val="none" w:sz="0" w:space="0" w:color="auto"/>
            <w:left w:val="none" w:sz="0" w:space="0" w:color="auto"/>
            <w:bottom w:val="none" w:sz="0" w:space="0" w:color="auto"/>
            <w:right w:val="none" w:sz="0" w:space="0" w:color="auto"/>
          </w:divBdr>
        </w:div>
      </w:divsChild>
    </w:div>
    <w:div w:id="507184841">
      <w:bodyDiv w:val="1"/>
      <w:marLeft w:val="0"/>
      <w:marRight w:val="0"/>
      <w:marTop w:val="0"/>
      <w:marBottom w:val="0"/>
      <w:divBdr>
        <w:top w:val="none" w:sz="0" w:space="0" w:color="auto"/>
        <w:left w:val="none" w:sz="0" w:space="0" w:color="auto"/>
        <w:bottom w:val="none" w:sz="0" w:space="0" w:color="auto"/>
        <w:right w:val="none" w:sz="0" w:space="0" w:color="auto"/>
      </w:divBdr>
      <w:divsChild>
        <w:div w:id="1864125173">
          <w:marLeft w:val="360"/>
          <w:marRight w:val="0"/>
          <w:marTop w:val="200"/>
          <w:marBottom w:val="0"/>
          <w:divBdr>
            <w:top w:val="none" w:sz="0" w:space="0" w:color="auto"/>
            <w:left w:val="none" w:sz="0" w:space="0" w:color="auto"/>
            <w:bottom w:val="none" w:sz="0" w:space="0" w:color="auto"/>
            <w:right w:val="none" w:sz="0" w:space="0" w:color="auto"/>
          </w:divBdr>
        </w:div>
        <w:div w:id="246578606">
          <w:marLeft w:val="360"/>
          <w:marRight w:val="0"/>
          <w:marTop w:val="200"/>
          <w:marBottom w:val="0"/>
          <w:divBdr>
            <w:top w:val="none" w:sz="0" w:space="0" w:color="auto"/>
            <w:left w:val="none" w:sz="0" w:space="0" w:color="auto"/>
            <w:bottom w:val="none" w:sz="0" w:space="0" w:color="auto"/>
            <w:right w:val="none" w:sz="0" w:space="0" w:color="auto"/>
          </w:divBdr>
        </w:div>
        <w:div w:id="2057579797">
          <w:marLeft w:val="360"/>
          <w:marRight w:val="0"/>
          <w:marTop w:val="200"/>
          <w:marBottom w:val="0"/>
          <w:divBdr>
            <w:top w:val="none" w:sz="0" w:space="0" w:color="auto"/>
            <w:left w:val="none" w:sz="0" w:space="0" w:color="auto"/>
            <w:bottom w:val="none" w:sz="0" w:space="0" w:color="auto"/>
            <w:right w:val="none" w:sz="0" w:space="0" w:color="auto"/>
          </w:divBdr>
        </w:div>
      </w:divsChild>
    </w:div>
    <w:div w:id="603928897">
      <w:bodyDiv w:val="1"/>
      <w:marLeft w:val="0"/>
      <w:marRight w:val="0"/>
      <w:marTop w:val="0"/>
      <w:marBottom w:val="0"/>
      <w:divBdr>
        <w:top w:val="none" w:sz="0" w:space="0" w:color="auto"/>
        <w:left w:val="none" w:sz="0" w:space="0" w:color="auto"/>
        <w:bottom w:val="none" w:sz="0" w:space="0" w:color="auto"/>
        <w:right w:val="none" w:sz="0" w:space="0" w:color="auto"/>
      </w:divBdr>
    </w:div>
    <w:div w:id="676734521">
      <w:bodyDiv w:val="1"/>
      <w:marLeft w:val="0"/>
      <w:marRight w:val="0"/>
      <w:marTop w:val="0"/>
      <w:marBottom w:val="0"/>
      <w:divBdr>
        <w:top w:val="none" w:sz="0" w:space="0" w:color="auto"/>
        <w:left w:val="none" w:sz="0" w:space="0" w:color="auto"/>
        <w:bottom w:val="none" w:sz="0" w:space="0" w:color="auto"/>
        <w:right w:val="none" w:sz="0" w:space="0" w:color="auto"/>
      </w:divBdr>
    </w:div>
    <w:div w:id="881554768">
      <w:bodyDiv w:val="1"/>
      <w:marLeft w:val="0"/>
      <w:marRight w:val="0"/>
      <w:marTop w:val="0"/>
      <w:marBottom w:val="0"/>
      <w:divBdr>
        <w:top w:val="none" w:sz="0" w:space="0" w:color="auto"/>
        <w:left w:val="none" w:sz="0" w:space="0" w:color="auto"/>
        <w:bottom w:val="none" w:sz="0" w:space="0" w:color="auto"/>
        <w:right w:val="none" w:sz="0" w:space="0" w:color="auto"/>
      </w:divBdr>
      <w:divsChild>
        <w:div w:id="1124286">
          <w:marLeft w:val="547"/>
          <w:marRight w:val="0"/>
          <w:marTop w:val="0"/>
          <w:marBottom w:val="0"/>
          <w:divBdr>
            <w:top w:val="none" w:sz="0" w:space="0" w:color="auto"/>
            <w:left w:val="none" w:sz="0" w:space="0" w:color="auto"/>
            <w:bottom w:val="none" w:sz="0" w:space="0" w:color="auto"/>
            <w:right w:val="none" w:sz="0" w:space="0" w:color="auto"/>
          </w:divBdr>
        </w:div>
      </w:divsChild>
    </w:div>
    <w:div w:id="1002008758">
      <w:bodyDiv w:val="1"/>
      <w:marLeft w:val="0"/>
      <w:marRight w:val="0"/>
      <w:marTop w:val="0"/>
      <w:marBottom w:val="0"/>
      <w:divBdr>
        <w:top w:val="none" w:sz="0" w:space="0" w:color="auto"/>
        <w:left w:val="none" w:sz="0" w:space="0" w:color="auto"/>
        <w:bottom w:val="none" w:sz="0" w:space="0" w:color="auto"/>
        <w:right w:val="none" w:sz="0" w:space="0" w:color="auto"/>
      </w:divBdr>
    </w:div>
    <w:div w:id="1041898785">
      <w:bodyDiv w:val="1"/>
      <w:marLeft w:val="0"/>
      <w:marRight w:val="0"/>
      <w:marTop w:val="0"/>
      <w:marBottom w:val="0"/>
      <w:divBdr>
        <w:top w:val="none" w:sz="0" w:space="0" w:color="auto"/>
        <w:left w:val="none" w:sz="0" w:space="0" w:color="auto"/>
        <w:bottom w:val="none" w:sz="0" w:space="0" w:color="auto"/>
        <w:right w:val="none" w:sz="0" w:space="0" w:color="auto"/>
      </w:divBdr>
    </w:div>
    <w:div w:id="1224758467">
      <w:bodyDiv w:val="1"/>
      <w:marLeft w:val="0"/>
      <w:marRight w:val="0"/>
      <w:marTop w:val="0"/>
      <w:marBottom w:val="0"/>
      <w:divBdr>
        <w:top w:val="none" w:sz="0" w:space="0" w:color="auto"/>
        <w:left w:val="none" w:sz="0" w:space="0" w:color="auto"/>
        <w:bottom w:val="none" w:sz="0" w:space="0" w:color="auto"/>
        <w:right w:val="none" w:sz="0" w:space="0" w:color="auto"/>
      </w:divBdr>
    </w:div>
    <w:div w:id="1273585888">
      <w:bodyDiv w:val="1"/>
      <w:marLeft w:val="0"/>
      <w:marRight w:val="0"/>
      <w:marTop w:val="0"/>
      <w:marBottom w:val="0"/>
      <w:divBdr>
        <w:top w:val="none" w:sz="0" w:space="0" w:color="auto"/>
        <w:left w:val="none" w:sz="0" w:space="0" w:color="auto"/>
        <w:bottom w:val="none" w:sz="0" w:space="0" w:color="auto"/>
        <w:right w:val="none" w:sz="0" w:space="0" w:color="auto"/>
      </w:divBdr>
      <w:divsChild>
        <w:div w:id="422533031">
          <w:marLeft w:val="360"/>
          <w:marRight w:val="0"/>
          <w:marTop w:val="200"/>
          <w:marBottom w:val="0"/>
          <w:divBdr>
            <w:top w:val="none" w:sz="0" w:space="0" w:color="auto"/>
            <w:left w:val="none" w:sz="0" w:space="0" w:color="auto"/>
            <w:bottom w:val="none" w:sz="0" w:space="0" w:color="auto"/>
            <w:right w:val="none" w:sz="0" w:space="0" w:color="auto"/>
          </w:divBdr>
        </w:div>
        <w:div w:id="156700988">
          <w:marLeft w:val="360"/>
          <w:marRight w:val="0"/>
          <w:marTop w:val="200"/>
          <w:marBottom w:val="0"/>
          <w:divBdr>
            <w:top w:val="none" w:sz="0" w:space="0" w:color="auto"/>
            <w:left w:val="none" w:sz="0" w:space="0" w:color="auto"/>
            <w:bottom w:val="none" w:sz="0" w:space="0" w:color="auto"/>
            <w:right w:val="none" w:sz="0" w:space="0" w:color="auto"/>
          </w:divBdr>
        </w:div>
        <w:div w:id="1229801113">
          <w:marLeft w:val="360"/>
          <w:marRight w:val="0"/>
          <w:marTop w:val="200"/>
          <w:marBottom w:val="0"/>
          <w:divBdr>
            <w:top w:val="none" w:sz="0" w:space="0" w:color="auto"/>
            <w:left w:val="none" w:sz="0" w:space="0" w:color="auto"/>
            <w:bottom w:val="none" w:sz="0" w:space="0" w:color="auto"/>
            <w:right w:val="none" w:sz="0" w:space="0" w:color="auto"/>
          </w:divBdr>
        </w:div>
        <w:div w:id="56706432">
          <w:marLeft w:val="360"/>
          <w:marRight w:val="0"/>
          <w:marTop w:val="200"/>
          <w:marBottom w:val="0"/>
          <w:divBdr>
            <w:top w:val="none" w:sz="0" w:space="0" w:color="auto"/>
            <w:left w:val="none" w:sz="0" w:space="0" w:color="auto"/>
            <w:bottom w:val="none" w:sz="0" w:space="0" w:color="auto"/>
            <w:right w:val="none" w:sz="0" w:space="0" w:color="auto"/>
          </w:divBdr>
        </w:div>
      </w:divsChild>
    </w:div>
    <w:div w:id="1464350690">
      <w:bodyDiv w:val="1"/>
      <w:marLeft w:val="0"/>
      <w:marRight w:val="0"/>
      <w:marTop w:val="0"/>
      <w:marBottom w:val="0"/>
      <w:divBdr>
        <w:top w:val="none" w:sz="0" w:space="0" w:color="auto"/>
        <w:left w:val="none" w:sz="0" w:space="0" w:color="auto"/>
        <w:bottom w:val="none" w:sz="0" w:space="0" w:color="auto"/>
        <w:right w:val="none" w:sz="0" w:space="0" w:color="auto"/>
      </w:divBdr>
      <w:divsChild>
        <w:div w:id="1440876590">
          <w:marLeft w:val="547"/>
          <w:marRight w:val="0"/>
          <w:marTop w:val="0"/>
          <w:marBottom w:val="0"/>
          <w:divBdr>
            <w:top w:val="none" w:sz="0" w:space="0" w:color="auto"/>
            <w:left w:val="none" w:sz="0" w:space="0" w:color="auto"/>
            <w:bottom w:val="none" w:sz="0" w:space="0" w:color="auto"/>
            <w:right w:val="none" w:sz="0" w:space="0" w:color="auto"/>
          </w:divBdr>
        </w:div>
      </w:divsChild>
    </w:div>
    <w:div w:id="1496797933">
      <w:bodyDiv w:val="1"/>
      <w:marLeft w:val="0"/>
      <w:marRight w:val="0"/>
      <w:marTop w:val="0"/>
      <w:marBottom w:val="0"/>
      <w:divBdr>
        <w:top w:val="none" w:sz="0" w:space="0" w:color="auto"/>
        <w:left w:val="none" w:sz="0" w:space="0" w:color="auto"/>
        <w:bottom w:val="none" w:sz="0" w:space="0" w:color="auto"/>
        <w:right w:val="none" w:sz="0" w:space="0" w:color="auto"/>
      </w:divBdr>
    </w:div>
    <w:div w:id="1521236181">
      <w:bodyDiv w:val="1"/>
      <w:marLeft w:val="0"/>
      <w:marRight w:val="0"/>
      <w:marTop w:val="0"/>
      <w:marBottom w:val="0"/>
      <w:divBdr>
        <w:top w:val="none" w:sz="0" w:space="0" w:color="auto"/>
        <w:left w:val="none" w:sz="0" w:space="0" w:color="auto"/>
        <w:bottom w:val="none" w:sz="0" w:space="0" w:color="auto"/>
        <w:right w:val="none" w:sz="0" w:space="0" w:color="auto"/>
      </w:divBdr>
      <w:divsChild>
        <w:div w:id="642663199">
          <w:marLeft w:val="547"/>
          <w:marRight w:val="0"/>
          <w:marTop w:val="0"/>
          <w:marBottom w:val="0"/>
          <w:divBdr>
            <w:top w:val="none" w:sz="0" w:space="0" w:color="auto"/>
            <w:left w:val="none" w:sz="0" w:space="0" w:color="auto"/>
            <w:bottom w:val="none" w:sz="0" w:space="0" w:color="auto"/>
            <w:right w:val="none" w:sz="0" w:space="0" w:color="auto"/>
          </w:divBdr>
        </w:div>
        <w:div w:id="2005550471">
          <w:marLeft w:val="547"/>
          <w:marRight w:val="0"/>
          <w:marTop w:val="0"/>
          <w:marBottom w:val="0"/>
          <w:divBdr>
            <w:top w:val="none" w:sz="0" w:space="0" w:color="auto"/>
            <w:left w:val="none" w:sz="0" w:space="0" w:color="auto"/>
            <w:bottom w:val="none" w:sz="0" w:space="0" w:color="auto"/>
            <w:right w:val="none" w:sz="0" w:space="0" w:color="auto"/>
          </w:divBdr>
        </w:div>
      </w:divsChild>
    </w:div>
    <w:div w:id="1617827295">
      <w:bodyDiv w:val="1"/>
      <w:marLeft w:val="0"/>
      <w:marRight w:val="0"/>
      <w:marTop w:val="0"/>
      <w:marBottom w:val="0"/>
      <w:divBdr>
        <w:top w:val="none" w:sz="0" w:space="0" w:color="auto"/>
        <w:left w:val="none" w:sz="0" w:space="0" w:color="auto"/>
        <w:bottom w:val="none" w:sz="0" w:space="0" w:color="auto"/>
        <w:right w:val="none" w:sz="0" w:space="0" w:color="auto"/>
      </w:divBdr>
      <w:divsChild>
        <w:div w:id="1200052646">
          <w:marLeft w:val="907"/>
          <w:marRight w:val="0"/>
          <w:marTop w:val="200"/>
          <w:marBottom w:val="0"/>
          <w:divBdr>
            <w:top w:val="none" w:sz="0" w:space="0" w:color="auto"/>
            <w:left w:val="none" w:sz="0" w:space="0" w:color="auto"/>
            <w:bottom w:val="none" w:sz="0" w:space="0" w:color="auto"/>
            <w:right w:val="none" w:sz="0" w:space="0" w:color="auto"/>
          </w:divBdr>
        </w:div>
      </w:divsChild>
    </w:div>
    <w:div w:id="1637369502">
      <w:bodyDiv w:val="1"/>
      <w:marLeft w:val="0"/>
      <w:marRight w:val="0"/>
      <w:marTop w:val="0"/>
      <w:marBottom w:val="0"/>
      <w:divBdr>
        <w:top w:val="none" w:sz="0" w:space="0" w:color="auto"/>
        <w:left w:val="none" w:sz="0" w:space="0" w:color="auto"/>
        <w:bottom w:val="none" w:sz="0" w:space="0" w:color="auto"/>
        <w:right w:val="none" w:sz="0" w:space="0" w:color="auto"/>
      </w:divBdr>
      <w:divsChild>
        <w:div w:id="1741556820">
          <w:marLeft w:val="547"/>
          <w:marRight w:val="0"/>
          <w:marTop w:val="0"/>
          <w:marBottom w:val="0"/>
          <w:divBdr>
            <w:top w:val="none" w:sz="0" w:space="0" w:color="auto"/>
            <w:left w:val="none" w:sz="0" w:space="0" w:color="auto"/>
            <w:bottom w:val="none" w:sz="0" w:space="0" w:color="auto"/>
            <w:right w:val="none" w:sz="0" w:space="0" w:color="auto"/>
          </w:divBdr>
        </w:div>
        <w:div w:id="1851135333">
          <w:marLeft w:val="547"/>
          <w:marRight w:val="0"/>
          <w:marTop w:val="0"/>
          <w:marBottom w:val="0"/>
          <w:divBdr>
            <w:top w:val="none" w:sz="0" w:space="0" w:color="auto"/>
            <w:left w:val="none" w:sz="0" w:space="0" w:color="auto"/>
            <w:bottom w:val="none" w:sz="0" w:space="0" w:color="auto"/>
            <w:right w:val="none" w:sz="0" w:space="0" w:color="auto"/>
          </w:divBdr>
        </w:div>
      </w:divsChild>
    </w:div>
    <w:div w:id="1996444655">
      <w:bodyDiv w:val="1"/>
      <w:marLeft w:val="0"/>
      <w:marRight w:val="0"/>
      <w:marTop w:val="0"/>
      <w:marBottom w:val="0"/>
      <w:divBdr>
        <w:top w:val="none" w:sz="0" w:space="0" w:color="auto"/>
        <w:left w:val="none" w:sz="0" w:space="0" w:color="auto"/>
        <w:bottom w:val="none" w:sz="0" w:space="0" w:color="auto"/>
        <w:right w:val="none" w:sz="0" w:space="0" w:color="auto"/>
      </w:divBdr>
    </w:div>
    <w:div w:id="20822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 O'Hara-Stephenson</dc:creator>
  <cp:keywords/>
  <dc:description/>
  <cp:lastModifiedBy>Alethia O'Hara-Stephenson</cp:lastModifiedBy>
  <cp:revision>1</cp:revision>
  <dcterms:created xsi:type="dcterms:W3CDTF">2022-02-23T03:04:00Z</dcterms:created>
  <dcterms:modified xsi:type="dcterms:W3CDTF">2022-02-24T17:19:00Z</dcterms:modified>
</cp:coreProperties>
</file>