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0D0E" w:rsidRPr="00F25523" w:rsidRDefault="00F25523">
      <w:pPr>
        <w:pStyle w:val="Title"/>
        <w:jc w:val="center"/>
        <w:rPr>
          <w:rFonts w:ascii="Bahnschrift Condensed" w:hAnsi="Bahnschrift Condensed"/>
          <w:color w:val="D4AF37"/>
          <w:sz w:val="48"/>
          <w:szCs w:val="48"/>
        </w:rPr>
      </w:pPr>
      <w:bookmarkStart w:id="0" w:name="_q3nvk9ljwao5" w:colFirst="0" w:colLast="0"/>
      <w:bookmarkEnd w:id="0"/>
      <w:r w:rsidRPr="00F25523">
        <w:rPr>
          <w:rFonts w:ascii="Bahnschrift Condensed" w:hAnsi="Bahnschrift Condensed"/>
          <w:color w:val="D4AF37"/>
          <w:sz w:val="48"/>
          <w:szCs w:val="48"/>
        </w:rPr>
        <w:t>ZEST &amp; CO. - PROJECT DOCUMENTATION</w:t>
      </w:r>
      <w:bookmarkStart w:id="1" w:name="_GoBack"/>
      <w:bookmarkEnd w:id="1"/>
    </w:p>
    <w:p w:rsidR="00972E26" w:rsidRPr="00972E26" w:rsidRDefault="00972E26" w:rsidP="00972E26"/>
    <w:p w:rsidR="00DE0D0E" w:rsidRDefault="00F25523">
      <w:r w:rsidRPr="00972E26">
        <w:rPr>
          <w:b/>
          <w:bCs/>
          <w:color w:val="D4AF37"/>
        </w:rPr>
        <w:t xml:space="preserve">Deployment Link: </w:t>
      </w:r>
      <w:hyperlink r:id="rId5">
        <w:r>
          <w:t>https://zest-co-restaurant-website-678.vercel.app/</w:t>
        </w:r>
      </w:hyperlink>
    </w:p>
    <w:p w:rsidR="00DE0D0E" w:rsidRDefault="00DE0D0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DE0D0E" w:rsidRDefault="00F25523">
      <w:r>
        <w:rPr>
          <w:b/>
          <w:bCs/>
          <w:color w:val="D4AF37"/>
        </w:rPr>
        <w:t>GitHub Repository Link:</w:t>
      </w:r>
      <w:r>
        <w:t xml:space="preserve"> </w:t>
      </w:r>
      <w:hyperlink r:id="rId6">
        <w:r>
          <w:rPr>
            <w:color w:val="1155CC"/>
            <w:u w:val="single"/>
          </w:rPr>
          <w:t>https://github.com/mishkatnaveed14/zest-co-Restaurant-Website.git</w:t>
        </w:r>
      </w:hyperlink>
    </w:p>
    <w:p w:rsidR="00DE0D0E" w:rsidRPr="00972E26" w:rsidRDefault="00F25523">
      <w:pPr>
        <w:pStyle w:val="Heading1"/>
        <w:shd w:val="clear" w:color="auto" w:fill="1A1A1A"/>
        <w:rPr>
          <w:sz w:val="32"/>
          <w:szCs w:val="32"/>
        </w:rPr>
      </w:pPr>
      <w:bookmarkStart w:id="2" w:name="_tn2iqirbw57i" w:colFirst="0" w:colLast="0"/>
      <w:bookmarkEnd w:id="2"/>
      <w:r w:rsidRPr="00972E26">
        <w:rPr>
          <w:color w:val="D4AF37"/>
          <w:sz w:val="32"/>
          <w:szCs w:val="32"/>
        </w:rPr>
        <w:t>SECTION 1: BRANDING &amp; LOGO</w:t>
      </w:r>
    </w:p>
    <w:p w:rsidR="00DE0D0E" w:rsidRDefault="00F25523">
      <w:pPr>
        <w:numPr>
          <w:ilvl w:val="0"/>
          <w:numId w:val="1"/>
        </w:numPr>
      </w:pPr>
      <w:r w:rsidRPr="00972E26">
        <w:rPr>
          <w:b/>
          <w:bCs/>
          <w:color w:val="D4AF37"/>
        </w:rPr>
        <w:t>Brand</w:t>
      </w:r>
      <w:r>
        <w:t xml:space="preserve"> </w:t>
      </w:r>
      <w:r w:rsidRPr="00972E26">
        <w:rPr>
          <w:b/>
          <w:bCs/>
          <w:color w:val="D4AF37"/>
        </w:rPr>
        <w:t>Name</w:t>
      </w:r>
      <w:r>
        <w:t xml:space="preserve">: </w:t>
      </w:r>
      <w:r w:rsidR="00972E26">
        <w:t xml:space="preserve">  </w:t>
      </w:r>
      <w:r>
        <w:t>Zest &amp; Co.</w:t>
      </w:r>
    </w:p>
    <w:p w:rsidR="00DE0D0E" w:rsidRDefault="00F25523">
      <w:pPr>
        <w:numPr>
          <w:ilvl w:val="0"/>
          <w:numId w:val="1"/>
        </w:numPr>
      </w:pPr>
      <w:r w:rsidRPr="00972E26">
        <w:rPr>
          <w:b/>
          <w:bCs/>
          <w:color w:val="D4AF37"/>
        </w:rPr>
        <w:t>Tagline</w:t>
      </w:r>
      <w:r>
        <w:t xml:space="preserve">: </w:t>
      </w:r>
      <w:r w:rsidR="00972E26">
        <w:t xml:space="preserve">           </w:t>
      </w:r>
      <w:r>
        <w:t>Fresh Flavors, Modern Dining, Seamless Experienc</w:t>
      </w:r>
      <w:r>
        <w:t>e</w:t>
      </w:r>
    </w:p>
    <w:p w:rsidR="00DE0D0E" w:rsidRPr="00972E26" w:rsidRDefault="00F25523">
      <w:pPr>
        <w:pStyle w:val="Heading1"/>
        <w:shd w:val="clear" w:color="auto" w:fill="1A1A1A"/>
        <w:rPr>
          <w:sz w:val="32"/>
          <w:szCs w:val="32"/>
        </w:rPr>
      </w:pPr>
      <w:bookmarkStart w:id="3" w:name="_kid7nqx9ym8n" w:colFirst="0" w:colLast="0"/>
      <w:bookmarkEnd w:id="3"/>
      <w:r w:rsidRPr="00972E26">
        <w:rPr>
          <w:color w:val="D4AF37"/>
          <w:sz w:val="32"/>
          <w:szCs w:val="32"/>
        </w:rPr>
        <w:t>SECTION 2: TEAM MEMBERS</w:t>
      </w:r>
    </w:p>
    <w:tbl>
      <w:tblPr>
        <w:tblStyle w:val="TableGrid"/>
        <w:tblW w:w="9469" w:type="dxa"/>
        <w:tblLook w:val="04A0" w:firstRow="1" w:lastRow="0" w:firstColumn="1" w:lastColumn="0" w:noHBand="0" w:noVBand="1"/>
      </w:tblPr>
      <w:tblGrid>
        <w:gridCol w:w="1287"/>
        <w:gridCol w:w="5025"/>
        <w:gridCol w:w="3157"/>
      </w:tblGrid>
      <w:tr w:rsidR="004B023E" w:rsidTr="004B023E">
        <w:trPr>
          <w:trHeight w:val="644"/>
        </w:trPr>
        <w:tc>
          <w:tcPr>
            <w:tcW w:w="1287" w:type="dxa"/>
          </w:tcPr>
          <w:p w:rsidR="004B023E" w:rsidRPr="004B023E" w:rsidRDefault="004B023E" w:rsidP="004B023E">
            <w:pPr>
              <w:rPr>
                <w:sz w:val="28"/>
                <w:szCs w:val="28"/>
              </w:rPr>
            </w:pPr>
            <w:proofErr w:type="spellStart"/>
            <w:r w:rsidRPr="004B023E">
              <w:rPr>
                <w:rFonts w:ascii="Montserrat" w:eastAsia="Montserrat" w:hAnsi="Montserrat" w:cs="Montserrat"/>
                <w:b/>
                <w:bCs/>
                <w:color w:val="D4AF37"/>
                <w:sz w:val="28"/>
                <w:szCs w:val="28"/>
              </w:rPr>
              <w:t>S.No</w:t>
            </w:r>
            <w:proofErr w:type="spellEnd"/>
            <w:r w:rsidRPr="004B023E">
              <w:rPr>
                <w:rFonts w:ascii="Montserrat" w:eastAsia="Montserrat" w:hAnsi="Montserrat" w:cs="Montserrat"/>
                <w:b/>
                <w:bCs/>
                <w:color w:val="D4AF37"/>
                <w:sz w:val="28"/>
                <w:szCs w:val="28"/>
              </w:rPr>
              <w:t>.</w:t>
            </w:r>
          </w:p>
        </w:tc>
        <w:tc>
          <w:tcPr>
            <w:tcW w:w="5025" w:type="dxa"/>
          </w:tcPr>
          <w:p w:rsidR="004B023E" w:rsidRPr="004B023E" w:rsidRDefault="004B023E" w:rsidP="004B023E">
            <w:pPr>
              <w:rPr>
                <w:rFonts w:ascii="Montserrat" w:eastAsia="Montserrat" w:hAnsi="Montserrat" w:cs="Montserrat"/>
                <w:b/>
                <w:bCs/>
                <w:color w:val="D4AF37"/>
                <w:sz w:val="28"/>
                <w:szCs w:val="28"/>
              </w:rPr>
            </w:pPr>
            <w:r w:rsidRPr="004B023E">
              <w:rPr>
                <w:rFonts w:ascii="Montserrat" w:eastAsia="Montserrat" w:hAnsi="Montserrat" w:cs="Montserrat"/>
                <w:b/>
                <w:bCs/>
                <w:color w:val="D4AF37"/>
                <w:sz w:val="28"/>
                <w:szCs w:val="28"/>
              </w:rPr>
              <w:t>Team Member Name</w:t>
            </w:r>
          </w:p>
        </w:tc>
        <w:tc>
          <w:tcPr>
            <w:tcW w:w="3157" w:type="dxa"/>
          </w:tcPr>
          <w:p w:rsidR="004B023E" w:rsidRPr="004B023E" w:rsidRDefault="004B023E" w:rsidP="004B023E">
            <w:pPr>
              <w:rPr>
                <w:rFonts w:ascii="Montserrat" w:eastAsia="Montserrat" w:hAnsi="Montserrat" w:cs="Montserrat"/>
                <w:b/>
                <w:bCs/>
                <w:color w:val="D4AF37"/>
                <w:sz w:val="28"/>
                <w:szCs w:val="28"/>
              </w:rPr>
            </w:pPr>
            <w:r w:rsidRPr="004B023E">
              <w:rPr>
                <w:rFonts w:ascii="Montserrat" w:eastAsia="Montserrat" w:hAnsi="Montserrat" w:cs="Montserrat"/>
                <w:b/>
                <w:bCs/>
                <w:color w:val="D4AF37"/>
                <w:sz w:val="28"/>
                <w:szCs w:val="28"/>
              </w:rPr>
              <w:t>Roll No.</w:t>
            </w:r>
          </w:p>
        </w:tc>
      </w:tr>
      <w:tr w:rsidR="004B023E" w:rsidTr="004B023E">
        <w:trPr>
          <w:trHeight w:val="549"/>
        </w:trPr>
        <w:tc>
          <w:tcPr>
            <w:tcW w:w="1287" w:type="dxa"/>
          </w:tcPr>
          <w:p w:rsidR="004B023E" w:rsidRPr="004B023E" w:rsidRDefault="004B023E" w:rsidP="004B023E">
            <w:r w:rsidRPr="004B023E">
              <w:t>1</w:t>
            </w:r>
          </w:p>
        </w:tc>
        <w:tc>
          <w:tcPr>
            <w:tcW w:w="5025" w:type="dxa"/>
          </w:tcPr>
          <w:p w:rsidR="004B023E" w:rsidRPr="004B023E" w:rsidRDefault="004B023E" w:rsidP="004B023E">
            <w:proofErr w:type="spellStart"/>
            <w:r w:rsidRPr="004B023E">
              <w:t>Mishkat</w:t>
            </w:r>
            <w:proofErr w:type="spellEnd"/>
            <w:r>
              <w:t xml:space="preserve"> Naveed</w:t>
            </w:r>
          </w:p>
        </w:tc>
        <w:tc>
          <w:tcPr>
            <w:tcW w:w="3157" w:type="dxa"/>
          </w:tcPr>
          <w:p w:rsidR="004B023E" w:rsidRDefault="004B023E" w:rsidP="004B023E">
            <w:r>
              <w:t>502229</w:t>
            </w:r>
          </w:p>
        </w:tc>
      </w:tr>
      <w:tr w:rsidR="004B023E" w:rsidTr="004B023E">
        <w:trPr>
          <w:trHeight w:val="549"/>
        </w:trPr>
        <w:tc>
          <w:tcPr>
            <w:tcW w:w="1287" w:type="dxa"/>
          </w:tcPr>
          <w:p w:rsidR="004B023E" w:rsidRPr="004B023E" w:rsidRDefault="004B023E" w:rsidP="004B023E">
            <w:r w:rsidRPr="004B023E">
              <w:t>2</w:t>
            </w:r>
          </w:p>
        </w:tc>
        <w:tc>
          <w:tcPr>
            <w:tcW w:w="5025" w:type="dxa"/>
          </w:tcPr>
          <w:p w:rsidR="004B023E" w:rsidRPr="004B023E" w:rsidRDefault="004B023E" w:rsidP="004B023E">
            <w:proofErr w:type="spellStart"/>
            <w:r w:rsidRPr="004B023E">
              <w:t>Maheen</w:t>
            </w:r>
            <w:proofErr w:type="spellEnd"/>
            <w:r>
              <w:t xml:space="preserve"> Danish</w:t>
            </w:r>
          </w:p>
        </w:tc>
        <w:tc>
          <w:tcPr>
            <w:tcW w:w="3157" w:type="dxa"/>
          </w:tcPr>
          <w:p w:rsidR="004B023E" w:rsidRDefault="004B023E" w:rsidP="004B023E">
            <w:r>
              <w:t>479688</w:t>
            </w:r>
          </w:p>
        </w:tc>
      </w:tr>
      <w:tr w:rsidR="004B023E" w:rsidTr="004B023E">
        <w:trPr>
          <w:trHeight w:val="549"/>
        </w:trPr>
        <w:tc>
          <w:tcPr>
            <w:tcW w:w="1287" w:type="dxa"/>
          </w:tcPr>
          <w:p w:rsidR="004B023E" w:rsidRPr="004B023E" w:rsidRDefault="004B023E" w:rsidP="004B023E">
            <w:r w:rsidRPr="004B023E">
              <w:t>3</w:t>
            </w:r>
          </w:p>
        </w:tc>
        <w:tc>
          <w:tcPr>
            <w:tcW w:w="5025" w:type="dxa"/>
          </w:tcPr>
          <w:p w:rsidR="004B023E" w:rsidRPr="004B023E" w:rsidRDefault="004B023E" w:rsidP="004B023E">
            <w:proofErr w:type="spellStart"/>
            <w:r w:rsidRPr="004B023E">
              <w:t>Fariha</w:t>
            </w:r>
            <w:proofErr w:type="spellEnd"/>
            <w:r>
              <w:t xml:space="preserve"> </w:t>
            </w:r>
            <w:proofErr w:type="spellStart"/>
            <w:r>
              <w:t>Mansoor</w:t>
            </w:r>
            <w:proofErr w:type="spellEnd"/>
          </w:p>
        </w:tc>
        <w:tc>
          <w:tcPr>
            <w:tcW w:w="3157" w:type="dxa"/>
          </w:tcPr>
          <w:p w:rsidR="004B023E" w:rsidRDefault="004B023E" w:rsidP="004B023E">
            <w:r>
              <w:t>478910</w:t>
            </w:r>
          </w:p>
        </w:tc>
      </w:tr>
    </w:tbl>
    <w:p w:rsidR="004B023E" w:rsidRDefault="004B023E" w:rsidP="00972E26">
      <w:pPr>
        <w:ind w:left="720"/>
      </w:pPr>
    </w:p>
    <w:p w:rsidR="00F25523" w:rsidRPr="00972E26" w:rsidRDefault="00F25523" w:rsidP="00F25523">
      <w:pPr>
        <w:pStyle w:val="Heading1"/>
        <w:shd w:val="clear" w:color="auto" w:fill="1A1A1A"/>
        <w:rPr>
          <w:color w:val="D4AF37"/>
          <w:sz w:val="32"/>
          <w:szCs w:val="32"/>
        </w:rPr>
      </w:pPr>
      <w:r w:rsidRPr="00972E26">
        <w:rPr>
          <w:color w:val="D4AF37"/>
          <w:sz w:val="32"/>
          <w:szCs w:val="32"/>
        </w:rPr>
        <w:t xml:space="preserve">SECTION 3: </w:t>
      </w:r>
      <w:r>
        <w:rPr>
          <w:color w:val="D4AF37"/>
          <w:sz w:val="32"/>
          <w:szCs w:val="32"/>
        </w:rPr>
        <w:t>PROJECT OVERVIEW</w:t>
      </w:r>
    </w:p>
    <w:p w:rsidR="00F25523" w:rsidRPr="00F25523" w:rsidRDefault="00F25523" w:rsidP="00F25523">
      <w:pPr>
        <w:pStyle w:val="NormalWeb"/>
        <w:rPr>
          <w:rFonts w:ascii="Inter" w:eastAsia="Inter" w:hAnsi="Inter" w:cs="Inter"/>
          <w:color w:val="2C3E50"/>
          <w:lang w:val="en"/>
        </w:rPr>
      </w:pPr>
      <w:r w:rsidRPr="00F25523">
        <w:rPr>
          <w:rFonts w:ascii="Inter" w:eastAsia="Inter" w:hAnsi="Inter" w:cs="Inter"/>
          <w:color w:val="2C3E50"/>
          <w:lang w:val="en"/>
        </w:rPr>
        <w:t>Zest &amp; Co. is a modern, high-performance web application designed to deliver an exceptional digital dining and restaurant reservation experience. Built with a user-centric approach, the platform seamlessly bridges the gap between restaurant customers and management through real-time interactive features and structured role-based workflows.</w:t>
      </w:r>
    </w:p>
    <w:p w:rsidR="00F25523" w:rsidRDefault="00F25523" w:rsidP="00F25523">
      <w:pPr>
        <w:pStyle w:val="NormalWeb"/>
        <w:rPr>
          <w:rFonts w:ascii="Inter" w:eastAsia="Inter" w:hAnsi="Inter" w:cs="Inter"/>
          <w:b/>
          <w:color w:val="FFC000"/>
          <w:lang w:val="en"/>
        </w:rPr>
      </w:pPr>
    </w:p>
    <w:p w:rsidR="00F25523" w:rsidRDefault="00F25523" w:rsidP="00F25523">
      <w:pPr>
        <w:pStyle w:val="NormalWeb"/>
        <w:rPr>
          <w:rFonts w:ascii="Inter" w:eastAsia="Inter" w:hAnsi="Inter" w:cs="Inter"/>
          <w:b/>
          <w:color w:val="FFC000"/>
          <w:lang w:val="en"/>
        </w:rPr>
      </w:pPr>
    </w:p>
    <w:p w:rsidR="00F25523" w:rsidRPr="00F25523" w:rsidRDefault="00F25523" w:rsidP="00F25523">
      <w:pPr>
        <w:pStyle w:val="Heading1"/>
        <w:shd w:val="clear" w:color="auto" w:fill="1A1A1A"/>
        <w:rPr>
          <w:color w:val="D4AF37"/>
          <w:sz w:val="32"/>
          <w:szCs w:val="32"/>
        </w:rPr>
      </w:pPr>
      <w:r>
        <w:rPr>
          <w:color w:val="D4AF37"/>
          <w:sz w:val="32"/>
          <w:szCs w:val="32"/>
        </w:rPr>
        <w:lastRenderedPageBreak/>
        <w:t xml:space="preserve"> KEY HIGHLIGHTS:</w:t>
      </w:r>
    </w:p>
    <w:p w:rsidR="00F25523" w:rsidRPr="00F25523" w:rsidRDefault="00F25523" w:rsidP="00F25523">
      <w:pPr>
        <w:pStyle w:val="NormalWeb"/>
        <w:numPr>
          <w:ilvl w:val="0"/>
          <w:numId w:val="4"/>
        </w:numPr>
        <w:rPr>
          <w:rFonts w:ascii="Inter" w:eastAsia="Inter" w:hAnsi="Inter" w:cs="Inter"/>
          <w:color w:val="2C3E50"/>
          <w:lang w:val="en"/>
        </w:rPr>
      </w:pPr>
      <w:r w:rsidRPr="00F25523">
        <w:rPr>
          <w:rFonts w:ascii="Inter" w:eastAsia="Inter" w:hAnsi="Inter" w:cs="Inter"/>
          <w:b/>
          <w:color w:val="2C3E50"/>
          <w:lang w:val="en"/>
        </w:rPr>
        <w:t>Seamless Dining &amp; Ordering:</w:t>
      </w:r>
      <w:r w:rsidRPr="00F25523">
        <w:rPr>
          <w:rFonts w:ascii="Inter" w:eastAsia="Inter" w:hAnsi="Inter" w:cs="Inter"/>
          <w:color w:val="2C3E50"/>
          <w:lang w:val="en"/>
        </w:rPr>
        <w:t xml:space="preserve"> Customers can effortlessly explore a dynamic food menu using instant search, category filtering, and category-based pagination.</w:t>
      </w:r>
    </w:p>
    <w:p w:rsidR="00F25523" w:rsidRPr="00F25523" w:rsidRDefault="00F25523" w:rsidP="00F25523">
      <w:pPr>
        <w:pStyle w:val="NormalWeb"/>
        <w:numPr>
          <w:ilvl w:val="0"/>
          <w:numId w:val="4"/>
        </w:numPr>
        <w:rPr>
          <w:rFonts w:ascii="Inter" w:eastAsia="Inter" w:hAnsi="Inter" w:cs="Inter"/>
          <w:color w:val="2C3E50"/>
          <w:lang w:val="en"/>
        </w:rPr>
      </w:pPr>
      <w:r w:rsidRPr="00F25523">
        <w:rPr>
          <w:rFonts w:ascii="Inter" w:eastAsia="Inter" w:hAnsi="Inter" w:cs="Inter"/>
          <w:b/>
          <w:color w:val="2C3E50"/>
          <w:lang w:val="en"/>
        </w:rPr>
        <w:t>Interactive Table Reservations:</w:t>
      </w:r>
      <w:r w:rsidRPr="00F25523">
        <w:rPr>
          <w:rFonts w:ascii="Inter" w:eastAsia="Inter" w:hAnsi="Inter" w:cs="Inter"/>
          <w:color w:val="2C3E50"/>
          <w:lang w:val="en"/>
        </w:rPr>
        <w:t xml:space="preserve"> A dynamic time-slot picker enables hassle-free online table bookings, making dining planning simple and efficient.</w:t>
      </w:r>
    </w:p>
    <w:p w:rsidR="00F25523" w:rsidRPr="00F25523" w:rsidRDefault="00F25523" w:rsidP="00F25523">
      <w:pPr>
        <w:pStyle w:val="NormalWeb"/>
        <w:numPr>
          <w:ilvl w:val="0"/>
          <w:numId w:val="4"/>
        </w:numPr>
        <w:rPr>
          <w:rFonts w:ascii="Inter" w:eastAsia="Inter" w:hAnsi="Inter" w:cs="Inter"/>
          <w:color w:val="2C3E50"/>
          <w:lang w:val="en"/>
        </w:rPr>
      </w:pPr>
      <w:r w:rsidRPr="00F25523">
        <w:rPr>
          <w:rFonts w:ascii="Inter" w:eastAsia="Inter" w:hAnsi="Inter" w:cs="Inter"/>
          <w:b/>
          <w:color w:val="2C3E50"/>
          <w:lang w:val="en"/>
        </w:rPr>
        <w:t>Role-Based Access Control:</w:t>
      </w:r>
      <w:r w:rsidRPr="00F25523">
        <w:rPr>
          <w:rFonts w:ascii="Inter" w:eastAsia="Inter" w:hAnsi="Inter" w:cs="Inter"/>
          <w:color w:val="2C3E50"/>
          <w:lang w:val="en"/>
        </w:rPr>
        <w:t xml:space="preserve"> Features separate user and admin dashboards. Users can track order history, active reservations, and saved favorite items, while administrators enjoy a comprehensive management suite for menu CRUD operations, live reservation tracking, and graphical sales analytics.</w:t>
      </w:r>
    </w:p>
    <w:p w:rsidR="00F25523" w:rsidRPr="00F25523" w:rsidRDefault="00F25523" w:rsidP="00F25523">
      <w:pPr>
        <w:pStyle w:val="NormalWeb"/>
        <w:numPr>
          <w:ilvl w:val="0"/>
          <w:numId w:val="4"/>
        </w:numPr>
        <w:rPr>
          <w:rFonts w:ascii="Inter" w:eastAsia="Inter" w:hAnsi="Inter" w:cs="Inter"/>
          <w:color w:val="2C3E50"/>
          <w:lang w:val="en"/>
        </w:rPr>
      </w:pPr>
      <w:r w:rsidRPr="00F25523">
        <w:rPr>
          <w:rFonts w:ascii="Inter" w:eastAsia="Inter" w:hAnsi="Inter" w:cs="Inter"/>
          <w:b/>
          <w:color w:val="2C3E50"/>
          <w:lang w:val="en"/>
        </w:rPr>
        <w:t>Modern UI/UX &amp; Tech Stack:</w:t>
      </w:r>
      <w:r w:rsidRPr="00F25523">
        <w:rPr>
          <w:rFonts w:ascii="Inter" w:eastAsia="Inter" w:hAnsi="Inter" w:cs="Inter"/>
          <w:color w:val="2C3E50"/>
          <w:lang w:val="en"/>
        </w:rPr>
        <w:t xml:space="preserve"> Powered by Firebase Authentication for secure sign-ins, </w:t>
      </w:r>
      <w:proofErr w:type="spellStart"/>
      <w:r w:rsidRPr="00F25523">
        <w:rPr>
          <w:rFonts w:ascii="Inter" w:eastAsia="Inter" w:hAnsi="Inter" w:cs="Inter"/>
          <w:color w:val="2C3E50"/>
          <w:lang w:val="en"/>
        </w:rPr>
        <w:t>Cloudinary</w:t>
      </w:r>
      <w:proofErr w:type="spellEnd"/>
      <w:r w:rsidRPr="00F25523">
        <w:rPr>
          <w:rFonts w:ascii="Inter" w:eastAsia="Inter" w:hAnsi="Inter" w:cs="Inter"/>
          <w:color w:val="2C3E50"/>
          <w:lang w:val="en"/>
        </w:rPr>
        <w:t xml:space="preserve"> for optimized image management, GSAP Animations for smooth UI transitions, Google Maps integration, and a Light/Dark Mode toggle to match user preferences.</w:t>
      </w:r>
    </w:p>
    <w:p w:rsidR="00F25523" w:rsidRDefault="00F25523" w:rsidP="00972E26">
      <w:pPr>
        <w:ind w:left="720"/>
      </w:pPr>
    </w:p>
    <w:p w:rsidR="00DE0D0E" w:rsidRPr="00972E26" w:rsidRDefault="00F25523">
      <w:pPr>
        <w:pStyle w:val="Heading1"/>
        <w:shd w:val="clear" w:color="auto" w:fill="1A1A1A"/>
        <w:rPr>
          <w:color w:val="D4AF37"/>
          <w:sz w:val="32"/>
          <w:szCs w:val="32"/>
        </w:rPr>
      </w:pPr>
      <w:bookmarkStart w:id="4" w:name="_b0vhs5cstnf7" w:colFirst="0" w:colLast="0"/>
      <w:bookmarkEnd w:id="4"/>
      <w:r>
        <w:rPr>
          <w:color w:val="D4AF37"/>
          <w:sz w:val="32"/>
          <w:szCs w:val="32"/>
        </w:rPr>
        <w:t xml:space="preserve"> </w:t>
      </w:r>
      <w:r w:rsidRPr="00972E26">
        <w:rPr>
          <w:color w:val="D4AF37"/>
          <w:sz w:val="32"/>
          <w:szCs w:val="32"/>
        </w:rPr>
        <w:t>LOGIN CREDENTIALS</w:t>
      </w:r>
      <w:r>
        <w:rPr>
          <w:color w:val="D4AF37"/>
          <w:sz w:val="32"/>
          <w:szCs w:val="32"/>
        </w:rPr>
        <w:t>:</w:t>
      </w:r>
    </w:p>
    <w:p w:rsidR="00DE0D0E" w:rsidRDefault="00DE0D0E"/>
    <w:tbl>
      <w:tblPr>
        <w:tblStyle w:val="a0"/>
        <w:tblW w:w="936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3"/>
        <w:gridCol w:w="3123"/>
        <w:gridCol w:w="3123"/>
      </w:tblGrid>
      <w:tr w:rsidR="00DE0D0E" w:rsidTr="004B023E">
        <w:trPr>
          <w:trHeight w:val="335"/>
          <w:tblHeader/>
        </w:trPr>
        <w:tc>
          <w:tcPr>
            <w:tcW w:w="3123" w:type="dxa"/>
            <w:shd w:val="clear" w:color="auto" w:fill="1A1A1A"/>
          </w:tcPr>
          <w:p w:rsidR="00DE0D0E" w:rsidRDefault="00F25523">
            <w:r w:rsidRPr="00972E26">
              <w:rPr>
                <w:color w:val="FFC000"/>
              </w:rPr>
              <w:t>Access Level</w:t>
            </w:r>
          </w:p>
        </w:tc>
        <w:tc>
          <w:tcPr>
            <w:tcW w:w="3123" w:type="dxa"/>
            <w:shd w:val="clear" w:color="auto" w:fill="1A1A1A"/>
          </w:tcPr>
          <w:p w:rsidR="00DE0D0E" w:rsidRDefault="00F25523">
            <w:r w:rsidRPr="00972E26">
              <w:rPr>
                <w:color w:val="FFC000"/>
              </w:rPr>
              <w:t>Email</w:t>
            </w:r>
          </w:p>
        </w:tc>
        <w:tc>
          <w:tcPr>
            <w:tcW w:w="3123" w:type="dxa"/>
            <w:shd w:val="clear" w:color="auto" w:fill="1A1A1A"/>
          </w:tcPr>
          <w:p w:rsidR="00DE0D0E" w:rsidRDefault="00F25523">
            <w:r w:rsidRPr="00972E26">
              <w:rPr>
                <w:color w:val="FFC000"/>
              </w:rPr>
              <w:t>Password</w:t>
            </w:r>
          </w:p>
        </w:tc>
      </w:tr>
      <w:tr w:rsidR="00DE0D0E" w:rsidTr="004B023E">
        <w:trPr>
          <w:trHeight w:val="344"/>
        </w:trPr>
        <w:tc>
          <w:tcPr>
            <w:tcW w:w="3123" w:type="dxa"/>
            <w:shd w:val="clear" w:color="auto" w:fill="FFFFFF"/>
          </w:tcPr>
          <w:p w:rsidR="00DE0D0E" w:rsidRDefault="00F25523">
            <w:r>
              <w:t>Admin Access</w:t>
            </w:r>
          </w:p>
        </w:tc>
        <w:tc>
          <w:tcPr>
            <w:tcW w:w="3123" w:type="dxa"/>
            <w:shd w:val="clear" w:color="auto" w:fill="FFFFFF"/>
          </w:tcPr>
          <w:p w:rsidR="00DE0D0E" w:rsidRDefault="00F25523">
            <w:r>
              <w:t>admin@gmail.com</w:t>
            </w:r>
          </w:p>
        </w:tc>
        <w:tc>
          <w:tcPr>
            <w:tcW w:w="3123" w:type="dxa"/>
            <w:shd w:val="clear" w:color="auto" w:fill="FFFFFF"/>
          </w:tcPr>
          <w:p w:rsidR="00DE0D0E" w:rsidRDefault="00F25523">
            <w:r>
              <w:t>a1b2c3d4</w:t>
            </w:r>
          </w:p>
        </w:tc>
      </w:tr>
      <w:tr w:rsidR="00DE0D0E" w:rsidTr="004B023E">
        <w:trPr>
          <w:trHeight w:val="335"/>
        </w:trPr>
        <w:tc>
          <w:tcPr>
            <w:tcW w:w="3123" w:type="dxa"/>
            <w:shd w:val="clear" w:color="auto" w:fill="FDFCF0"/>
          </w:tcPr>
          <w:p w:rsidR="00DE0D0E" w:rsidRDefault="00F25523">
            <w:r>
              <w:t>User Access</w:t>
            </w:r>
          </w:p>
        </w:tc>
        <w:tc>
          <w:tcPr>
            <w:tcW w:w="3123" w:type="dxa"/>
            <w:shd w:val="clear" w:color="auto" w:fill="FDFCF0"/>
          </w:tcPr>
          <w:p w:rsidR="00DE0D0E" w:rsidRDefault="00F25523">
            <w:r>
              <w:t>sara@gmail.com</w:t>
            </w:r>
          </w:p>
        </w:tc>
        <w:tc>
          <w:tcPr>
            <w:tcW w:w="3123" w:type="dxa"/>
            <w:shd w:val="clear" w:color="auto" w:fill="FDFCF0"/>
          </w:tcPr>
          <w:p w:rsidR="00DE0D0E" w:rsidRDefault="00F25523">
            <w:r>
              <w:t>a1b2c3d4</w:t>
            </w:r>
          </w:p>
        </w:tc>
      </w:tr>
    </w:tbl>
    <w:p w:rsidR="00DE0D0E" w:rsidRPr="00972E26" w:rsidRDefault="00F25523">
      <w:pPr>
        <w:pStyle w:val="Heading1"/>
        <w:shd w:val="clear" w:color="auto" w:fill="1A1A1A"/>
        <w:rPr>
          <w:color w:val="FFC000"/>
          <w:sz w:val="32"/>
          <w:szCs w:val="32"/>
        </w:rPr>
      </w:pPr>
      <w:bookmarkStart w:id="5" w:name="_uofop8wrz9b4" w:colFirst="0" w:colLast="0"/>
      <w:bookmarkEnd w:id="5"/>
      <w:r w:rsidRPr="00972E26">
        <w:rPr>
          <w:color w:val="FFC000"/>
          <w:sz w:val="32"/>
          <w:szCs w:val="32"/>
        </w:rPr>
        <w:t>S</w:t>
      </w:r>
      <w:r w:rsidRPr="00972E26">
        <w:rPr>
          <w:color w:val="FFC000"/>
          <w:sz w:val="32"/>
          <w:szCs w:val="32"/>
        </w:rPr>
        <w:t>ECTION 4: CORE PROJECT REQUIREMENTS</w:t>
      </w:r>
    </w:p>
    <w:p w:rsidR="00DE0D0E" w:rsidRDefault="00F25523">
      <w:pPr>
        <w:numPr>
          <w:ilvl w:val="0"/>
          <w:numId w:val="2"/>
        </w:numPr>
      </w:pPr>
      <w:r w:rsidRPr="00972E26">
        <w:rPr>
          <w:b/>
          <w:color w:val="auto"/>
        </w:rPr>
        <w:t>Authentication &amp; Authorization:</w:t>
      </w:r>
      <w:r w:rsidRPr="00972E26">
        <w:rPr>
          <w:color w:val="FFC000"/>
        </w:rPr>
        <w:t xml:space="preserve"> </w:t>
      </w:r>
      <w:r>
        <w:t>Comprehensive Firebase authentication system ensuring secure user entry.</w:t>
      </w:r>
    </w:p>
    <w:p w:rsidR="00DE0D0E" w:rsidRDefault="00F25523">
      <w:pPr>
        <w:numPr>
          <w:ilvl w:val="0"/>
          <w:numId w:val="2"/>
        </w:numPr>
      </w:pPr>
      <w:r w:rsidRPr="00972E26">
        <w:rPr>
          <w:b/>
          <w:color w:val="auto"/>
        </w:rPr>
        <w:t>Role-Based Features:</w:t>
      </w:r>
      <w:r w:rsidRPr="00972E26">
        <w:rPr>
          <w:color w:val="FFC000"/>
        </w:rPr>
        <w:t xml:space="preserve"> </w:t>
      </w:r>
      <w:r>
        <w:t xml:space="preserve">Sophisticated management of Admin </w:t>
      </w:r>
      <w:proofErr w:type="gramStart"/>
      <w:r>
        <w:t>vs</w:t>
      </w:r>
      <w:proofErr w:type="gramEnd"/>
      <w:r>
        <w:t xml:space="preserve"> User roles with specific site privileges.</w:t>
      </w:r>
    </w:p>
    <w:p w:rsidR="00DE0D0E" w:rsidRDefault="00F25523">
      <w:pPr>
        <w:numPr>
          <w:ilvl w:val="0"/>
          <w:numId w:val="2"/>
        </w:numPr>
      </w:pPr>
      <w:r w:rsidRPr="00972E26">
        <w:rPr>
          <w:b/>
          <w:color w:val="auto"/>
        </w:rPr>
        <w:t>User Dashboard:</w:t>
      </w:r>
      <w:r w:rsidRPr="00972E26">
        <w:rPr>
          <w:color w:val="FFC000"/>
        </w:rPr>
        <w:t xml:space="preserve"> </w:t>
      </w:r>
      <w:r>
        <w:t xml:space="preserve">Centralized hub for tracking order </w:t>
      </w:r>
      <w:r>
        <w:t>history, viewing active table bookings, and managing saved favorite items.</w:t>
      </w:r>
    </w:p>
    <w:p w:rsidR="00DE0D0E" w:rsidRDefault="00F25523">
      <w:pPr>
        <w:numPr>
          <w:ilvl w:val="0"/>
          <w:numId w:val="2"/>
        </w:numPr>
      </w:pPr>
      <w:r w:rsidRPr="00972E26">
        <w:rPr>
          <w:b/>
          <w:color w:val="auto"/>
        </w:rPr>
        <w:t>Admin Dashboard:</w:t>
      </w:r>
      <w:r w:rsidRPr="00972E26">
        <w:rPr>
          <w:color w:val="auto"/>
        </w:rPr>
        <w:t xml:space="preserve"> </w:t>
      </w:r>
      <w:r>
        <w:t>Full-scale management suite including menu item CRUD (Create, Read, Update, Delete) operations, reservation tracking, and business analytics.</w:t>
      </w:r>
    </w:p>
    <w:p w:rsidR="00DE0D0E" w:rsidRDefault="00F25523">
      <w:pPr>
        <w:numPr>
          <w:ilvl w:val="0"/>
          <w:numId w:val="2"/>
        </w:numPr>
      </w:pPr>
      <w:r w:rsidRPr="00972E26">
        <w:rPr>
          <w:b/>
        </w:rPr>
        <w:lastRenderedPageBreak/>
        <w:t>Search &amp; Filter:</w:t>
      </w:r>
      <w:r>
        <w:t xml:space="preserve"> Optim</w:t>
      </w:r>
      <w:r>
        <w:t>ized instant menu search bar paired with dynamic category filters for easy navigation.</w:t>
      </w:r>
    </w:p>
    <w:p w:rsidR="00DE0D0E" w:rsidRDefault="00F25523">
      <w:pPr>
        <w:numPr>
          <w:ilvl w:val="0"/>
          <w:numId w:val="2"/>
        </w:numPr>
      </w:pPr>
      <w:r w:rsidRPr="00972E26">
        <w:rPr>
          <w:b/>
        </w:rPr>
        <w:t>Pagination</w:t>
      </w:r>
      <w:r>
        <w:t xml:space="preserve">: Smooth and efficient catalog </w:t>
      </w:r>
      <w:r w:rsidRPr="00972E26">
        <w:rPr>
          <w:b/>
        </w:rPr>
        <w:t>page</w:t>
      </w:r>
      <w:r>
        <w:t xml:space="preserve"> navigation to enhance performance and user experience.</w:t>
      </w:r>
    </w:p>
    <w:p w:rsidR="00DE0D0E" w:rsidRDefault="00F25523">
      <w:pPr>
        <w:numPr>
          <w:ilvl w:val="0"/>
          <w:numId w:val="2"/>
        </w:numPr>
      </w:pPr>
      <w:r w:rsidRPr="00972E26">
        <w:rPr>
          <w:b/>
        </w:rPr>
        <w:t>Cart</w:t>
      </w:r>
      <w:r>
        <w:t xml:space="preserve"> &amp; </w:t>
      </w:r>
      <w:r w:rsidRPr="00972E26">
        <w:rPr>
          <w:b/>
        </w:rPr>
        <w:t>Favorites</w:t>
      </w:r>
      <w:r>
        <w:t>: Integrated add-to-cart workflow and bookmarking fe</w:t>
      </w:r>
      <w:r>
        <w:t>atures for personalized dining planning.</w:t>
      </w:r>
    </w:p>
    <w:p w:rsidR="00DE0D0E" w:rsidRDefault="00F25523">
      <w:pPr>
        <w:numPr>
          <w:ilvl w:val="0"/>
          <w:numId w:val="2"/>
        </w:numPr>
      </w:pPr>
      <w:r w:rsidRPr="00972E26">
        <w:rPr>
          <w:b/>
        </w:rPr>
        <w:t>Responsive</w:t>
      </w:r>
      <w:r>
        <w:t xml:space="preserve"> </w:t>
      </w:r>
      <w:r w:rsidRPr="00972E26">
        <w:rPr>
          <w:b/>
        </w:rPr>
        <w:t>UI &amp; Clean Code:</w:t>
      </w:r>
      <w:r>
        <w:t xml:space="preserve"> Cross-device responsiveness built on a strictly organized and maintainable codebase.</w:t>
      </w:r>
    </w:p>
    <w:p w:rsidR="00DE0D0E" w:rsidRPr="00972E26" w:rsidRDefault="00F25523">
      <w:pPr>
        <w:pStyle w:val="Heading1"/>
        <w:shd w:val="clear" w:color="auto" w:fill="1A1A1A"/>
        <w:rPr>
          <w:sz w:val="32"/>
          <w:szCs w:val="32"/>
        </w:rPr>
      </w:pPr>
      <w:bookmarkStart w:id="6" w:name="_kz5d4r9jriwt" w:colFirst="0" w:colLast="0"/>
      <w:bookmarkEnd w:id="6"/>
      <w:r w:rsidRPr="00972E26">
        <w:rPr>
          <w:color w:val="D4AF37"/>
          <w:sz w:val="32"/>
          <w:szCs w:val="32"/>
        </w:rPr>
        <w:t>SECTION 5: ADDITIONAL FEATURES</w:t>
      </w:r>
    </w:p>
    <w:p w:rsidR="00DE0D0E" w:rsidRDefault="00F25523">
      <w:pPr>
        <w:numPr>
          <w:ilvl w:val="0"/>
          <w:numId w:val="2"/>
        </w:numPr>
      </w:pPr>
      <w:r w:rsidRPr="00972E26">
        <w:rPr>
          <w:b/>
        </w:rPr>
        <w:t>Dark &amp; Light Mode Theme:</w:t>
      </w:r>
      <w:r>
        <w:t xml:space="preserve"> A seamless theme toggle switcher allowing users to choose their preferred visual experience.</w:t>
      </w:r>
    </w:p>
    <w:p w:rsidR="00DE0D0E" w:rsidRDefault="00F25523">
      <w:pPr>
        <w:numPr>
          <w:ilvl w:val="0"/>
          <w:numId w:val="2"/>
        </w:numPr>
      </w:pPr>
      <w:r w:rsidRPr="00972E26">
        <w:rPr>
          <w:b/>
        </w:rPr>
        <w:t>Live Chat Widget:</w:t>
      </w:r>
      <w:r>
        <w:t xml:space="preserve"> An interactive customer support chat box for providing instant assistance and handling queries.</w:t>
      </w:r>
    </w:p>
    <w:p w:rsidR="00DE0D0E" w:rsidRDefault="00F25523">
      <w:pPr>
        <w:numPr>
          <w:ilvl w:val="0"/>
          <w:numId w:val="2"/>
        </w:numPr>
      </w:pPr>
      <w:r w:rsidRPr="00972E26">
        <w:rPr>
          <w:b/>
        </w:rPr>
        <w:t>Dynamic Analytics Charts</w:t>
      </w:r>
      <w:r w:rsidRPr="00972E26">
        <w:rPr>
          <w:b/>
        </w:rPr>
        <w:t>:</w:t>
      </w:r>
      <w:r>
        <w:t xml:space="preserve"> High-level graphical data visualization within the Admin dashboard for monitoring sales and booking trends.</w:t>
      </w:r>
    </w:p>
    <w:p w:rsidR="00DE0D0E" w:rsidRDefault="00F25523">
      <w:pPr>
        <w:numPr>
          <w:ilvl w:val="0"/>
          <w:numId w:val="2"/>
        </w:numPr>
      </w:pPr>
      <w:r w:rsidRPr="00972E26">
        <w:rPr>
          <w:b/>
        </w:rPr>
        <w:t>Interactive Time-Slot Table Reservation:</w:t>
      </w:r>
      <w:r>
        <w:t xml:space="preserve"> A dynamic time-slot picker designed for intuitive and conflict-free dining table reservations.</w:t>
      </w:r>
    </w:p>
    <w:p w:rsidR="00DE0D0E" w:rsidRDefault="00F25523">
      <w:pPr>
        <w:numPr>
          <w:ilvl w:val="0"/>
          <w:numId w:val="2"/>
        </w:numPr>
      </w:pPr>
      <w:r w:rsidRPr="00972E26">
        <w:rPr>
          <w:b/>
        </w:rPr>
        <w:t>Embedded L</w:t>
      </w:r>
      <w:r w:rsidRPr="00972E26">
        <w:rPr>
          <w:b/>
        </w:rPr>
        <w:t>ocation Map:</w:t>
      </w:r>
      <w:r>
        <w:t xml:space="preserve"> Integrated Google Maps section to assist customers with restaurant directions.</w:t>
      </w:r>
    </w:p>
    <w:p w:rsidR="00DE0D0E" w:rsidRDefault="00F25523">
      <w:pPr>
        <w:numPr>
          <w:ilvl w:val="0"/>
          <w:numId w:val="2"/>
        </w:numPr>
      </w:pPr>
      <w:r w:rsidRPr="00972E26">
        <w:rPr>
          <w:b/>
        </w:rPr>
        <w:t>GSAP Animations:</w:t>
      </w:r>
      <w:r>
        <w:t xml:space="preserve"> Refined motion transitions and scroll-triggered effects for a premium, modern feel.</w:t>
      </w:r>
    </w:p>
    <w:p w:rsidR="00DE0D0E" w:rsidRDefault="00DE0D0E"/>
    <w:sectPr w:rsidR="00DE0D0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ter">
    <w:charset w:val="00"/>
    <w:family w:val="auto"/>
    <w:pitch w:val="default"/>
    <w:embedRegular r:id="rId1" w:fontKey="{FD26F105-5778-4EF4-B96E-E99C05A56AA3}"/>
    <w:embedBold r:id="rId2" w:fontKey="{E8C2AAAB-E8C5-4C80-81E6-92B193812061}"/>
  </w:font>
  <w:font w:name="Montserrat">
    <w:charset w:val="00"/>
    <w:family w:val="auto"/>
    <w:pitch w:val="default"/>
    <w:embedBold r:id="rId3" w:fontKey="{A3220185-9BF4-47B9-A877-BE20C7A880BF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DBEA61CA-5C42-400D-92D0-0A079EEDBCCC}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  <w:embedBold r:id="rId5" w:fontKey="{681D1883-8AE2-4A72-B51F-5A79EC857C0F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6" w:fontKey="{5B7342AA-004A-4B30-9F7B-969ECBDDA45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D1E06B88-2C95-4353-A081-B66B0B91F15D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C05BE8"/>
    <w:multiLevelType w:val="multilevel"/>
    <w:tmpl w:val="566AB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A6223"/>
    <w:multiLevelType w:val="multilevel"/>
    <w:tmpl w:val="30C6672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64851F70"/>
    <w:multiLevelType w:val="multilevel"/>
    <w:tmpl w:val="964200D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794A4ECD"/>
    <w:multiLevelType w:val="multilevel"/>
    <w:tmpl w:val="A6C45DC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0D0E"/>
    <w:rsid w:val="004B023E"/>
    <w:rsid w:val="00886ED2"/>
    <w:rsid w:val="00972E26"/>
    <w:rsid w:val="00DE0D0E"/>
    <w:rsid w:val="00F25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D8AF9"/>
  <w15:docId w15:val="{1F0B638A-4385-40FC-9F0A-A11130D7D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Inter" w:eastAsia="Inter" w:hAnsi="Inter" w:cs="Inter"/>
        <w:color w:val="2C3E50"/>
        <w:sz w:val="24"/>
        <w:szCs w:val="24"/>
        <w:lang w:val="en" w:eastAsia="en-US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 w:line="288" w:lineRule="auto"/>
      <w:outlineLvl w:val="0"/>
    </w:pPr>
    <w:rPr>
      <w:rFonts w:ascii="Montserrat" w:eastAsia="Montserrat" w:hAnsi="Montserrat" w:cs="Montserrat"/>
      <w:b/>
      <w:bCs/>
      <w:sz w:val="37"/>
      <w:szCs w:val="37"/>
    </w:rPr>
  </w:style>
  <w:style w:type="paragraph" w:styleId="Heading2">
    <w:name w:val="heading 2"/>
    <w:basedOn w:val="Normal"/>
    <w:next w:val="Normal"/>
    <w:pPr>
      <w:keepNext/>
      <w:keepLines/>
      <w:spacing w:before="360" w:after="80" w:line="288" w:lineRule="auto"/>
      <w:outlineLvl w:val="1"/>
    </w:pPr>
    <w:rPr>
      <w:rFonts w:ascii="Montserrat" w:eastAsia="Montserrat" w:hAnsi="Montserrat" w:cs="Montserrat"/>
      <w:b/>
      <w:bCs/>
      <w:color w:val="34495E"/>
      <w:sz w:val="31"/>
      <w:szCs w:val="31"/>
    </w:rPr>
  </w:style>
  <w:style w:type="paragraph" w:styleId="Heading3">
    <w:name w:val="heading 3"/>
    <w:basedOn w:val="Normal"/>
    <w:next w:val="Normal"/>
    <w:pPr>
      <w:keepNext/>
      <w:keepLines/>
      <w:spacing w:before="280" w:after="80" w:line="288" w:lineRule="auto"/>
      <w:outlineLvl w:val="2"/>
    </w:pPr>
    <w:rPr>
      <w:rFonts w:ascii="Montserrat" w:eastAsia="Montserrat" w:hAnsi="Montserrat" w:cs="Montserrat"/>
      <w:b/>
      <w:bCs/>
      <w:color w:val="34495E"/>
      <w:sz w:val="27"/>
      <w:szCs w:val="27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 w:line="240" w:lineRule="auto"/>
    </w:pPr>
    <w:rPr>
      <w:rFonts w:ascii="Montserrat" w:eastAsia="Montserrat" w:hAnsi="Montserrat" w:cs="Montserrat"/>
      <w:b/>
      <w:bCs/>
      <w:sz w:val="45"/>
      <w:szCs w:val="45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4B023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255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016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ishkatnaveed14/zest-co-Restaurant-Website.git" TargetMode="External"/><Relationship Id="rId5" Type="http://schemas.openxmlformats.org/officeDocument/2006/relationships/hyperlink" Target="https://zest-co-restaurant-website-678.vercel.app/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546</Words>
  <Characters>3117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wajiz.pk</dc:creator>
  <cp:lastModifiedBy>wajiz.pk</cp:lastModifiedBy>
  <cp:revision>3</cp:revision>
  <dcterms:created xsi:type="dcterms:W3CDTF">2026-09-17T16:17:00Z</dcterms:created>
  <dcterms:modified xsi:type="dcterms:W3CDTF">2026-09-17T16:27:00Z</dcterms:modified>
</cp:coreProperties>
</file>