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A30" w:rsidRDefault="00001A30" w:rsidP="00001A30">
      <w:pPr>
        <w:pStyle w:val="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Инструкция по использованию программы мониторинга CAN-шины</w:t>
      </w:r>
    </w:p>
    <w:p w:rsidR="00001A30" w:rsidRDefault="00001A30" w:rsidP="00001A30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  <w:r>
        <w:rPr>
          <w:rFonts w:ascii="Segoe UI" w:hAnsi="Segoe UI" w:cs="Segoe UI"/>
          <w:b/>
          <w:bCs/>
          <w:color w:val="404040"/>
        </w:rPr>
        <w:t>1. </w:t>
      </w:r>
      <w:r>
        <w:rPr>
          <w:rStyle w:val="a4"/>
          <w:rFonts w:ascii="Segoe UI" w:hAnsi="Segoe UI" w:cs="Segoe UI"/>
          <w:b w:val="0"/>
          <w:bCs w:val="0"/>
          <w:color w:val="404040"/>
        </w:rPr>
        <w:t>Настройка конфигурации</w:t>
      </w:r>
    </w:p>
    <w:p w:rsidR="00001A30" w:rsidRDefault="00001A30" w:rsidP="00001A3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Перед запуском программы необходимо настроить файл </w:t>
      </w:r>
      <w:r>
        <w:rPr>
          <w:rStyle w:val="HTML"/>
          <w:color w:val="404040"/>
          <w:sz w:val="21"/>
          <w:szCs w:val="21"/>
          <w:shd w:val="clear" w:color="auto" w:fill="ECECEC"/>
        </w:rPr>
        <w:t>settings.ini</w:t>
      </w:r>
      <w:r>
        <w:rPr>
          <w:rFonts w:ascii="Segoe UI" w:hAnsi="Segoe UI" w:cs="Segoe UI"/>
          <w:color w:val="404040"/>
        </w:rPr>
        <w:t>. Основные параметры:</w:t>
      </w:r>
    </w:p>
    <w:p w:rsidR="00001A30" w:rsidRDefault="00001A30" w:rsidP="00001A30">
      <w:pPr>
        <w:pStyle w:val="5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  <w:sz w:val="24"/>
          <w:szCs w:val="24"/>
        </w:rPr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Секция </w:t>
      </w:r>
      <w:r>
        <w:rPr>
          <w:rStyle w:val="HTML"/>
          <w:rFonts w:eastAsiaTheme="majorEastAsia"/>
          <w:b/>
          <w:bCs/>
          <w:color w:val="404040"/>
          <w:sz w:val="21"/>
          <w:szCs w:val="21"/>
          <w:shd w:val="clear" w:color="auto" w:fill="ECECEC"/>
        </w:rPr>
        <w:t>[CAN]</w:t>
      </w:r>
    </w:p>
    <w:p w:rsidR="00001A30" w:rsidRPr="00001A30" w:rsidRDefault="00001A30" w:rsidP="00001A30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lang w:val="en-US"/>
        </w:rPr>
      </w:pPr>
      <w:r w:rsidRPr="00001A30">
        <w:rPr>
          <w:rStyle w:val="HTML"/>
          <w:color w:val="404040"/>
          <w:sz w:val="21"/>
          <w:szCs w:val="21"/>
          <w:shd w:val="clear" w:color="auto" w:fill="ECECEC"/>
          <w:lang w:val="en-US"/>
        </w:rPr>
        <w:t>interface</w:t>
      </w:r>
      <w:r w:rsidRPr="00001A30">
        <w:rPr>
          <w:rFonts w:ascii="Segoe UI" w:hAnsi="Segoe UI" w:cs="Segoe UI"/>
          <w:color w:val="404040"/>
          <w:lang w:val="en-US"/>
        </w:rPr>
        <w:t xml:space="preserve">: </w:t>
      </w:r>
      <w:r>
        <w:rPr>
          <w:rFonts w:ascii="Segoe UI" w:hAnsi="Segoe UI" w:cs="Segoe UI"/>
          <w:color w:val="404040"/>
        </w:rPr>
        <w:t>Имя</w:t>
      </w:r>
      <w:r w:rsidRPr="00001A30">
        <w:rPr>
          <w:rFonts w:ascii="Segoe UI" w:hAnsi="Segoe UI" w:cs="Segoe UI"/>
          <w:color w:val="404040"/>
          <w:lang w:val="en-US"/>
        </w:rPr>
        <w:t xml:space="preserve"> CAN-</w:t>
      </w:r>
      <w:r>
        <w:rPr>
          <w:rFonts w:ascii="Segoe UI" w:hAnsi="Segoe UI" w:cs="Segoe UI"/>
          <w:color w:val="404040"/>
        </w:rPr>
        <w:t>интерфейса</w:t>
      </w:r>
      <w:r w:rsidRPr="00001A30">
        <w:rPr>
          <w:rFonts w:ascii="Segoe UI" w:hAnsi="Segoe UI" w:cs="Segoe UI"/>
          <w:color w:val="404040"/>
          <w:lang w:val="en-US"/>
        </w:rPr>
        <w:t xml:space="preserve"> (</w:t>
      </w:r>
      <w:r>
        <w:rPr>
          <w:rFonts w:ascii="Segoe UI" w:hAnsi="Segoe UI" w:cs="Segoe UI"/>
          <w:color w:val="404040"/>
        </w:rPr>
        <w:t>например</w:t>
      </w:r>
      <w:r w:rsidRPr="00001A30">
        <w:rPr>
          <w:rFonts w:ascii="Segoe UI" w:hAnsi="Segoe UI" w:cs="Segoe UI"/>
          <w:color w:val="404040"/>
          <w:lang w:val="en-US"/>
        </w:rPr>
        <w:t>, </w:t>
      </w:r>
      <w:r w:rsidRPr="00001A30">
        <w:rPr>
          <w:rStyle w:val="HTML"/>
          <w:color w:val="404040"/>
          <w:sz w:val="21"/>
          <w:szCs w:val="21"/>
          <w:shd w:val="clear" w:color="auto" w:fill="ECECEC"/>
          <w:lang w:val="en-US"/>
        </w:rPr>
        <w:t>can0</w:t>
      </w:r>
      <w:r w:rsidRPr="00001A30">
        <w:rPr>
          <w:rFonts w:ascii="Segoe UI" w:hAnsi="Segoe UI" w:cs="Segoe UI"/>
          <w:color w:val="404040"/>
          <w:lang w:val="en-US"/>
        </w:rPr>
        <w:t>, </w:t>
      </w:r>
      <w:r w:rsidRPr="00001A30">
        <w:rPr>
          <w:rStyle w:val="HTML"/>
          <w:color w:val="404040"/>
          <w:sz w:val="21"/>
          <w:szCs w:val="21"/>
          <w:shd w:val="clear" w:color="auto" w:fill="ECECEC"/>
          <w:lang w:val="en-US"/>
        </w:rPr>
        <w:t>can1</w:t>
      </w:r>
      <w:r w:rsidRPr="00001A30">
        <w:rPr>
          <w:rFonts w:ascii="Segoe UI" w:hAnsi="Segoe UI" w:cs="Segoe UI"/>
          <w:color w:val="404040"/>
          <w:lang w:val="en-US"/>
        </w:rPr>
        <w:t>, </w:t>
      </w:r>
      <w:r w:rsidRPr="00001A30">
        <w:rPr>
          <w:rStyle w:val="HTML"/>
          <w:color w:val="404040"/>
          <w:sz w:val="21"/>
          <w:szCs w:val="21"/>
          <w:shd w:val="clear" w:color="auto" w:fill="ECECEC"/>
          <w:lang w:val="en-US"/>
        </w:rPr>
        <w:t>vcan0</w:t>
      </w:r>
      <w:r w:rsidRPr="00001A30">
        <w:rPr>
          <w:rFonts w:ascii="Segoe UI" w:hAnsi="Segoe UI" w:cs="Segoe UI"/>
          <w:color w:val="404040"/>
          <w:lang w:val="en-US"/>
        </w:rPr>
        <w:t>).</w:t>
      </w:r>
    </w:p>
    <w:p w:rsidR="00001A30" w:rsidRDefault="00001A30" w:rsidP="00001A30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bitrate</w:t>
      </w:r>
      <w:proofErr w:type="spellEnd"/>
      <w:r>
        <w:rPr>
          <w:rFonts w:ascii="Segoe UI" w:hAnsi="Segoe UI" w:cs="Segoe UI"/>
          <w:color w:val="404040"/>
        </w:rPr>
        <w:t>: Скорость передачи данных (например, </w:t>
      </w:r>
      <w:r>
        <w:rPr>
          <w:rStyle w:val="HTML"/>
          <w:color w:val="404040"/>
          <w:sz w:val="21"/>
          <w:szCs w:val="21"/>
          <w:shd w:val="clear" w:color="auto" w:fill="ECECEC"/>
        </w:rPr>
        <w:t>500000</w:t>
      </w:r>
      <w:r>
        <w:rPr>
          <w:rFonts w:ascii="Segoe UI" w:hAnsi="Segoe UI" w:cs="Segoe UI"/>
          <w:color w:val="404040"/>
        </w:rPr>
        <w:t> бит/с).</w:t>
      </w:r>
    </w:p>
    <w:p w:rsidR="00001A30" w:rsidRDefault="00001A30" w:rsidP="00001A30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polling_period</w:t>
      </w:r>
      <w:proofErr w:type="spellEnd"/>
      <w:r>
        <w:rPr>
          <w:rFonts w:ascii="Segoe UI" w:hAnsi="Segoe UI" w:cs="Segoe UI"/>
          <w:color w:val="404040"/>
        </w:rPr>
        <w:t>: Интервал опроса CAN-шины (в секундах).</w:t>
      </w:r>
    </w:p>
    <w:p w:rsidR="00001A30" w:rsidRDefault="00001A30" w:rsidP="00001A30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request_id</w:t>
      </w:r>
      <w:proofErr w:type="spellEnd"/>
      <w:r>
        <w:rPr>
          <w:rFonts w:ascii="Segoe UI" w:hAnsi="Segoe UI" w:cs="Segoe UI"/>
          <w:color w:val="404040"/>
        </w:rPr>
        <w:t>: ID для отправки запросов (в шестнадцатеричном формате, например, </w:t>
      </w:r>
      <w:r>
        <w:rPr>
          <w:rStyle w:val="HTML"/>
          <w:color w:val="404040"/>
          <w:sz w:val="21"/>
          <w:szCs w:val="21"/>
          <w:shd w:val="clear" w:color="auto" w:fill="ECECEC"/>
        </w:rPr>
        <w:t>0x7DF</w:t>
      </w:r>
      <w:r>
        <w:rPr>
          <w:rFonts w:ascii="Segoe UI" w:hAnsi="Segoe UI" w:cs="Segoe UI"/>
          <w:color w:val="404040"/>
        </w:rPr>
        <w:t>).</w:t>
      </w:r>
    </w:p>
    <w:p w:rsidR="00001A30" w:rsidRDefault="00001A30" w:rsidP="00001A30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response_id</w:t>
      </w:r>
      <w:proofErr w:type="spellEnd"/>
      <w:r>
        <w:rPr>
          <w:rFonts w:ascii="Segoe UI" w:hAnsi="Segoe UI" w:cs="Segoe UI"/>
          <w:color w:val="404040"/>
        </w:rPr>
        <w:t>: ID для ответов (через запятую, например, </w:t>
      </w:r>
      <w:r>
        <w:rPr>
          <w:rStyle w:val="HTML"/>
          <w:color w:val="404040"/>
          <w:sz w:val="21"/>
          <w:szCs w:val="21"/>
          <w:shd w:val="clear" w:color="auto" w:fill="ECECEC"/>
        </w:rPr>
        <w:t>0x7e7, 0x7e8, 0x7e9</w:t>
      </w:r>
      <w:r>
        <w:rPr>
          <w:rFonts w:ascii="Segoe UI" w:hAnsi="Segoe UI" w:cs="Segoe UI"/>
          <w:color w:val="404040"/>
        </w:rPr>
        <w:t>).</w:t>
      </w:r>
    </w:p>
    <w:p w:rsidR="00001A30" w:rsidRDefault="00001A30" w:rsidP="00001A30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can_retry_interval</w:t>
      </w:r>
      <w:proofErr w:type="spellEnd"/>
      <w:r>
        <w:rPr>
          <w:rFonts w:ascii="Segoe UI" w:hAnsi="Segoe UI" w:cs="Segoe UI"/>
          <w:color w:val="404040"/>
        </w:rPr>
        <w:t xml:space="preserve">: Интервал между попытками </w:t>
      </w:r>
      <w:proofErr w:type="spellStart"/>
      <w:r>
        <w:rPr>
          <w:rFonts w:ascii="Segoe UI" w:hAnsi="Segoe UI" w:cs="Segoe UI"/>
          <w:color w:val="404040"/>
        </w:rPr>
        <w:t>переподключения</w:t>
      </w:r>
      <w:proofErr w:type="spellEnd"/>
      <w:r>
        <w:rPr>
          <w:rFonts w:ascii="Segoe UI" w:hAnsi="Segoe UI" w:cs="Segoe UI"/>
          <w:color w:val="404040"/>
        </w:rPr>
        <w:t xml:space="preserve"> (в секундах).</w:t>
      </w:r>
    </w:p>
    <w:p w:rsidR="00001A30" w:rsidRDefault="00001A30" w:rsidP="00001A30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max_can_retries</w:t>
      </w:r>
      <w:proofErr w:type="spellEnd"/>
      <w:r>
        <w:rPr>
          <w:rFonts w:ascii="Segoe UI" w:hAnsi="Segoe UI" w:cs="Segoe UI"/>
          <w:color w:val="404040"/>
        </w:rPr>
        <w:t xml:space="preserve">: Максимальное количество попыток </w:t>
      </w:r>
      <w:proofErr w:type="spellStart"/>
      <w:r>
        <w:rPr>
          <w:rFonts w:ascii="Segoe UI" w:hAnsi="Segoe UI" w:cs="Segoe UI"/>
          <w:color w:val="404040"/>
        </w:rPr>
        <w:t>переподключения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001A30" w:rsidRDefault="00001A30" w:rsidP="00001A30">
      <w:pPr>
        <w:pStyle w:val="5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  <w:sz w:val="24"/>
          <w:szCs w:val="24"/>
        </w:rPr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Секция </w:t>
      </w:r>
      <w:r>
        <w:rPr>
          <w:rStyle w:val="HTML"/>
          <w:rFonts w:eastAsiaTheme="majorEastAsia"/>
          <w:b/>
          <w:bCs/>
          <w:color w:val="404040"/>
          <w:sz w:val="21"/>
          <w:szCs w:val="21"/>
          <w:shd w:val="clear" w:color="auto" w:fill="ECECEC"/>
        </w:rPr>
        <w:t>[LOGGING]</w:t>
      </w:r>
    </w:p>
    <w:p w:rsidR="00001A30" w:rsidRDefault="00001A30" w:rsidP="00001A30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enabled</w:t>
      </w:r>
      <w:proofErr w:type="spellEnd"/>
      <w:r>
        <w:rPr>
          <w:rFonts w:ascii="Segoe UI" w:hAnsi="Segoe UI" w:cs="Segoe UI"/>
          <w:color w:val="404040"/>
        </w:rPr>
        <w:t xml:space="preserve">: Включение/отключение </w:t>
      </w:r>
      <w:proofErr w:type="spellStart"/>
      <w:r>
        <w:rPr>
          <w:rFonts w:ascii="Segoe UI" w:hAnsi="Segoe UI" w:cs="Segoe UI"/>
          <w:color w:val="404040"/>
        </w:rPr>
        <w:t>логирования</w:t>
      </w:r>
      <w:proofErr w:type="spellEnd"/>
      <w:r>
        <w:rPr>
          <w:rFonts w:ascii="Segoe UI" w:hAnsi="Segoe UI" w:cs="Segoe UI"/>
          <w:color w:val="404040"/>
        </w:rPr>
        <w:t xml:space="preserve"> (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true</w:t>
      </w:r>
      <w:proofErr w:type="spellEnd"/>
      <w:r>
        <w:rPr>
          <w:rFonts w:ascii="Segoe UI" w:hAnsi="Segoe UI" w:cs="Segoe UI"/>
          <w:color w:val="404040"/>
        </w:rPr>
        <w:t>/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false</w:t>
      </w:r>
      <w:proofErr w:type="spellEnd"/>
      <w:r>
        <w:rPr>
          <w:rFonts w:ascii="Segoe UI" w:hAnsi="Segoe UI" w:cs="Segoe UI"/>
          <w:color w:val="404040"/>
        </w:rPr>
        <w:t>).</w:t>
      </w:r>
    </w:p>
    <w:p w:rsidR="00001A30" w:rsidRDefault="00001A30" w:rsidP="00001A30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data_log_file</w:t>
      </w:r>
      <w:proofErr w:type="spellEnd"/>
      <w:r>
        <w:rPr>
          <w:rFonts w:ascii="Segoe UI" w:hAnsi="Segoe UI" w:cs="Segoe UI"/>
          <w:color w:val="404040"/>
        </w:rPr>
        <w:t>: Путь к файлу для хранения данных CAN (в формате JSON).</w:t>
      </w:r>
    </w:p>
    <w:p w:rsidR="00001A30" w:rsidRDefault="00001A30" w:rsidP="00001A30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error_log_file</w:t>
      </w:r>
      <w:proofErr w:type="spellEnd"/>
      <w:r>
        <w:rPr>
          <w:rFonts w:ascii="Segoe UI" w:hAnsi="Segoe UI" w:cs="Segoe UI"/>
          <w:color w:val="404040"/>
        </w:rPr>
        <w:t>: Путь к файлу для хранения ошибок.</w:t>
      </w:r>
    </w:p>
    <w:p w:rsidR="00001A30" w:rsidRDefault="00001A30" w:rsidP="00001A30">
      <w:pPr>
        <w:pStyle w:val="5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  <w:sz w:val="24"/>
          <w:szCs w:val="24"/>
        </w:rPr>
      </w:pPr>
      <w:r>
        <w:rPr>
          <w:rFonts w:ascii="Segoe UI" w:hAnsi="Segoe UI" w:cs="Segoe UI"/>
          <w:b/>
          <w:bCs/>
          <w:color w:val="404040"/>
          <w:sz w:val="24"/>
          <w:szCs w:val="24"/>
        </w:rPr>
        <w:t>Секция </w:t>
      </w:r>
      <w:r>
        <w:rPr>
          <w:rStyle w:val="HTML"/>
          <w:rFonts w:eastAsiaTheme="majorEastAsia"/>
          <w:b/>
          <w:bCs/>
          <w:color w:val="404040"/>
          <w:sz w:val="21"/>
          <w:szCs w:val="21"/>
          <w:shd w:val="clear" w:color="auto" w:fill="ECECEC"/>
        </w:rPr>
        <w:t>[NATS]</w:t>
      </w:r>
    </w:p>
    <w:p w:rsidR="00001A30" w:rsidRDefault="00001A30" w:rsidP="00001A30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enabled</w:t>
      </w:r>
      <w:proofErr w:type="spellEnd"/>
      <w:r>
        <w:rPr>
          <w:rFonts w:ascii="Segoe UI" w:hAnsi="Segoe UI" w:cs="Segoe UI"/>
          <w:color w:val="404040"/>
        </w:rPr>
        <w:t>: Включение/отключение отправки данных в NATS (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true</w:t>
      </w:r>
      <w:proofErr w:type="spellEnd"/>
      <w:r>
        <w:rPr>
          <w:rFonts w:ascii="Segoe UI" w:hAnsi="Segoe UI" w:cs="Segoe UI"/>
          <w:color w:val="404040"/>
        </w:rPr>
        <w:t>/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false</w:t>
      </w:r>
      <w:proofErr w:type="spellEnd"/>
      <w:r>
        <w:rPr>
          <w:rFonts w:ascii="Segoe UI" w:hAnsi="Segoe UI" w:cs="Segoe UI"/>
          <w:color w:val="404040"/>
        </w:rPr>
        <w:t>).</w:t>
      </w:r>
    </w:p>
    <w:p w:rsidR="00001A30" w:rsidRDefault="00001A30" w:rsidP="00001A30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server</w:t>
      </w:r>
      <w:proofErr w:type="spellEnd"/>
      <w:r>
        <w:rPr>
          <w:rFonts w:ascii="Segoe UI" w:hAnsi="Segoe UI" w:cs="Segoe UI"/>
          <w:color w:val="404040"/>
        </w:rPr>
        <w:t>: Адрес NATS-сервера (например,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nats</w:t>
      </w:r>
      <w:proofErr w:type="spellEnd"/>
      <w:r>
        <w:rPr>
          <w:rStyle w:val="HTML"/>
          <w:color w:val="404040"/>
          <w:sz w:val="21"/>
          <w:szCs w:val="21"/>
          <w:shd w:val="clear" w:color="auto" w:fill="ECECEC"/>
        </w:rPr>
        <w:t>://10.10.0.110:4222</w:t>
      </w:r>
      <w:r>
        <w:rPr>
          <w:rFonts w:ascii="Segoe UI" w:hAnsi="Segoe UI" w:cs="Segoe UI"/>
          <w:color w:val="404040"/>
        </w:rPr>
        <w:t>).</w:t>
      </w:r>
    </w:p>
    <w:p w:rsidR="00001A30" w:rsidRDefault="00001A30" w:rsidP="00001A30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topic</w:t>
      </w:r>
      <w:proofErr w:type="spellEnd"/>
      <w:r>
        <w:rPr>
          <w:rFonts w:ascii="Segoe UI" w:hAnsi="Segoe UI" w:cs="Segoe UI"/>
          <w:color w:val="404040"/>
        </w:rPr>
        <w:t>: Топик для публикации данных.</w:t>
      </w:r>
    </w:p>
    <w:p w:rsidR="00001A30" w:rsidRDefault="00001A30" w:rsidP="00001A30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buffer_size</w:t>
      </w:r>
      <w:proofErr w:type="spellEnd"/>
      <w:r>
        <w:rPr>
          <w:rFonts w:ascii="Segoe UI" w:hAnsi="Segoe UI" w:cs="Segoe UI"/>
          <w:color w:val="404040"/>
        </w:rPr>
        <w:t>: Размер буфера сообщений при недоступности сервера.</w:t>
      </w:r>
    </w:p>
    <w:p w:rsidR="00001A30" w:rsidRDefault="00001A30" w:rsidP="00001A30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2. </w:t>
      </w:r>
      <w:r>
        <w:rPr>
          <w:rStyle w:val="a4"/>
          <w:rFonts w:ascii="Segoe UI" w:hAnsi="Segoe UI" w:cs="Segoe UI"/>
          <w:b w:val="0"/>
          <w:bCs w:val="0"/>
          <w:color w:val="404040"/>
        </w:rPr>
        <w:t>Запуск программы</w:t>
      </w:r>
    </w:p>
    <w:p w:rsidR="00001A30" w:rsidRDefault="00001A30" w:rsidP="00001A30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Убедитесь, что CAN-интерфейс активен (например, с помощью команды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ip</w:t>
      </w:r>
      <w:proofErr w:type="spellEnd"/>
      <w:r>
        <w:rPr>
          <w:rStyle w:val="HTML"/>
          <w:color w:val="404040"/>
          <w:sz w:val="21"/>
          <w:szCs w:val="21"/>
          <w:shd w:val="clear" w:color="auto" w:fill="ECECEC"/>
        </w:rPr>
        <w:t xml:space="preserve"> 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link</w:t>
      </w:r>
      <w:proofErr w:type="spellEnd"/>
      <w:r>
        <w:rPr>
          <w:rStyle w:val="HTML"/>
          <w:color w:val="404040"/>
          <w:sz w:val="21"/>
          <w:szCs w:val="21"/>
          <w:shd w:val="clear" w:color="auto" w:fill="ECECEC"/>
        </w:rPr>
        <w:t xml:space="preserve"> 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set</w:t>
      </w:r>
      <w:proofErr w:type="spellEnd"/>
      <w:r>
        <w:rPr>
          <w:rStyle w:val="HTML"/>
          <w:color w:val="404040"/>
          <w:sz w:val="21"/>
          <w:szCs w:val="21"/>
          <w:shd w:val="clear" w:color="auto" w:fill="ECECEC"/>
        </w:rPr>
        <w:t xml:space="preserve"> can0 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up</w:t>
      </w:r>
      <w:proofErr w:type="spellEnd"/>
      <w:r>
        <w:rPr>
          <w:rFonts w:ascii="Segoe UI" w:hAnsi="Segoe UI" w:cs="Segoe UI"/>
          <w:color w:val="404040"/>
        </w:rPr>
        <w:t>).</w:t>
      </w:r>
    </w:p>
    <w:p w:rsidR="00001A30" w:rsidRDefault="00001A30" w:rsidP="00001A30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Запустите программу командой:</w:t>
      </w:r>
    </w:p>
    <w:p w:rsidR="00001A30" w:rsidRDefault="00001A30" w:rsidP="00001A30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</w:p>
    <w:p w:rsidR="00001A30" w:rsidRPr="00001A30" w:rsidRDefault="00001A30" w:rsidP="00001A30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001A30">
        <w:rPr>
          <w:color w:val="494949"/>
          <w:lang w:val="en-US"/>
        </w:rPr>
        <w:t>python3 main.py</w:t>
      </w:r>
    </w:p>
    <w:p w:rsidR="00001A30" w:rsidRPr="00001A30" w:rsidRDefault="00001A30" w:rsidP="00001A30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  <w:lang w:val="en-US"/>
        </w:rPr>
      </w:pPr>
      <w:r w:rsidRPr="00001A30">
        <w:rPr>
          <w:rFonts w:ascii="Segoe UI" w:hAnsi="Segoe UI" w:cs="Segoe UI"/>
          <w:b/>
          <w:bCs/>
          <w:color w:val="404040"/>
          <w:lang w:val="en-US"/>
        </w:rPr>
        <w:lastRenderedPageBreak/>
        <w:t>3. </w:t>
      </w:r>
      <w:r>
        <w:rPr>
          <w:rStyle w:val="a4"/>
          <w:rFonts w:ascii="Segoe UI" w:hAnsi="Segoe UI" w:cs="Segoe UI"/>
          <w:b w:val="0"/>
          <w:bCs w:val="0"/>
          <w:color w:val="404040"/>
        </w:rPr>
        <w:t>Используемые</w:t>
      </w:r>
      <w:r w:rsidRPr="00001A30">
        <w:rPr>
          <w:rStyle w:val="a4"/>
          <w:rFonts w:ascii="Segoe UI" w:hAnsi="Segoe UI" w:cs="Segoe UI"/>
          <w:b w:val="0"/>
          <w:bCs w:val="0"/>
          <w:color w:val="404040"/>
          <w:lang w:val="en-US"/>
        </w:rPr>
        <w:t xml:space="preserve"> CAN ID</w:t>
      </w:r>
    </w:p>
    <w:p w:rsidR="00001A30" w:rsidRDefault="00001A30" w:rsidP="00001A3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Программа работает с OBD-II стандартом, используя следующие ID:</w:t>
      </w:r>
    </w:p>
    <w:p w:rsidR="00001A30" w:rsidRDefault="00001A30" w:rsidP="00001A30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Запросы</w:t>
      </w:r>
      <w:r>
        <w:rPr>
          <w:rFonts w:ascii="Segoe UI" w:hAnsi="Segoe UI" w:cs="Segoe UI"/>
          <w:color w:val="404040"/>
        </w:rPr>
        <w:t>: </w:t>
      </w:r>
      <w:r>
        <w:rPr>
          <w:rStyle w:val="HTML"/>
          <w:color w:val="404040"/>
          <w:sz w:val="21"/>
          <w:szCs w:val="21"/>
          <w:shd w:val="clear" w:color="auto" w:fill="ECECEC"/>
        </w:rPr>
        <w:t>0x7DF</w:t>
      </w:r>
      <w:r>
        <w:rPr>
          <w:rFonts w:ascii="Segoe UI" w:hAnsi="Segoe UI" w:cs="Segoe UI"/>
          <w:color w:val="404040"/>
        </w:rPr>
        <w:t> (стандартный широковещательный ID для OBD-II запросов).</w:t>
      </w:r>
    </w:p>
    <w:p w:rsidR="00001A30" w:rsidRDefault="00001A30" w:rsidP="00001A30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Ответы</w:t>
      </w:r>
      <w:r>
        <w:rPr>
          <w:rFonts w:ascii="Segoe UI" w:hAnsi="Segoe UI" w:cs="Segoe UI"/>
          <w:color w:val="404040"/>
        </w:rPr>
        <w:t>: Фильтрация по ID </w:t>
      </w:r>
      <w:r>
        <w:rPr>
          <w:rStyle w:val="HTML"/>
          <w:color w:val="404040"/>
          <w:sz w:val="21"/>
          <w:szCs w:val="21"/>
          <w:shd w:val="clear" w:color="auto" w:fill="ECECEC"/>
        </w:rPr>
        <w:t>0x7E7</w:t>
      </w:r>
      <w:r>
        <w:rPr>
          <w:rFonts w:ascii="Segoe UI" w:hAnsi="Segoe UI" w:cs="Segoe UI"/>
          <w:color w:val="404040"/>
        </w:rPr>
        <w:t>, </w:t>
      </w:r>
      <w:r>
        <w:rPr>
          <w:rStyle w:val="HTML"/>
          <w:color w:val="404040"/>
          <w:sz w:val="21"/>
          <w:szCs w:val="21"/>
          <w:shd w:val="clear" w:color="auto" w:fill="ECECEC"/>
        </w:rPr>
        <w:t>0x7E8</w:t>
      </w:r>
      <w:r>
        <w:rPr>
          <w:rFonts w:ascii="Segoe UI" w:hAnsi="Segoe UI" w:cs="Segoe UI"/>
          <w:color w:val="404040"/>
        </w:rPr>
        <w:t>, </w:t>
      </w:r>
      <w:r>
        <w:rPr>
          <w:rStyle w:val="HTML"/>
          <w:color w:val="404040"/>
          <w:sz w:val="21"/>
          <w:szCs w:val="21"/>
          <w:shd w:val="clear" w:color="auto" w:fill="ECECEC"/>
        </w:rPr>
        <w:t>0x7E9</w:t>
      </w:r>
      <w:r>
        <w:rPr>
          <w:rFonts w:ascii="Segoe UI" w:hAnsi="Segoe UI" w:cs="Segoe UI"/>
          <w:color w:val="404040"/>
        </w:rPr>
        <w:t> (стандартные ID для ответов от ЭБУ).</w:t>
      </w:r>
    </w:p>
    <w:p w:rsidR="00001A30" w:rsidRDefault="00001A30" w:rsidP="00001A30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4. </w:t>
      </w:r>
      <w:r>
        <w:rPr>
          <w:rStyle w:val="a4"/>
          <w:rFonts w:ascii="Segoe UI" w:hAnsi="Segoe UI" w:cs="Segoe UI"/>
          <w:b w:val="0"/>
          <w:bCs w:val="0"/>
          <w:color w:val="404040"/>
        </w:rPr>
        <w:t>Поддержива</w:t>
      </w:r>
      <w:bookmarkStart w:id="0" w:name="_GoBack"/>
      <w:bookmarkEnd w:id="0"/>
      <w:r>
        <w:rPr>
          <w:rStyle w:val="a4"/>
          <w:rFonts w:ascii="Segoe UI" w:hAnsi="Segoe UI" w:cs="Segoe UI"/>
          <w:b w:val="0"/>
          <w:bCs w:val="0"/>
          <w:color w:val="404040"/>
        </w:rPr>
        <w:t>емые PID (</w:t>
      </w:r>
      <w:proofErr w:type="spellStart"/>
      <w:r>
        <w:rPr>
          <w:rStyle w:val="a4"/>
          <w:rFonts w:ascii="Segoe UI" w:hAnsi="Segoe UI" w:cs="Segoe UI"/>
          <w:b w:val="0"/>
          <w:bCs w:val="0"/>
          <w:color w:val="404040"/>
        </w:rPr>
        <w:t>Parameter</w:t>
      </w:r>
      <w:proofErr w:type="spellEnd"/>
      <w:r>
        <w:rPr>
          <w:rStyle w:val="a4"/>
          <w:rFonts w:ascii="Segoe UI" w:hAnsi="Segoe UI" w:cs="Segoe UI"/>
          <w:b w:val="0"/>
          <w:bCs w:val="0"/>
          <w:color w:val="404040"/>
        </w:rPr>
        <w:t xml:space="preserve"> ID)</w:t>
      </w:r>
    </w:p>
    <w:p w:rsidR="00001A30" w:rsidRDefault="00001A30" w:rsidP="00001A3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Программа запрашивает следующие PID для получения данных:</w:t>
      </w:r>
    </w:p>
    <w:p w:rsidR="00001A30" w:rsidRDefault="00001A30" w:rsidP="00001A3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"/>
          <w:color w:val="404040"/>
          <w:sz w:val="21"/>
          <w:szCs w:val="21"/>
          <w:shd w:val="clear" w:color="auto" w:fill="ECECEC"/>
        </w:rPr>
        <w:t>0x05</w:t>
      </w:r>
      <w:r>
        <w:rPr>
          <w:rFonts w:ascii="Segoe UI" w:hAnsi="Segoe UI" w:cs="Segoe UI"/>
          <w:color w:val="404040"/>
        </w:rPr>
        <w:t>: Температура охлаждающей жидкости.</w:t>
      </w:r>
    </w:p>
    <w:p w:rsidR="00001A30" w:rsidRDefault="00001A30" w:rsidP="00001A3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"/>
          <w:color w:val="404040"/>
          <w:sz w:val="21"/>
          <w:szCs w:val="21"/>
          <w:shd w:val="clear" w:color="auto" w:fill="ECECEC"/>
        </w:rPr>
        <w:t>0x0C</w:t>
      </w:r>
      <w:r>
        <w:rPr>
          <w:rFonts w:ascii="Segoe UI" w:hAnsi="Segoe UI" w:cs="Segoe UI"/>
          <w:color w:val="404040"/>
        </w:rPr>
        <w:t>: Обороты двигателя (RPM).</w:t>
      </w:r>
    </w:p>
    <w:p w:rsidR="00001A30" w:rsidRDefault="00001A30" w:rsidP="00001A3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"/>
          <w:color w:val="404040"/>
          <w:sz w:val="21"/>
          <w:szCs w:val="21"/>
          <w:shd w:val="clear" w:color="auto" w:fill="ECECEC"/>
        </w:rPr>
        <w:t>0x0D</w:t>
      </w:r>
      <w:r>
        <w:rPr>
          <w:rFonts w:ascii="Segoe UI" w:hAnsi="Segoe UI" w:cs="Segoe UI"/>
          <w:color w:val="404040"/>
        </w:rPr>
        <w:t>: Скорость автомобиля.</w:t>
      </w:r>
    </w:p>
    <w:p w:rsidR="00001A30" w:rsidRDefault="00001A30" w:rsidP="00001A3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"/>
          <w:color w:val="404040"/>
          <w:sz w:val="21"/>
          <w:szCs w:val="21"/>
          <w:shd w:val="clear" w:color="auto" w:fill="ECECEC"/>
        </w:rPr>
        <w:t>0x2F</w:t>
      </w:r>
      <w:r>
        <w:rPr>
          <w:rFonts w:ascii="Segoe UI" w:hAnsi="Segoe UI" w:cs="Segoe UI"/>
          <w:color w:val="404040"/>
        </w:rPr>
        <w:t>: Уровень топлива.</w:t>
      </w:r>
    </w:p>
    <w:p w:rsidR="00001A30" w:rsidRDefault="00001A30" w:rsidP="00001A30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Другие PID, указанные в словаре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expected_pids</w:t>
      </w:r>
      <w:proofErr w:type="spellEnd"/>
      <w:r>
        <w:rPr>
          <w:rFonts w:ascii="Segoe UI" w:hAnsi="Segoe UI" w:cs="Segoe UI"/>
          <w:color w:val="404040"/>
        </w:rPr>
        <w:t> в коде.</w:t>
      </w:r>
    </w:p>
    <w:p w:rsidR="00001A30" w:rsidRDefault="00001A30" w:rsidP="00001A30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5. </w:t>
      </w:r>
      <w:proofErr w:type="spellStart"/>
      <w:r>
        <w:rPr>
          <w:rStyle w:val="a4"/>
          <w:rFonts w:ascii="Segoe UI" w:hAnsi="Segoe UI" w:cs="Segoe UI"/>
          <w:b w:val="0"/>
          <w:bCs w:val="0"/>
          <w:color w:val="404040"/>
        </w:rPr>
        <w:t>Логирование</w:t>
      </w:r>
      <w:proofErr w:type="spellEnd"/>
      <w:r>
        <w:rPr>
          <w:rStyle w:val="a4"/>
          <w:rFonts w:ascii="Segoe UI" w:hAnsi="Segoe UI" w:cs="Segoe UI"/>
          <w:b w:val="0"/>
          <w:bCs w:val="0"/>
          <w:color w:val="404040"/>
        </w:rPr>
        <w:t xml:space="preserve"> данных</w:t>
      </w:r>
    </w:p>
    <w:p w:rsidR="00001A30" w:rsidRDefault="00001A30" w:rsidP="00001A30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Данные сохраняются в файл, указанный в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data_log_file</w:t>
      </w:r>
      <w:proofErr w:type="spellEnd"/>
      <w:r>
        <w:rPr>
          <w:rFonts w:ascii="Segoe UI" w:hAnsi="Segoe UI" w:cs="Segoe UI"/>
          <w:color w:val="404040"/>
        </w:rPr>
        <w:t> (формат JSON).</w:t>
      </w:r>
    </w:p>
    <w:p w:rsidR="00001A30" w:rsidRDefault="00001A30" w:rsidP="00001A30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Ошибки записываются в файл, указанный в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error_log_file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001A30" w:rsidRDefault="00001A30" w:rsidP="00001A30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6. </w:t>
      </w:r>
      <w:r>
        <w:rPr>
          <w:rStyle w:val="a4"/>
          <w:rFonts w:ascii="Segoe UI" w:hAnsi="Segoe UI" w:cs="Segoe UI"/>
          <w:b w:val="0"/>
          <w:bCs w:val="0"/>
          <w:color w:val="404040"/>
        </w:rPr>
        <w:t>Отправка данных в NATS</w:t>
      </w:r>
    </w:p>
    <w:p w:rsidR="00001A30" w:rsidRDefault="00001A30" w:rsidP="00001A30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Если NATS включен, данные публикуются в указанный топик.</w:t>
      </w:r>
    </w:p>
    <w:p w:rsidR="00001A30" w:rsidRDefault="00001A30" w:rsidP="00001A30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 недоступности сервера данные буферизуются и отправляются при восстановлении соединения.</w:t>
      </w:r>
    </w:p>
    <w:p w:rsidR="00001A30" w:rsidRDefault="00001A30" w:rsidP="00001A30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7. </w:t>
      </w:r>
      <w:r>
        <w:rPr>
          <w:rStyle w:val="a4"/>
          <w:rFonts w:ascii="Segoe UI" w:hAnsi="Segoe UI" w:cs="Segoe UI"/>
          <w:b w:val="0"/>
          <w:bCs w:val="0"/>
          <w:color w:val="404040"/>
        </w:rPr>
        <w:t>Действия при ошибках</w:t>
      </w:r>
    </w:p>
    <w:p w:rsidR="00001A30" w:rsidRDefault="00001A30" w:rsidP="00001A30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 частых ошибках CAN-подключения программа автоматически перезапускает соединение.</w:t>
      </w:r>
    </w:p>
    <w:p w:rsidR="00001A30" w:rsidRDefault="00001A30" w:rsidP="00001A30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Интерфейс CAN может быть принудительно поднят при обнаружении его отключения.</w:t>
      </w:r>
    </w:p>
    <w:p w:rsidR="00001A30" w:rsidRDefault="00001A30" w:rsidP="00001A30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8. </w:t>
      </w:r>
      <w:r>
        <w:rPr>
          <w:rStyle w:val="a4"/>
          <w:rFonts w:ascii="Segoe UI" w:hAnsi="Segoe UI" w:cs="Segoe UI"/>
          <w:b w:val="0"/>
          <w:bCs w:val="0"/>
          <w:color w:val="404040"/>
        </w:rPr>
        <w:t>Завершение работы</w:t>
      </w:r>
    </w:p>
    <w:p w:rsidR="00001A30" w:rsidRDefault="00001A30" w:rsidP="00001A30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 остановки программы нажмите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Ctrl+C</w:t>
      </w:r>
      <w:proofErr w:type="spellEnd"/>
      <w:r>
        <w:rPr>
          <w:rFonts w:ascii="Segoe UI" w:hAnsi="Segoe UI" w:cs="Segoe UI"/>
          <w:color w:val="404040"/>
        </w:rPr>
        <w:t> в терминале.</w:t>
      </w:r>
    </w:p>
    <w:p w:rsidR="00001A30" w:rsidRDefault="00001A30" w:rsidP="00001A30">
      <w:pPr>
        <w:shd w:val="clear" w:color="auto" w:fill="FFFFFF"/>
        <w:spacing w:before="480" w:after="48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pict>
          <v:rect id="_x0000_i1025" style="width:0;height:.75pt" o:hralign="center" o:hrstd="t" o:hr="t" fillcolor="#a0a0a0" stroked="f"/>
        </w:pict>
      </w:r>
    </w:p>
    <w:p w:rsidR="00001A30" w:rsidRDefault="00001A30" w:rsidP="00001A30">
      <w:pPr>
        <w:pStyle w:val="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Примеры использования</w:t>
      </w:r>
    </w:p>
    <w:p w:rsidR="00001A30" w:rsidRDefault="00001A30" w:rsidP="00001A30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Мониторинг температуры и RPM</w:t>
      </w:r>
      <w:r>
        <w:rPr>
          <w:rFonts w:ascii="Segoe UI" w:hAnsi="Segoe UI" w:cs="Segoe UI"/>
          <w:color w:val="404040"/>
        </w:rPr>
        <w:t>:</w:t>
      </w:r>
    </w:p>
    <w:p w:rsidR="00001A30" w:rsidRDefault="00001A30" w:rsidP="00001A30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Программа будет запрашивать PID </w:t>
      </w:r>
      <w:r>
        <w:rPr>
          <w:rStyle w:val="HTML"/>
          <w:color w:val="404040"/>
          <w:sz w:val="21"/>
          <w:szCs w:val="21"/>
          <w:shd w:val="clear" w:color="auto" w:fill="ECECEC"/>
        </w:rPr>
        <w:t>0x05</w:t>
      </w:r>
      <w:r>
        <w:rPr>
          <w:rFonts w:ascii="Segoe UI" w:hAnsi="Segoe UI" w:cs="Segoe UI"/>
          <w:color w:val="404040"/>
        </w:rPr>
        <w:t> и </w:t>
      </w:r>
      <w:r>
        <w:rPr>
          <w:rStyle w:val="HTML"/>
          <w:color w:val="404040"/>
          <w:sz w:val="21"/>
          <w:szCs w:val="21"/>
          <w:shd w:val="clear" w:color="auto" w:fill="ECECEC"/>
        </w:rPr>
        <w:t>0x0C</w:t>
      </w:r>
      <w:r>
        <w:rPr>
          <w:rFonts w:ascii="Segoe UI" w:hAnsi="Segoe UI" w:cs="Segoe UI"/>
          <w:color w:val="404040"/>
        </w:rPr>
        <w:t>, отображая температуру и обороты двигателя.</w:t>
      </w:r>
    </w:p>
    <w:p w:rsidR="00001A30" w:rsidRDefault="00001A30" w:rsidP="00001A30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Отправка данных в NATS</w:t>
      </w:r>
      <w:r>
        <w:rPr>
          <w:rFonts w:ascii="Segoe UI" w:hAnsi="Segoe UI" w:cs="Segoe UI"/>
          <w:color w:val="404040"/>
        </w:rPr>
        <w:t>:</w:t>
      </w:r>
    </w:p>
    <w:p w:rsidR="00001A30" w:rsidRDefault="00001A30" w:rsidP="00001A30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Если NATS сервер доступен, данные будут публиковаться </w:t>
      </w:r>
      <w:proofErr w:type="gramStart"/>
      <w:r>
        <w:rPr>
          <w:rFonts w:ascii="Segoe UI" w:hAnsi="Segoe UI" w:cs="Segoe UI"/>
          <w:color w:val="404040"/>
        </w:rPr>
        <w:t>в топик</w:t>
      </w:r>
      <w:proofErr w:type="gramEnd"/>
      <w:r>
        <w:rPr>
          <w:rFonts w:ascii="Segoe UI" w:hAnsi="Segoe UI" w:cs="Segoe UI"/>
          <w:color w:val="404040"/>
        </w:rPr>
        <w:t>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can.data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001A30" w:rsidRDefault="00001A30" w:rsidP="00001A30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Анализ логов</w:t>
      </w:r>
      <w:r>
        <w:rPr>
          <w:rFonts w:ascii="Segoe UI" w:hAnsi="Segoe UI" w:cs="Segoe UI"/>
          <w:color w:val="404040"/>
        </w:rPr>
        <w:t>:</w:t>
      </w:r>
    </w:p>
    <w:p w:rsidR="00001A30" w:rsidRDefault="00001A30" w:rsidP="00001A30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Проверьте файлы </w:t>
      </w: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data_</w:t>
      </w:r>
      <w:proofErr w:type="gramStart"/>
      <w:r>
        <w:rPr>
          <w:rStyle w:val="HTML"/>
          <w:color w:val="404040"/>
          <w:sz w:val="21"/>
          <w:szCs w:val="21"/>
          <w:shd w:val="clear" w:color="auto" w:fill="ECECEC"/>
        </w:rPr>
        <w:t>log.json</w:t>
      </w:r>
      <w:proofErr w:type="spellEnd"/>
      <w:proofErr w:type="gramEnd"/>
      <w:r>
        <w:rPr>
          <w:rFonts w:ascii="Segoe UI" w:hAnsi="Segoe UI" w:cs="Segoe UI"/>
          <w:color w:val="404040"/>
        </w:rPr>
        <w:t> и </w:t>
      </w:r>
      <w:r>
        <w:rPr>
          <w:rStyle w:val="HTML"/>
          <w:color w:val="404040"/>
          <w:sz w:val="21"/>
          <w:szCs w:val="21"/>
          <w:shd w:val="clear" w:color="auto" w:fill="ECECEC"/>
        </w:rPr>
        <w:t>error_log.txt</w:t>
      </w:r>
      <w:r>
        <w:rPr>
          <w:rFonts w:ascii="Segoe UI" w:hAnsi="Segoe UI" w:cs="Segoe UI"/>
          <w:color w:val="404040"/>
        </w:rPr>
        <w:t> для диагностики.</w:t>
      </w:r>
    </w:p>
    <w:p w:rsidR="00001A30" w:rsidRDefault="00001A30" w:rsidP="00001A30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Программа гибко настраивается через </w:t>
      </w:r>
      <w:r>
        <w:rPr>
          <w:rStyle w:val="HTML"/>
          <w:color w:val="404040"/>
          <w:sz w:val="21"/>
          <w:szCs w:val="21"/>
          <w:shd w:val="clear" w:color="auto" w:fill="ECECEC"/>
        </w:rPr>
        <w:t>settings.ini</w:t>
      </w:r>
      <w:r>
        <w:rPr>
          <w:rFonts w:ascii="Segoe UI" w:hAnsi="Segoe UI" w:cs="Segoe UI"/>
          <w:color w:val="404040"/>
        </w:rPr>
        <w:t> и поддерживает расширение списка PID для мониторинга.</w:t>
      </w:r>
    </w:p>
    <w:p w:rsidR="0029755F" w:rsidRPr="00001A30" w:rsidRDefault="0029755F" w:rsidP="00001A30"/>
    <w:sectPr w:rsidR="0029755F" w:rsidRPr="00001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A9B"/>
    <w:multiLevelType w:val="multilevel"/>
    <w:tmpl w:val="5496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10352"/>
    <w:multiLevelType w:val="multilevel"/>
    <w:tmpl w:val="21D0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B1833"/>
    <w:multiLevelType w:val="multilevel"/>
    <w:tmpl w:val="2C50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06DD4"/>
    <w:multiLevelType w:val="multilevel"/>
    <w:tmpl w:val="6B42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352CF"/>
    <w:multiLevelType w:val="multilevel"/>
    <w:tmpl w:val="51B2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E4174"/>
    <w:multiLevelType w:val="multilevel"/>
    <w:tmpl w:val="80D0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552C6"/>
    <w:multiLevelType w:val="multilevel"/>
    <w:tmpl w:val="9CAA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41BC5"/>
    <w:multiLevelType w:val="multilevel"/>
    <w:tmpl w:val="23E0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1E4DC5"/>
    <w:multiLevelType w:val="multilevel"/>
    <w:tmpl w:val="648E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123D0"/>
    <w:multiLevelType w:val="multilevel"/>
    <w:tmpl w:val="50926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E510AB"/>
    <w:multiLevelType w:val="multilevel"/>
    <w:tmpl w:val="38C6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37CB8"/>
    <w:multiLevelType w:val="multilevel"/>
    <w:tmpl w:val="098A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235D9"/>
    <w:multiLevelType w:val="multilevel"/>
    <w:tmpl w:val="11C2A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EF13F3"/>
    <w:multiLevelType w:val="multilevel"/>
    <w:tmpl w:val="15B2D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3D4A88"/>
    <w:multiLevelType w:val="multilevel"/>
    <w:tmpl w:val="F682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B201BB"/>
    <w:multiLevelType w:val="multilevel"/>
    <w:tmpl w:val="2632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AF177D"/>
    <w:multiLevelType w:val="multilevel"/>
    <w:tmpl w:val="93E8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923D4A"/>
    <w:multiLevelType w:val="multilevel"/>
    <w:tmpl w:val="11CA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5B2974"/>
    <w:multiLevelType w:val="multilevel"/>
    <w:tmpl w:val="018C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4"/>
  </w:num>
  <w:num w:numId="5">
    <w:abstractNumId w:val="12"/>
  </w:num>
  <w:num w:numId="6">
    <w:abstractNumId w:val="11"/>
  </w:num>
  <w:num w:numId="7">
    <w:abstractNumId w:val="18"/>
  </w:num>
  <w:num w:numId="8">
    <w:abstractNumId w:val="2"/>
  </w:num>
  <w:num w:numId="9">
    <w:abstractNumId w:val="0"/>
  </w:num>
  <w:num w:numId="10">
    <w:abstractNumId w:val="17"/>
  </w:num>
  <w:num w:numId="11">
    <w:abstractNumId w:val="6"/>
  </w:num>
  <w:num w:numId="12">
    <w:abstractNumId w:val="5"/>
  </w:num>
  <w:num w:numId="13">
    <w:abstractNumId w:val="7"/>
  </w:num>
  <w:num w:numId="14">
    <w:abstractNumId w:val="10"/>
  </w:num>
  <w:num w:numId="15">
    <w:abstractNumId w:val="1"/>
  </w:num>
  <w:num w:numId="16">
    <w:abstractNumId w:val="15"/>
  </w:num>
  <w:num w:numId="17">
    <w:abstractNumId w:val="8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1A"/>
    <w:rsid w:val="00001A30"/>
    <w:rsid w:val="0029755F"/>
    <w:rsid w:val="0048731A"/>
    <w:rsid w:val="0095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3DB9D"/>
  <w15:chartTrackingRefBased/>
  <w15:docId w15:val="{B8A6FAAA-490F-40EC-BA23-1ED38B41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50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50A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50A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1A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1A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A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0A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50A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50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0A0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950A04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01A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1A3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ds-markdown-paragraph">
    <w:name w:val="ds-markdown-paragraph"/>
    <w:basedOn w:val="a"/>
    <w:rsid w:val="00001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001A30"/>
  </w:style>
  <w:style w:type="paragraph" w:styleId="HTML0">
    <w:name w:val="HTML Preformatted"/>
    <w:basedOn w:val="a"/>
    <w:link w:val="HTML1"/>
    <w:uiPriority w:val="99"/>
    <w:semiHidden/>
    <w:unhideWhenUsed/>
    <w:rsid w:val="00001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1A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1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40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1603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45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4</cp:revision>
  <dcterms:created xsi:type="dcterms:W3CDTF">2025-04-08T11:03:00Z</dcterms:created>
  <dcterms:modified xsi:type="dcterms:W3CDTF">2025-05-05T06:51:00Z</dcterms:modified>
</cp:coreProperties>
</file>