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325BCB" w:rsidP="00CB64F6">
      <w:pPr>
        <w:ind w:left="540"/>
        <w:rPr>
          <w:sz w:val="28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:rsidR="00CB64F6" w:rsidRPr="00EF4E00" w:rsidRDefault="00CB64F6" w:rsidP="00CB64F6">
      <w:pPr>
        <w:ind w:left="540"/>
        <w:rPr>
          <w:sz w:val="28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lastRenderedPageBreak/>
        <w:t>Ревизионен лист</w:t>
      </w:r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:rsidTr="0073621C">
        <w:tc>
          <w:tcPr>
            <w:tcW w:w="135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Релийз No.</w:t>
            </w:r>
          </w:p>
        </w:tc>
        <w:tc>
          <w:tcPr>
            <w:tcW w:w="1334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0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5/30/00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Rev. 1</w:t>
            </w: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r w:rsidRPr="00EF4E00">
              <w:rPr>
                <w:sz w:val="22"/>
                <w:lang w:val="bg-BG"/>
              </w:rPr>
              <w:t>4/12/02</w:t>
            </w: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:rsidTr="0073621C">
        <w:tc>
          <w:tcPr>
            <w:tcW w:w="135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CB64F6">
      <w:pPr>
        <w:jc w:val="right"/>
        <w:rPr>
          <w:u w:val="single"/>
          <w:lang w:val="bg-BG"/>
        </w:rPr>
      </w:pPr>
      <w:r w:rsidRPr="00EF4E00">
        <w:rPr>
          <w:u w:val="single"/>
          <w:lang w:val="bg-BG"/>
        </w:rPr>
        <w:t>Page #</w:t>
      </w:r>
    </w:p>
    <w:p w:rsidR="00CB64F6" w:rsidRPr="00EF4E00" w:rsidRDefault="00CB64F6" w:rsidP="00CB64F6">
      <w:pPr>
        <w:jc w:val="both"/>
        <w:rPr>
          <w:sz w:val="22"/>
          <w:lang w:val="bg-BG"/>
        </w:rPr>
      </w:pPr>
    </w:p>
    <w:p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:rsidR="00CB64F6" w:rsidRPr="00EF4E00" w:rsidRDefault="00CB64F6" w:rsidP="00CB64F6">
      <w:pPr>
        <w:jc w:val="both"/>
        <w:rPr>
          <w:lang w:val="bg-BG"/>
        </w:rPr>
      </w:pPr>
    </w:p>
    <w:p w:rsidR="000E2BF6" w:rsidRPr="00F94F9B" w:rsidRDefault="000E2BF6" w:rsidP="000E2BF6">
      <w:pPr>
        <w:jc w:val="both"/>
        <w:rPr>
          <w:sz w:val="22"/>
          <w:lang w:val="bg-BG"/>
        </w:rPr>
      </w:pPr>
      <w:bookmarkStart w:id="2" w:name="_Toc34046603"/>
      <w:r w:rsidRPr="00F94F9B">
        <w:rPr>
          <w:sz w:val="22"/>
          <w:lang w:val="bg-BG"/>
        </w:rPr>
        <w:t>Целта на плана за валидация е да се разгледат и потвърдят главните случаи свързани с потребителските истории.</w:t>
      </w:r>
    </w:p>
    <w:p w:rsidR="00CB64F6" w:rsidRPr="00EF4E00" w:rsidRDefault="00CB64F6" w:rsidP="00EB50B4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:rsidR="00CB64F6" w:rsidRPr="00EF4E00" w:rsidRDefault="00CB64F6" w:rsidP="00CB64F6">
      <w:pPr>
        <w:jc w:val="both"/>
        <w:rPr>
          <w:lang w:val="bg-BG"/>
        </w:rPr>
      </w:pPr>
    </w:p>
    <w:p w:rsidR="00E21378" w:rsidRPr="00F94F9B" w:rsidRDefault="00E21378" w:rsidP="00E21378">
      <w:pPr>
        <w:jc w:val="both"/>
        <w:rPr>
          <w:sz w:val="22"/>
          <w:lang w:val="bg-BG"/>
        </w:rPr>
      </w:pPr>
      <w:bookmarkStart w:id="3" w:name="_Toc34046604"/>
      <w:r w:rsidRPr="00F94F9B">
        <w:rPr>
          <w:sz w:val="22"/>
          <w:lang w:val="bg-BG"/>
        </w:rPr>
        <w:t>Да се достигне пълно покритие на логиката за потребителските истории</w:t>
      </w: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:rsidR="00CB64F6" w:rsidRPr="00EF4E00" w:rsidRDefault="00CB64F6" w:rsidP="00CB64F6">
      <w:pPr>
        <w:jc w:val="both"/>
        <w:rPr>
          <w:lang w:val="bg-BG"/>
        </w:rPr>
      </w:pPr>
    </w:p>
    <w:p w:rsidR="00E20363" w:rsidRPr="00F94F9B" w:rsidRDefault="00E20363" w:rsidP="00E20363">
      <w:pPr>
        <w:pStyle w:val="InstructiveText"/>
        <w:rPr>
          <w:rFonts w:ascii="Times New Roman" w:hAnsi="Times New Roman"/>
          <w:i w:val="0"/>
          <w:iCs/>
          <w:color w:val="auto"/>
          <w:sz w:val="22"/>
          <w:lang w:val="bg-BG"/>
        </w:rPr>
      </w:pPr>
      <w:bookmarkStart w:id="4" w:name="_Toc34046605"/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 xml:space="preserve">Целта на системата е да изчисли </w:t>
      </w:r>
      <w:r w:rsidR="00F94F9B">
        <w:rPr>
          <w:rFonts w:ascii="Times New Roman" w:hAnsi="Times New Roman"/>
          <w:i w:val="0"/>
          <w:iCs/>
          <w:color w:val="auto"/>
          <w:sz w:val="22"/>
          <w:lang w:val="bg-BG"/>
        </w:rPr>
        <w:t>абсолютна и относителна честота</w:t>
      </w:r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>. Данните</w:t>
      </w:r>
      <w:r w:rsidR="00D62FDD"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>,</w:t>
      </w:r>
      <w:r w:rsidRPr="00F94F9B">
        <w:rPr>
          <w:rFonts w:ascii="Times New Roman" w:hAnsi="Times New Roman"/>
          <w:i w:val="0"/>
          <w:iCs/>
          <w:color w:val="auto"/>
          <w:sz w:val="22"/>
          <w:lang w:val="bg-BG"/>
        </w:rPr>
        <w:t xml:space="preserve"> върху които се прави анализа се взимат от предоставените ни файлове - Course A_StudentsResults_Year 1.xlsx, Course A_StudentsResults_Year 2.xlsx и Logs_Course A_StudentsActivities.xlsx.</w:t>
      </w:r>
    </w:p>
    <w:p w:rsidR="00CB64F6" w:rsidRPr="00EF4E00" w:rsidRDefault="004A091A" w:rsidP="000D7401">
      <w:pPr>
        <w:pStyle w:val="Heading2"/>
        <w:rPr>
          <w:lang w:val="bg-BG"/>
        </w:rPr>
      </w:pPr>
      <w:r>
        <w:rPr>
          <w:lang w:val="bg-BG"/>
        </w:rPr>
        <w:t>1.4</w:t>
      </w:r>
      <w:r w:rsidR="00CB64F6"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  <w:r w:rsidR="00994296">
        <w:rPr>
          <w:lang w:val="bg-BG"/>
        </w:rPr>
        <w:t xml:space="preserve"> - </w:t>
      </w:r>
    </w:p>
    <w:p w:rsidR="00CB64F6" w:rsidRDefault="00F94F9B" w:rsidP="00CB64F6">
      <w:pPr>
        <w:jc w:val="both"/>
        <w:rPr>
          <w:sz w:val="22"/>
        </w:rPr>
      </w:pPr>
      <w:proofErr w:type="spellStart"/>
      <w:r>
        <w:rPr>
          <w:sz w:val="22"/>
        </w:rPr>
        <w:t>absoluteFR</w:t>
      </w:r>
      <w:proofErr w:type="spellEnd"/>
      <w:r>
        <w:rPr>
          <w:sz w:val="22"/>
        </w:rPr>
        <w:t xml:space="preserve"> – absolute </w:t>
      </w:r>
      <w:r w:rsidR="00CD2E0E">
        <w:rPr>
          <w:sz w:val="22"/>
        </w:rPr>
        <w:t>frequency (</w:t>
      </w:r>
      <w:r>
        <w:rPr>
          <w:sz w:val="22"/>
          <w:lang w:val="bg-BG"/>
        </w:rPr>
        <w:t>абсолютна честота</w:t>
      </w:r>
      <w:r>
        <w:rPr>
          <w:sz w:val="22"/>
        </w:rPr>
        <w:t>)</w:t>
      </w:r>
    </w:p>
    <w:p w:rsidR="00F94F9B" w:rsidRPr="00F94F9B" w:rsidRDefault="00F94F9B" w:rsidP="00CB64F6">
      <w:pPr>
        <w:jc w:val="both"/>
        <w:rPr>
          <w:sz w:val="22"/>
        </w:rPr>
      </w:pPr>
      <w:proofErr w:type="spellStart"/>
      <w:r>
        <w:rPr>
          <w:sz w:val="22"/>
        </w:rPr>
        <w:t>relativeFR</w:t>
      </w:r>
      <w:proofErr w:type="spellEnd"/>
      <w:r>
        <w:rPr>
          <w:sz w:val="22"/>
        </w:rPr>
        <w:t xml:space="preserve"> – relative </w:t>
      </w:r>
      <w:r w:rsidR="00CD2E0E">
        <w:rPr>
          <w:sz w:val="22"/>
        </w:rPr>
        <w:t>frequency (</w:t>
      </w:r>
      <w:r>
        <w:rPr>
          <w:sz w:val="22"/>
          <w:lang w:val="bg-BG"/>
        </w:rPr>
        <w:t>относителна честота</w:t>
      </w:r>
      <w:r>
        <w:rPr>
          <w:sz w:val="22"/>
        </w:rPr>
        <w:t>)</w:t>
      </w:r>
    </w:p>
    <w:p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r w:rsidRPr="00EF4E00">
        <w:rPr>
          <w:lang w:val="bg-BG"/>
        </w:rPr>
        <w:t>Requirements Traceability Matrix</w:t>
      </w:r>
      <w:r w:rsidR="000D7401" w:rsidRPr="00EF4E00">
        <w:rPr>
          <w:lang w:val="bg-BG"/>
        </w:rPr>
        <w:t>)</w:t>
      </w:r>
      <w:bookmarkEnd w:id="6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1580"/>
        <w:gridCol w:w="2720"/>
        <w:gridCol w:w="2480"/>
        <w:gridCol w:w="1820"/>
      </w:tblGrid>
      <w:tr w:rsidR="00C176CA" w:rsidRPr="00C176CA" w:rsidTr="00C176CA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Toc34046608"/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Изисвакване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изискването</w:t>
            </w:r>
            <w:proofErr w:type="spellEnd"/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Идентификатор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теста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Статус</w:t>
            </w:r>
            <w:proofErr w:type="spellEnd"/>
          </w:p>
        </w:tc>
      </w:tr>
      <w:tr w:rsidR="00C176CA" w:rsidRPr="00C176CA" w:rsidTr="00C176CA">
        <w:trPr>
          <w:trHeight w:val="12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Създай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временен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текстов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в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който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се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запишат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данните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log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файла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F94F9B" w:rsidRDefault="00F94F9B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bg-BG"/>
              </w:rPr>
              <w:t>Изчисляване на абсолютна честота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C176CA" w:rsidRPr="00C176CA" w:rsidTr="00C176CA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Извлечи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данни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от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текстовия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файл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Модулен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тест</w:t>
            </w:r>
            <w:proofErr w:type="spellEnd"/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№3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6CA" w:rsidRPr="00C176CA" w:rsidRDefault="00C176CA" w:rsidP="00C176C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76C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</w:tbl>
    <w:p w:rsidR="003677CC" w:rsidRDefault="003677CC" w:rsidP="000D7401">
      <w:pPr>
        <w:pStyle w:val="Heading2"/>
        <w:rPr>
          <w:lang w:val="bg-BG"/>
        </w:rPr>
      </w:pPr>
    </w:p>
    <w:p w:rsidR="003677CC" w:rsidRDefault="003677CC" w:rsidP="000D7401">
      <w:pPr>
        <w:pStyle w:val="Heading2"/>
        <w:rPr>
          <w:lang w:val="bg-BG"/>
        </w:rPr>
      </w:pPr>
    </w:p>
    <w:p w:rsidR="00CB64F6" w:rsidRPr="00EF4E00" w:rsidRDefault="00CB64F6" w:rsidP="000D7401">
      <w:pPr>
        <w:pStyle w:val="Heading2"/>
        <w:rPr>
          <w:lang w:val="bg-BG"/>
        </w:rPr>
      </w:pPr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:rsidR="00CB64F6" w:rsidRPr="00EF4E00" w:rsidRDefault="00CB64F6" w:rsidP="00CB64F6">
      <w:pPr>
        <w:jc w:val="both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F94F9B" w:rsidRPr="00483D8B" w:rsidTr="003B5D49">
        <w:trPr>
          <w:trHeight w:val="240"/>
        </w:trPr>
        <w:tc>
          <w:tcPr>
            <w:tcW w:w="2943" w:type="dxa"/>
          </w:tcPr>
          <w:p w:rsidR="00F94F9B" w:rsidRPr="00483D8B" w:rsidRDefault="00F94F9B" w:rsidP="003B5D49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F94F9B" w:rsidRPr="00483D8B" w:rsidRDefault="00F94F9B" w:rsidP="003B5D49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F94F9B" w:rsidRPr="00496A79" w:rsidTr="003B5D49">
        <w:trPr>
          <w:trHeight w:val="543"/>
        </w:trPr>
        <w:tc>
          <w:tcPr>
            <w:tcW w:w="2943" w:type="dxa"/>
          </w:tcPr>
          <w:p w:rsidR="00F94F9B" w:rsidRPr="00496A79" w:rsidRDefault="00F94F9B" w:rsidP="00CD2E0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6804" w:type="dxa"/>
          </w:tcPr>
          <w:p w:rsidR="00F94F9B" w:rsidRPr="00496A79" w:rsidRDefault="00F94F9B" w:rsidP="003B5D49">
            <w:pPr>
              <w:rPr>
                <w:lang w:val="bg-BG"/>
              </w:rPr>
            </w:pPr>
            <w:r w:rsidRPr="1315E307">
              <w:rPr>
                <w:lang w:val="bg-BG"/>
              </w:rPr>
              <w:t>Приложението да изч</w:t>
            </w:r>
            <w:r>
              <w:rPr>
                <w:lang w:val="bg-BG"/>
              </w:rPr>
              <w:t>исли и визуализира абсолютната</w:t>
            </w:r>
            <w:r w:rsidRPr="1315E307">
              <w:rPr>
                <w:lang w:val="bg-BG"/>
              </w:rPr>
              <w:t xml:space="preserve"> честота</w:t>
            </w:r>
          </w:p>
        </w:tc>
      </w:tr>
      <w:tr w:rsidR="00F94F9B" w:rsidRPr="00280028" w:rsidTr="003B5D49">
        <w:trPr>
          <w:trHeight w:val="543"/>
        </w:trPr>
        <w:tc>
          <w:tcPr>
            <w:tcW w:w="2943" w:type="dxa"/>
          </w:tcPr>
          <w:p w:rsidR="00F94F9B" w:rsidRPr="00496A79" w:rsidRDefault="00F94F9B" w:rsidP="00CD2E0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6804" w:type="dxa"/>
          </w:tcPr>
          <w:p w:rsidR="00F94F9B" w:rsidRPr="00280028" w:rsidRDefault="00F94F9B" w:rsidP="003B5D49">
            <w:pPr>
              <w:rPr>
                <w:lang w:val="bg-BG"/>
              </w:rPr>
            </w:pPr>
            <w:r w:rsidRPr="1315E307">
              <w:rPr>
                <w:lang w:val="bg-BG"/>
              </w:rPr>
              <w:t>Приложението да и</w:t>
            </w:r>
            <w:r>
              <w:rPr>
                <w:lang w:val="bg-BG"/>
              </w:rPr>
              <w:t>зчисли и визуализира относителната</w:t>
            </w:r>
            <w:r w:rsidRPr="1315E307">
              <w:rPr>
                <w:lang w:val="bg-BG"/>
              </w:rPr>
              <w:t xml:space="preserve"> честота</w:t>
            </w:r>
          </w:p>
        </w:tc>
      </w:tr>
    </w:tbl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DB73AB" w:rsidRPr="00EF4E00" w:rsidRDefault="00DB73AB" w:rsidP="00CB64F6">
      <w:pPr>
        <w:pStyle w:val="BodyText3"/>
        <w:rPr>
          <w:lang w:val="bg-BG"/>
        </w:rPr>
      </w:pPr>
    </w:p>
    <w:p w:rsidR="00CB64F6" w:rsidRPr="00EF4E00" w:rsidRDefault="00CB64F6" w:rsidP="00CB64F6">
      <w:pPr>
        <w:rPr>
          <w:lang w:val="bg-BG"/>
        </w:rPr>
      </w:pPr>
    </w:p>
    <w:p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CB64F6" w:rsidRPr="00EF4E00" w:rsidRDefault="00DE0DDE" w:rsidP="00CB64F6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:rsidR="00CB64F6" w:rsidRPr="00EF4E00" w:rsidRDefault="00154B48" w:rsidP="00DE3BAC">
      <w:pPr>
        <w:pStyle w:val="Heading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154B48" w:rsidP="00DE3BAC">
      <w:pPr>
        <w:pStyle w:val="Heading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E41E78">
        <w:rPr>
          <w:lang w:val="bg-BG"/>
        </w:rPr>
        <w:t>1</w:t>
      </w:r>
      <w:r w:rsidR="00CB64F6" w:rsidRPr="00EF4E00">
        <w:rPr>
          <w:lang w:val="bg-BG"/>
        </w:rPr>
        <w:tab/>
      </w:r>
      <w:bookmarkEnd w:id="10"/>
      <w:r w:rsidR="00E41E78">
        <w:rPr>
          <w:lang w:val="bg-BG"/>
        </w:rPr>
        <w:t xml:space="preserve">Неопределен брой </w:t>
      </w:r>
      <w:r w:rsidR="00E41E78">
        <w:t xml:space="preserve">user-и </w:t>
      </w:r>
      <w:proofErr w:type="spellStart"/>
      <w:r w:rsidR="00E41E78">
        <w:t>преглеждат</w:t>
      </w:r>
      <w:proofErr w:type="spellEnd"/>
      <w:r w:rsidR="00E41E78">
        <w:t xml:space="preserve"> </w:t>
      </w:r>
      <w:proofErr w:type="spellStart"/>
      <w:r w:rsidR="00E41E78">
        <w:t>дадени</w:t>
      </w:r>
      <w:proofErr w:type="spellEnd"/>
      <w:r w:rsidR="00E41E78">
        <w:t xml:space="preserve"> </w:t>
      </w:r>
      <w:proofErr w:type="spellStart"/>
      <w:r w:rsidR="00E41E78">
        <w:t>лекции</w:t>
      </w:r>
      <w:proofErr w:type="spellEnd"/>
      <w:r w:rsidR="00E41E78">
        <w:rPr>
          <w:lang w:val="bg-BG"/>
        </w:rPr>
        <w:t xml:space="preserve">, от които изчисляваме </w:t>
      </w:r>
      <w:proofErr w:type="spellStart"/>
      <w:r w:rsidR="00F94F9B">
        <w:t>честотно</w:t>
      </w:r>
      <w:proofErr w:type="spellEnd"/>
      <w:r w:rsidR="00F94F9B">
        <w:rPr>
          <w:lang w:val="bg-BG"/>
        </w:rPr>
        <w:t>то</w:t>
      </w:r>
      <w:r w:rsidR="00F94F9B">
        <w:t xml:space="preserve"> </w:t>
      </w:r>
      <w:proofErr w:type="spellStart"/>
      <w:r w:rsidR="00F94F9B">
        <w:t>разпределение</w:t>
      </w:r>
      <w:proofErr w:type="spellEnd"/>
      <w:r w:rsidR="00B23AD2">
        <w:rPr>
          <w:lang w:val="bg-BG"/>
        </w:rPr>
        <w:t xml:space="preserve">, но има грешно форматиране в </w:t>
      </w:r>
      <w:r w:rsidR="00B23AD2">
        <w:t xml:space="preserve">log </w:t>
      </w:r>
      <w:r w:rsidR="00B23AD2">
        <w:rPr>
          <w:lang w:val="bg-BG"/>
        </w:rPr>
        <w:t>файла.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3A08F5" w:rsidRDefault="00B23AD2" w:rsidP="00C3382F">
      <w:pPr>
        <w:jc w:val="both"/>
        <w:rPr>
          <w:lang w:val="bg-BG"/>
        </w:rPr>
      </w:pPr>
      <w:r w:rsidRPr="003A08F5">
        <w:rPr>
          <w:lang w:val="bg-BG"/>
        </w:rPr>
        <w:t xml:space="preserve">Тест </w:t>
      </w:r>
      <w:r w:rsidR="003A08F5" w:rsidRPr="003A08F5">
        <w:rPr>
          <w:lang w:val="bg-BG"/>
        </w:rPr>
        <w:t>за потребителски истории</w:t>
      </w:r>
      <w:r w:rsidRPr="003A08F5">
        <w:rPr>
          <w:lang w:val="bg-BG"/>
        </w:rPr>
        <w:t xml:space="preserve"> </w:t>
      </w:r>
      <w:r w:rsidR="00F94F9B">
        <w:rPr>
          <w:lang w:val="bg-BG"/>
        </w:rPr>
        <w:t>1 и 2.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:rsidR="00CB64F6" w:rsidRPr="00EF4E00" w:rsidRDefault="00CB64F6" w:rsidP="00CB64F6">
      <w:pPr>
        <w:jc w:val="both"/>
        <w:rPr>
          <w:lang w:val="bg-BG"/>
        </w:rPr>
      </w:pPr>
    </w:p>
    <w:p w:rsidR="00C3382F" w:rsidRPr="003A08F5" w:rsidRDefault="003A08F5" w:rsidP="00C3382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  <w:r w:rsidR="003A08F5">
        <w:rPr>
          <w:i/>
          <w:iCs/>
          <w:lang w:val="bg-BG"/>
        </w:rPr>
        <w:t xml:space="preserve"> – </w:t>
      </w:r>
      <w:r w:rsidR="003A08F5">
        <w:rPr>
          <w:i/>
          <w:iCs/>
        </w:rPr>
        <w:t xml:space="preserve">log </w:t>
      </w:r>
      <w:r w:rsidR="003A08F5">
        <w:rPr>
          <w:i/>
          <w:iCs/>
          <w:lang w:val="bg-BG"/>
        </w:rPr>
        <w:t>файл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–</w:t>
      </w:r>
      <w:r w:rsidR="0056753D">
        <w:rPr>
          <w:i/>
          <w:iCs/>
          <w:lang w:val="bg-BG"/>
        </w:rPr>
        <w:t xml:space="preserve"> </w:t>
      </w:r>
      <w:r w:rsidR="00A037DD">
        <w:rPr>
          <w:i/>
          <w:iCs/>
          <w:lang w:val="bg-BG"/>
        </w:rPr>
        <w:t>При грешно форматиране се извежда съобщение на потребителя</w:t>
      </w:r>
    </w:p>
    <w:p w:rsidR="00CB64F6" w:rsidRPr="00EF4E00" w:rsidRDefault="00CB64F6" w:rsidP="00CB64F6">
      <w:pPr>
        <w:jc w:val="both"/>
        <w:rPr>
          <w:lang w:val="bg-BG"/>
        </w:rPr>
      </w:pPr>
    </w:p>
    <w:p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Отваряне, извличане на данните от </w:t>
      </w:r>
      <w:r>
        <w:t xml:space="preserve">log </w:t>
      </w:r>
      <w:r>
        <w:rPr>
          <w:lang w:val="bg-BG"/>
        </w:rPr>
        <w:t>файла и записването им в текстов файл</w:t>
      </w:r>
    </w:p>
    <w:p w:rsidR="00686E45" w:rsidRDefault="00686E45" w:rsidP="00686E4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Проверка ред по ред на текстовия файл и откриване на грешно форматиране</w:t>
      </w:r>
    </w:p>
    <w:p w:rsidR="007D6AEF" w:rsidRPr="00EF4E00" w:rsidRDefault="007D6AEF" w:rsidP="007D6AEF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лекции</w:t>
      </w:r>
      <w:proofErr w:type="spellEnd"/>
      <w:r>
        <w:rPr>
          <w:lang w:val="bg-BG"/>
        </w:rPr>
        <w:t xml:space="preserve">, от които изчисляваме </w:t>
      </w:r>
      <w:proofErr w:type="spellStart"/>
      <w:r w:rsidR="00CD2E0E">
        <w:t>честотно</w:t>
      </w:r>
      <w:proofErr w:type="spellEnd"/>
      <w:r w:rsidR="00CD2E0E">
        <w:rPr>
          <w:lang w:val="bg-BG"/>
        </w:rPr>
        <w:t>то</w:t>
      </w:r>
      <w:r w:rsidR="00CD2E0E">
        <w:t xml:space="preserve"> </w:t>
      </w:r>
      <w:proofErr w:type="spellStart"/>
      <w:r w:rsidR="00CD2E0E">
        <w:t>разпределение</w:t>
      </w:r>
      <w:proofErr w:type="spellEnd"/>
      <w:r>
        <w:rPr>
          <w:lang w:val="bg-BG"/>
        </w:rPr>
        <w:t xml:space="preserve">, но </w:t>
      </w:r>
      <w:r>
        <w:t xml:space="preserve">log </w:t>
      </w:r>
      <w:r w:rsidR="00441189">
        <w:rPr>
          <w:lang w:val="bg-BG"/>
        </w:rPr>
        <w:t>файла е празен.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F94F9B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 xml:space="preserve">Тест за потребителски истории </w:t>
      </w:r>
      <w:r w:rsidR="00F94F9B">
        <w:rPr>
          <w:lang w:val="bg-BG"/>
        </w:rPr>
        <w:t>1 и 2.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3A08F5" w:rsidRDefault="007D6AEF" w:rsidP="007D6AEF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Pr="00EF4E00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 При </w:t>
      </w:r>
      <w:r w:rsidR="00441189">
        <w:rPr>
          <w:i/>
          <w:iCs/>
          <w:lang w:val="bg-BG"/>
        </w:rPr>
        <w:t xml:space="preserve">празен </w:t>
      </w:r>
      <w:r w:rsidR="00441189">
        <w:rPr>
          <w:i/>
          <w:iCs/>
        </w:rPr>
        <w:t xml:space="preserve">log </w:t>
      </w:r>
      <w:r w:rsidR="00441189">
        <w:rPr>
          <w:i/>
          <w:iCs/>
          <w:lang w:val="bg-BG"/>
        </w:rPr>
        <w:t>файл</w:t>
      </w:r>
      <w:r>
        <w:rPr>
          <w:i/>
          <w:iCs/>
          <w:lang w:val="bg-BG"/>
        </w:rPr>
        <w:t xml:space="preserve"> се извежда съобщение на потребителя</w:t>
      </w:r>
    </w:p>
    <w:p w:rsidR="007D6AEF" w:rsidRPr="00EF4E00" w:rsidRDefault="007D6AEF" w:rsidP="007D6AEF">
      <w:pPr>
        <w:jc w:val="both"/>
        <w:rPr>
          <w:lang w:val="bg-BG"/>
        </w:rPr>
      </w:pPr>
    </w:p>
    <w:p w:rsidR="007D6AEF" w:rsidRDefault="007D6AEF" w:rsidP="007D6AE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7D6AEF" w:rsidRPr="006D6BF8" w:rsidRDefault="007D6AEF" w:rsidP="006D6BF8">
      <w:pPr>
        <w:pStyle w:val="ListParagraph"/>
        <w:numPr>
          <w:ilvl w:val="0"/>
          <w:numId w:val="10"/>
        </w:numPr>
        <w:rPr>
          <w:lang w:val="bg-BG"/>
        </w:rPr>
      </w:pPr>
      <w:r w:rsidRPr="006D6BF8">
        <w:rPr>
          <w:lang w:val="bg-BG"/>
        </w:rPr>
        <w:t xml:space="preserve">Отваряне, извличане на данните от </w:t>
      </w:r>
      <w:r>
        <w:t xml:space="preserve">log </w:t>
      </w:r>
      <w:r w:rsidRPr="006D6BF8">
        <w:rPr>
          <w:lang w:val="bg-BG"/>
        </w:rPr>
        <w:t>файла и записването им в текстов файл</w:t>
      </w:r>
    </w:p>
    <w:p w:rsidR="007D6AEF" w:rsidRDefault="006D6BF8" w:rsidP="006D6BF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Проверка за това дали новосъздадения текстов файл е празен</w:t>
      </w:r>
    </w:p>
    <w:p w:rsidR="00254FA8" w:rsidRDefault="00254FA8" w:rsidP="00254FA8">
      <w:pPr>
        <w:rPr>
          <w:lang w:val="bg-BG"/>
        </w:rPr>
      </w:pPr>
    </w:p>
    <w:p w:rsidR="00254FA8" w:rsidRPr="00EF4E00" w:rsidRDefault="00254FA8" w:rsidP="00254FA8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3</w:t>
      </w:r>
      <w:r w:rsidRPr="00EF4E00">
        <w:rPr>
          <w:lang w:val="bg-BG"/>
        </w:rPr>
        <w:tab/>
      </w:r>
      <w:r>
        <w:rPr>
          <w:lang w:val="bg-BG"/>
        </w:rPr>
        <w:t xml:space="preserve">Неопределен брой </w:t>
      </w:r>
      <w:r>
        <w:t xml:space="preserve">user-и </w:t>
      </w:r>
      <w:proofErr w:type="spellStart"/>
      <w:r>
        <w:t>преглеждат</w:t>
      </w:r>
      <w:proofErr w:type="spellEnd"/>
      <w:r>
        <w:t xml:space="preserve"> </w:t>
      </w:r>
      <w:r w:rsidR="00CD2E0E">
        <w:rPr>
          <w:lang w:val="bg-BG"/>
        </w:rPr>
        <w:t>една и съща</w:t>
      </w:r>
      <w:r w:rsidR="00CD2E0E">
        <w:t xml:space="preserve"> </w:t>
      </w:r>
      <w:proofErr w:type="spellStart"/>
      <w:r w:rsidR="00CD2E0E">
        <w:t>лекция</w:t>
      </w:r>
      <w:proofErr w:type="spellEnd"/>
      <w:r>
        <w:rPr>
          <w:lang w:val="bg-BG"/>
        </w:rPr>
        <w:t xml:space="preserve">, от </w:t>
      </w:r>
      <w:r w:rsidR="00CD2E0E">
        <w:rPr>
          <w:lang w:val="bg-BG"/>
        </w:rPr>
        <w:t>която</w:t>
      </w:r>
      <w:r>
        <w:rPr>
          <w:lang w:val="bg-BG"/>
        </w:rPr>
        <w:t xml:space="preserve"> изчисляваме </w:t>
      </w:r>
      <w:proofErr w:type="spellStart"/>
      <w:r w:rsidR="00CD2E0E">
        <w:t>честотно</w:t>
      </w:r>
      <w:proofErr w:type="spellEnd"/>
      <w:r w:rsidR="00CD2E0E">
        <w:rPr>
          <w:lang w:val="bg-BG"/>
        </w:rPr>
        <w:t>то</w:t>
      </w:r>
      <w:r w:rsidR="00CD2E0E">
        <w:t xml:space="preserve"> </w:t>
      </w:r>
      <w:proofErr w:type="spellStart"/>
      <w:r w:rsidR="00CD2E0E">
        <w:t>разпределение</w:t>
      </w:r>
      <w:proofErr w:type="spellEnd"/>
      <w:r>
        <w:rPr>
          <w:lang w:val="bg-BG"/>
        </w:rPr>
        <w:t xml:space="preserve">, но </w:t>
      </w:r>
      <w:r w:rsidR="00CD2E0E">
        <w:rPr>
          <w:lang w:val="bg-BG"/>
        </w:rPr>
        <w:t>лекцията не е с номер 1</w:t>
      </w:r>
      <w:r>
        <w:rPr>
          <w:lang w:val="bg-BG"/>
        </w:rPr>
        <w:t xml:space="preserve"> в </w:t>
      </w:r>
      <w:r>
        <w:t xml:space="preserve">log </w:t>
      </w:r>
      <w:r>
        <w:rPr>
          <w:lang w:val="bg-BG"/>
        </w:rPr>
        <w:t>файла.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 xml:space="preserve">Тест за потребителски истории </w:t>
      </w:r>
      <w:r w:rsidR="00F94F9B">
        <w:rPr>
          <w:lang w:val="bg-BG"/>
        </w:rPr>
        <w:t>1 и 2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3A08F5" w:rsidRDefault="00254FA8" w:rsidP="00254FA8">
      <w:pPr>
        <w:jc w:val="both"/>
        <w:rPr>
          <w:lang w:val="bg-BG"/>
        </w:rPr>
      </w:pPr>
      <w:r w:rsidRPr="003A08F5">
        <w:rPr>
          <w:lang w:val="bg-BG"/>
        </w:rPr>
        <w:t>Тестът бива извършен след като се избере конкретната опция от програмата.</w:t>
      </w:r>
    </w:p>
    <w:p w:rsidR="00254FA8" w:rsidRPr="00EF4E00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</w:t>
      </w:r>
      <w:r>
        <w:rPr>
          <w:i/>
          <w:iCs/>
        </w:rPr>
        <w:t xml:space="preserve">log </w:t>
      </w:r>
      <w:r>
        <w:rPr>
          <w:i/>
          <w:iCs/>
          <w:lang w:val="bg-BG"/>
        </w:rPr>
        <w:t>файл</w:t>
      </w:r>
    </w:p>
    <w:p w:rsidR="00254FA8" w:rsidRPr="00EF4E00" w:rsidRDefault="00254FA8" w:rsidP="00254FA8">
      <w:pPr>
        <w:jc w:val="both"/>
        <w:rPr>
          <w:lang w:val="bg-BG"/>
        </w:rPr>
      </w:pPr>
    </w:p>
    <w:p w:rsidR="00254FA8" w:rsidRPr="00EF4E00" w:rsidRDefault="00254FA8" w:rsidP="0014772D">
      <w:pPr>
        <w:pStyle w:val="Heading3"/>
        <w:numPr>
          <w:ilvl w:val="0"/>
          <w:numId w:val="4"/>
        </w:numPr>
        <w:jc w:val="both"/>
        <w:rPr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–</w:t>
      </w:r>
      <w:r w:rsidR="0014772D">
        <w:rPr>
          <w:i/>
          <w:iCs/>
          <w:lang w:val="bg-BG"/>
        </w:rPr>
        <w:t xml:space="preserve"> </w:t>
      </w:r>
      <w:r w:rsidR="00376922">
        <w:rPr>
          <w:i/>
          <w:iCs/>
          <w:lang w:val="bg-BG"/>
        </w:rPr>
        <w:t>показване на резултата</w:t>
      </w:r>
    </w:p>
    <w:p w:rsidR="00254FA8" w:rsidRDefault="00254FA8" w:rsidP="00254FA8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>Натискане на бутона „</w:t>
      </w:r>
      <w:r w:rsidR="00F94F9B" w:rsidRPr="00F94F9B">
        <w:rPr>
          <w:lang w:val="bg-BG"/>
        </w:rPr>
        <w:t>Честнотно</w:t>
      </w:r>
      <w:r w:rsidR="00F94F9B">
        <w:t xml:space="preserve"> </w:t>
      </w:r>
      <w:r w:rsidR="00F94F9B" w:rsidRPr="00F94F9B">
        <w:rPr>
          <w:lang w:val="bg-BG"/>
        </w:rPr>
        <w:t>разпределение на прегледани лекции</w:t>
      </w:r>
      <w:r>
        <w:t>”</w:t>
      </w:r>
    </w:p>
    <w:p w:rsidR="00254FA8" w:rsidRPr="00FD6953" w:rsidRDefault="00254FA8" w:rsidP="00FD6953">
      <w:pPr>
        <w:pStyle w:val="ListParagraph"/>
        <w:numPr>
          <w:ilvl w:val="0"/>
          <w:numId w:val="11"/>
        </w:numPr>
        <w:rPr>
          <w:lang w:val="bg-BG"/>
        </w:rPr>
      </w:pPr>
      <w:r w:rsidRPr="00FD6953">
        <w:rPr>
          <w:lang w:val="bg-BG"/>
        </w:rPr>
        <w:t xml:space="preserve">Отваряне, извличане на данните от </w:t>
      </w:r>
      <w:r>
        <w:t xml:space="preserve">log </w:t>
      </w:r>
      <w:r w:rsidR="00376922">
        <w:rPr>
          <w:lang w:val="bg-BG"/>
        </w:rPr>
        <w:t>файла,</w:t>
      </w:r>
      <w:r w:rsidRPr="00FD6953">
        <w:rPr>
          <w:lang w:val="bg-BG"/>
        </w:rPr>
        <w:t xml:space="preserve"> записването им в текстов файл</w:t>
      </w:r>
      <w:r w:rsidR="00376922">
        <w:rPr>
          <w:lang w:val="bg-BG"/>
        </w:rPr>
        <w:t xml:space="preserve"> и изчисление</w:t>
      </w:r>
    </w:p>
    <w:p w:rsidR="00254FA8" w:rsidRPr="00FD6953" w:rsidRDefault="00376922" w:rsidP="00FD6953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Опит за изчисление на данните от текстовия файл и показване на разултата</w:t>
      </w:r>
    </w:p>
    <w:p w:rsidR="00254FA8" w:rsidRPr="00254FA8" w:rsidRDefault="00254FA8" w:rsidP="00254FA8">
      <w:pPr>
        <w:rPr>
          <w:lang w:val="bg-BG"/>
        </w:rPr>
      </w:pPr>
    </w:p>
    <w:p w:rsidR="00CB64F6" w:rsidRPr="007D6AEF" w:rsidRDefault="00CB64F6" w:rsidP="007D6AEF">
      <w:pPr>
        <w:rPr>
          <w:lang w:val="bg-BG"/>
        </w:rPr>
      </w:pPr>
    </w:p>
    <w:p w:rsidR="00F447CE" w:rsidRDefault="00F447CE" w:rsidP="00F22A2A">
      <w:pPr>
        <w:pStyle w:val="Heading2"/>
        <w:jc w:val="both"/>
        <w:rPr>
          <w:lang w:val="bg-BG"/>
        </w:rPr>
      </w:pPr>
      <w:bookmarkStart w:id="16" w:name="_Toc34046617"/>
    </w:p>
    <w:p w:rsidR="00C3382F" w:rsidRPr="00EF4E00" w:rsidRDefault="00C3382F" w:rsidP="00F22A2A">
      <w:pPr>
        <w:pStyle w:val="Heading2"/>
        <w:jc w:val="both"/>
        <w:rPr>
          <w:lang w:val="bg-BG"/>
        </w:rPr>
      </w:pPr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(Unit) тестове</w:t>
      </w:r>
      <w:bookmarkEnd w:id="16"/>
      <w:r w:rsidRPr="00EF4E00">
        <w:rPr>
          <w:lang w:val="bg-BG"/>
        </w:rPr>
        <w:t xml:space="preserve"> 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F22A2A">
      <w:pPr>
        <w:pStyle w:val="Heading3"/>
        <w:jc w:val="both"/>
        <w:rPr>
          <w:lang w:val="bg-BG"/>
        </w:rPr>
      </w:pPr>
      <w:bookmarkStart w:id="17" w:name="_Toc34046618"/>
      <w:r w:rsidRPr="00EF4E00">
        <w:rPr>
          <w:lang w:val="bg-BG"/>
        </w:rPr>
        <w:lastRenderedPageBreak/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E3033E">
        <w:t>1</w:t>
      </w:r>
      <w:r w:rsidRPr="00EF4E00">
        <w:rPr>
          <w:lang w:val="bg-BG"/>
        </w:rPr>
        <w:tab/>
      </w:r>
      <w:bookmarkEnd w:id="17"/>
      <w:r w:rsidR="00854303">
        <w:rPr>
          <w:lang w:val="bg-BG"/>
        </w:rPr>
        <w:t>Модулен тест №1</w:t>
      </w:r>
    </w:p>
    <w:p w:rsidR="00457510" w:rsidRPr="00CD2E0E" w:rsidRDefault="00457510" w:rsidP="00457510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proofErr w:type="spellStart"/>
      <w:r w:rsidR="00CD2E0E" w:rsidRPr="00CD2E0E">
        <w:rPr>
          <w:sz w:val="22"/>
          <w:szCs w:val="22"/>
          <w:lang w:val="bg-BG"/>
        </w:rPr>
        <w:t>CopyExcelTableToTempTextFile_TempFilePath_Test</w:t>
      </w:r>
      <w:proofErr w:type="spellEnd"/>
      <w:r w:rsidR="00CD2E0E" w:rsidRPr="00CD2E0E">
        <w:rPr>
          <w:sz w:val="22"/>
          <w:szCs w:val="22"/>
          <w:lang w:val="bg-BG"/>
        </w:rPr>
        <w:t>()</w:t>
      </w:r>
      <w:r w:rsidR="00CD2E0E" w:rsidRPr="00CD2E0E">
        <w:rPr>
          <w:sz w:val="22"/>
          <w:szCs w:val="22"/>
        </w:rPr>
        <w:t xml:space="preserve"> </w:t>
      </w:r>
      <w:r w:rsidRPr="00CD2E0E">
        <w:rPr>
          <w:sz w:val="22"/>
          <w:szCs w:val="22"/>
        </w:rPr>
        <w:t>–</w:t>
      </w:r>
      <w:r w:rsidRPr="00CD2E0E">
        <w:rPr>
          <w:sz w:val="22"/>
          <w:szCs w:val="22"/>
          <w:lang w:val="bg-BG"/>
        </w:rPr>
        <w:t xml:space="preserve"> </w:t>
      </w:r>
    </w:p>
    <w:p w:rsidR="00457510" w:rsidRPr="00CD2E0E" w:rsidRDefault="00457510" w:rsidP="00457510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на теста е да провери дали метода връща правилен </w:t>
      </w:r>
      <w:r w:rsidRPr="00CD2E0E">
        <w:rPr>
          <w:sz w:val="22"/>
          <w:szCs w:val="22"/>
        </w:rPr>
        <w:t xml:space="preserve">Path </w:t>
      </w:r>
      <w:r w:rsidRPr="00CD2E0E">
        <w:rPr>
          <w:sz w:val="22"/>
          <w:szCs w:val="22"/>
          <w:lang w:val="bg-BG"/>
        </w:rPr>
        <w:t>към временния текстов файл</w:t>
      </w:r>
      <w:r w:rsidR="006F4A43">
        <w:rPr>
          <w:sz w:val="22"/>
          <w:szCs w:val="22"/>
          <w:lang w:val="bg-BG"/>
        </w:rPr>
        <w:t>.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8" w:name="_Toc34046619"/>
      <w:r w:rsidRPr="00EF4E00">
        <w:rPr>
          <w:i/>
          <w:iCs/>
          <w:lang w:val="bg-BG"/>
        </w:rPr>
        <w:t>Средства за контрол</w:t>
      </w:r>
      <w:bookmarkEnd w:id="18"/>
    </w:p>
    <w:p w:rsidR="00C3382F" w:rsidRPr="00EF4E00" w:rsidRDefault="00C3382F" w:rsidP="00C3382F">
      <w:pPr>
        <w:jc w:val="both"/>
        <w:rPr>
          <w:lang w:val="bg-BG"/>
        </w:rPr>
      </w:pPr>
    </w:p>
    <w:p w:rsidR="00686E03" w:rsidRPr="006F4A43" w:rsidRDefault="00686E03" w:rsidP="00831672">
      <w:pPr>
        <w:ind w:left="360"/>
        <w:jc w:val="both"/>
        <w:rPr>
          <w:sz w:val="22"/>
          <w:szCs w:val="22"/>
          <w:lang w:val="bg-BG"/>
        </w:rPr>
      </w:pPr>
      <w:bookmarkStart w:id="19" w:name="_Toc34046620"/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bookmarkEnd w:id="19"/>
      <w:r w:rsidR="00686E03">
        <w:rPr>
          <w:i/>
          <w:iCs/>
          <w:lang w:val="bg-BG"/>
        </w:rPr>
        <w:t xml:space="preserve"> – Пътят към временния текстов файл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0" w:name="_Toc34046621"/>
      <w:r w:rsidRPr="00EF4E00">
        <w:rPr>
          <w:i/>
          <w:iCs/>
          <w:lang w:val="bg-BG"/>
        </w:rPr>
        <w:t>Изходни данни</w:t>
      </w:r>
      <w:bookmarkEnd w:id="20"/>
      <w:r w:rsidR="00686E03">
        <w:rPr>
          <w:i/>
          <w:iCs/>
          <w:lang w:val="bg-BG"/>
        </w:rPr>
        <w:t xml:space="preserve"> - Няма</w:t>
      </w:r>
    </w:p>
    <w:p w:rsidR="00C3382F" w:rsidRPr="00EF4E00" w:rsidRDefault="00C3382F" w:rsidP="00C3382F">
      <w:pPr>
        <w:jc w:val="both"/>
        <w:rPr>
          <w:lang w:val="bg-BG"/>
        </w:rPr>
      </w:pPr>
    </w:p>
    <w:p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2"/>
      <w:r w:rsidRPr="00EF4E00">
        <w:rPr>
          <w:i/>
          <w:iCs/>
          <w:lang w:val="bg-BG"/>
        </w:rPr>
        <w:t>Покритие на теста</w:t>
      </w:r>
      <w:bookmarkEnd w:id="21"/>
      <w:r w:rsidR="00686E03">
        <w:rPr>
          <w:i/>
          <w:iCs/>
          <w:lang w:val="bg-BG"/>
        </w:rPr>
        <w:t xml:space="preserve"> – 100%</w:t>
      </w:r>
    </w:p>
    <w:p w:rsidR="00CD2E0E" w:rsidRPr="00CD2E0E" w:rsidRDefault="00CD2E0E" w:rsidP="00CD2E0E">
      <w:pPr>
        <w:rPr>
          <w:lang w:val="bg-BG"/>
        </w:rPr>
      </w:pPr>
    </w:p>
    <w:p w:rsidR="00831672" w:rsidRPr="00831672" w:rsidRDefault="00831672" w:rsidP="00831672">
      <w:pPr>
        <w:rPr>
          <w:lang w:val="bg-BG"/>
        </w:rPr>
      </w:pPr>
    </w:p>
    <w:p w:rsidR="00831672" w:rsidRPr="00EF4E00" w:rsidRDefault="00831672" w:rsidP="00831672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2</w:t>
      </w:r>
      <w:r w:rsidRPr="00EF4E00">
        <w:rPr>
          <w:lang w:val="bg-BG"/>
        </w:rPr>
        <w:tab/>
      </w:r>
      <w:r>
        <w:rPr>
          <w:lang w:val="bg-BG"/>
        </w:rPr>
        <w:t>Модулен тест №2</w:t>
      </w:r>
    </w:p>
    <w:p w:rsidR="00831672" w:rsidRPr="00CD2E0E" w:rsidRDefault="00831672" w:rsidP="00831672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proofErr w:type="spellStart"/>
      <w:r w:rsidR="00CD2E0E" w:rsidRPr="00CD2E0E">
        <w:rPr>
          <w:sz w:val="22"/>
          <w:szCs w:val="22"/>
        </w:rPr>
        <w:t>AbsolutnaChestota_Test</w:t>
      </w:r>
      <w:proofErr w:type="spellEnd"/>
      <w:r w:rsidR="00CD2E0E" w:rsidRPr="00CD2E0E">
        <w:rPr>
          <w:sz w:val="22"/>
          <w:szCs w:val="22"/>
        </w:rPr>
        <w:t>()</w:t>
      </w:r>
      <w:r w:rsidRPr="00CD2E0E">
        <w:rPr>
          <w:sz w:val="22"/>
          <w:szCs w:val="22"/>
        </w:rPr>
        <w:t xml:space="preserve"> –</w:t>
      </w:r>
      <w:r w:rsidRPr="00CD2E0E">
        <w:rPr>
          <w:sz w:val="22"/>
          <w:szCs w:val="22"/>
          <w:lang w:val="bg-BG"/>
        </w:rPr>
        <w:t xml:space="preserve"> </w:t>
      </w:r>
    </w:p>
    <w:p w:rsidR="00831672" w:rsidRPr="00CD2E0E" w:rsidRDefault="00831672" w:rsidP="00831672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</w:t>
      </w:r>
      <w:r w:rsidRPr="00CD2E0E">
        <w:rPr>
          <w:sz w:val="22"/>
          <w:szCs w:val="22"/>
        </w:rPr>
        <w:t>на теста е</w:t>
      </w:r>
      <w:r w:rsidRPr="00CD2E0E">
        <w:rPr>
          <w:sz w:val="22"/>
          <w:szCs w:val="22"/>
          <w:lang w:val="bg-BG"/>
        </w:rPr>
        <w:t xml:space="preserve"> да провери дали метода изчислява правилно </w:t>
      </w:r>
      <w:r w:rsidR="00CD2E0E">
        <w:rPr>
          <w:sz w:val="22"/>
          <w:szCs w:val="22"/>
          <w:lang w:val="bg-BG"/>
        </w:rPr>
        <w:t>абсолютната честота</w:t>
      </w:r>
      <w:r w:rsidR="006F4A43">
        <w:rPr>
          <w:sz w:val="22"/>
          <w:szCs w:val="22"/>
          <w:lang w:val="bg-BG"/>
        </w:rPr>
        <w:t>.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  <w:bookmarkStart w:id="22" w:name="_GoBack"/>
      <w:bookmarkEnd w:id="22"/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6F4A43" w:rsidRDefault="00831672" w:rsidP="00831672">
      <w:pPr>
        <w:ind w:left="360"/>
        <w:jc w:val="both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  <w:r>
        <w:rPr>
          <w:i/>
          <w:iCs/>
          <w:lang w:val="bg-BG"/>
        </w:rPr>
        <w:t xml:space="preserve"> – 1,2,3,4</w:t>
      </w:r>
      <w:r w:rsidR="00CD2E0E">
        <w:rPr>
          <w:i/>
          <w:iCs/>
          <w:lang w:val="bg-BG"/>
        </w:rPr>
        <w:t>,4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Pr="00EF4E00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831672" w:rsidRPr="00EF4E00" w:rsidRDefault="00831672" w:rsidP="00831672">
      <w:pPr>
        <w:jc w:val="both"/>
        <w:rPr>
          <w:lang w:val="bg-BG"/>
        </w:rPr>
      </w:pPr>
    </w:p>
    <w:p w:rsidR="00831672" w:rsidRDefault="00831672" w:rsidP="00831672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Default="00C41956" w:rsidP="00C41956">
      <w:pPr>
        <w:rPr>
          <w:lang w:val="bg-BG"/>
        </w:rPr>
      </w:pPr>
    </w:p>
    <w:p w:rsidR="0005474F" w:rsidRDefault="0005474F" w:rsidP="00C41956">
      <w:pPr>
        <w:pStyle w:val="Heading3"/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>
        <w:t>3</w:t>
      </w:r>
      <w:r w:rsidRPr="00EF4E00">
        <w:rPr>
          <w:lang w:val="bg-BG"/>
        </w:rPr>
        <w:tab/>
      </w:r>
      <w:r>
        <w:rPr>
          <w:lang w:val="bg-BG"/>
        </w:rPr>
        <w:t>Модулен тест №3</w:t>
      </w:r>
    </w:p>
    <w:p w:rsidR="00C41956" w:rsidRPr="00CD2E0E" w:rsidRDefault="00C41956" w:rsidP="00C41956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Име: </w:t>
      </w:r>
      <w:proofErr w:type="spellStart"/>
      <w:r w:rsidR="00CD2E0E" w:rsidRPr="00CD2E0E">
        <w:rPr>
          <w:sz w:val="22"/>
          <w:szCs w:val="22"/>
          <w:lang w:val="bg-BG"/>
        </w:rPr>
        <w:t>OtnositelnaChestota_Test</w:t>
      </w:r>
      <w:proofErr w:type="spellEnd"/>
      <w:r w:rsidR="00CD2E0E" w:rsidRPr="00CD2E0E">
        <w:rPr>
          <w:sz w:val="22"/>
          <w:szCs w:val="22"/>
          <w:lang w:val="bg-BG"/>
        </w:rPr>
        <w:t>()</w:t>
      </w:r>
      <w:r w:rsidR="00CD2E0E" w:rsidRPr="00CD2E0E">
        <w:rPr>
          <w:sz w:val="22"/>
          <w:szCs w:val="22"/>
        </w:rPr>
        <w:t xml:space="preserve"> </w:t>
      </w:r>
      <w:r w:rsidRPr="00CD2E0E">
        <w:rPr>
          <w:sz w:val="22"/>
          <w:szCs w:val="22"/>
        </w:rPr>
        <w:t>–</w:t>
      </w:r>
      <w:r w:rsidRPr="00CD2E0E">
        <w:rPr>
          <w:sz w:val="22"/>
          <w:szCs w:val="22"/>
          <w:lang w:val="bg-BG"/>
        </w:rPr>
        <w:t xml:space="preserve"> </w:t>
      </w:r>
    </w:p>
    <w:p w:rsidR="00C41956" w:rsidRPr="006F4A43" w:rsidRDefault="00C41956" w:rsidP="00C41956">
      <w:pPr>
        <w:jc w:val="center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Целта на теста е да провери дали метода правилно </w:t>
      </w:r>
      <w:r w:rsidR="006F4A43">
        <w:rPr>
          <w:sz w:val="22"/>
          <w:szCs w:val="22"/>
          <w:lang w:val="bg-BG"/>
        </w:rPr>
        <w:t>изчислява относителната честота.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Средства за контрол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6F4A43" w:rsidRDefault="00C41956" w:rsidP="00C41956">
      <w:pPr>
        <w:ind w:left="360"/>
        <w:jc w:val="both"/>
        <w:rPr>
          <w:sz w:val="22"/>
          <w:szCs w:val="22"/>
          <w:lang w:val="bg-BG"/>
        </w:rPr>
      </w:pPr>
      <w:r w:rsidRPr="00CD2E0E">
        <w:rPr>
          <w:sz w:val="22"/>
          <w:szCs w:val="22"/>
          <w:lang w:val="bg-BG"/>
        </w:rPr>
        <w:t xml:space="preserve">В използваната среда трябва да изпълним тестове с цъкането на бутона </w:t>
      </w:r>
      <w:r w:rsidRPr="00CD2E0E">
        <w:rPr>
          <w:sz w:val="22"/>
          <w:szCs w:val="22"/>
        </w:rPr>
        <w:t>“</w:t>
      </w:r>
      <w:proofErr w:type="spellStart"/>
      <w:r w:rsidRPr="00CD2E0E">
        <w:rPr>
          <w:sz w:val="22"/>
          <w:szCs w:val="22"/>
        </w:rPr>
        <w:t>RunTests</w:t>
      </w:r>
      <w:proofErr w:type="spellEnd"/>
      <w:r w:rsidRPr="00CD2E0E">
        <w:rPr>
          <w:sz w:val="22"/>
          <w:szCs w:val="22"/>
        </w:rPr>
        <w:t>”</w:t>
      </w:r>
      <w:r w:rsidR="006F4A43">
        <w:rPr>
          <w:sz w:val="22"/>
          <w:szCs w:val="22"/>
          <w:lang w:val="bg-BG"/>
        </w:rPr>
        <w:t>.</w:t>
      </w:r>
    </w:p>
    <w:p w:rsidR="00C41956" w:rsidRPr="00CD2E0E" w:rsidRDefault="00C41956" w:rsidP="00D953BE">
      <w:pPr>
        <w:pStyle w:val="Heading3"/>
        <w:numPr>
          <w:ilvl w:val="0"/>
          <w:numId w:val="4"/>
        </w:numPr>
        <w:jc w:val="both"/>
        <w:rPr>
          <w:lang w:val="bg-BG"/>
        </w:rPr>
      </w:pPr>
      <w:r w:rsidRPr="00CD2E0E">
        <w:rPr>
          <w:i/>
          <w:iCs/>
          <w:lang w:val="bg-BG"/>
        </w:rPr>
        <w:t xml:space="preserve">Входни данни – </w:t>
      </w:r>
      <w:r w:rsidR="00CD2E0E">
        <w:rPr>
          <w:i/>
          <w:iCs/>
          <w:lang w:val="bg-BG"/>
        </w:rPr>
        <w:t>1,1,1,2</w:t>
      </w: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  <w:r>
        <w:rPr>
          <w:i/>
          <w:iCs/>
          <w:lang w:val="bg-BG"/>
        </w:rPr>
        <w:t xml:space="preserve"> - Няма</w:t>
      </w:r>
    </w:p>
    <w:p w:rsidR="00C41956" w:rsidRPr="00EF4E00" w:rsidRDefault="00C41956" w:rsidP="00C41956">
      <w:pPr>
        <w:jc w:val="both"/>
        <w:rPr>
          <w:lang w:val="bg-BG"/>
        </w:rPr>
      </w:pPr>
    </w:p>
    <w:p w:rsidR="00C41956" w:rsidRPr="00EF4E00" w:rsidRDefault="00C41956" w:rsidP="00C41956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Покритие на теста</w:t>
      </w:r>
      <w:r>
        <w:rPr>
          <w:i/>
          <w:iCs/>
          <w:lang w:val="bg-BG"/>
        </w:rPr>
        <w:t xml:space="preserve"> – 100%</w:t>
      </w:r>
    </w:p>
    <w:p w:rsidR="00C41956" w:rsidRPr="00831672" w:rsidRDefault="00C41956" w:rsidP="00C41956">
      <w:pPr>
        <w:rPr>
          <w:lang w:val="bg-BG"/>
        </w:rPr>
      </w:pPr>
    </w:p>
    <w:p w:rsidR="00C41956" w:rsidRPr="00C41956" w:rsidRDefault="00C41956" w:rsidP="00C41956">
      <w:pPr>
        <w:rPr>
          <w:lang w:val="bg-BG"/>
        </w:rPr>
      </w:pPr>
    </w:p>
    <w:p w:rsidR="00831672" w:rsidRPr="00831672" w:rsidRDefault="00831672" w:rsidP="00831672">
      <w:pPr>
        <w:rPr>
          <w:lang w:val="bg-BG"/>
        </w:rPr>
      </w:pPr>
    </w:p>
    <w:p w:rsidR="00C3382F" w:rsidRPr="00EF4E00" w:rsidRDefault="00C3382F" w:rsidP="00C3382F">
      <w:pPr>
        <w:jc w:val="both"/>
        <w:rPr>
          <w:lang w:val="bg-BG"/>
        </w:rPr>
      </w:pPr>
    </w:p>
    <w:p w:rsidR="00A674C4" w:rsidRPr="00EF4E00" w:rsidRDefault="00A674C4">
      <w:pPr>
        <w:rPr>
          <w:lang w:val="bg-BG"/>
        </w:rPr>
      </w:pPr>
    </w:p>
    <w:sectPr w:rsidR="00A674C4" w:rsidRPr="00EF4E00">
      <w:footerReference w:type="default" r:id="rId13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AAE" w:rsidRDefault="005D3AAE">
      <w:r>
        <w:separator/>
      </w:r>
    </w:p>
  </w:endnote>
  <w:endnote w:type="continuationSeparator" w:id="0">
    <w:p w:rsidR="005D3AAE" w:rsidRDefault="005D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277FD1" w:rsidRDefault="005D3AAE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6F4A43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5D3AAE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376922">
      <w:rPr>
        <w:rStyle w:val="PageNumber"/>
        <w:b/>
        <w:noProof/>
        <w:sz w:val="20"/>
      </w:rPr>
      <w:t>2-2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376922">
      <w:rPr>
        <w:rStyle w:val="PageNumber"/>
        <w:b/>
        <w:noProof/>
        <w:sz w:val="20"/>
      </w:rPr>
      <w:t>3-4</w:t>
    </w:r>
    <w:r w:rsidR="003106D8">
      <w:rPr>
        <w:rStyle w:val="PageNumber"/>
        <w:b/>
        <w:sz w:val="20"/>
      </w:rPr>
      <w:fldChar w:fldCharType="end"/>
    </w:r>
  </w:p>
  <w:p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AAE" w:rsidRDefault="005D3AAE">
      <w:r>
        <w:separator/>
      </w:r>
    </w:p>
  </w:footnote>
  <w:footnote w:type="continuationSeparator" w:id="0">
    <w:p w:rsidR="005D3AAE" w:rsidRDefault="005D3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5D3AAE">
    <w:pPr>
      <w:pStyle w:val="Header"/>
      <w:rPr>
        <w:b/>
      </w:rPr>
    </w:pPr>
  </w:p>
  <w:p w:rsidR="00163778" w:rsidRDefault="005D3AAE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78" w:rsidRDefault="005D3AAE">
    <w:pPr>
      <w:pStyle w:val="Header"/>
      <w:rPr>
        <w:b/>
        <w:sz w:val="20"/>
      </w:rPr>
    </w:pPr>
  </w:p>
  <w:p w:rsidR="00163778" w:rsidRDefault="005D3AAE">
    <w:pPr>
      <w:pStyle w:val="Header"/>
      <w:rPr>
        <w:b/>
        <w:sz w:val="20"/>
      </w:rPr>
    </w:pPr>
  </w:p>
  <w:p w:rsidR="00163778" w:rsidRDefault="005D3AAE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404D"/>
    <w:multiLevelType w:val="hybridMultilevel"/>
    <w:tmpl w:val="1C928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5D74DE"/>
    <w:multiLevelType w:val="hybridMultilevel"/>
    <w:tmpl w:val="78A4A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026C3"/>
    <w:multiLevelType w:val="hybridMultilevel"/>
    <w:tmpl w:val="86780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6"/>
    <w:rsid w:val="0005266A"/>
    <w:rsid w:val="0005474F"/>
    <w:rsid w:val="000A7B1C"/>
    <w:rsid w:val="000D7401"/>
    <w:rsid w:val="000E2BF6"/>
    <w:rsid w:val="0014772D"/>
    <w:rsid w:val="00154B48"/>
    <w:rsid w:val="00254FA8"/>
    <w:rsid w:val="00277FD1"/>
    <w:rsid w:val="003106D8"/>
    <w:rsid w:val="00325BCB"/>
    <w:rsid w:val="003677CC"/>
    <w:rsid w:val="00376922"/>
    <w:rsid w:val="003A08F5"/>
    <w:rsid w:val="003A6D5A"/>
    <w:rsid w:val="00404DFF"/>
    <w:rsid w:val="00441189"/>
    <w:rsid w:val="00457510"/>
    <w:rsid w:val="004A091A"/>
    <w:rsid w:val="00501961"/>
    <w:rsid w:val="0056753D"/>
    <w:rsid w:val="005D3AAE"/>
    <w:rsid w:val="00686E03"/>
    <w:rsid w:val="00686E45"/>
    <w:rsid w:val="006D6BF8"/>
    <w:rsid w:val="006F4A43"/>
    <w:rsid w:val="00713B76"/>
    <w:rsid w:val="0073621C"/>
    <w:rsid w:val="00736FAC"/>
    <w:rsid w:val="007473F7"/>
    <w:rsid w:val="007B0CF9"/>
    <w:rsid w:val="007D6AEF"/>
    <w:rsid w:val="00831672"/>
    <w:rsid w:val="00854303"/>
    <w:rsid w:val="00994296"/>
    <w:rsid w:val="00A037DD"/>
    <w:rsid w:val="00A674C4"/>
    <w:rsid w:val="00B23AD2"/>
    <w:rsid w:val="00B8777D"/>
    <w:rsid w:val="00BD06E7"/>
    <w:rsid w:val="00C176CA"/>
    <w:rsid w:val="00C22C65"/>
    <w:rsid w:val="00C3382F"/>
    <w:rsid w:val="00C41956"/>
    <w:rsid w:val="00C83F19"/>
    <w:rsid w:val="00CB64F6"/>
    <w:rsid w:val="00CC235B"/>
    <w:rsid w:val="00CD2E0E"/>
    <w:rsid w:val="00CD4650"/>
    <w:rsid w:val="00D032D1"/>
    <w:rsid w:val="00D256FB"/>
    <w:rsid w:val="00D62FDD"/>
    <w:rsid w:val="00D71D30"/>
    <w:rsid w:val="00DB73AB"/>
    <w:rsid w:val="00DE0DDE"/>
    <w:rsid w:val="00DE3BAC"/>
    <w:rsid w:val="00E20363"/>
    <w:rsid w:val="00E21378"/>
    <w:rsid w:val="00E3033E"/>
    <w:rsid w:val="00E41E78"/>
    <w:rsid w:val="00EB50B4"/>
    <w:rsid w:val="00EF4E00"/>
    <w:rsid w:val="00F22A2A"/>
    <w:rsid w:val="00F447CE"/>
    <w:rsid w:val="00F57624"/>
    <w:rsid w:val="00F94F9B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FD63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customStyle="1" w:styleId="InstructiveText">
    <w:name w:val="Instructive Text"/>
    <w:basedOn w:val="Normal"/>
    <w:link w:val="InstructiveTextChar"/>
    <w:qFormat/>
    <w:rsid w:val="00E20363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i/>
      <w:color w:val="4F81BD"/>
      <w:sz w:val="20"/>
      <w:lang w:val="en-AU" w:eastAsia="en-AU"/>
    </w:rPr>
  </w:style>
  <w:style w:type="character" w:customStyle="1" w:styleId="InstructiveTextChar">
    <w:name w:val="Instructive Text Char"/>
    <w:link w:val="InstructiveText"/>
    <w:rsid w:val="00E20363"/>
    <w:rPr>
      <w:rFonts w:ascii="Arial" w:eastAsia="Times New Roman" w:hAnsi="Arial" w:cs="Times New Roman"/>
      <w:i/>
      <w:color w:val="4F81BD"/>
      <w:sz w:val="20"/>
      <w:szCs w:val="20"/>
      <w:lang w:val="en-AU" w:eastAsia="en-AU" w:bidi="ar-SA"/>
    </w:rPr>
  </w:style>
  <w:style w:type="table" w:styleId="TableGrid">
    <w:name w:val="Table Grid"/>
    <w:basedOn w:val="TableNormal"/>
    <w:rsid w:val="00747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  <w:style w:type="character" w:customStyle="1" w:styleId="pl-token">
    <w:name w:val="pl-token"/>
    <w:basedOn w:val="DefaultParagraphFont"/>
    <w:rsid w:val="00C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F192BA8-93FF-49B6-AF7A-826838C3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2022-05-09T10:11:00Z</dcterms:created>
  <dcterms:modified xsi:type="dcterms:W3CDTF">2022-05-09T10:16:00Z</dcterms:modified>
</cp:coreProperties>
</file>